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3"/>
        <w:tblW w:w="9444" w:type="dxa"/>
        <w:tblLayout w:type="fixed"/>
        <w:tblLook w:val="0000"/>
      </w:tblPr>
      <w:tblGrid>
        <w:gridCol w:w="3889"/>
        <w:gridCol w:w="1528"/>
        <w:gridCol w:w="4027"/>
      </w:tblGrid>
      <w:tr w:rsidR="004973AC" w:rsidRPr="005E5138" w:rsidTr="007B1A5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4973AC" w:rsidRPr="001B79CD" w:rsidRDefault="004973AC" w:rsidP="001B79CD">
            <w:pPr>
              <w:pStyle w:val="Heading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24pt;width:73.7pt;height:72.85pt;z-index:251658240" o:allowincell="f">
                  <v:imagedata r:id="rId7" o:title=""/>
                </v:shape>
              </w:pict>
            </w:r>
            <w:r w:rsidRPr="001B79CD">
              <w:rPr>
                <w:rFonts w:ascii="Times New Roman" w:hAnsi="Times New Roman" w:cs="Times New Roman"/>
                <w:sz w:val="24"/>
                <w:szCs w:val="24"/>
              </w:rPr>
              <w:t>Чăваш Республики</w:t>
            </w:r>
          </w:p>
          <w:p w:rsidR="004973AC" w:rsidRPr="001B79CD" w:rsidRDefault="004973AC" w:rsidP="001B79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CD">
              <w:rPr>
                <w:rFonts w:ascii="Times New Roman" w:hAnsi="Times New Roman" w:cs="Times New Roman"/>
                <w:sz w:val="24"/>
                <w:szCs w:val="24"/>
              </w:rPr>
              <w:t>Муркаш район</w:t>
            </w:r>
          </w:p>
          <w:p w:rsidR="004973AC" w:rsidRPr="001B79CD" w:rsidRDefault="004973AC" w:rsidP="001B79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CD">
              <w:rPr>
                <w:rFonts w:ascii="Times New Roman" w:hAnsi="Times New Roman" w:cs="Times New Roman"/>
                <w:sz w:val="24"/>
                <w:szCs w:val="24"/>
              </w:rPr>
              <w:t>администрацие</w:t>
            </w:r>
          </w:p>
          <w:p w:rsidR="004973AC" w:rsidRPr="005E5138" w:rsidRDefault="004973AC" w:rsidP="007B1A51">
            <w:pPr>
              <w:jc w:val="center"/>
            </w:pPr>
          </w:p>
          <w:p w:rsidR="004973AC" w:rsidRPr="001B79CD" w:rsidRDefault="004973AC" w:rsidP="007B1A51">
            <w:pPr>
              <w:jc w:val="center"/>
              <w:rPr>
                <w:rFonts w:ascii="Times New Roman" w:hAnsi="Times New Roman" w:cs="Times New Roman"/>
              </w:rPr>
            </w:pPr>
            <w:r w:rsidRPr="001B79CD">
              <w:rPr>
                <w:rFonts w:ascii="Times New Roman" w:hAnsi="Times New Roman" w:cs="Times New Roman"/>
              </w:rPr>
              <w:t>ЙЫШĂНУ</w:t>
            </w:r>
          </w:p>
          <w:p w:rsidR="004973AC" w:rsidRPr="001B79CD" w:rsidRDefault="004973AC" w:rsidP="007B1A51">
            <w:pPr>
              <w:jc w:val="center"/>
              <w:rPr>
                <w:rFonts w:ascii="Times New Roman" w:hAnsi="Times New Roman" w:cs="Times New Roman"/>
              </w:rPr>
            </w:pPr>
          </w:p>
          <w:p w:rsidR="004973AC" w:rsidRPr="001B79CD" w:rsidRDefault="004973AC" w:rsidP="007B1A51">
            <w:pPr>
              <w:jc w:val="center"/>
              <w:rPr>
                <w:rFonts w:ascii="Times New Roman" w:hAnsi="Times New Roman" w:cs="Times New Roman"/>
              </w:rPr>
            </w:pPr>
            <w:r w:rsidRPr="001B79CD">
              <w:rPr>
                <w:rFonts w:ascii="Times New Roman" w:hAnsi="Times New Roman" w:cs="Times New Roman"/>
              </w:rPr>
              <w:t>_______2020 ç. №________</w:t>
            </w:r>
          </w:p>
          <w:p w:rsidR="004973AC" w:rsidRPr="005E5138" w:rsidRDefault="004973AC" w:rsidP="007B1A51">
            <w:pPr>
              <w:jc w:val="center"/>
              <w:rPr>
                <w:noProof/>
                <w:sz w:val="24"/>
              </w:rPr>
            </w:pPr>
            <w:r w:rsidRPr="001B79CD">
              <w:rPr>
                <w:rFonts w:ascii="Times New Roman" w:hAnsi="Times New Roman" w:cs="Times New Roman"/>
              </w:rPr>
              <w:t>Муркаш сали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4973AC" w:rsidRPr="005E5138" w:rsidRDefault="004973AC" w:rsidP="007B1A51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4973AC" w:rsidRPr="001B79CD" w:rsidRDefault="004973AC" w:rsidP="001B79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C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4973AC" w:rsidRPr="001B79CD" w:rsidRDefault="004973AC" w:rsidP="001B79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973AC" w:rsidRPr="001B79CD" w:rsidRDefault="004973AC" w:rsidP="001B79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CD">
              <w:rPr>
                <w:rFonts w:ascii="Times New Roman" w:hAnsi="Times New Roman" w:cs="Times New Roman"/>
                <w:sz w:val="24"/>
                <w:szCs w:val="24"/>
              </w:rPr>
              <w:t>Моргаушского района</w:t>
            </w:r>
          </w:p>
          <w:p w:rsidR="004973AC" w:rsidRPr="005E5138" w:rsidRDefault="004973AC" w:rsidP="007B1A51">
            <w:pPr>
              <w:jc w:val="center"/>
            </w:pPr>
          </w:p>
          <w:p w:rsidR="004973AC" w:rsidRPr="001B79CD" w:rsidRDefault="004973AC" w:rsidP="007B1A5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1B79CD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4973AC" w:rsidRPr="001B79CD" w:rsidRDefault="004973AC" w:rsidP="007B1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73AC" w:rsidRPr="001B79CD" w:rsidRDefault="004973AC" w:rsidP="007B1A51">
            <w:pPr>
              <w:jc w:val="center"/>
              <w:rPr>
                <w:rFonts w:ascii="Times New Roman" w:hAnsi="Times New Roman" w:cs="Times New Roman"/>
              </w:rPr>
            </w:pPr>
            <w:r w:rsidRPr="001B79CD">
              <w:rPr>
                <w:rFonts w:ascii="Times New Roman" w:hAnsi="Times New Roman" w:cs="Times New Roman"/>
              </w:rPr>
              <w:t>_______2020 г №_______</w:t>
            </w:r>
          </w:p>
          <w:p w:rsidR="004973AC" w:rsidRPr="005E5138" w:rsidRDefault="004973AC" w:rsidP="007B1A51">
            <w:pPr>
              <w:jc w:val="center"/>
              <w:rPr>
                <w:noProof/>
                <w:sz w:val="24"/>
              </w:rPr>
            </w:pPr>
            <w:r w:rsidRPr="001B79CD">
              <w:rPr>
                <w:rFonts w:ascii="Times New Roman" w:hAnsi="Times New Roman" w:cs="Times New Roman"/>
              </w:rPr>
              <w:t>с. Моргауши</w:t>
            </w:r>
          </w:p>
        </w:tc>
      </w:tr>
    </w:tbl>
    <w:p w:rsidR="004973AC" w:rsidRDefault="004973AC"/>
    <w:p w:rsidR="004973AC" w:rsidRPr="005E5138" w:rsidRDefault="004973AC"/>
    <w:p w:rsidR="004973AC" w:rsidRPr="0001001C" w:rsidRDefault="004973AC" w:rsidP="005E51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0"/>
      </w:tblGrid>
      <w:tr w:rsidR="004973AC" w:rsidRPr="00B55587" w:rsidTr="008708F1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4973AC" w:rsidRPr="00B55587" w:rsidRDefault="004973AC" w:rsidP="00B55587">
            <w:pPr>
              <w:jc w:val="both"/>
              <w:rPr>
                <w:rFonts w:ascii="Times New Roman" w:hAnsi="Times New Roman" w:cs="Times New Roman"/>
              </w:rPr>
            </w:pPr>
            <w:r w:rsidRPr="00B55587">
              <w:rPr>
                <w:rFonts w:ascii="Times New Roman" w:hAnsi="Times New Roman" w:cs="Times New Roman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B55587">
              <w:rPr>
                <w:rFonts w:ascii="Times New Roman" w:hAnsi="Times New Roman" w:cs="Times New Roman"/>
              </w:rPr>
              <w:t>дм</w:t>
            </w:r>
            <w:r w:rsidRPr="00B55587">
              <w:rPr>
                <w:rFonts w:ascii="Times New Roman" w:hAnsi="Times New Roman" w:cs="Times New Roman"/>
              </w:rPr>
              <w:t>и</w:t>
            </w:r>
            <w:r w:rsidRPr="00B55587">
              <w:rPr>
                <w:rFonts w:ascii="Times New Roman" w:hAnsi="Times New Roman" w:cs="Times New Roman"/>
              </w:rPr>
              <w:t>нистрации Моргаушского района Ч</w:t>
            </w:r>
            <w:r w:rsidRPr="00B5558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вашской Республики от 28.03.2017</w:t>
            </w:r>
            <w:r w:rsidRPr="00B55587">
              <w:rPr>
                <w:rFonts w:ascii="Times New Roman" w:hAnsi="Times New Roman" w:cs="Times New Roman"/>
              </w:rPr>
              <w:t>г. №232 «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О размерах вреда, причиняемого тяжеловесными транспортными средс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т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вами при движении по автомобильным дорогам местного зн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а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чения в Моргау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ш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ском районе Чувашской Ре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с</w:t>
            </w:r>
            <w:r w:rsidRPr="00B55587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публики</w:t>
            </w:r>
            <w:r w:rsidRPr="00B55587">
              <w:rPr>
                <w:rFonts w:ascii="Times New Roman" w:hAnsi="Times New Roman" w:cs="Times New Roman"/>
              </w:rPr>
              <w:t xml:space="preserve">»  </w:t>
            </w:r>
          </w:p>
        </w:tc>
      </w:tr>
    </w:tbl>
    <w:p w:rsidR="004973AC" w:rsidRDefault="004973AC" w:rsidP="00EF76F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4973AC" w:rsidRPr="00500CE5" w:rsidRDefault="004973AC" w:rsidP="008708F1">
      <w:pPr>
        <w:adjustRightInd w:val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8708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ции", </w:t>
      </w:r>
      <w:hyperlink r:id="rId9" w:history="1">
        <w:r w:rsidRPr="008708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статьями 13</w:t>
        </w:r>
      </w:hyperlink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0" w:history="1">
        <w:r w:rsidRPr="008708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31</w:t>
        </w:r>
      </w:hyperlink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ные законодательные акты Российской Федерации", </w:t>
      </w:r>
      <w:hyperlink r:id="rId11" w:history="1">
        <w:r w:rsidRPr="008708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постановл</w:t>
        </w:r>
        <w:r w:rsidRPr="008708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е</w:t>
        </w:r>
        <w:r w:rsidRPr="008708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нием</w:t>
        </w:r>
      </w:hyperlink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b w:val="0"/>
          <w:sz w:val="24"/>
          <w:szCs w:val="24"/>
        </w:rPr>
        <w:t>оссийской Федерации от 31 января  2020 г. N 67  "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Об утверждении Правил возмещ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ния вреда, пр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чиняемого тяжеловесными транспортными средствами, об изменении и признании утратившими силу некоторых актов Правительства Российской Федер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708F1">
        <w:rPr>
          <w:rFonts w:ascii="Times New Roman" w:hAnsi="Times New Roman" w:cs="Times New Roman"/>
          <w:b w:val="0"/>
          <w:sz w:val="24"/>
          <w:szCs w:val="24"/>
        </w:rPr>
        <w:t xml:space="preserve">ции",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708F1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Моргаушского района Чувашской Республики</w:t>
      </w:r>
      <w:r>
        <w:rPr>
          <w:rFonts w:ascii="Calibri" w:hAnsi="Calibri" w:cs="Times New Roman"/>
          <w:b w:val="0"/>
          <w:bCs w:val="0"/>
          <w:sz w:val="24"/>
          <w:szCs w:val="24"/>
        </w:rPr>
        <w:t xml:space="preserve"> </w:t>
      </w:r>
      <w:r w:rsidRPr="00951259">
        <w:rPr>
          <w:rFonts w:ascii="Calibri" w:hAnsi="Calibri" w:cs="Times New Roman"/>
          <w:b w:val="0"/>
          <w:bCs w:val="0"/>
          <w:sz w:val="24"/>
          <w:szCs w:val="24"/>
        </w:rPr>
        <w:t>постановляет</w:t>
      </w:r>
      <w:r w:rsidRPr="00500CE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973AC" w:rsidRPr="00235100" w:rsidRDefault="004973AC" w:rsidP="00235100">
      <w:pPr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100">
        <w:rPr>
          <w:rFonts w:ascii="Times New Roman" w:hAnsi="Times New Roman" w:cs="Times New Roman"/>
          <w:b w:val="0"/>
          <w:sz w:val="24"/>
          <w:szCs w:val="24"/>
        </w:rPr>
        <w:t xml:space="preserve">           1. </w:t>
      </w:r>
      <w:r w:rsidRPr="002351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Pr="00235100">
        <w:rPr>
          <w:rFonts w:ascii="Times New Roman" w:hAnsi="Times New Roman" w:cs="Times New Roman"/>
          <w:b w:val="0"/>
        </w:rPr>
        <w:t>постановление администрации Моргаушского района Чувашской Респу</w:t>
      </w:r>
      <w:r w:rsidRPr="00235100">
        <w:rPr>
          <w:rFonts w:ascii="Times New Roman" w:hAnsi="Times New Roman" w:cs="Times New Roman"/>
          <w:b w:val="0"/>
        </w:rPr>
        <w:t>б</w:t>
      </w:r>
      <w:r w:rsidRPr="00235100">
        <w:rPr>
          <w:rFonts w:ascii="Times New Roman" w:hAnsi="Times New Roman" w:cs="Times New Roman"/>
          <w:b w:val="0"/>
        </w:rPr>
        <w:t>лики «</w:t>
      </w:r>
      <w:r w:rsidRPr="00235100">
        <w:rPr>
          <w:rFonts w:ascii="Times New Roman" w:hAnsi="Times New Roman" w:cs="Times New Roman"/>
          <w:b w:val="0"/>
          <w:bCs w:val="0"/>
          <w:sz w:val="24"/>
          <w:szCs w:val="24"/>
        </w:rPr>
        <w:t>О размерах вреда, причиняемого тяжеловесными транспортными средствами при движении по автомобильным дорогам местного значения в Моргаушском районе Ч</w:t>
      </w:r>
      <w:r w:rsidRPr="00235100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35100">
        <w:rPr>
          <w:rFonts w:ascii="Times New Roman" w:hAnsi="Times New Roman" w:cs="Times New Roman"/>
          <w:b w:val="0"/>
          <w:bCs w:val="0"/>
          <w:sz w:val="24"/>
          <w:szCs w:val="24"/>
        </w:rPr>
        <w:t>вашской Республики</w:t>
      </w:r>
      <w:r w:rsidRPr="00235100">
        <w:rPr>
          <w:rFonts w:ascii="Times New Roman" w:hAnsi="Times New Roman" w:cs="Times New Roman"/>
          <w:b w:val="0"/>
        </w:rPr>
        <w:t>» от 28.03.2017г. №232, следующие измен</w:t>
      </w:r>
      <w:r w:rsidRPr="00235100">
        <w:rPr>
          <w:rFonts w:ascii="Times New Roman" w:hAnsi="Times New Roman" w:cs="Times New Roman"/>
          <w:b w:val="0"/>
        </w:rPr>
        <w:t>е</w:t>
      </w:r>
      <w:r w:rsidRPr="00235100">
        <w:rPr>
          <w:rFonts w:ascii="Times New Roman" w:hAnsi="Times New Roman" w:cs="Times New Roman"/>
          <w:b w:val="0"/>
        </w:rPr>
        <w:t>ния:</w:t>
      </w:r>
    </w:p>
    <w:p w:rsidR="004973AC" w:rsidRPr="00B55587" w:rsidRDefault="004973AC" w:rsidP="00367BA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56F7D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B479BD">
          <w:rPr>
            <w:rFonts w:ascii="Times New Roman" w:hAnsi="Times New Roman"/>
            <w:color w:val="0000FF"/>
            <w:sz w:val="24"/>
            <w:szCs w:val="24"/>
          </w:rPr>
          <w:t>Приложение N</w:t>
        </w:r>
      </w:hyperlink>
      <w:r>
        <w:rPr>
          <w:rFonts w:ascii="Times New Roman" w:hAnsi="Times New Roman"/>
          <w:sz w:val="24"/>
          <w:szCs w:val="24"/>
        </w:rPr>
        <w:t xml:space="preserve"> 1,2,3 к постановлению от</w:t>
      </w:r>
      <w:r w:rsidRPr="00B47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28.03.2017г. №232 «</w:t>
      </w:r>
      <w:r w:rsidRPr="00B55587">
        <w:rPr>
          <w:rFonts w:ascii="Times New Roman" w:hAnsi="Times New Roman"/>
          <w:bCs/>
          <w:sz w:val="24"/>
          <w:szCs w:val="24"/>
        </w:rPr>
        <w:t>О размерах вр</w:t>
      </w:r>
      <w:r w:rsidRPr="00B55587">
        <w:rPr>
          <w:rFonts w:ascii="Times New Roman" w:hAnsi="Times New Roman"/>
          <w:bCs/>
          <w:sz w:val="24"/>
          <w:szCs w:val="24"/>
        </w:rPr>
        <w:t>е</w:t>
      </w:r>
      <w:r w:rsidRPr="00B55587">
        <w:rPr>
          <w:rFonts w:ascii="Times New Roman" w:hAnsi="Times New Roman"/>
          <w:bCs/>
          <w:sz w:val="24"/>
          <w:szCs w:val="24"/>
        </w:rPr>
        <w:t>да, причиняемого тяжеловесными транспортными средствами при движении по авт</w:t>
      </w:r>
      <w:r w:rsidRPr="00B55587">
        <w:rPr>
          <w:rFonts w:ascii="Times New Roman" w:hAnsi="Times New Roman"/>
          <w:bCs/>
          <w:sz w:val="24"/>
          <w:szCs w:val="24"/>
        </w:rPr>
        <w:t>о</w:t>
      </w:r>
      <w:r w:rsidRPr="00B55587">
        <w:rPr>
          <w:rFonts w:ascii="Times New Roman" w:hAnsi="Times New Roman"/>
          <w:bCs/>
          <w:sz w:val="24"/>
          <w:szCs w:val="24"/>
        </w:rPr>
        <w:t>мобильным дорогам местного значения в Моргаушском районе Чувашской Республ</w:t>
      </w:r>
      <w:r w:rsidRPr="00B55587">
        <w:rPr>
          <w:rFonts w:ascii="Times New Roman" w:hAnsi="Times New Roman"/>
          <w:bCs/>
          <w:sz w:val="24"/>
          <w:szCs w:val="24"/>
        </w:rPr>
        <w:t>и</w:t>
      </w:r>
      <w:r w:rsidRPr="00B55587">
        <w:rPr>
          <w:rFonts w:ascii="Times New Roman" w:hAnsi="Times New Roman"/>
          <w:bCs/>
          <w:sz w:val="24"/>
          <w:szCs w:val="24"/>
        </w:rPr>
        <w:t>ки</w:t>
      </w:r>
      <w:r w:rsidRPr="00B55587">
        <w:rPr>
          <w:rFonts w:ascii="Times New Roman" w:hAnsi="Times New Roman"/>
        </w:rPr>
        <w:t xml:space="preserve">»  </w:t>
      </w:r>
      <w:r w:rsidRPr="00B479BD">
        <w:rPr>
          <w:rFonts w:ascii="Times New Roman" w:hAnsi="Times New Roman"/>
          <w:sz w:val="24"/>
          <w:szCs w:val="24"/>
        </w:rPr>
        <w:t>изложить в</w:t>
      </w:r>
      <w:r>
        <w:rPr>
          <w:rFonts w:ascii="Times New Roman" w:hAnsi="Times New Roman"/>
          <w:sz w:val="24"/>
          <w:szCs w:val="24"/>
        </w:rPr>
        <w:t xml:space="preserve"> следующей</w:t>
      </w:r>
      <w:r w:rsidRPr="00B479BD">
        <w:rPr>
          <w:rFonts w:ascii="Times New Roman" w:hAnsi="Times New Roman"/>
          <w:sz w:val="24"/>
          <w:szCs w:val="24"/>
        </w:rPr>
        <w:t xml:space="preserve"> редакции согласно </w:t>
      </w:r>
      <w:hyperlink w:anchor="P502" w:history="1">
        <w:r>
          <w:rPr>
            <w:rFonts w:ascii="Times New Roman" w:hAnsi="Times New Roman"/>
            <w:color w:val="0000FF"/>
            <w:sz w:val="24"/>
            <w:szCs w:val="24"/>
          </w:rPr>
          <w:t>П</w:t>
        </w:r>
        <w:r w:rsidRPr="00B479BD">
          <w:rPr>
            <w:rFonts w:ascii="Times New Roman" w:hAnsi="Times New Roman"/>
            <w:color w:val="0000FF"/>
            <w:sz w:val="24"/>
            <w:szCs w:val="24"/>
          </w:rPr>
          <w:t xml:space="preserve">риложению </w:t>
        </w:r>
      </w:hyperlink>
      <w:r w:rsidRPr="00B479BD">
        <w:rPr>
          <w:rFonts w:ascii="Times New Roman" w:hAnsi="Times New Roman"/>
          <w:sz w:val="24"/>
          <w:szCs w:val="24"/>
        </w:rPr>
        <w:t xml:space="preserve"> к настоящему постано</w:t>
      </w:r>
      <w:r w:rsidRPr="00B479BD">
        <w:rPr>
          <w:rFonts w:ascii="Times New Roman" w:hAnsi="Times New Roman"/>
          <w:sz w:val="24"/>
          <w:szCs w:val="24"/>
        </w:rPr>
        <w:t>в</w:t>
      </w:r>
      <w:r w:rsidRPr="00B479BD">
        <w:rPr>
          <w:rFonts w:ascii="Times New Roman" w:hAnsi="Times New Roman"/>
          <w:sz w:val="24"/>
          <w:szCs w:val="24"/>
        </w:rPr>
        <w:t>лению.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73AC" w:rsidRDefault="004973AC" w:rsidP="00880236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. Контроль за выполнением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>первого заместителя главы администрации Моргаушского района – начальника отдела кап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тального стро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тельства и развития общественной инфраструктуры - Матросова А.Н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973AC" w:rsidRPr="00D74E76" w:rsidRDefault="004973AC" w:rsidP="0023510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вания.</w:t>
      </w:r>
    </w:p>
    <w:p w:rsidR="004973AC" w:rsidRPr="00D74E76" w:rsidRDefault="004973AC" w:rsidP="005E5138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647"/>
        <w:gridCol w:w="4639"/>
      </w:tblGrid>
      <w:tr w:rsidR="004973AC" w:rsidRPr="00544789" w:rsidTr="00544789">
        <w:trPr>
          <w:trHeight w:val="212"/>
        </w:trPr>
        <w:tc>
          <w:tcPr>
            <w:tcW w:w="4785" w:type="dxa"/>
          </w:tcPr>
          <w:p w:rsidR="004973AC" w:rsidRPr="00544789" w:rsidRDefault="004973AC" w:rsidP="00544789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44789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Глава администрации</w:t>
            </w:r>
          </w:p>
          <w:p w:rsidR="004973AC" w:rsidRPr="00544789" w:rsidRDefault="004973AC" w:rsidP="00544789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44789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Моргаушского района</w:t>
            </w:r>
          </w:p>
        </w:tc>
        <w:tc>
          <w:tcPr>
            <w:tcW w:w="4786" w:type="dxa"/>
          </w:tcPr>
          <w:p w:rsidR="004973AC" w:rsidRPr="00544789" w:rsidRDefault="004973AC" w:rsidP="00544789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973AC" w:rsidRPr="00544789" w:rsidRDefault="004973AC" w:rsidP="00544789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4478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  <w:r w:rsidRPr="0054478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Р.Н.Тимофеев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2"/>
        <w:gridCol w:w="4634"/>
      </w:tblGrid>
      <w:tr w:rsidR="004973AC" w:rsidTr="00367BA5">
        <w:trPr>
          <w:trHeight w:val="212"/>
        </w:trPr>
        <w:tc>
          <w:tcPr>
            <w:tcW w:w="4652" w:type="dxa"/>
          </w:tcPr>
          <w:p w:rsidR="004973AC" w:rsidRPr="00342524" w:rsidRDefault="004973AC" w:rsidP="00367BA5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73AC" w:rsidRPr="00342524" w:rsidRDefault="004973AC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973AC" w:rsidTr="00367BA5">
        <w:tc>
          <w:tcPr>
            <w:tcW w:w="4652" w:type="dxa"/>
          </w:tcPr>
          <w:p w:rsidR="004973AC" w:rsidRPr="00367BA5" w:rsidRDefault="004973AC" w:rsidP="00367BA5">
            <w:pPr>
              <w:pStyle w:val="Heading5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sz w:val="16"/>
                <w:szCs w:val="16"/>
              </w:rPr>
              <w:t>Исп. Иванова А.Н.</w:t>
            </w:r>
          </w:p>
          <w:p w:rsidR="004973AC" w:rsidRPr="00367BA5" w:rsidRDefault="004973AC" w:rsidP="00367BA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62- 4 -39</w:t>
            </w:r>
          </w:p>
          <w:p w:rsidR="004973AC" w:rsidRDefault="004973A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34" w:type="dxa"/>
          </w:tcPr>
          <w:p w:rsidR="004973AC" w:rsidRDefault="004973A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973AC" w:rsidRDefault="004973AC">
      <w:pPr>
        <w:pStyle w:val="Heading5"/>
        <w:rPr>
          <w:rFonts w:ascii="Times New Roman" w:hAnsi="Times New Roman" w:cs="Times New Roman"/>
          <w:sz w:val="16"/>
          <w:szCs w:val="16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Pr="00AF13FC" w:rsidRDefault="004973AC" w:rsidP="005E21DA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4973AC" w:rsidRPr="00AF13FC" w:rsidRDefault="004973AC" w:rsidP="005E21DA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к постановлению </w:t>
      </w:r>
    </w:p>
    <w:p w:rsidR="004973AC" w:rsidRPr="00AF13FC" w:rsidRDefault="004973AC" w:rsidP="005E21DA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Моргаушского района</w:t>
      </w:r>
    </w:p>
    <w:p w:rsidR="004973AC" w:rsidRPr="00AF13FC" w:rsidRDefault="004973AC" w:rsidP="005E21DA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Чувашской Республики</w:t>
      </w:r>
    </w:p>
    <w:p w:rsidR="004973AC" w:rsidRPr="00AF13FC" w:rsidRDefault="004973AC" w:rsidP="005E21DA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от __________   № _________</w:t>
      </w:r>
    </w:p>
    <w:p w:rsidR="004973AC" w:rsidRPr="00AF13FC" w:rsidRDefault="004973AC" w:rsidP="005E21DA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73AC" w:rsidRPr="00AF13FC" w:rsidRDefault="004973AC" w:rsidP="005E21D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AF13FC" w:rsidRDefault="004973AC" w:rsidP="005E21D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РАЗМЕР</w:t>
      </w:r>
    </w:p>
    <w:p w:rsidR="004973AC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ВРЕДА, ПРИЧИНЯЕМОГО ТЯЖЕЛОВЕСНЫМИ ТРАНСПОРТНЫМИ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 xml:space="preserve">ПРИ ДВИЖЕНИИ ТАКИХ ТРАНСПОРТНЫХ СРЕДСТВ </w:t>
      </w:r>
    </w:p>
    <w:p w:rsidR="004973AC" w:rsidRPr="00193A44" w:rsidRDefault="004973AC" w:rsidP="00F41BF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ПО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ДОРОГАМ МЕСТНОГО</w:t>
      </w:r>
      <w:r w:rsidRPr="00193A44">
        <w:rPr>
          <w:rFonts w:ascii="Times New Roman" w:hAnsi="Times New Roman" w:cs="Times New Roman"/>
          <w:sz w:val="24"/>
          <w:szCs w:val="24"/>
        </w:rPr>
        <w:t xml:space="preserve"> ЗНАЧЕНИЯ</w:t>
      </w:r>
    </w:p>
    <w:p w:rsidR="004973AC" w:rsidRPr="00193A44" w:rsidRDefault="004973AC" w:rsidP="00193A44">
      <w:pPr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Таблица 1</w:t>
      </w:r>
    </w:p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РАЗМЕР</w:t>
      </w:r>
    </w:p>
    <w:p w:rsidR="004973AC" w:rsidRPr="00193A44" w:rsidRDefault="004973AC" w:rsidP="00F41BF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вреда, причиняемого тяжеловесными транспортными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>при движении таких транспортных средств по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дорогам местного</w:t>
      </w:r>
      <w:r w:rsidRPr="00193A44">
        <w:rPr>
          <w:rFonts w:ascii="Times New Roman" w:hAnsi="Times New Roman" w:cs="Times New Roman"/>
          <w:sz w:val="24"/>
          <w:szCs w:val="24"/>
        </w:rPr>
        <w:t xml:space="preserve"> значения, ра</w:t>
      </w:r>
      <w:r w:rsidRPr="00193A44">
        <w:rPr>
          <w:rFonts w:ascii="Times New Roman" w:hAnsi="Times New Roman" w:cs="Times New Roman"/>
          <w:sz w:val="24"/>
          <w:szCs w:val="24"/>
        </w:rPr>
        <w:t>с</w:t>
      </w:r>
      <w:r w:rsidRPr="00193A44">
        <w:rPr>
          <w:rFonts w:ascii="Times New Roman" w:hAnsi="Times New Roman" w:cs="Times New Roman"/>
          <w:sz w:val="24"/>
          <w:szCs w:val="24"/>
        </w:rPr>
        <w:t>сч</w:t>
      </w:r>
      <w:r w:rsidRPr="00193A44">
        <w:rPr>
          <w:rFonts w:ascii="Times New Roman" w:hAnsi="Times New Roman" w:cs="Times New Roman"/>
          <w:sz w:val="24"/>
          <w:szCs w:val="24"/>
        </w:rPr>
        <w:t>и</w:t>
      </w:r>
      <w:r w:rsidRPr="00193A44">
        <w:rPr>
          <w:rFonts w:ascii="Times New Roman" w:hAnsi="Times New Roman" w:cs="Times New Roman"/>
          <w:sz w:val="24"/>
          <w:szCs w:val="24"/>
        </w:rPr>
        <w:t>танным под осевую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>нагрузку 10 тс, от превышения допустимых нагрузок</w:t>
      </w:r>
    </w:p>
    <w:p w:rsidR="004973AC" w:rsidRPr="00193A44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на каждую ось транспортного средства</w:t>
      </w:r>
    </w:p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F41BF8" w:rsidRDefault="004973AC" w:rsidP="00193A44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1BF8">
        <w:rPr>
          <w:rFonts w:ascii="Times New Roman" w:hAnsi="Times New Roman" w:cs="Times New Roman"/>
          <w:b w:val="0"/>
          <w:sz w:val="24"/>
          <w:szCs w:val="24"/>
        </w:rPr>
        <w:t>(рублей на 100 км)</w:t>
      </w:r>
    </w:p>
    <w:p w:rsidR="004973AC" w:rsidRPr="00193A44" w:rsidRDefault="004973AC" w:rsidP="00193A44">
      <w:pPr>
        <w:adjustRightInd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3"/>
        <w:gridCol w:w="992"/>
        <w:gridCol w:w="1052"/>
        <w:gridCol w:w="649"/>
        <w:gridCol w:w="993"/>
        <w:gridCol w:w="790"/>
        <w:gridCol w:w="790"/>
        <w:gridCol w:w="1071"/>
        <w:gridCol w:w="1175"/>
      </w:tblGrid>
      <w:tr w:rsidR="004973AC" w:rsidRPr="00193A44" w:rsidTr="00367BA5"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Превышение фактических нагр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у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зок на ось транспор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ного средства над допуст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мыми (процентов)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округ</w:t>
            </w:r>
          </w:p>
        </w:tc>
      </w:tr>
      <w:tr w:rsidR="004973AC" w:rsidRPr="00193A44" w:rsidTr="00367BA5">
        <w:trPr>
          <w:trHeight w:val="483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Централ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ь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Северо-Запа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Ю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ж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Привол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ж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Урал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ь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Сиби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р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Дальнев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сточный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Северо-Кавка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з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</w:tr>
      <w:tr w:rsidR="004973AC" w:rsidRPr="00193A44" w:rsidTr="00367BA5">
        <w:tc>
          <w:tcPr>
            <w:tcW w:w="2553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свыше 2 до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1350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1493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1024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1410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1357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1884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926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 (включительно) до 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1369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1515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1010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1038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1431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1376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1911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940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 (включительно) до 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1396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1544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1029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1059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1459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1403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1948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958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 (включительно) до 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1430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1581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1054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1084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1494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1437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1995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981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6 (включительно) до 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1470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1626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1084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1115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1536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1478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2052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1009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7 (включительно) до 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1517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1678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1119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1151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1585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1525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2118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1041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8 (включительно) до 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1571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1738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1158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1191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1642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1579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2193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1078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9 (включительно) до 10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1631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1805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1203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1237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1705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1640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2277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1120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10 (включительно) до 11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1698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1879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1252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1288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1775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1707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2370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1166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11 (включительно) до 12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1772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1960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1306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1344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1851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1781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2473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1216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12 (включительно) до 13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1851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2048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1365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1935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1861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2584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1271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13 (включительно) до 14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1938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2143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1429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1469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2025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1947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2704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1330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14 (включительно) до 15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2030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2246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1497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1539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2121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2040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2833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1393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15 (включительно) до 16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2129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2355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1570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1614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2224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2140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2971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1461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16 (включительно) до 17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2234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2471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1647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1694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2334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2245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3117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1533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17 (включительно) до 18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2345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2594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1729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1778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2450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2357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3273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1609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18 (включительно) до 19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2462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2724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1816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1867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2573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2475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3436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1690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19 (включительно) до 20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2586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2860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1907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1961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2702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2599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3609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1775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20 (включительно) до 21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2715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3004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2002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2059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2837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2729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3790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1864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21 (включительно) до 22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2851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3154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2102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2162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2979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2866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3979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1957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22 (включительно) до 23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2993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3311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2207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2270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3127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3008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4177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2054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23 (включительно) до 24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3141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3474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2316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2382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3282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3157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4383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2156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24 (включительно) до 25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3295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3645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2429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2499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3443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3312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4598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2261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25 (включительно) до 26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3455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3821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2547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2620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3610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3472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4821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2371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26 (включительно) до 27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3621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4005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2670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2746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3783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3639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5053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2485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27 (включительно) до 28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3792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4195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2797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2876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3963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3812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5293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2603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28 (включительно) до 29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3970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4392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2928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3011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4149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3991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5541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2725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29 (включительно) до 30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4154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4595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3063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3150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4341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4175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5798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2851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30 (включительно) до 31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4344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4805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3203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3294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4539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4366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6063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2982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31 (включительно) до 32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4540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5022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3347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3443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4743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4563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6336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3116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32 (включительно) до 33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4741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5244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3496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3595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4954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4765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6617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3254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33 (включительно) до 34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4948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5474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3649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3753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5171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4974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6906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3397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34 (включительно) до 35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5162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5710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3806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3914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5394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5188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7204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3543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35 (включительно) до 36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5381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5952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3968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4081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5623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5408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7510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3693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36 (включительно) до 37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5606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6201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4134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4251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5858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5635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7824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3848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37 (включительно) до 38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5837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6456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4304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4426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6099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5867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8146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4006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38 (включительно) до 39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6073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6718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4478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4606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6346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6104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8476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4169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39 (включительно) до 40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6316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6986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4657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4789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6599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6348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8814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4335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40 (включительно) до 41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6564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7261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4840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4978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6859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6597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9161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4505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41 (включительно) до 42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6818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7542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5027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5170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7124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6853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9515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4680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42 (включительно) до 43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7077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7829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5219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5367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7395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7114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9878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4858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43 (включительно) до 44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7343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8123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5415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5569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7673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7381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10248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5040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44 (включительно) до 45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7614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8423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5615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5774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7956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7653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10627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5226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45 (включительно) до 46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7891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8729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5819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5984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8246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7932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11013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5416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46 (включительно) до 47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8174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9042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6027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6199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8541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8216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11408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5610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47 (включительно) до 48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8462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9361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6240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6417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8842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8506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11810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5808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48 (включительно) до 49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8756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9686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6457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6640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9150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8801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12221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6010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49 (включительно) до 50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9056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10018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6678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6868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9463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9102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12639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6216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50 (включительно) до 51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9361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10356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6903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7099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9782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9409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13065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6426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51 (включительно) до 52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9673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10700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7132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7335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10107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9722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13500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6639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52 (включительно) до 53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9989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11050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7366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7576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10438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10041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13942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6856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53 (включительно) до 54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10312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11407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7604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7820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10775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10365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14392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7078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54 (включительно) до 55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10640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11770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7846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8069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11118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10694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14850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7303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55 (включительно) до 56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10974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12139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8092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8322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11467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11030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15315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7532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56 (включительно) до 57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11313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12514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8342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8579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11821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11371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15789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7765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57 (включительно) до 58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11658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12896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8597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8841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12182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11718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16271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8002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58 (включительно) до 59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12009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13284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8855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9107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12548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12070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16760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8242</w:t>
            </w:r>
          </w:p>
        </w:tc>
      </w:tr>
      <w:tr w:rsidR="004973AC" w:rsidRPr="00193A44" w:rsidTr="00367BA5">
        <w:tc>
          <w:tcPr>
            <w:tcW w:w="255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59 (включительно) до 60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12365</w:t>
            </w:r>
          </w:p>
        </w:tc>
        <w:tc>
          <w:tcPr>
            <w:tcW w:w="105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13678</w:t>
            </w:r>
          </w:p>
        </w:tc>
        <w:tc>
          <w:tcPr>
            <w:tcW w:w="649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9118</w:t>
            </w:r>
          </w:p>
        </w:tc>
        <w:tc>
          <w:tcPr>
            <w:tcW w:w="993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9377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12920</w:t>
            </w:r>
          </w:p>
        </w:tc>
        <w:tc>
          <w:tcPr>
            <w:tcW w:w="79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12428</w:t>
            </w:r>
          </w:p>
        </w:tc>
        <w:tc>
          <w:tcPr>
            <w:tcW w:w="1071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17257</w:t>
            </w:r>
          </w:p>
        </w:tc>
        <w:tc>
          <w:tcPr>
            <w:tcW w:w="1175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8487</w:t>
            </w:r>
          </w:p>
        </w:tc>
      </w:tr>
      <w:tr w:rsidR="004973AC" w:rsidRPr="00193A44" w:rsidTr="00367BA5">
        <w:tc>
          <w:tcPr>
            <w:tcW w:w="2553" w:type="dxa"/>
            <w:tcBorders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60 (включительно) и в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ы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ше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рассчитывается по формулам, приведенным в </w:t>
            </w:r>
            <w:hyperlink r:id="rId13" w:history="1">
              <w:r w:rsidRPr="00367BA5">
                <w:rPr>
                  <w:rFonts w:ascii="Times New Roman" w:hAnsi="Times New Roman" w:cs="Times New Roman"/>
                  <w:b w:val="0"/>
                  <w:color w:val="0000FF"/>
                  <w:sz w:val="16"/>
                  <w:szCs w:val="16"/>
                </w:rPr>
                <w:t>методике</w:t>
              </w:r>
            </w:hyperlink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расчета размера вреда, причиняемого тяжелове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ными транспортными средствами, предусмотренной приложением к Правилам возмещения вреда, прич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няемого тяжеловесными транспортными средствами, утвержденным постановлением Правительства Ро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сийской Федерации от 31 января 2020 г. N 67</w:t>
            </w:r>
          </w:p>
        </w:tc>
      </w:tr>
    </w:tbl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Default="004973AC" w:rsidP="00193A44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73AC" w:rsidRDefault="004973AC" w:rsidP="00193A44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Таблица 2</w:t>
      </w:r>
    </w:p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РАЗМЕР</w:t>
      </w:r>
    </w:p>
    <w:p w:rsidR="004973AC" w:rsidRPr="00193A44" w:rsidRDefault="004973AC" w:rsidP="00F41BF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вреда, причиняемого тяжеловесными транспортными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>при движении таких транспортных средств по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дорогам местного</w:t>
      </w:r>
      <w:r w:rsidRPr="00193A44">
        <w:rPr>
          <w:rFonts w:ascii="Times New Roman" w:hAnsi="Times New Roman" w:cs="Times New Roman"/>
          <w:sz w:val="24"/>
          <w:szCs w:val="24"/>
        </w:rPr>
        <w:t xml:space="preserve"> значения, ра</w:t>
      </w:r>
      <w:r w:rsidRPr="00193A44">
        <w:rPr>
          <w:rFonts w:ascii="Times New Roman" w:hAnsi="Times New Roman" w:cs="Times New Roman"/>
          <w:sz w:val="24"/>
          <w:szCs w:val="24"/>
        </w:rPr>
        <w:t>с</w:t>
      </w:r>
      <w:r w:rsidRPr="00193A44">
        <w:rPr>
          <w:rFonts w:ascii="Times New Roman" w:hAnsi="Times New Roman" w:cs="Times New Roman"/>
          <w:sz w:val="24"/>
          <w:szCs w:val="24"/>
        </w:rPr>
        <w:t>сч</w:t>
      </w:r>
      <w:r w:rsidRPr="00193A44">
        <w:rPr>
          <w:rFonts w:ascii="Times New Roman" w:hAnsi="Times New Roman" w:cs="Times New Roman"/>
          <w:sz w:val="24"/>
          <w:szCs w:val="24"/>
        </w:rPr>
        <w:t>и</w:t>
      </w:r>
      <w:r w:rsidRPr="00193A44">
        <w:rPr>
          <w:rFonts w:ascii="Times New Roman" w:hAnsi="Times New Roman" w:cs="Times New Roman"/>
          <w:sz w:val="24"/>
          <w:szCs w:val="24"/>
        </w:rPr>
        <w:t>танным под осевую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>нагрузку 11,5 тс, от превышения допустимых осевых</w:t>
      </w:r>
    </w:p>
    <w:p w:rsidR="004973AC" w:rsidRPr="00193A44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нагрузок на ось транспортного средства</w:t>
      </w:r>
    </w:p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F41BF8" w:rsidRDefault="004973AC" w:rsidP="00193A44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1BF8">
        <w:rPr>
          <w:rFonts w:ascii="Times New Roman" w:hAnsi="Times New Roman" w:cs="Times New Roman"/>
          <w:b w:val="0"/>
          <w:sz w:val="24"/>
          <w:szCs w:val="24"/>
        </w:rPr>
        <w:t>(рублей на 100 км)</w:t>
      </w:r>
    </w:p>
    <w:p w:rsidR="004973AC" w:rsidRPr="00193A44" w:rsidRDefault="004973AC" w:rsidP="00193A44">
      <w:pPr>
        <w:adjustRightInd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4"/>
        <w:gridCol w:w="797"/>
        <w:gridCol w:w="996"/>
        <w:gridCol w:w="598"/>
        <w:gridCol w:w="797"/>
        <w:gridCol w:w="797"/>
        <w:gridCol w:w="797"/>
        <w:gridCol w:w="980"/>
        <w:gridCol w:w="992"/>
      </w:tblGrid>
      <w:tr w:rsidR="004973AC" w:rsidRPr="00193A44" w:rsidTr="00C90E47">
        <w:trPr>
          <w:trHeight w:val="143"/>
        </w:trPr>
        <w:tc>
          <w:tcPr>
            <w:tcW w:w="27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Превышение фактич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ских нагрузок на ось транспортного средс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ва над допустимыми (пр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центов)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округ</w:t>
            </w:r>
          </w:p>
        </w:tc>
      </w:tr>
      <w:tr w:rsidR="004973AC" w:rsidRPr="00193A44" w:rsidTr="00C90E47">
        <w:trPr>
          <w:trHeight w:val="143"/>
        </w:trPr>
        <w:tc>
          <w:tcPr>
            <w:tcW w:w="27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Це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тральный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Северо-Запа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Ю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ж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Пр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волжский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Урал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ь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Сиби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р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Дальнев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сто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ч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ро-Кавка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з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свыше 2 до 3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614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679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453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466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641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617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421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 (включительно) до 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620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686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623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866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426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 (включительно) до 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629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695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464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632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877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432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 (включительно) до 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893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6 (включительно) до 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652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722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448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7 (включительно) до 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668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698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671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8 (включительно) до 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716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688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956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470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9 (включительно) до 10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704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779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708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983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10 (включительно) до 11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726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803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550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729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1013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498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11 (включительно) до 12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749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829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552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1045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514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12 (включительно) до 13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775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857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571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587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779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1081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532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13 (включительно) до 14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802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591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608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838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1120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551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14 (включительно) до 15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832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920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613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869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836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1161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571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15 (включительно) до 16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863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955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637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655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902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868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1205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593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16 (включительно) до 17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897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992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902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1252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616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17 (включительно) до 18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933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1032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688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707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974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1302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640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18 (включительно) до 19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970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1073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715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736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975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1354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666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19 (включительно) до 20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1117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745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766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1055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693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20 (включительно) до 21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1051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1163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775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797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1098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1057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1467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722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21 (включительно) до 22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1095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1211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807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830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1100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1528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751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22 (включительно) до 23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1261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841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865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1191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1591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783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23 (включительно) до 24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1187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1314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876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900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1241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1194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1657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815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24 (включительно) до 25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1237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1368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912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938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1292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1243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1726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849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25 (включительно) до 26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1288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1425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950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977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1346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1295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1797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884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26 (включительно) до 27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1341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1483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989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1017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1348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1872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920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27 (включительно) до 28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1396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1544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1029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1059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1459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1948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958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28 (включительно) до 29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1453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1607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1071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1102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1518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1461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2028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997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29 (включительно) до 30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1512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1672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1115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1147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1580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1520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2110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1038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30 (включительно) до 31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1573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1740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1160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1193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1643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1581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2195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1079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31 (включительно) до 32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1635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1809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1206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1240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1709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1644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2282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1122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32 (включительно) до 33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1700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1880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1253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1289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1776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1709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2372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1167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33 (включительно) до 34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1766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1954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1302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1339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1846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1775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2465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1212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34 (включительно) до 35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1835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2029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1353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1391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1917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1844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2560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1259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35 (включительно) до 36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1905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2107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1444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1990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1914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2658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1307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36 (включительно) до 37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1977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2187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1458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1499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2066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1987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2759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1357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37 (включительно) до 38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2051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2268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1512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1555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2143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2061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2862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1408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38 (включительно) до 39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2126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2352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1568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1613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2222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2137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2968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1460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39 (включительно) до 40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2204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2438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1625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1671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2303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2215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3076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1513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40 (включительно) до 41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2284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2526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1684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1732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2386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2295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3187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1567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41 (включительно) до 42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2365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2616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1744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1793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2471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2377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3301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1623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42 (включительно) до 43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2448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2708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1805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1856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2558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2461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3417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1680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43 (включительно) до 44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2533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2802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1868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1921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2647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2546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3535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1739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44 (включительно) до 45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2620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2898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1932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1987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2738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2633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3656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1798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45 (включительно) до 46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2709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2996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1997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2054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2830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2722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3780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1859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46 (включительно) до 47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2799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3096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2064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2123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2925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2813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3907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1921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47 (включительно) до 48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2891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3198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2132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2193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3021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2906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4035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1985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48 (включительно) до 49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2986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3303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2202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2264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3120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3001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4167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2049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49 (включительно) до 50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3082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3409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2272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2337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3220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3097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4301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2115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50 (включительно) до 51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3179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3517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2344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2411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3322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3196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4437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2182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51 (включительно) до 52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3279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3627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2418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2487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3426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3296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4576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2251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52 ((включительно)) до 53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3380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3739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2493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2564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3532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3398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4718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2320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53 ((включительно)) до 54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3484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3854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2569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2642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3640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3502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4862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2391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54 ((включительно)) до 55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3589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3970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2646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2722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3750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3607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5009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2463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55 ((включительно)) до 56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3696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4088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2725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2803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3862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3715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5158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2537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56 ((включительно)) до 57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3804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4208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2805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2885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3975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3824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5309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2611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57 ((включительно)) до 58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3915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4330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2887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2969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4091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3935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5464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2687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58 ((включительно)) до 59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4027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4455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2969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3054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4208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4048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5620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2764</w:t>
            </w:r>
          </w:p>
        </w:tc>
      </w:tr>
      <w:tr w:rsidR="004973AC" w:rsidRPr="00193A44" w:rsidTr="00C90E47">
        <w:trPr>
          <w:trHeight w:val="226"/>
        </w:trPr>
        <w:tc>
          <w:tcPr>
            <w:tcW w:w="2744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59 ((включительно)) до 60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4141</w:t>
            </w:r>
          </w:p>
        </w:tc>
        <w:tc>
          <w:tcPr>
            <w:tcW w:w="996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4581</w:t>
            </w:r>
          </w:p>
        </w:tc>
        <w:tc>
          <w:tcPr>
            <w:tcW w:w="598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3054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3140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4327</w:t>
            </w:r>
          </w:p>
        </w:tc>
        <w:tc>
          <w:tcPr>
            <w:tcW w:w="797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4162</w:t>
            </w:r>
          </w:p>
        </w:tc>
        <w:tc>
          <w:tcPr>
            <w:tcW w:w="980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5780</w:t>
            </w:r>
          </w:p>
        </w:tc>
        <w:tc>
          <w:tcPr>
            <w:tcW w:w="992" w:type="dxa"/>
          </w:tcPr>
          <w:p w:rsidR="004973AC" w:rsidRPr="00367BA5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2842</w:t>
            </w:r>
          </w:p>
        </w:tc>
      </w:tr>
      <w:tr w:rsidR="004973AC" w:rsidRPr="00193A44" w:rsidTr="00C90E47">
        <w:trPr>
          <w:trHeight w:val="966"/>
        </w:trPr>
        <w:tc>
          <w:tcPr>
            <w:tcW w:w="2744" w:type="dxa"/>
            <w:tcBorders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60 ((включительно)) и в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ы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ше</w:t>
            </w:r>
          </w:p>
        </w:tc>
        <w:tc>
          <w:tcPr>
            <w:tcW w:w="6754" w:type="dxa"/>
            <w:gridSpan w:val="8"/>
            <w:tcBorders>
              <w:bottom w:val="single" w:sz="4" w:space="0" w:color="auto"/>
            </w:tcBorders>
          </w:tcPr>
          <w:p w:rsidR="004973AC" w:rsidRPr="00367BA5" w:rsidRDefault="004973AC" w:rsidP="00193A44">
            <w:pPr>
              <w:adjustRightIn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рассчитывается по формулам, приведенным в </w:t>
            </w:r>
            <w:hyperlink r:id="rId14" w:history="1">
              <w:r w:rsidRPr="00367BA5">
                <w:rPr>
                  <w:rFonts w:ascii="Times New Roman" w:hAnsi="Times New Roman" w:cs="Times New Roman"/>
                  <w:b w:val="0"/>
                  <w:color w:val="0000FF"/>
                  <w:sz w:val="16"/>
                  <w:szCs w:val="16"/>
                </w:rPr>
                <w:t>методике</w:t>
              </w:r>
            </w:hyperlink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з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мещения вреда, причиня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мого тяжеловесными транспортными средствами, утвержденным постановлением Правительства Российской Федерации от 31 я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367BA5">
              <w:rPr>
                <w:rFonts w:ascii="Times New Roman" w:hAnsi="Times New Roman" w:cs="Times New Roman"/>
                <w:b w:val="0"/>
                <w:sz w:val="16"/>
                <w:szCs w:val="16"/>
              </w:rPr>
              <w:t>варя 2020 г. N 67</w:t>
            </w:r>
          </w:p>
        </w:tc>
      </w:tr>
    </w:tbl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Default="004973AC" w:rsidP="00193A44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Таблица 3</w:t>
      </w:r>
    </w:p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193A44" w:rsidRDefault="004973AC" w:rsidP="00193A4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РАЗМЕР</w:t>
      </w:r>
    </w:p>
    <w:p w:rsidR="004973AC" w:rsidRDefault="004973AC" w:rsidP="00F41BF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вреда, причиняемого тяжеловесными транспортными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>при движении таких транспортных средств по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дорогам местного</w:t>
      </w:r>
      <w:r w:rsidRPr="00193A44">
        <w:rPr>
          <w:rFonts w:ascii="Times New Roman" w:hAnsi="Times New Roman" w:cs="Times New Roman"/>
          <w:sz w:val="24"/>
          <w:szCs w:val="24"/>
        </w:rPr>
        <w:t xml:space="preserve"> значения, от пр</w:t>
      </w:r>
      <w:r w:rsidRPr="00193A44">
        <w:rPr>
          <w:rFonts w:ascii="Times New Roman" w:hAnsi="Times New Roman" w:cs="Times New Roman"/>
          <w:sz w:val="24"/>
          <w:szCs w:val="24"/>
        </w:rPr>
        <w:t>е</w:t>
      </w:r>
      <w:r w:rsidRPr="00193A44">
        <w:rPr>
          <w:rFonts w:ascii="Times New Roman" w:hAnsi="Times New Roman" w:cs="Times New Roman"/>
          <w:sz w:val="24"/>
          <w:szCs w:val="24"/>
        </w:rPr>
        <w:t>вышения допустимой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44">
        <w:rPr>
          <w:rFonts w:ascii="Times New Roman" w:hAnsi="Times New Roman" w:cs="Times New Roman"/>
          <w:sz w:val="24"/>
          <w:szCs w:val="24"/>
        </w:rPr>
        <w:t xml:space="preserve">для автомобильной дороги массы транспортного </w:t>
      </w:r>
    </w:p>
    <w:p w:rsidR="004973AC" w:rsidRPr="00193A44" w:rsidRDefault="004973AC" w:rsidP="00F41BF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3A44">
        <w:rPr>
          <w:rFonts w:ascii="Times New Roman" w:hAnsi="Times New Roman" w:cs="Times New Roman"/>
          <w:sz w:val="24"/>
          <w:szCs w:val="24"/>
        </w:rPr>
        <w:t>средс</w:t>
      </w:r>
      <w:r w:rsidRPr="00193A44">
        <w:rPr>
          <w:rFonts w:ascii="Times New Roman" w:hAnsi="Times New Roman" w:cs="Times New Roman"/>
          <w:sz w:val="24"/>
          <w:szCs w:val="24"/>
        </w:rPr>
        <w:t>т</w:t>
      </w:r>
      <w:r w:rsidRPr="00193A44">
        <w:rPr>
          <w:rFonts w:ascii="Times New Roman" w:hAnsi="Times New Roman" w:cs="Times New Roman"/>
          <w:sz w:val="24"/>
          <w:szCs w:val="24"/>
        </w:rPr>
        <w:t>ва</w:t>
      </w:r>
    </w:p>
    <w:p w:rsidR="004973AC" w:rsidRPr="00193A44" w:rsidRDefault="004973AC" w:rsidP="00193A4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73AC" w:rsidRPr="00F41BF8" w:rsidRDefault="004973AC" w:rsidP="00193A44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1BF8">
        <w:rPr>
          <w:rFonts w:ascii="Times New Roman" w:hAnsi="Times New Roman" w:cs="Times New Roman"/>
          <w:b w:val="0"/>
          <w:sz w:val="24"/>
          <w:szCs w:val="24"/>
        </w:rPr>
        <w:t>(рублей на 100 км)</w:t>
      </w:r>
    </w:p>
    <w:p w:rsidR="004973AC" w:rsidRPr="00F41BF8" w:rsidRDefault="004973AC" w:rsidP="00193A44">
      <w:pPr>
        <w:adjustRightInd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790"/>
        <w:gridCol w:w="1026"/>
        <w:gridCol w:w="554"/>
        <w:gridCol w:w="790"/>
        <w:gridCol w:w="790"/>
        <w:gridCol w:w="790"/>
        <w:gridCol w:w="1045"/>
        <w:gridCol w:w="992"/>
      </w:tblGrid>
      <w:tr w:rsidR="004973AC" w:rsidRPr="00F41BF8" w:rsidTr="00C90E47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Превышение фактич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ской массы транспортного средства над допу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тимой (проце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тов)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округ</w:t>
            </w:r>
          </w:p>
        </w:tc>
      </w:tr>
      <w:tr w:rsidR="004973AC" w:rsidRPr="00F41BF8" w:rsidTr="00C90E47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Це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тральный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Северо-Запа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Ю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ж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Пр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вол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ж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Урал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ь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Сиби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р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Дальнев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Северо-Кавка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з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ский</w:t>
            </w:r>
          </w:p>
        </w:tc>
      </w:tr>
      <w:tr w:rsidR="004973AC" w:rsidRPr="00F41BF8" w:rsidTr="00C90E47">
        <w:tc>
          <w:tcPr>
            <w:tcW w:w="2721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свыше 2 до 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7611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6825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9170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3563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3339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3098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4347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 (включительно) до 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7735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6935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9319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3620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3394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3148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5304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4418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 (включительно) до 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7858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7046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9467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3678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3448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3198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5389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4488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 (включительно) до 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7981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7156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9616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3736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3502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3248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5473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4559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6 (включительно) до 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8105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7267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9765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3794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3556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3299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5558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4629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7 (включительно) до 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8228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7378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9913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3851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3610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3349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5643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4700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8 (включительно) до 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8351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7488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10062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3909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3664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3399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5727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4770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9 (включительно) до 10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8475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7599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10211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3967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3718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3449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5812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4841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10 (включительно) до 11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8598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7710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10359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4025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3772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3499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5896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4911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11 (включительно) до 12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8722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7820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10508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4082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3827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3550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5981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4982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12 (включительно) до 13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8845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7931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10656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4140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3881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3600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6066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5052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13 (включительно) до 14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8968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8041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10805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4198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3935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3650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6150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5122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14 (включительно) до 15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9092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8152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10954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4256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3989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3700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6235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5193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15 (включительно) до 16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9215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8263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11102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4313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4043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3750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6319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5263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16 (включительно) до 17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9338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8373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11251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4371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4097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3801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6404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5334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17 (включительно) до 18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9462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8484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11400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4429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4151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3851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6489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5404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18 (включительно) до 19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9585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8594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11548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4487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4205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3901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6573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5475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19 (включительно) до 20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9708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8705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11697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4544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4260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3951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6658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5545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20 (включительно) до 21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9832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8816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11845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4602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4314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4002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6742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5616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21 (включительно) до 22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9955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8926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11994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4660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4368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4052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6827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5686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22 (включительно) до 23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10079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9037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12143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4718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4422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4102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6912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5757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23 (включительно) до 24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10202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9148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12291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4775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4476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4152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6996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5827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24 (включительно) до 25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10325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9258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12440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4833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4530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4202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7081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5898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25 (включительно) до 26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10449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9369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12589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4891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4584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4253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7165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5968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26 (включительно) до 27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10572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9479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12737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4949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4638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4303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7250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6038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27 (включительно) до 28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10695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9590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12886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5006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4693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4353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7335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6109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28 (включительно) до 29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10819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9701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13034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5064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4747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4403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7419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6179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29 (включительно) до 30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10942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9811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13183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5122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4801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4453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7504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6250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30 (включительно) до 31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11065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9922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13332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5180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4855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4504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7589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6320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31 (включительно) до 32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11189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10032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13480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5237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4909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4554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7673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6391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32 (включительно) до 33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11312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10143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13629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5295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4963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4604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7758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6461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33 (включительно) до 34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11436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10254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13778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5353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5017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4654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7842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6532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34 (включительно) до 35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11559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10364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13926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5411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5072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4705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7927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6602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35 (включительно) до 36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11682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10475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14075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5468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5126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4755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8012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6673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36 (включительно) до 37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11806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10586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14223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5526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5180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4805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8096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6743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37 (включительно) до 38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11929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10696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14372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5584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5234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4855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8181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6814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38 (включительно) до 39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12052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10807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14521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5642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5288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4905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8265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6884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39 (включительно) до 40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12176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10917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14669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5699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5342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4956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8350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6955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40 (включительно) до 41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12299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11028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14818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5757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5396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5006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8435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7025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41 (включительно) до 42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12422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11139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14967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5815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5450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5056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8519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7095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42 (включительно) до 43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12546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11249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15115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5873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5505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5106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8604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7166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43 (включительно) до 44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12669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11360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15264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5930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5559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5156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8688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7236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44 (включительно) до 45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12793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11470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15413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5988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5613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5207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8773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7307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45 (включительно) до 46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12916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11581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15561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6046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5667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5257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8858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7377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46 (включительно) до 47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13039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11692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15710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6104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5721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5307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8942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7448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47 (включительно) до 48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13163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11802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15858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6161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5775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5357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9027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7518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48 (включительно) до 49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13286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11913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16007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6219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5829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5407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9111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7589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49 (включительно) до 50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13409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12024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16156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6277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5883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5458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9196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7659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50 (включительно) до 51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13533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12134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16304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6335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5938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5508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9281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7730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51 (включительно) до 52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13656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12245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16453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6392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5992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5558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9365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7800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52 (включительно) до 53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13779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12355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16602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6450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6046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5608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9450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7871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53 (включительно) до 54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13903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12466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16750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6508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6100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5659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9534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7941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54 (включительно) до 55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14026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12577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16899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6566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6154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5709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9619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8012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55 (включительно) до 56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14150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12687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17047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6623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6208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5759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9704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8082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56 (включительно) до 57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14273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12798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17196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6681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6262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5809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9788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8152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57 (включительно) до 58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14396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12908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17345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6739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6316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5859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9873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8223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58 (включительно) до 59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14520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13019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17493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6797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6371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5910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9957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8293</w:t>
            </w:r>
          </w:p>
        </w:tc>
      </w:tr>
      <w:tr w:rsidR="004973AC" w:rsidRPr="00F41BF8" w:rsidTr="00C90E47">
        <w:tc>
          <w:tcPr>
            <w:tcW w:w="2721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59 (включительно) до 60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14643</w:t>
            </w:r>
          </w:p>
        </w:tc>
        <w:tc>
          <w:tcPr>
            <w:tcW w:w="1026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13130</w:t>
            </w:r>
          </w:p>
        </w:tc>
        <w:tc>
          <w:tcPr>
            <w:tcW w:w="554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17642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6854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6425</w:t>
            </w:r>
          </w:p>
        </w:tc>
        <w:tc>
          <w:tcPr>
            <w:tcW w:w="790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5960</w:t>
            </w:r>
          </w:p>
        </w:tc>
        <w:tc>
          <w:tcPr>
            <w:tcW w:w="1045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10042</w:t>
            </w:r>
          </w:p>
        </w:tc>
        <w:tc>
          <w:tcPr>
            <w:tcW w:w="992" w:type="dxa"/>
          </w:tcPr>
          <w:p w:rsidR="004973AC" w:rsidRPr="00C90E47" w:rsidRDefault="004973AC" w:rsidP="00F41BF8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8364</w:t>
            </w:r>
          </w:p>
        </w:tc>
      </w:tr>
      <w:tr w:rsidR="004973AC" w:rsidRPr="00F41BF8" w:rsidTr="00C90E47">
        <w:tc>
          <w:tcPr>
            <w:tcW w:w="2721" w:type="dxa"/>
            <w:tcBorders>
              <w:bottom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60 (включительно) и выше</w:t>
            </w:r>
          </w:p>
        </w:tc>
        <w:tc>
          <w:tcPr>
            <w:tcW w:w="6777" w:type="dxa"/>
            <w:gridSpan w:val="8"/>
            <w:tcBorders>
              <w:bottom w:val="single" w:sz="4" w:space="0" w:color="auto"/>
            </w:tcBorders>
          </w:tcPr>
          <w:p w:rsidR="004973AC" w:rsidRPr="00C90E47" w:rsidRDefault="004973AC" w:rsidP="00193A44">
            <w:pPr>
              <w:adjustRightIn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рассчитывается по формулам, приведенным в </w:t>
            </w:r>
            <w:hyperlink r:id="rId15" w:history="1">
              <w:r w:rsidRPr="00C90E47">
                <w:rPr>
                  <w:rFonts w:ascii="Times New Roman" w:hAnsi="Times New Roman" w:cs="Times New Roman"/>
                  <w:b w:val="0"/>
                  <w:color w:val="0000FF"/>
                  <w:sz w:val="16"/>
                  <w:szCs w:val="16"/>
                </w:rPr>
                <w:t>методике</w:t>
              </w:r>
            </w:hyperlink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расчета размера вреда, прич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няемого тяжеловесными транспортными средствами, предусмотренной приложением к Правилам во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з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мещения вреда, причиня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мого тяжеловесными транспортными средствами, утвержденным постановлением Правительства Российской Федерации от 31 я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C90E47">
              <w:rPr>
                <w:rFonts w:ascii="Times New Roman" w:hAnsi="Times New Roman" w:cs="Times New Roman"/>
                <w:b w:val="0"/>
                <w:sz w:val="16"/>
                <w:szCs w:val="16"/>
              </w:rPr>
              <w:t>варя 2020 г. N 67</w:t>
            </w:r>
          </w:p>
        </w:tc>
      </w:tr>
    </w:tbl>
    <w:p w:rsidR="004973AC" w:rsidRPr="00F41BF8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3AC" w:rsidRDefault="004973AC" w:rsidP="00544789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973AC" w:rsidSect="00A56F7D">
      <w:headerReference w:type="even" r:id="rId16"/>
      <w:headerReference w:type="default" r:id="rId1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AC" w:rsidRDefault="004973AC">
      <w:r>
        <w:separator/>
      </w:r>
    </w:p>
  </w:endnote>
  <w:endnote w:type="continuationSeparator" w:id="0">
    <w:p w:rsidR="004973AC" w:rsidRDefault="0049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AC" w:rsidRDefault="004973AC">
      <w:r>
        <w:separator/>
      </w:r>
    </w:p>
  </w:footnote>
  <w:footnote w:type="continuationSeparator" w:id="0">
    <w:p w:rsidR="004973AC" w:rsidRDefault="0049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AC" w:rsidRDefault="004973AC" w:rsidP="007064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AC" w:rsidRDefault="00497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AC" w:rsidRDefault="004973AC">
    <w:pPr>
      <w:pStyle w:val="Header"/>
    </w:pPr>
  </w:p>
  <w:p w:rsidR="004973AC" w:rsidRDefault="00497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573939"/>
    <w:multiLevelType w:val="singleLevel"/>
    <w:tmpl w:val="F02C87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9DA11D0"/>
    <w:multiLevelType w:val="hybridMultilevel"/>
    <w:tmpl w:val="6E60F0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711A3"/>
    <w:multiLevelType w:val="hybridMultilevel"/>
    <w:tmpl w:val="DEB2FF10"/>
    <w:lvl w:ilvl="0" w:tplc="FA20216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D0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6D04215"/>
    <w:multiLevelType w:val="singleLevel"/>
    <w:tmpl w:val="5282DC9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442F6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231575B"/>
    <w:multiLevelType w:val="hybridMultilevel"/>
    <w:tmpl w:val="915C0D4A"/>
    <w:lvl w:ilvl="0" w:tplc="616E1EE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6D3CDE"/>
    <w:multiLevelType w:val="hybridMultilevel"/>
    <w:tmpl w:val="24F644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966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D67C98"/>
    <w:multiLevelType w:val="singleLevel"/>
    <w:tmpl w:val="6D46AF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BF502D"/>
    <w:multiLevelType w:val="multilevel"/>
    <w:tmpl w:val="01325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221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7A7"/>
    <w:rsid w:val="0001001C"/>
    <w:rsid w:val="00013DB2"/>
    <w:rsid w:val="00025D44"/>
    <w:rsid w:val="000472D3"/>
    <w:rsid w:val="0006696B"/>
    <w:rsid w:val="00073B69"/>
    <w:rsid w:val="00080450"/>
    <w:rsid w:val="00083650"/>
    <w:rsid w:val="000B7510"/>
    <w:rsid w:val="000C7C9C"/>
    <w:rsid w:val="000E0682"/>
    <w:rsid w:val="000F6885"/>
    <w:rsid w:val="00105B5C"/>
    <w:rsid w:val="00120463"/>
    <w:rsid w:val="00120698"/>
    <w:rsid w:val="00122E82"/>
    <w:rsid w:val="00123933"/>
    <w:rsid w:val="00144D9C"/>
    <w:rsid w:val="001567E4"/>
    <w:rsid w:val="00170F68"/>
    <w:rsid w:val="00186D1F"/>
    <w:rsid w:val="00193A44"/>
    <w:rsid w:val="001A75CB"/>
    <w:rsid w:val="001B0851"/>
    <w:rsid w:val="001B2FA3"/>
    <w:rsid w:val="001B79CD"/>
    <w:rsid w:val="001C58D4"/>
    <w:rsid w:val="001D1AB1"/>
    <w:rsid w:val="001D58DD"/>
    <w:rsid w:val="001F6560"/>
    <w:rsid w:val="002122C3"/>
    <w:rsid w:val="002135CC"/>
    <w:rsid w:val="00215D7B"/>
    <w:rsid w:val="002167A7"/>
    <w:rsid w:val="00222A9F"/>
    <w:rsid w:val="00235100"/>
    <w:rsid w:val="0024237A"/>
    <w:rsid w:val="0026315D"/>
    <w:rsid w:val="00286EA9"/>
    <w:rsid w:val="002B4CC3"/>
    <w:rsid w:val="002C2AAD"/>
    <w:rsid w:val="002D695E"/>
    <w:rsid w:val="002E44D0"/>
    <w:rsid w:val="002E473C"/>
    <w:rsid w:val="0031162D"/>
    <w:rsid w:val="00316B91"/>
    <w:rsid w:val="00342524"/>
    <w:rsid w:val="0034435B"/>
    <w:rsid w:val="00352C39"/>
    <w:rsid w:val="003625DD"/>
    <w:rsid w:val="003670EF"/>
    <w:rsid w:val="00367BA5"/>
    <w:rsid w:val="003A0BC6"/>
    <w:rsid w:val="003B7C5A"/>
    <w:rsid w:val="003F5127"/>
    <w:rsid w:val="003F63C7"/>
    <w:rsid w:val="00405867"/>
    <w:rsid w:val="00444206"/>
    <w:rsid w:val="004535DA"/>
    <w:rsid w:val="00482884"/>
    <w:rsid w:val="004911D1"/>
    <w:rsid w:val="004973AC"/>
    <w:rsid w:val="004A7CB7"/>
    <w:rsid w:val="004B7F18"/>
    <w:rsid w:val="004E5768"/>
    <w:rsid w:val="004F1548"/>
    <w:rsid w:val="00500CE5"/>
    <w:rsid w:val="005011B8"/>
    <w:rsid w:val="00525AAC"/>
    <w:rsid w:val="00544789"/>
    <w:rsid w:val="00557E51"/>
    <w:rsid w:val="00565689"/>
    <w:rsid w:val="00575893"/>
    <w:rsid w:val="00580D7B"/>
    <w:rsid w:val="0059050E"/>
    <w:rsid w:val="005E21DA"/>
    <w:rsid w:val="005E44AF"/>
    <w:rsid w:val="005E5138"/>
    <w:rsid w:val="00621518"/>
    <w:rsid w:val="006362D4"/>
    <w:rsid w:val="00640992"/>
    <w:rsid w:val="00651AEC"/>
    <w:rsid w:val="0066411D"/>
    <w:rsid w:val="0067774E"/>
    <w:rsid w:val="006810A2"/>
    <w:rsid w:val="00684BF3"/>
    <w:rsid w:val="00685A27"/>
    <w:rsid w:val="00686989"/>
    <w:rsid w:val="00687FB4"/>
    <w:rsid w:val="00692A41"/>
    <w:rsid w:val="006938D5"/>
    <w:rsid w:val="006A2953"/>
    <w:rsid w:val="006A4DD5"/>
    <w:rsid w:val="006A7C37"/>
    <w:rsid w:val="006B5525"/>
    <w:rsid w:val="006E5AB5"/>
    <w:rsid w:val="006F0340"/>
    <w:rsid w:val="007064E7"/>
    <w:rsid w:val="00710201"/>
    <w:rsid w:val="00755281"/>
    <w:rsid w:val="0077344B"/>
    <w:rsid w:val="00785D39"/>
    <w:rsid w:val="00796AD3"/>
    <w:rsid w:val="007A0464"/>
    <w:rsid w:val="007B1A51"/>
    <w:rsid w:val="007B1C09"/>
    <w:rsid w:val="007B6750"/>
    <w:rsid w:val="007C3E15"/>
    <w:rsid w:val="007C70CA"/>
    <w:rsid w:val="007D4F03"/>
    <w:rsid w:val="007D74B0"/>
    <w:rsid w:val="007E4D50"/>
    <w:rsid w:val="007F3712"/>
    <w:rsid w:val="00845A56"/>
    <w:rsid w:val="00853E6D"/>
    <w:rsid w:val="008708F1"/>
    <w:rsid w:val="00880236"/>
    <w:rsid w:val="00884793"/>
    <w:rsid w:val="008901E5"/>
    <w:rsid w:val="008E2AD4"/>
    <w:rsid w:val="008E6F39"/>
    <w:rsid w:val="008F620E"/>
    <w:rsid w:val="008F6D03"/>
    <w:rsid w:val="0091183A"/>
    <w:rsid w:val="009200E5"/>
    <w:rsid w:val="00936266"/>
    <w:rsid w:val="00951259"/>
    <w:rsid w:val="009613A8"/>
    <w:rsid w:val="00967324"/>
    <w:rsid w:val="00976A0E"/>
    <w:rsid w:val="009A0606"/>
    <w:rsid w:val="009B4941"/>
    <w:rsid w:val="009D099B"/>
    <w:rsid w:val="009E2699"/>
    <w:rsid w:val="009E62B3"/>
    <w:rsid w:val="009E7F06"/>
    <w:rsid w:val="009F01AB"/>
    <w:rsid w:val="00A0550B"/>
    <w:rsid w:val="00A11C10"/>
    <w:rsid w:val="00A1647C"/>
    <w:rsid w:val="00A5189D"/>
    <w:rsid w:val="00A5666D"/>
    <w:rsid w:val="00A56F7D"/>
    <w:rsid w:val="00A66516"/>
    <w:rsid w:val="00A84CF8"/>
    <w:rsid w:val="00A85944"/>
    <w:rsid w:val="00A92ADD"/>
    <w:rsid w:val="00AA33F7"/>
    <w:rsid w:val="00AB0AB5"/>
    <w:rsid w:val="00AB7CD7"/>
    <w:rsid w:val="00AF13FC"/>
    <w:rsid w:val="00B118C1"/>
    <w:rsid w:val="00B1250B"/>
    <w:rsid w:val="00B36339"/>
    <w:rsid w:val="00B372AD"/>
    <w:rsid w:val="00B44996"/>
    <w:rsid w:val="00B479BD"/>
    <w:rsid w:val="00B527E3"/>
    <w:rsid w:val="00B55587"/>
    <w:rsid w:val="00B60E4F"/>
    <w:rsid w:val="00B62637"/>
    <w:rsid w:val="00B73B7A"/>
    <w:rsid w:val="00B91C02"/>
    <w:rsid w:val="00BB64FA"/>
    <w:rsid w:val="00BC788F"/>
    <w:rsid w:val="00BD05DF"/>
    <w:rsid w:val="00BE5463"/>
    <w:rsid w:val="00C36C2D"/>
    <w:rsid w:val="00C4229F"/>
    <w:rsid w:val="00C57840"/>
    <w:rsid w:val="00C57E6E"/>
    <w:rsid w:val="00C85713"/>
    <w:rsid w:val="00C864E3"/>
    <w:rsid w:val="00C90E47"/>
    <w:rsid w:val="00C9762B"/>
    <w:rsid w:val="00CB17E0"/>
    <w:rsid w:val="00CB4217"/>
    <w:rsid w:val="00CC4805"/>
    <w:rsid w:val="00CE220D"/>
    <w:rsid w:val="00D04E41"/>
    <w:rsid w:val="00D10984"/>
    <w:rsid w:val="00D11C67"/>
    <w:rsid w:val="00D12B37"/>
    <w:rsid w:val="00D14B5E"/>
    <w:rsid w:val="00D513B7"/>
    <w:rsid w:val="00D64C4F"/>
    <w:rsid w:val="00D74E76"/>
    <w:rsid w:val="00D82D0E"/>
    <w:rsid w:val="00D958F1"/>
    <w:rsid w:val="00DA1829"/>
    <w:rsid w:val="00DC0291"/>
    <w:rsid w:val="00DC533C"/>
    <w:rsid w:val="00DF6D4F"/>
    <w:rsid w:val="00E1256D"/>
    <w:rsid w:val="00E3711A"/>
    <w:rsid w:val="00E45032"/>
    <w:rsid w:val="00EA3A90"/>
    <w:rsid w:val="00EF714A"/>
    <w:rsid w:val="00EF76F8"/>
    <w:rsid w:val="00F01782"/>
    <w:rsid w:val="00F41BF8"/>
    <w:rsid w:val="00F41C8D"/>
    <w:rsid w:val="00F66A28"/>
    <w:rsid w:val="00F7513B"/>
    <w:rsid w:val="00F8311A"/>
    <w:rsid w:val="00F96817"/>
    <w:rsid w:val="00FA1C5D"/>
    <w:rsid w:val="00FA1FF6"/>
    <w:rsid w:val="00FA29EE"/>
    <w:rsid w:val="00FB32B3"/>
    <w:rsid w:val="00FD7B87"/>
    <w:rsid w:val="00FE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firstLine="567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ascii="Arial Cyr Chuv" w:hAnsi="Arial Cyr Chuv" w:cs="Arial Cyr Chuv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rFonts w:ascii="Arial Cyr Chuv" w:hAnsi="Arial Cyr Chuv" w:cs="Arial Cyr Chuv"/>
      <w:sz w:val="40"/>
      <w:szCs w:val="40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rFonts w:ascii="Baltica Chv" w:hAnsi="Baltica Chv" w:cs="Baltica Chv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jc w:val="both"/>
      <w:outlineLvl w:val="4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1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1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1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1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1"/>
    <w:uiPriority w:val="99"/>
    <w:pPr>
      <w:ind w:firstLine="567"/>
      <w:jc w:val="both"/>
    </w:pPr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10E"/>
    <w:rPr>
      <w:rFonts w:ascii="Arial" w:hAnsi="Arial" w:cs="Arial"/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Arial" w:hAnsi="Arial" w:cs="Arial"/>
      <w:b/>
      <w:bCs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210E"/>
    <w:rPr>
      <w:rFonts w:ascii="Arial" w:hAnsi="Arial" w:cs="Arial"/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pPr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6A4DD5"/>
    <w:pPr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D74E76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210E"/>
    <w:rPr>
      <w:rFonts w:ascii="Arial" w:hAnsi="Arial" w:cs="Arial"/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74E76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4E76"/>
    <w:rPr>
      <w:rFonts w:cs="Times New Roman"/>
    </w:rPr>
  </w:style>
  <w:style w:type="paragraph" w:customStyle="1" w:styleId="ConsPlusNormal">
    <w:name w:val="ConsPlusNormal"/>
    <w:uiPriority w:val="99"/>
    <w:rsid w:val="00D74E76"/>
    <w:pPr>
      <w:autoSpaceDE w:val="0"/>
      <w:autoSpaceDN w:val="0"/>
      <w:adjustRightInd w:val="0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semiHidden/>
    <w:rsid w:val="00B527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10E"/>
    <w:rPr>
      <w:rFonts w:ascii="Arial" w:hAnsi="Arial" w:cs="Arial"/>
      <w:b/>
      <w:bCs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527E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B52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0E"/>
    <w:rPr>
      <w:rFonts w:cs="Arial"/>
      <w:b/>
      <w:bCs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27E3"/>
    <w:rPr>
      <w:rFonts w:ascii="Tahoma" w:hAnsi="Tahoma" w:cs="Tahoma"/>
      <w:b/>
      <w:bCs/>
      <w:sz w:val="16"/>
      <w:szCs w:val="16"/>
    </w:rPr>
  </w:style>
  <w:style w:type="paragraph" w:styleId="NoSpacing">
    <w:name w:val="No Spacing"/>
    <w:uiPriority w:val="99"/>
    <w:qFormat/>
    <w:rsid w:val="0023510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099C097D505CF6F0240F4297EA44CBF7FE582A53070CE24AAC71C7FF3B37BD515878957C6F45950EC36A9Ee7tCM" TargetMode="External"/><Relationship Id="rId13" Type="http://schemas.openxmlformats.org/officeDocument/2006/relationships/hyperlink" Target="consultantplus://offline/ref=F7B5A549C0AC9D70911E0BE67CF73D2562F0EB765D2861CDC549FD8A9C37293D20EED8DB1806174600419847250DF9D19D0F8D0DDAE7BC1AX8M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2620500930C665CD9BBC879BF786992F25E6FAF1AB35C84B7E35AEE16305188D0E8ACAD6A3C4385F0D9575DAB00A002E5ACCFAB1AF4A649E9E27B6n1uF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0D099C097D505CF6F0240F4297EA44C9F5F8512156070CE24AAC71C7FF3B37BD515878957C6F45950EC36A9Ee7t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B5A549C0AC9D70911E0BE67CF73D2562F0EB765D2861CDC549FD8A9C37293D20EED8DB1806174600419847250DF9D19D0F8D0DDAE7BC1AX8MFN" TargetMode="External"/><Relationship Id="rId10" Type="http://schemas.openxmlformats.org/officeDocument/2006/relationships/hyperlink" Target="consultantplus://offline/ref=940D099C097D505CF6F0240F4297EA44CBF7FA5F2F57070CE24AAC71C7FF3B37AF51007C917F2514D545CC6A94624665B1F128A6e9t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D099C097D505CF6F0240F4297EA44CBF7FA5F2F57070CE24AAC71C7FF3B37AF51007495747042981B953BD8294B61A7ED28A0897F2534e5t8M" TargetMode="External"/><Relationship Id="rId14" Type="http://schemas.openxmlformats.org/officeDocument/2006/relationships/hyperlink" Target="consultantplus://offline/ref=F7B5A549C0AC9D70911E0BE67CF73D2562F0EB765D2861CDC549FD8A9C37293D20EED8DB1806174600419847250DF9D19D0F8D0DDAE7BC1AX8M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2758</Words>
  <Characters>15726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Республики__            _Чувашская Республика</dc:title>
  <dc:subject/>
  <dc:creator>Лаврентьев Валерий Григорьевич</dc:creator>
  <cp:keywords/>
  <dc:description/>
  <cp:lastModifiedBy>morgau_econom5</cp:lastModifiedBy>
  <cp:revision>2</cp:revision>
  <cp:lastPrinted>2020-04-08T13:33:00Z</cp:lastPrinted>
  <dcterms:created xsi:type="dcterms:W3CDTF">2020-06-18T08:12:00Z</dcterms:created>
  <dcterms:modified xsi:type="dcterms:W3CDTF">2020-06-18T08:12:00Z</dcterms:modified>
</cp:coreProperties>
</file>