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Ind w:w="108" w:type="dxa"/>
        <w:tblLayout w:type="fixed"/>
        <w:tblLook w:val="0000"/>
      </w:tblPr>
      <w:tblGrid>
        <w:gridCol w:w="4077"/>
        <w:gridCol w:w="1417"/>
        <w:gridCol w:w="3969"/>
      </w:tblGrid>
      <w:tr w:rsidR="007C294B" w:rsidTr="007E6D9C">
        <w:tc>
          <w:tcPr>
            <w:tcW w:w="4077" w:type="dxa"/>
          </w:tcPr>
          <w:p w:rsidR="007C294B" w:rsidRDefault="007C294B" w:rsidP="007E6D9C">
            <w:pPr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sz w:val="26"/>
              </w:rPr>
              <w:t xml:space="preserve">                                                                                                   </w:t>
            </w:r>
          </w:p>
          <w:p w:rsidR="007C294B" w:rsidRPr="004D3A1A" w:rsidRDefault="007C294B" w:rsidP="007E6D9C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4D3A1A">
              <w:rPr>
                <w:rFonts w:ascii="Times New Roman Chuv" w:hAnsi="Times New Roman Chuv"/>
                <w:sz w:val="28"/>
                <w:szCs w:val="28"/>
              </w:rPr>
              <w:t>Ч</w:t>
            </w:r>
            <w:r w:rsidRPr="004D3A1A">
              <w:rPr>
                <w:sz w:val="28"/>
                <w:szCs w:val="28"/>
              </w:rPr>
              <w:t>ă</w:t>
            </w:r>
            <w:r w:rsidRPr="004D3A1A">
              <w:rPr>
                <w:rFonts w:ascii="Times New Roman Chuv" w:hAnsi="Times New Roman Chuv"/>
                <w:sz w:val="28"/>
                <w:szCs w:val="28"/>
              </w:rPr>
              <w:t>ваш Республикин</w:t>
            </w:r>
          </w:p>
          <w:p w:rsidR="007C294B" w:rsidRPr="004D3A1A" w:rsidRDefault="007C294B" w:rsidP="007E6D9C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4D3A1A">
              <w:rPr>
                <w:sz w:val="28"/>
                <w:szCs w:val="28"/>
              </w:rPr>
              <w:t>Çĕнĕ</w:t>
            </w:r>
            <w:r w:rsidRPr="004D3A1A">
              <w:rPr>
                <w:rFonts w:ascii="Times New Roman Chuv" w:hAnsi="Times New Roman Chuv"/>
                <w:sz w:val="28"/>
                <w:szCs w:val="28"/>
              </w:rPr>
              <w:t xml:space="preserve"> Шупашкар хула</w:t>
            </w:r>
          </w:p>
          <w:p w:rsidR="007C294B" w:rsidRPr="004D3A1A" w:rsidRDefault="007C294B" w:rsidP="007E6D9C">
            <w:pPr>
              <w:jc w:val="center"/>
              <w:rPr>
                <w:sz w:val="28"/>
                <w:szCs w:val="28"/>
              </w:rPr>
            </w:pPr>
            <w:r w:rsidRPr="004D3A1A">
              <w:rPr>
                <w:sz w:val="28"/>
                <w:szCs w:val="28"/>
              </w:rPr>
              <w:t>администрацийĕ</w:t>
            </w:r>
          </w:p>
          <w:p w:rsidR="007C294B" w:rsidRPr="004D3A1A" w:rsidRDefault="007C294B" w:rsidP="007E6D9C">
            <w:pPr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:rsidR="007C294B" w:rsidRPr="004D3A1A" w:rsidRDefault="007C294B" w:rsidP="007E6D9C">
            <w:pPr>
              <w:jc w:val="center"/>
              <w:rPr>
                <w:sz w:val="28"/>
                <w:szCs w:val="28"/>
              </w:rPr>
            </w:pPr>
            <w:r w:rsidRPr="004D3A1A">
              <w:rPr>
                <w:sz w:val="28"/>
                <w:szCs w:val="28"/>
              </w:rPr>
              <w:t>ЙЫШĂНУ</w:t>
            </w:r>
          </w:p>
          <w:p w:rsidR="007C294B" w:rsidRPr="0096172E" w:rsidRDefault="007C294B" w:rsidP="007E6D9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7C294B" w:rsidRDefault="007C294B" w:rsidP="007E6D9C"/>
          <w:p w:rsidR="007C294B" w:rsidRPr="0096172E" w:rsidRDefault="007C294B" w:rsidP="007E6D9C">
            <w:pPr>
              <w:rPr>
                <w:sz w:val="24"/>
                <w:szCs w:val="24"/>
              </w:rPr>
            </w:pPr>
            <w:r w:rsidRPr="004666C9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5" o:title=""/>
                </v:shape>
                <o:OLEObject Type="Embed" ProgID="Word.Picture.8" ShapeID="_x0000_i1025" DrawAspect="Content" ObjectID="_1666090416" r:id="rId6"/>
              </w:object>
            </w:r>
          </w:p>
        </w:tc>
        <w:tc>
          <w:tcPr>
            <w:tcW w:w="3969" w:type="dxa"/>
          </w:tcPr>
          <w:p w:rsidR="007C294B" w:rsidRPr="00A203E7" w:rsidRDefault="008414AB" w:rsidP="007E6D9C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8414AB">
              <w:rPr>
                <w:rFonts w:ascii="Arial Cyr Chuv" w:hAnsi="Arial Cyr Chuv"/>
                <w:noProof/>
                <w:sz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6.25pt;margin-top:-21.6pt;width:153.15pt;height:20.9pt;z-index:251660288;mso-position-horizontal-relative:text;mso-position-vertical-relative:text;mso-width-relative:margin;mso-height-relative:margin" stroked="f">
                  <v:textbox>
                    <w:txbxContent>
                      <w:p w:rsidR="007C294B" w:rsidRPr="00C003F5" w:rsidRDefault="007C294B" w:rsidP="007C294B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7C294B">
              <w:rPr>
                <w:sz w:val="28"/>
                <w:szCs w:val="28"/>
              </w:rPr>
              <w:t xml:space="preserve">                                  </w:t>
            </w:r>
          </w:p>
          <w:p w:rsidR="007C294B" w:rsidRPr="0096172E" w:rsidRDefault="007C294B" w:rsidP="007E6D9C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6172E">
              <w:rPr>
                <w:sz w:val="28"/>
                <w:szCs w:val="28"/>
              </w:rPr>
              <w:t>Администрация</w:t>
            </w:r>
          </w:p>
          <w:p w:rsidR="007C294B" w:rsidRPr="0096172E" w:rsidRDefault="007C294B" w:rsidP="007E6D9C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6172E">
              <w:rPr>
                <w:sz w:val="28"/>
                <w:szCs w:val="28"/>
              </w:rPr>
              <w:t xml:space="preserve"> города Новочебоксарска</w:t>
            </w:r>
          </w:p>
          <w:p w:rsidR="007C294B" w:rsidRPr="0096172E" w:rsidRDefault="007C294B" w:rsidP="007E6D9C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6172E">
              <w:rPr>
                <w:sz w:val="28"/>
                <w:szCs w:val="28"/>
              </w:rPr>
              <w:t>Чувашской Республики</w:t>
            </w:r>
          </w:p>
          <w:p w:rsidR="007C294B" w:rsidRPr="001A03DB" w:rsidRDefault="007C294B" w:rsidP="007E6D9C">
            <w:pPr>
              <w:jc w:val="center"/>
              <w:rPr>
                <w:sz w:val="28"/>
                <w:szCs w:val="28"/>
              </w:rPr>
            </w:pPr>
          </w:p>
          <w:p w:rsidR="007C294B" w:rsidRPr="001A03DB" w:rsidRDefault="007C294B" w:rsidP="007E6D9C">
            <w:pPr>
              <w:pStyle w:val="3"/>
              <w:rPr>
                <w:szCs w:val="28"/>
              </w:rPr>
            </w:pPr>
            <w:r w:rsidRPr="001A03DB">
              <w:rPr>
                <w:szCs w:val="28"/>
              </w:rPr>
              <w:t>ПОСТАНОВЛЕНИЕ</w:t>
            </w:r>
          </w:p>
          <w:p w:rsidR="007C294B" w:rsidRPr="00A10F33" w:rsidRDefault="007C294B" w:rsidP="007E6D9C">
            <w:pPr>
              <w:jc w:val="center"/>
              <w:rPr>
                <w:sz w:val="26"/>
                <w:szCs w:val="26"/>
              </w:rPr>
            </w:pPr>
          </w:p>
        </w:tc>
      </w:tr>
    </w:tbl>
    <w:p w:rsidR="007C294B" w:rsidRDefault="007C294B" w:rsidP="007C294B">
      <w:pPr>
        <w:jc w:val="center"/>
        <w:rPr>
          <w:sz w:val="24"/>
          <w:szCs w:val="24"/>
        </w:rPr>
      </w:pPr>
    </w:p>
    <w:p w:rsidR="007C294B" w:rsidRPr="00317231" w:rsidRDefault="007C294B" w:rsidP="007C294B">
      <w:pPr>
        <w:jc w:val="center"/>
        <w:rPr>
          <w:sz w:val="24"/>
          <w:szCs w:val="24"/>
        </w:rPr>
      </w:pPr>
      <w:r w:rsidRPr="00317231">
        <w:rPr>
          <w:sz w:val="24"/>
          <w:szCs w:val="24"/>
        </w:rPr>
        <w:t>___</w:t>
      </w:r>
      <w:r w:rsidR="00622B02">
        <w:rPr>
          <w:sz w:val="24"/>
          <w:szCs w:val="24"/>
        </w:rPr>
        <w:t>05.11.2020</w:t>
      </w:r>
      <w:r w:rsidRPr="00317231">
        <w:rPr>
          <w:sz w:val="24"/>
          <w:szCs w:val="24"/>
        </w:rPr>
        <w:t xml:space="preserve">__  №  </w:t>
      </w:r>
      <w:r w:rsidR="00622B02">
        <w:rPr>
          <w:sz w:val="24"/>
          <w:szCs w:val="24"/>
        </w:rPr>
        <w:t>1205</w:t>
      </w:r>
      <w:r w:rsidRPr="00317231">
        <w:rPr>
          <w:sz w:val="24"/>
          <w:szCs w:val="24"/>
        </w:rPr>
        <w:t>______________</w:t>
      </w:r>
    </w:p>
    <w:tbl>
      <w:tblPr>
        <w:tblW w:w="0" w:type="auto"/>
        <w:tblLook w:val="04A0"/>
      </w:tblPr>
      <w:tblGrid>
        <w:gridCol w:w="5284"/>
      </w:tblGrid>
      <w:tr w:rsidR="007C294B" w:rsidRPr="00E157EA" w:rsidTr="007E6D9C">
        <w:trPr>
          <w:trHeight w:val="1446"/>
        </w:trPr>
        <w:tc>
          <w:tcPr>
            <w:tcW w:w="5284" w:type="dxa"/>
          </w:tcPr>
          <w:p w:rsidR="007C294B" w:rsidRDefault="007C294B" w:rsidP="007E6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4B" w:rsidRPr="00FF6AED" w:rsidRDefault="007C294B" w:rsidP="007E6D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 предоставления муниципальной услуги «Оказание консультационной поддержки субъектам малого и среднего предпринимательства»</w:t>
            </w:r>
          </w:p>
          <w:p w:rsidR="007C294B" w:rsidRPr="00E157EA" w:rsidRDefault="007C294B" w:rsidP="007E6D9C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C294B" w:rsidRPr="00D34172" w:rsidRDefault="007C294B" w:rsidP="007C294B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7523B">
        <w:rPr>
          <w:color w:val="000000"/>
          <w:sz w:val="24"/>
          <w:szCs w:val="24"/>
        </w:rPr>
        <w:t xml:space="preserve">В соответствии с Федеральным законом от 06 октября 2003 года </w:t>
      </w:r>
      <w:r>
        <w:rPr>
          <w:color w:val="000000"/>
          <w:sz w:val="24"/>
          <w:szCs w:val="24"/>
        </w:rPr>
        <w:t>№</w:t>
      </w:r>
      <w:r w:rsidRPr="0057523B">
        <w:rPr>
          <w:color w:val="000000"/>
          <w:sz w:val="24"/>
          <w:szCs w:val="24"/>
        </w:rPr>
        <w:t xml:space="preserve"> 131-ФЗ </w:t>
      </w:r>
      <w:r>
        <w:rPr>
          <w:color w:val="000000"/>
          <w:sz w:val="24"/>
          <w:szCs w:val="24"/>
        </w:rPr>
        <w:t>«</w:t>
      </w:r>
      <w:r w:rsidRPr="0057523B">
        <w:rPr>
          <w:color w:val="000000"/>
          <w:sz w:val="24"/>
          <w:szCs w:val="24"/>
        </w:rPr>
        <w:t>Об общих принципах организации местного самоуп</w:t>
      </w:r>
      <w:r>
        <w:rPr>
          <w:color w:val="000000"/>
          <w:sz w:val="24"/>
          <w:szCs w:val="24"/>
        </w:rPr>
        <w:t>равления в Российской Федерации»</w:t>
      </w:r>
      <w:r w:rsidRPr="0057523B">
        <w:rPr>
          <w:color w:val="000000"/>
          <w:sz w:val="24"/>
          <w:szCs w:val="24"/>
        </w:rPr>
        <w:t xml:space="preserve">, Федеральным законом от 24 июля 2007 года </w:t>
      </w:r>
      <w:r>
        <w:rPr>
          <w:color w:val="000000"/>
          <w:sz w:val="24"/>
          <w:szCs w:val="24"/>
        </w:rPr>
        <w:t>№ 209-ФЗ «</w:t>
      </w:r>
      <w:r w:rsidRPr="0057523B">
        <w:rPr>
          <w:color w:val="000000"/>
          <w:sz w:val="24"/>
          <w:szCs w:val="24"/>
        </w:rPr>
        <w:t>О развитии малого и среднего предпринима</w:t>
      </w:r>
      <w:r>
        <w:rPr>
          <w:color w:val="000000"/>
          <w:sz w:val="24"/>
          <w:szCs w:val="24"/>
        </w:rPr>
        <w:t>тельства в Российской Федерации»</w:t>
      </w:r>
      <w:r w:rsidRPr="0057523B">
        <w:rPr>
          <w:color w:val="000000"/>
          <w:sz w:val="24"/>
          <w:szCs w:val="24"/>
        </w:rPr>
        <w:t>, Федеральным законом</w:t>
      </w:r>
      <w:r>
        <w:rPr>
          <w:color w:val="000000"/>
          <w:sz w:val="24"/>
          <w:szCs w:val="24"/>
        </w:rPr>
        <w:t xml:space="preserve"> от 27 июля </w:t>
      </w:r>
      <w:r w:rsidRPr="0057523B">
        <w:rPr>
          <w:color w:val="000000"/>
          <w:sz w:val="24"/>
          <w:szCs w:val="24"/>
        </w:rPr>
        <w:t xml:space="preserve">2010 </w:t>
      </w:r>
      <w:r>
        <w:rPr>
          <w:color w:val="000000"/>
          <w:sz w:val="24"/>
          <w:szCs w:val="24"/>
        </w:rPr>
        <w:t>года №</w:t>
      </w:r>
      <w:r w:rsidRPr="0057523B">
        <w:rPr>
          <w:color w:val="000000"/>
          <w:sz w:val="24"/>
          <w:szCs w:val="24"/>
        </w:rPr>
        <w:t xml:space="preserve"> 210-ФЗ </w:t>
      </w:r>
      <w:r>
        <w:rPr>
          <w:color w:val="000000"/>
          <w:sz w:val="24"/>
          <w:szCs w:val="24"/>
        </w:rPr>
        <w:t>«</w:t>
      </w:r>
      <w:r w:rsidRPr="0057523B">
        <w:rPr>
          <w:color w:val="000000"/>
          <w:sz w:val="24"/>
          <w:szCs w:val="24"/>
        </w:rPr>
        <w:t>Об организации предоставления госуда</w:t>
      </w:r>
      <w:r>
        <w:rPr>
          <w:color w:val="000000"/>
          <w:sz w:val="24"/>
          <w:szCs w:val="24"/>
        </w:rPr>
        <w:t>рственных и муниципальных услуг»</w:t>
      </w:r>
      <w:r w:rsidRPr="0057523B">
        <w:rPr>
          <w:color w:val="000000"/>
          <w:sz w:val="24"/>
          <w:szCs w:val="24"/>
        </w:rPr>
        <w:t>,</w:t>
      </w:r>
      <w:r w:rsidRPr="00CF720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D34172">
        <w:rPr>
          <w:sz w:val="24"/>
          <w:szCs w:val="24"/>
        </w:rPr>
        <w:t xml:space="preserve">уководствуясь статьей 43 Устава города Новочебоксарска Чувашской Республики,                           </w:t>
      </w:r>
      <w:r>
        <w:rPr>
          <w:sz w:val="24"/>
          <w:szCs w:val="24"/>
        </w:rPr>
        <w:t>администрация города Новочебоксарска Чувашской Республики постановляет</w:t>
      </w:r>
      <w:r w:rsidRPr="00D34172">
        <w:rPr>
          <w:sz w:val="24"/>
          <w:szCs w:val="24"/>
        </w:rPr>
        <w:t>:</w:t>
      </w:r>
    </w:p>
    <w:p w:rsidR="007C294B" w:rsidRDefault="007C294B" w:rsidP="007C294B">
      <w:pPr>
        <w:ind w:firstLine="709"/>
        <w:jc w:val="both"/>
        <w:rPr>
          <w:sz w:val="24"/>
          <w:szCs w:val="24"/>
        </w:rPr>
      </w:pPr>
      <w:r w:rsidRPr="00D34172">
        <w:rPr>
          <w:sz w:val="24"/>
          <w:szCs w:val="24"/>
        </w:rPr>
        <w:t xml:space="preserve">1. </w:t>
      </w:r>
      <w:bookmarkStart w:id="0" w:name="sub_543"/>
      <w:bookmarkStart w:id="1" w:name="sub_7"/>
      <w:r w:rsidRPr="00CF720D">
        <w:rPr>
          <w:sz w:val="24"/>
          <w:szCs w:val="24"/>
        </w:rPr>
        <w:t xml:space="preserve">Утвердить прилагаемый административный регламент по предоставлению муниципальной услуги </w:t>
      </w:r>
      <w:r>
        <w:rPr>
          <w:sz w:val="24"/>
          <w:szCs w:val="24"/>
        </w:rPr>
        <w:t>«</w:t>
      </w:r>
      <w:r w:rsidRPr="00CF720D">
        <w:rPr>
          <w:sz w:val="24"/>
          <w:szCs w:val="24"/>
        </w:rPr>
        <w:t>Оказание консультационной поддержки субъектам малого и среднего предпринимательства</w:t>
      </w:r>
      <w:r>
        <w:rPr>
          <w:sz w:val="24"/>
          <w:szCs w:val="24"/>
        </w:rPr>
        <w:t>»</w:t>
      </w:r>
      <w:r w:rsidRPr="00CF720D">
        <w:rPr>
          <w:sz w:val="24"/>
          <w:szCs w:val="24"/>
        </w:rPr>
        <w:t>.</w:t>
      </w:r>
    </w:p>
    <w:p w:rsidR="007C294B" w:rsidRPr="004A4A70" w:rsidRDefault="007C294B" w:rsidP="007C294B">
      <w:pPr>
        <w:ind w:firstLine="709"/>
        <w:jc w:val="both"/>
        <w:rPr>
          <w:sz w:val="24"/>
          <w:szCs w:val="24"/>
        </w:rPr>
      </w:pPr>
      <w:r w:rsidRPr="004A4A70">
        <w:rPr>
          <w:sz w:val="24"/>
          <w:szCs w:val="24"/>
        </w:rPr>
        <w:t>2. Сектору пресс-службы администрации города Новочебоксарска Чувашской Республики опубликовать настоящее постановление в средствах массовой информации и разместить на официальном сайте города Новочебоксарска Чувашской Республики в сети «Интернет».</w:t>
      </w:r>
    </w:p>
    <w:p w:rsidR="007C294B" w:rsidRDefault="007C294B" w:rsidP="007C294B">
      <w:pPr>
        <w:ind w:firstLine="709"/>
        <w:jc w:val="both"/>
        <w:rPr>
          <w:sz w:val="24"/>
          <w:szCs w:val="24"/>
        </w:rPr>
      </w:pPr>
      <w:bookmarkStart w:id="2" w:name="sub_6"/>
      <w:bookmarkEnd w:id="0"/>
      <w:bookmarkEnd w:id="1"/>
      <w:r w:rsidRPr="004A4A70">
        <w:rPr>
          <w:sz w:val="24"/>
          <w:szCs w:val="24"/>
        </w:rPr>
        <w:t>3. Контроль за выполнением настоящего постановления возложить на заместителя главы администрации по экономике и финансам</w:t>
      </w:r>
      <w:r>
        <w:rPr>
          <w:sz w:val="24"/>
          <w:szCs w:val="24"/>
        </w:rPr>
        <w:t xml:space="preserve"> города Новочебоксарска Чувашской Республики</w:t>
      </w:r>
      <w:r w:rsidRPr="004A4A70">
        <w:rPr>
          <w:sz w:val="24"/>
          <w:szCs w:val="24"/>
        </w:rPr>
        <w:t>.</w:t>
      </w:r>
    </w:p>
    <w:p w:rsidR="007C294B" w:rsidRPr="004A4A70" w:rsidRDefault="007C294B" w:rsidP="007C29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его официального опубликования.</w:t>
      </w:r>
    </w:p>
    <w:bookmarkEnd w:id="2"/>
    <w:p w:rsidR="007C294B" w:rsidRDefault="007C294B" w:rsidP="007C294B">
      <w:pPr>
        <w:jc w:val="both"/>
        <w:rPr>
          <w:bCs/>
          <w:sz w:val="24"/>
          <w:szCs w:val="24"/>
        </w:rPr>
      </w:pPr>
    </w:p>
    <w:p w:rsidR="007C294B" w:rsidRPr="00495D75" w:rsidRDefault="007C294B" w:rsidP="007C294B">
      <w:pPr>
        <w:jc w:val="both"/>
        <w:rPr>
          <w:bCs/>
          <w:sz w:val="24"/>
          <w:szCs w:val="24"/>
        </w:rPr>
      </w:pPr>
    </w:p>
    <w:p w:rsidR="007C294B" w:rsidRPr="00495D75" w:rsidRDefault="007C294B" w:rsidP="007C294B">
      <w:pPr>
        <w:jc w:val="both"/>
        <w:rPr>
          <w:bCs/>
          <w:sz w:val="24"/>
          <w:szCs w:val="24"/>
        </w:rPr>
      </w:pPr>
    </w:p>
    <w:p w:rsidR="007C294B" w:rsidRPr="00495D75" w:rsidRDefault="007C294B" w:rsidP="007C294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Врио главы</w:t>
      </w:r>
      <w:r w:rsidRPr="00495D75">
        <w:rPr>
          <w:bCs/>
          <w:sz w:val="24"/>
          <w:szCs w:val="24"/>
        </w:rPr>
        <w:t xml:space="preserve"> администрации</w:t>
      </w:r>
    </w:p>
    <w:p w:rsidR="007C294B" w:rsidRPr="00495D75" w:rsidRDefault="007C294B" w:rsidP="007C294B">
      <w:pPr>
        <w:jc w:val="both"/>
        <w:rPr>
          <w:bCs/>
          <w:sz w:val="24"/>
          <w:szCs w:val="24"/>
        </w:rPr>
      </w:pPr>
      <w:r w:rsidRPr="00495D75">
        <w:rPr>
          <w:bCs/>
          <w:sz w:val="24"/>
          <w:szCs w:val="24"/>
        </w:rPr>
        <w:t xml:space="preserve">города Новочебоксарска </w:t>
      </w:r>
    </w:p>
    <w:p w:rsidR="007C294B" w:rsidRDefault="007C294B" w:rsidP="007C294B">
      <w:pPr>
        <w:jc w:val="both"/>
        <w:rPr>
          <w:sz w:val="24"/>
          <w:szCs w:val="24"/>
        </w:rPr>
      </w:pPr>
      <w:r w:rsidRPr="00495D75">
        <w:rPr>
          <w:sz w:val="24"/>
          <w:szCs w:val="24"/>
        </w:rPr>
        <w:t xml:space="preserve">Чувашской Республики </w:t>
      </w:r>
      <w:r w:rsidRPr="00495D75">
        <w:rPr>
          <w:sz w:val="24"/>
          <w:szCs w:val="24"/>
        </w:rPr>
        <w:tab/>
      </w:r>
      <w:r w:rsidRPr="00495D75">
        <w:rPr>
          <w:sz w:val="24"/>
          <w:szCs w:val="24"/>
        </w:rPr>
        <w:tab/>
        <w:t xml:space="preserve">                                          </w:t>
      </w:r>
      <w:r>
        <w:rPr>
          <w:sz w:val="24"/>
          <w:szCs w:val="24"/>
        </w:rPr>
        <w:t xml:space="preserve">                                          </w:t>
      </w:r>
      <w:r w:rsidRPr="00495D75">
        <w:rPr>
          <w:sz w:val="24"/>
          <w:szCs w:val="24"/>
        </w:rPr>
        <w:t xml:space="preserve"> </w:t>
      </w:r>
      <w:r>
        <w:rPr>
          <w:sz w:val="24"/>
          <w:szCs w:val="24"/>
        </w:rPr>
        <w:t>А.Г. Фадеев</w:t>
      </w:r>
    </w:p>
    <w:p w:rsidR="007C294B" w:rsidRDefault="007C294B" w:rsidP="007C294B">
      <w:pPr>
        <w:jc w:val="both"/>
        <w:rPr>
          <w:sz w:val="24"/>
          <w:szCs w:val="24"/>
        </w:rPr>
      </w:pPr>
    </w:p>
    <w:p w:rsidR="007C294B" w:rsidRDefault="007C294B" w:rsidP="007C294B">
      <w:pPr>
        <w:jc w:val="both"/>
        <w:rPr>
          <w:sz w:val="24"/>
          <w:szCs w:val="24"/>
        </w:rPr>
      </w:pPr>
    </w:p>
    <w:p w:rsidR="007C294B" w:rsidRDefault="007C294B" w:rsidP="007C294B">
      <w:pPr>
        <w:jc w:val="both"/>
        <w:rPr>
          <w:sz w:val="24"/>
          <w:szCs w:val="24"/>
        </w:rPr>
      </w:pPr>
    </w:p>
    <w:p w:rsidR="007C294B" w:rsidRDefault="007C294B" w:rsidP="007C294B">
      <w:pPr>
        <w:jc w:val="both"/>
        <w:rPr>
          <w:sz w:val="24"/>
          <w:szCs w:val="24"/>
        </w:rPr>
      </w:pPr>
    </w:p>
    <w:p w:rsidR="007C294B" w:rsidRDefault="007C294B" w:rsidP="007C294B">
      <w:pPr>
        <w:jc w:val="both"/>
        <w:rPr>
          <w:sz w:val="24"/>
          <w:szCs w:val="24"/>
        </w:rPr>
      </w:pPr>
    </w:p>
    <w:p w:rsidR="007C294B" w:rsidRDefault="007C294B" w:rsidP="007C294B">
      <w:pPr>
        <w:jc w:val="both"/>
        <w:rPr>
          <w:sz w:val="24"/>
          <w:szCs w:val="24"/>
        </w:rPr>
      </w:pPr>
    </w:p>
    <w:p w:rsidR="007C294B" w:rsidRDefault="007C294B" w:rsidP="007C294B">
      <w:pPr>
        <w:jc w:val="both"/>
        <w:rPr>
          <w:sz w:val="24"/>
          <w:szCs w:val="24"/>
        </w:rPr>
      </w:pPr>
    </w:p>
    <w:p w:rsidR="007C294B" w:rsidRDefault="007C294B" w:rsidP="007C294B">
      <w:pPr>
        <w:jc w:val="both"/>
        <w:rPr>
          <w:sz w:val="24"/>
          <w:szCs w:val="24"/>
        </w:rPr>
      </w:pPr>
    </w:p>
    <w:p w:rsidR="007C294B" w:rsidRDefault="007C294B" w:rsidP="007C294B">
      <w:pPr>
        <w:jc w:val="both"/>
        <w:rPr>
          <w:sz w:val="24"/>
          <w:szCs w:val="24"/>
        </w:rPr>
      </w:pPr>
    </w:p>
    <w:p w:rsidR="007C294B" w:rsidRDefault="007C294B" w:rsidP="007C294B">
      <w:pPr>
        <w:jc w:val="both"/>
        <w:rPr>
          <w:sz w:val="24"/>
          <w:szCs w:val="24"/>
        </w:rPr>
      </w:pPr>
    </w:p>
    <w:p w:rsidR="007C294B" w:rsidRDefault="007C294B" w:rsidP="007C294B">
      <w:pPr>
        <w:jc w:val="both"/>
        <w:rPr>
          <w:sz w:val="24"/>
          <w:szCs w:val="24"/>
        </w:rPr>
      </w:pPr>
    </w:p>
    <w:p w:rsidR="007C294B" w:rsidRDefault="007C294B" w:rsidP="007C294B">
      <w:pPr>
        <w:jc w:val="both"/>
        <w:rPr>
          <w:sz w:val="24"/>
          <w:szCs w:val="24"/>
        </w:rPr>
      </w:pPr>
    </w:p>
    <w:p w:rsidR="007C3611" w:rsidRDefault="007C3611" w:rsidP="007C294B">
      <w:pPr>
        <w:jc w:val="both"/>
        <w:rPr>
          <w:sz w:val="24"/>
          <w:szCs w:val="24"/>
        </w:rPr>
      </w:pPr>
    </w:p>
    <w:p w:rsidR="007C294B" w:rsidRDefault="007C294B" w:rsidP="007C294B">
      <w:pPr>
        <w:jc w:val="both"/>
        <w:rPr>
          <w:sz w:val="24"/>
          <w:szCs w:val="24"/>
        </w:rPr>
      </w:pPr>
    </w:p>
    <w:p w:rsidR="007C294B" w:rsidRDefault="007C294B" w:rsidP="007C294B">
      <w:pPr>
        <w:jc w:val="both"/>
        <w:rPr>
          <w:sz w:val="24"/>
          <w:szCs w:val="24"/>
        </w:rPr>
      </w:pPr>
    </w:p>
    <w:p w:rsidR="007C294B" w:rsidRDefault="007C294B" w:rsidP="007C294B">
      <w:pPr>
        <w:jc w:val="both"/>
        <w:rPr>
          <w:sz w:val="24"/>
          <w:szCs w:val="24"/>
        </w:rPr>
      </w:pPr>
    </w:p>
    <w:p w:rsidR="007C294B" w:rsidRDefault="007C294B" w:rsidP="007C294B">
      <w:pPr>
        <w:jc w:val="both"/>
        <w:rPr>
          <w:sz w:val="24"/>
          <w:szCs w:val="24"/>
        </w:rPr>
      </w:pPr>
    </w:p>
    <w:p w:rsidR="007C3611" w:rsidRDefault="007C3611" w:rsidP="007C36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СОГЛАСОВАНО: </w:t>
      </w:r>
    </w:p>
    <w:p w:rsidR="007C3611" w:rsidRDefault="007C3611" w:rsidP="007C3611">
      <w:pPr>
        <w:jc w:val="both"/>
        <w:rPr>
          <w:sz w:val="24"/>
          <w:szCs w:val="24"/>
        </w:rPr>
      </w:pPr>
    </w:p>
    <w:p w:rsidR="007C3611" w:rsidRPr="009C1E1D" w:rsidRDefault="007C3611" w:rsidP="007C3611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9C1E1D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Pr="009C1E1D">
        <w:rPr>
          <w:sz w:val="24"/>
          <w:szCs w:val="24"/>
        </w:rPr>
        <w:t xml:space="preserve"> главы администрации </w:t>
      </w:r>
    </w:p>
    <w:p w:rsidR="007C3611" w:rsidRDefault="007C3611" w:rsidP="007C36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экономике и финансам города </w:t>
      </w:r>
    </w:p>
    <w:p w:rsidR="007C3611" w:rsidRPr="009C1E1D" w:rsidRDefault="007C3611" w:rsidP="007C3611">
      <w:pPr>
        <w:jc w:val="both"/>
        <w:rPr>
          <w:sz w:val="24"/>
          <w:szCs w:val="24"/>
        </w:rPr>
      </w:pPr>
      <w:r>
        <w:rPr>
          <w:sz w:val="24"/>
          <w:szCs w:val="24"/>
        </w:rPr>
        <w:t>Новочебоксарска Чувашской Республики</w:t>
      </w:r>
    </w:p>
    <w:p w:rsidR="007C3611" w:rsidRDefault="007C3611" w:rsidP="007C3611">
      <w:pPr>
        <w:jc w:val="both"/>
        <w:rPr>
          <w:sz w:val="24"/>
          <w:szCs w:val="24"/>
        </w:rPr>
      </w:pPr>
    </w:p>
    <w:p w:rsidR="007C3611" w:rsidRDefault="007C3611" w:rsidP="007C3611">
      <w:pPr>
        <w:jc w:val="both"/>
        <w:rPr>
          <w:sz w:val="24"/>
          <w:szCs w:val="24"/>
        </w:rPr>
      </w:pPr>
      <w:r w:rsidRPr="009C1E1D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Григорьева О.В.</w:t>
      </w:r>
      <w:r w:rsidRPr="009C1E1D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</w:p>
    <w:p w:rsidR="007C3611" w:rsidRDefault="007C3611" w:rsidP="007C3611">
      <w:pPr>
        <w:jc w:val="both"/>
        <w:rPr>
          <w:sz w:val="24"/>
          <w:szCs w:val="24"/>
        </w:rPr>
      </w:pPr>
    </w:p>
    <w:p w:rsidR="007C3611" w:rsidRDefault="007C3611" w:rsidP="007C3611">
      <w:pPr>
        <w:jc w:val="both"/>
        <w:rPr>
          <w:sz w:val="24"/>
          <w:szCs w:val="24"/>
        </w:rPr>
      </w:pPr>
    </w:p>
    <w:p w:rsidR="007C3611" w:rsidRDefault="007C3611" w:rsidP="007C36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правового Управления администрации </w:t>
      </w:r>
    </w:p>
    <w:p w:rsidR="007C3611" w:rsidRDefault="007C3611" w:rsidP="007C3611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города Новочебоксарска Чувашской Республики</w:t>
      </w:r>
    </w:p>
    <w:p w:rsidR="007C3611" w:rsidRDefault="007C3611" w:rsidP="007C3611">
      <w:pPr>
        <w:jc w:val="both"/>
        <w:rPr>
          <w:sz w:val="24"/>
          <w:szCs w:val="24"/>
        </w:rPr>
      </w:pPr>
    </w:p>
    <w:p w:rsidR="007C3611" w:rsidRDefault="007C3611" w:rsidP="007C361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_______________Кузьмин</w:t>
      </w:r>
      <w:proofErr w:type="spellEnd"/>
      <w:r>
        <w:rPr>
          <w:sz w:val="24"/>
          <w:szCs w:val="24"/>
        </w:rPr>
        <w:t xml:space="preserve"> М.А. </w:t>
      </w:r>
      <w:r w:rsidRPr="009C1E1D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</w:p>
    <w:p w:rsidR="007C3611" w:rsidRDefault="007C3611" w:rsidP="007C3611">
      <w:pPr>
        <w:jc w:val="both"/>
        <w:rPr>
          <w:sz w:val="24"/>
          <w:szCs w:val="24"/>
        </w:rPr>
      </w:pPr>
    </w:p>
    <w:p w:rsidR="007C3611" w:rsidRDefault="007C3611" w:rsidP="007C3611">
      <w:pPr>
        <w:jc w:val="both"/>
        <w:rPr>
          <w:sz w:val="24"/>
          <w:szCs w:val="24"/>
        </w:rPr>
      </w:pPr>
    </w:p>
    <w:p w:rsidR="007C3611" w:rsidRDefault="007C3611" w:rsidP="007C3611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экономического развития и торговли</w:t>
      </w:r>
    </w:p>
    <w:p w:rsidR="007C3611" w:rsidRDefault="007C3611" w:rsidP="007C3611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Новочебоксарска Чувашской Республики</w:t>
      </w:r>
    </w:p>
    <w:p w:rsidR="007C3611" w:rsidRDefault="007C3611" w:rsidP="007C3611">
      <w:pPr>
        <w:jc w:val="both"/>
        <w:rPr>
          <w:sz w:val="24"/>
          <w:szCs w:val="24"/>
        </w:rPr>
      </w:pPr>
    </w:p>
    <w:p w:rsidR="007C3611" w:rsidRDefault="007C3611" w:rsidP="007C361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_____________Ялфимова</w:t>
      </w:r>
      <w:proofErr w:type="spellEnd"/>
      <w:r>
        <w:rPr>
          <w:sz w:val="24"/>
          <w:szCs w:val="24"/>
        </w:rPr>
        <w:t xml:space="preserve"> Р.Ф.</w:t>
      </w:r>
      <w:r w:rsidRPr="00385457">
        <w:rPr>
          <w:sz w:val="24"/>
          <w:szCs w:val="24"/>
        </w:rPr>
        <w:t xml:space="preserve"> </w:t>
      </w:r>
      <w:r w:rsidRPr="009C1E1D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</w:p>
    <w:p w:rsidR="007C3611" w:rsidRDefault="007C3611" w:rsidP="007C3611">
      <w:pPr>
        <w:jc w:val="both"/>
        <w:rPr>
          <w:sz w:val="24"/>
          <w:szCs w:val="24"/>
        </w:rPr>
      </w:pPr>
    </w:p>
    <w:p w:rsidR="007C3611" w:rsidRDefault="007C3611" w:rsidP="007C3611">
      <w:pPr>
        <w:jc w:val="both"/>
        <w:rPr>
          <w:sz w:val="24"/>
          <w:szCs w:val="24"/>
        </w:rPr>
      </w:pPr>
    </w:p>
    <w:p w:rsidR="007C3611" w:rsidRDefault="007C3611" w:rsidP="007C3611">
      <w:pPr>
        <w:pStyle w:val="21"/>
        <w:widowControl/>
        <w:ind w:left="4820" w:firstLine="0"/>
        <w:jc w:val="right"/>
        <w:rPr>
          <w:szCs w:val="24"/>
        </w:rPr>
      </w:pPr>
    </w:p>
    <w:p w:rsidR="007C3611" w:rsidRDefault="007C3611" w:rsidP="007C3611"/>
    <w:p w:rsidR="007C3611" w:rsidRDefault="007C3611" w:rsidP="007C3611"/>
    <w:p w:rsidR="007C3611" w:rsidRDefault="007C3611" w:rsidP="007C3611"/>
    <w:p w:rsidR="007C3611" w:rsidRDefault="007C3611" w:rsidP="007C3611"/>
    <w:p w:rsidR="007C3611" w:rsidRDefault="007C3611" w:rsidP="007C3611"/>
    <w:p w:rsidR="007C3611" w:rsidRDefault="007C3611" w:rsidP="007C3611"/>
    <w:p w:rsidR="007C3611" w:rsidRDefault="007C3611" w:rsidP="007C3611"/>
    <w:p w:rsidR="007C3611" w:rsidRDefault="007C3611" w:rsidP="007C3611"/>
    <w:p w:rsidR="007C3611" w:rsidRDefault="007C3611" w:rsidP="007C3611"/>
    <w:p w:rsidR="007C3611" w:rsidRDefault="007C3611" w:rsidP="007C3611"/>
    <w:p w:rsidR="007C3611" w:rsidRDefault="007C3611" w:rsidP="007C3611"/>
    <w:p w:rsidR="007C3611" w:rsidRDefault="007C3611" w:rsidP="007C3611"/>
    <w:p w:rsidR="007C3611" w:rsidRDefault="007C3611" w:rsidP="007C3611"/>
    <w:p w:rsidR="007C3611" w:rsidRDefault="007C3611" w:rsidP="007C3611"/>
    <w:p w:rsidR="007C3611" w:rsidRDefault="007C3611" w:rsidP="007C3611"/>
    <w:p w:rsidR="007C3611" w:rsidRDefault="007C3611" w:rsidP="007C3611"/>
    <w:p w:rsidR="007C3611" w:rsidRDefault="007C3611" w:rsidP="007C3611"/>
    <w:p w:rsidR="007C3611" w:rsidRDefault="007C3611" w:rsidP="007C3611"/>
    <w:p w:rsidR="007C3611" w:rsidRDefault="007C3611" w:rsidP="007C3611"/>
    <w:p w:rsidR="007C3611" w:rsidRDefault="007C3611" w:rsidP="007C3611"/>
    <w:p w:rsidR="007C3611" w:rsidRDefault="007C3611" w:rsidP="007C3611"/>
    <w:p w:rsidR="007C3611" w:rsidRDefault="007C3611" w:rsidP="007C3611"/>
    <w:p w:rsidR="007C3611" w:rsidRDefault="007C3611" w:rsidP="007C3611"/>
    <w:p w:rsidR="007C3611" w:rsidRDefault="007C3611" w:rsidP="007C3611"/>
    <w:p w:rsidR="007C3611" w:rsidRDefault="007C3611" w:rsidP="007C3611"/>
    <w:p w:rsidR="007C3611" w:rsidRDefault="007C3611" w:rsidP="007C3611"/>
    <w:p w:rsidR="007C3611" w:rsidRDefault="007C3611" w:rsidP="007C3611"/>
    <w:p w:rsidR="007C3611" w:rsidRDefault="007C3611" w:rsidP="007C3611"/>
    <w:p w:rsidR="007C3611" w:rsidRDefault="007C3611" w:rsidP="007C3611"/>
    <w:p w:rsidR="007C3611" w:rsidRDefault="007C3611" w:rsidP="007C3611"/>
    <w:p w:rsidR="007C3611" w:rsidRDefault="007C3611" w:rsidP="007C3611"/>
    <w:p w:rsidR="007C3611" w:rsidRDefault="007C3611" w:rsidP="007C3611"/>
    <w:p w:rsidR="007C3611" w:rsidRDefault="007C3611" w:rsidP="007C3611"/>
    <w:p w:rsidR="007C3611" w:rsidRDefault="007C3611" w:rsidP="007C3611"/>
    <w:p w:rsidR="007C3611" w:rsidRDefault="007C3611" w:rsidP="007C3611"/>
    <w:p w:rsidR="007C3611" w:rsidRDefault="007C3611" w:rsidP="007C3611"/>
    <w:p w:rsidR="007C3611" w:rsidRPr="007009A5" w:rsidRDefault="007C3611" w:rsidP="007C3611">
      <w:pPr>
        <w:rPr>
          <w:sz w:val="16"/>
        </w:rPr>
      </w:pPr>
    </w:p>
    <w:p w:rsidR="007C3611" w:rsidRPr="007009A5" w:rsidRDefault="007C3611" w:rsidP="007C3611">
      <w:pPr>
        <w:rPr>
          <w:i/>
          <w:sz w:val="14"/>
        </w:rPr>
      </w:pPr>
      <w:r w:rsidRPr="007009A5">
        <w:rPr>
          <w:i/>
          <w:sz w:val="14"/>
        </w:rPr>
        <w:t>Куракина М.А.</w:t>
      </w:r>
    </w:p>
    <w:p w:rsidR="007C3611" w:rsidRPr="001961CC" w:rsidRDefault="007C3611" w:rsidP="007C3611">
      <w:pPr>
        <w:rPr>
          <w:i/>
          <w:sz w:val="14"/>
        </w:rPr>
      </w:pPr>
      <w:r>
        <w:rPr>
          <w:i/>
          <w:sz w:val="14"/>
        </w:rPr>
        <w:t>74-56-66</w:t>
      </w:r>
    </w:p>
    <w:p w:rsidR="007C3611" w:rsidRDefault="007C3611" w:rsidP="007C3611">
      <w:pPr>
        <w:jc w:val="both"/>
        <w:rPr>
          <w:sz w:val="24"/>
          <w:szCs w:val="24"/>
        </w:rPr>
      </w:pPr>
    </w:p>
    <w:p w:rsidR="007C294B" w:rsidRDefault="007C294B" w:rsidP="007C294B">
      <w:pPr>
        <w:jc w:val="right"/>
        <w:rPr>
          <w:color w:val="000000"/>
          <w:sz w:val="24"/>
          <w:szCs w:val="24"/>
        </w:rPr>
        <w:sectPr w:rsidR="007C294B" w:rsidSect="00835BFB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7C294B" w:rsidRDefault="007C294B" w:rsidP="007C294B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  <w:r w:rsidRPr="00CF720D">
        <w:rPr>
          <w:color w:val="000000"/>
          <w:sz w:val="24"/>
          <w:szCs w:val="24"/>
        </w:rPr>
        <w:br/>
        <w:t>к постановлению администрации</w:t>
      </w:r>
      <w:r w:rsidRPr="00CF720D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города Новочебоксарска </w:t>
      </w:r>
    </w:p>
    <w:p w:rsidR="007C294B" w:rsidRDefault="007C294B" w:rsidP="007C294B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Чувашской Республики</w:t>
      </w:r>
    </w:p>
    <w:p w:rsidR="007C294B" w:rsidRDefault="007C294B" w:rsidP="007C294B">
      <w:pPr>
        <w:jc w:val="right"/>
        <w:rPr>
          <w:color w:val="000000"/>
          <w:sz w:val="24"/>
          <w:szCs w:val="24"/>
        </w:rPr>
      </w:pPr>
      <w:r w:rsidRPr="00CF720D">
        <w:rPr>
          <w:color w:val="000000"/>
          <w:sz w:val="24"/>
          <w:szCs w:val="24"/>
        </w:rPr>
        <w:t xml:space="preserve">от </w:t>
      </w:r>
      <w:r w:rsidR="00622B02">
        <w:rPr>
          <w:color w:val="000000"/>
          <w:sz w:val="24"/>
          <w:szCs w:val="24"/>
        </w:rPr>
        <w:t>05.11.2020</w:t>
      </w:r>
      <w:r>
        <w:rPr>
          <w:color w:val="000000"/>
          <w:sz w:val="24"/>
          <w:szCs w:val="24"/>
        </w:rPr>
        <w:t>_</w:t>
      </w:r>
      <w:r w:rsidRPr="00CF720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№</w:t>
      </w:r>
      <w:r w:rsidRPr="00CF720D">
        <w:rPr>
          <w:color w:val="000000"/>
          <w:sz w:val="24"/>
          <w:szCs w:val="24"/>
        </w:rPr>
        <w:t> </w:t>
      </w:r>
      <w:r w:rsidR="00622B02">
        <w:rPr>
          <w:color w:val="000000"/>
          <w:sz w:val="24"/>
          <w:szCs w:val="24"/>
        </w:rPr>
        <w:t>1205</w:t>
      </w:r>
      <w:r>
        <w:rPr>
          <w:color w:val="000000"/>
          <w:sz w:val="24"/>
          <w:szCs w:val="24"/>
        </w:rPr>
        <w:t>_</w:t>
      </w:r>
    </w:p>
    <w:p w:rsidR="007C294B" w:rsidRDefault="007C294B" w:rsidP="007C294B">
      <w:pPr>
        <w:jc w:val="center"/>
        <w:rPr>
          <w:rStyle w:val="a4"/>
          <w:b/>
          <w:i w:val="0"/>
          <w:color w:val="000000"/>
          <w:sz w:val="24"/>
          <w:szCs w:val="24"/>
        </w:rPr>
      </w:pPr>
    </w:p>
    <w:p w:rsidR="007C294B" w:rsidRDefault="007C294B" w:rsidP="007C294B">
      <w:pPr>
        <w:jc w:val="center"/>
        <w:rPr>
          <w:b/>
          <w:color w:val="000000"/>
          <w:sz w:val="24"/>
          <w:szCs w:val="24"/>
        </w:rPr>
      </w:pPr>
      <w:r w:rsidRPr="00CF720D">
        <w:rPr>
          <w:rStyle w:val="a4"/>
          <w:b/>
          <w:i w:val="0"/>
          <w:color w:val="000000"/>
          <w:sz w:val="24"/>
          <w:szCs w:val="24"/>
        </w:rPr>
        <w:t>Административный</w:t>
      </w:r>
      <w:r w:rsidRPr="00CF720D">
        <w:rPr>
          <w:b/>
          <w:i/>
          <w:color w:val="000000"/>
          <w:sz w:val="24"/>
          <w:szCs w:val="24"/>
        </w:rPr>
        <w:t xml:space="preserve"> </w:t>
      </w:r>
      <w:r w:rsidRPr="00CF720D">
        <w:rPr>
          <w:rStyle w:val="a4"/>
          <w:b/>
          <w:i w:val="0"/>
          <w:color w:val="000000"/>
          <w:sz w:val="24"/>
          <w:szCs w:val="24"/>
        </w:rPr>
        <w:t>регламент</w:t>
      </w:r>
      <w:r w:rsidRPr="00CF720D">
        <w:rPr>
          <w:b/>
          <w:color w:val="000000"/>
          <w:sz w:val="24"/>
          <w:szCs w:val="24"/>
        </w:rPr>
        <w:br/>
        <w:t xml:space="preserve">администрации </w:t>
      </w:r>
      <w:r>
        <w:rPr>
          <w:b/>
          <w:color w:val="000000"/>
          <w:sz w:val="24"/>
          <w:szCs w:val="24"/>
        </w:rPr>
        <w:t>города Новочебоксарска</w:t>
      </w:r>
      <w:r w:rsidRPr="00CF720D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Чувашской </w:t>
      </w:r>
      <w:r w:rsidRPr="00CF720D">
        <w:rPr>
          <w:b/>
          <w:color w:val="000000"/>
          <w:sz w:val="24"/>
          <w:szCs w:val="24"/>
        </w:rPr>
        <w:t xml:space="preserve">Республики по предоставлению муниципальной услуги </w:t>
      </w:r>
      <w:r>
        <w:rPr>
          <w:b/>
          <w:color w:val="000000"/>
          <w:sz w:val="24"/>
          <w:szCs w:val="24"/>
        </w:rPr>
        <w:t>«</w:t>
      </w:r>
      <w:r w:rsidRPr="00CF720D">
        <w:rPr>
          <w:rStyle w:val="a4"/>
          <w:b/>
          <w:i w:val="0"/>
          <w:color w:val="000000"/>
          <w:sz w:val="24"/>
          <w:szCs w:val="24"/>
        </w:rPr>
        <w:t>Оказание</w:t>
      </w:r>
      <w:r w:rsidRPr="00CF720D">
        <w:rPr>
          <w:b/>
          <w:i/>
          <w:color w:val="000000"/>
          <w:sz w:val="24"/>
          <w:szCs w:val="24"/>
        </w:rPr>
        <w:t xml:space="preserve"> </w:t>
      </w:r>
      <w:r w:rsidRPr="00CF720D">
        <w:rPr>
          <w:rStyle w:val="a4"/>
          <w:b/>
          <w:i w:val="0"/>
          <w:color w:val="000000"/>
          <w:sz w:val="24"/>
          <w:szCs w:val="24"/>
        </w:rPr>
        <w:t>консультационной</w:t>
      </w:r>
      <w:r w:rsidRPr="00CF720D">
        <w:rPr>
          <w:b/>
          <w:i/>
          <w:color w:val="000000"/>
          <w:sz w:val="24"/>
          <w:szCs w:val="24"/>
        </w:rPr>
        <w:t xml:space="preserve"> </w:t>
      </w:r>
      <w:r w:rsidRPr="00CF720D">
        <w:rPr>
          <w:rStyle w:val="a4"/>
          <w:b/>
          <w:i w:val="0"/>
          <w:color w:val="000000"/>
          <w:sz w:val="24"/>
          <w:szCs w:val="24"/>
        </w:rPr>
        <w:t>поддержки</w:t>
      </w:r>
      <w:r w:rsidRPr="00CF720D">
        <w:rPr>
          <w:b/>
          <w:color w:val="000000"/>
          <w:sz w:val="24"/>
          <w:szCs w:val="24"/>
        </w:rPr>
        <w:t xml:space="preserve"> субъектам малого и среднего предпринимательства</w:t>
      </w:r>
      <w:r>
        <w:rPr>
          <w:b/>
          <w:color w:val="000000"/>
          <w:sz w:val="24"/>
          <w:szCs w:val="24"/>
        </w:rPr>
        <w:t>»</w:t>
      </w:r>
    </w:p>
    <w:p w:rsidR="007C294B" w:rsidRDefault="007C294B" w:rsidP="007C294B">
      <w:pPr>
        <w:jc w:val="center"/>
        <w:rPr>
          <w:b/>
          <w:sz w:val="24"/>
          <w:szCs w:val="24"/>
        </w:rPr>
      </w:pPr>
    </w:p>
    <w:p w:rsidR="007C294B" w:rsidRDefault="007C294B" w:rsidP="007C294B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F720D">
        <w:rPr>
          <w:b/>
          <w:sz w:val="24"/>
          <w:szCs w:val="24"/>
        </w:rPr>
        <w:t>Общие положения</w:t>
      </w:r>
    </w:p>
    <w:p w:rsidR="007C294B" w:rsidRPr="00CF720D" w:rsidRDefault="007C294B" w:rsidP="007C294B">
      <w:pPr>
        <w:ind w:left="720"/>
        <w:rPr>
          <w:b/>
          <w:sz w:val="24"/>
          <w:szCs w:val="24"/>
        </w:rPr>
      </w:pPr>
    </w:p>
    <w:p w:rsidR="007C294B" w:rsidRPr="00EF3D06" w:rsidRDefault="007C294B" w:rsidP="007C294B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0E7583">
        <w:rPr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>
        <w:rPr>
          <w:sz w:val="24"/>
          <w:szCs w:val="24"/>
        </w:rPr>
        <w:t>«</w:t>
      </w:r>
      <w:r w:rsidRPr="00EF3D06">
        <w:rPr>
          <w:rStyle w:val="a4"/>
          <w:i w:val="0"/>
          <w:color w:val="000000"/>
          <w:sz w:val="24"/>
          <w:szCs w:val="24"/>
        </w:rPr>
        <w:t>Оказание</w:t>
      </w:r>
      <w:r w:rsidRPr="00EF3D06">
        <w:rPr>
          <w:i/>
          <w:color w:val="000000"/>
          <w:sz w:val="24"/>
          <w:szCs w:val="24"/>
        </w:rPr>
        <w:t xml:space="preserve"> </w:t>
      </w:r>
      <w:r w:rsidRPr="00EF3D06">
        <w:rPr>
          <w:rStyle w:val="a4"/>
          <w:i w:val="0"/>
          <w:color w:val="000000"/>
          <w:sz w:val="24"/>
          <w:szCs w:val="24"/>
        </w:rPr>
        <w:t>консультационной</w:t>
      </w:r>
      <w:r w:rsidRPr="00EF3D06">
        <w:rPr>
          <w:i/>
          <w:color w:val="000000"/>
          <w:sz w:val="24"/>
          <w:szCs w:val="24"/>
        </w:rPr>
        <w:t xml:space="preserve"> </w:t>
      </w:r>
      <w:r w:rsidRPr="00EF3D06">
        <w:rPr>
          <w:rStyle w:val="a4"/>
          <w:i w:val="0"/>
          <w:color w:val="000000"/>
          <w:sz w:val="24"/>
          <w:szCs w:val="24"/>
        </w:rPr>
        <w:t>поддержки</w:t>
      </w:r>
      <w:r w:rsidRPr="00EF3D06">
        <w:rPr>
          <w:color w:val="000000"/>
          <w:sz w:val="24"/>
          <w:szCs w:val="24"/>
        </w:rPr>
        <w:t xml:space="preserve"> субъектам малого и среднего предпринимательства»</w:t>
      </w:r>
      <w:r w:rsidRPr="000E7583">
        <w:rPr>
          <w:sz w:val="24"/>
          <w:szCs w:val="24"/>
        </w:rPr>
        <w:t xml:space="preserve"> (далее - административный регламент) определяет </w:t>
      </w:r>
      <w:r>
        <w:rPr>
          <w:sz w:val="24"/>
          <w:szCs w:val="24"/>
        </w:rPr>
        <w:t>порядок</w:t>
      </w:r>
      <w:r w:rsidRPr="000E7583">
        <w:rPr>
          <w:sz w:val="24"/>
          <w:szCs w:val="24"/>
        </w:rPr>
        <w:t xml:space="preserve"> и условия получения субъектами малого и среднего предпринимательства информационно-консультационных услуг (далее - муниципальная услуга).</w:t>
      </w:r>
    </w:p>
    <w:p w:rsidR="007C294B" w:rsidRPr="00FE14A5" w:rsidRDefault="007C294B" w:rsidP="007C294B">
      <w:pPr>
        <w:ind w:firstLine="709"/>
        <w:jc w:val="both"/>
        <w:rPr>
          <w:sz w:val="24"/>
          <w:szCs w:val="24"/>
        </w:rPr>
      </w:pPr>
      <w:r w:rsidRPr="00FE14A5">
        <w:rPr>
          <w:sz w:val="24"/>
          <w:szCs w:val="24"/>
        </w:rPr>
        <w:t xml:space="preserve">1.2. Получателями муниципальной услуги являются </w:t>
      </w:r>
      <w:r w:rsidRPr="00FE14A5">
        <w:rPr>
          <w:color w:val="000000"/>
          <w:sz w:val="24"/>
          <w:szCs w:val="24"/>
        </w:rPr>
        <w:t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г. № 209-ФЗ «О развитии малого и среднего предпринимательства в Российской Федерации»</w:t>
      </w:r>
      <w:r>
        <w:rPr>
          <w:color w:val="000000"/>
          <w:sz w:val="24"/>
          <w:szCs w:val="24"/>
        </w:rPr>
        <w:t xml:space="preserve"> (далее – Федеральный закон № 209-ФЗ)</w:t>
      </w:r>
      <w:r w:rsidRPr="00FE14A5">
        <w:rPr>
          <w:color w:val="000000"/>
          <w:sz w:val="24"/>
          <w:szCs w:val="24"/>
        </w:rPr>
        <w:t>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предпринимательства, либо их уполномоченные представители</w:t>
      </w:r>
      <w:r w:rsidRPr="00FE14A5">
        <w:rPr>
          <w:sz w:val="24"/>
          <w:szCs w:val="24"/>
        </w:rPr>
        <w:t xml:space="preserve">, а также физические лица,  имеющие намерение начать предпринимательскую деятельность </w:t>
      </w:r>
      <w:r>
        <w:rPr>
          <w:sz w:val="24"/>
          <w:szCs w:val="24"/>
        </w:rPr>
        <w:t xml:space="preserve">на территории города Новочебоксарска Чувашской Республики </w:t>
      </w:r>
      <w:r w:rsidRPr="00FE14A5">
        <w:rPr>
          <w:sz w:val="24"/>
          <w:szCs w:val="24"/>
        </w:rPr>
        <w:t>и право заниматься такой деятельностью в силу действующего законодательства (далее - заявители).</w:t>
      </w:r>
    </w:p>
    <w:p w:rsidR="007C294B" w:rsidRDefault="007C294B" w:rsidP="007C294B">
      <w:pPr>
        <w:ind w:firstLine="709"/>
        <w:jc w:val="both"/>
        <w:rPr>
          <w:sz w:val="24"/>
          <w:szCs w:val="24"/>
        </w:rPr>
      </w:pPr>
      <w:r w:rsidRPr="00FE14A5">
        <w:rPr>
          <w:sz w:val="24"/>
          <w:szCs w:val="24"/>
        </w:rPr>
        <w:t xml:space="preserve">1.3. </w:t>
      </w:r>
      <w:r w:rsidRPr="00FE14A5">
        <w:rPr>
          <w:rStyle w:val="a4"/>
          <w:i w:val="0"/>
          <w:color w:val="000000"/>
          <w:sz w:val="24"/>
          <w:szCs w:val="24"/>
        </w:rPr>
        <w:t>Предметом</w:t>
      </w:r>
      <w:r w:rsidRPr="00FE14A5">
        <w:rPr>
          <w:i/>
          <w:color w:val="000000"/>
          <w:sz w:val="24"/>
          <w:szCs w:val="24"/>
        </w:rPr>
        <w:t xml:space="preserve"> </w:t>
      </w:r>
      <w:r w:rsidRPr="00FE14A5">
        <w:rPr>
          <w:rStyle w:val="a4"/>
          <w:i w:val="0"/>
          <w:color w:val="000000"/>
          <w:sz w:val="24"/>
          <w:szCs w:val="24"/>
        </w:rPr>
        <w:t>регулирования</w:t>
      </w:r>
      <w:r w:rsidRPr="00FE14A5">
        <w:rPr>
          <w:color w:val="000000"/>
          <w:sz w:val="24"/>
          <w:szCs w:val="24"/>
        </w:rPr>
        <w:t xml:space="preserve"> административного регламента является предоставление</w:t>
      </w:r>
      <w:r w:rsidRPr="00AC6EB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субъектам малого и среднего предпринимательства информационно-консультационных услуг</w:t>
      </w:r>
      <w:r w:rsidRPr="00AC6EBD">
        <w:rPr>
          <w:color w:val="000000"/>
          <w:sz w:val="24"/>
          <w:szCs w:val="24"/>
        </w:rPr>
        <w:t>.</w:t>
      </w:r>
    </w:p>
    <w:p w:rsidR="007C294B" w:rsidRPr="00E467F0" w:rsidRDefault="007C294B" w:rsidP="007C29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67F0">
        <w:rPr>
          <w:color w:val="000000"/>
        </w:rPr>
        <w:t xml:space="preserve">В соответствии с частью 3 статьи 14 </w:t>
      </w:r>
      <w:r>
        <w:rPr>
          <w:spacing w:val="2"/>
        </w:rPr>
        <w:t xml:space="preserve">Федерального закона </w:t>
      </w:r>
      <w:r w:rsidRPr="00E467F0">
        <w:rPr>
          <w:spacing w:val="2"/>
        </w:rPr>
        <w:t>№ 2</w:t>
      </w:r>
      <w:r>
        <w:rPr>
          <w:spacing w:val="2"/>
        </w:rPr>
        <w:t>09</w:t>
      </w:r>
      <w:r w:rsidRPr="00E467F0">
        <w:rPr>
          <w:spacing w:val="2"/>
        </w:rPr>
        <w:t xml:space="preserve">-ФЗ </w:t>
      </w:r>
      <w:r w:rsidRPr="00E467F0">
        <w:rPr>
          <w:color w:val="000000"/>
        </w:rPr>
        <w:t>поддержка не может оказываться в отношении субъектов малого и среднего предпринимательства:</w:t>
      </w:r>
    </w:p>
    <w:p w:rsidR="007C294B" w:rsidRPr="00E467F0" w:rsidRDefault="007C294B" w:rsidP="007C29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67F0">
        <w:rPr>
          <w:color w:val="000000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C294B" w:rsidRPr="00E467F0" w:rsidRDefault="007C294B" w:rsidP="007C29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67F0">
        <w:rPr>
          <w:color w:val="000000"/>
        </w:rPr>
        <w:t>2) являющихся участниками соглашений о разделе продукции;</w:t>
      </w:r>
    </w:p>
    <w:p w:rsidR="007C294B" w:rsidRPr="00E467F0" w:rsidRDefault="007C294B" w:rsidP="007C29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67F0">
        <w:rPr>
          <w:color w:val="000000"/>
        </w:rPr>
        <w:t>3) осуществляющих предпринимательскую деятельность в сфере игорного бизнеса;</w:t>
      </w:r>
    </w:p>
    <w:p w:rsidR="007C294B" w:rsidRPr="00E467F0" w:rsidRDefault="007C294B" w:rsidP="007C29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67F0">
        <w:rPr>
          <w:color w:val="000000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7C294B" w:rsidRDefault="007C294B" w:rsidP="007C294B">
      <w:pPr>
        <w:ind w:firstLine="709"/>
        <w:jc w:val="both"/>
        <w:rPr>
          <w:sz w:val="24"/>
          <w:szCs w:val="24"/>
        </w:rPr>
      </w:pPr>
      <w:r w:rsidRPr="00362EAF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362EAF">
        <w:rPr>
          <w:sz w:val="24"/>
          <w:szCs w:val="24"/>
        </w:rPr>
        <w:t xml:space="preserve">. Прием заявителей для предоставления муниципальной услуги производится </w:t>
      </w:r>
      <w:r>
        <w:rPr>
          <w:sz w:val="24"/>
          <w:szCs w:val="24"/>
        </w:rPr>
        <w:t>администрацией города Новочебоксарска Чувашской Республики</w:t>
      </w:r>
      <w:r w:rsidRPr="00362EAF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429951,                    Чувашская Республика, </w:t>
      </w:r>
      <w:r w:rsidRPr="00362EAF">
        <w:rPr>
          <w:sz w:val="24"/>
          <w:szCs w:val="24"/>
        </w:rPr>
        <w:t xml:space="preserve">г. </w:t>
      </w:r>
      <w:r>
        <w:rPr>
          <w:sz w:val="24"/>
          <w:szCs w:val="24"/>
        </w:rPr>
        <w:t>Новочебоксарск</w:t>
      </w:r>
      <w:r w:rsidRPr="00362EAF">
        <w:rPr>
          <w:sz w:val="24"/>
          <w:szCs w:val="24"/>
        </w:rPr>
        <w:t xml:space="preserve">, ул. </w:t>
      </w:r>
      <w:r>
        <w:rPr>
          <w:sz w:val="24"/>
          <w:szCs w:val="24"/>
        </w:rPr>
        <w:t>Винокурова</w:t>
      </w:r>
      <w:r w:rsidRPr="00362EAF">
        <w:rPr>
          <w:sz w:val="24"/>
          <w:szCs w:val="24"/>
        </w:rPr>
        <w:t>, д.</w:t>
      </w:r>
      <w:r>
        <w:rPr>
          <w:sz w:val="24"/>
          <w:szCs w:val="24"/>
        </w:rPr>
        <w:t xml:space="preserve"> 14</w:t>
      </w:r>
      <w:r w:rsidRPr="00362EAF">
        <w:rPr>
          <w:sz w:val="24"/>
          <w:szCs w:val="24"/>
        </w:rPr>
        <w:t>, в соответствии с режимом работы: понедельник - пятница с 08.</w:t>
      </w:r>
      <w:r>
        <w:rPr>
          <w:sz w:val="24"/>
          <w:szCs w:val="24"/>
        </w:rPr>
        <w:t>0</w:t>
      </w:r>
      <w:r w:rsidRPr="00362EAF">
        <w:rPr>
          <w:sz w:val="24"/>
          <w:szCs w:val="24"/>
        </w:rPr>
        <w:t>0 до 17.00 (перерыв с 12.00 до 1</w:t>
      </w:r>
      <w:r>
        <w:rPr>
          <w:sz w:val="24"/>
          <w:szCs w:val="24"/>
        </w:rPr>
        <w:t>3</w:t>
      </w:r>
      <w:r w:rsidRPr="00362EAF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362EAF">
        <w:rPr>
          <w:sz w:val="24"/>
          <w:szCs w:val="24"/>
        </w:rPr>
        <w:t>0); суббота, воскресенье - выходной.</w:t>
      </w:r>
    </w:p>
    <w:p w:rsidR="007C294B" w:rsidRDefault="007C294B" w:rsidP="007C29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официального сайта а</w:t>
      </w:r>
      <w:r w:rsidRPr="009977AA">
        <w:rPr>
          <w:sz w:val="24"/>
          <w:szCs w:val="24"/>
        </w:rPr>
        <w:t xml:space="preserve">дминистрации города Новочебоксарска Чувашской Республики в информационно-телекоммуникационной сети «Интернет»: </w:t>
      </w:r>
      <w:hyperlink r:id="rId7" w:history="1">
        <w:r w:rsidRPr="00502CD2">
          <w:rPr>
            <w:rStyle w:val="a3"/>
            <w:sz w:val="24"/>
            <w:szCs w:val="24"/>
          </w:rPr>
          <w:t>http://nowch.cap.ru/</w:t>
        </w:r>
      </w:hyperlink>
      <w:r w:rsidRPr="00800F87">
        <w:rPr>
          <w:sz w:val="24"/>
          <w:szCs w:val="24"/>
        </w:rPr>
        <w:t>.</w:t>
      </w:r>
    </w:p>
    <w:p w:rsidR="007C294B" w:rsidRDefault="007C294B" w:rsidP="007C294B">
      <w:pPr>
        <w:ind w:firstLine="709"/>
        <w:jc w:val="both"/>
        <w:rPr>
          <w:sz w:val="24"/>
          <w:szCs w:val="24"/>
        </w:rPr>
      </w:pPr>
      <w:r w:rsidRPr="00EF3D06">
        <w:rPr>
          <w:sz w:val="24"/>
          <w:szCs w:val="24"/>
        </w:rPr>
        <w:t xml:space="preserve">Номер телефона для справок </w:t>
      </w:r>
      <w:r>
        <w:rPr>
          <w:sz w:val="24"/>
          <w:szCs w:val="24"/>
        </w:rPr>
        <w:t xml:space="preserve">и консультаций: </w:t>
      </w:r>
      <w:r w:rsidRPr="00EF3D06">
        <w:rPr>
          <w:sz w:val="24"/>
          <w:szCs w:val="24"/>
        </w:rPr>
        <w:t xml:space="preserve">(8352) </w:t>
      </w:r>
      <w:r>
        <w:rPr>
          <w:sz w:val="24"/>
          <w:szCs w:val="24"/>
        </w:rPr>
        <w:t xml:space="preserve">73-13-15, </w:t>
      </w:r>
      <w:r w:rsidRPr="009977AA">
        <w:rPr>
          <w:sz w:val="24"/>
          <w:szCs w:val="24"/>
        </w:rPr>
        <w:t xml:space="preserve">факс (8352) </w:t>
      </w:r>
      <w:r>
        <w:rPr>
          <w:sz w:val="24"/>
          <w:szCs w:val="24"/>
        </w:rPr>
        <w:t>74-00-47.</w:t>
      </w:r>
    </w:p>
    <w:p w:rsidR="007C294B" w:rsidRPr="00C64F55" w:rsidRDefault="007C294B" w:rsidP="007C294B">
      <w:pPr>
        <w:ind w:firstLine="709"/>
        <w:jc w:val="both"/>
        <w:rPr>
          <w:sz w:val="24"/>
          <w:szCs w:val="24"/>
        </w:rPr>
      </w:pPr>
      <w:r w:rsidRPr="00EF3D06">
        <w:rPr>
          <w:sz w:val="24"/>
          <w:szCs w:val="24"/>
        </w:rPr>
        <w:t xml:space="preserve">Адрес электронной почты: </w:t>
      </w:r>
      <w:hyperlink r:id="rId8" w:history="1">
        <w:r w:rsidRPr="00EF3D06">
          <w:rPr>
            <w:rStyle w:val="a3"/>
            <w:sz w:val="24"/>
            <w:szCs w:val="24"/>
          </w:rPr>
          <w:t>nowch-doc5@cap.ru</w:t>
        </w:r>
      </w:hyperlink>
    </w:p>
    <w:p w:rsidR="007C294B" w:rsidRDefault="007C294B" w:rsidP="007C294B">
      <w:pPr>
        <w:jc w:val="center"/>
        <w:rPr>
          <w:sz w:val="24"/>
          <w:szCs w:val="24"/>
        </w:rPr>
      </w:pPr>
    </w:p>
    <w:p w:rsidR="007C294B" w:rsidRDefault="007C294B" w:rsidP="007C294B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F3D06">
        <w:rPr>
          <w:b/>
          <w:sz w:val="24"/>
          <w:szCs w:val="24"/>
        </w:rPr>
        <w:t>Стандарт предоставления муниципальной услуги</w:t>
      </w:r>
    </w:p>
    <w:p w:rsidR="007C294B" w:rsidRPr="00EF3D06" w:rsidRDefault="007C294B" w:rsidP="007C294B">
      <w:pPr>
        <w:ind w:left="720"/>
        <w:jc w:val="both"/>
        <w:rPr>
          <w:b/>
          <w:sz w:val="24"/>
          <w:szCs w:val="24"/>
        </w:rPr>
      </w:pPr>
    </w:p>
    <w:p w:rsidR="007C294B" w:rsidRPr="007067FC" w:rsidRDefault="007C294B" w:rsidP="007C29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7067FC">
        <w:rPr>
          <w:spacing w:val="2"/>
        </w:rPr>
        <w:t>2.1. Наим</w:t>
      </w:r>
      <w:r>
        <w:rPr>
          <w:spacing w:val="2"/>
        </w:rPr>
        <w:t xml:space="preserve">енование муниципальной услуги: </w:t>
      </w:r>
      <w:r>
        <w:t>«</w:t>
      </w:r>
      <w:r w:rsidRPr="00EF3D06">
        <w:rPr>
          <w:rStyle w:val="a4"/>
          <w:i w:val="0"/>
          <w:color w:val="000000"/>
        </w:rPr>
        <w:t>Оказание</w:t>
      </w:r>
      <w:r w:rsidRPr="00EF3D06">
        <w:rPr>
          <w:i/>
          <w:color w:val="000000"/>
        </w:rPr>
        <w:t xml:space="preserve"> </w:t>
      </w:r>
      <w:r w:rsidRPr="00EF3D06">
        <w:rPr>
          <w:rStyle w:val="a4"/>
          <w:i w:val="0"/>
          <w:color w:val="000000"/>
        </w:rPr>
        <w:t>консультационной</w:t>
      </w:r>
      <w:r w:rsidRPr="00EF3D06">
        <w:rPr>
          <w:i/>
          <w:color w:val="000000"/>
        </w:rPr>
        <w:t xml:space="preserve"> </w:t>
      </w:r>
      <w:r w:rsidRPr="00EF3D06">
        <w:rPr>
          <w:rStyle w:val="a4"/>
          <w:i w:val="0"/>
          <w:color w:val="000000"/>
        </w:rPr>
        <w:t>поддержки</w:t>
      </w:r>
      <w:r w:rsidRPr="00EF3D06">
        <w:rPr>
          <w:color w:val="000000"/>
        </w:rPr>
        <w:t xml:space="preserve"> субъектам малого и среднего предпринимательства»</w:t>
      </w:r>
      <w:r w:rsidRPr="007067FC">
        <w:rPr>
          <w:spacing w:val="2"/>
        </w:rPr>
        <w:t>.</w:t>
      </w:r>
    </w:p>
    <w:p w:rsidR="007C294B" w:rsidRPr="007067FC" w:rsidRDefault="007C294B" w:rsidP="007C29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7067FC">
        <w:rPr>
          <w:spacing w:val="2"/>
        </w:rPr>
        <w:lastRenderedPageBreak/>
        <w:t xml:space="preserve">В рамках данной муниципальной услуги </w:t>
      </w:r>
      <w:r>
        <w:rPr>
          <w:spacing w:val="2"/>
        </w:rPr>
        <w:t>субъектам малого и среднего предпринимательства предоставляется консультирование по различным аспектам ведения предпринимательской деятельности.</w:t>
      </w:r>
    </w:p>
    <w:p w:rsidR="007C294B" w:rsidRDefault="007C294B" w:rsidP="007C29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7067FC">
        <w:rPr>
          <w:spacing w:val="2"/>
        </w:rPr>
        <w:t xml:space="preserve">2.2. Наименование органа, </w:t>
      </w:r>
      <w:r>
        <w:t>непосредственно предоставляющего муниципальную услугу</w:t>
      </w:r>
      <w:r w:rsidRPr="007067FC">
        <w:rPr>
          <w:spacing w:val="2"/>
        </w:rPr>
        <w:t xml:space="preserve">, - </w:t>
      </w:r>
      <w:r>
        <w:rPr>
          <w:spacing w:val="2"/>
        </w:rPr>
        <w:t>администрация города Новочебоксарска Чувашской Республики</w:t>
      </w:r>
      <w:r w:rsidRPr="007067FC">
        <w:rPr>
          <w:spacing w:val="2"/>
        </w:rPr>
        <w:t xml:space="preserve"> (далее - </w:t>
      </w:r>
      <w:r>
        <w:rPr>
          <w:spacing w:val="2"/>
        </w:rPr>
        <w:t>Администрация</w:t>
      </w:r>
      <w:r w:rsidRPr="007067FC">
        <w:rPr>
          <w:spacing w:val="2"/>
        </w:rPr>
        <w:t>)</w:t>
      </w:r>
      <w:r>
        <w:rPr>
          <w:spacing w:val="2"/>
        </w:rPr>
        <w:t xml:space="preserve"> в лице отдела экономического развития и торговли администрации города Новочебоксарска Чувашской Республики</w:t>
      </w:r>
      <w:r w:rsidRPr="007067FC">
        <w:rPr>
          <w:spacing w:val="2"/>
        </w:rPr>
        <w:t>.</w:t>
      </w:r>
    </w:p>
    <w:p w:rsidR="007C294B" w:rsidRPr="007067FC" w:rsidRDefault="007C294B" w:rsidP="007C29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7067FC">
        <w:rPr>
          <w:spacing w:val="2"/>
        </w:rPr>
        <w:t xml:space="preserve">2.3. Результат предоставления муниципальной услуги </w:t>
      </w:r>
      <w:r>
        <w:rPr>
          <w:spacing w:val="2"/>
        </w:rPr>
        <w:t>–</w:t>
      </w:r>
      <w:r w:rsidRPr="007067FC">
        <w:rPr>
          <w:spacing w:val="2"/>
        </w:rPr>
        <w:t xml:space="preserve"> </w:t>
      </w:r>
      <w:r>
        <w:rPr>
          <w:spacing w:val="2"/>
        </w:rPr>
        <w:t xml:space="preserve">оказание </w:t>
      </w:r>
      <w:r w:rsidRPr="007067FC">
        <w:rPr>
          <w:spacing w:val="2"/>
        </w:rPr>
        <w:t>консультационн</w:t>
      </w:r>
      <w:r>
        <w:rPr>
          <w:spacing w:val="2"/>
        </w:rPr>
        <w:t>ой</w:t>
      </w:r>
      <w:r w:rsidRPr="007067FC">
        <w:rPr>
          <w:spacing w:val="2"/>
        </w:rPr>
        <w:t xml:space="preserve"> поддержк</w:t>
      </w:r>
      <w:r>
        <w:rPr>
          <w:spacing w:val="2"/>
        </w:rPr>
        <w:t>и</w:t>
      </w:r>
      <w:r w:rsidRPr="007067FC">
        <w:rPr>
          <w:spacing w:val="2"/>
        </w:rPr>
        <w:t xml:space="preserve"> субъект</w:t>
      </w:r>
      <w:r>
        <w:rPr>
          <w:spacing w:val="2"/>
        </w:rPr>
        <w:t>у</w:t>
      </w:r>
      <w:r w:rsidRPr="007067FC">
        <w:rPr>
          <w:spacing w:val="2"/>
        </w:rPr>
        <w:t xml:space="preserve"> малого и среднего предпринимательства</w:t>
      </w:r>
      <w:r>
        <w:rPr>
          <w:spacing w:val="2"/>
        </w:rPr>
        <w:t xml:space="preserve"> либо отказ в оказании консультационной поддержки</w:t>
      </w:r>
      <w:r w:rsidRPr="007067FC">
        <w:rPr>
          <w:spacing w:val="2"/>
        </w:rPr>
        <w:t>.</w:t>
      </w:r>
    </w:p>
    <w:p w:rsidR="007C294B" w:rsidRDefault="007C294B" w:rsidP="007C29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7067FC">
        <w:rPr>
          <w:spacing w:val="2"/>
        </w:rPr>
        <w:t xml:space="preserve">2.4. Предоставление муниципальной услуги </w:t>
      </w:r>
      <w:r>
        <w:rPr>
          <w:spacing w:val="2"/>
        </w:rPr>
        <w:t xml:space="preserve">в устной форме по устному обращению заявителя </w:t>
      </w:r>
      <w:r w:rsidRPr="007067FC">
        <w:rPr>
          <w:spacing w:val="2"/>
        </w:rPr>
        <w:t xml:space="preserve">осуществляется в день обращения </w:t>
      </w:r>
      <w:r w:rsidRPr="00DA37BD">
        <w:rPr>
          <w:spacing w:val="2"/>
        </w:rPr>
        <w:t xml:space="preserve">в часы приема, установленные для предоставления муниципальной услуги. </w:t>
      </w:r>
      <w:r w:rsidRPr="007067FC">
        <w:rPr>
          <w:spacing w:val="2"/>
        </w:rPr>
        <w:t>В случае если подготовк</w:t>
      </w:r>
      <w:r>
        <w:rPr>
          <w:spacing w:val="2"/>
        </w:rPr>
        <w:t>а информации по устному обращению требует более продолжительного времени, дополнительного изучения норм законодательства Российской Федерации и законодательства Чувашской Республики и получения дополнительной информации (запросы, консультации), Администрация предлагает заявителю обратиться с письменным заявлением для разрешения по существу озвученных в устном обращении вопросов.</w:t>
      </w:r>
    </w:p>
    <w:p w:rsidR="007C294B" w:rsidRPr="007067FC" w:rsidRDefault="007C294B" w:rsidP="007C29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7067FC">
        <w:rPr>
          <w:spacing w:val="2"/>
        </w:rPr>
        <w:t xml:space="preserve">Срок предоставления муниципальной услуги при личном обращении не должен превышать </w:t>
      </w:r>
      <w:r>
        <w:rPr>
          <w:spacing w:val="2"/>
        </w:rPr>
        <w:t>30 минут</w:t>
      </w:r>
      <w:r w:rsidRPr="007067FC">
        <w:rPr>
          <w:spacing w:val="2"/>
        </w:rPr>
        <w:t>.</w:t>
      </w:r>
    </w:p>
    <w:p w:rsidR="007C294B" w:rsidRPr="007067FC" w:rsidRDefault="007C294B" w:rsidP="007C29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7067FC">
        <w:rPr>
          <w:spacing w:val="2"/>
        </w:rPr>
        <w:t xml:space="preserve">Срок предоставления муниципальной услуги посредством телефонной связи не должен превышать </w:t>
      </w:r>
      <w:r>
        <w:rPr>
          <w:spacing w:val="2"/>
        </w:rPr>
        <w:t>30</w:t>
      </w:r>
      <w:r w:rsidRPr="007067FC">
        <w:rPr>
          <w:spacing w:val="2"/>
        </w:rPr>
        <w:t xml:space="preserve"> минут.</w:t>
      </w:r>
    </w:p>
    <w:p w:rsidR="007C294B" w:rsidRPr="007067FC" w:rsidRDefault="007C294B" w:rsidP="007C29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7067FC">
        <w:rPr>
          <w:spacing w:val="2"/>
        </w:rPr>
        <w:t xml:space="preserve">Срок предоставления муниципальной услуги </w:t>
      </w:r>
      <w:r>
        <w:rPr>
          <w:spacing w:val="2"/>
        </w:rPr>
        <w:t>посредством</w:t>
      </w:r>
      <w:r w:rsidRPr="007067FC">
        <w:rPr>
          <w:spacing w:val="2"/>
        </w:rPr>
        <w:t xml:space="preserve"> </w:t>
      </w:r>
      <w:r>
        <w:rPr>
          <w:spacing w:val="2"/>
        </w:rPr>
        <w:t>письменного обращения</w:t>
      </w:r>
      <w:r w:rsidRPr="007067FC">
        <w:rPr>
          <w:spacing w:val="2"/>
        </w:rPr>
        <w:t xml:space="preserve"> не должен превышать </w:t>
      </w:r>
      <w:r>
        <w:rPr>
          <w:spacing w:val="2"/>
        </w:rPr>
        <w:t>30</w:t>
      </w:r>
      <w:r w:rsidRPr="007067FC">
        <w:rPr>
          <w:spacing w:val="2"/>
        </w:rPr>
        <w:t xml:space="preserve"> </w:t>
      </w:r>
      <w:r>
        <w:rPr>
          <w:spacing w:val="2"/>
        </w:rPr>
        <w:t>календарных дней</w:t>
      </w:r>
      <w:r w:rsidRPr="007067FC">
        <w:rPr>
          <w:spacing w:val="2"/>
        </w:rPr>
        <w:t xml:space="preserve"> </w:t>
      </w:r>
      <w:r>
        <w:rPr>
          <w:spacing w:val="2"/>
        </w:rPr>
        <w:t>со дня его регистрации</w:t>
      </w:r>
      <w:r w:rsidRPr="007067FC">
        <w:rPr>
          <w:spacing w:val="2"/>
        </w:rPr>
        <w:t>.</w:t>
      </w:r>
    </w:p>
    <w:p w:rsidR="007C294B" w:rsidRPr="007067FC" w:rsidRDefault="007C294B" w:rsidP="007C29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7067FC">
        <w:rPr>
          <w:spacing w:val="2"/>
        </w:rPr>
        <w:t>2.5. Перечень правовых оснований для предоставления муниципальной</w:t>
      </w:r>
      <w:r>
        <w:rPr>
          <w:spacing w:val="2"/>
        </w:rPr>
        <w:t xml:space="preserve"> услуги.</w:t>
      </w:r>
    </w:p>
    <w:p w:rsidR="007C294B" w:rsidRPr="00B1222C" w:rsidRDefault="007C294B" w:rsidP="007C29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rPr>
          <w:rFonts w:ascii="Roboto" w:hAnsi="Roboto"/>
          <w:color w:val="000000"/>
        </w:rPr>
        <w:t>Перечень нормативно-</w:t>
      </w:r>
      <w:r w:rsidRPr="00A30C67">
        <w:rPr>
          <w:rFonts w:ascii="Roboto" w:hAnsi="Roboto"/>
          <w:color w:val="000000"/>
        </w:rPr>
        <w:t>правовых актов, регулирующих предоставление муниципальной услуги, размещается на официальном сайте органа местного самоуправления</w:t>
      </w:r>
      <w:r w:rsidRPr="00B1222C">
        <w:t xml:space="preserve">, на Портале органов власти Чувашской Республики в сети </w:t>
      </w:r>
      <w:r>
        <w:t>«Интернет»</w:t>
      </w:r>
      <w:r w:rsidRPr="00B1222C">
        <w:t>, в федеральных государственных информационных системах</w:t>
      </w:r>
      <w:r>
        <w:t>.</w:t>
      </w:r>
    </w:p>
    <w:p w:rsidR="007C294B" w:rsidRPr="00A30C67" w:rsidRDefault="007C294B" w:rsidP="007C29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30C67">
        <w:rPr>
          <w:spacing w:val="2"/>
        </w:rPr>
        <w:t>2.6. Для получения муниципальной услуги заявитель предоставляет следующие документы:</w:t>
      </w:r>
    </w:p>
    <w:p w:rsidR="007C294B" w:rsidRPr="007067FC" w:rsidRDefault="007C294B" w:rsidP="007C29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7067FC">
        <w:rPr>
          <w:spacing w:val="2"/>
        </w:rPr>
        <w:t>-</w:t>
      </w:r>
      <w:r>
        <w:rPr>
          <w:spacing w:val="2"/>
        </w:rPr>
        <w:t xml:space="preserve"> документ, удостоверяющий личность и (или) полномочия представителя заявителя (в случае подачи заявления представителем заявителя).</w:t>
      </w:r>
    </w:p>
    <w:p w:rsidR="007C294B" w:rsidRDefault="007C294B" w:rsidP="007C29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7067FC">
        <w:rPr>
          <w:spacing w:val="2"/>
        </w:rPr>
        <w:t xml:space="preserve">Заявитель также должен сообщить следующую информацию: Ф.И.О. заявителя, наименование организации, </w:t>
      </w:r>
      <w:r>
        <w:t>место нахождения организации (для юридических лиц) и (или) место жительства</w:t>
      </w:r>
      <w:r w:rsidRPr="007067FC">
        <w:rPr>
          <w:spacing w:val="2"/>
        </w:rPr>
        <w:t xml:space="preserve"> </w:t>
      </w:r>
      <w:r>
        <w:rPr>
          <w:spacing w:val="2"/>
        </w:rPr>
        <w:t xml:space="preserve">(для физических лиц), основной государственный регистрационный номер (далее – ОГРН), </w:t>
      </w:r>
      <w:r w:rsidRPr="007067FC">
        <w:rPr>
          <w:spacing w:val="2"/>
        </w:rPr>
        <w:t>контактный телефон. В качестве дополнительной информации может быть предоставлен адрес электронной почты заявителя.</w:t>
      </w:r>
    </w:p>
    <w:p w:rsidR="007C294B" w:rsidRDefault="00DB6C98" w:rsidP="007C29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2.7.</w:t>
      </w:r>
      <w:r w:rsidR="007C294B">
        <w:rPr>
          <w:spacing w:val="2"/>
        </w:rPr>
        <w:t>При предоставлении муниципальной услуги запрещается требовать от заявителя:</w:t>
      </w:r>
    </w:p>
    <w:p w:rsidR="000E0F47" w:rsidRPr="000E0F47" w:rsidRDefault="00DB6C98" w:rsidP="000E0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2.7.1.</w:t>
      </w:r>
      <w:r w:rsidR="000E0F47" w:rsidRPr="000E0F47">
        <w:rPr>
          <w:color w:val="000000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0E0F47">
        <w:rPr>
          <w:color w:val="000000"/>
        </w:rPr>
        <w:t>ой</w:t>
      </w:r>
      <w:r w:rsidR="000E0F47" w:rsidRPr="000E0F47">
        <w:rPr>
          <w:color w:val="000000"/>
        </w:rPr>
        <w:t xml:space="preserve"> услуг</w:t>
      </w:r>
      <w:r w:rsidR="000E0F47">
        <w:rPr>
          <w:color w:val="000000"/>
        </w:rPr>
        <w:t>и</w:t>
      </w:r>
      <w:r w:rsidR="000E0F47" w:rsidRPr="000E0F47">
        <w:rPr>
          <w:color w:val="000000"/>
        </w:rPr>
        <w:t>;</w:t>
      </w:r>
    </w:p>
    <w:p w:rsidR="000E0F47" w:rsidRPr="000E0F47" w:rsidRDefault="00DB6C98" w:rsidP="00DB6C9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2.7.2.</w:t>
      </w:r>
      <w:r w:rsidR="000E0F47" w:rsidRPr="000E0F47">
        <w:rPr>
          <w:color w:val="000000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</w:t>
      </w:r>
      <w:r>
        <w:rPr>
          <w:color w:val="000000"/>
        </w:rPr>
        <w:t>ой</w:t>
      </w:r>
      <w:r w:rsidR="000E0F47" w:rsidRPr="000E0F47">
        <w:rPr>
          <w:color w:val="000000"/>
        </w:rPr>
        <w:t xml:space="preserve"> услуг</w:t>
      </w:r>
      <w:r>
        <w:rPr>
          <w:color w:val="000000"/>
        </w:rPr>
        <w:t>и</w:t>
      </w:r>
      <w:r w:rsidR="000E0F47" w:rsidRPr="000E0F47">
        <w:rPr>
          <w:color w:val="000000"/>
        </w:rPr>
        <w:t>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</w:t>
      </w:r>
      <w:r>
        <w:rPr>
          <w:color w:val="000000"/>
        </w:rPr>
        <w:t xml:space="preserve"> от 27.07.2010 № 210-ФЗ «Об организации предоставления государственных и муниципальных услуг» (далее – Федеральный закон № 210-ФЗ) </w:t>
      </w:r>
      <w:r w:rsidR="000E0F47" w:rsidRPr="000E0F47">
        <w:rPr>
          <w:color w:val="000000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</w:t>
      </w:r>
      <w:r>
        <w:rPr>
          <w:color w:val="000000"/>
        </w:rPr>
        <w:t xml:space="preserve">7 Федерального закона № 210-ФЗ </w:t>
      </w:r>
      <w:r w:rsidR="000E0F47" w:rsidRPr="000E0F47">
        <w:rPr>
          <w:color w:val="000000"/>
        </w:rPr>
        <w:t>перечень документов. Заявитель вправе представить у</w:t>
      </w:r>
      <w:r>
        <w:rPr>
          <w:color w:val="000000"/>
        </w:rPr>
        <w:t xml:space="preserve">казанные документы и информацию </w:t>
      </w:r>
      <w:r w:rsidR="000E0F47" w:rsidRPr="000E0F47">
        <w:rPr>
          <w:color w:val="000000"/>
        </w:rPr>
        <w:t>по собственной инициативе;</w:t>
      </w:r>
    </w:p>
    <w:p w:rsidR="000E0F47" w:rsidRPr="000E0F47" w:rsidRDefault="00DB6C98" w:rsidP="000E0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2.7.3.</w:t>
      </w:r>
      <w:r w:rsidR="000E0F47" w:rsidRPr="000E0F47">
        <w:rPr>
          <w:color w:val="000000"/>
        </w:rPr>
        <w:t xml:space="preserve"> осуществления действий, в том числе согласований, необходимых для получения муниципальн</w:t>
      </w:r>
      <w:r>
        <w:rPr>
          <w:color w:val="000000"/>
        </w:rPr>
        <w:t>ой</w:t>
      </w:r>
      <w:r w:rsidR="000E0F47" w:rsidRPr="000E0F47">
        <w:rPr>
          <w:color w:val="000000"/>
        </w:rPr>
        <w:t xml:space="preserve"> услуг</w:t>
      </w:r>
      <w:r>
        <w:rPr>
          <w:color w:val="000000"/>
        </w:rPr>
        <w:t>и</w:t>
      </w:r>
      <w:r w:rsidR="000E0F47" w:rsidRPr="000E0F47">
        <w:rPr>
          <w:color w:val="000000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</w:t>
      </w:r>
      <w:r>
        <w:rPr>
          <w:color w:val="000000"/>
        </w:rPr>
        <w:t xml:space="preserve"> № 210-ФЗ</w:t>
      </w:r>
      <w:r w:rsidR="000E0F47" w:rsidRPr="000E0F47">
        <w:rPr>
          <w:color w:val="000000"/>
        </w:rPr>
        <w:t>;</w:t>
      </w:r>
    </w:p>
    <w:p w:rsidR="000E0F47" w:rsidRPr="000E0F47" w:rsidRDefault="00DB6C98" w:rsidP="000E0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2.7.4.</w:t>
      </w:r>
      <w:r w:rsidR="000E0F47" w:rsidRPr="000E0F47">
        <w:rPr>
          <w:color w:val="000000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E0F47" w:rsidRPr="000E0F47" w:rsidRDefault="00DB6C98" w:rsidP="000E0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0E0F47" w:rsidRPr="000E0F47">
        <w:rPr>
          <w:color w:val="000000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E0F47" w:rsidRPr="000E0F47" w:rsidRDefault="00DB6C98" w:rsidP="000E0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0E0F47" w:rsidRPr="000E0F47">
        <w:rPr>
          <w:color w:val="000000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E0F47" w:rsidRPr="000E0F47" w:rsidRDefault="00DB6C98" w:rsidP="000E0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0E0F47" w:rsidRPr="000E0F47">
        <w:rPr>
          <w:color w:val="000000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E0F47" w:rsidRPr="000E0F47" w:rsidRDefault="00DB6C98" w:rsidP="000E0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0E0F47" w:rsidRPr="000E0F47">
        <w:rPr>
          <w:color w:val="000000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</w:t>
      </w:r>
      <w:r>
        <w:rPr>
          <w:color w:val="000000"/>
        </w:rPr>
        <w:t xml:space="preserve">мотренной частью 1.1 статьи 16 </w:t>
      </w:r>
      <w:r w:rsidR="000E0F47" w:rsidRPr="000E0F47">
        <w:rPr>
          <w:color w:val="000000"/>
        </w:rPr>
        <w:t>Федерального закона</w:t>
      </w:r>
      <w:r>
        <w:rPr>
          <w:color w:val="000000"/>
        </w:rPr>
        <w:t xml:space="preserve"> № 210-ФЗ </w:t>
      </w:r>
      <w:r w:rsidR="000E0F47" w:rsidRPr="000E0F47">
        <w:rPr>
          <w:color w:val="000000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неудобства.</w:t>
      </w:r>
    </w:p>
    <w:p w:rsidR="007C294B" w:rsidRDefault="007C294B" w:rsidP="007C29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D1BC9">
        <w:rPr>
          <w:spacing w:val="2"/>
        </w:rPr>
        <w:t>2.</w:t>
      </w:r>
      <w:r w:rsidR="00DB6C98">
        <w:rPr>
          <w:spacing w:val="2"/>
        </w:rPr>
        <w:t>8</w:t>
      </w:r>
      <w:r w:rsidRPr="00FD1BC9">
        <w:rPr>
          <w:spacing w:val="2"/>
        </w:rPr>
        <w:t>. Перечень оснований</w:t>
      </w:r>
      <w:r w:rsidRPr="007067FC">
        <w:rPr>
          <w:spacing w:val="2"/>
        </w:rPr>
        <w:t xml:space="preserve"> для</w:t>
      </w:r>
      <w:r>
        <w:rPr>
          <w:spacing w:val="2"/>
        </w:rPr>
        <w:t xml:space="preserve"> </w:t>
      </w:r>
      <w:r w:rsidRPr="007067FC">
        <w:rPr>
          <w:spacing w:val="2"/>
        </w:rPr>
        <w:t>отказа</w:t>
      </w:r>
      <w:r>
        <w:rPr>
          <w:spacing w:val="2"/>
        </w:rPr>
        <w:t xml:space="preserve"> в приеме документов, необходимых для предоставления муниципальной услуги,</w:t>
      </w:r>
      <w:r w:rsidRPr="007067FC">
        <w:rPr>
          <w:spacing w:val="2"/>
        </w:rPr>
        <w:t xml:space="preserve"> </w:t>
      </w:r>
      <w:r>
        <w:rPr>
          <w:spacing w:val="2"/>
        </w:rPr>
        <w:t>оснований для приостановления предоставления муниципальной услуги или отказа</w:t>
      </w:r>
      <w:r w:rsidRPr="007067FC">
        <w:rPr>
          <w:spacing w:val="2"/>
        </w:rPr>
        <w:t xml:space="preserve"> в предоставлени</w:t>
      </w:r>
      <w:r>
        <w:rPr>
          <w:spacing w:val="2"/>
        </w:rPr>
        <w:t>и муниципальной услуги.</w:t>
      </w:r>
    </w:p>
    <w:p w:rsidR="007C294B" w:rsidRDefault="007C294B" w:rsidP="007C29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2.</w:t>
      </w:r>
      <w:r w:rsidR="0022036C">
        <w:rPr>
          <w:spacing w:val="2"/>
        </w:rPr>
        <w:t>8</w:t>
      </w:r>
      <w:r>
        <w:rPr>
          <w:spacing w:val="2"/>
        </w:rPr>
        <w:t>.1. Основания для отказа в приеме документов, необходимых для предоставления муниципальной услуги, отсутствуют.</w:t>
      </w:r>
    </w:p>
    <w:p w:rsidR="007C294B" w:rsidRDefault="007C294B" w:rsidP="007C29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252CC6">
        <w:rPr>
          <w:color w:val="000000"/>
        </w:rPr>
        <w:t>2.</w:t>
      </w:r>
      <w:r w:rsidR="0022036C">
        <w:rPr>
          <w:color w:val="000000"/>
        </w:rPr>
        <w:t>8</w:t>
      </w:r>
      <w:r w:rsidRPr="00252CC6">
        <w:rPr>
          <w:color w:val="000000"/>
        </w:rPr>
        <w:t>.</w:t>
      </w:r>
      <w:r>
        <w:rPr>
          <w:color w:val="000000"/>
        </w:rPr>
        <w:t>2</w:t>
      </w:r>
      <w:r w:rsidRPr="00252CC6">
        <w:rPr>
          <w:color w:val="000000"/>
        </w:rPr>
        <w:t xml:space="preserve">. </w:t>
      </w:r>
      <w:r>
        <w:rPr>
          <w:color w:val="000000"/>
        </w:rPr>
        <w:t>Оснований для приостановления предоставления муниципальной услуги не предусмотрено.</w:t>
      </w:r>
    </w:p>
    <w:p w:rsidR="007C294B" w:rsidRPr="00252CC6" w:rsidRDefault="007C294B" w:rsidP="007C29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color w:val="000000"/>
        </w:rPr>
        <w:t>2.</w:t>
      </w:r>
      <w:r w:rsidR="0022036C">
        <w:rPr>
          <w:color w:val="000000"/>
        </w:rPr>
        <w:t>8</w:t>
      </w:r>
      <w:r>
        <w:rPr>
          <w:color w:val="000000"/>
        </w:rPr>
        <w:t>.3. Основания для отказа в предоставлении муниципальной услуги:</w:t>
      </w:r>
    </w:p>
    <w:p w:rsidR="007C294B" w:rsidRDefault="007C294B" w:rsidP="007C29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7067FC">
        <w:rPr>
          <w:spacing w:val="2"/>
        </w:rPr>
        <w:t>- заявитель не относится к категории получателей услуги;</w:t>
      </w:r>
    </w:p>
    <w:p w:rsidR="007C294B" w:rsidRDefault="007C294B" w:rsidP="007C29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7718E9">
        <w:rPr>
          <w:spacing w:val="2"/>
        </w:rPr>
        <w:t>- заявителем не представлены документы, предусмотренные пунктом 2.6. настоящего регламента</w:t>
      </w:r>
      <w:r>
        <w:rPr>
          <w:spacing w:val="2"/>
        </w:rPr>
        <w:t>;</w:t>
      </w:r>
    </w:p>
    <w:p w:rsidR="007C294B" w:rsidRDefault="007C294B" w:rsidP="007C29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7067FC">
        <w:rPr>
          <w:spacing w:val="2"/>
        </w:rPr>
        <w:t>- заявитель обращается с вопросом, на который ему неоднократно давались ответы по существу в связи с ранее принятыми обращениями, и при этом в текущем обращении не приводятся новые доводы или обстоятельства;</w:t>
      </w:r>
    </w:p>
    <w:p w:rsidR="007C294B" w:rsidRDefault="007C294B" w:rsidP="007C29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7067FC">
        <w:rPr>
          <w:spacing w:val="2"/>
        </w:rPr>
        <w:t>- в обращении заявителя используются нецензурные либо оскорбительные выражения, угрозы жизни, здоровью и имуществу должностного</w:t>
      </w:r>
      <w:r>
        <w:rPr>
          <w:spacing w:val="2"/>
        </w:rPr>
        <w:t xml:space="preserve"> лица, а также членов его семьи.</w:t>
      </w:r>
    </w:p>
    <w:p w:rsidR="007C294B" w:rsidRPr="00DC6F1C" w:rsidRDefault="0022036C" w:rsidP="007C29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2.9</w:t>
      </w:r>
      <w:r w:rsidR="007C294B" w:rsidRPr="00DC6F1C">
        <w:rPr>
          <w:spacing w:val="2"/>
        </w:rPr>
        <w:t>. Муниципальная услуга предоставляется бесплатно.</w:t>
      </w:r>
    </w:p>
    <w:p w:rsidR="007C294B" w:rsidRPr="00DC6F1C" w:rsidRDefault="007C294B" w:rsidP="007C29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C6F1C">
        <w:rPr>
          <w:spacing w:val="2"/>
        </w:rPr>
        <w:t>2.</w:t>
      </w:r>
      <w:r w:rsidR="0022036C">
        <w:rPr>
          <w:spacing w:val="2"/>
        </w:rPr>
        <w:t>10</w:t>
      </w:r>
      <w:r w:rsidRPr="00DC6F1C">
        <w:rPr>
          <w:spacing w:val="2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30 минут.</w:t>
      </w:r>
    </w:p>
    <w:p w:rsidR="007C294B" w:rsidRPr="00847149" w:rsidRDefault="007C294B" w:rsidP="007C29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C6F1C">
        <w:rPr>
          <w:spacing w:val="2"/>
        </w:rPr>
        <w:t>2.</w:t>
      </w:r>
      <w:r w:rsidRPr="00847149">
        <w:rPr>
          <w:spacing w:val="2"/>
        </w:rPr>
        <w:t>1</w:t>
      </w:r>
      <w:r w:rsidR="0022036C">
        <w:rPr>
          <w:spacing w:val="2"/>
        </w:rPr>
        <w:t>1</w:t>
      </w:r>
      <w:r w:rsidRPr="00847149">
        <w:rPr>
          <w:spacing w:val="2"/>
        </w:rPr>
        <w:t>. С</w:t>
      </w:r>
      <w:r w:rsidRPr="00847149">
        <w:rPr>
          <w:color w:val="000000"/>
        </w:rPr>
        <w:t xml:space="preserve">рок и порядок регистрации </w:t>
      </w:r>
      <w:r w:rsidRPr="00847149">
        <w:rPr>
          <w:spacing w:val="2"/>
        </w:rPr>
        <w:t>запроса</w:t>
      </w:r>
      <w:r w:rsidRPr="00847149">
        <w:rPr>
          <w:color w:val="000000"/>
        </w:rPr>
        <w:t xml:space="preserve"> заявителя о предоставлении муниципальной услуги.</w:t>
      </w:r>
    </w:p>
    <w:p w:rsidR="007C294B" w:rsidRPr="00847149" w:rsidRDefault="007C294B" w:rsidP="007C294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47149">
        <w:t>2.1</w:t>
      </w:r>
      <w:r w:rsidR="0022036C">
        <w:t>1</w:t>
      </w:r>
      <w:r w:rsidRPr="00847149">
        <w:t xml:space="preserve">.1. </w:t>
      </w:r>
      <w:r w:rsidR="00952FC2">
        <w:t>Заявление</w:t>
      </w:r>
      <w:r w:rsidRPr="00847149">
        <w:t xml:space="preserve"> регистрируется:</w:t>
      </w:r>
    </w:p>
    <w:p w:rsidR="007C294B" w:rsidRPr="00847149" w:rsidRDefault="007C294B" w:rsidP="007C294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47149">
        <w:t xml:space="preserve">- в журнале регистрации обращений субъектов малого и среднего предпринимательства по вопросам оказания консультационной поддержки (далее - Журнал) (приложение № 2 к настоящему административному регламенту) в </w:t>
      </w:r>
      <w:r w:rsidR="0022036C">
        <w:t xml:space="preserve">день поступления </w:t>
      </w:r>
      <w:r w:rsidR="00952FC2">
        <w:t>обращения</w:t>
      </w:r>
      <w:r w:rsidRPr="00847149">
        <w:t>;</w:t>
      </w:r>
    </w:p>
    <w:p w:rsidR="007C294B" w:rsidRPr="00847149" w:rsidRDefault="007C294B" w:rsidP="007C294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47149">
        <w:lastRenderedPageBreak/>
        <w:t xml:space="preserve">- в системе электронного документооборота (далее - СЭД) в течение 1 рабочего дня с </w:t>
      </w:r>
      <w:r>
        <w:t>даты</w:t>
      </w:r>
      <w:r w:rsidRPr="00847149">
        <w:t xml:space="preserve"> поступления</w:t>
      </w:r>
      <w:r>
        <w:t xml:space="preserve"> письменного заявления</w:t>
      </w:r>
      <w:r w:rsidRPr="00847149">
        <w:t>.</w:t>
      </w:r>
    </w:p>
    <w:p w:rsidR="0022036C" w:rsidRPr="0022036C" w:rsidRDefault="0022036C" w:rsidP="002203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2.12</w:t>
      </w:r>
      <w:r w:rsidR="007C294B" w:rsidRPr="00847149">
        <w:rPr>
          <w:spacing w:val="2"/>
        </w:rPr>
        <w:t xml:space="preserve">. </w:t>
      </w:r>
      <w:r w:rsidRPr="0022036C">
        <w:rPr>
          <w:spacing w:val="2"/>
        </w:rPr>
        <w:t>Требования к помещениям предоставления муниципальной услуги</w:t>
      </w:r>
      <w:r>
        <w:rPr>
          <w:spacing w:val="2"/>
        </w:rPr>
        <w:t>,</w:t>
      </w:r>
      <w:r w:rsidRPr="0022036C">
        <w:rPr>
          <w:spacing w:val="2"/>
        </w:rPr>
        <w:t xml:space="preserve">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2036C" w:rsidRPr="0022036C" w:rsidRDefault="0022036C" w:rsidP="002203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2036C">
        <w:rPr>
          <w:spacing w:val="2"/>
        </w:rPr>
        <w:t>Вход в здание администрации города Новочебоксарска оформлен вывеской с указанием основных реквизитов администрации города Новочебоксарска на русском и чувашском языках.</w:t>
      </w:r>
    </w:p>
    <w:p w:rsidR="0022036C" w:rsidRDefault="0022036C" w:rsidP="002203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2036C">
        <w:rPr>
          <w:spacing w:val="2"/>
        </w:rPr>
        <w:t>На территории, прилегающей к зданию администрации города Новочебоксарска, расположена бесплатная парковка для автомобильного транспорта.</w:t>
      </w:r>
    </w:p>
    <w:p w:rsidR="0022036C" w:rsidRPr="0022036C" w:rsidRDefault="0022036C" w:rsidP="002203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2036C">
        <w:rPr>
          <w:spacing w:val="2"/>
        </w:rPr>
        <w:t>Помещение, выделенное для предоставления муниципальной услуги, должно соответствовать санитарно-эпидемиологическим правилам и нормативам.</w:t>
      </w:r>
    </w:p>
    <w:p w:rsidR="00654996" w:rsidRDefault="0022036C" w:rsidP="006549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2036C">
        <w:rPr>
          <w:spacing w:val="2"/>
        </w:rPr>
        <w:t>Помещение для оказания муниципальной услуги должно быть оснащено стульями, столами, компьютерной системой с возможностью доступа к необходимым информационным базам данных,</w:t>
      </w:r>
      <w:r w:rsidR="00654996" w:rsidRPr="00654996">
        <w:rPr>
          <w:spacing w:val="2"/>
        </w:rPr>
        <w:t xml:space="preserve"> с возможностью печати и выхода в Интернет</w:t>
      </w:r>
      <w:r w:rsidR="00654996">
        <w:rPr>
          <w:spacing w:val="2"/>
        </w:rPr>
        <w:t>,</w:t>
      </w:r>
      <w:r w:rsidRPr="0022036C">
        <w:rPr>
          <w:spacing w:val="2"/>
        </w:rPr>
        <w:t xml:space="preserve"> печатающим и сканирующим устройствам.</w:t>
      </w:r>
    </w:p>
    <w:p w:rsidR="00654996" w:rsidRDefault="00654996" w:rsidP="006549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54996">
        <w:rPr>
          <w:spacing w:val="2"/>
        </w:rPr>
        <w:t>Места о</w:t>
      </w:r>
      <w:r>
        <w:rPr>
          <w:spacing w:val="2"/>
        </w:rPr>
        <w:t>ж</w:t>
      </w:r>
      <w:r w:rsidRPr="00654996">
        <w:rPr>
          <w:spacing w:val="2"/>
        </w:rPr>
        <w:t>идания должны соответствовать комфортным условиям для заявителей, должны быть оборудованы столами, стульями или скамьями, информационными стендами,  обеспечены писчей бумагой и канцелярскими принадлежностями в количестве, достаточном для оформления документов заявителями.</w:t>
      </w:r>
    </w:p>
    <w:p w:rsidR="00654996" w:rsidRDefault="00654996" w:rsidP="006549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54996">
        <w:rPr>
          <w:spacing w:val="2"/>
        </w:rPr>
        <w:t>В помещении для ожидания приема заявителей и получения информации размещается информационный стенд, который располагается в доступном месте и содержит необходимые информационные материалы.</w:t>
      </w:r>
    </w:p>
    <w:p w:rsidR="00654996" w:rsidRPr="00654996" w:rsidRDefault="00654996" w:rsidP="006549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54996">
        <w:rPr>
          <w:spacing w:val="2"/>
        </w:rPr>
        <w:t>В месте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22036C" w:rsidRPr="0022036C" w:rsidRDefault="0022036C" w:rsidP="002203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2036C">
        <w:rPr>
          <w:spacing w:val="2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22036C" w:rsidRPr="0022036C" w:rsidRDefault="0022036C" w:rsidP="002203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2036C">
        <w:rPr>
          <w:spacing w:val="2"/>
        </w:rPr>
        <w:t>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22036C" w:rsidRPr="0022036C" w:rsidRDefault="0022036C" w:rsidP="002203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2036C">
        <w:rPr>
          <w:spacing w:val="2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2036C" w:rsidRPr="0022036C" w:rsidRDefault="0022036C" w:rsidP="002203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2036C">
        <w:rPr>
          <w:spacing w:val="2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 (зданиях, помещениях), в которых предоставляется муниципальная услуга;</w:t>
      </w:r>
    </w:p>
    <w:p w:rsidR="0022036C" w:rsidRPr="0022036C" w:rsidRDefault="0022036C" w:rsidP="002203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2036C">
        <w:rPr>
          <w:spacing w:val="2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и к услуге с учетом ограничений их жизнедеятельности;</w:t>
      </w:r>
    </w:p>
    <w:p w:rsidR="0022036C" w:rsidRPr="0022036C" w:rsidRDefault="0022036C" w:rsidP="002203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2036C">
        <w:rPr>
          <w:spacing w:val="2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22036C" w:rsidRPr="0022036C" w:rsidRDefault="0022036C" w:rsidP="002203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2036C">
        <w:rPr>
          <w:spacing w:val="2"/>
        </w:rPr>
        <w:t>допуск на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2036C" w:rsidRPr="0022036C" w:rsidRDefault="0022036C" w:rsidP="002203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2036C">
        <w:rPr>
          <w:spacing w:val="2"/>
        </w:rPr>
        <w:lastRenderedPageBreak/>
        <w:t>оказание сотрудниками,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лицами.</w:t>
      </w:r>
    </w:p>
    <w:p w:rsidR="0022036C" w:rsidRPr="0022036C" w:rsidRDefault="0022036C" w:rsidP="002203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2036C">
        <w:rPr>
          <w:spacing w:val="2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7C294B" w:rsidRPr="007067FC" w:rsidRDefault="00654996" w:rsidP="007C29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В</w:t>
      </w:r>
      <w:r w:rsidR="007C294B" w:rsidRPr="007067FC">
        <w:rPr>
          <w:spacing w:val="2"/>
        </w:rPr>
        <w:t xml:space="preserve"> целях обеспечения конфиденциальности сведений о потребителе одновременно ведется прием только одного заявителя, за исключением случаев коллективного обращения.</w:t>
      </w:r>
    </w:p>
    <w:p w:rsidR="007C294B" w:rsidRPr="007067FC" w:rsidRDefault="007C294B" w:rsidP="007C29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7067FC">
        <w:rPr>
          <w:spacing w:val="2"/>
        </w:rPr>
        <w:t>Лица, которым законодательством Российской Федерации предоставлены льготы, принимаются вне очереди.</w:t>
      </w:r>
    </w:p>
    <w:p w:rsidR="007C294B" w:rsidRDefault="007C294B" w:rsidP="007C29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7067FC">
        <w:rPr>
          <w:spacing w:val="2"/>
        </w:rPr>
        <w:t>Место предоставления муниципальной услуги оборудуется средствами оповещения о возникновении чрезвычайной ситуации.</w:t>
      </w:r>
    </w:p>
    <w:p w:rsidR="007C294B" w:rsidRPr="007067FC" w:rsidRDefault="007C294B" w:rsidP="007C294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>
        <w:rPr>
          <w:spacing w:val="2"/>
        </w:rPr>
        <w:t>2.1</w:t>
      </w:r>
      <w:r w:rsidR="00654996">
        <w:rPr>
          <w:spacing w:val="2"/>
        </w:rPr>
        <w:t>3</w:t>
      </w:r>
      <w:r w:rsidRPr="007067FC">
        <w:rPr>
          <w:spacing w:val="2"/>
        </w:rPr>
        <w:t>. Показатели доступности и качества предоставления муниципальной услуги:</w:t>
      </w:r>
    </w:p>
    <w:p w:rsidR="007C294B" w:rsidRPr="007067FC" w:rsidRDefault="007C294B" w:rsidP="007C29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7067FC">
        <w:rPr>
          <w:spacing w:val="2"/>
        </w:rPr>
        <w:t>- соблюдение сроков ее предоставления;</w:t>
      </w:r>
    </w:p>
    <w:p w:rsidR="007C294B" w:rsidRPr="007067FC" w:rsidRDefault="007C294B" w:rsidP="007C29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7067FC">
        <w:rPr>
          <w:spacing w:val="2"/>
        </w:rPr>
        <w:t>- отсутствие обоснованных жалоб со стороны заявителей;</w:t>
      </w:r>
    </w:p>
    <w:p w:rsidR="007C294B" w:rsidRPr="007067FC" w:rsidRDefault="007C294B" w:rsidP="007C29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7067FC">
        <w:rPr>
          <w:spacing w:val="2"/>
        </w:rPr>
        <w:t>- соблюдение сроков ожидания в очереди при предоставлении муниципальной услуги;</w:t>
      </w:r>
    </w:p>
    <w:p w:rsidR="007C294B" w:rsidRDefault="007C294B" w:rsidP="007C29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7067FC">
        <w:rPr>
          <w:spacing w:val="2"/>
        </w:rPr>
        <w:t xml:space="preserve">- размещение настоящего административного регламента на официальном сайте </w:t>
      </w:r>
      <w:r>
        <w:rPr>
          <w:spacing w:val="2"/>
        </w:rPr>
        <w:t>администрации города Новочебоксарска Чувашской Республики</w:t>
      </w:r>
      <w:r w:rsidRPr="007067FC">
        <w:rPr>
          <w:spacing w:val="2"/>
        </w:rPr>
        <w:t>.</w:t>
      </w:r>
    </w:p>
    <w:p w:rsidR="007C294B" w:rsidRDefault="00656396" w:rsidP="007C29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2.14</w:t>
      </w:r>
      <w:r w:rsidR="007C294B">
        <w:rPr>
          <w:spacing w:val="2"/>
        </w:rPr>
        <w:t>. При получении муниципальной услуги заявитель имеет право на получение муниципальной услуги в электронной форме.</w:t>
      </w:r>
    </w:p>
    <w:p w:rsidR="007C294B" w:rsidRDefault="007C294B" w:rsidP="007C29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от 02.05.2006 г. № 59-ФЗ «О порядке рассмотрения обращений граждан Российской Федерации» (далее – Федеральный закон № 59-ФЗ). В обращении гражданин в обязательном порядке указывает свои фамилию, имя, отчество (последнее –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7C294B" w:rsidRPr="007067FC" w:rsidRDefault="007C294B" w:rsidP="007C29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Ответ на обращение направляется в форме электронного документа по адресу электронной почты, указанному в обращении, поступившем</w:t>
      </w:r>
      <w:r w:rsidR="00654996">
        <w:rPr>
          <w:spacing w:val="2"/>
        </w:rPr>
        <w:t>у</w:t>
      </w:r>
      <w:r>
        <w:rPr>
          <w:spacing w:val="2"/>
        </w:rPr>
        <w:t xml:space="preserve">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</w:t>
      </w:r>
      <w:r w:rsidR="00654996">
        <w:rPr>
          <w:spacing w:val="2"/>
        </w:rPr>
        <w:t>у</w:t>
      </w:r>
      <w:r>
        <w:rPr>
          <w:spacing w:val="2"/>
        </w:rPr>
        <w:t xml:space="preserve"> в орган местного самоуправления или должностному лицу в письменной форме. </w:t>
      </w:r>
    </w:p>
    <w:p w:rsidR="007C294B" w:rsidRPr="007067FC" w:rsidRDefault="007C294B" w:rsidP="007C29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7C294B" w:rsidRPr="00AD108D" w:rsidRDefault="007C294B" w:rsidP="007C294B">
      <w:pPr>
        <w:jc w:val="center"/>
        <w:rPr>
          <w:b/>
          <w:sz w:val="24"/>
          <w:szCs w:val="24"/>
        </w:rPr>
      </w:pPr>
      <w:r w:rsidRPr="00EE32C3">
        <w:rPr>
          <w:b/>
          <w:sz w:val="24"/>
          <w:szCs w:val="24"/>
        </w:rPr>
        <w:t>3. Состав, последовательность и сроки выполнения административных процедур</w:t>
      </w:r>
      <w:r w:rsidRPr="00AD108D">
        <w:rPr>
          <w:b/>
          <w:color w:val="000000"/>
          <w:sz w:val="24"/>
          <w:szCs w:val="24"/>
        </w:rPr>
        <w:t>, требования к порядку их выполнения</w:t>
      </w:r>
      <w:r>
        <w:rPr>
          <w:b/>
          <w:color w:val="000000"/>
          <w:sz w:val="24"/>
          <w:szCs w:val="24"/>
        </w:rPr>
        <w:t>, в том числе особенности выполнения административных процедур (действий) в электронной форме</w:t>
      </w:r>
    </w:p>
    <w:p w:rsidR="007C294B" w:rsidRDefault="007C294B" w:rsidP="007C29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C294B" w:rsidRPr="00EE32C3" w:rsidRDefault="007C294B" w:rsidP="007C29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EE32C3">
        <w:rPr>
          <w:spacing w:val="2"/>
        </w:rPr>
        <w:t>3.1. Предоставление муниципальной услуги включает в себя следующие административные процедуры:</w:t>
      </w:r>
    </w:p>
    <w:p w:rsidR="007C294B" w:rsidRDefault="007C294B" w:rsidP="007C29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EE32C3">
        <w:rPr>
          <w:spacing w:val="2"/>
        </w:rPr>
        <w:t>- прием обращения заявителя, его регистрация;</w:t>
      </w:r>
    </w:p>
    <w:p w:rsidR="007C294B" w:rsidRPr="00EE32C3" w:rsidRDefault="007C294B" w:rsidP="007C29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EE32C3">
        <w:rPr>
          <w:spacing w:val="2"/>
        </w:rPr>
        <w:t>- оказание консультационной поддержки заявителю.</w:t>
      </w:r>
    </w:p>
    <w:p w:rsidR="007C294B" w:rsidRPr="00EE32C3" w:rsidRDefault="007C294B" w:rsidP="007C29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EE32C3">
        <w:rPr>
          <w:spacing w:val="2"/>
        </w:rPr>
        <w:t xml:space="preserve">3.2. Административная процедура </w:t>
      </w:r>
      <w:r>
        <w:rPr>
          <w:spacing w:val="2"/>
        </w:rPr>
        <w:t>«П</w:t>
      </w:r>
      <w:r w:rsidRPr="00EE32C3">
        <w:rPr>
          <w:spacing w:val="2"/>
        </w:rPr>
        <w:t>рием обращения заявителя</w:t>
      </w:r>
      <w:r>
        <w:rPr>
          <w:color w:val="000000"/>
        </w:rPr>
        <w:t>».</w:t>
      </w:r>
    </w:p>
    <w:p w:rsidR="007C294B" w:rsidRPr="00EE32C3" w:rsidRDefault="007C294B" w:rsidP="007C29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EE32C3">
        <w:rPr>
          <w:spacing w:val="2"/>
        </w:rPr>
        <w:t xml:space="preserve">3.2.1. Основанием для начала административной процедуры по приему обращения заявителя является </w:t>
      </w:r>
      <w:r>
        <w:rPr>
          <w:spacing w:val="2"/>
        </w:rPr>
        <w:t>устное либо письменное</w:t>
      </w:r>
      <w:r w:rsidRPr="00EE32C3">
        <w:rPr>
          <w:spacing w:val="2"/>
        </w:rPr>
        <w:t xml:space="preserve"> обращение</w:t>
      </w:r>
      <w:r>
        <w:rPr>
          <w:spacing w:val="2"/>
        </w:rPr>
        <w:t xml:space="preserve"> (в том числе в электронной форме)</w:t>
      </w:r>
      <w:r w:rsidRPr="00EE32C3">
        <w:rPr>
          <w:spacing w:val="2"/>
        </w:rPr>
        <w:t xml:space="preserve"> заявителя </w:t>
      </w:r>
      <w:r>
        <w:rPr>
          <w:spacing w:val="2"/>
        </w:rPr>
        <w:t xml:space="preserve">или его законного представителя </w:t>
      </w:r>
      <w:r w:rsidRPr="00EE32C3">
        <w:rPr>
          <w:spacing w:val="2"/>
        </w:rPr>
        <w:t>с документами</w:t>
      </w:r>
      <w:r>
        <w:rPr>
          <w:spacing w:val="2"/>
        </w:rPr>
        <w:t>, указанными в п. 2.</w:t>
      </w:r>
      <w:r w:rsidR="00654996">
        <w:rPr>
          <w:spacing w:val="2"/>
        </w:rPr>
        <w:t>6.</w:t>
      </w:r>
      <w:r>
        <w:rPr>
          <w:spacing w:val="2"/>
        </w:rPr>
        <w:t xml:space="preserve"> настоящего административного регламента</w:t>
      </w:r>
      <w:r w:rsidRPr="00EE32C3">
        <w:rPr>
          <w:spacing w:val="2"/>
        </w:rPr>
        <w:t>.</w:t>
      </w:r>
    </w:p>
    <w:p w:rsidR="007C294B" w:rsidRPr="00EE32C3" w:rsidRDefault="007C294B" w:rsidP="007C29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EE32C3">
        <w:rPr>
          <w:spacing w:val="2"/>
        </w:rPr>
        <w:t xml:space="preserve">3.2.2. Ответственным за выполнение данной административной процедуры является </w:t>
      </w:r>
      <w:r>
        <w:rPr>
          <w:spacing w:val="2"/>
        </w:rPr>
        <w:t>отдел экономического развития и торговли администрации города Новочебоксарска Чувашской Республики (далее - отдел)</w:t>
      </w:r>
      <w:r w:rsidRPr="00EE32C3">
        <w:rPr>
          <w:spacing w:val="2"/>
        </w:rPr>
        <w:t>, осуществляющий оказание муници</w:t>
      </w:r>
      <w:r>
        <w:rPr>
          <w:spacing w:val="2"/>
        </w:rPr>
        <w:t xml:space="preserve">пальной услуги в соответствии с </w:t>
      </w:r>
      <w:r w:rsidRPr="009B6FC3">
        <w:rPr>
          <w:spacing w:val="2"/>
        </w:rPr>
        <w:t>Положением</w:t>
      </w:r>
      <w:r>
        <w:rPr>
          <w:spacing w:val="2"/>
        </w:rPr>
        <w:t xml:space="preserve"> об отделе</w:t>
      </w:r>
      <w:r w:rsidRPr="00EE32C3">
        <w:rPr>
          <w:spacing w:val="2"/>
        </w:rPr>
        <w:t>.</w:t>
      </w:r>
    </w:p>
    <w:p w:rsidR="007C294B" w:rsidRPr="00EE32C3" w:rsidRDefault="007C294B" w:rsidP="007C29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EE32C3">
        <w:rPr>
          <w:spacing w:val="2"/>
        </w:rPr>
        <w:t xml:space="preserve">3.2.3. Специалист </w:t>
      </w:r>
      <w:r>
        <w:rPr>
          <w:spacing w:val="2"/>
        </w:rPr>
        <w:t>отдела</w:t>
      </w:r>
      <w:r w:rsidRPr="00EE32C3">
        <w:rPr>
          <w:spacing w:val="2"/>
        </w:rPr>
        <w:t xml:space="preserve"> в течение </w:t>
      </w:r>
      <w:r>
        <w:rPr>
          <w:spacing w:val="2"/>
        </w:rPr>
        <w:t>5</w:t>
      </w:r>
      <w:r w:rsidRPr="00EE32C3">
        <w:rPr>
          <w:spacing w:val="2"/>
        </w:rPr>
        <w:t xml:space="preserve"> минут </w:t>
      </w:r>
      <w:r>
        <w:rPr>
          <w:spacing w:val="2"/>
        </w:rPr>
        <w:t>рассматривает обращение заявителя с документами, указанными в п. 2.6. настоящего административного регламента,</w:t>
      </w:r>
      <w:r w:rsidRPr="00EE32C3">
        <w:rPr>
          <w:spacing w:val="2"/>
        </w:rPr>
        <w:t xml:space="preserve"> для выявления </w:t>
      </w:r>
      <w:r w:rsidRPr="00EE32C3">
        <w:rPr>
          <w:spacing w:val="2"/>
        </w:rPr>
        <w:lastRenderedPageBreak/>
        <w:t>оснований для отказа в предоставлении муниципальной услуги. В случае выявления указанных в пункте 2.</w:t>
      </w:r>
      <w:r w:rsidR="00654996">
        <w:rPr>
          <w:spacing w:val="2"/>
        </w:rPr>
        <w:t>8</w:t>
      </w:r>
      <w:r>
        <w:rPr>
          <w:spacing w:val="2"/>
        </w:rPr>
        <w:t>.</w:t>
      </w:r>
      <w:r w:rsidR="00654996">
        <w:rPr>
          <w:spacing w:val="2"/>
        </w:rPr>
        <w:t>3.</w:t>
      </w:r>
      <w:r w:rsidRPr="00EE32C3">
        <w:rPr>
          <w:spacing w:val="2"/>
        </w:rPr>
        <w:t xml:space="preserve"> настоящего административного регламента оснований специалист </w:t>
      </w:r>
      <w:r>
        <w:rPr>
          <w:spacing w:val="2"/>
        </w:rPr>
        <w:t>отдела</w:t>
      </w:r>
      <w:r w:rsidRPr="00EE32C3">
        <w:rPr>
          <w:spacing w:val="2"/>
        </w:rPr>
        <w:t xml:space="preserve"> сообщает заявителю о невозможности предоставить муниципальную услугу.</w:t>
      </w:r>
    </w:p>
    <w:p w:rsidR="007C294B" w:rsidRPr="00EE32C3" w:rsidRDefault="007C294B" w:rsidP="007C29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EE32C3">
        <w:rPr>
          <w:spacing w:val="2"/>
        </w:rPr>
        <w:t xml:space="preserve">3.2.4. В случае отсутствия оснований для отказа в предоставлении муниципальной услуги специалист </w:t>
      </w:r>
      <w:r>
        <w:rPr>
          <w:spacing w:val="2"/>
        </w:rPr>
        <w:t>отдела</w:t>
      </w:r>
      <w:r w:rsidRPr="00EE32C3">
        <w:rPr>
          <w:spacing w:val="2"/>
        </w:rPr>
        <w:t xml:space="preserve"> регистрирует обращение заявителя в </w:t>
      </w:r>
      <w:r>
        <w:rPr>
          <w:spacing w:val="2"/>
        </w:rPr>
        <w:t>Журнале.</w:t>
      </w:r>
    </w:p>
    <w:p w:rsidR="007C294B" w:rsidRDefault="007C294B" w:rsidP="007C29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EE32C3">
        <w:rPr>
          <w:spacing w:val="2"/>
        </w:rPr>
        <w:t>3.2.5. Результатом данной административной процедуры является регистрация обращения заявителя в Журнале либо отказ в предоставлении муниципальной услуги.</w:t>
      </w:r>
    </w:p>
    <w:p w:rsidR="007C294B" w:rsidRPr="00444F9E" w:rsidRDefault="007C294B" w:rsidP="007C294B">
      <w:pPr>
        <w:ind w:firstLine="709"/>
        <w:rPr>
          <w:sz w:val="24"/>
          <w:szCs w:val="24"/>
        </w:rPr>
      </w:pPr>
      <w:r w:rsidRPr="00444F9E">
        <w:rPr>
          <w:sz w:val="24"/>
          <w:szCs w:val="24"/>
        </w:rPr>
        <w:t>Максимальный срок выполнения административной процедуры: 1 рабочий день.</w:t>
      </w:r>
    </w:p>
    <w:p w:rsidR="007C294B" w:rsidRPr="00EE32C3" w:rsidRDefault="007C294B" w:rsidP="007C29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EE32C3">
        <w:rPr>
          <w:spacing w:val="2"/>
        </w:rPr>
        <w:t xml:space="preserve">3.3. Административная процедура </w:t>
      </w:r>
      <w:r>
        <w:rPr>
          <w:spacing w:val="2"/>
        </w:rPr>
        <w:t>«</w:t>
      </w:r>
      <w:r w:rsidRPr="00EE32C3">
        <w:rPr>
          <w:spacing w:val="2"/>
        </w:rPr>
        <w:t>Оказание консу</w:t>
      </w:r>
      <w:r>
        <w:rPr>
          <w:spacing w:val="2"/>
        </w:rPr>
        <w:t>льтационной поддержки заявителю»</w:t>
      </w:r>
      <w:r w:rsidRPr="00EE32C3">
        <w:rPr>
          <w:spacing w:val="2"/>
        </w:rPr>
        <w:t>.</w:t>
      </w:r>
    </w:p>
    <w:p w:rsidR="007C294B" w:rsidRPr="00EE32C3" w:rsidRDefault="007C294B" w:rsidP="007C29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EE32C3">
        <w:rPr>
          <w:spacing w:val="2"/>
        </w:rPr>
        <w:t>3.3.1. Основанием для начала административной процедуры по рассмотрению обращения заявителя является регистрация обращения заявителя в Журнале.</w:t>
      </w:r>
    </w:p>
    <w:p w:rsidR="007C294B" w:rsidRPr="00EE32C3" w:rsidRDefault="007C294B" w:rsidP="007C29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EE32C3">
        <w:rPr>
          <w:spacing w:val="2"/>
        </w:rPr>
        <w:t xml:space="preserve">3.3.2. Ответственным за выполнение данной административной процедуры является специалист </w:t>
      </w:r>
      <w:r>
        <w:rPr>
          <w:spacing w:val="2"/>
        </w:rPr>
        <w:t>отдела</w:t>
      </w:r>
      <w:r w:rsidRPr="00EE32C3">
        <w:rPr>
          <w:spacing w:val="2"/>
        </w:rPr>
        <w:t>.</w:t>
      </w:r>
    </w:p>
    <w:p w:rsidR="007C294B" w:rsidRDefault="007C294B" w:rsidP="007C29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EE32C3">
        <w:rPr>
          <w:spacing w:val="2"/>
        </w:rPr>
        <w:t xml:space="preserve">3.3.3. Специалист </w:t>
      </w:r>
      <w:r>
        <w:rPr>
          <w:spacing w:val="2"/>
        </w:rPr>
        <w:t>отдела</w:t>
      </w:r>
      <w:r w:rsidRPr="00EE32C3">
        <w:rPr>
          <w:spacing w:val="2"/>
        </w:rPr>
        <w:t xml:space="preserve"> в течение </w:t>
      </w:r>
      <w:r>
        <w:rPr>
          <w:spacing w:val="2"/>
        </w:rPr>
        <w:t>5</w:t>
      </w:r>
      <w:r w:rsidRPr="00EE32C3">
        <w:rPr>
          <w:spacing w:val="2"/>
        </w:rPr>
        <w:t xml:space="preserve"> минут рассматривает обращение заявителя по существу на предмет возможности оказания консультационной поддержки в полном объеме.</w:t>
      </w:r>
    </w:p>
    <w:p w:rsidR="007C294B" w:rsidRDefault="007C294B" w:rsidP="007C29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3.3.4. В случае недостаточности полномочий в полной мере предоставить муниципальную услугу, специалист отдела в сроки, указанные в пункте 2.4. настоящего регламента дает заявителю рекомендации, содержащие информацию об органе, в который следует обратиться за разъяснением или в чьей компетенции находится данный вопрос, с соответствующей пометкой в Журнале.</w:t>
      </w:r>
    </w:p>
    <w:p w:rsidR="007C294B" w:rsidRDefault="007C294B" w:rsidP="007C29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pacing w:val="2"/>
        </w:rPr>
        <w:t>3.3.5</w:t>
      </w:r>
      <w:r w:rsidRPr="00EE32C3">
        <w:rPr>
          <w:spacing w:val="2"/>
        </w:rPr>
        <w:t xml:space="preserve">. В случае невозможности оказания консультационной поддержки в день обращения специалист </w:t>
      </w:r>
      <w:r>
        <w:rPr>
          <w:spacing w:val="2"/>
        </w:rPr>
        <w:t>отдела</w:t>
      </w:r>
      <w:r w:rsidRPr="00EE32C3">
        <w:rPr>
          <w:spacing w:val="2"/>
        </w:rPr>
        <w:t xml:space="preserve"> дает ответ на обращение заявителя</w:t>
      </w:r>
      <w:r>
        <w:rPr>
          <w:spacing w:val="2"/>
        </w:rPr>
        <w:t xml:space="preserve"> (в том числе в электронной форме)</w:t>
      </w:r>
      <w:r w:rsidRPr="00EE32C3">
        <w:rPr>
          <w:spacing w:val="2"/>
        </w:rPr>
        <w:t>, содержащий подробные разъяснения по существу изложенного в обращении вопроса, с соответствующей пометкой в Журнале в сроки, указанные в пункте 2.4</w:t>
      </w:r>
      <w:r>
        <w:rPr>
          <w:spacing w:val="2"/>
        </w:rPr>
        <w:t xml:space="preserve">. настоящего </w:t>
      </w:r>
      <w:r w:rsidRPr="00EE32C3">
        <w:rPr>
          <w:spacing w:val="2"/>
        </w:rPr>
        <w:t>регламента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7C294B" w:rsidRDefault="007C294B" w:rsidP="007C29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BB7A9C">
        <w:rPr>
          <w:spacing w:val="2"/>
        </w:rPr>
        <w:t xml:space="preserve">3.3.6. </w:t>
      </w:r>
      <w:r>
        <w:rPr>
          <w:spacing w:val="2"/>
        </w:rPr>
        <w:t>В случае возможности оказания консультационной поддержки в полной мере, специалист отдела в сроки, указанные в пункте 2.4. настоящего регламента, дает ответ на обращение заявителя (в том числе в электронной форме), содержащий подробные разъяснения по существу изложенного в обращении вопроса со ссылками на нормативно-правовые акты, применяемые по изложенному в обращении вопросу, с соответствующей пометкой в Журнале.</w:t>
      </w:r>
    </w:p>
    <w:p w:rsidR="007C294B" w:rsidRDefault="007C294B" w:rsidP="007C29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</w:pPr>
      <w:r>
        <w:t>Максимальный срок выполнения административной процедуры:</w:t>
      </w:r>
    </w:p>
    <w:p w:rsidR="007C294B" w:rsidRDefault="007C294B" w:rsidP="007C29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не более 30 минут при устном обращении;</w:t>
      </w:r>
    </w:p>
    <w:p w:rsidR="007C294B" w:rsidRPr="00EE32C3" w:rsidRDefault="007C294B" w:rsidP="007C29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30</w:t>
      </w:r>
      <w:r w:rsidRPr="007067FC">
        <w:rPr>
          <w:spacing w:val="2"/>
        </w:rPr>
        <w:t xml:space="preserve"> </w:t>
      </w:r>
      <w:r>
        <w:rPr>
          <w:spacing w:val="2"/>
        </w:rPr>
        <w:t>календарных дней</w:t>
      </w:r>
      <w:r w:rsidRPr="007067FC">
        <w:rPr>
          <w:spacing w:val="2"/>
        </w:rPr>
        <w:t xml:space="preserve"> </w:t>
      </w:r>
      <w:r>
        <w:rPr>
          <w:spacing w:val="2"/>
        </w:rPr>
        <w:t xml:space="preserve">со </w:t>
      </w:r>
      <w:r w:rsidRPr="00967047">
        <w:rPr>
          <w:spacing w:val="2"/>
        </w:rPr>
        <w:t>дня</w:t>
      </w:r>
      <w:r>
        <w:rPr>
          <w:spacing w:val="2"/>
        </w:rPr>
        <w:t xml:space="preserve"> регистрации письменного обращения.</w:t>
      </w:r>
    </w:p>
    <w:p w:rsidR="007C294B" w:rsidRDefault="007C294B" w:rsidP="007C29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3.3.7. </w:t>
      </w:r>
      <w:r w:rsidRPr="00EE32C3">
        <w:rPr>
          <w:spacing w:val="2"/>
        </w:rPr>
        <w:t>Результатом данной административной процедуры является</w:t>
      </w:r>
      <w:r>
        <w:rPr>
          <w:spacing w:val="2"/>
        </w:rPr>
        <w:t xml:space="preserve"> выдача ответа на обращение заявителя (в том числе в электронной форме), содержащего подробные разъяснения по существу изложенного в обращении вопроса со ссылками на нормативно-правовые акты, применяемые по изложенному в обращении вопросу либо выдача рекомендаций, содержащих информацию об органе, в который следует обратиться за разъяснением или в чьей компетенции находится данный вопрос, с соответствующей пометкой в Журнале.</w:t>
      </w:r>
    </w:p>
    <w:p w:rsidR="007C294B" w:rsidRPr="00BB7A9C" w:rsidRDefault="007C294B" w:rsidP="007C29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Блок-схема предоставления муниципальной услуги приводится в приложении № 1 к настоящему административному регламенту.</w:t>
      </w:r>
    </w:p>
    <w:p w:rsidR="007C294B" w:rsidRDefault="007C294B" w:rsidP="007C294B">
      <w:pPr>
        <w:rPr>
          <w:b/>
          <w:sz w:val="24"/>
          <w:szCs w:val="24"/>
        </w:rPr>
      </w:pPr>
    </w:p>
    <w:p w:rsidR="007C294B" w:rsidRDefault="007C294B" w:rsidP="007C294B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proofErr w:type="gramStart"/>
      <w:r w:rsidRPr="00813E39">
        <w:rPr>
          <w:b/>
          <w:sz w:val="24"/>
          <w:szCs w:val="24"/>
        </w:rPr>
        <w:t>Контроль за</w:t>
      </w:r>
      <w:proofErr w:type="gramEnd"/>
      <w:r w:rsidRPr="00813E39">
        <w:rPr>
          <w:b/>
          <w:sz w:val="24"/>
          <w:szCs w:val="24"/>
        </w:rPr>
        <w:t xml:space="preserve"> исполнением административного регламента</w:t>
      </w:r>
    </w:p>
    <w:p w:rsidR="007C294B" w:rsidRPr="00813E39" w:rsidRDefault="007C294B" w:rsidP="007C294B">
      <w:pPr>
        <w:ind w:left="720"/>
        <w:jc w:val="both"/>
        <w:rPr>
          <w:b/>
          <w:sz w:val="24"/>
          <w:szCs w:val="24"/>
        </w:rPr>
      </w:pPr>
    </w:p>
    <w:p w:rsidR="007C294B" w:rsidRPr="00813E39" w:rsidRDefault="007C294B" w:rsidP="007C294B">
      <w:pPr>
        <w:ind w:firstLine="709"/>
        <w:jc w:val="both"/>
        <w:rPr>
          <w:sz w:val="24"/>
          <w:szCs w:val="24"/>
        </w:rPr>
      </w:pPr>
      <w:r w:rsidRPr="00813E39">
        <w:rPr>
          <w:sz w:val="24"/>
          <w:szCs w:val="24"/>
        </w:rPr>
        <w:t>4.1. Порядок осуществления текущего контроля за исполнением положений административного регламента.</w:t>
      </w:r>
    </w:p>
    <w:p w:rsidR="007C294B" w:rsidRPr="00813E39" w:rsidRDefault="007C294B" w:rsidP="007C294B">
      <w:pPr>
        <w:ind w:firstLine="709"/>
        <w:jc w:val="both"/>
        <w:rPr>
          <w:sz w:val="24"/>
          <w:szCs w:val="24"/>
        </w:rPr>
      </w:pPr>
      <w:r w:rsidRPr="00813E39">
        <w:rPr>
          <w:sz w:val="24"/>
          <w:szCs w:val="24"/>
        </w:rPr>
        <w:lastRenderedPageBreak/>
        <w:t xml:space="preserve"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специалистом </w:t>
      </w:r>
      <w:r>
        <w:rPr>
          <w:sz w:val="24"/>
          <w:szCs w:val="24"/>
        </w:rPr>
        <w:t>отдела</w:t>
      </w:r>
      <w:r w:rsidRPr="00813E39">
        <w:rPr>
          <w:sz w:val="24"/>
          <w:szCs w:val="24"/>
        </w:rPr>
        <w:t xml:space="preserve"> осуществляется </w:t>
      </w:r>
      <w:r>
        <w:rPr>
          <w:sz w:val="24"/>
          <w:szCs w:val="24"/>
        </w:rPr>
        <w:t>начальником отдела экономического развития и торговли администрации города Новочебоксарска Чувашской Республики (далее – начальник отдела)</w:t>
      </w:r>
      <w:r w:rsidRPr="00813E39">
        <w:rPr>
          <w:sz w:val="24"/>
          <w:szCs w:val="24"/>
        </w:rPr>
        <w:t>.</w:t>
      </w:r>
    </w:p>
    <w:p w:rsidR="007C294B" w:rsidRPr="00813E39" w:rsidRDefault="007C294B" w:rsidP="007C294B">
      <w:pPr>
        <w:ind w:firstLine="709"/>
        <w:jc w:val="both"/>
        <w:rPr>
          <w:sz w:val="24"/>
          <w:szCs w:val="24"/>
        </w:rPr>
      </w:pPr>
      <w:r w:rsidRPr="00813E39">
        <w:rPr>
          <w:sz w:val="24"/>
          <w:szCs w:val="24"/>
        </w:rPr>
        <w:t xml:space="preserve">4.1.2. Текущий контроль осуществляется путем проведения </w:t>
      </w:r>
      <w:r>
        <w:rPr>
          <w:sz w:val="24"/>
          <w:szCs w:val="24"/>
        </w:rPr>
        <w:t>начальником отдела</w:t>
      </w:r>
      <w:r w:rsidRPr="00813E39">
        <w:rPr>
          <w:sz w:val="24"/>
          <w:szCs w:val="24"/>
        </w:rPr>
        <w:t xml:space="preserve"> проверок соблюдения и исполнения специалистом </w:t>
      </w:r>
      <w:r>
        <w:rPr>
          <w:sz w:val="24"/>
          <w:szCs w:val="24"/>
        </w:rPr>
        <w:t>отдела</w:t>
      </w:r>
      <w:r w:rsidRPr="00813E39">
        <w:rPr>
          <w:sz w:val="24"/>
          <w:szCs w:val="24"/>
        </w:rPr>
        <w:t xml:space="preserve"> положений настоящего административного регламента, иных нормативных правовых актов Российской Федерации, </w:t>
      </w:r>
      <w:r>
        <w:rPr>
          <w:sz w:val="24"/>
          <w:szCs w:val="24"/>
        </w:rPr>
        <w:t xml:space="preserve">Чувашской Республики, </w:t>
      </w:r>
      <w:r w:rsidRPr="00813E39">
        <w:rPr>
          <w:sz w:val="24"/>
          <w:szCs w:val="24"/>
        </w:rPr>
        <w:t>муниципальных правовых актов</w:t>
      </w:r>
      <w:r>
        <w:rPr>
          <w:sz w:val="24"/>
          <w:szCs w:val="24"/>
        </w:rPr>
        <w:t xml:space="preserve"> города Новочебоксарска Чувашской Республики</w:t>
      </w:r>
      <w:r w:rsidRPr="00813E39">
        <w:rPr>
          <w:sz w:val="24"/>
          <w:szCs w:val="24"/>
        </w:rPr>
        <w:t>.</w:t>
      </w:r>
    </w:p>
    <w:p w:rsidR="007C294B" w:rsidRDefault="007C294B" w:rsidP="007C294B">
      <w:pPr>
        <w:ind w:firstLine="709"/>
        <w:jc w:val="both"/>
        <w:rPr>
          <w:sz w:val="24"/>
          <w:szCs w:val="24"/>
        </w:rPr>
      </w:pPr>
      <w:r w:rsidRPr="002D6C56">
        <w:rPr>
          <w:sz w:val="24"/>
          <w:szCs w:val="24"/>
        </w:rPr>
        <w:t>4.2.</w:t>
      </w:r>
      <w:r>
        <w:rPr>
          <w:sz w:val="24"/>
          <w:szCs w:val="24"/>
        </w:rPr>
        <w:t xml:space="preserve"> Порядок и периодичность осуществления плановых и внеплановых проверок  полноты и качества исполнения административного регламента.</w:t>
      </w:r>
    </w:p>
    <w:p w:rsidR="007C294B" w:rsidRDefault="007C294B" w:rsidP="007C29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Контроль за полнотой и качеством предоставления </w:t>
      </w:r>
      <w:r w:rsidRPr="004056B7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7C294B" w:rsidRDefault="007C294B" w:rsidP="007C29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4.2.2. Проверки могут быть плановыми (осуществляться на основании полугодовых или годовых планов работы) и внеплановыми (по конкретному обращению заявителя).</w:t>
      </w:r>
    </w:p>
    <w:p w:rsidR="007C294B" w:rsidRDefault="007C294B" w:rsidP="007C29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4056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4056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56B7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>а соответствия полноты и качества предоставления</w:t>
      </w:r>
      <w:r w:rsidRPr="004056B7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4056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предъявляемым требованиям осуществляется в соответствии с нормативными актами Российской Федерации.</w:t>
      </w:r>
    </w:p>
    <w:p w:rsidR="007C294B" w:rsidRDefault="007C294B" w:rsidP="007C29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</w:t>
      </w:r>
      <w:r w:rsidRPr="000522A9">
        <w:rPr>
          <w:rFonts w:ascii="Times New Roman" w:hAnsi="Times New Roman" w:cs="Times New Roman"/>
          <w:color w:val="000000"/>
          <w:sz w:val="24"/>
          <w:szCs w:val="24"/>
        </w:rPr>
        <w:t>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294B" w:rsidRDefault="007C294B" w:rsidP="007C29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4.3.1. Должностные лица, ответственные за предоставление муниципальной услуги, несут персональную ответственность за соблюдение сроков и порядка осуществления муниципальной услуги.</w:t>
      </w:r>
    </w:p>
    <w:p w:rsidR="007C294B" w:rsidRDefault="007C294B" w:rsidP="007C29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94B" w:rsidRDefault="007C294B" w:rsidP="007C294B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274917"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</w:p>
    <w:p w:rsidR="007C294B" w:rsidRDefault="007C294B" w:rsidP="007C294B">
      <w:pPr>
        <w:ind w:left="720"/>
        <w:rPr>
          <w:b/>
          <w:sz w:val="24"/>
          <w:szCs w:val="24"/>
        </w:rPr>
      </w:pPr>
    </w:p>
    <w:p w:rsidR="007C294B" w:rsidRPr="00384347" w:rsidRDefault="007C294B" w:rsidP="007C294B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384347">
        <w:rPr>
          <w:sz w:val="24"/>
          <w:szCs w:val="24"/>
        </w:rPr>
        <w:t>Заявитель имеет право обратиться с жалобой, в том числе в следующих случаях:</w:t>
      </w:r>
    </w:p>
    <w:p w:rsidR="007C294B" w:rsidRPr="002600C3" w:rsidRDefault="007C294B" w:rsidP="007C29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2600C3">
        <w:rPr>
          <w:color w:val="000000"/>
        </w:rPr>
        <w:t>нарушение срока регистрации запроса о предоставлении муниципальной услуги;</w:t>
      </w:r>
    </w:p>
    <w:p w:rsidR="007C294B" w:rsidRPr="002600C3" w:rsidRDefault="007C294B" w:rsidP="007C29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2600C3">
        <w:rPr>
          <w:color w:val="000000"/>
        </w:rPr>
        <w:t>нарушение срока предоставления муниципальной услуги;</w:t>
      </w:r>
    </w:p>
    <w:p w:rsidR="007C294B" w:rsidRPr="002600C3" w:rsidRDefault="007C294B" w:rsidP="007C29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2600C3">
        <w:rPr>
          <w:color w:val="000000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r>
        <w:rPr>
          <w:color w:val="000000"/>
        </w:rPr>
        <w:t xml:space="preserve">города Новочебоксарска Чувашской Республики </w:t>
      </w:r>
      <w:r w:rsidRPr="002600C3">
        <w:rPr>
          <w:color w:val="000000"/>
        </w:rPr>
        <w:t>для предоставления муниципальной услуги;</w:t>
      </w:r>
    </w:p>
    <w:p w:rsidR="007C294B" w:rsidRPr="002600C3" w:rsidRDefault="007C294B" w:rsidP="007C29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2600C3">
        <w:rPr>
          <w:color w:val="000000"/>
        </w:rPr>
        <w:t xml:space="preserve">отказ в приеме документов, </w:t>
      </w:r>
      <w:r>
        <w:rPr>
          <w:color w:val="000000"/>
        </w:rPr>
        <w:t>необходимых для предоставления муниципальной услуги</w:t>
      </w:r>
      <w:r w:rsidRPr="002600C3">
        <w:rPr>
          <w:color w:val="000000"/>
        </w:rPr>
        <w:t>;</w:t>
      </w:r>
    </w:p>
    <w:p w:rsidR="007C294B" w:rsidRPr="002600C3" w:rsidRDefault="007C294B" w:rsidP="007C29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2600C3">
        <w:rPr>
          <w:color w:val="00000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</w:t>
      </w:r>
      <w:r>
        <w:rPr>
          <w:color w:val="000000"/>
        </w:rPr>
        <w:t xml:space="preserve"> города Новочебоксарска Чувашской Республики</w:t>
      </w:r>
      <w:r w:rsidRPr="002600C3">
        <w:rPr>
          <w:color w:val="000000"/>
        </w:rPr>
        <w:t>;</w:t>
      </w:r>
    </w:p>
    <w:p w:rsidR="007C294B" w:rsidRPr="002600C3" w:rsidRDefault="007C294B" w:rsidP="007C29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2600C3">
        <w:rPr>
          <w:color w:val="000000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</w:t>
      </w:r>
      <w:r>
        <w:rPr>
          <w:color w:val="000000"/>
        </w:rPr>
        <w:t xml:space="preserve"> города Новочебоксарска Чувашской Республики</w:t>
      </w:r>
      <w:r w:rsidRPr="002600C3">
        <w:rPr>
          <w:color w:val="000000"/>
        </w:rPr>
        <w:t>;</w:t>
      </w:r>
    </w:p>
    <w:p w:rsidR="007C294B" w:rsidRPr="002600C3" w:rsidRDefault="007C294B" w:rsidP="007C29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2600C3">
        <w:rPr>
          <w:color w:val="000000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C294B" w:rsidRPr="002600C3" w:rsidRDefault="007C294B" w:rsidP="007C29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2600C3">
        <w:rPr>
          <w:color w:val="000000"/>
        </w:rPr>
        <w:t>нарушение срока или порядка выдачи документов по результатам предоставления муниципальной услуги;</w:t>
      </w:r>
    </w:p>
    <w:p w:rsidR="007C294B" w:rsidRPr="002600C3" w:rsidRDefault="007C294B" w:rsidP="007C29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2600C3">
        <w:rPr>
          <w:color w:val="000000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</w:t>
      </w:r>
      <w:r>
        <w:rPr>
          <w:color w:val="000000"/>
        </w:rPr>
        <w:t xml:space="preserve"> города Новочебоксарска Чувашской Республики.</w:t>
      </w:r>
    </w:p>
    <w:p w:rsidR="007C294B" w:rsidRDefault="007C294B" w:rsidP="007C294B">
      <w:pPr>
        <w:ind w:firstLine="709"/>
        <w:jc w:val="both"/>
        <w:rPr>
          <w:sz w:val="24"/>
          <w:szCs w:val="24"/>
        </w:rPr>
      </w:pPr>
      <w:r w:rsidRPr="00274917">
        <w:rPr>
          <w:sz w:val="24"/>
          <w:szCs w:val="24"/>
        </w:rPr>
        <w:t xml:space="preserve">5.2. Жалоба подается в письменной форме на бумажном носителе </w:t>
      </w:r>
      <w:r>
        <w:rPr>
          <w:sz w:val="24"/>
          <w:szCs w:val="24"/>
        </w:rPr>
        <w:t>или в электронной форме на имя главы администрации города Новочебоксарска Чувашской Республики</w:t>
      </w:r>
      <w:r w:rsidRPr="00274917">
        <w:rPr>
          <w:sz w:val="24"/>
          <w:szCs w:val="24"/>
        </w:rPr>
        <w:t xml:space="preserve">. </w:t>
      </w:r>
    </w:p>
    <w:p w:rsidR="007C294B" w:rsidRPr="00274917" w:rsidRDefault="007C294B" w:rsidP="007C294B">
      <w:pPr>
        <w:ind w:firstLine="709"/>
        <w:jc w:val="both"/>
        <w:rPr>
          <w:sz w:val="24"/>
          <w:szCs w:val="24"/>
        </w:rPr>
      </w:pPr>
      <w:r w:rsidRPr="00274917">
        <w:rPr>
          <w:sz w:val="24"/>
          <w:szCs w:val="24"/>
        </w:rPr>
        <w:t>5.3. Жалоба должна содержать:</w:t>
      </w:r>
    </w:p>
    <w:p w:rsidR="007C294B" w:rsidRPr="00274917" w:rsidRDefault="007C294B" w:rsidP="007C294B">
      <w:pPr>
        <w:ind w:firstLine="709"/>
        <w:jc w:val="both"/>
        <w:rPr>
          <w:sz w:val="24"/>
          <w:szCs w:val="24"/>
        </w:rPr>
      </w:pPr>
      <w:r w:rsidRPr="00274917">
        <w:rPr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действия (бездействие) которого обжалуются;</w:t>
      </w:r>
    </w:p>
    <w:p w:rsidR="007C294B" w:rsidRPr="00274917" w:rsidRDefault="007C294B" w:rsidP="007C294B">
      <w:pPr>
        <w:ind w:firstLine="709"/>
        <w:jc w:val="both"/>
        <w:rPr>
          <w:sz w:val="24"/>
          <w:szCs w:val="24"/>
        </w:rPr>
      </w:pPr>
      <w:r w:rsidRPr="00274917">
        <w:rPr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7C294B" w:rsidRPr="00274917" w:rsidRDefault="007C294B" w:rsidP="007C294B">
      <w:pPr>
        <w:ind w:firstLine="709"/>
        <w:jc w:val="both"/>
        <w:rPr>
          <w:sz w:val="24"/>
          <w:szCs w:val="24"/>
        </w:rPr>
      </w:pPr>
      <w:r w:rsidRPr="00274917"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7C294B" w:rsidRPr="00274917" w:rsidRDefault="007C294B" w:rsidP="007C294B">
      <w:pPr>
        <w:ind w:firstLine="709"/>
        <w:jc w:val="both"/>
        <w:rPr>
          <w:sz w:val="24"/>
          <w:szCs w:val="24"/>
        </w:rPr>
      </w:pPr>
      <w:r w:rsidRPr="00274917">
        <w:rPr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предоставлены документы (при наличии), подтверждающие доводы заявителя, либо их копии.</w:t>
      </w:r>
    </w:p>
    <w:p w:rsidR="007C294B" w:rsidRPr="00274917" w:rsidRDefault="007C294B" w:rsidP="007C294B">
      <w:pPr>
        <w:ind w:firstLine="709"/>
        <w:jc w:val="both"/>
        <w:rPr>
          <w:sz w:val="24"/>
          <w:szCs w:val="24"/>
        </w:rPr>
      </w:pPr>
      <w:r w:rsidRPr="00274917">
        <w:rPr>
          <w:sz w:val="24"/>
          <w:szCs w:val="24"/>
        </w:rPr>
        <w:t xml:space="preserve">5.4. Жалоба подлежит рассмотрению в течение </w:t>
      </w:r>
      <w:r>
        <w:rPr>
          <w:sz w:val="24"/>
          <w:szCs w:val="24"/>
        </w:rPr>
        <w:t>15</w:t>
      </w:r>
      <w:r w:rsidRPr="00274917">
        <w:rPr>
          <w:sz w:val="24"/>
          <w:szCs w:val="24"/>
        </w:rPr>
        <w:t xml:space="preserve"> </w:t>
      </w:r>
      <w:r>
        <w:rPr>
          <w:sz w:val="24"/>
          <w:szCs w:val="24"/>
        </w:rPr>
        <w:t>рабочих</w:t>
      </w:r>
      <w:r w:rsidRPr="00274917">
        <w:rPr>
          <w:sz w:val="24"/>
          <w:szCs w:val="24"/>
        </w:rPr>
        <w:t xml:space="preserve"> дней со дня ее регистрации</w:t>
      </w:r>
      <w:r>
        <w:rPr>
          <w:sz w:val="24"/>
          <w:szCs w:val="24"/>
        </w:rPr>
        <w:t>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</w:t>
      </w:r>
      <w:r w:rsidRPr="00274917">
        <w:rPr>
          <w:sz w:val="24"/>
          <w:szCs w:val="24"/>
        </w:rPr>
        <w:t>.</w:t>
      </w:r>
    </w:p>
    <w:p w:rsidR="007C294B" w:rsidRPr="00274917" w:rsidRDefault="007C294B" w:rsidP="007C294B">
      <w:pPr>
        <w:ind w:firstLine="709"/>
        <w:jc w:val="both"/>
        <w:rPr>
          <w:sz w:val="24"/>
          <w:szCs w:val="24"/>
        </w:rPr>
      </w:pPr>
      <w:r w:rsidRPr="00274917">
        <w:rPr>
          <w:sz w:val="24"/>
          <w:szCs w:val="24"/>
        </w:rPr>
        <w:t>5.5. По результатам рассмотрения жалобы  принимает</w:t>
      </w:r>
      <w:r>
        <w:rPr>
          <w:sz w:val="24"/>
          <w:szCs w:val="24"/>
        </w:rPr>
        <w:t>ся</w:t>
      </w:r>
      <w:r w:rsidRPr="00274917">
        <w:rPr>
          <w:sz w:val="24"/>
          <w:szCs w:val="24"/>
        </w:rPr>
        <w:t xml:space="preserve"> одно из следующих решений:</w:t>
      </w:r>
    </w:p>
    <w:p w:rsidR="007C294B" w:rsidRPr="00274917" w:rsidRDefault="007C294B" w:rsidP="007C29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удовлетворение жалобы</w:t>
      </w:r>
      <w:r w:rsidRPr="00274917">
        <w:rPr>
          <w:sz w:val="24"/>
          <w:szCs w:val="24"/>
        </w:rPr>
        <w:t>, в том числе в форме отмены принятого решения, возврата заявителю денежных средств, взимание которых не предусмотрено нормативн</w:t>
      </w:r>
      <w:r w:rsidR="0098547F">
        <w:rPr>
          <w:sz w:val="24"/>
          <w:szCs w:val="24"/>
        </w:rPr>
        <w:t xml:space="preserve">ыми </w:t>
      </w:r>
      <w:r w:rsidRPr="00274917">
        <w:rPr>
          <w:sz w:val="24"/>
          <w:szCs w:val="24"/>
        </w:rPr>
        <w:t xml:space="preserve">правовыми актами Российской Федерации, </w:t>
      </w:r>
      <w:r>
        <w:rPr>
          <w:sz w:val="24"/>
          <w:szCs w:val="24"/>
        </w:rPr>
        <w:t>Чувашской Республики</w:t>
      </w:r>
      <w:r w:rsidRPr="00274917">
        <w:rPr>
          <w:sz w:val="24"/>
          <w:szCs w:val="24"/>
        </w:rPr>
        <w:t>, муниципальными правовыми актами</w:t>
      </w:r>
      <w:r>
        <w:rPr>
          <w:sz w:val="24"/>
          <w:szCs w:val="24"/>
        </w:rPr>
        <w:t xml:space="preserve"> города Новочебоксарска Чувашской Республики</w:t>
      </w:r>
      <w:r w:rsidRPr="00274917">
        <w:rPr>
          <w:sz w:val="24"/>
          <w:szCs w:val="24"/>
        </w:rPr>
        <w:t>, а также в иных формах;</w:t>
      </w:r>
    </w:p>
    <w:p w:rsidR="007C294B" w:rsidRPr="00274917" w:rsidRDefault="007C294B" w:rsidP="007C294B">
      <w:pPr>
        <w:ind w:firstLine="709"/>
        <w:jc w:val="both"/>
        <w:rPr>
          <w:sz w:val="24"/>
          <w:szCs w:val="24"/>
        </w:rPr>
      </w:pPr>
      <w:r w:rsidRPr="00274917">
        <w:rPr>
          <w:sz w:val="24"/>
          <w:szCs w:val="24"/>
        </w:rPr>
        <w:t xml:space="preserve">- </w:t>
      </w:r>
      <w:r>
        <w:rPr>
          <w:sz w:val="24"/>
          <w:szCs w:val="24"/>
        </w:rPr>
        <w:t>отказ</w:t>
      </w:r>
      <w:r w:rsidRPr="00274917">
        <w:rPr>
          <w:sz w:val="24"/>
          <w:szCs w:val="24"/>
        </w:rPr>
        <w:t xml:space="preserve"> в удовлетворении жалобы.</w:t>
      </w:r>
    </w:p>
    <w:p w:rsidR="007C294B" w:rsidRPr="00274917" w:rsidRDefault="007C294B" w:rsidP="007C294B">
      <w:pPr>
        <w:ind w:firstLine="709"/>
        <w:jc w:val="both"/>
        <w:rPr>
          <w:sz w:val="24"/>
          <w:szCs w:val="24"/>
        </w:rPr>
      </w:pPr>
      <w:r w:rsidRPr="00274917">
        <w:rPr>
          <w:sz w:val="24"/>
          <w:szCs w:val="24"/>
        </w:rPr>
        <w:t>5.6. Не позднее дня, следующего за днем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C294B" w:rsidRPr="00274917" w:rsidRDefault="007C294B" w:rsidP="007C294B">
      <w:pPr>
        <w:ind w:firstLine="709"/>
        <w:jc w:val="both"/>
        <w:rPr>
          <w:sz w:val="24"/>
          <w:szCs w:val="24"/>
        </w:rPr>
      </w:pPr>
      <w:r w:rsidRPr="00274917">
        <w:rPr>
          <w:sz w:val="24"/>
          <w:szCs w:val="24"/>
        </w:rPr>
        <w:t>5.7. В ответе по результатам рассмотрения жалобы указываются:</w:t>
      </w:r>
    </w:p>
    <w:p w:rsidR="007C294B" w:rsidRPr="00274917" w:rsidRDefault="007C294B" w:rsidP="0098547F">
      <w:pPr>
        <w:ind w:firstLine="709"/>
        <w:jc w:val="both"/>
        <w:rPr>
          <w:sz w:val="24"/>
          <w:szCs w:val="24"/>
        </w:rPr>
      </w:pPr>
      <w:r w:rsidRPr="00274917">
        <w:rPr>
          <w:sz w:val="24"/>
          <w:szCs w:val="24"/>
        </w:rPr>
        <w:t xml:space="preserve">- наименование </w:t>
      </w:r>
      <w:r>
        <w:rPr>
          <w:sz w:val="24"/>
          <w:szCs w:val="24"/>
        </w:rPr>
        <w:t>органа</w:t>
      </w:r>
      <w:r w:rsidRPr="00274917">
        <w:rPr>
          <w:sz w:val="24"/>
          <w:szCs w:val="24"/>
        </w:rPr>
        <w:t xml:space="preserve">, предоставляющего муниципальную услугу; наименование структурного подразделения администрации города </w:t>
      </w:r>
      <w:r>
        <w:rPr>
          <w:sz w:val="24"/>
          <w:szCs w:val="24"/>
        </w:rPr>
        <w:t>Новочебоксарска Чувашской Республики</w:t>
      </w:r>
      <w:r w:rsidRPr="00274917">
        <w:rPr>
          <w:sz w:val="24"/>
          <w:szCs w:val="24"/>
        </w:rPr>
        <w:t>, рассмотревшего жалобу, должность, фамилия, имя, отчество (</w:t>
      </w:r>
      <w:r w:rsidR="0098547F">
        <w:rPr>
          <w:sz w:val="24"/>
          <w:szCs w:val="24"/>
        </w:rPr>
        <w:t xml:space="preserve">последнее – </w:t>
      </w:r>
      <w:r w:rsidRPr="00274917">
        <w:rPr>
          <w:sz w:val="24"/>
          <w:szCs w:val="24"/>
        </w:rPr>
        <w:t>при наличии) его должностного лица, принявшего решение по жалобе;</w:t>
      </w:r>
    </w:p>
    <w:p w:rsidR="007C294B" w:rsidRPr="00274917" w:rsidRDefault="007C294B" w:rsidP="007C294B">
      <w:pPr>
        <w:ind w:firstLine="709"/>
        <w:jc w:val="both"/>
        <w:rPr>
          <w:sz w:val="24"/>
          <w:szCs w:val="24"/>
        </w:rPr>
      </w:pPr>
      <w:r w:rsidRPr="00274917">
        <w:rPr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C294B" w:rsidRPr="00274917" w:rsidRDefault="007C294B" w:rsidP="007C294B">
      <w:pPr>
        <w:ind w:firstLine="709"/>
        <w:jc w:val="both"/>
        <w:rPr>
          <w:sz w:val="24"/>
          <w:szCs w:val="24"/>
        </w:rPr>
      </w:pPr>
      <w:r w:rsidRPr="00274917">
        <w:rPr>
          <w:sz w:val="24"/>
          <w:szCs w:val="24"/>
        </w:rPr>
        <w:t>- фамилия, имя, отчество (</w:t>
      </w:r>
      <w:r w:rsidR="0098547F">
        <w:rPr>
          <w:sz w:val="24"/>
          <w:szCs w:val="24"/>
        </w:rPr>
        <w:t>последнее –</w:t>
      </w:r>
      <w:r w:rsidR="0098547F" w:rsidRPr="0098547F">
        <w:rPr>
          <w:sz w:val="24"/>
          <w:szCs w:val="24"/>
        </w:rPr>
        <w:t xml:space="preserve"> </w:t>
      </w:r>
      <w:r w:rsidR="0098547F" w:rsidRPr="00274917">
        <w:rPr>
          <w:sz w:val="24"/>
          <w:szCs w:val="24"/>
        </w:rPr>
        <w:t>при наличии</w:t>
      </w:r>
      <w:r w:rsidRPr="00274917">
        <w:rPr>
          <w:sz w:val="24"/>
          <w:szCs w:val="24"/>
        </w:rPr>
        <w:t>) или наименование заявителя;</w:t>
      </w:r>
    </w:p>
    <w:p w:rsidR="007C294B" w:rsidRPr="00274917" w:rsidRDefault="007C294B" w:rsidP="007C294B">
      <w:pPr>
        <w:ind w:firstLine="709"/>
        <w:jc w:val="both"/>
        <w:rPr>
          <w:sz w:val="24"/>
          <w:szCs w:val="24"/>
        </w:rPr>
      </w:pPr>
      <w:r w:rsidRPr="00274917">
        <w:rPr>
          <w:sz w:val="24"/>
          <w:szCs w:val="24"/>
        </w:rPr>
        <w:t>- основания для принятия решения по жалобе;</w:t>
      </w:r>
    </w:p>
    <w:p w:rsidR="007C294B" w:rsidRPr="00274917" w:rsidRDefault="007C294B" w:rsidP="007C294B">
      <w:pPr>
        <w:ind w:firstLine="709"/>
        <w:jc w:val="both"/>
        <w:rPr>
          <w:sz w:val="24"/>
          <w:szCs w:val="24"/>
        </w:rPr>
      </w:pPr>
      <w:r w:rsidRPr="00274917">
        <w:rPr>
          <w:sz w:val="24"/>
          <w:szCs w:val="24"/>
        </w:rPr>
        <w:t>- принятое по жалобе решение;</w:t>
      </w:r>
    </w:p>
    <w:p w:rsidR="007C294B" w:rsidRPr="00274917" w:rsidRDefault="007C294B" w:rsidP="007C294B">
      <w:pPr>
        <w:ind w:firstLine="709"/>
        <w:jc w:val="both"/>
        <w:rPr>
          <w:sz w:val="24"/>
          <w:szCs w:val="24"/>
        </w:rPr>
      </w:pPr>
      <w:r w:rsidRPr="00274917">
        <w:rPr>
          <w:sz w:val="24"/>
          <w:szCs w:val="24"/>
        </w:rPr>
        <w:t xml:space="preserve">- в случае признания жалобы подлежащей удовлетворению в ответе заявителю, указанном в пункте 5.6 административного регламента, дается информация о действиях, осуществляемых </w:t>
      </w:r>
      <w:r>
        <w:rPr>
          <w:sz w:val="24"/>
          <w:szCs w:val="24"/>
        </w:rPr>
        <w:t>органом</w:t>
      </w:r>
      <w:r w:rsidRPr="00274917">
        <w:rPr>
          <w:sz w:val="24"/>
          <w:szCs w:val="24"/>
        </w:rPr>
        <w:t>, предоставляющим муниципальную услугу, в целях незамедлительного устранения выявленных нарушений при оказании муниципальной услуги</w:t>
      </w:r>
      <w:r>
        <w:rPr>
          <w:sz w:val="24"/>
          <w:szCs w:val="24"/>
        </w:rPr>
        <w:t xml:space="preserve"> и</w:t>
      </w:r>
      <w:r w:rsidRPr="00274917">
        <w:rPr>
          <w:sz w:val="24"/>
          <w:szCs w:val="24"/>
        </w:rPr>
        <w:t xml:space="preserve">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7C294B" w:rsidRPr="00274917" w:rsidRDefault="007C294B" w:rsidP="007C294B">
      <w:pPr>
        <w:ind w:firstLine="709"/>
        <w:jc w:val="both"/>
        <w:rPr>
          <w:sz w:val="24"/>
          <w:szCs w:val="24"/>
        </w:rPr>
      </w:pPr>
      <w:r w:rsidRPr="00274917">
        <w:rPr>
          <w:sz w:val="24"/>
          <w:szCs w:val="24"/>
        </w:rPr>
        <w:t>- в случае признания жалобы</w:t>
      </w:r>
      <w:r w:rsidR="00477990">
        <w:rPr>
          <w:sz w:val="24"/>
          <w:szCs w:val="24"/>
        </w:rPr>
        <w:t>,</w:t>
      </w:r>
      <w:r w:rsidRPr="00274917">
        <w:rPr>
          <w:sz w:val="24"/>
          <w:szCs w:val="24"/>
        </w:rPr>
        <w:t xml:space="preserve"> не подлежащей удовлетворению</w:t>
      </w:r>
      <w:r w:rsidR="00477990">
        <w:rPr>
          <w:sz w:val="24"/>
          <w:szCs w:val="24"/>
        </w:rPr>
        <w:t>,</w:t>
      </w:r>
      <w:r w:rsidRPr="00274917">
        <w:rPr>
          <w:sz w:val="24"/>
          <w:szCs w:val="24"/>
        </w:rPr>
        <w:t xml:space="preserve"> в ответе заявителю, указанном в пункте 5.6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C294B" w:rsidRPr="00274917" w:rsidRDefault="007C294B" w:rsidP="007C294B">
      <w:pPr>
        <w:ind w:firstLine="708"/>
        <w:jc w:val="both"/>
        <w:rPr>
          <w:sz w:val="24"/>
          <w:szCs w:val="24"/>
        </w:rPr>
      </w:pPr>
      <w:r w:rsidRPr="00274917">
        <w:rPr>
          <w:sz w:val="24"/>
          <w:szCs w:val="24"/>
        </w:rPr>
        <w:lastRenderedPageBreak/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C294B" w:rsidRPr="00274917" w:rsidRDefault="007C294B" w:rsidP="007C294B">
      <w:pPr>
        <w:ind w:firstLine="709"/>
        <w:jc w:val="both"/>
        <w:rPr>
          <w:sz w:val="24"/>
          <w:szCs w:val="24"/>
        </w:rPr>
      </w:pPr>
    </w:p>
    <w:p w:rsidR="007C294B" w:rsidRDefault="007C294B" w:rsidP="007C294B">
      <w:pPr>
        <w:rPr>
          <w:sz w:val="24"/>
          <w:szCs w:val="24"/>
        </w:rPr>
      </w:pPr>
    </w:p>
    <w:p w:rsidR="007C294B" w:rsidRDefault="007C294B" w:rsidP="007C294B">
      <w:pPr>
        <w:rPr>
          <w:sz w:val="24"/>
          <w:szCs w:val="24"/>
        </w:rPr>
      </w:pPr>
    </w:p>
    <w:p w:rsidR="007C294B" w:rsidRDefault="007C294B" w:rsidP="007C294B">
      <w:pPr>
        <w:rPr>
          <w:sz w:val="24"/>
          <w:szCs w:val="24"/>
        </w:rPr>
      </w:pPr>
    </w:p>
    <w:p w:rsidR="007C294B" w:rsidRDefault="007C294B" w:rsidP="007C294B">
      <w:pPr>
        <w:rPr>
          <w:sz w:val="24"/>
          <w:szCs w:val="24"/>
        </w:rPr>
      </w:pPr>
    </w:p>
    <w:p w:rsidR="007C294B" w:rsidRDefault="007C294B" w:rsidP="007C294B">
      <w:pPr>
        <w:rPr>
          <w:sz w:val="24"/>
          <w:szCs w:val="24"/>
        </w:rPr>
      </w:pPr>
    </w:p>
    <w:p w:rsidR="007C294B" w:rsidRDefault="007C294B" w:rsidP="007C294B">
      <w:pPr>
        <w:rPr>
          <w:sz w:val="24"/>
          <w:szCs w:val="24"/>
        </w:rPr>
      </w:pPr>
    </w:p>
    <w:p w:rsidR="007C294B" w:rsidRDefault="007C294B" w:rsidP="007C294B">
      <w:pPr>
        <w:rPr>
          <w:sz w:val="24"/>
          <w:szCs w:val="24"/>
        </w:rPr>
      </w:pPr>
    </w:p>
    <w:p w:rsidR="007C294B" w:rsidRDefault="007C294B" w:rsidP="007C294B">
      <w:pPr>
        <w:rPr>
          <w:sz w:val="24"/>
          <w:szCs w:val="24"/>
        </w:rPr>
      </w:pPr>
    </w:p>
    <w:p w:rsidR="007C294B" w:rsidRDefault="007C294B" w:rsidP="007C294B">
      <w:pPr>
        <w:rPr>
          <w:sz w:val="24"/>
          <w:szCs w:val="24"/>
        </w:rPr>
      </w:pPr>
    </w:p>
    <w:p w:rsidR="007C294B" w:rsidRDefault="007C294B" w:rsidP="007C294B">
      <w:pPr>
        <w:rPr>
          <w:sz w:val="24"/>
          <w:szCs w:val="24"/>
        </w:rPr>
      </w:pPr>
    </w:p>
    <w:p w:rsidR="007C294B" w:rsidRDefault="007C294B" w:rsidP="007C294B">
      <w:pPr>
        <w:rPr>
          <w:sz w:val="24"/>
          <w:szCs w:val="24"/>
        </w:rPr>
      </w:pPr>
    </w:p>
    <w:p w:rsidR="007C294B" w:rsidRDefault="007C294B" w:rsidP="007C294B">
      <w:pPr>
        <w:rPr>
          <w:sz w:val="24"/>
          <w:szCs w:val="24"/>
        </w:rPr>
      </w:pPr>
    </w:p>
    <w:p w:rsidR="007C294B" w:rsidRDefault="007C294B" w:rsidP="007C294B">
      <w:pPr>
        <w:rPr>
          <w:sz w:val="24"/>
          <w:szCs w:val="24"/>
        </w:rPr>
      </w:pPr>
    </w:p>
    <w:p w:rsidR="007C294B" w:rsidRDefault="007C294B" w:rsidP="007C294B">
      <w:pPr>
        <w:rPr>
          <w:sz w:val="24"/>
          <w:szCs w:val="24"/>
        </w:rPr>
      </w:pPr>
    </w:p>
    <w:p w:rsidR="007C294B" w:rsidRDefault="007C294B" w:rsidP="007C294B">
      <w:pPr>
        <w:rPr>
          <w:sz w:val="24"/>
          <w:szCs w:val="24"/>
        </w:rPr>
      </w:pPr>
    </w:p>
    <w:p w:rsidR="007C294B" w:rsidRDefault="007C294B" w:rsidP="007C294B">
      <w:pPr>
        <w:rPr>
          <w:sz w:val="24"/>
          <w:szCs w:val="24"/>
        </w:rPr>
      </w:pPr>
    </w:p>
    <w:p w:rsidR="007C294B" w:rsidRDefault="007C294B" w:rsidP="007C294B">
      <w:pPr>
        <w:rPr>
          <w:sz w:val="24"/>
          <w:szCs w:val="24"/>
        </w:rPr>
      </w:pPr>
    </w:p>
    <w:p w:rsidR="007C294B" w:rsidRDefault="007C294B" w:rsidP="007C294B">
      <w:pPr>
        <w:rPr>
          <w:sz w:val="24"/>
          <w:szCs w:val="24"/>
        </w:rPr>
      </w:pPr>
    </w:p>
    <w:p w:rsidR="007C294B" w:rsidRDefault="007C294B" w:rsidP="007C294B">
      <w:pPr>
        <w:rPr>
          <w:sz w:val="24"/>
          <w:szCs w:val="24"/>
        </w:rPr>
      </w:pPr>
    </w:p>
    <w:p w:rsidR="007C294B" w:rsidRDefault="007C294B" w:rsidP="007C294B">
      <w:pPr>
        <w:rPr>
          <w:sz w:val="24"/>
          <w:szCs w:val="24"/>
        </w:rPr>
      </w:pPr>
    </w:p>
    <w:p w:rsidR="007C294B" w:rsidRDefault="007C294B" w:rsidP="007C294B">
      <w:pPr>
        <w:rPr>
          <w:sz w:val="24"/>
          <w:szCs w:val="24"/>
        </w:rPr>
      </w:pPr>
    </w:p>
    <w:p w:rsidR="007C294B" w:rsidRDefault="007C294B" w:rsidP="007C294B">
      <w:pPr>
        <w:rPr>
          <w:sz w:val="24"/>
          <w:szCs w:val="24"/>
        </w:rPr>
      </w:pPr>
    </w:p>
    <w:p w:rsidR="007C294B" w:rsidRDefault="007C294B" w:rsidP="007C294B">
      <w:pPr>
        <w:rPr>
          <w:sz w:val="24"/>
          <w:szCs w:val="24"/>
        </w:rPr>
      </w:pPr>
    </w:p>
    <w:p w:rsidR="007C294B" w:rsidRDefault="007C294B" w:rsidP="007C294B">
      <w:pPr>
        <w:rPr>
          <w:sz w:val="24"/>
          <w:szCs w:val="24"/>
        </w:rPr>
      </w:pPr>
    </w:p>
    <w:p w:rsidR="007C294B" w:rsidRDefault="007C294B" w:rsidP="007C294B">
      <w:pPr>
        <w:rPr>
          <w:sz w:val="24"/>
          <w:szCs w:val="24"/>
        </w:rPr>
      </w:pPr>
    </w:p>
    <w:p w:rsidR="007C294B" w:rsidRDefault="007C294B" w:rsidP="007C294B">
      <w:pPr>
        <w:rPr>
          <w:sz w:val="24"/>
          <w:szCs w:val="24"/>
        </w:rPr>
      </w:pPr>
    </w:p>
    <w:p w:rsidR="007C294B" w:rsidRDefault="007C294B" w:rsidP="007C294B">
      <w:pPr>
        <w:rPr>
          <w:sz w:val="24"/>
          <w:szCs w:val="24"/>
        </w:rPr>
      </w:pPr>
    </w:p>
    <w:p w:rsidR="007C294B" w:rsidRDefault="007C294B" w:rsidP="007C294B">
      <w:pPr>
        <w:rPr>
          <w:sz w:val="24"/>
          <w:szCs w:val="24"/>
        </w:rPr>
      </w:pPr>
    </w:p>
    <w:p w:rsidR="007C294B" w:rsidRDefault="007C294B" w:rsidP="007C294B">
      <w:pPr>
        <w:rPr>
          <w:sz w:val="24"/>
          <w:szCs w:val="24"/>
        </w:rPr>
      </w:pPr>
    </w:p>
    <w:p w:rsidR="007C294B" w:rsidRDefault="007C294B" w:rsidP="007C294B">
      <w:pPr>
        <w:rPr>
          <w:sz w:val="24"/>
          <w:szCs w:val="24"/>
        </w:rPr>
      </w:pPr>
    </w:p>
    <w:p w:rsidR="007C294B" w:rsidRDefault="007C294B" w:rsidP="007C294B">
      <w:pPr>
        <w:rPr>
          <w:sz w:val="24"/>
          <w:szCs w:val="24"/>
        </w:rPr>
      </w:pPr>
    </w:p>
    <w:p w:rsidR="007C294B" w:rsidRDefault="007C294B" w:rsidP="007C294B">
      <w:pPr>
        <w:rPr>
          <w:sz w:val="24"/>
          <w:szCs w:val="24"/>
        </w:rPr>
      </w:pPr>
    </w:p>
    <w:p w:rsidR="007C294B" w:rsidRDefault="007C294B" w:rsidP="007C294B">
      <w:pPr>
        <w:rPr>
          <w:sz w:val="24"/>
          <w:szCs w:val="24"/>
        </w:rPr>
      </w:pPr>
    </w:p>
    <w:p w:rsidR="007C294B" w:rsidRDefault="007C294B" w:rsidP="007C294B">
      <w:pPr>
        <w:rPr>
          <w:sz w:val="24"/>
          <w:szCs w:val="24"/>
        </w:rPr>
      </w:pPr>
    </w:p>
    <w:p w:rsidR="007C294B" w:rsidRDefault="007C294B" w:rsidP="007C294B">
      <w:pPr>
        <w:rPr>
          <w:sz w:val="24"/>
          <w:szCs w:val="24"/>
        </w:rPr>
      </w:pPr>
    </w:p>
    <w:p w:rsidR="007C294B" w:rsidRDefault="007C294B" w:rsidP="007C294B">
      <w:pPr>
        <w:rPr>
          <w:sz w:val="24"/>
          <w:szCs w:val="24"/>
        </w:rPr>
      </w:pPr>
    </w:p>
    <w:p w:rsidR="007C294B" w:rsidRDefault="007C294B" w:rsidP="007C294B">
      <w:pPr>
        <w:rPr>
          <w:sz w:val="24"/>
          <w:szCs w:val="24"/>
        </w:rPr>
      </w:pPr>
    </w:p>
    <w:p w:rsidR="007C294B" w:rsidRDefault="007C294B" w:rsidP="007C294B">
      <w:pPr>
        <w:rPr>
          <w:sz w:val="24"/>
          <w:szCs w:val="24"/>
        </w:rPr>
      </w:pPr>
    </w:p>
    <w:p w:rsidR="007C294B" w:rsidRDefault="007C294B" w:rsidP="007C294B">
      <w:pPr>
        <w:rPr>
          <w:sz w:val="24"/>
          <w:szCs w:val="24"/>
        </w:rPr>
      </w:pPr>
    </w:p>
    <w:p w:rsidR="007C294B" w:rsidRDefault="007C294B" w:rsidP="007C294B">
      <w:pPr>
        <w:rPr>
          <w:sz w:val="24"/>
          <w:szCs w:val="24"/>
        </w:rPr>
      </w:pPr>
    </w:p>
    <w:p w:rsidR="00D4683D" w:rsidRDefault="00D4683D" w:rsidP="007C294B">
      <w:pPr>
        <w:rPr>
          <w:sz w:val="24"/>
          <w:szCs w:val="24"/>
        </w:rPr>
      </w:pPr>
    </w:p>
    <w:p w:rsidR="00D4683D" w:rsidRDefault="00D4683D" w:rsidP="007C294B">
      <w:pPr>
        <w:rPr>
          <w:sz w:val="24"/>
          <w:szCs w:val="24"/>
        </w:rPr>
      </w:pPr>
    </w:p>
    <w:p w:rsidR="00D4683D" w:rsidRDefault="00D4683D" w:rsidP="007C294B">
      <w:pPr>
        <w:rPr>
          <w:sz w:val="24"/>
          <w:szCs w:val="24"/>
        </w:rPr>
      </w:pPr>
    </w:p>
    <w:p w:rsidR="00D4683D" w:rsidRDefault="00D4683D" w:rsidP="007C294B">
      <w:pPr>
        <w:rPr>
          <w:sz w:val="24"/>
          <w:szCs w:val="24"/>
        </w:rPr>
      </w:pPr>
      <w:bookmarkStart w:id="3" w:name="_GoBack"/>
      <w:bookmarkEnd w:id="3"/>
    </w:p>
    <w:p w:rsidR="007C294B" w:rsidRDefault="007C294B" w:rsidP="007C294B">
      <w:pPr>
        <w:rPr>
          <w:sz w:val="24"/>
          <w:szCs w:val="24"/>
        </w:rPr>
      </w:pPr>
    </w:p>
    <w:p w:rsidR="007C294B" w:rsidRDefault="007C294B" w:rsidP="007C294B">
      <w:pPr>
        <w:rPr>
          <w:sz w:val="24"/>
          <w:szCs w:val="24"/>
        </w:rPr>
      </w:pPr>
    </w:p>
    <w:p w:rsidR="007C294B" w:rsidRDefault="007C294B" w:rsidP="007C294B">
      <w:pPr>
        <w:rPr>
          <w:sz w:val="24"/>
          <w:szCs w:val="24"/>
        </w:rPr>
      </w:pPr>
    </w:p>
    <w:p w:rsidR="007C294B" w:rsidRDefault="007C294B" w:rsidP="007C294B">
      <w:pPr>
        <w:rPr>
          <w:sz w:val="24"/>
          <w:szCs w:val="24"/>
        </w:rPr>
      </w:pPr>
    </w:p>
    <w:p w:rsidR="007C294B" w:rsidRDefault="007C294B" w:rsidP="007C294B">
      <w:pPr>
        <w:rPr>
          <w:sz w:val="24"/>
          <w:szCs w:val="24"/>
        </w:rPr>
      </w:pPr>
    </w:p>
    <w:p w:rsidR="007C294B" w:rsidRDefault="007C294B" w:rsidP="007C294B">
      <w:pPr>
        <w:rPr>
          <w:sz w:val="24"/>
          <w:szCs w:val="24"/>
        </w:rPr>
      </w:pPr>
    </w:p>
    <w:p w:rsidR="007C294B" w:rsidRDefault="007C294B" w:rsidP="007C294B">
      <w:pPr>
        <w:jc w:val="right"/>
        <w:rPr>
          <w:color w:val="000000"/>
          <w:sz w:val="24"/>
          <w:szCs w:val="24"/>
        </w:rPr>
      </w:pPr>
      <w:r w:rsidRPr="00CF720D">
        <w:rPr>
          <w:color w:val="000000"/>
          <w:sz w:val="24"/>
          <w:szCs w:val="24"/>
        </w:rPr>
        <w:lastRenderedPageBreak/>
        <w:t>Приложение №</w:t>
      </w:r>
      <w:r>
        <w:rPr>
          <w:color w:val="000000"/>
          <w:sz w:val="24"/>
          <w:szCs w:val="24"/>
        </w:rPr>
        <w:t> 1</w:t>
      </w:r>
      <w:r w:rsidRPr="00CF720D">
        <w:rPr>
          <w:color w:val="000000"/>
          <w:sz w:val="24"/>
          <w:szCs w:val="24"/>
        </w:rPr>
        <w:br/>
        <w:t>к постановлению администрации</w:t>
      </w:r>
      <w:r w:rsidRPr="00CF720D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города Новочебоксарска </w:t>
      </w:r>
    </w:p>
    <w:p w:rsidR="007C294B" w:rsidRDefault="007C294B" w:rsidP="007C294B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Чувашской Республики</w:t>
      </w:r>
    </w:p>
    <w:p w:rsidR="007C294B" w:rsidRDefault="007C294B" w:rsidP="007C294B">
      <w:pPr>
        <w:jc w:val="right"/>
        <w:rPr>
          <w:color w:val="000000"/>
          <w:sz w:val="24"/>
          <w:szCs w:val="24"/>
        </w:rPr>
      </w:pPr>
      <w:r w:rsidRPr="00CF720D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_</w:t>
      </w:r>
      <w:r w:rsidR="00622B02">
        <w:rPr>
          <w:color w:val="000000"/>
          <w:sz w:val="24"/>
          <w:szCs w:val="24"/>
        </w:rPr>
        <w:t>05.11.2020</w:t>
      </w:r>
      <w:r>
        <w:rPr>
          <w:color w:val="000000"/>
          <w:sz w:val="24"/>
          <w:szCs w:val="24"/>
        </w:rPr>
        <w:t>_</w:t>
      </w:r>
      <w:r w:rsidRPr="00CF720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№</w:t>
      </w:r>
      <w:r w:rsidRPr="00CF720D">
        <w:rPr>
          <w:color w:val="000000"/>
          <w:sz w:val="24"/>
          <w:szCs w:val="24"/>
        </w:rPr>
        <w:t> </w:t>
      </w:r>
      <w:r w:rsidR="00622B02">
        <w:rPr>
          <w:color w:val="000000"/>
          <w:sz w:val="24"/>
          <w:szCs w:val="24"/>
        </w:rPr>
        <w:t>1205</w:t>
      </w:r>
      <w:r>
        <w:rPr>
          <w:color w:val="000000"/>
          <w:sz w:val="24"/>
          <w:szCs w:val="24"/>
        </w:rPr>
        <w:t>_</w:t>
      </w:r>
    </w:p>
    <w:p w:rsidR="007C294B" w:rsidRDefault="007C294B" w:rsidP="007C294B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olor w:val="000000"/>
        </w:rPr>
        <w:t xml:space="preserve">                         </w:t>
      </w:r>
      <w:r w:rsidRPr="00BF7463">
        <w:rPr>
          <w:rFonts w:ascii="Courier New" w:hAnsi="Courier New" w:cs="Courier New"/>
          <w:color w:val="000000"/>
        </w:rPr>
        <w:t>┌────────────────────┐</w:t>
      </w:r>
    </w:p>
    <w:p w:rsidR="007C294B" w:rsidRPr="00BF7463" w:rsidRDefault="007C294B" w:rsidP="007C2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           </w:t>
      </w:r>
      <w:r w:rsidRPr="00BF7463">
        <w:rPr>
          <w:rFonts w:ascii="Courier New" w:hAnsi="Courier New" w:cs="Courier New"/>
          <w:color w:val="000000"/>
        </w:rPr>
        <w:t>│Обращение заявителя │</w:t>
      </w:r>
    </w:p>
    <w:p w:rsidR="007C294B" w:rsidRDefault="007C294B" w:rsidP="007C2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BF7463">
        <w:rPr>
          <w:rFonts w:ascii="Courier New" w:hAnsi="Courier New" w:cs="Courier New"/>
          <w:color w:val="000000"/>
        </w:rPr>
        <w:t xml:space="preserve">                         │с пакетом документов│</w:t>
      </w:r>
    </w:p>
    <w:p w:rsidR="007C294B" w:rsidRDefault="007C294B" w:rsidP="007C2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           </w:t>
      </w:r>
      <w:r w:rsidRPr="00BF7463">
        <w:rPr>
          <w:rFonts w:ascii="Courier New" w:hAnsi="Courier New" w:cs="Courier New"/>
          <w:color w:val="000000"/>
        </w:rPr>
        <w:t>│</w:t>
      </w:r>
      <w:r>
        <w:rPr>
          <w:rFonts w:ascii="Courier New" w:hAnsi="Courier New" w:cs="Courier New"/>
          <w:color w:val="000000"/>
        </w:rPr>
        <w:t>(в том числе в элек-</w:t>
      </w:r>
      <w:r w:rsidRPr="00BF7463">
        <w:rPr>
          <w:rFonts w:ascii="Courier New" w:hAnsi="Courier New" w:cs="Courier New"/>
          <w:color w:val="000000"/>
        </w:rPr>
        <w:t>│</w:t>
      </w:r>
    </w:p>
    <w:p w:rsidR="007C294B" w:rsidRPr="00BF7463" w:rsidRDefault="007C294B" w:rsidP="007C2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           </w:t>
      </w:r>
      <w:r w:rsidRPr="00BF7463">
        <w:rPr>
          <w:rFonts w:ascii="Courier New" w:hAnsi="Courier New" w:cs="Courier New"/>
          <w:color w:val="000000"/>
        </w:rPr>
        <w:t>│</w:t>
      </w:r>
      <w:r>
        <w:rPr>
          <w:rFonts w:ascii="Courier New" w:hAnsi="Courier New" w:cs="Courier New"/>
          <w:color w:val="000000"/>
        </w:rPr>
        <w:t xml:space="preserve"> тронной форме)     </w:t>
      </w:r>
      <w:r w:rsidRPr="00BF7463">
        <w:rPr>
          <w:rFonts w:ascii="Courier New" w:hAnsi="Courier New" w:cs="Courier New"/>
          <w:color w:val="000000"/>
        </w:rPr>
        <w:t>│</w:t>
      </w:r>
    </w:p>
    <w:p w:rsidR="007C294B" w:rsidRPr="00BF7463" w:rsidRDefault="007C294B" w:rsidP="007C2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BF7463">
        <w:rPr>
          <w:rFonts w:ascii="Courier New" w:hAnsi="Courier New" w:cs="Courier New"/>
          <w:color w:val="000000"/>
        </w:rPr>
        <w:t xml:space="preserve">                         └─────────┬──────────┘</w:t>
      </w:r>
    </w:p>
    <w:p w:rsidR="007C294B" w:rsidRPr="00BF7463" w:rsidRDefault="007C294B" w:rsidP="007C2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BF7463">
        <w:rPr>
          <w:rFonts w:ascii="Courier New" w:hAnsi="Courier New" w:cs="Courier New"/>
          <w:color w:val="000000"/>
        </w:rPr>
        <w:t xml:space="preserve">                                   ▼</w:t>
      </w:r>
    </w:p>
    <w:p w:rsidR="007C294B" w:rsidRPr="00BF7463" w:rsidRDefault="007C294B" w:rsidP="007C2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BF7463">
        <w:rPr>
          <w:rFonts w:ascii="Courier New" w:hAnsi="Courier New" w:cs="Courier New"/>
          <w:color w:val="000000"/>
        </w:rPr>
        <w:t xml:space="preserve">                         ┌────────────────────┐</w:t>
      </w:r>
    </w:p>
    <w:p w:rsidR="007C294B" w:rsidRPr="00BF7463" w:rsidRDefault="007C294B" w:rsidP="007C2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BF7463">
        <w:rPr>
          <w:rFonts w:ascii="Courier New" w:hAnsi="Courier New" w:cs="Courier New"/>
          <w:color w:val="000000"/>
        </w:rPr>
        <w:t xml:space="preserve">                         │      Проверка      │</w:t>
      </w:r>
    </w:p>
    <w:p w:rsidR="007C294B" w:rsidRPr="00BF7463" w:rsidRDefault="007C294B" w:rsidP="007C2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BF7463">
        <w:rPr>
          <w:rFonts w:ascii="Courier New" w:hAnsi="Courier New" w:cs="Courier New"/>
          <w:color w:val="000000"/>
        </w:rPr>
        <w:t xml:space="preserve">                         │   представленных   │Есть основания</w:t>
      </w:r>
    </w:p>
    <w:p w:rsidR="007C294B" w:rsidRPr="00BF7463" w:rsidRDefault="007C294B" w:rsidP="007C2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BF7463">
        <w:rPr>
          <w:rFonts w:ascii="Courier New" w:hAnsi="Courier New" w:cs="Courier New"/>
          <w:color w:val="000000"/>
        </w:rPr>
        <w:t xml:space="preserve">                         │   документов для   ├──────────────┐</w:t>
      </w:r>
    </w:p>
    <w:p w:rsidR="007C294B" w:rsidRPr="00BF7463" w:rsidRDefault="007C294B" w:rsidP="007C2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BF7463">
        <w:rPr>
          <w:rFonts w:ascii="Courier New" w:hAnsi="Courier New" w:cs="Courier New"/>
          <w:color w:val="000000"/>
        </w:rPr>
        <w:t xml:space="preserve">                         │выявления оснований │              │</w:t>
      </w:r>
    </w:p>
    <w:p w:rsidR="007C294B" w:rsidRPr="00BF7463" w:rsidRDefault="007C294B" w:rsidP="007C2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BF7463">
        <w:rPr>
          <w:rFonts w:ascii="Courier New" w:hAnsi="Courier New" w:cs="Courier New"/>
          <w:color w:val="000000"/>
        </w:rPr>
        <w:t xml:space="preserve">                         │    для отказа в    │              │</w:t>
      </w:r>
    </w:p>
    <w:p w:rsidR="007C294B" w:rsidRPr="00BF7463" w:rsidRDefault="007C294B" w:rsidP="007C2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BF7463">
        <w:rPr>
          <w:rFonts w:ascii="Courier New" w:hAnsi="Courier New" w:cs="Courier New"/>
          <w:color w:val="000000"/>
        </w:rPr>
        <w:t xml:space="preserve">                         │   предоставлении   │              │</w:t>
      </w:r>
    </w:p>
    <w:p w:rsidR="007C294B" w:rsidRPr="00BF7463" w:rsidRDefault="007C294B" w:rsidP="007C2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BF7463">
        <w:rPr>
          <w:rFonts w:ascii="Courier New" w:hAnsi="Courier New" w:cs="Courier New"/>
          <w:color w:val="000000"/>
        </w:rPr>
        <w:t xml:space="preserve">                         │       услуги </w:t>
      </w:r>
      <w:r>
        <w:rPr>
          <w:rFonts w:ascii="Courier New" w:hAnsi="Courier New" w:cs="Courier New"/>
          <w:color w:val="000000"/>
        </w:rPr>
        <w:t xml:space="preserve">      </w:t>
      </w:r>
      <w:r w:rsidRPr="00BF7463">
        <w:rPr>
          <w:rFonts w:ascii="Courier New" w:hAnsi="Courier New" w:cs="Courier New"/>
          <w:color w:val="000000"/>
        </w:rPr>
        <w:t>│</w:t>
      </w:r>
      <w:r>
        <w:rPr>
          <w:rFonts w:ascii="Courier New" w:hAnsi="Courier New" w:cs="Courier New"/>
          <w:color w:val="000000"/>
        </w:rPr>
        <w:t xml:space="preserve">          </w:t>
      </w:r>
      <w:r w:rsidRPr="00BF7463">
        <w:rPr>
          <w:rFonts w:ascii="Courier New" w:hAnsi="Courier New" w:cs="Courier New"/>
          <w:color w:val="000000"/>
        </w:rPr>
        <w:t xml:space="preserve">    │         </w:t>
      </w:r>
      <w:r>
        <w:rPr>
          <w:rFonts w:ascii="Courier New" w:hAnsi="Courier New" w:cs="Courier New"/>
          <w:color w:val="000000"/>
        </w:rPr>
        <w:t xml:space="preserve">      </w:t>
      </w:r>
      <w:r w:rsidRPr="00BF7463">
        <w:rPr>
          <w:rFonts w:ascii="Courier New" w:hAnsi="Courier New" w:cs="Courier New"/>
          <w:color w:val="000000"/>
        </w:rPr>
        <w:t xml:space="preserve">     </w:t>
      </w:r>
      <w:r>
        <w:rPr>
          <w:rFonts w:ascii="Courier New" w:hAnsi="Courier New" w:cs="Courier New"/>
          <w:color w:val="000000"/>
        </w:rPr>
        <w:t xml:space="preserve">                                </w:t>
      </w:r>
    </w:p>
    <w:p w:rsidR="007C294B" w:rsidRPr="00BF7463" w:rsidRDefault="007C294B" w:rsidP="007C2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BF7463">
        <w:rPr>
          <w:rFonts w:ascii="Courier New" w:hAnsi="Courier New" w:cs="Courier New"/>
          <w:color w:val="000000"/>
        </w:rPr>
        <w:t xml:space="preserve">                         └─────────┬──────────┘              │</w:t>
      </w:r>
    </w:p>
    <w:p w:rsidR="007C294B" w:rsidRPr="00BF7463" w:rsidRDefault="007C294B" w:rsidP="007C2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BF7463">
        <w:rPr>
          <w:rFonts w:ascii="Courier New" w:hAnsi="Courier New" w:cs="Courier New"/>
          <w:color w:val="000000"/>
        </w:rPr>
        <w:t xml:space="preserve">                                   │                         │</w:t>
      </w:r>
    </w:p>
    <w:p w:rsidR="007C294B" w:rsidRPr="00BF7463" w:rsidRDefault="007C294B" w:rsidP="007C2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BF7463">
        <w:rPr>
          <w:rFonts w:ascii="Courier New" w:hAnsi="Courier New" w:cs="Courier New"/>
          <w:color w:val="000000"/>
        </w:rPr>
        <w:t xml:space="preserve">                   Нет оснований   │                         │</w:t>
      </w:r>
    </w:p>
    <w:p w:rsidR="007C294B" w:rsidRPr="00BF7463" w:rsidRDefault="007C294B" w:rsidP="007C2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BF7463">
        <w:rPr>
          <w:rFonts w:ascii="Courier New" w:hAnsi="Courier New" w:cs="Courier New"/>
          <w:color w:val="000000"/>
        </w:rPr>
        <w:t xml:space="preserve">                                   ▼                         ▼</w:t>
      </w:r>
    </w:p>
    <w:p w:rsidR="007C294B" w:rsidRPr="00BF7463" w:rsidRDefault="007C294B" w:rsidP="007C2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BF7463">
        <w:rPr>
          <w:rFonts w:ascii="Courier New" w:hAnsi="Courier New" w:cs="Courier New"/>
          <w:color w:val="000000"/>
        </w:rPr>
        <w:t xml:space="preserve">                         ┌────────────────────┐      ┌──────────────┐</w:t>
      </w:r>
    </w:p>
    <w:p w:rsidR="007C294B" w:rsidRPr="00BF7463" w:rsidRDefault="007C294B" w:rsidP="007C2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BF7463">
        <w:rPr>
          <w:rFonts w:ascii="Courier New" w:hAnsi="Courier New" w:cs="Courier New"/>
          <w:color w:val="000000"/>
        </w:rPr>
        <w:t xml:space="preserve">          Нет полномочий │    Рассмотрение    │      │   Отказ в    │</w:t>
      </w:r>
    </w:p>
    <w:p w:rsidR="007C294B" w:rsidRPr="00BF7463" w:rsidRDefault="007C294B" w:rsidP="007C2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BF7463">
        <w:rPr>
          <w:rFonts w:ascii="Courier New" w:hAnsi="Courier New" w:cs="Courier New"/>
          <w:color w:val="000000"/>
        </w:rPr>
        <w:t xml:space="preserve">         ┌───────────────┤обращения заявителя │      │предоставлении│</w:t>
      </w:r>
    </w:p>
    <w:p w:rsidR="007C294B" w:rsidRPr="00BF7463" w:rsidRDefault="007C294B" w:rsidP="007C2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BF7463">
        <w:rPr>
          <w:rFonts w:ascii="Courier New" w:hAnsi="Courier New" w:cs="Courier New"/>
          <w:color w:val="000000"/>
        </w:rPr>
        <w:t xml:space="preserve">         │               │    по существу     │      │    услуги    │</w:t>
      </w:r>
    </w:p>
    <w:p w:rsidR="007C294B" w:rsidRPr="00BF7463" w:rsidRDefault="007C294B" w:rsidP="007C2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BF7463">
        <w:rPr>
          <w:rFonts w:ascii="Courier New" w:hAnsi="Courier New" w:cs="Courier New"/>
          <w:color w:val="000000"/>
        </w:rPr>
        <w:t xml:space="preserve">         │               └─────────┬──────────┘      └──────────────┘</w:t>
      </w:r>
    </w:p>
    <w:p w:rsidR="007C294B" w:rsidRPr="00BF7463" w:rsidRDefault="007C294B" w:rsidP="007C2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BF7463">
        <w:rPr>
          <w:rFonts w:ascii="Courier New" w:hAnsi="Courier New" w:cs="Courier New"/>
          <w:color w:val="000000"/>
        </w:rPr>
        <w:t xml:space="preserve">         │                         │</w:t>
      </w:r>
    </w:p>
    <w:p w:rsidR="007C294B" w:rsidRPr="00BF7463" w:rsidRDefault="007C294B" w:rsidP="007C2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BF7463">
        <w:rPr>
          <w:rFonts w:ascii="Courier New" w:hAnsi="Courier New" w:cs="Courier New"/>
          <w:color w:val="000000"/>
        </w:rPr>
        <w:t xml:space="preserve">         │                         │ Есть полномочия</w:t>
      </w:r>
    </w:p>
    <w:p w:rsidR="007C294B" w:rsidRPr="00BF7463" w:rsidRDefault="007C294B" w:rsidP="007C2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BF7463">
        <w:rPr>
          <w:rFonts w:ascii="Courier New" w:hAnsi="Courier New" w:cs="Courier New"/>
          <w:color w:val="000000"/>
        </w:rPr>
        <w:t xml:space="preserve">         ▼                         ▼</w:t>
      </w:r>
    </w:p>
    <w:p w:rsidR="007C294B" w:rsidRPr="00BF7463" w:rsidRDefault="007C294B" w:rsidP="007C2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BF7463">
        <w:rPr>
          <w:rFonts w:ascii="Courier New" w:hAnsi="Courier New" w:cs="Courier New"/>
          <w:color w:val="000000"/>
        </w:rPr>
        <w:t>┌────────────────────┐   ┌────────────────────┐</w:t>
      </w:r>
    </w:p>
    <w:p w:rsidR="007C294B" w:rsidRPr="00BF7463" w:rsidRDefault="007C294B" w:rsidP="007C2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BF7463">
        <w:rPr>
          <w:rFonts w:ascii="Courier New" w:hAnsi="Courier New" w:cs="Courier New"/>
          <w:color w:val="000000"/>
        </w:rPr>
        <w:t>│Выдача рекомендаций,│   │  Выдача ответа на  │</w:t>
      </w:r>
    </w:p>
    <w:p w:rsidR="007C294B" w:rsidRDefault="007C294B" w:rsidP="007C2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BF7463">
        <w:rPr>
          <w:rFonts w:ascii="Courier New" w:hAnsi="Courier New" w:cs="Courier New"/>
          <w:color w:val="000000"/>
        </w:rPr>
        <w:t>│     содержащих     │   │обращение заявителя</w:t>
      </w:r>
      <w:r>
        <w:rPr>
          <w:rFonts w:ascii="Courier New" w:hAnsi="Courier New" w:cs="Courier New"/>
          <w:color w:val="000000"/>
        </w:rPr>
        <w:t xml:space="preserve"> </w:t>
      </w:r>
      <w:r w:rsidRPr="00BF7463">
        <w:rPr>
          <w:rFonts w:ascii="Courier New" w:hAnsi="Courier New" w:cs="Courier New"/>
          <w:color w:val="000000"/>
        </w:rPr>
        <w:t>│</w:t>
      </w:r>
    </w:p>
    <w:p w:rsidR="007C294B" w:rsidRDefault="007C294B" w:rsidP="007C2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BF7463">
        <w:rPr>
          <w:rFonts w:ascii="Courier New" w:hAnsi="Courier New" w:cs="Courier New"/>
          <w:color w:val="000000"/>
        </w:rPr>
        <w:t>│</w:t>
      </w:r>
      <w:r>
        <w:rPr>
          <w:rFonts w:ascii="Courier New" w:hAnsi="Courier New" w:cs="Courier New"/>
          <w:color w:val="000000"/>
        </w:rPr>
        <w:t xml:space="preserve">     </w:t>
      </w:r>
      <w:r w:rsidRPr="00BF7463">
        <w:rPr>
          <w:rFonts w:ascii="Courier New" w:hAnsi="Courier New" w:cs="Courier New"/>
          <w:color w:val="000000"/>
        </w:rPr>
        <w:t>информацию об  │</w:t>
      </w:r>
      <w:r>
        <w:rPr>
          <w:rFonts w:ascii="Courier New" w:hAnsi="Courier New" w:cs="Courier New"/>
          <w:color w:val="000000"/>
        </w:rPr>
        <w:t xml:space="preserve">   </w:t>
      </w:r>
      <w:r w:rsidRPr="00BF7463">
        <w:rPr>
          <w:rFonts w:ascii="Courier New" w:hAnsi="Courier New" w:cs="Courier New"/>
          <w:color w:val="000000"/>
        </w:rPr>
        <w:t>│</w:t>
      </w:r>
      <w:r>
        <w:rPr>
          <w:rFonts w:ascii="Courier New" w:hAnsi="Courier New" w:cs="Courier New"/>
          <w:color w:val="000000"/>
        </w:rPr>
        <w:t>(в том числе в элек-</w:t>
      </w:r>
      <w:r w:rsidRPr="00BF7463">
        <w:rPr>
          <w:rFonts w:ascii="Courier New" w:hAnsi="Courier New" w:cs="Courier New"/>
          <w:color w:val="000000"/>
        </w:rPr>
        <w:t>│</w:t>
      </w:r>
    </w:p>
    <w:p w:rsidR="007C294B" w:rsidRPr="00BF7463" w:rsidRDefault="007C294B" w:rsidP="007C2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BF7463">
        <w:rPr>
          <w:rFonts w:ascii="Courier New" w:hAnsi="Courier New" w:cs="Courier New"/>
          <w:color w:val="000000"/>
        </w:rPr>
        <w:t>│</w:t>
      </w:r>
      <w:r>
        <w:rPr>
          <w:rFonts w:ascii="Courier New" w:hAnsi="Courier New" w:cs="Courier New"/>
          <w:color w:val="000000"/>
        </w:rPr>
        <w:t xml:space="preserve">  органе, в который </w:t>
      </w:r>
      <w:r w:rsidRPr="00BF7463">
        <w:rPr>
          <w:rFonts w:ascii="Courier New" w:hAnsi="Courier New" w:cs="Courier New"/>
          <w:color w:val="000000"/>
        </w:rPr>
        <w:t>│</w:t>
      </w:r>
      <w:r>
        <w:rPr>
          <w:rFonts w:ascii="Courier New" w:hAnsi="Courier New" w:cs="Courier New"/>
          <w:color w:val="000000"/>
        </w:rPr>
        <w:t xml:space="preserve">   </w:t>
      </w:r>
      <w:r w:rsidRPr="00BF7463">
        <w:rPr>
          <w:rFonts w:ascii="Courier New" w:hAnsi="Courier New" w:cs="Courier New"/>
          <w:color w:val="000000"/>
        </w:rPr>
        <w:t>│</w:t>
      </w:r>
      <w:r>
        <w:rPr>
          <w:rFonts w:ascii="Courier New" w:hAnsi="Courier New" w:cs="Courier New"/>
          <w:color w:val="000000"/>
        </w:rPr>
        <w:t xml:space="preserve"> тронной форме)</w:t>
      </w:r>
      <w:r w:rsidRPr="00BF7463">
        <w:rPr>
          <w:rFonts w:ascii="Courier New" w:hAnsi="Courier New" w:cs="Courier New"/>
          <w:color w:val="000000"/>
        </w:rPr>
        <w:t>,</w:t>
      </w:r>
      <w:r>
        <w:rPr>
          <w:rFonts w:ascii="Courier New" w:hAnsi="Courier New" w:cs="Courier New"/>
          <w:color w:val="000000"/>
        </w:rPr>
        <w:t xml:space="preserve">    </w:t>
      </w:r>
      <w:r w:rsidRPr="00BF7463">
        <w:rPr>
          <w:rFonts w:ascii="Courier New" w:hAnsi="Courier New" w:cs="Courier New"/>
          <w:color w:val="000000"/>
        </w:rPr>
        <w:t>│</w:t>
      </w:r>
    </w:p>
    <w:p w:rsidR="007C294B" w:rsidRPr="00BF7463" w:rsidRDefault="007C294B" w:rsidP="007C2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BF7463">
        <w:rPr>
          <w:rFonts w:ascii="Courier New" w:hAnsi="Courier New" w:cs="Courier New"/>
          <w:color w:val="000000"/>
        </w:rPr>
        <w:t>│  следует обратиться│   │    содержащего     │</w:t>
      </w:r>
    </w:p>
    <w:p w:rsidR="007C294B" w:rsidRPr="00BF7463" w:rsidRDefault="007C294B" w:rsidP="007C2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BF7463">
        <w:rPr>
          <w:rFonts w:ascii="Courier New" w:hAnsi="Courier New" w:cs="Courier New"/>
          <w:color w:val="000000"/>
        </w:rPr>
        <w:t>│ за разъяснением или│</w:t>
      </w:r>
      <w:r>
        <w:rPr>
          <w:rFonts w:ascii="Courier New" w:hAnsi="Courier New" w:cs="Courier New"/>
          <w:color w:val="000000"/>
        </w:rPr>
        <w:t xml:space="preserve">  </w:t>
      </w:r>
      <w:r w:rsidRPr="00BF7463">
        <w:rPr>
          <w:rFonts w:ascii="Courier New" w:hAnsi="Courier New" w:cs="Courier New"/>
          <w:color w:val="000000"/>
        </w:rPr>
        <w:t xml:space="preserve"> │     подробные      │</w:t>
      </w:r>
    </w:p>
    <w:p w:rsidR="007C294B" w:rsidRPr="00BF7463" w:rsidRDefault="007C294B" w:rsidP="007C2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BF7463">
        <w:rPr>
          <w:rFonts w:ascii="Courier New" w:hAnsi="Courier New" w:cs="Courier New"/>
          <w:color w:val="000000"/>
        </w:rPr>
        <w:t>│ в чьей компетенции</w:t>
      </w:r>
      <w:r>
        <w:rPr>
          <w:rFonts w:ascii="Courier New" w:hAnsi="Courier New" w:cs="Courier New"/>
          <w:color w:val="000000"/>
        </w:rPr>
        <w:t xml:space="preserve"> </w:t>
      </w:r>
      <w:r w:rsidRPr="00BF7463">
        <w:rPr>
          <w:rFonts w:ascii="Courier New" w:hAnsi="Courier New" w:cs="Courier New"/>
          <w:color w:val="000000"/>
        </w:rPr>
        <w:t xml:space="preserve">│ </w:t>
      </w:r>
      <w:r>
        <w:rPr>
          <w:rFonts w:ascii="Courier New" w:hAnsi="Courier New" w:cs="Courier New"/>
          <w:color w:val="000000"/>
        </w:rPr>
        <w:t xml:space="preserve">  </w:t>
      </w:r>
      <w:r w:rsidRPr="00BF7463">
        <w:rPr>
          <w:rFonts w:ascii="Courier New" w:hAnsi="Courier New" w:cs="Courier New"/>
          <w:color w:val="000000"/>
        </w:rPr>
        <w:t>│   разъяснения по   │</w:t>
      </w:r>
    </w:p>
    <w:p w:rsidR="007C294B" w:rsidRPr="00BF7463" w:rsidRDefault="007C294B" w:rsidP="007C2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BF7463">
        <w:rPr>
          <w:rFonts w:ascii="Courier New" w:hAnsi="Courier New" w:cs="Courier New"/>
          <w:color w:val="000000"/>
        </w:rPr>
        <w:t>│</w:t>
      </w:r>
      <w:r>
        <w:rPr>
          <w:rFonts w:ascii="Courier New" w:hAnsi="Courier New" w:cs="Courier New"/>
          <w:color w:val="000000"/>
        </w:rPr>
        <w:t xml:space="preserve">   </w:t>
      </w:r>
      <w:r w:rsidRPr="00BF7463">
        <w:rPr>
          <w:rFonts w:ascii="Courier New" w:hAnsi="Courier New" w:cs="Courier New"/>
          <w:color w:val="000000"/>
        </w:rPr>
        <w:t>находится данный │   │существу изложенного│</w:t>
      </w:r>
    </w:p>
    <w:p w:rsidR="007C294B" w:rsidRPr="00BF7463" w:rsidRDefault="007C294B" w:rsidP="007C2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BF7463">
        <w:rPr>
          <w:rFonts w:ascii="Courier New" w:hAnsi="Courier New" w:cs="Courier New"/>
          <w:color w:val="000000"/>
        </w:rPr>
        <w:t xml:space="preserve">│ </w:t>
      </w:r>
      <w:r>
        <w:rPr>
          <w:rFonts w:ascii="Courier New" w:hAnsi="Courier New" w:cs="Courier New"/>
          <w:color w:val="000000"/>
        </w:rPr>
        <w:t xml:space="preserve">       вопрос      </w:t>
      </w:r>
      <w:r w:rsidRPr="00BF7463">
        <w:rPr>
          <w:rFonts w:ascii="Courier New" w:hAnsi="Courier New" w:cs="Courier New"/>
          <w:color w:val="000000"/>
        </w:rPr>
        <w:t>│</w:t>
      </w:r>
      <w:r>
        <w:rPr>
          <w:rFonts w:ascii="Courier New" w:hAnsi="Courier New" w:cs="Courier New"/>
          <w:color w:val="000000"/>
        </w:rPr>
        <w:t xml:space="preserve">   </w:t>
      </w:r>
      <w:r w:rsidRPr="00BF7463">
        <w:rPr>
          <w:rFonts w:ascii="Courier New" w:hAnsi="Courier New" w:cs="Courier New"/>
          <w:color w:val="000000"/>
        </w:rPr>
        <w:t>│в обращении вопроса │</w:t>
      </w:r>
    </w:p>
    <w:p w:rsidR="007C294B" w:rsidRPr="00BF7463" w:rsidRDefault="007C294B" w:rsidP="007C2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BF7463">
        <w:rPr>
          <w:rFonts w:ascii="Courier New" w:hAnsi="Courier New" w:cs="Courier New"/>
          <w:color w:val="000000"/>
        </w:rPr>
        <w:t xml:space="preserve">│     </w:t>
      </w:r>
      <w:r>
        <w:rPr>
          <w:rFonts w:ascii="Courier New" w:hAnsi="Courier New" w:cs="Courier New"/>
          <w:color w:val="000000"/>
        </w:rPr>
        <w:t xml:space="preserve">               </w:t>
      </w:r>
      <w:r w:rsidRPr="00BF7463">
        <w:rPr>
          <w:rFonts w:ascii="Courier New" w:hAnsi="Courier New" w:cs="Courier New"/>
          <w:color w:val="000000"/>
        </w:rPr>
        <w:t>│</w:t>
      </w:r>
      <w:r>
        <w:rPr>
          <w:rFonts w:ascii="Courier New" w:hAnsi="Courier New" w:cs="Courier New"/>
          <w:color w:val="000000"/>
        </w:rPr>
        <w:t xml:space="preserve">   </w:t>
      </w:r>
      <w:r w:rsidRPr="00BF7463">
        <w:rPr>
          <w:rFonts w:ascii="Courier New" w:hAnsi="Courier New" w:cs="Courier New"/>
          <w:color w:val="000000"/>
        </w:rPr>
        <w:t>│   со ссылками на   │</w:t>
      </w:r>
    </w:p>
    <w:p w:rsidR="007C294B" w:rsidRPr="00BF7463" w:rsidRDefault="007C294B" w:rsidP="007C2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BF7463">
        <w:rPr>
          <w:rFonts w:ascii="Courier New" w:hAnsi="Courier New" w:cs="Courier New"/>
          <w:color w:val="000000"/>
        </w:rPr>
        <w:t xml:space="preserve">│    </w:t>
      </w:r>
      <w:r>
        <w:rPr>
          <w:rFonts w:ascii="Courier New" w:hAnsi="Courier New" w:cs="Courier New"/>
          <w:color w:val="000000"/>
        </w:rPr>
        <w:t xml:space="preserve">                │   │нормативно-</w:t>
      </w:r>
      <w:r w:rsidRPr="00BF7463">
        <w:rPr>
          <w:rFonts w:ascii="Courier New" w:hAnsi="Courier New" w:cs="Courier New"/>
          <w:color w:val="000000"/>
        </w:rPr>
        <w:t>правовые</w:t>
      </w:r>
      <w:r>
        <w:rPr>
          <w:rFonts w:ascii="Courier New" w:hAnsi="Courier New" w:cs="Courier New"/>
          <w:color w:val="000000"/>
        </w:rPr>
        <w:t xml:space="preserve"> </w:t>
      </w:r>
      <w:r w:rsidRPr="00BF7463">
        <w:rPr>
          <w:rFonts w:ascii="Courier New" w:hAnsi="Courier New" w:cs="Courier New"/>
          <w:color w:val="000000"/>
        </w:rPr>
        <w:t>│</w:t>
      </w:r>
    </w:p>
    <w:p w:rsidR="007C294B" w:rsidRPr="00BF7463" w:rsidRDefault="007C294B" w:rsidP="007C2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BF7463">
        <w:rPr>
          <w:rFonts w:ascii="Courier New" w:hAnsi="Courier New" w:cs="Courier New"/>
          <w:color w:val="000000"/>
        </w:rPr>
        <w:t>│                    │   │акты, применяемые по│</w:t>
      </w:r>
    </w:p>
    <w:p w:rsidR="007C294B" w:rsidRPr="00BF7463" w:rsidRDefault="007C294B" w:rsidP="007C2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BF7463">
        <w:rPr>
          <w:rFonts w:ascii="Courier New" w:hAnsi="Courier New" w:cs="Courier New"/>
          <w:color w:val="000000"/>
        </w:rPr>
        <w:t>│                    │   │   изложенному в    │</w:t>
      </w:r>
    </w:p>
    <w:p w:rsidR="007C294B" w:rsidRPr="00BF7463" w:rsidRDefault="007C294B" w:rsidP="007C2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BF7463">
        <w:rPr>
          <w:rFonts w:ascii="Courier New" w:hAnsi="Courier New" w:cs="Courier New"/>
          <w:color w:val="000000"/>
        </w:rPr>
        <w:t>│                    │   │ обращении вопросу  │</w:t>
      </w:r>
    </w:p>
    <w:p w:rsidR="007C294B" w:rsidRPr="00BF7463" w:rsidRDefault="007C294B" w:rsidP="007C2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BF7463">
        <w:rPr>
          <w:rFonts w:ascii="Courier New" w:hAnsi="Courier New" w:cs="Courier New"/>
          <w:color w:val="000000"/>
        </w:rPr>
        <w:t>└────────────────────┘   └────────────────────┘</w:t>
      </w:r>
    </w:p>
    <w:p w:rsidR="007C294B" w:rsidRDefault="007C294B" w:rsidP="007C294B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7C294B" w:rsidRDefault="007C294B" w:rsidP="007C294B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7C294B" w:rsidRDefault="007C294B" w:rsidP="007C294B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7C294B" w:rsidRDefault="007C294B" w:rsidP="007C294B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7C294B" w:rsidRDefault="007C294B" w:rsidP="007C294B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7C294B" w:rsidRDefault="007C294B" w:rsidP="007C294B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7C294B" w:rsidRDefault="007C294B" w:rsidP="007C294B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7C294B" w:rsidRDefault="007C294B" w:rsidP="007C294B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7C294B" w:rsidRDefault="007C294B" w:rsidP="007C294B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7C294B" w:rsidRDefault="007C294B" w:rsidP="007C294B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7C294B" w:rsidRDefault="007C294B" w:rsidP="007C294B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7C294B" w:rsidRDefault="007C294B" w:rsidP="007C294B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7C294B" w:rsidRDefault="007C294B" w:rsidP="007C294B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7C294B" w:rsidRDefault="007C294B" w:rsidP="007C294B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7C294B" w:rsidRDefault="007C294B" w:rsidP="007C294B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7C294B" w:rsidRDefault="007C294B" w:rsidP="007C294B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7C294B" w:rsidRDefault="007C294B" w:rsidP="007C294B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7C294B" w:rsidRDefault="007C294B" w:rsidP="007C294B">
      <w:pPr>
        <w:jc w:val="right"/>
        <w:rPr>
          <w:color w:val="000000"/>
          <w:sz w:val="24"/>
          <w:szCs w:val="24"/>
        </w:rPr>
      </w:pPr>
      <w:r w:rsidRPr="00CF720D">
        <w:rPr>
          <w:color w:val="000000"/>
          <w:sz w:val="24"/>
          <w:szCs w:val="24"/>
        </w:rPr>
        <w:lastRenderedPageBreak/>
        <w:t>Приложение №</w:t>
      </w:r>
      <w:r>
        <w:rPr>
          <w:color w:val="000000"/>
          <w:sz w:val="24"/>
          <w:szCs w:val="24"/>
        </w:rPr>
        <w:t> 2</w:t>
      </w:r>
      <w:r w:rsidRPr="00CF720D">
        <w:rPr>
          <w:color w:val="000000"/>
          <w:sz w:val="24"/>
          <w:szCs w:val="24"/>
        </w:rPr>
        <w:br/>
        <w:t>к постановлению администрации</w:t>
      </w:r>
      <w:r w:rsidRPr="00CF720D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города Новочебоксарска </w:t>
      </w:r>
    </w:p>
    <w:p w:rsidR="007C294B" w:rsidRDefault="007C294B" w:rsidP="007C294B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Чувашской Республики</w:t>
      </w:r>
    </w:p>
    <w:p w:rsidR="007C294B" w:rsidRDefault="007C294B" w:rsidP="007C294B">
      <w:pPr>
        <w:jc w:val="right"/>
        <w:rPr>
          <w:color w:val="000000"/>
          <w:sz w:val="24"/>
          <w:szCs w:val="24"/>
        </w:rPr>
      </w:pPr>
      <w:r w:rsidRPr="00CF720D">
        <w:rPr>
          <w:color w:val="000000"/>
          <w:sz w:val="24"/>
          <w:szCs w:val="24"/>
        </w:rPr>
        <w:t xml:space="preserve">от </w:t>
      </w:r>
      <w:r w:rsidR="00622B02">
        <w:rPr>
          <w:color w:val="000000"/>
          <w:sz w:val="24"/>
          <w:szCs w:val="24"/>
        </w:rPr>
        <w:t>05.11.2020</w:t>
      </w:r>
      <w:r>
        <w:rPr>
          <w:color w:val="000000"/>
          <w:sz w:val="24"/>
          <w:szCs w:val="24"/>
        </w:rPr>
        <w:t>_</w:t>
      </w:r>
      <w:r w:rsidRPr="00CF720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№</w:t>
      </w:r>
      <w:r w:rsidRPr="00CF720D">
        <w:rPr>
          <w:color w:val="000000"/>
          <w:sz w:val="24"/>
          <w:szCs w:val="24"/>
        </w:rPr>
        <w:t> </w:t>
      </w:r>
      <w:r w:rsidR="00622B02">
        <w:rPr>
          <w:color w:val="000000"/>
          <w:sz w:val="24"/>
          <w:szCs w:val="24"/>
        </w:rPr>
        <w:t>1205</w:t>
      </w:r>
      <w:r>
        <w:rPr>
          <w:color w:val="000000"/>
          <w:sz w:val="24"/>
          <w:szCs w:val="24"/>
        </w:rPr>
        <w:t>_</w:t>
      </w:r>
    </w:p>
    <w:p w:rsidR="007C294B" w:rsidRPr="00EF3D06" w:rsidRDefault="007C294B" w:rsidP="007C294B">
      <w:pPr>
        <w:pStyle w:val="3"/>
        <w:shd w:val="clear" w:color="auto" w:fill="FFFFFF"/>
        <w:spacing w:before="375" w:after="225"/>
        <w:textAlignment w:val="baseline"/>
        <w:rPr>
          <w:spacing w:val="2"/>
          <w:sz w:val="24"/>
          <w:szCs w:val="24"/>
        </w:rPr>
      </w:pPr>
      <w:r w:rsidRPr="00EF3D06">
        <w:rPr>
          <w:b/>
          <w:bCs/>
          <w:spacing w:val="2"/>
          <w:sz w:val="24"/>
          <w:szCs w:val="24"/>
        </w:rPr>
        <w:t>Журнал регистрации обращений субъектов малого и среднего предпринимательства по вопросам оказания консультационной поддержки</w:t>
      </w:r>
    </w:p>
    <w:tbl>
      <w:tblPr>
        <w:tblW w:w="993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707"/>
        <w:gridCol w:w="1438"/>
        <w:gridCol w:w="830"/>
        <w:gridCol w:w="588"/>
        <w:gridCol w:w="830"/>
        <w:gridCol w:w="622"/>
        <w:gridCol w:w="937"/>
        <w:gridCol w:w="760"/>
        <w:gridCol w:w="941"/>
        <w:gridCol w:w="564"/>
        <w:gridCol w:w="1129"/>
        <w:gridCol w:w="20"/>
      </w:tblGrid>
      <w:tr w:rsidR="007C294B" w:rsidRPr="00F67FBD" w:rsidTr="007E6D9C">
        <w:trPr>
          <w:trHeight w:val="15"/>
        </w:trPr>
        <w:tc>
          <w:tcPr>
            <w:tcW w:w="569" w:type="dxa"/>
            <w:shd w:val="clear" w:color="auto" w:fill="FFFFFF"/>
            <w:hideMark/>
          </w:tcPr>
          <w:p w:rsidR="007C294B" w:rsidRPr="00F67FBD" w:rsidRDefault="007C294B" w:rsidP="007E6D9C"/>
        </w:tc>
        <w:tc>
          <w:tcPr>
            <w:tcW w:w="707" w:type="dxa"/>
            <w:shd w:val="clear" w:color="auto" w:fill="FFFFFF"/>
            <w:hideMark/>
          </w:tcPr>
          <w:p w:rsidR="007C294B" w:rsidRPr="00F67FBD" w:rsidRDefault="007C294B" w:rsidP="007E6D9C"/>
        </w:tc>
        <w:tc>
          <w:tcPr>
            <w:tcW w:w="1438" w:type="dxa"/>
            <w:shd w:val="clear" w:color="auto" w:fill="FFFFFF"/>
          </w:tcPr>
          <w:p w:rsidR="007C294B" w:rsidRPr="00F67FBD" w:rsidRDefault="007C294B" w:rsidP="007E6D9C"/>
        </w:tc>
        <w:tc>
          <w:tcPr>
            <w:tcW w:w="1418" w:type="dxa"/>
            <w:gridSpan w:val="2"/>
            <w:shd w:val="clear" w:color="auto" w:fill="FFFFFF"/>
            <w:hideMark/>
          </w:tcPr>
          <w:p w:rsidR="007C294B" w:rsidRPr="00F67FBD" w:rsidRDefault="007C294B" w:rsidP="007E6D9C"/>
        </w:tc>
        <w:tc>
          <w:tcPr>
            <w:tcW w:w="1452" w:type="dxa"/>
            <w:gridSpan w:val="2"/>
            <w:shd w:val="clear" w:color="auto" w:fill="FFFFFF"/>
          </w:tcPr>
          <w:p w:rsidR="007C294B" w:rsidRPr="00F67FBD" w:rsidRDefault="007C294B" w:rsidP="007E6D9C"/>
        </w:tc>
        <w:tc>
          <w:tcPr>
            <w:tcW w:w="1697" w:type="dxa"/>
            <w:gridSpan w:val="2"/>
            <w:shd w:val="clear" w:color="auto" w:fill="FFFFFF"/>
            <w:hideMark/>
          </w:tcPr>
          <w:p w:rsidR="007C294B" w:rsidRPr="00F67FBD" w:rsidRDefault="007C294B" w:rsidP="007E6D9C"/>
        </w:tc>
        <w:tc>
          <w:tcPr>
            <w:tcW w:w="1505" w:type="dxa"/>
            <w:gridSpan w:val="2"/>
            <w:shd w:val="clear" w:color="auto" w:fill="FFFFFF"/>
            <w:hideMark/>
          </w:tcPr>
          <w:p w:rsidR="007C294B" w:rsidRPr="00F67FBD" w:rsidRDefault="007C294B" w:rsidP="007E6D9C"/>
        </w:tc>
        <w:tc>
          <w:tcPr>
            <w:tcW w:w="1129" w:type="dxa"/>
            <w:shd w:val="clear" w:color="auto" w:fill="FFFFFF"/>
            <w:hideMark/>
          </w:tcPr>
          <w:p w:rsidR="007C294B" w:rsidRPr="00F67FBD" w:rsidRDefault="007C294B" w:rsidP="007E6D9C"/>
        </w:tc>
        <w:tc>
          <w:tcPr>
            <w:tcW w:w="20" w:type="dxa"/>
            <w:shd w:val="clear" w:color="auto" w:fill="FFFFFF"/>
            <w:hideMark/>
          </w:tcPr>
          <w:p w:rsidR="007C294B" w:rsidRPr="00F67FBD" w:rsidRDefault="007C294B" w:rsidP="007E6D9C"/>
        </w:tc>
      </w:tr>
      <w:tr w:rsidR="007C294B" w:rsidRPr="00F67FBD" w:rsidTr="00352A08">
        <w:trPr>
          <w:gridAfter w:val="1"/>
          <w:wAfter w:w="2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94B" w:rsidRPr="00F67FBD" w:rsidRDefault="007C294B" w:rsidP="007E6D9C">
            <w:pPr>
              <w:jc w:val="center"/>
            </w:pPr>
            <w:r w:rsidRPr="00F67FBD">
              <w:t>№</w:t>
            </w:r>
          </w:p>
          <w:p w:rsidR="007C294B" w:rsidRPr="00F67FBD" w:rsidRDefault="007C294B" w:rsidP="007E6D9C">
            <w:pPr>
              <w:jc w:val="center"/>
            </w:pPr>
            <w:r w:rsidRPr="00F67FBD">
              <w:t>п/п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94B" w:rsidRPr="00F67FBD" w:rsidRDefault="007C294B" w:rsidP="007E6D9C">
            <w:pPr>
              <w:jc w:val="center"/>
            </w:pPr>
            <w:r w:rsidRPr="00F67FBD">
              <w:t xml:space="preserve">Дата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94B" w:rsidRPr="00F67FBD" w:rsidRDefault="007C294B" w:rsidP="007E6D9C">
            <w:pPr>
              <w:jc w:val="center"/>
            </w:pPr>
            <w:r w:rsidRPr="00F67FBD">
              <w:t xml:space="preserve">Наименование </w:t>
            </w:r>
            <w:r>
              <w:t>субъекта малого и среднего предпринимательства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94B" w:rsidRPr="00F67FBD" w:rsidRDefault="007C294B" w:rsidP="007E6D9C">
            <w:pPr>
              <w:jc w:val="center"/>
            </w:pPr>
            <w:r w:rsidRPr="00F67FBD">
              <w:t>Контактные данные</w:t>
            </w:r>
            <w:r>
              <w:t xml:space="preserve"> (место нахождения (место жительства), телефон)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294B" w:rsidRPr="00F67FBD" w:rsidRDefault="007C294B" w:rsidP="007E6D9C">
            <w:pPr>
              <w:jc w:val="center"/>
            </w:pPr>
            <w:r>
              <w:t>Ф.И.О. лица, получившего консультацию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94B" w:rsidRPr="00F67FBD" w:rsidRDefault="007C294B" w:rsidP="007E6D9C">
            <w:pPr>
              <w:jc w:val="center"/>
            </w:pPr>
            <w:r w:rsidRPr="00F67FBD">
              <w:t>Краткое описание обращения, тематика консультации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94B" w:rsidRPr="00F67FBD" w:rsidRDefault="007C294B" w:rsidP="007E6D9C">
            <w:pPr>
              <w:jc w:val="center"/>
            </w:pPr>
            <w:r w:rsidRPr="00F67FBD">
              <w:t>Результат рассмотрения обращения</w:t>
            </w:r>
          </w:p>
        </w:tc>
      </w:tr>
      <w:tr w:rsidR="007C294B" w:rsidRPr="00F67FBD" w:rsidTr="00352A08">
        <w:trPr>
          <w:gridAfter w:val="1"/>
          <w:wAfter w:w="2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94B" w:rsidRPr="00F67FBD" w:rsidRDefault="007C294B" w:rsidP="007E6D9C">
            <w:pPr>
              <w:jc w:val="center"/>
            </w:pPr>
            <w:r>
              <w:t>1.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94B" w:rsidRPr="00F67FBD" w:rsidRDefault="007C294B" w:rsidP="007E6D9C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94B" w:rsidRPr="00F67FBD" w:rsidRDefault="007C294B" w:rsidP="007E6D9C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94B" w:rsidRPr="00F67FBD" w:rsidRDefault="007C294B" w:rsidP="007E6D9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294B" w:rsidRPr="00F67FBD" w:rsidRDefault="007C294B" w:rsidP="007E6D9C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94B" w:rsidRPr="00F67FBD" w:rsidRDefault="007C294B" w:rsidP="007E6D9C">
            <w:pPr>
              <w:jc w:val="center"/>
            </w:pP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94B" w:rsidRPr="00F67FBD" w:rsidRDefault="007C294B" w:rsidP="007E6D9C">
            <w:pPr>
              <w:jc w:val="center"/>
            </w:pPr>
          </w:p>
        </w:tc>
      </w:tr>
      <w:tr w:rsidR="007C294B" w:rsidRPr="00F67FBD" w:rsidTr="00352A08">
        <w:trPr>
          <w:gridAfter w:val="1"/>
          <w:wAfter w:w="2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94B" w:rsidRPr="00F67FBD" w:rsidRDefault="007C294B" w:rsidP="007E6D9C">
            <w:pPr>
              <w:jc w:val="center"/>
            </w:pPr>
            <w:r>
              <w:t>…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94B" w:rsidRPr="00F67FBD" w:rsidRDefault="007C294B" w:rsidP="007E6D9C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94B" w:rsidRPr="00F67FBD" w:rsidRDefault="007C294B" w:rsidP="007E6D9C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94B" w:rsidRPr="00F67FBD" w:rsidRDefault="007C294B" w:rsidP="007E6D9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294B" w:rsidRPr="00F67FBD" w:rsidRDefault="007C294B" w:rsidP="007E6D9C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94B" w:rsidRPr="00F67FBD" w:rsidRDefault="007C294B" w:rsidP="007E6D9C">
            <w:pPr>
              <w:jc w:val="center"/>
            </w:pP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94B" w:rsidRPr="00F67FBD" w:rsidRDefault="007C294B" w:rsidP="007E6D9C">
            <w:pPr>
              <w:jc w:val="center"/>
            </w:pPr>
          </w:p>
        </w:tc>
      </w:tr>
    </w:tbl>
    <w:p w:rsidR="007C294B" w:rsidRPr="000E7583" w:rsidRDefault="007C294B" w:rsidP="007C294B">
      <w:pPr>
        <w:rPr>
          <w:sz w:val="24"/>
          <w:szCs w:val="24"/>
        </w:rPr>
      </w:pPr>
    </w:p>
    <w:p w:rsidR="00F924FE" w:rsidRDefault="00F924FE"/>
    <w:sectPr w:rsidR="00F924FE" w:rsidSect="009E34D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261F"/>
    <w:multiLevelType w:val="multilevel"/>
    <w:tmpl w:val="59EC0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3193D36"/>
    <w:multiLevelType w:val="multilevel"/>
    <w:tmpl w:val="05201C7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94B"/>
    <w:rsid w:val="00087635"/>
    <w:rsid w:val="000D7704"/>
    <w:rsid w:val="000E0F47"/>
    <w:rsid w:val="001D30FD"/>
    <w:rsid w:val="0022036C"/>
    <w:rsid w:val="00352A08"/>
    <w:rsid w:val="00477990"/>
    <w:rsid w:val="004D7EC9"/>
    <w:rsid w:val="00556929"/>
    <w:rsid w:val="00622B02"/>
    <w:rsid w:val="00654996"/>
    <w:rsid w:val="00656396"/>
    <w:rsid w:val="00717693"/>
    <w:rsid w:val="007C294B"/>
    <w:rsid w:val="007C3611"/>
    <w:rsid w:val="007F1543"/>
    <w:rsid w:val="008414AB"/>
    <w:rsid w:val="008F7FD8"/>
    <w:rsid w:val="00952FC2"/>
    <w:rsid w:val="0098547F"/>
    <w:rsid w:val="00A21C32"/>
    <w:rsid w:val="00B64833"/>
    <w:rsid w:val="00BA6BC9"/>
    <w:rsid w:val="00C4481E"/>
    <w:rsid w:val="00D177AD"/>
    <w:rsid w:val="00D4683D"/>
    <w:rsid w:val="00DB6C98"/>
    <w:rsid w:val="00ED095D"/>
    <w:rsid w:val="00F05D89"/>
    <w:rsid w:val="00F1472F"/>
    <w:rsid w:val="00F9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294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29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94B"/>
    <w:pPr>
      <w:widowControl w:val="0"/>
      <w:ind w:firstLine="709"/>
      <w:jc w:val="both"/>
    </w:pPr>
    <w:rPr>
      <w:sz w:val="24"/>
    </w:rPr>
  </w:style>
  <w:style w:type="paragraph" w:customStyle="1" w:styleId="ConsPlusNormal">
    <w:name w:val="ConsPlusNormal"/>
    <w:rsid w:val="007C29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C294B"/>
    <w:rPr>
      <w:color w:val="0000FF"/>
      <w:u w:val="single"/>
    </w:rPr>
  </w:style>
  <w:style w:type="character" w:styleId="a4">
    <w:name w:val="Emphasis"/>
    <w:basedOn w:val="a0"/>
    <w:uiPriority w:val="20"/>
    <w:qFormat/>
    <w:rsid w:val="007C294B"/>
    <w:rPr>
      <w:i/>
      <w:iCs/>
    </w:rPr>
  </w:style>
  <w:style w:type="paragraph" w:customStyle="1" w:styleId="formattext">
    <w:name w:val="formattext"/>
    <w:basedOn w:val="a"/>
    <w:rsid w:val="007C294B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7C29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ch-doc5@ca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wch.ca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5177</Words>
  <Characters>29511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Куракина</dc:creator>
  <cp:lastModifiedBy>nowch-ot</cp:lastModifiedBy>
  <cp:revision>2</cp:revision>
  <cp:lastPrinted>2020-10-26T08:17:00Z</cp:lastPrinted>
  <dcterms:created xsi:type="dcterms:W3CDTF">2020-11-05T11:07:00Z</dcterms:created>
  <dcterms:modified xsi:type="dcterms:W3CDTF">2020-11-05T11:07:00Z</dcterms:modified>
</cp:coreProperties>
</file>