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НУ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2pt;height:78.9pt" o:ole="">
                  <v:imagedata r:id="rId3" o:title=""/>
                </v:shape>
                <o:OLEObject Type="Embed" ProgID="Word.Picture.8" ShapeID="ole_rId2" DrawAspect="Content" ObjectID="_519212258" r:id="rId2"/>
              </w:objec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/>
      </w:pPr>
      <w:bookmarkStart w:id="0" w:name="__DdeLink__1400_3288974037"/>
      <w:r>
        <w:rPr>
          <w:rFonts w:eastAsia="Times New Roman"/>
          <w:sz w:val="28"/>
          <w:szCs w:val="28"/>
        </w:rPr>
        <w:t xml:space="preserve">30.03.2020 </w:t>
      </w:r>
      <w:r>
        <w:rPr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383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46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69"/>
      </w:tblGrid>
      <w:tr>
        <w:trPr>
          <w:trHeight w:val="533" w:hRule="atLeast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15 августа 2018 г. № 1207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uppressAutoHyphens w:val="true"/>
        <w:spacing w:lineRule="auto" w:line="240" w:before="0" w:after="0"/>
        <w:ind w:firstLine="709"/>
        <w:jc w:val="both"/>
        <w:rPr/>
      </w:pPr>
      <w:r>
        <w:rPr>
          <w:sz w:val="24"/>
          <w:szCs w:val="24"/>
        </w:rPr>
        <w:t xml:space="preserve">В соответствии с Федеральным </w:t>
      </w:r>
      <w:hyperlink r:id="rId4" w:tgtFrame="Федеральный закон от 27.07.2010 N 210-ФЗ (ред. от 29.06.2018) Об организации предоставления государственных и муниципальных услуг&quot;{КонсультантПлюс}">
        <w:r>
          <w:rPr>
            <w:rStyle w:val="ListLabel4"/>
            <w:color w:val="000000" w:themeColor="text1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>
        <w:rPr/>
        <w:t xml:space="preserve"> </w:t>
      </w:r>
      <w:r>
        <w:rPr>
          <w:sz w:val="24"/>
          <w:szCs w:val="24"/>
        </w:rPr>
        <w:t xml:space="preserve">руководствуясь статьей 43 Устава города Новочебоксарска Чувашской Республики,  администрация </w:t>
      </w:r>
      <w:r>
        <w:rPr>
          <w:bCs/>
          <w:sz w:val="24"/>
          <w:szCs w:val="24"/>
        </w:rPr>
        <w:t xml:space="preserve">города Новочебоксарска Чувашской Республики </w:t>
      </w:r>
      <w:r>
        <w:rPr>
          <w:sz w:val="24"/>
          <w:szCs w:val="24"/>
        </w:rPr>
        <w:t>п о с т а н о в л я е т: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Внест</w:t>
      </w:r>
      <w:bookmarkStart w:id="1" w:name="Par57"/>
      <w:bookmarkEnd w:id="1"/>
      <w:r>
        <w:rPr>
          <w:rFonts w:cs="Times New Roman" w:ascii="Times New Roman" w:hAnsi="Times New Roman"/>
          <w:sz w:val="24"/>
          <w:szCs w:val="24"/>
        </w:rPr>
        <w:t xml:space="preserve">и в </w:t>
      </w:r>
      <w:hyperlink w:anchor="Par41" w:tgtFrame="ПЕРЕЧЕНЬ">
        <w:r>
          <w:rPr>
            <w:rStyle w:val="ListLabel5"/>
            <w:rFonts w:cs="Times New Roman" w:ascii="Times New Roman" w:hAnsi="Times New Roman"/>
            <w:color w:val="000000" w:themeColor="text1"/>
            <w:sz w:val="24"/>
            <w:szCs w:val="24"/>
          </w:rPr>
          <w:t>перечень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муниципальных услуг, предоставляемых администрацией города Новочебоксарска Чувашской Республики, </w:t>
      </w:r>
      <w:r>
        <w:rPr>
          <w:rFonts w:cs="Times New Roman" w:ascii="Times New Roman" w:hAnsi="Times New Roman"/>
          <w:bCs/>
          <w:sz w:val="24"/>
          <w:szCs w:val="24"/>
        </w:rPr>
        <w:t>утвержденный постановлением администрации города Новочебоксарска Чувашской Республики от 15 августа 2018 г. № 1207 «</w:t>
      </w:r>
      <w:r>
        <w:rPr>
          <w:rFonts w:cs="Times New Roman" w:ascii="Times New Roman" w:hAnsi="Times New Roman"/>
          <w:sz w:val="24"/>
          <w:szCs w:val="24"/>
        </w:rPr>
        <w:t>Об утверждении перечня муниципальных услуг, муниципальных функций и государственных услуг по переданным полномочиям, предоставляемым администрацией города Новочебоксарска Чувашской Республики</w:t>
      </w:r>
      <w:r>
        <w:rPr>
          <w:rFonts w:cs="Times New Roman" w:ascii="Times New Roman" w:hAnsi="Times New Roman"/>
          <w:bCs/>
          <w:sz w:val="24"/>
          <w:szCs w:val="24"/>
        </w:rPr>
        <w:t>», следующие изменения: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функции под номерами 20 и 21 слова «МУПТИ города Новочебоксарска Чувашской Республики» заменить словами «Управление имущественных и земельных отношений администрации города Новочебоксарска Чувашской Республики» согласно приложению к настоящему постановлению.</w:t>
      </w:r>
    </w:p>
    <w:p>
      <w:pPr>
        <w:pStyle w:val="Normal"/>
        <w:spacing w:lineRule="atLeast" w:line="240" w:before="0"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Сектору пресс-службы администрации города Новочебоксарска Чувашской                  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    сети «Интернет».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>
      <w:pPr>
        <w:pStyle w:val="Normal"/>
        <w:spacing w:lineRule="atLeast" w:line="240" w:before="0" w:after="0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 </w:t>
      </w:r>
    </w:p>
    <w:p>
      <w:pPr>
        <w:pStyle w:val="Normal"/>
        <w:spacing w:lineRule="atLeast" w:line="240" w:before="0" w:after="0"/>
        <w:ind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tLeast" w:line="240" w:before="0" w:after="0"/>
        <w:ind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tLeast" w:line="240" w:before="0" w:after="0"/>
        <w:ind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  <w:tab/>
        <w:tab/>
        <w:tab/>
        <w:tab/>
        <w:tab/>
        <w:tab/>
        <w:tab/>
        <w:t xml:space="preserve">            О.В. Чепрасова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города Новочебоксарска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Чувашской Республики</w:t>
      </w:r>
    </w:p>
    <w:p>
      <w:pPr>
        <w:pStyle w:val="ConsPlusNormal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30.03.2020 </w:t>
      </w: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eastAsia="Times New Roman" w:cs="Times New Roman" w:ascii="Times New Roman" w:hAnsi="Times New Roman"/>
          <w:sz w:val="22"/>
          <w:szCs w:val="22"/>
        </w:rPr>
        <w:t>383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МУНИЦИПАЛЬНЫХ УСЛУГ, ПРЕДОСТАВЛЯЕМЫХ АДМИНИСТРАЦИЕЙ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НОВОЧЕБОКСАРСКА ЧУВАШСКОЙ РЕСПУБЛИКИ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51"/>
        <w:gridCol w:w="4311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имущественных и земельных отношений администрации города Новочебоксарска Чувашской Республики 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 в муниципальную собственность приватизированных гражданами жилых помещений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имущественных и земельных отношений администрации города Новочебоксарска Чувашской Республики 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707" w:header="0" w:top="851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f33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a10f33"/>
    <w:pPr>
      <w:keepNext w:val="true"/>
      <w:jc w:val="center"/>
      <w:outlineLvl w:val="2"/>
    </w:pPr>
    <w:rPr>
      <w:sz w:val="28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a10f33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10f3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d4301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uiPriority w:val="99"/>
    <w:qFormat/>
    <w:rsid w:val="001d43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596bce"/>
    <w:rPr>
      <w:rFonts w:ascii="Calibri" w:hAnsi="Calibri" w:eastAsia="Times New Roman" w:cs="Times New Roman"/>
      <w:i/>
      <w:iCs/>
      <w:sz w:val="24"/>
      <w:szCs w:val="24"/>
    </w:rPr>
  </w:style>
  <w:style w:type="character" w:styleId="Style11">
    <w:name w:val="Выделение"/>
    <w:basedOn w:val="DefaultParagraphFont"/>
    <w:qFormat/>
    <w:rsid w:val="00712ed8"/>
    <w:rPr>
      <w:i/>
      <w:iCs/>
    </w:rPr>
  </w:style>
  <w:style w:type="character" w:styleId="Style12">
    <w:name w:val="Интернет-ссылка"/>
    <w:basedOn w:val="DefaultParagraphFont"/>
    <w:rsid w:val="001347ee"/>
    <w:rPr>
      <w:color w:val="0000FF"/>
      <w:u w:val="single"/>
    </w:rPr>
  </w:style>
  <w:style w:type="character" w:styleId="Style13" w:customStyle="1">
    <w:name w:val="Цветовое выделение"/>
    <w:uiPriority w:val="99"/>
    <w:qFormat/>
    <w:rsid w:val="001347ee"/>
    <w:rPr>
      <w:b/>
      <w:bCs/>
      <w:color w:val="26282F"/>
      <w:sz w:val="26"/>
      <w:szCs w:val="26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255013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232e5"/>
    <w:rPr>
      <w:color w:val="808080"/>
    </w:rPr>
  </w:style>
  <w:style w:type="character" w:styleId="Style15" w:customStyle="1">
    <w:name w:val="Гипертекстовая ссылка"/>
    <w:basedOn w:val="Style13"/>
    <w:uiPriority w:val="99"/>
    <w:qFormat/>
    <w:rsid w:val="00677cca"/>
    <w:rPr>
      <w:color w:val="106BBE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qFormat/>
    <w:rsid w:val="00c132bd"/>
    <w:rPr>
      <w:rFonts w:ascii="Times New Roman" w:hAnsi="Times New Roman" w:eastAsia="Times New Roman"/>
    </w:rPr>
  </w:style>
  <w:style w:type="character" w:styleId="23" w:customStyle="1">
    <w:name w:val="Основной текст 2 Знак"/>
    <w:basedOn w:val="DefaultParagraphFont"/>
    <w:link w:val="25"/>
    <w:uiPriority w:val="99"/>
    <w:qFormat/>
    <w:rsid w:val="001b17ff"/>
    <w:rPr>
      <w:rFonts w:ascii="Times New Roman" w:hAnsi="Times New Roman" w:eastAsia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unhideWhenUsed/>
    <w:rsid w:val="001d4301"/>
    <w:pPr>
      <w:spacing w:before="0" w:after="120"/>
      <w:ind w:left="283" w:hanging="0"/>
    </w:pPr>
    <w:rPr/>
  </w:style>
  <w:style w:type="paragraph" w:styleId="24" w:customStyle="1">
    <w:name w:val="Приложение 2"/>
    <w:basedOn w:val="Normal"/>
    <w:next w:val="Normal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5" w:customStyle="1">
    <w:name w:val="Название приложения 2"/>
    <w:basedOn w:val="Normal"/>
    <w:next w:val="Normal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2" w:customStyle="1">
    <w:name w:val="Название приложения"/>
    <w:basedOn w:val="Normal"/>
    <w:next w:val="25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902a0"/>
    <w:pPr>
      <w:widowControl/>
      <w:bidi w:val="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255013"/>
    <w:pPr/>
    <w:rPr>
      <w:rFonts w:ascii="Tahoma" w:hAnsi="Tahoma" w:cs="Tahoma"/>
      <w:sz w:val="16"/>
      <w:szCs w:val="16"/>
    </w:rPr>
  </w:style>
  <w:style w:type="paragraph" w:styleId="Style23" w:customStyle="1">
    <w:name w:val="Прижатый влево"/>
    <w:basedOn w:val="Normal"/>
    <w:next w:val="Normal"/>
    <w:uiPriority w:val="99"/>
    <w:qFormat/>
    <w:rsid w:val="00677cca"/>
    <w:pPr/>
    <w:rPr>
      <w:rFonts w:ascii="Arial" w:hAnsi="Arial" w:eastAsia="Calibri" w:cs="Arial"/>
      <w:sz w:val="24"/>
      <w:szCs w:val="24"/>
    </w:rPr>
  </w:style>
  <w:style w:type="paragraph" w:styleId="BodyTextIndent2">
    <w:name w:val="Body Text Indent 2"/>
    <w:basedOn w:val="Normal"/>
    <w:link w:val="24"/>
    <w:uiPriority w:val="99"/>
    <w:unhideWhenUsed/>
    <w:qFormat/>
    <w:rsid w:val="00c132bd"/>
    <w:pPr>
      <w:spacing w:lineRule="auto" w:line="480" w:before="0" w:after="120"/>
      <w:ind w:left="283" w:hanging="0"/>
    </w:pPr>
    <w:rPr/>
  </w:style>
  <w:style w:type="paragraph" w:styleId="ConsPlusCell" w:customStyle="1">
    <w:name w:val="ConsPlusCell"/>
    <w:uiPriority w:val="99"/>
    <w:qFormat/>
    <w:rsid w:val="00a03f2c"/>
    <w:pPr>
      <w:widowControl w:val="false"/>
      <w:bidi w:val="0"/>
      <w:jc w:val="left"/>
    </w:pPr>
    <w:rPr>
      <w:rFonts w:eastAsia="" w:cs="Calibri" w:eastAsiaTheme="minorEastAsia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odyText2">
    <w:name w:val="Body Text 2"/>
    <w:basedOn w:val="Normal"/>
    <w:link w:val="26"/>
    <w:uiPriority w:val="99"/>
    <w:unhideWhenUsed/>
    <w:qFormat/>
    <w:rsid w:val="001b17ff"/>
    <w:pPr>
      <w:spacing w:lineRule="auto" w:line="480" w:before="0" w:after="120"/>
    </w:pPr>
    <w:rPr/>
  </w:style>
  <w:style w:type="paragraph" w:styleId="ConsPlusTitle" w:customStyle="1">
    <w:name w:val="ConsPlusTitle"/>
    <w:uiPriority w:val="99"/>
    <w:qFormat/>
    <w:rsid w:val="00220ea4"/>
    <w:pPr>
      <w:widowControl w:val="false"/>
      <w:bidi w:val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0B9A-B351-4EC4-8F87-3AA2430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Application>LibreOffice/6.3.0.4$Windows_X86_64 LibreOffice_project/057fc023c990d676a43019934386b85b21a9ee99</Application>
  <Pages>2</Pages>
  <Words>283</Words>
  <Characters>2220</Characters>
  <CharactersWithSpaces>2513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2018-03-27T11:08:00Z</dcterms:created>
  <dc:creator>adm2</dc:creator>
  <dc:description/>
  <dc:language>ru-RU</dc:language>
  <cp:lastModifiedBy/>
  <cp:lastPrinted>2020-03-25T06:11:00Z</cp:lastPrinted>
  <dcterms:modified xsi:type="dcterms:W3CDTF">2020-04-01T10:54:35Z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