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94" w:rsidRDefault="003030C8">
      <w:pPr>
        <w:ind w:left="4536"/>
        <w:jc w:val="right"/>
        <w:rPr>
          <w:sz w:val="28"/>
        </w:rPr>
      </w:pPr>
      <w:bookmarkStart w:id="0" w:name="_GoBack"/>
      <w:bookmarkEnd w:id="0"/>
      <w:r>
        <w:rPr>
          <w:color w:val="000000" w:themeColor="text1"/>
          <w:sz w:val="28"/>
        </w:rPr>
        <w:t>Приложение № 1</w:t>
      </w:r>
    </w:p>
    <w:p w:rsidR="00A32C94" w:rsidRDefault="00A32C94">
      <w:pPr>
        <w:ind w:left="4536"/>
        <w:jc w:val="right"/>
        <w:rPr>
          <w:sz w:val="28"/>
        </w:rPr>
      </w:pPr>
    </w:p>
    <w:p w:rsidR="00A32C94" w:rsidRDefault="003030C8">
      <w:pPr>
        <w:ind w:right="68"/>
        <w:jc w:val="right"/>
        <w:rPr>
          <w:sz w:val="28"/>
        </w:rPr>
      </w:pPr>
      <w:r>
        <w:rPr>
          <w:color w:val="000000" w:themeColor="text1"/>
          <w:sz w:val="28"/>
        </w:rPr>
        <w:t>к Положению о проведении</w:t>
      </w:r>
      <w:r>
        <w:rPr>
          <w:color w:val="000000" w:themeColor="text1"/>
          <w:sz w:val="28"/>
        </w:rPr>
        <w:br/>
        <w:t>Всероссийского конкурса лучших</w:t>
      </w:r>
      <w:r>
        <w:rPr>
          <w:color w:val="000000" w:themeColor="text1"/>
          <w:sz w:val="28"/>
        </w:rPr>
        <w:br/>
        <w:t>региональных практик</w:t>
      </w:r>
      <w:r>
        <w:rPr>
          <w:color w:val="000000" w:themeColor="text1"/>
          <w:sz w:val="28"/>
        </w:rPr>
        <w:br/>
        <w:t>поддержки волонтерства</w:t>
      </w:r>
    </w:p>
    <w:p w:rsidR="00A32C94" w:rsidRDefault="003030C8">
      <w:pPr>
        <w:ind w:right="68"/>
        <w:jc w:val="right"/>
        <w:rPr>
          <w:sz w:val="28"/>
        </w:rPr>
      </w:pPr>
      <w:r>
        <w:rPr>
          <w:color w:val="000000" w:themeColor="text1"/>
          <w:sz w:val="28"/>
        </w:rPr>
        <w:t>«Регион добрых дел» 2020 года</w:t>
      </w:r>
    </w:p>
    <w:p w:rsidR="00A32C94" w:rsidRDefault="00A32C94">
      <w:pPr>
        <w:ind w:left="4536"/>
        <w:jc w:val="right"/>
        <w:rPr>
          <w:sz w:val="30"/>
        </w:rPr>
      </w:pPr>
    </w:p>
    <w:p w:rsidR="00A32C94" w:rsidRDefault="003030C8">
      <w:pPr>
        <w:jc w:val="center"/>
        <w:outlineLvl w:val="2"/>
        <w:rPr>
          <w:b/>
          <w:caps/>
          <w:sz w:val="28"/>
        </w:rPr>
      </w:pPr>
      <w:r>
        <w:rPr>
          <w:b/>
          <w:caps/>
          <w:color w:val="000000" w:themeColor="text1"/>
          <w:sz w:val="28"/>
        </w:rPr>
        <w:t>Заявка</w:t>
      </w:r>
    </w:p>
    <w:p w:rsidR="00A32C94" w:rsidRDefault="003030C8">
      <w:pPr>
        <w:ind w:right="68"/>
        <w:jc w:val="center"/>
        <w:rPr>
          <w:sz w:val="28"/>
        </w:rPr>
      </w:pPr>
      <w:r>
        <w:rPr>
          <w:color w:val="000000" w:themeColor="text1"/>
          <w:sz w:val="28"/>
        </w:rPr>
        <w:t xml:space="preserve">на участие во Всероссийском конкурсе лучших региональных практик </w:t>
      </w:r>
      <w:r>
        <w:rPr>
          <w:color w:val="000000" w:themeColor="text1"/>
          <w:sz w:val="28"/>
        </w:rPr>
        <w:t>поддержки волонтерства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«Регион добрых дел» 2020 года</w:t>
      </w:r>
    </w:p>
    <w:p w:rsidR="00A32C94" w:rsidRDefault="00A32C94">
      <w:pPr>
        <w:pStyle w:val="ConsPlusTitle"/>
        <w:jc w:val="center"/>
        <w:rPr>
          <w:rFonts w:ascii="Times New Roman" w:hAnsi="Times New Roman"/>
          <w:sz w:val="24"/>
        </w:rPr>
      </w:pPr>
    </w:p>
    <w:p w:rsidR="00A32C94" w:rsidRDefault="003030C8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</w:t>
      </w:r>
    </w:p>
    <w:p w:rsidR="00A32C94" w:rsidRDefault="003030C8">
      <w:pPr>
        <w:pStyle w:val="ConsPlusTitle"/>
        <w:jc w:val="center"/>
        <w:rPr>
          <w:rFonts w:ascii="Times New Roman" w:hAnsi="Times New Roman"/>
          <w:b w:val="0"/>
          <w:sz w:val="24"/>
          <w:highlight w:val="yellow"/>
        </w:rPr>
      </w:pPr>
      <w:r>
        <w:rPr>
          <w:rFonts w:ascii="Times New Roman" w:hAnsi="Times New Roman"/>
          <w:b w:val="0"/>
          <w:color w:val="000000" w:themeColor="text1"/>
          <w:sz w:val="24"/>
          <w:highlight w:val="white"/>
        </w:rPr>
        <w:t>(наименование высшего исполнительного органа государственной власти</w:t>
      </w:r>
      <w:r>
        <w:rPr>
          <w:rFonts w:ascii="Times New Roman" w:hAnsi="Times New Roman"/>
          <w:b w:val="0"/>
          <w:color w:val="000000" w:themeColor="text1"/>
          <w:sz w:val="24"/>
          <w:highlight w:val="white"/>
        </w:rPr>
        <w:br/>
        <w:t>субъекта Российской Федерации)</w:t>
      </w:r>
    </w:p>
    <w:p w:rsidR="00A32C94" w:rsidRDefault="00A32C94">
      <w:pPr>
        <w:spacing w:line="276" w:lineRule="auto"/>
        <w:ind w:firstLine="709"/>
        <w:jc w:val="both"/>
        <w:rPr>
          <w:highlight w:val="yellow"/>
        </w:rPr>
      </w:pPr>
    </w:p>
    <w:p w:rsidR="00A32C94" w:rsidRDefault="003030C8">
      <w:pPr>
        <w:spacing w:line="276" w:lineRule="auto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Прошу Вас организовать рассмотрение нас</w:t>
      </w:r>
      <w:r>
        <w:rPr>
          <w:color w:val="000000" w:themeColor="text1"/>
          <w:sz w:val="28"/>
        </w:rPr>
        <w:t xml:space="preserve">тоящей заявки в рамках проведения Всероссийского конкурса лучших региональных практик </w:t>
      </w:r>
      <w:r>
        <w:rPr>
          <w:color w:val="000000" w:themeColor="text1"/>
          <w:sz w:val="28"/>
        </w:rPr>
        <w:t>поддержки волонтерства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«Регион добрых дел» 2020 года</w:t>
      </w:r>
      <w:r>
        <w:rPr>
          <w:color w:val="000000" w:themeColor="text1"/>
          <w:sz w:val="28"/>
        </w:rPr>
        <w:t xml:space="preserve">. С условиями и требованиями Всероссийского конкурса лучших региональных практик </w:t>
      </w:r>
      <w:r>
        <w:rPr>
          <w:color w:val="000000" w:themeColor="text1"/>
          <w:sz w:val="28"/>
        </w:rPr>
        <w:t>поддержки волонтерства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«Регион добрых</w:t>
      </w:r>
      <w:r>
        <w:rPr>
          <w:color w:val="000000" w:themeColor="text1"/>
          <w:sz w:val="28"/>
        </w:rPr>
        <w:t xml:space="preserve"> дел» 2020 года</w:t>
      </w:r>
      <w:r>
        <w:rPr>
          <w:color w:val="000000" w:themeColor="text1"/>
          <w:sz w:val="28"/>
        </w:rPr>
        <w:t xml:space="preserve"> ознакомлен и согласен. Достоверность представленной в составе заявки информации гарантирую.</w:t>
      </w:r>
    </w:p>
    <w:p w:rsidR="00A32C94" w:rsidRDefault="003030C8">
      <w:pPr>
        <w:spacing w:line="276" w:lineRule="auto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По вопросам участия прошу взаимодействовать с:</w:t>
      </w:r>
    </w:p>
    <w:p w:rsidR="00A32C94" w:rsidRDefault="00A32C94">
      <w:pPr>
        <w:spacing w:line="276" w:lineRule="auto"/>
        <w:ind w:firstLine="709"/>
        <w:jc w:val="both"/>
      </w:pPr>
    </w:p>
    <w:p w:rsidR="00A32C94" w:rsidRDefault="003030C8">
      <w:pPr>
        <w:jc w:val="center"/>
      </w:pPr>
      <w:r>
        <w:rPr>
          <w:color w:val="000000" w:themeColor="text1"/>
        </w:rPr>
        <w:t>(наименование органа исполнительной власти субъекта Российской Федерации, уполномоченного взаимодейс</w:t>
      </w:r>
      <w:r>
        <w:rPr>
          <w:color w:val="000000" w:themeColor="text1"/>
        </w:rPr>
        <w:t>твовать с организатором и оператором Конкурса)</w:t>
      </w:r>
    </w:p>
    <w:p w:rsidR="00A32C94" w:rsidRDefault="00A32C94">
      <w:pPr>
        <w:spacing w:line="276" w:lineRule="auto"/>
        <w:ind w:firstLine="709"/>
        <w:jc w:val="center"/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5777"/>
        <w:gridCol w:w="4360"/>
      </w:tblGrid>
      <w:tr w:rsidR="00A32C94">
        <w:tc>
          <w:tcPr>
            <w:tcW w:w="5777" w:type="dxa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Почтовый адрес</w:t>
            </w:r>
          </w:p>
        </w:tc>
        <w:tc>
          <w:tcPr>
            <w:tcW w:w="4360" w:type="dxa"/>
          </w:tcPr>
          <w:p w:rsidR="00A32C94" w:rsidRDefault="00A32C94">
            <w:pPr>
              <w:spacing w:line="276" w:lineRule="auto"/>
              <w:jc w:val="center"/>
            </w:pPr>
          </w:p>
        </w:tc>
      </w:tr>
      <w:tr w:rsidR="00A32C94">
        <w:tc>
          <w:tcPr>
            <w:tcW w:w="5777" w:type="dxa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Контактный телефон</w:t>
            </w:r>
          </w:p>
        </w:tc>
        <w:tc>
          <w:tcPr>
            <w:tcW w:w="4360" w:type="dxa"/>
          </w:tcPr>
          <w:p w:rsidR="00A32C94" w:rsidRDefault="00A32C94">
            <w:pPr>
              <w:spacing w:line="276" w:lineRule="auto"/>
              <w:jc w:val="center"/>
            </w:pPr>
          </w:p>
        </w:tc>
      </w:tr>
      <w:tr w:rsidR="00A32C94">
        <w:tc>
          <w:tcPr>
            <w:tcW w:w="5777" w:type="dxa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4360" w:type="dxa"/>
          </w:tcPr>
          <w:p w:rsidR="00A32C94" w:rsidRDefault="00A32C94">
            <w:pPr>
              <w:spacing w:line="276" w:lineRule="auto"/>
              <w:jc w:val="center"/>
            </w:pPr>
          </w:p>
        </w:tc>
      </w:tr>
      <w:tr w:rsidR="00A32C94">
        <w:tc>
          <w:tcPr>
            <w:tcW w:w="5777" w:type="dxa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Адрес электронной почты</w:t>
            </w:r>
          </w:p>
        </w:tc>
        <w:tc>
          <w:tcPr>
            <w:tcW w:w="4360" w:type="dxa"/>
          </w:tcPr>
          <w:p w:rsidR="00A32C94" w:rsidRDefault="00A32C94">
            <w:pPr>
              <w:spacing w:line="276" w:lineRule="auto"/>
              <w:jc w:val="center"/>
            </w:pPr>
          </w:p>
        </w:tc>
      </w:tr>
      <w:tr w:rsidR="00A32C94">
        <w:tc>
          <w:tcPr>
            <w:tcW w:w="5777" w:type="dxa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Ф.И.О. руководителя</w:t>
            </w:r>
          </w:p>
        </w:tc>
        <w:tc>
          <w:tcPr>
            <w:tcW w:w="4360" w:type="dxa"/>
          </w:tcPr>
          <w:p w:rsidR="00A32C94" w:rsidRDefault="00A32C94">
            <w:pPr>
              <w:spacing w:line="276" w:lineRule="auto"/>
              <w:jc w:val="center"/>
            </w:pPr>
          </w:p>
        </w:tc>
      </w:tr>
      <w:tr w:rsidR="00A32C94">
        <w:tc>
          <w:tcPr>
            <w:tcW w:w="5777" w:type="dxa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Должность руководителя</w:t>
            </w:r>
          </w:p>
        </w:tc>
        <w:tc>
          <w:tcPr>
            <w:tcW w:w="4360" w:type="dxa"/>
          </w:tcPr>
          <w:p w:rsidR="00A32C94" w:rsidRDefault="00A32C94">
            <w:pPr>
              <w:spacing w:line="276" w:lineRule="auto"/>
              <w:jc w:val="center"/>
            </w:pPr>
          </w:p>
        </w:tc>
      </w:tr>
    </w:tbl>
    <w:p w:rsidR="00A32C94" w:rsidRDefault="003030C8">
      <w:r>
        <w:rPr>
          <w:color w:val="000000" w:themeColor="text1"/>
        </w:rPr>
        <w:br w:type="page"/>
      </w:r>
    </w:p>
    <w:p w:rsidR="00A32C94" w:rsidRDefault="003030C8">
      <w:pPr>
        <w:jc w:val="center"/>
      </w:pPr>
      <w:r>
        <w:rPr>
          <w:b/>
          <w:color w:val="000000" w:themeColor="text1"/>
          <w:sz w:val="28"/>
        </w:rPr>
        <w:lastRenderedPageBreak/>
        <w:t>Значения ключевых показателей результативности практики поддержки добровольчества (волонтерства), представленной в заявке</w:t>
      </w:r>
    </w:p>
    <w:p w:rsidR="00A32C94" w:rsidRDefault="00A32C94">
      <w:pPr>
        <w:spacing w:line="276" w:lineRule="auto"/>
        <w:jc w:val="both"/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4360"/>
        <w:gridCol w:w="1134"/>
        <w:gridCol w:w="1559"/>
        <w:gridCol w:w="1984"/>
        <w:gridCol w:w="1100"/>
      </w:tblGrid>
      <w:tr w:rsidR="00A32C94">
        <w:tc>
          <w:tcPr>
            <w:tcW w:w="4360" w:type="dxa"/>
            <w:vMerge w:val="restart"/>
          </w:tcPr>
          <w:p w:rsidR="00A32C94" w:rsidRDefault="003030C8">
            <w:pPr>
              <w:jc w:val="center"/>
            </w:pPr>
            <w:r>
              <w:rPr>
                <w:color w:val="000000" w:themeColor="text1"/>
              </w:rPr>
              <w:t>Наименование показателя результативности</w:t>
            </w:r>
          </w:p>
        </w:tc>
        <w:tc>
          <w:tcPr>
            <w:tcW w:w="5777" w:type="dxa"/>
            <w:gridSpan w:val="4"/>
          </w:tcPr>
          <w:p w:rsidR="00A32C94" w:rsidRDefault="003030C8">
            <w:pPr>
              <w:jc w:val="center"/>
            </w:pPr>
            <w:r>
              <w:rPr>
                <w:color w:val="000000" w:themeColor="text1"/>
              </w:rPr>
              <w:t>Значения показателя результативности</w:t>
            </w:r>
          </w:p>
        </w:tc>
      </w:tr>
      <w:tr w:rsidR="00A32C94">
        <w:tc>
          <w:tcPr>
            <w:tcW w:w="4360" w:type="dxa"/>
            <w:vMerge/>
          </w:tcPr>
          <w:p w:rsidR="00A32C94" w:rsidRDefault="00A32C94"/>
        </w:tc>
        <w:tc>
          <w:tcPr>
            <w:tcW w:w="1134" w:type="dxa"/>
          </w:tcPr>
          <w:p w:rsidR="00A32C94" w:rsidRDefault="003030C8">
            <w:pPr>
              <w:jc w:val="center"/>
            </w:pPr>
            <w:r>
              <w:rPr>
                <w:color w:val="000000" w:themeColor="text1"/>
              </w:rPr>
              <w:t>2019 год</w:t>
            </w:r>
          </w:p>
        </w:tc>
        <w:tc>
          <w:tcPr>
            <w:tcW w:w="3543" w:type="dxa"/>
            <w:gridSpan w:val="2"/>
          </w:tcPr>
          <w:p w:rsidR="00A32C94" w:rsidRDefault="003030C8">
            <w:pPr>
              <w:jc w:val="center"/>
            </w:pPr>
            <w:r>
              <w:rPr>
                <w:color w:val="000000" w:themeColor="text1"/>
              </w:rPr>
              <w:t>2020 год</w:t>
            </w:r>
          </w:p>
        </w:tc>
        <w:tc>
          <w:tcPr>
            <w:tcW w:w="1100" w:type="dxa"/>
          </w:tcPr>
          <w:p w:rsidR="00A32C94" w:rsidRDefault="003030C8">
            <w:pPr>
              <w:jc w:val="center"/>
            </w:pPr>
            <w:r>
              <w:rPr>
                <w:color w:val="000000" w:themeColor="text1"/>
              </w:rPr>
              <w:t>2021 год</w:t>
            </w:r>
          </w:p>
        </w:tc>
      </w:tr>
      <w:tr w:rsidR="00A32C94">
        <w:tc>
          <w:tcPr>
            <w:tcW w:w="4360" w:type="dxa"/>
            <w:vMerge/>
          </w:tcPr>
          <w:p w:rsidR="00A32C94" w:rsidRDefault="00A32C94"/>
        </w:tc>
        <w:tc>
          <w:tcPr>
            <w:tcW w:w="1134" w:type="dxa"/>
          </w:tcPr>
          <w:p w:rsidR="00A32C94" w:rsidRDefault="003030C8">
            <w:pPr>
              <w:jc w:val="center"/>
            </w:pPr>
            <w:r>
              <w:rPr>
                <w:color w:val="000000" w:themeColor="text1"/>
              </w:rPr>
              <w:t>Факт</w:t>
            </w:r>
          </w:p>
        </w:tc>
        <w:tc>
          <w:tcPr>
            <w:tcW w:w="1559" w:type="dxa"/>
          </w:tcPr>
          <w:p w:rsidR="00A32C94" w:rsidRDefault="003030C8">
            <w:pPr>
              <w:jc w:val="center"/>
            </w:pPr>
            <w:r>
              <w:rPr>
                <w:color w:val="000000" w:themeColor="text1"/>
              </w:rPr>
              <w:t>План (на конец года)</w:t>
            </w:r>
          </w:p>
        </w:tc>
        <w:tc>
          <w:tcPr>
            <w:tcW w:w="1984" w:type="dxa"/>
          </w:tcPr>
          <w:p w:rsidR="00A32C94" w:rsidRDefault="003030C8">
            <w:pPr>
              <w:jc w:val="center"/>
            </w:pPr>
            <w:r>
              <w:rPr>
                <w:color w:val="000000" w:themeColor="text1"/>
              </w:rPr>
              <w:t>Факт (на момент подачи заявки)</w:t>
            </w:r>
          </w:p>
        </w:tc>
        <w:tc>
          <w:tcPr>
            <w:tcW w:w="1100" w:type="dxa"/>
          </w:tcPr>
          <w:p w:rsidR="00A32C94" w:rsidRDefault="003030C8">
            <w:pPr>
              <w:jc w:val="center"/>
            </w:pPr>
            <w:r>
              <w:rPr>
                <w:color w:val="000000" w:themeColor="text1"/>
              </w:rPr>
              <w:t>План</w:t>
            </w:r>
          </w:p>
        </w:tc>
      </w:tr>
      <w:tr w:rsidR="00A32C94">
        <w:tc>
          <w:tcPr>
            <w:tcW w:w="4360" w:type="dxa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 xml:space="preserve">Численность граждан, вовлеченных в добровольческую (волонтерскую) деятельность, чел. </w:t>
            </w:r>
          </w:p>
        </w:tc>
        <w:tc>
          <w:tcPr>
            <w:tcW w:w="1134" w:type="dxa"/>
          </w:tcPr>
          <w:p w:rsidR="00A32C94" w:rsidRDefault="00A32C94">
            <w:pPr>
              <w:spacing w:line="276" w:lineRule="auto"/>
            </w:pPr>
          </w:p>
        </w:tc>
        <w:tc>
          <w:tcPr>
            <w:tcW w:w="1559" w:type="dxa"/>
          </w:tcPr>
          <w:p w:rsidR="00A32C94" w:rsidRDefault="00A32C94">
            <w:pPr>
              <w:spacing w:line="276" w:lineRule="auto"/>
            </w:pPr>
          </w:p>
        </w:tc>
        <w:tc>
          <w:tcPr>
            <w:tcW w:w="1984" w:type="dxa"/>
          </w:tcPr>
          <w:p w:rsidR="00A32C94" w:rsidRDefault="00A32C94">
            <w:pPr>
              <w:spacing w:line="276" w:lineRule="auto"/>
            </w:pPr>
          </w:p>
        </w:tc>
        <w:tc>
          <w:tcPr>
            <w:tcW w:w="1100" w:type="dxa"/>
          </w:tcPr>
          <w:p w:rsidR="00A32C94" w:rsidRDefault="00A32C94">
            <w:pPr>
              <w:spacing w:line="276" w:lineRule="auto"/>
            </w:pPr>
          </w:p>
        </w:tc>
      </w:tr>
      <w:tr w:rsidR="00A32C94">
        <w:tc>
          <w:tcPr>
            <w:tcW w:w="4360" w:type="dxa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Численность молодежи, вовлеченной в добровольческую (волонтерскую) деятельность, чел.</w:t>
            </w:r>
          </w:p>
        </w:tc>
        <w:tc>
          <w:tcPr>
            <w:tcW w:w="1134" w:type="dxa"/>
          </w:tcPr>
          <w:p w:rsidR="00A32C94" w:rsidRDefault="00A32C94">
            <w:pPr>
              <w:spacing w:line="276" w:lineRule="auto"/>
            </w:pPr>
          </w:p>
        </w:tc>
        <w:tc>
          <w:tcPr>
            <w:tcW w:w="1559" w:type="dxa"/>
          </w:tcPr>
          <w:p w:rsidR="00A32C94" w:rsidRDefault="00A32C94">
            <w:pPr>
              <w:spacing w:line="276" w:lineRule="auto"/>
            </w:pPr>
          </w:p>
        </w:tc>
        <w:tc>
          <w:tcPr>
            <w:tcW w:w="1984" w:type="dxa"/>
          </w:tcPr>
          <w:p w:rsidR="00A32C94" w:rsidRDefault="00A32C94">
            <w:pPr>
              <w:spacing w:line="276" w:lineRule="auto"/>
            </w:pPr>
          </w:p>
        </w:tc>
        <w:tc>
          <w:tcPr>
            <w:tcW w:w="1100" w:type="dxa"/>
          </w:tcPr>
          <w:p w:rsidR="00A32C94" w:rsidRDefault="00A32C94">
            <w:pPr>
              <w:spacing w:line="276" w:lineRule="auto"/>
            </w:pPr>
          </w:p>
        </w:tc>
      </w:tr>
    </w:tbl>
    <w:p w:rsidR="00A32C94" w:rsidRDefault="00A32C94">
      <w:pPr>
        <w:spacing w:line="276" w:lineRule="auto"/>
        <w:jc w:val="both"/>
      </w:pPr>
    </w:p>
    <w:p w:rsidR="00A32C94" w:rsidRDefault="003030C8">
      <w:pPr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t xml:space="preserve">Структура </w:t>
      </w:r>
      <w:r>
        <w:rPr>
          <w:b/>
          <w:color w:val="000000" w:themeColor="text1"/>
          <w:sz w:val="28"/>
        </w:rPr>
        <w:t>практики поддержки добровольчества (волонтерства),</w:t>
      </w:r>
      <w:r>
        <w:rPr>
          <w:b/>
          <w:color w:val="000000" w:themeColor="text1"/>
          <w:sz w:val="28"/>
        </w:rPr>
        <w:br/>
        <w:t>представленной в заявке</w:t>
      </w:r>
    </w:p>
    <w:p w:rsidR="00A32C94" w:rsidRDefault="00A32C94">
      <w:pPr>
        <w:jc w:val="center"/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4218"/>
        <w:gridCol w:w="425"/>
        <w:gridCol w:w="5637"/>
      </w:tblGrid>
      <w:tr w:rsidR="00A32C94">
        <w:tc>
          <w:tcPr>
            <w:tcW w:w="4218" w:type="dxa"/>
            <w:vMerge w:val="restart"/>
          </w:tcPr>
          <w:p w:rsidR="00A32C94" w:rsidRDefault="003030C8">
            <w:pPr>
              <w:widowControl w:val="0"/>
            </w:pPr>
            <w:r>
              <w:rPr>
                <w:color w:val="000000" w:themeColor="text1"/>
              </w:rPr>
              <w:t xml:space="preserve">Первый блок: </w:t>
            </w:r>
          </w:p>
          <w:p w:rsidR="00A32C94" w:rsidRDefault="003030C8">
            <w:pPr>
              <w:widowControl w:val="0"/>
            </w:pPr>
            <w:r>
              <w:rPr>
                <w:color w:val="000000" w:themeColor="text1"/>
              </w:rPr>
              <w:t>«Развитие инфраструктуры поддержки добровольчества (волонтерства)»</w:t>
            </w:r>
          </w:p>
        </w:tc>
        <w:tc>
          <w:tcPr>
            <w:tcW w:w="6062" w:type="dxa"/>
            <w:gridSpan w:val="2"/>
          </w:tcPr>
          <w:p w:rsidR="00A32C94" w:rsidRDefault="003030C8">
            <w:pPr>
              <w:jc w:val="center"/>
            </w:pPr>
            <w:r>
              <w:rPr>
                <w:color w:val="000000" w:themeColor="text1"/>
              </w:rPr>
              <w:t>Наименование практики поддержки добровольчества (волонтерства)</w:t>
            </w:r>
          </w:p>
        </w:tc>
      </w:tr>
      <w:tr w:rsidR="00A32C94">
        <w:tc>
          <w:tcPr>
            <w:tcW w:w="4218" w:type="dxa"/>
            <w:vMerge/>
          </w:tcPr>
          <w:p w:rsidR="00A32C94" w:rsidRDefault="00A32C94"/>
        </w:tc>
        <w:tc>
          <w:tcPr>
            <w:tcW w:w="425" w:type="dxa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37" w:type="dxa"/>
          </w:tcPr>
          <w:p w:rsidR="00A32C94" w:rsidRDefault="00A32C94"/>
        </w:tc>
      </w:tr>
      <w:tr w:rsidR="00A32C94">
        <w:tc>
          <w:tcPr>
            <w:tcW w:w="10280" w:type="dxa"/>
            <w:gridSpan w:val="3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Второй блок:</w:t>
            </w:r>
          </w:p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«Поддержка региональных социальных проектов, направленных на развитие добровольчества (волонтерства)»</w:t>
            </w:r>
          </w:p>
        </w:tc>
      </w:tr>
      <w:tr w:rsidR="00A32C94">
        <w:tc>
          <w:tcPr>
            <w:tcW w:w="4218" w:type="dxa"/>
            <w:vMerge w:val="restart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«Школьное добровольчество (волонтерство)»</w:t>
            </w:r>
          </w:p>
        </w:tc>
        <w:tc>
          <w:tcPr>
            <w:tcW w:w="425" w:type="dxa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37" w:type="dxa"/>
          </w:tcPr>
          <w:p w:rsidR="00A32C94" w:rsidRDefault="00A32C94">
            <w:pPr>
              <w:jc w:val="center"/>
            </w:pPr>
          </w:p>
        </w:tc>
      </w:tr>
      <w:tr w:rsidR="00A32C94">
        <w:tc>
          <w:tcPr>
            <w:tcW w:w="4218" w:type="dxa"/>
            <w:vMerge/>
          </w:tcPr>
          <w:p w:rsidR="00A32C94" w:rsidRDefault="00A32C94"/>
        </w:tc>
        <w:tc>
          <w:tcPr>
            <w:tcW w:w="425" w:type="dxa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37" w:type="dxa"/>
          </w:tcPr>
          <w:p w:rsidR="00A32C94" w:rsidRDefault="00A32C94">
            <w:pPr>
              <w:jc w:val="both"/>
            </w:pPr>
          </w:p>
        </w:tc>
      </w:tr>
      <w:tr w:rsidR="00A32C94">
        <w:tc>
          <w:tcPr>
            <w:tcW w:w="4218" w:type="dxa"/>
            <w:vMerge/>
          </w:tcPr>
          <w:p w:rsidR="00A32C94" w:rsidRDefault="00A32C94"/>
        </w:tc>
        <w:tc>
          <w:tcPr>
            <w:tcW w:w="425" w:type="dxa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37" w:type="dxa"/>
          </w:tcPr>
          <w:p w:rsidR="00A32C94" w:rsidRDefault="00A32C94">
            <w:pPr>
              <w:jc w:val="both"/>
            </w:pPr>
          </w:p>
        </w:tc>
      </w:tr>
      <w:tr w:rsidR="00A32C94">
        <w:tc>
          <w:tcPr>
            <w:tcW w:w="4218" w:type="dxa"/>
            <w:vMerge w:val="restart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«Студенческое добровольчество (волонтерство)»</w:t>
            </w:r>
          </w:p>
        </w:tc>
        <w:tc>
          <w:tcPr>
            <w:tcW w:w="425" w:type="dxa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37" w:type="dxa"/>
          </w:tcPr>
          <w:p w:rsidR="00A32C94" w:rsidRDefault="00A32C94">
            <w:pPr>
              <w:jc w:val="both"/>
            </w:pPr>
          </w:p>
        </w:tc>
      </w:tr>
      <w:tr w:rsidR="00A32C94">
        <w:tc>
          <w:tcPr>
            <w:tcW w:w="4218" w:type="dxa"/>
            <w:vMerge/>
          </w:tcPr>
          <w:p w:rsidR="00A32C94" w:rsidRDefault="00A32C94"/>
        </w:tc>
        <w:tc>
          <w:tcPr>
            <w:tcW w:w="425" w:type="dxa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37" w:type="dxa"/>
          </w:tcPr>
          <w:p w:rsidR="00A32C94" w:rsidRDefault="00A32C94">
            <w:pPr>
              <w:jc w:val="both"/>
            </w:pPr>
          </w:p>
        </w:tc>
      </w:tr>
      <w:tr w:rsidR="00A32C94">
        <w:tc>
          <w:tcPr>
            <w:tcW w:w="4218" w:type="dxa"/>
            <w:vMerge/>
          </w:tcPr>
          <w:p w:rsidR="00A32C94" w:rsidRDefault="00A32C94"/>
        </w:tc>
        <w:tc>
          <w:tcPr>
            <w:tcW w:w="425" w:type="dxa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37" w:type="dxa"/>
          </w:tcPr>
          <w:p w:rsidR="00A32C94" w:rsidRDefault="00A32C94">
            <w:pPr>
              <w:jc w:val="both"/>
            </w:pPr>
          </w:p>
        </w:tc>
      </w:tr>
      <w:tr w:rsidR="00A32C94">
        <w:tc>
          <w:tcPr>
            <w:tcW w:w="4218" w:type="dxa"/>
            <w:vMerge w:val="restart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«Добровольчество (волонтерство)</w:t>
            </w:r>
            <w:r>
              <w:rPr>
                <w:color w:val="000000" w:themeColor="text1"/>
              </w:rPr>
              <w:t xml:space="preserve"> трудоспособного населения»</w:t>
            </w:r>
          </w:p>
        </w:tc>
        <w:tc>
          <w:tcPr>
            <w:tcW w:w="425" w:type="dxa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37" w:type="dxa"/>
          </w:tcPr>
          <w:p w:rsidR="00A32C94" w:rsidRDefault="00A32C94">
            <w:pPr>
              <w:jc w:val="both"/>
            </w:pPr>
          </w:p>
        </w:tc>
      </w:tr>
      <w:tr w:rsidR="00A32C94">
        <w:tc>
          <w:tcPr>
            <w:tcW w:w="4218" w:type="dxa"/>
            <w:vMerge/>
          </w:tcPr>
          <w:p w:rsidR="00A32C94" w:rsidRDefault="00A32C94"/>
        </w:tc>
        <w:tc>
          <w:tcPr>
            <w:tcW w:w="425" w:type="dxa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37" w:type="dxa"/>
          </w:tcPr>
          <w:p w:rsidR="00A32C94" w:rsidRDefault="00A32C94">
            <w:pPr>
              <w:jc w:val="both"/>
            </w:pPr>
          </w:p>
        </w:tc>
      </w:tr>
      <w:tr w:rsidR="00A32C94">
        <w:tc>
          <w:tcPr>
            <w:tcW w:w="4218" w:type="dxa"/>
            <w:vMerge/>
          </w:tcPr>
          <w:p w:rsidR="00A32C94" w:rsidRDefault="00A32C94"/>
        </w:tc>
        <w:tc>
          <w:tcPr>
            <w:tcW w:w="425" w:type="dxa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37" w:type="dxa"/>
          </w:tcPr>
          <w:p w:rsidR="00A32C94" w:rsidRDefault="00A32C94">
            <w:pPr>
              <w:jc w:val="both"/>
            </w:pPr>
          </w:p>
        </w:tc>
      </w:tr>
      <w:tr w:rsidR="00A32C94">
        <w:tc>
          <w:tcPr>
            <w:tcW w:w="4218" w:type="dxa"/>
            <w:vMerge w:val="restart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«Серебряное» добровольчество (волонтерство)»</w:t>
            </w:r>
          </w:p>
        </w:tc>
        <w:tc>
          <w:tcPr>
            <w:tcW w:w="425" w:type="dxa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37" w:type="dxa"/>
          </w:tcPr>
          <w:p w:rsidR="00A32C94" w:rsidRDefault="00A32C94">
            <w:pPr>
              <w:jc w:val="both"/>
            </w:pPr>
          </w:p>
        </w:tc>
      </w:tr>
      <w:tr w:rsidR="00A32C94">
        <w:tc>
          <w:tcPr>
            <w:tcW w:w="4218" w:type="dxa"/>
            <w:vMerge/>
          </w:tcPr>
          <w:p w:rsidR="00A32C94" w:rsidRDefault="00A32C94"/>
        </w:tc>
        <w:tc>
          <w:tcPr>
            <w:tcW w:w="425" w:type="dxa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37" w:type="dxa"/>
          </w:tcPr>
          <w:p w:rsidR="00A32C94" w:rsidRDefault="00A32C94">
            <w:pPr>
              <w:jc w:val="both"/>
            </w:pPr>
          </w:p>
        </w:tc>
      </w:tr>
      <w:tr w:rsidR="00A32C94">
        <w:tc>
          <w:tcPr>
            <w:tcW w:w="4218" w:type="dxa"/>
            <w:vMerge/>
          </w:tcPr>
          <w:p w:rsidR="00A32C94" w:rsidRDefault="00A32C94"/>
        </w:tc>
        <w:tc>
          <w:tcPr>
            <w:tcW w:w="425" w:type="dxa"/>
          </w:tcPr>
          <w:p w:rsidR="00A32C94" w:rsidRDefault="003030C8">
            <w:pPr>
              <w:jc w:val="both"/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37" w:type="dxa"/>
          </w:tcPr>
          <w:p w:rsidR="00A32C94" w:rsidRDefault="00A32C94">
            <w:pPr>
              <w:jc w:val="both"/>
            </w:pPr>
          </w:p>
        </w:tc>
      </w:tr>
    </w:tbl>
    <w:p w:rsidR="00A32C94" w:rsidRDefault="003030C8">
      <w:r>
        <w:rPr>
          <w:color w:val="000000" w:themeColor="text1"/>
        </w:rPr>
        <w:br w:type="page"/>
      </w:r>
    </w:p>
    <w:p w:rsidR="00A32C94" w:rsidRDefault="00A32C94">
      <w:pPr>
        <w:spacing w:line="276" w:lineRule="auto"/>
        <w:jc w:val="both"/>
      </w:pPr>
    </w:p>
    <w:tbl>
      <w:tblPr>
        <w:tblStyle w:val="aff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0281"/>
      </w:tblGrid>
      <w:tr w:rsidR="00A32C94">
        <w:tc>
          <w:tcPr>
            <w:tcW w:w="10281" w:type="dxa"/>
          </w:tcPr>
          <w:p w:rsidR="00A32C94" w:rsidRDefault="003030C8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>Общее количество проектов в заявке: ____ ед.</w:t>
            </w:r>
          </w:p>
        </w:tc>
      </w:tr>
      <w:tr w:rsidR="00A32C94">
        <w:tc>
          <w:tcPr>
            <w:tcW w:w="10281" w:type="dxa"/>
          </w:tcPr>
          <w:p w:rsidR="00A32C94" w:rsidRDefault="003030C8">
            <w:pPr>
              <w:spacing w:line="276" w:lineRule="auto"/>
              <w:ind w:firstLine="709"/>
              <w:jc w:val="both"/>
              <w:rPr>
                <w:i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Общий объем бюджетных ассигнований необходимых на реализацию практики:___________________ рублей </w:t>
            </w:r>
            <w:r>
              <w:rPr>
                <w:i/>
                <w:color w:val="000000" w:themeColor="text1"/>
                <w:sz w:val="28"/>
              </w:rPr>
              <w:t>(указывается значение до двух знаков после запятой).</w:t>
            </w:r>
          </w:p>
          <w:p w:rsidR="00A32C94" w:rsidRDefault="003030C8">
            <w:pPr>
              <w:spacing w:line="276" w:lineRule="auto"/>
              <w:ind w:firstLine="709"/>
              <w:jc w:val="both"/>
              <w:rPr>
                <w:i/>
                <w:sz w:val="28"/>
              </w:rPr>
            </w:pPr>
            <w:r>
              <w:rPr>
                <w:color w:val="000000" w:themeColor="text1"/>
                <w:sz w:val="28"/>
              </w:rPr>
              <w:t>Запрашиваемый (максимальный) объем бюджетных ассигнований</w:t>
            </w:r>
            <w:r>
              <w:rPr>
                <w:color w:val="000000" w:themeColor="text1"/>
                <w:sz w:val="28"/>
              </w:rPr>
              <w:br/>
              <w:t xml:space="preserve">из федерального бюджета на реализацию практики:_______________ рублей </w:t>
            </w:r>
            <w:r>
              <w:rPr>
                <w:i/>
                <w:color w:val="000000" w:themeColor="text1"/>
                <w:sz w:val="28"/>
              </w:rPr>
              <w:t>(указывается значение до двух знаков после запятой).</w:t>
            </w:r>
          </w:p>
        </w:tc>
      </w:tr>
      <w:tr w:rsidR="00A32C94">
        <w:tc>
          <w:tcPr>
            <w:tcW w:w="10281" w:type="dxa"/>
          </w:tcPr>
          <w:p w:rsidR="00A32C94" w:rsidRDefault="003030C8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Объем бюджетных ассигнований, предусмотренный законом субъекта </w:t>
            </w:r>
            <w:r>
              <w:rPr>
                <w:color w:val="000000" w:themeColor="text1"/>
                <w:sz w:val="28"/>
              </w:rPr>
              <w:br/>
              <w:t>Российской Федерации о бюджете субъекта</w:t>
            </w:r>
            <w:r>
              <w:rPr>
                <w:color w:val="000000" w:themeColor="text1"/>
                <w:sz w:val="28"/>
                <w:lang w:val="ru-RU"/>
              </w:rPr>
              <w:t>,</w:t>
            </w:r>
            <w:r>
              <w:rPr>
                <w:color w:val="000000" w:themeColor="text1"/>
                <w:sz w:val="28"/>
              </w:rPr>
              <w:t xml:space="preserve"> на реализацию практики: _____________ рублей </w:t>
            </w:r>
            <w:r>
              <w:rPr>
                <w:i/>
                <w:color w:val="000000" w:themeColor="text1"/>
                <w:sz w:val="28"/>
              </w:rPr>
              <w:t>(указывается значение до двух знаков после запятой).</w:t>
            </w:r>
          </w:p>
        </w:tc>
      </w:tr>
    </w:tbl>
    <w:p w:rsidR="00A32C94" w:rsidRDefault="00A32C94">
      <w:pPr>
        <w:spacing w:line="276" w:lineRule="auto"/>
        <w:ind w:firstLine="709"/>
        <w:jc w:val="both"/>
        <w:rPr>
          <w:sz w:val="64"/>
        </w:rPr>
      </w:pPr>
    </w:p>
    <w:p w:rsidR="00A32C94" w:rsidRDefault="003030C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Приложение к заявке: </w:t>
      </w:r>
      <w:r>
        <w:rPr>
          <w:sz w:val="28"/>
        </w:rPr>
        <w:t>на ____л. в 1 экз</w:t>
      </w:r>
      <w:r>
        <w:rPr>
          <w:sz w:val="28"/>
        </w:rPr>
        <w:t>.</w:t>
      </w:r>
    </w:p>
    <w:p w:rsidR="00A32C94" w:rsidRDefault="00A32C94">
      <w:pPr>
        <w:spacing w:line="276" w:lineRule="auto"/>
        <w:ind w:firstLine="709"/>
        <w:jc w:val="both"/>
        <w:rPr>
          <w:sz w:val="28"/>
        </w:rPr>
      </w:pPr>
    </w:p>
    <w:tbl>
      <w:tblPr>
        <w:tblStyle w:val="aff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203"/>
      </w:tblGrid>
      <w:tr w:rsidR="00A32C94">
        <w:tc>
          <w:tcPr>
            <w:tcW w:w="5140" w:type="dxa"/>
          </w:tcPr>
          <w:p w:rsidR="00A32C94" w:rsidRDefault="00A32C94">
            <w:pPr>
              <w:spacing w:line="276" w:lineRule="auto"/>
              <w:rPr>
                <w:sz w:val="30"/>
              </w:rPr>
            </w:pPr>
          </w:p>
          <w:p w:rsidR="00A32C94" w:rsidRDefault="003030C8">
            <w:pPr>
              <w:spacing w:line="276" w:lineRule="auto"/>
            </w:pPr>
            <w:r>
              <w:t>Наименова</w:t>
            </w:r>
            <w:r>
              <w:t>ние должности руководителя (заместителя руководителя) высшего исполнительного органа государственной власти субъекта Российской Федерации</w:t>
            </w:r>
          </w:p>
          <w:p w:rsidR="00A32C94" w:rsidRDefault="00A32C94">
            <w:pPr>
              <w:spacing w:line="276" w:lineRule="auto"/>
            </w:pPr>
          </w:p>
        </w:tc>
        <w:tc>
          <w:tcPr>
            <w:tcW w:w="5141" w:type="dxa"/>
          </w:tcPr>
          <w:p w:rsidR="00A32C94" w:rsidRDefault="00A32C94">
            <w:pPr>
              <w:spacing w:line="276" w:lineRule="auto"/>
              <w:jc w:val="center"/>
            </w:pPr>
          </w:p>
          <w:p w:rsidR="00A32C94" w:rsidRDefault="00A32C94">
            <w:pPr>
              <w:spacing w:line="276" w:lineRule="auto"/>
              <w:jc w:val="center"/>
            </w:pPr>
          </w:p>
          <w:p w:rsidR="00A32C94" w:rsidRDefault="00A32C94">
            <w:pPr>
              <w:spacing w:line="276" w:lineRule="auto"/>
              <w:jc w:val="center"/>
            </w:pPr>
          </w:p>
          <w:p w:rsidR="00A32C94" w:rsidRDefault="00A32C94">
            <w:pPr>
              <w:spacing w:line="276" w:lineRule="auto"/>
              <w:jc w:val="center"/>
            </w:pPr>
          </w:p>
          <w:p w:rsidR="00A32C94" w:rsidRDefault="003030C8">
            <w:pPr>
              <w:spacing w:line="276" w:lineRule="auto"/>
            </w:pPr>
            <w:r>
              <w:rPr>
                <w:color w:val="000000" w:themeColor="text1"/>
              </w:rPr>
              <w:t xml:space="preserve"> </w:t>
            </w:r>
            <w:r>
              <w:t>__________________/_______________________</w:t>
            </w:r>
          </w:p>
          <w:p w:rsidR="00A32C94" w:rsidRDefault="003030C8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</w:tbl>
    <w:p w:rsidR="00A32C94" w:rsidRDefault="00A32C94"/>
    <w:p w:rsidR="00A32C94" w:rsidRDefault="00A32C9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A32C94">
        <w:tc>
          <w:tcPr>
            <w:tcW w:w="4218" w:type="dxa"/>
          </w:tcPr>
          <w:p w:rsidR="00A32C94" w:rsidRDefault="003030C8">
            <w:pPr>
              <w:spacing w:line="276" w:lineRule="auto"/>
            </w:pPr>
            <w:r>
              <w:t>«___»______________20__г.</w:t>
            </w:r>
          </w:p>
          <w:p w:rsidR="00A32C94" w:rsidRDefault="00A32C94">
            <w:pPr>
              <w:jc w:val="both"/>
            </w:pPr>
          </w:p>
        </w:tc>
        <w:tc>
          <w:tcPr>
            <w:tcW w:w="6094" w:type="dxa"/>
          </w:tcPr>
          <w:p w:rsidR="00A32C94" w:rsidRDefault="00A32C94">
            <w:pPr>
              <w:jc w:val="both"/>
            </w:pPr>
          </w:p>
          <w:p w:rsidR="00A32C94" w:rsidRDefault="003030C8">
            <w:pPr>
              <w:ind w:left="567"/>
              <w:jc w:val="both"/>
            </w:pPr>
            <w:r>
              <w:t xml:space="preserve">         М.П.</w:t>
            </w:r>
          </w:p>
        </w:tc>
      </w:tr>
    </w:tbl>
    <w:p w:rsidR="00A32C94" w:rsidRDefault="00A32C94"/>
    <w:sectPr w:rsidR="00A32C94">
      <w:headerReference w:type="default" r:id="rId6"/>
      <w:footerReference w:type="default" r:id="rId7"/>
      <w:pgSz w:w="11906" w:h="16838"/>
      <w:pgMar w:top="1134" w:right="567" w:bottom="1134" w:left="1134" w:header="709" w:footer="134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C8" w:rsidRDefault="003030C8">
      <w:r>
        <w:separator/>
      </w:r>
    </w:p>
  </w:endnote>
  <w:endnote w:type="continuationSeparator" w:id="0">
    <w:p w:rsidR="003030C8" w:rsidRDefault="0030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XO Thame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94" w:rsidRDefault="00A32C9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C8" w:rsidRDefault="003030C8">
      <w:r>
        <w:separator/>
      </w:r>
    </w:p>
  </w:footnote>
  <w:footnote w:type="continuationSeparator" w:id="0">
    <w:p w:rsidR="003030C8" w:rsidRDefault="0030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94" w:rsidRDefault="003030C8">
    <w:pPr>
      <w:framePr w:wrap="around" w:vAnchor="text" w:hAnchor="margin" w:xAlign="center" w:y="1"/>
    </w:pPr>
    <w:r>
      <w:fldChar w:fldCharType="begin"/>
    </w:r>
    <w:r>
      <w:instrText>PAGE \* Arabic</w:instrText>
    </w:r>
    <w:r w:rsidR="00284322">
      <w:fldChar w:fldCharType="separate"/>
    </w:r>
    <w:r w:rsidR="00284322">
      <w:rPr>
        <w:noProof/>
      </w:rPr>
      <w:t>2</w:t>
    </w:r>
    <w:r>
      <w:fldChar w:fldCharType="end"/>
    </w:r>
  </w:p>
  <w:p w:rsidR="00A32C94" w:rsidRDefault="00A32C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94"/>
    <w:rsid w:val="00284322"/>
    <w:rsid w:val="003030C8"/>
    <w:rsid w:val="00A3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A55C5-87C3-2641-BB6A-3BB9AB68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" w:hAnsi="Calibri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libri Light" w:hAnsi="Calibri Light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a5">
    <w:name w:val="Основной текст + Полужирный"/>
    <w:link w:val="a6"/>
    <w:rPr>
      <w:rFonts w:ascii="Times New Roman" w:hAnsi="Times New Roman"/>
      <w:b/>
      <w:sz w:val="27"/>
      <w:highlight w:val="white"/>
    </w:rPr>
  </w:style>
  <w:style w:type="character" w:customStyle="1" w:styleId="a6">
    <w:name w:val="Основной текст + Полужирный"/>
    <w:link w:val="a5"/>
    <w:rPr>
      <w:rFonts w:ascii="Times New Roman" w:hAnsi="Times New Roman"/>
      <w:b/>
      <w:i w:val="0"/>
      <w:smallCaps w:val="0"/>
      <w:strike w:val="0"/>
      <w:color w:val="000000"/>
      <w:spacing w:val="0"/>
      <w:sz w:val="27"/>
      <w:highlight w:val="white"/>
      <w:u w:val="none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rFonts w:ascii="Times New Roman" w:hAnsi="Times New Roman"/>
      <w:sz w:val="24"/>
    </w:rPr>
  </w:style>
  <w:style w:type="paragraph" w:customStyle="1" w:styleId="formattexttopleveltext">
    <w:name w:val="formattext topleveltext"/>
    <w:basedOn w:val="a"/>
    <w:link w:val="formattexttopleveltext0"/>
    <w:pPr>
      <w:spacing w:beforeAutospacing="1" w:afterAutospacing="1"/>
    </w:pPr>
  </w:style>
  <w:style w:type="character" w:customStyle="1" w:styleId="formattexttopleveltext0">
    <w:name w:val="formattext topleveltext"/>
    <w:basedOn w:val="1"/>
    <w:link w:val="formattexttopleveltext"/>
    <w:rPr>
      <w:rFonts w:ascii="Times New Roman" w:hAnsi="Times New Roman"/>
      <w:sz w:val="24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rFonts w:ascii="Times New Roman" w:hAnsi="Times New Roman"/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a7">
    <w:name w:val="Plain Text"/>
    <w:basedOn w:val="a"/>
    <w:link w:val="a8"/>
    <w:rPr>
      <w:rFonts w:ascii="Calibri" w:hAnsi="Calibri"/>
      <w:sz w:val="22"/>
    </w:rPr>
  </w:style>
  <w:style w:type="character" w:customStyle="1" w:styleId="a8">
    <w:name w:val="Текст Знак"/>
    <w:basedOn w:val="1"/>
    <w:link w:val="a7"/>
    <w:rPr>
      <w:rFonts w:ascii="Calibri" w:hAnsi="Calibri"/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rFonts w:ascii="Times New Roman" w:hAnsi="Times New Roman"/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rFonts w:ascii="Times New Roman" w:hAnsi="Times New Roman"/>
      <w:sz w:val="24"/>
    </w:rPr>
  </w:style>
  <w:style w:type="paragraph" w:customStyle="1" w:styleId="region1">
    <w:name w:val="region1"/>
    <w:basedOn w:val="12"/>
    <w:link w:val="region10"/>
  </w:style>
  <w:style w:type="character" w:customStyle="1" w:styleId="region10">
    <w:name w:val="region1"/>
    <w:basedOn w:val="a0"/>
    <w:link w:val="region1"/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c">
    <w:name w:val="Верхний колонтитул Знак"/>
    <w:basedOn w:val="1"/>
    <w:link w:val="ab"/>
    <w:rPr>
      <w:rFonts w:ascii="Calibri" w:hAnsi="Calibri"/>
      <w:sz w:val="22"/>
    </w:rPr>
  </w:style>
  <w:style w:type="paragraph" w:styleId="ad">
    <w:name w:val="No Spacing"/>
    <w:link w:val="ae"/>
    <w:rPr>
      <w:sz w:val="22"/>
    </w:rPr>
  </w:style>
  <w:style w:type="character" w:customStyle="1" w:styleId="ae">
    <w:name w:val="Без интервала Знак"/>
    <w:link w:val="ad"/>
    <w:rPr>
      <w:rFonts w:ascii="Calibri" w:hAnsi="Calibri"/>
      <w:sz w:val="22"/>
    </w:rPr>
  </w:style>
  <w:style w:type="paragraph" w:customStyle="1" w:styleId="13">
    <w:name w:val="Выделение1"/>
    <w:link w:val="af"/>
    <w:rPr>
      <w:i/>
    </w:rPr>
  </w:style>
  <w:style w:type="character" w:styleId="af">
    <w:name w:val="Emphasis"/>
    <w:link w:val="13"/>
    <w:rPr>
      <w:i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f0">
    <w:name w:val="TOC Heading"/>
    <w:link w:val="af1"/>
  </w:style>
  <w:style w:type="character" w:customStyle="1" w:styleId="af1">
    <w:name w:val="Заголовок оглавления Знак"/>
    <w:link w:val="af0"/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f3">
    <w:name w:val="Нижний колонтитул Знак"/>
    <w:basedOn w:val="1"/>
    <w:link w:val="af2"/>
    <w:rPr>
      <w:rFonts w:ascii="Calibri" w:hAnsi="Calibri"/>
      <w:sz w:val="22"/>
    </w:rPr>
  </w:style>
  <w:style w:type="paragraph" w:customStyle="1" w:styleId="14">
    <w:name w:val="Знак примечания1"/>
    <w:link w:val="af4"/>
    <w:rPr>
      <w:sz w:val="16"/>
    </w:rPr>
  </w:style>
  <w:style w:type="character" w:styleId="af4">
    <w:name w:val="annotation reference"/>
    <w:link w:val="14"/>
    <w:rPr>
      <w:sz w:val="16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rFonts w:ascii="Times New Roman" w:hAnsi="Times New Roman"/>
      <w:i/>
      <w:sz w:val="24"/>
    </w:rPr>
  </w:style>
  <w:style w:type="paragraph" w:customStyle="1" w:styleId="locality">
    <w:name w:val="locality"/>
    <w:basedOn w:val="12"/>
    <w:link w:val="locality0"/>
  </w:style>
  <w:style w:type="character" w:customStyle="1" w:styleId="locality0">
    <w:name w:val="locality"/>
    <w:basedOn w:val="a0"/>
    <w:link w:val="locality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rFonts w:ascii="Times New Roman" w:hAnsi="Times New Roman"/>
      <w:sz w:val="24"/>
    </w:rPr>
  </w:style>
  <w:style w:type="paragraph" w:customStyle="1" w:styleId="15">
    <w:name w:val="Просмотренная гиперссылка1"/>
    <w:link w:val="af5"/>
    <w:rPr>
      <w:color w:val="954F72"/>
      <w:u w:val="single"/>
    </w:rPr>
  </w:style>
  <w:style w:type="character" w:styleId="af5">
    <w:name w:val="FollowedHyperlink"/>
    <w:link w:val="15"/>
    <w:rPr>
      <w:color w:val="954F72"/>
      <w:u w:val="single"/>
    </w:rPr>
  </w:style>
  <w:style w:type="paragraph" w:styleId="af6">
    <w:name w:val="annotation text"/>
    <w:basedOn w:val="a"/>
    <w:link w:val="af7"/>
    <w:rPr>
      <w:rFonts w:ascii="Calibri" w:hAnsi="Calibri"/>
      <w:sz w:val="20"/>
    </w:rPr>
  </w:style>
  <w:style w:type="character" w:customStyle="1" w:styleId="af7">
    <w:name w:val="Текст примечания Знак"/>
    <w:basedOn w:val="1"/>
    <w:link w:val="af6"/>
    <w:rPr>
      <w:rFonts w:ascii="Calibri" w:hAnsi="Calibri"/>
      <w:sz w:val="20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  <w:rPr>
      <w:sz w:val="20"/>
    </w:rPr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sz w:val="20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customStyle="1" w:styleId="16">
    <w:name w:val="Строгий1"/>
    <w:basedOn w:val="12"/>
    <w:link w:val="af8"/>
    <w:rPr>
      <w:b/>
    </w:rPr>
  </w:style>
  <w:style w:type="character" w:styleId="af8">
    <w:name w:val="Strong"/>
    <w:basedOn w:val="a0"/>
    <w:link w:val="16"/>
    <w:rPr>
      <w:b/>
    </w:rPr>
  </w:style>
  <w:style w:type="paragraph" w:customStyle="1" w:styleId="postal-code">
    <w:name w:val="postal-code"/>
    <w:basedOn w:val="12"/>
    <w:link w:val="postal-code0"/>
  </w:style>
  <w:style w:type="character" w:customStyle="1" w:styleId="postal-code0">
    <w:name w:val="postal-code"/>
    <w:basedOn w:val="a0"/>
    <w:link w:val="postal-code"/>
  </w:style>
  <w:style w:type="character" w:customStyle="1" w:styleId="11">
    <w:name w:val="Заголовок 1 Знак"/>
    <w:basedOn w:val="1"/>
    <w:link w:val="10"/>
    <w:rPr>
      <w:rFonts w:ascii="Calibri Light" w:hAnsi="Calibri Light"/>
      <w:b/>
      <w:color w:val="2E74B5" w:themeColor="accent1" w:themeShade="BF"/>
      <w:sz w:val="28"/>
    </w:rPr>
  </w:style>
  <w:style w:type="paragraph" w:customStyle="1" w:styleId="17">
    <w:name w:val="Основной текст1"/>
    <w:link w:val="18"/>
    <w:rPr>
      <w:rFonts w:ascii="Times New Roman" w:hAnsi="Times New Roman"/>
      <w:sz w:val="27"/>
      <w:highlight w:val="white"/>
      <w:u w:val="single"/>
    </w:rPr>
  </w:style>
  <w:style w:type="character" w:customStyle="1" w:styleId="18">
    <w:name w:val="Основной текст1"/>
    <w:link w:val="17"/>
    <w:rPr>
      <w:rFonts w:ascii="Times New Roman" w:hAnsi="Times New Roman"/>
      <w:b w:val="0"/>
      <w:i w:val="0"/>
      <w:smallCaps w:val="0"/>
      <w:strike w:val="0"/>
      <w:color w:val="000000"/>
      <w:spacing w:val="0"/>
      <w:sz w:val="27"/>
      <w:highlight w:val="white"/>
      <w:u w:val="single"/>
    </w:rPr>
  </w:style>
  <w:style w:type="paragraph" w:customStyle="1" w:styleId="12">
    <w:name w:val="Основной шрифт абзаца1"/>
    <w:link w:val="19"/>
  </w:style>
  <w:style w:type="paragraph" w:customStyle="1" w:styleId="19">
    <w:name w:val="Гиперссылка1"/>
    <w:link w:val="af9"/>
    <w:rPr>
      <w:color w:val="0000FF"/>
      <w:u w:val="single"/>
    </w:rPr>
  </w:style>
  <w:style w:type="character" w:styleId="af9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a">
    <w:name w:val="toc 1"/>
    <w:basedOn w:val="a"/>
    <w:next w:val="a"/>
    <w:link w:val="1b"/>
    <w:uiPriority w:val="39"/>
    <w:pPr>
      <w:spacing w:after="57"/>
    </w:pPr>
  </w:style>
  <w:style w:type="character" w:customStyle="1" w:styleId="1b">
    <w:name w:val="Оглавление 1 Знак"/>
    <w:basedOn w:val="1"/>
    <w:link w:val="1a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rFonts w:ascii="Times New Roman" w:hAnsi="Times New Roman"/>
      <w:sz w:val="24"/>
    </w:rPr>
  </w:style>
  <w:style w:type="paragraph" w:customStyle="1" w:styleId="1c">
    <w:name w:val="Знак сноски1"/>
    <w:link w:val="afa"/>
    <w:rPr>
      <w:vertAlign w:val="superscript"/>
    </w:rPr>
  </w:style>
  <w:style w:type="character" w:styleId="afa">
    <w:name w:val="footnote reference"/>
    <w:link w:val="1c"/>
    <w:rPr>
      <w:vertAlign w:val="superscript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rFonts w:ascii="Times New Roman" w:hAnsi="Times New Roman"/>
      <w:sz w:val="24"/>
    </w:rPr>
  </w:style>
  <w:style w:type="paragraph" w:styleId="afd">
    <w:name w:val="List Paragraph"/>
    <w:basedOn w:val="a"/>
    <w:link w:val="afe"/>
    <w:pPr>
      <w:ind w:left="720"/>
      <w:contextualSpacing/>
    </w:pPr>
    <w:rPr>
      <w:rFonts w:ascii="Calibri" w:hAnsi="Calibri"/>
      <w:sz w:val="22"/>
    </w:rPr>
  </w:style>
  <w:style w:type="character" w:customStyle="1" w:styleId="afe">
    <w:name w:val="Абзац списка Знак"/>
    <w:basedOn w:val="1"/>
    <w:link w:val="afd"/>
    <w:rPr>
      <w:rFonts w:ascii="Calibri" w:hAnsi="Calibri"/>
      <w:sz w:val="22"/>
    </w:rPr>
  </w:style>
  <w:style w:type="paragraph" w:customStyle="1" w:styleId="StGen0">
    <w:name w:val="StGen0"/>
    <w:link w:val="StGen1"/>
    <w:semiHidden/>
    <w:unhideWhenUsed/>
    <w:rPr>
      <w:sz w:val="22"/>
    </w:rPr>
  </w:style>
  <w:style w:type="character" w:customStyle="1" w:styleId="StGen1">
    <w:name w:val="StGen1"/>
    <w:link w:val="StGen0"/>
    <w:semiHidden/>
    <w:unhideWhenUsed/>
    <w:rPr>
      <w:sz w:val="22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rFonts w:ascii="Times New Roman" w:hAnsi="Times New Roman"/>
      <w:sz w:val="24"/>
    </w:rPr>
  </w:style>
  <w:style w:type="paragraph" w:customStyle="1" w:styleId="27">
    <w:name w:val="Основной текст2"/>
    <w:basedOn w:val="a"/>
    <w:link w:val="28"/>
    <w:pPr>
      <w:widowControl w:val="0"/>
      <w:spacing w:before="420" w:line="461" w:lineRule="exact"/>
      <w:jc w:val="center"/>
    </w:pPr>
    <w:rPr>
      <w:sz w:val="27"/>
    </w:rPr>
  </w:style>
  <w:style w:type="character" w:customStyle="1" w:styleId="28">
    <w:name w:val="Основной текст2"/>
    <w:basedOn w:val="1"/>
    <w:link w:val="27"/>
    <w:rPr>
      <w:rFonts w:ascii="Times New Roman" w:hAnsi="Times New Roman"/>
      <w:sz w:val="27"/>
    </w:rPr>
  </w:style>
  <w:style w:type="paragraph" w:styleId="aff">
    <w:name w:val="annotation subject"/>
    <w:basedOn w:val="af6"/>
    <w:next w:val="af6"/>
    <w:link w:val="aff0"/>
    <w:rPr>
      <w:b/>
    </w:rPr>
  </w:style>
  <w:style w:type="character" w:customStyle="1" w:styleId="aff0">
    <w:name w:val="Тема примечания Знак"/>
    <w:basedOn w:val="af7"/>
    <w:link w:val="aff"/>
    <w:rPr>
      <w:rFonts w:ascii="Calibri" w:hAnsi="Calibri"/>
      <w:b/>
      <w:sz w:val="20"/>
    </w:rPr>
  </w:style>
  <w:style w:type="paragraph" w:styleId="aff1">
    <w:name w:val="Intense Quote"/>
    <w:basedOn w:val="a"/>
    <w:next w:val="a"/>
    <w:link w:val="aff2"/>
    <w:pPr>
      <w:ind w:left="720" w:right="720"/>
    </w:pPr>
    <w:rPr>
      <w:i/>
    </w:rPr>
  </w:style>
  <w:style w:type="character" w:customStyle="1" w:styleId="aff2">
    <w:name w:val="Выделенная цитата Знак"/>
    <w:basedOn w:val="1"/>
    <w:link w:val="aff1"/>
    <w:rPr>
      <w:rFonts w:ascii="Times New Roman" w:hAnsi="Times New Roman"/>
      <w:i/>
      <w:sz w:val="24"/>
    </w:rPr>
  </w:style>
  <w:style w:type="paragraph" w:styleId="aff3">
    <w:name w:val="Subtitle"/>
    <w:basedOn w:val="a"/>
    <w:next w:val="a"/>
    <w:link w:val="aff4"/>
    <w:uiPriority w:val="11"/>
    <w:qFormat/>
    <w:pPr>
      <w:spacing w:before="200" w:after="200"/>
    </w:pPr>
  </w:style>
  <w:style w:type="character" w:customStyle="1" w:styleId="aff4">
    <w:name w:val="Подзаголовок Знак"/>
    <w:basedOn w:val="1"/>
    <w:link w:val="aff3"/>
    <w:rPr>
      <w:rFonts w:ascii="Times New Roman" w:hAnsi="Times New Roman"/>
      <w:sz w:val="24"/>
    </w:rPr>
  </w:style>
  <w:style w:type="paragraph" w:customStyle="1" w:styleId="1d">
    <w:name w:val="Знак концевой сноски1"/>
    <w:basedOn w:val="12"/>
    <w:link w:val="aff5"/>
    <w:rPr>
      <w:vertAlign w:val="superscript"/>
    </w:rPr>
  </w:style>
  <w:style w:type="character" w:styleId="aff5">
    <w:name w:val="endnote reference"/>
    <w:basedOn w:val="a0"/>
    <w:link w:val="1d"/>
    <w:rPr>
      <w:vertAlign w:val="superscript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6">
    <w:name w:val="Title"/>
    <w:basedOn w:val="a"/>
    <w:next w:val="a"/>
    <w:link w:val="aff7"/>
    <w:uiPriority w:val="10"/>
    <w:qFormat/>
    <w:pPr>
      <w:spacing w:before="300" w:after="200"/>
      <w:contextualSpacing/>
    </w:pPr>
    <w:rPr>
      <w:sz w:val="48"/>
    </w:rPr>
  </w:style>
  <w:style w:type="character" w:customStyle="1" w:styleId="aff7">
    <w:name w:val="Заголовок Знак"/>
    <w:basedOn w:val="1"/>
    <w:link w:val="aff6"/>
    <w:rPr>
      <w:rFonts w:ascii="Times New Roman" w:hAnsi="Times New Roman"/>
      <w:sz w:val="48"/>
    </w:rPr>
  </w:style>
  <w:style w:type="paragraph" w:styleId="aff8">
    <w:name w:val="endnote text"/>
    <w:basedOn w:val="a"/>
    <w:link w:val="aff9"/>
    <w:rPr>
      <w:rFonts w:ascii="Calibri" w:hAnsi="Calibri"/>
      <w:sz w:val="20"/>
    </w:rPr>
  </w:style>
  <w:style w:type="character" w:customStyle="1" w:styleId="aff9">
    <w:name w:val="Текст концевой сноски Знак"/>
    <w:basedOn w:val="1"/>
    <w:link w:val="aff8"/>
    <w:rPr>
      <w:rFonts w:ascii="Calibri" w:hAnsi="Calibri"/>
      <w:sz w:val="2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-7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styleId="-6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styleId="43">
    <w:name w:val="Plain Table 4"/>
    <w:basedOn w:val="a1"/>
    <w:tblPr/>
  </w:style>
  <w:style w:type="table" w:customStyle="1" w:styleId="ListTable1Light-Accent6">
    <w:name w:val="List Table 1 Light - Accent 6"/>
    <w:basedOn w:val="a1"/>
    <w:tblPr/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-1">
    <w:name w:val="List Table 1 Light"/>
    <w:basedOn w:val="a1"/>
    <w:tblPr/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styleId="-4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29">
    <w:name w:val="Plain Table 2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33">
    <w:name w:val="Plain Table 3"/>
    <w:basedOn w:val="a1"/>
    <w:tblPr/>
  </w:style>
  <w:style w:type="table" w:styleId="-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styleId="-40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5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-50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53">
    <w:name w:val="Plain Table 5"/>
    <w:basedOn w:val="a1"/>
    <w:tblPr/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styleId="-70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60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styleId="-20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styleId="affa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styleId="-10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stTable1Light-Accent4">
    <w:name w:val="List Table 1 Light - Accent 4"/>
    <w:basedOn w:val="a1"/>
    <w:tblPr/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1e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osa841@list.ru</cp:lastModifiedBy>
  <cp:revision>2</cp:revision>
  <dcterms:created xsi:type="dcterms:W3CDTF">2020-04-28T12:16:00Z</dcterms:created>
  <dcterms:modified xsi:type="dcterms:W3CDTF">2020-04-28T12:16:00Z</dcterms:modified>
</cp:coreProperties>
</file>