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5"/>
      </w:tblGrid>
      <w:tr w:rsidR="00214939" w:rsidTr="003D5BCF">
        <w:tc>
          <w:tcPr>
            <w:tcW w:w="4075" w:type="dxa"/>
          </w:tcPr>
          <w:p w:rsidR="00F37512" w:rsidRDefault="00F37512" w:rsidP="00F37512">
            <w:pPr>
              <w:jc w:val="right"/>
              <w:rPr>
                <w:rFonts w:ascii="Times New Roman" w:hAnsi="Times New Roman" w:cs="Times New Roman"/>
                <w:sz w:val="24"/>
                <w:szCs w:val="24"/>
              </w:rPr>
            </w:pPr>
            <w:r w:rsidRPr="00600269">
              <w:rPr>
                <w:rFonts w:ascii="Times New Roman" w:hAnsi="Times New Roman" w:cs="Times New Roman"/>
                <w:sz w:val="24"/>
                <w:szCs w:val="24"/>
              </w:rPr>
              <w:t xml:space="preserve">Приложение № </w:t>
            </w:r>
            <w:r>
              <w:rPr>
                <w:rFonts w:ascii="Times New Roman" w:hAnsi="Times New Roman" w:cs="Times New Roman"/>
                <w:sz w:val="24"/>
                <w:szCs w:val="24"/>
              </w:rPr>
              <w:t>1</w:t>
            </w:r>
            <w:r w:rsidRPr="00600269">
              <w:rPr>
                <w:rFonts w:ascii="Times New Roman" w:hAnsi="Times New Roman" w:cs="Times New Roman"/>
                <w:sz w:val="24"/>
                <w:szCs w:val="24"/>
              </w:rPr>
              <w:t xml:space="preserve"> </w:t>
            </w:r>
          </w:p>
          <w:p w:rsidR="00F37512" w:rsidRDefault="00F37512" w:rsidP="00F37512">
            <w:pPr>
              <w:jc w:val="right"/>
              <w:rPr>
                <w:rFonts w:ascii="Times New Roman" w:hAnsi="Times New Roman" w:cs="Times New Roman"/>
                <w:sz w:val="24"/>
                <w:szCs w:val="24"/>
              </w:rPr>
            </w:pPr>
            <w:r w:rsidRPr="00600269">
              <w:rPr>
                <w:rFonts w:ascii="Times New Roman" w:hAnsi="Times New Roman" w:cs="Times New Roman"/>
                <w:sz w:val="24"/>
                <w:szCs w:val="24"/>
              </w:rPr>
              <w:t>к приказу Ми</w:t>
            </w:r>
            <w:r>
              <w:rPr>
                <w:rFonts w:ascii="Times New Roman" w:hAnsi="Times New Roman" w:cs="Times New Roman"/>
                <w:sz w:val="24"/>
                <w:szCs w:val="24"/>
              </w:rPr>
              <w:t xml:space="preserve">нобразования Чувашии </w:t>
            </w:r>
          </w:p>
          <w:p w:rsidR="00F37512" w:rsidRPr="00600269" w:rsidRDefault="00F37512" w:rsidP="00F37512">
            <w:pPr>
              <w:jc w:val="right"/>
              <w:rPr>
                <w:rFonts w:ascii="Times New Roman" w:hAnsi="Times New Roman" w:cs="Times New Roman"/>
                <w:sz w:val="24"/>
                <w:szCs w:val="24"/>
              </w:rPr>
            </w:pPr>
            <w:r>
              <w:rPr>
                <w:rFonts w:ascii="Times New Roman" w:hAnsi="Times New Roman" w:cs="Times New Roman"/>
                <w:sz w:val="24"/>
                <w:szCs w:val="24"/>
              </w:rPr>
              <w:t>от «15» июня 2020 г. № 936</w:t>
            </w:r>
          </w:p>
          <w:p w:rsidR="00F37512" w:rsidRDefault="00F37512" w:rsidP="00F37512">
            <w:pPr>
              <w:jc w:val="center"/>
              <w:rPr>
                <w:rFonts w:ascii="Times New Roman" w:hAnsi="Times New Roman" w:cs="Times New Roman"/>
                <w:b/>
                <w:sz w:val="24"/>
                <w:szCs w:val="24"/>
              </w:rPr>
            </w:pPr>
          </w:p>
          <w:p w:rsidR="00214939" w:rsidRPr="00214939" w:rsidRDefault="00214939" w:rsidP="00712BA4">
            <w:pPr>
              <w:rPr>
                <w:rFonts w:ascii="Times New Roman" w:hAnsi="Times New Roman" w:cs="Times New Roman"/>
                <w:sz w:val="24"/>
                <w:szCs w:val="24"/>
              </w:rPr>
            </w:pPr>
          </w:p>
        </w:tc>
      </w:tr>
    </w:tbl>
    <w:p w:rsidR="00D020C5" w:rsidRPr="007C3BFC" w:rsidRDefault="00D020C5" w:rsidP="00214939">
      <w:pPr>
        <w:spacing w:after="0" w:line="240" w:lineRule="auto"/>
        <w:jc w:val="right"/>
        <w:rPr>
          <w:rFonts w:ascii="Times New Roman" w:hAnsi="Times New Roman" w:cs="Times New Roman"/>
          <w:b/>
          <w:sz w:val="32"/>
          <w:szCs w:val="24"/>
        </w:rPr>
      </w:pPr>
    </w:p>
    <w:p w:rsidR="00C04E0D" w:rsidRDefault="00C04E0D" w:rsidP="00C04E0D">
      <w:pPr>
        <w:spacing w:after="0" w:line="240" w:lineRule="auto"/>
        <w:jc w:val="center"/>
        <w:rPr>
          <w:rFonts w:ascii="Times New Roman" w:hAnsi="Times New Roman" w:cs="Times New Roman"/>
          <w:b/>
          <w:sz w:val="24"/>
          <w:szCs w:val="24"/>
        </w:rPr>
      </w:pPr>
      <w:r w:rsidRPr="00C04E0D">
        <w:rPr>
          <w:rFonts w:ascii="Times New Roman" w:hAnsi="Times New Roman" w:cs="Times New Roman"/>
          <w:b/>
          <w:sz w:val="24"/>
          <w:szCs w:val="24"/>
        </w:rPr>
        <w:t xml:space="preserve">Руководство </w:t>
      </w:r>
    </w:p>
    <w:p w:rsidR="0044493A" w:rsidRPr="00C04E0D" w:rsidRDefault="00C04E0D" w:rsidP="00C04E0D">
      <w:pPr>
        <w:spacing w:after="0" w:line="240" w:lineRule="auto"/>
        <w:jc w:val="center"/>
        <w:rPr>
          <w:rFonts w:ascii="Times New Roman" w:hAnsi="Times New Roman" w:cs="Times New Roman"/>
          <w:b/>
          <w:sz w:val="24"/>
          <w:szCs w:val="24"/>
        </w:rPr>
      </w:pPr>
      <w:bookmarkStart w:id="0" w:name="_GoBack"/>
      <w:bookmarkEnd w:id="0"/>
      <w:r w:rsidRPr="00C04E0D">
        <w:rPr>
          <w:rFonts w:ascii="Times New Roman" w:hAnsi="Times New Roman" w:cs="Times New Roman"/>
          <w:b/>
          <w:sz w:val="24"/>
          <w:szCs w:val="24"/>
        </w:rPr>
        <w:t xml:space="preserve">по соблюдению требований при формировании открытых и общедоступных информационных ресурсов, содержащих информацию о деятельности образовательных организаций и обеспечении доступа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 </w:t>
      </w:r>
    </w:p>
    <w:p w:rsidR="00CD455A" w:rsidRDefault="00CD455A" w:rsidP="00E956B9">
      <w:pPr>
        <w:spacing w:after="0" w:line="240" w:lineRule="auto"/>
        <w:jc w:val="center"/>
        <w:rPr>
          <w:rFonts w:ascii="Times New Roman" w:hAnsi="Times New Roman" w:cs="Times New Roman"/>
          <w:b/>
          <w:sz w:val="24"/>
          <w:szCs w:val="24"/>
        </w:rPr>
      </w:pPr>
    </w:p>
    <w:p w:rsidR="004D6B79" w:rsidRDefault="004D6B79" w:rsidP="00E956B9">
      <w:pPr>
        <w:spacing w:after="0" w:line="240" w:lineRule="auto"/>
        <w:jc w:val="center"/>
        <w:rPr>
          <w:rFonts w:ascii="Times New Roman" w:hAnsi="Times New Roman" w:cs="Times New Roman"/>
          <w:b/>
          <w:sz w:val="24"/>
          <w:szCs w:val="24"/>
        </w:rPr>
      </w:pPr>
    </w:p>
    <w:p w:rsidR="00730369" w:rsidRPr="00CD455A" w:rsidRDefault="00E956B9" w:rsidP="00CD455A">
      <w:pPr>
        <w:pStyle w:val="a4"/>
        <w:numPr>
          <w:ilvl w:val="0"/>
          <w:numId w:val="11"/>
        </w:numPr>
        <w:spacing w:after="0" w:line="240" w:lineRule="auto"/>
        <w:jc w:val="center"/>
        <w:rPr>
          <w:rFonts w:ascii="Times New Roman" w:hAnsi="Times New Roman" w:cs="Times New Roman"/>
          <w:b/>
          <w:sz w:val="24"/>
          <w:szCs w:val="24"/>
        </w:rPr>
      </w:pPr>
      <w:r w:rsidRPr="00CD455A">
        <w:rPr>
          <w:rFonts w:ascii="Times New Roman" w:hAnsi="Times New Roman" w:cs="Times New Roman"/>
          <w:b/>
          <w:sz w:val="24"/>
          <w:szCs w:val="24"/>
        </w:rPr>
        <w:t>Общие положения</w:t>
      </w:r>
    </w:p>
    <w:p w:rsidR="00CD455A" w:rsidRPr="00CD455A" w:rsidRDefault="00CD455A" w:rsidP="00CD455A">
      <w:pPr>
        <w:pStyle w:val="a4"/>
        <w:spacing w:after="0" w:line="240" w:lineRule="auto"/>
        <w:rPr>
          <w:rFonts w:ascii="Times New Roman" w:hAnsi="Times New Roman" w:cs="Times New Roman"/>
          <w:b/>
          <w:sz w:val="24"/>
          <w:szCs w:val="24"/>
        </w:rPr>
      </w:pPr>
    </w:p>
    <w:p w:rsidR="00E956B9" w:rsidRPr="00E956B9" w:rsidRDefault="00E956B9" w:rsidP="003839CC">
      <w:pPr>
        <w:spacing w:after="0" w:line="240" w:lineRule="auto"/>
        <w:ind w:firstLine="708"/>
        <w:jc w:val="both"/>
        <w:rPr>
          <w:rFonts w:ascii="Times New Roman" w:hAnsi="Times New Roman" w:cs="Times New Roman"/>
          <w:sz w:val="24"/>
          <w:szCs w:val="24"/>
        </w:rPr>
      </w:pPr>
      <w:proofErr w:type="gramStart"/>
      <w:r w:rsidRPr="0044493A">
        <w:rPr>
          <w:rFonts w:ascii="Times New Roman" w:hAnsi="Times New Roman" w:cs="Times New Roman"/>
          <w:sz w:val="24"/>
          <w:szCs w:val="24"/>
        </w:rPr>
        <w:t xml:space="preserve">Настоящее </w:t>
      </w:r>
      <w:r w:rsidR="0044493A" w:rsidRPr="0044493A">
        <w:rPr>
          <w:rFonts w:ascii="Times New Roman" w:hAnsi="Times New Roman" w:cs="Times New Roman"/>
          <w:sz w:val="24"/>
          <w:szCs w:val="24"/>
        </w:rPr>
        <w:t>Руководство по соблюдению требований</w:t>
      </w:r>
      <w:r w:rsidR="00B92AD0">
        <w:rPr>
          <w:rFonts w:ascii="Times New Roman" w:hAnsi="Times New Roman" w:cs="Times New Roman"/>
          <w:sz w:val="24"/>
          <w:szCs w:val="24"/>
        </w:rPr>
        <w:t xml:space="preserve"> </w:t>
      </w:r>
      <w:r w:rsidR="0044493A" w:rsidRPr="0044493A">
        <w:rPr>
          <w:rFonts w:ascii="Times New Roman" w:hAnsi="Times New Roman" w:cs="Times New Roman"/>
          <w:sz w:val="24"/>
          <w:szCs w:val="24"/>
        </w:rPr>
        <w:t>при формировании открытых и общедоступных информационных ресурсов, содержащих информацию о деятельности образовательных организаций и обеспечении доступа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r w:rsidR="00A149F1">
        <w:rPr>
          <w:rFonts w:ascii="Times New Roman" w:hAnsi="Times New Roman" w:cs="Times New Roman"/>
          <w:sz w:val="24"/>
          <w:szCs w:val="24"/>
        </w:rPr>
        <w:t xml:space="preserve"> </w:t>
      </w:r>
      <w:r w:rsidRPr="00E956B9">
        <w:rPr>
          <w:rFonts w:ascii="Times New Roman" w:hAnsi="Times New Roman" w:cs="Times New Roman"/>
          <w:sz w:val="24"/>
          <w:szCs w:val="24"/>
        </w:rPr>
        <w:t>(далее</w:t>
      </w:r>
      <w:r w:rsidR="003839CC">
        <w:rPr>
          <w:rFonts w:ascii="Times New Roman" w:hAnsi="Times New Roman" w:cs="Times New Roman"/>
          <w:sz w:val="24"/>
          <w:szCs w:val="24"/>
        </w:rPr>
        <w:t xml:space="preserve"> –</w:t>
      </w:r>
      <w:r w:rsidRPr="00E956B9">
        <w:rPr>
          <w:rFonts w:ascii="Times New Roman" w:hAnsi="Times New Roman" w:cs="Times New Roman"/>
          <w:sz w:val="24"/>
          <w:szCs w:val="24"/>
        </w:rPr>
        <w:t xml:space="preserve"> руководство) разработано </w:t>
      </w:r>
      <w:r>
        <w:rPr>
          <w:rFonts w:ascii="Times New Roman" w:hAnsi="Times New Roman" w:cs="Times New Roman"/>
          <w:sz w:val="24"/>
          <w:szCs w:val="24"/>
        </w:rPr>
        <w:t>Министерством образования и молодежной политики Чувашской Республики (далее – министерство, контрольно-надзорный орган)</w:t>
      </w:r>
      <w:r w:rsidRPr="00E956B9">
        <w:rPr>
          <w:rFonts w:ascii="Times New Roman" w:hAnsi="Times New Roman" w:cs="Times New Roman"/>
          <w:sz w:val="24"/>
          <w:szCs w:val="24"/>
        </w:rPr>
        <w:t xml:space="preserve"> в соответствии с пунктом 2</w:t>
      </w:r>
      <w:proofErr w:type="gramEnd"/>
      <w:r w:rsidR="003839CC">
        <w:rPr>
          <w:rFonts w:ascii="Times New Roman" w:hAnsi="Times New Roman" w:cs="Times New Roman"/>
          <w:sz w:val="24"/>
          <w:szCs w:val="24"/>
        </w:rPr>
        <w:t xml:space="preserve"> </w:t>
      </w:r>
      <w:r w:rsidRPr="00E956B9">
        <w:rPr>
          <w:rFonts w:ascii="Times New Roman" w:hAnsi="Times New Roman" w:cs="Times New Roman"/>
          <w:sz w:val="24"/>
          <w:szCs w:val="24"/>
        </w:rPr>
        <w:t>части 2 статьи 8.2 Федерально</w:t>
      </w:r>
      <w:r>
        <w:rPr>
          <w:rFonts w:ascii="Times New Roman" w:hAnsi="Times New Roman" w:cs="Times New Roman"/>
          <w:sz w:val="24"/>
          <w:szCs w:val="24"/>
        </w:rPr>
        <w:t>го закона от 26.12.2008 № 294-ФЗ «</w:t>
      </w:r>
      <w:r w:rsidRPr="00E956B9">
        <w:rPr>
          <w:rFonts w:ascii="Times New Roman" w:hAnsi="Times New Roman" w:cs="Times New Roman"/>
          <w:sz w:val="24"/>
          <w:szCs w:val="24"/>
        </w:rPr>
        <w:t xml:space="preserve">О защите прав юридических лиц и индивидуальных предпринимателей </w:t>
      </w:r>
      <w:proofErr w:type="gramStart"/>
      <w:r w:rsidRPr="00E956B9">
        <w:rPr>
          <w:rFonts w:ascii="Times New Roman" w:hAnsi="Times New Roman" w:cs="Times New Roman"/>
          <w:sz w:val="24"/>
          <w:szCs w:val="24"/>
        </w:rPr>
        <w:t>при</w:t>
      </w:r>
      <w:proofErr w:type="gramEnd"/>
      <w:r w:rsidRPr="00E956B9">
        <w:rPr>
          <w:rFonts w:ascii="Times New Roman" w:hAnsi="Times New Roman" w:cs="Times New Roman"/>
          <w:sz w:val="24"/>
          <w:szCs w:val="24"/>
        </w:rPr>
        <w:t xml:space="preserve"> </w:t>
      </w:r>
      <w:proofErr w:type="gramStart"/>
      <w:r w:rsidRPr="00E956B9">
        <w:rPr>
          <w:rFonts w:ascii="Times New Roman" w:hAnsi="Times New Roman" w:cs="Times New Roman"/>
          <w:sz w:val="24"/>
          <w:szCs w:val="24"/>
        </w:rPr>
        <w:t>осуществлении государственного контроля (над</w:t>
      </w:r>
      <w:r>
        <w:rPr>
          <w:rFonts w:ascii="Times New Roman" w:hAnsi="Times New Roman" w:cs="Times New Roman"/>
          <w:sz w:val="24"/>
          <w:szCs w:val="24"/>
        </w:rPr>
        <w:t>зора) и муниципального контроля»</w:t>
      </w:r>
      <w:r w:rsidRPr="00E956B9">
        <w:rPr>
          <w:rFonts w:ascii="Times New Roman" w:hAnsi="Times New Roman" w:cs="Times New Roman"/>
          <w:sz w:val="24"/>
          <w:szCs w:val="24"/>
        </w:rPr>
        <w:t xml:space="preserve"> в целях осуществления мер предупредительного и профилактического характера, направленных на недопущение и (или) ликвидацию последствий нарушений организациями, осуществляющими образовательную деятельность, обязательных требований в части</w:t>
      </w:r>
      <w:r w:rsidR="0044493A">
        <w:rPr>
          <w:rFonts w:ascii="Times New Roman" w:hAnsi="Times New Roman" w:cs="Times New Roman"/>
          <w:sz w:val="24"/>
          <w:szCs w:val="24"/>
        </w:rPr>
        <w:t xml:space="preserve"> создания и ведения официального сайта образовательной организации в сети «</w:t>
      </w:r>
      <w:r w:rsidR="00B51CEF">
        <w:rPr>
          <w:rFonts w:ascii="Times New Roman" w:hAnsi="Times New Roman" w:cs="Times New Roman"/>
          <w:sz w:val="24"/>
          <w:szCs w:val="24"/>
        </w:rPr>
        <w:t>Интернет</w:t>
      </w:r>
      <w:r w:rsidR="0044493A">
        <w:rPr>
          <w:rFonts w:ascii="Times New Roman" w:hAnsi="Times New Roman" w:cs="Times New Roman"/>
          <w:sz w:val="24"/>
          <w:szCs w:val="24"/>
        </w:rPr>
        <w:t>»</w:t>
      </w:r>
      <w:r w:rsidRPr="00E956B9">
        <w:rPr>
          <w:rFonts w:ascii="Times New Roman" w:hAnsi="Times New Roman" w:cs="Times New Roman"/>
          <w:sz w:val="24"/>
          <w:szCs w:val="24"/>
        </w:rPr>
        <w:t>.</w:t>
      </w:r>
      <w:proofErr w:type="gramEnd"/>
    </w:p>
    <w:p w:rsidR="00E956B9" w:rsidRDefault="00E956B9" w:rsidP="00E956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Руководств</w:t>
      </w:r>
      <w:r w:rsidR="00E771CB">
        <w:rPr>
          <w:rFonts w:ascii="Times New Roman" w:hAnsi="Times New Roman" w:cs="Times New Roman"/>
          <w:sz w:val="24"/>
          <w:szCs w:val="24"/>
        </w:rPr>
        <w:t>о предназначено для образовательных организаций</w:t>
      </w:r>
      <w:r w:rsidR="007D1DFC">
        <w:rPr>
          <w:rStyle w:val="a8"/>
          <w:rFonts w:ascii="Times New Roman" w:hAnsi="Times New Roman" w:cs="Times New Roman"/>
          <w:sz w:val="24"/>
          <w:szCs w:val="24"/>
        </w:rPr>
        <w:footnoteReference w:id="1"/>
      </w:r>
      <w:r w:rsidR="007552CB">
        <w:rPr>
          <w:rFonts w:ascii="Times New Roman" w:hAnsi="Times New Roman" w:cs="Times New Roman"/>
          <w:sz w:val="24"/>
          <w:szCs w:val="24"/>
        </w:rPr>
        <w:t xml:space="preserve"> </w:t>
      </w:r>
      <w:r w:rsidR="003839CC">
        <w:rPr>
          <w:rFonts w:ascii="Times New Roman" w:hAnsi="Times New Roman" w:cs="Times New Roman"/>
          <w:sz w:val="24"/>
          <w:szCs w:val="24"/>
        </w:rPr>
        <w:t xml:space="preserve">– </w:t>
      </w:r>
      <w:r w:rsidR="007552CB">
        <w:rPr>
          <w:rFonts w:ascii="Times New Roman" w:hAnsi="Times New Roman" w:cs="Times New Roman"/>
          <w:sz w:val="24"/>
          <w:szCs w:val="24"/>
        </w:rPr>
        <w:t>некоммерческих организаций, осуществляющих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r>
        <w:rPr>
          <w:rFonts w:ascii="Times New Roman" w:hAnsi="Times New Roman" w:cs="Times New Roman"/>
          <w:sz w:val="24"/>
          <w:szCs w:val="24"/>
        </w:rPr>
        <w:t>.</w:t>
      </w:r>
    </w:p>
    <w:p w:rsidR="00AF40EB" w:rsidRDefault="00AF40EB" w:rsidP="00E956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Руководство может быть использовано</w:t>
      </w:r>
      <w:r w:rsidR="00B6029B">
        <w:rPr>
          <w:rFonts w:ascii="Times New Roman" w:hAnsi="Times New Roman" w:cs="Times New Roman"/>
          <w:sz w:val="24"/>
          <w:szCs w:val="24"/>
        </w:rPr>
        <w:t xml:space="preserve"> также</w:t>
      </w:r>
      <w:r>
        <w:rPr>
          <w:rFonts w:ascii="Times New Roman" w:hAnsi="Times New Roman" w:cs="Times New Roman"/>
          <w:sz w:val="24"/>
          <w:szCs w:val="24"/>
        </w:rPr>
        <w:t xml:space="preserve"> организациями, осуществляющими обучение, </w:t>
      </w:r>
      <w:r w:rsidR="00CD455A">
        <w:rPr>
          <w:rFonts w:ascii="Times New Roman" w:hAnsi="Times New Roman" w:cs="Times New Roman"/>
          <w:sz w:val="24"/>
          <w:szCs w:val="24"/>
        </w:rPr>
        <w:t>–</w:t>
      </w:r>
      <w:r>
        <w:rPr>
          <w:rFonts w:ascii="Times New Roman" w:hAnsi="Times New Roman" w:cs="Times New Roman"/>
          <w:sz w:val="24"/>
          <w:szCs w:val="24"/>
        </w:rPr>
        <w:t xml:space="preserve"> юридическими лицами, осуществляющими на основании лицензии наряду с </w:t>
      </w:r>
      <w:r>
        <w:rPr>
          <w:rFonts w:ascii="Times New Roman" w:hAnsi="Times New Roman" w:cs="Times New Roman"/>
          <w:sz w:val="24"/>
          <w:szCs w:val="24"/>
        </w:rPr>
        <w:lastRenderedPageBreak/>
        <w:t>основной деятельностью образовательную деятельность в качестве дополнительного вида  деятельности, а также индивидуальными</w:t>
      </w:r>
      <w:r w:rsidR="00B6029B">
        <w:rPr>
          <w:rFonts w:ascii="Times New Roman" w:hAnsi="Times New Roman" w:cs="Times New Roman"/>
          <w:sz w:val="24"/>
          <w:szCs w:val="24"/>
        </w:rPr>
        <w:t xml:space="preserve"> предпринимателями, осуществляющими образовательную деятельность.</w:t>
      </w:r>
    </w:p>
    <w:p w:rsidR="00CD455A" w:rsidRDefault="00CD455A" w:rsidP="00632689">
      <w:pPr>
        <w:spacing w:after="0" w:line="240" w:lineRule="auto"/>
        <w:jc w:val="center"/>
        <w:rPr>
          <w:rFonts w:ascii="Times New Roman" w:hAnsi="Times New Roman" w:cs="Times New Roman"/>
          <w:b/>
          <w:sz w:val="24"/>
          <w:szCs w:val="24"/>
        </w:rPr>
      </w:pPr>
    </w:p>
    <w:p w:rsidR="00C067D2" w:rsidRDefault="00E956B9" w:rsidP="006326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730369" w:rsidRPr="00730369">
        <w:rPr>
          <w:rFonts w:ascii="Times New Roman" w:hAnsi="Times New Roman" w:cs="Times New Roman"/>
          <w:b/>
          <w:sz w:val="24"/>
          <w:szCs w:val="24"/>
        </w:rPr>
        <w:t xml:space="preserve">. </w:t>
      </w:r>
      <w:r w:rsidR="00C067D2">
        <w:rPr>
          <w:rFonts w:ascii="Times New Roman" w:hAnsi="Times New Roman" w:cs="Times New Roman"/>
          <w:b/>
          <w:sz w:val="24"/>
          <w:szCs w:val="24"/>
        </w:rPr>
        <w:t>Содержание обязательных требований.</w:t>
      </w:r>
    </w:p>
    <w:p w:rsidR="0045504D" w:rsidRDefault="00E956B9" w:rsidP="004550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C067D2">
        <w:rPr>
          <w:rFonts w:ascii="Times New Roman" w:hAnsi="Times New Roman" w:cs="Times New Roman"/>
          <w:b/>
          <w:sz w:val="24"/>
          <w:szCs w:val="24"/>
        </w:rPr>
        <w:t xml:space="preserve">.1. </w:t>
      </w:r>
      <w:r w:rsidR="0045504D" w:rsidRPr="00632689">
        <w:rPr>
          <w:rFonts w:ascii="Times New Roman" w:hAnsi="Times New Roman" w:cs="Times New Roman"/>
          <w:b/>
          <w:sz w:val="24"/>
          <w:szCs w:val="24"/>
        </w:rPr>
        <w:t xml:space="preserve"> Основные нормативные правовые акты, содержащие требования </w:t>
      </w:r>
      <w:r w:rsidR="007D1DFC">
        <w:rPr>
          <w:rFonts w:ascii="Times New Roman" w:hAnsi="Times New Roman" w:cs="Times New Roman"/>
          <w:b/>
          <w:sz w:val="24"/>
          <w:szCs w:val="24"/>
        </w:rPr>
        <w:t xml:space="preserve">по </w:t>
      </w:r>
      <w:r w:rsidR="007D1DFC" w:rsidRPr="00B8314D">
        <w:rPr>
          <w:rFonts w:ascii="Times New Roman" w:hAnsi="Times New Roman" w:cs="Times New Roman"/>
          <w:b/>
          <w:sz w:val="24"/>
          <w:szCs w:val="24"/>
        </w:rPr>
        <w:t>обеспечени</w:t>
      </w:r>
      <w:r w:rsidR="007D1DFC">
        <w:rPr>
          <w:rFonts w:ascii="Times New Roman" w:hAnsi="Times New Roman" w:cs="Times New Roman"/>
          <w:b/>
          <w:sz w:val="24"/>
          <w:szCs w:val="24"/>
        </w:rPr>
        <w:t>ю</w:t>
      </w:r>
      <w:r w:rsidR="007D1DFC" w:rsidRPr="00B8314D">
        <w:rPr>
          <w:rFonts w:ascii="Times New Roman" w:hAnsi="Times New Roman" w:cs="Times New Roman"/>
          <w:b/>
          <w:sz w:val="24"/>
          <w:szCs w:val="24"/>
        </w:rPr>
        <w:t xml:space="preserve"> создания и ведения официального сайта образовательно</w:t>
      </w:r>
      <w:r w:rsidR="00CD455A">
        <w:rPr>
          <w:rFonts w:ascii="Times New Roman" w:hAnsi="Times New Roman" w:cs="Times New Roman"/>
          <w:b/>
          <w:sz w:val="24"/>
          <w:szCs w:val="24"/>
        </w:rPr>
        <w:t>й организации в сети «Интернет»</w:t>
      </w:r>
    </w:p>
    <w:p w:rsidR="00CD455A" w:rsidRPr="00632689" w:rsidRDefault="00CD455A" w:rsidP="0045504D">
      <w:pPr>
        <w:spacing w:after="0" w:line="240" w:lineRule="auto"/>
        <w:jc w:val="center"/>
        <w:rPr>
          <w:rFonts w:ascii="Times New Roman" w:hAnsi="Times New Roman" w:cs="Times New Roman"/>
          <w:b/>
          <w:sz w:val="24"/>
          <w:szCs w:val="24"/>
        </w:rPr>
      </w:pPr>
    </w:p>
    <w:p w:rsidR="007D1DFC" w:rsidRPr="00BE7386" w:rsidRDefault="007D1DFC" w:rsidP="007D1DFC">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E7386">
        <w:rPr>
          <w:rFonts w:ascii="Times New Roman" w:hAnsi="Times New Roman" w:cs="Times New Roman"/>
          <w:sz w:val="24"/>
          <w:szCs w:val="24"/>
        </w:rPr>
        <w:t>Согласно требованиям статьи 29 Федерального закона от 29.12.2012 № 273-ФЗ «Об образовании в Российской Федерации» (далее – Закон об образовании)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roofErr w:type="gramEnd"/>
    </w:p>
    <w:p w:rsidR="007D1DFC" w:rsidRPr="00BE7386" w:rsidRDefault="007D1DFC" w:rsidP="007D1DFC">
      <w:pPr>
        <w:autoSpaceDE w:val="0"/>
        <w:autoSpaceDN w:val="0"/>
        <w:adjustRightInd w:val="0"/>
        <w:spacing w:after="0" w:line="240" w:lineRule="auto"/>
        <w:ind w:firstLine="540"/>
        <w:jc w:val="both"/>
        <w:rPr>
          <w:rFonts w:ascii="Times New Roman" w:hAnsi="Times New Roman" w:cs="Times New Roman"/>
          <w:sz w:val="24"/>
          <w:szCs w:val="24"/>
        </w:rPr>
      </w:pPr>
      <w:r w:rsidRPr="00BE7386">
        <w:rPr>
          <w:rFonts w:ascii="Times New Roman" w:hAnsi="Times New Roman" w:cs="Times New Roman"/>
          <w:sz w:val="24"/>
          <w:szCs w:val="24"/>
        </w:rPr>
        <w:t>Обеспечение создания и ведения официального сайта образовательной организации в сети «Интернет» в установленной сфере деятельности является компетенцией образовательной организации (</w:t>
      </w:r>
      <w:r w:rsidR="008C0330">
        <w:rPr>
          <w:rFonts w:ascii="Times New Roman" w:hAnsi="Times New Roman" w:cs="Times New Roman"/>
          <w:sz w:val="24"/>
          <w:szCs w:val="24"/>
        </w:rPr>
        <w:t>под</w:t>
      </w:r>
      <w:r w:rsidRPr="00BE7386">
        <w:rPr>
          <w:rFonts w:ascii="Times New Roman" w:hAnsi="Times New Roman" w:cs="Times New Roman"/>
          <w:sz w:val="24"/>
          <w:szCs w:val="24"/>
        </w:rPr>
        <w:t>пункт 21 пункта 3 части 3 статьи 28 Закона об образовании).</w:t>
      </w:r>
    </w:p>
    <w:p w:rsidR="00D22099" w:rsidRPr="004A276A" w:rsidRDefault="007D1DFC" w:rsidP="00D22099">
      <w:pPr>
        <w:autoSpaceDE w:val="0"/>
        <w:autoSpaceDN w:val="0"/>
        <w:adjustRightInd w:val="0"/>
        <w:spacing w:after="0" w:line="240" w:lineRule="auto"/>
        <w:ind w:firstLine="567"/>
        <w:jc w:val="both"/>
        <w:rPr>
          <w:rFonts w:ascii="Times New Roman" w:hAnsi="Times New Roman" w:cs="Times New Roman"/>
          <w:sz w:val="24"/>
          <w:szCs w:val="24"/>
        </w:rPr>
      </w:pPr>
      <w:r w:rsidRPr="00BE7386">
        <w:rPr>
          <w:rFonts w:ascii="Times New Roman" w:hAnsi="Times New Roman" w:cs="Times New Roman"/>
          <w:sz w:val="24"/>
          <w:szCs w:val="24"/>
        </w:rPr>
        <w:tab/>
      </w:r>
      <w:hyperlink r:id="rId9" w:history="1">
        <w:proofErr w:type="gramStart"/>
        <w:r w:rsidRPr="00BE7386">
          <w:rPr>
            <w:rFonts w:ascii="Times New Roman" w:hAnsi="Times New Roman" w:cs="Times New Roman"/>
            <w:sz w:val="24"/>
            <w:szCs w:val="24"/>
          </w:rPr>
          <w:t>Порядок</w:t>
        </w:r>
      </w:hyperlink>
      <w:r w:rsidRPr="00BE7386">
        <w:rPr>
          <w:rFonts w:ascii="Times New Roman" w:hAnsi="Times New Roman" w:cs="Times New Roman"/>
          <w:sz w:val="24"/>
          <w:szCs w:val="24"/>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(далее – Правила), установлен Правилами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w:t>
      </w:r>
      <w:r w:rsidRPr="004A276A">
        <w:rPr>
          <w:rFonts w:ascii="Times New Roman" w:hAnsi="Times New Roman" w:cs="Times New Roman"/>
          <w:sz w:val="24"/>
          <w:szCs w:val="24"/>
        </w:rPr>
        <w:t>организации, установленными Правительством Российской Федерации от 10.07.2013         № 582</w:t>
      </w:r>
      <w:r w:rsidR="00D22099" w:rsidRPr="004A276A">
        <w:rPr>
          <w:rFonts w:ascii="Times New Roman" w:hAnsi="Times New Roman" w:cs="Times New Roman"/>
          <w:sz w:val="24"/>
          <w:szCs w:val="24"/>
        </w:rPr>
        <w:t>.</w:t>
      </w:r>
      <w:proofErr w:type="gramEnd"/>
    </w:p>
    <w:p w:rsidR="007D1DFC" w:rsidRDefault="004213FF" w:rsidP="00D22099">
      <w:pPr>
        <w:autoSpaceDE w:val="0"/>
        <w:autoSpaceDN w:val="0"/>
        <w:adjustRightInd w:val="0"/>
        <w:spacing w:after="0" w:line="240" w:lineRule="auto"/>
        <w:ind w:firstLine="567"/>
        <w:jc w:val="both"/>
        <w:rPr>
          <w:rFonts w:ascii="Times New Roman" w:hAnsi="Times New Roman" w:cs="Times New Roman"/>
          <w:sz w:val="24"/>
          <w:szCs w:val="24"/>
        </w:rPr>
      </w:pPr>
      <w:r w:rsidRPr="004A276A">
        <w:rPr>
          <w:rFonts w:ascii="Times New Roman" w:hAnsi="Times New Roman" w:cs="Times New Roman"/>
          <w:sz w:val="24"/>
          <w:szCs w:val="24"/>
        </w:rPr>
        <w:t>В соответствии с пунктом 8 Правил Федеральной службой по надзору в сфере образования и науки утверждены Т</w:t>
      </w:r>
      <w:r w:rsidR="007D1DFC" w:rsidRPr="004A276A">
        <w:rPr>
          <w:rFonts w:ascii="Times New Roman" w:hAnsi="Times New Roman" w:cs="Times New Roman"/>
          <w:sz w:val="24"/>
          <w:szCs w:val="24"/>
        </w:rPr>
        <w:t>ребовани</w:t>
      </w:r>
      <w:r w:rsidRPr="004A276A">
        <w:rPr>
          <w:rFonts w:ascii="Times New Roman" w:hAnsi="Times New Roman" w:cs="Times New Roman"/>
          <w:sz w:val="24"/>
          <w:szCs w:val="24"/>
        </w:rPr>
        <w:t>я</w:t>
      </w:r>
      <w:r w:rsidR="007D1DFC" w:rsidRPr="004A276A">
        <w:rPr>
          <w:rFonts w:ascii="Times New Roman" w:hAnsi="Times New Roman" w:cs="Times New Roman"/>
          <w:sz w:val="24"/>
          <w:szCs w:val="24"/>
        </w:rPr>
        <w:t xml:space="preserve"> к структуре официального сайта образовательной </w:t>
      </w:r>
      <w:r w:rsidR="007D1DFC" w:rsidRPr="00BE7386">
        <w:rPr>
          <w:rFonts w:ascii="Times New Roman" w:hAnsi="Times New Roman" w:cs="Times New Roman"/>
          <w:sz w:val="24"/>
          <w:szCs w:val="24"/>
        </w:rPr>
        <w:t>организации в информационно-телекоммуникационной сети «Интернет» и формату представления на нем информации</w:t>
      </w:r>
      <w:r w:rsidR="00D22099">
        <w:rPr>
          <w:rFonts w:ascii="Times New Roman" w:hAnsi="Times New Roman" w:cs="Times New Roman"/>
          <w:sz w:val="24"/>
          <w:szCs w:val="24"/>
        </w:rPr>
        <w:t xml:space="preserve"> (далее – Требования)</w:t>
      </w:r>
      <w:r w:rsidR="007D1DFC" w:rsidRPr="00BE7386">
        <w:rPr>
          <w:rFonts w:ascii="Times New Roman" w:hAnsi="Times New Roman" w:cs="Times New Roman"/>
          <w:sz w:val="24"/>
          <w:szCs w:val="24"/>
        </w:rPr>
        <w:t>, утвержден</w:t>
      </w:r>
      <w:r w:rsidR="00EE5B5A">
        <w:rPr>
          <w:rFonts w:ascii="Times New Roman" w:hAnsi="Times New Roman" w:cs="Times New Roman"/>
          <w:sz w:val="24"/>
          <w:szCs w:val="24"/>
        </w:rPr>
        <w:t>н</w:t>
      </w:r>
      <w:r w:rsidR="007D1DFC" w:rsidRPr="00BE7386">
        <w:rPr>
          <w:rFonts w:ascii="Times New Roman" w:hAnsi="Times New Roman" w:cs="Times New Roman"/>
          <w:sz w:val="24"/>
          <w:szCs w:val="24"/>
        </w:rPr>
        <w:t>ы</w:t>
      </w:r>
      <w:r w:rsidR="00EE5B5A">
        <w:rPr>
          <w:rFonts w:ascii="Times New Roman" w:hAnsi="Times New Roman" w:cs="Times New Roman"/>
          <w:sz w:val="24"/>
          <w:szCs w:val="24"/>
        </w:rPr>
        <w:t>е</w:t>
      </w:r>
      <w:r w:rsidR="007D1DFC" w:rsidRPr="00BE7386">
        <w:rPr>
          <w:rFonts w:ascii="Times New Roman" w:hAnsi="Times New Roman" w:cs="Times New Roman"/>
          <w:sz w:val="24"/>
          <w:szCs w:val="24"/>
        </w:rPr>
        <w:t xml:space="preserve"> </w:t>
      </w:r>
      <w:r w:rsidR="007D1DFC">
        <w:rPr>
          <w:rFonts w:ascii="Times New Roman" w:hAnsi="Times New Roman" w:cs="Times New Roman"/>
          <w:sz w:val="24"/>
          <w:szCs w:val="24"/>
        </w:rPr>
        <w:t>п</w:t>
      </w:r>
      <w:r w:rsidR="007D1DFC" w:rsidRPr="008F4934">
        <w:rPr>
          <w:rFonts w:ascii="Times New Roman" w:hAnsi="Times New Roman" w:cs="Times New Roman"/>
          <w:sz w:val="24"/>
          <w:szCs w:val="24"/>
        </w:rPr>
        <w:t>риказ</w:t>
      </w:r>
      <w:r w:rsidR="007D1DFC">
        <w:rPr>
          <w:rFonts w:ascii="Times New Roman" w:hAnsi="Times New Roman" w:cs="Times New Roman"/>
          <w:sz w:val="24"/>
          <w:szCs w:val="24"/>
        </w:rPr>
        <w:t>ом Рособрнадзора от 29.05.2014 №</w:t>
      </w:r>
      <w:r w:rsidR="007D1DFC" w:rsidRPr="008F4934">
        <w:rPr>
          <w:rFonts w:ascii="Times New Roman" w:hAnsi="Times New Roman" w:cs="Times New Roman"/>
          <w:sz w:val="24"/>
          <w:szCs w:val="24"/>
        </w:rPr>
        <w:t xml:space="preserve"> 785 </w:t>
      </w:r>
      <w:r w:rsidR="007D1DFC">
        <w:rPr>
          <w:rFonts w:ascii="Times New Roman" w:hAnsi="Times New Roman" w:cs="Times New Roman"/>
          <w:sz w:val="24"/>
          <w:szCs w:val="24"/>
        </w:rPr>
        <w:t>(з</w:t>
      </w:r>
      <w:r w:rsidR="007D1DFC" w:rsidRPr="008F4934">
        <w:rPr>
          <w:rFonts w:ascii="Times New Roman" w:hAnsi="Times New Roman" w:cs="Times New Roman"/>
          <w:sz w:val="24"/>
          <w:szCs w:val="24"/>
        </w:rPr>
        <w:t>арегистрирова</w:t>
      </w:r>
      <w:r w:rsidR="007D1DFC">
        <w:rPr>
          <w:rFonts w:ascii="Times New Roman" w:hAnsi="Times New Roman" w:cs="Times New Roman"/>
          <w:sz w:val="24"/>
          <w:szCs w:val="24"/>
        </w:rPr>
        <w:t xml:space="preserve">но в Минюсте России 04.08.2014 </w:t>
      </w:r>
      <w:r w:rsidR="00D22099">
        <w:rPr>
          <w:rFonts w:ascii="Times New Roman" w:hAnsi="Times New Roman" w:cs="Times New Roman"/>
          <w:sz w:val="24"/>
          <w:szCs w:val="24"/>
        </w:rPr>
        <w:t xml:space="preserve"> </w:t>
      </w:r>
      <w:r w:rsidR="007D1DFC">
        <w:rPr>
          <w:rFonts w:ascii="Times New Roman" w:hAnsi="Times New Roman" w:cs="Times New Roman"/>
          <w:sz w:val="24"/>
          <w:szCs w:val="24"/>
        </w:rPr>
        <w:t>№</w:t>
      </w:r>
      <w:r w:rsidR="007D1DFC" w:rsidRPr="008F4934">
        <w:rPr>
          <w:rFonts w:ascii="Times New Roman" w:hAnsi="Times New Roman" w:cs="Times New Roman"/>
          <w:sz w:val="24"/>
          <w:szCs w:val="24"/>
        </w:rPr>
        <w:t xml:space="preserve"> 33423)</w:t>
      </w:r>
      <w:r w:rsidR="007D1DFC">
        <w:rPr>
          <w:rFonts w:ascii="Times New Roman" w:hAnsi="Times New Roman" w:cs="Times New Roman"/>
          <w:sz w:val="24"/>
          <w:szCs w:val="24"/>
        </w:rPr>
        <w:t>.</w:t>
      </w:r>
    </w:p>
    <w:p w:rsidR="00CD455A" w:rsidRDefault="00CD455A" w:rsidP="00D22099">
      <w:pPr>
        <w:autoSpaceDE w:val="0"/>
        <w:autoSpaceDN w:val="0"/>
        <w:adjustRightInd w:val="0"/>
        <w:spacing w:after="0" w:line="240" w:lineRule="auto"/>
        <w:ind w:firstLine="567"/>
        <w:jc w:val="both"/>
        <w:rPr>
          <w:rFonts w:ascii="Times New Roman" w:hAnsi="Times New Roman" w:cs="Times New Roman"/>
          <w:sz w:val="24"/>
          <w:szCs w:val="24"/>
        </w:rPr>
      </w:pPr>
    </w:p>
    <w:p w:rsidR="00257220" w:rsidRDefault="0045504D" w:rsidP="007C3B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2.2. </w:t>
      </w:r>
      <w:r w:rsidR="00257220">
        <w:rPr>
          <w:rFonts w:ascii="Times New Roman" w:hAnsi="Times New Roman" w:cs="Times New Roman"/>
          <w:b/>
          <w:sz w:val="24"/>
          <w:szCs w:val="24"/>
        </w:rPr>
        <w:t xml:space="preserve">Содержание </w:t>
      </w:r>
      <w:r w:rsidR="00B51CEF">
        <w:rPr>
          <w:rFonts w:ascii="Times New Roman" w:hAnsi="Times New Roman" w:cs="Times New Roman"/>
          <w:b/>
          <w:sz w:val="24"/>
          <w:szCs w:val="24"/>
        </w:rPr>
        <w:t>обязательных требований</w:t>
      </w:r>
      <w:r w:rsidR="00B92AD0">
        <w:rPr>
          <w:rFonts w:ascii="Times New Roman" w:hAnsi="Times New Roman" w:cs="Times New Roman"/>
          <w:b/>
          <w:sz w:val="24"/>
          <w:szCs w:val="24"/>
        </w:rPr>
        <w:t xml:space="preserve"> </w:t>
      </w:r>
      <w:r w:rsidR="00B51CEF">
        <w:rPr>
          <w:rFonts w:ascii="Times New Roman" w:hAnsi="Times New Roman" w:cs="Times New Roman"/>
          <w:b/>
          <w:sz w:val="24"/>
          <w:szCs w:val="24"/>
        </w:rPr>
        <w:t xml:space="preserve">по </w:t>
      </w:r>
      <w:r w:rsidR="00B51CEF" w:rsidRPr="00B8314D">
        <w:rPr>
          <w:rFonts w:ascii="Times New Roman" w:hAnsi="Times New Roman" w:cs="Times New Roman"/>
          <w:b/>
          <w:sz w:val="24"/>
          <w:szCs w:val="24"/>
        </w:rPr>
        <w:t>обеспечени</w:t>
      </w:r>
      <w:r w:rsidR="00B51CEF">
        <w:rPr>
          <w:rFonts w:ascii="Times New Roman" w:hAnsi="Times New Roman" w:cs="Times New Roman"/>
          <w:b/>
          <w:sz w:val="24"/>
          <w:szCs w:val="24"/>
        </w:rPr>
        <w:t>ю</w:t>
      </w:r>
      <w:r w:rsidR="00B51CEF" w:rsidRPr="00B8314D">
        <w:rPr>
          <w:rFonts w:ascii="Times New Roman" w:hAnsi="Times New Roman" w:cs="Times New Roman"/>
          <w:b/>
          <w:sz w:val="24"/>
          <w:szCs w:val="24"/>
        </w:rPr>
        <w:t xml:space="preserve"> создания и ведения официального сайта образовательной организации </w:t>
      </w:r>
      <w:r w:rsidR="001051BC" w:rsidRPr="001051BC">
        <w:rPr>
          <w:rFonts w:ascii="Times New Roman" w:hAnsi="Times New Roman" w:cs="Times New Roman"/>
          <w:b/>
          <w:sz w:val="24"/>
          <w:szCs w:val="24"/>
        </w:rPr>
        <w:t>в информационно-телекоммуникационной сети</w:t>
      </w:r>
      <w:r w:rsidR="001051BC" w:rsidRPr="00B8314D">
        <w:rPr>
          <w:rFonts w:ascii="Times New Roman" w:hAnsi="Times New Roman" w:cs="Times New Roman"/>
          <w:b/>
          <w:sz w:val="24"/>
          <w:szCs w:val="24"/>
        </w:rPr>
        <w:t xml:space="preserve"> </w:t>
      </w:r>
      <w:r w:rsidR="00B51CEF" w:rsidRPr="00B8314D">
        <w:rPr>
          <w:rFonts w:ascii="Times New Roman" w:hAnsi="Times New Roman" w:cs="Times New Roman"/>
          <w:b/>
          <w:sz w:val="24"/>
          <w:szCs w:val="24"/>
        </w:rPr>
        <w:t>в сети «Интернет»</w:t>
      </w:r>
    </w:p>
    <w:p w:rsidR="00C95119" w:rsidRDefault="001051BC" w:rsidP="00105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1051BC" w:rsidRDefault="004213FF" w:rsidP="00C951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Содержание обязательных требований к структуре</w:t>
      </w:r>
      <w:r w:rsidR="001051BC">
        <w:rPr>
          <w:rFonts w:ascii="Times New Roman" w:hAnsi="Times New Roman" w:cs="Times New Roman"/>
          <w:sz w:val="24"/>
          <w:szCs w:val="24"/>
        </w:rPr>
        <w:t xml:space="preserve"> официального сайта образовательной организации в информационно-телекоммуникационной сети «Интернет» (далее – Сайт)</w:t>
      </w:r>
      <w:r w:rsidR="000B189A">
        <w:rPr>
          <w:rFonts w:ascii="Times New Roman" w:hAnsi="Times New Roman" w:cs="Times New Roman"/>
          <w:sz w:val="24"/>
          <w:szCs w:val="24"/>
        </w:rPr>
        <w:t xml:space="preserve"> </w:t>
      </w:r>
      <w:r w:rsidR="00C95119">
        <w:rPr>
          <w:rFonts w:ascii="Times New Roman" w:hAnsi="Times New Roman" w:cs="Times New Roman"/>
          <w:sz w:val="24"/>
          <w:szCs w:val="24"/>
        </w:rPr>
        <w:t>установлен</w:t>
      </w:r>
      <w:r w:rsidR="003776A0">
        <w:rPr>
          <w:rFonts w:ascii="Times New Roman" w:hAnsi="Times New Roman" w:cs="Times New Roman"/>
          <w:sz w:val="24"/>
          <w:szCs w:val="24"/>
        </w:rPr>
        <w:t>ы</w:t>
      </w:r>
      <w:r w:rsidR="00C95119">
        <w:rPr>
          <w:rFonts w:ascii="Times New Roman" w:hAnsi="Times New Roman" w:cs="Times New Roman"/>
          <w:sz w:val="24"/>
          <w:szCs w:val="24"/>
        </w:rPr>
        <w:t xml:space="preserve"> Требованиями и П</w:t>
      </w:r>
      <w:r w:rsidR="00D22099">
        <w:rPr>
          <w:rFonts w:ascii="Times New Roman" w:hAnsi="Times New Roman" w:cs="Times New Roman"/>
          <w:sz w:val="24"/>
          <w:szCs w:val="24"/>
        </w:rPr>
        <w:t>равилами</w:t>
      </w:r>
      <w:r w:rsidR="00C95119">
        <w:rPr>
          <w:rFonts w:ascii="Times New Roman" w:hAnsi="Times New Roman" w:cs="Times New Roman"/>
          <w:sz w:val="24"/>
          <w:szCs w:val="24"/>
        </w:rPr>
        <w:t>.</w:t>
      </w:r>
      <w:r w:rsidR="001051BC">
        <w:rPr>
          <w:rFonts w:ascii="Times New Roman" w:hAnsi="Times New Roman" w:cs="Times New Roman"/>
          <w:sz w:val="24"/>
          <w:szCs w:val="24"/>
        </w:rPr>
        <w:t xml:space="preserve"> </w:t>
      </w:r>
      <w:r w:rsidR="00533C54">
        <w:rPr>
          <w:rFonts w:ascii="Times New Roman" w:hAnsi="Times New Roman" w:cs="Times New Roman"/>
          <w:sz w:val="24"/>
          <w:szCs w:val="24"/>
        </w:rPr>
        <w:tab/>
      </w:r>
    </w:p>
    <w:p w:rsidR="00533C54" w:rsidRDefault="00533C54" w:rsidP="005D796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1.</w:t>
      </w:r>
    </w:p>
    <w:tbl>
      <w:tblPr>
        <w:tblStyle w:val="a3"/>
        <w:tblW w:w="9356" w:type="dxa"/>
        <w:tblInd w:w="108" w:type="dxa"/>
        <w:tblLayout w:type="fixed"/>
        <w:tblLook w:val="04A0" w:firstRow="1" w:lastRow="0" w:firstColumn="1" w:lastColumn="0" w:noHBand="0" w:noVBand="1"/>
      </w:tblPr>
      <w:tblGrid>
        <w:gridCol w:w="851"/>
        <w:gridCol w:w="1955"/>
        <w:gridCol w:w="6550"/>
      </w:tblGrid>
      <w:tr w:rsidR="009E4E3F" w:rsidRPr="0044735E" w:rsidTr="0044735E">
        <w:trPr>
          <w:trHeight w:val="751"/>
        </w:trPr>
        <w:tc>
          <w:tcPr>
            <w:tcW w:w="851" w:type="dxa"/>
          </w:tcPr>
          <w:p w:rsidR="009E4E3F" w:rsidRPr="0044735E" w:rsidRDefault="009E4E3F" w:rsidP="0044735E">
            <w:pPr>
              <w:pStyle w:val="a4"/>
              <w:ind w:left="0"/>
              <w:jc w:val="center"/>
              <w:rPr>
                <w:rFonts w:ascii="Times New Roman" w:hAnsi="Times New Roman" w:cs="Times New Roman"/>
                <w:b/>
                <w:sz w:val="18"/>
                <w:szCs w:val="18"/>
              </w:rPr>
            </w:pPr>
            <w:r w:rsidRPr="0044735E">
              <w:rPr>
                <w:rFonts w:ascii="Times New Roman" w:hAnsi="Times New Roman" w:cs="Times New Roman"/>
                <w:b/>
                <w:sz w:val="18"/>
                <w:szCs w:val="18"/>
              </w:rPr>
              <w:t xml:space="preserve">№ </w:t>
            </w:r>
            <w:proofErr w:type="gramStart"/>
            <w:r w:rsidRPr="0044735E">
              <w:rPr>
                <w:rFonts w:ascii="Times New Roman" w:hAnsi="Times New Roman" w:cs="Times New Roman"/>
                <w:b/>
                <w:sz w:val="18"/>
                <w:szCs w:val="18"/>
              </w:rPr>
              <w:t>п</w:t>
            </w:r>
            <w:proofErr w:type="gramEnd"/>
            <w:r w:rsidRPr="0044735E">
              <w:rPr>
                <w:rFonts w:ascii="Times New Roman" w:hAnsi="Times New Roman" w:cs="Times New Roman"/>
                <w:b/>
                <w:sz w:val="18"/>
                <w:szCs w:val="18"/>
              </w:rPr>
              <w:t>/п</w:t>
            </w:r>
          </w:p>
        </w:tc>
        <w:tc>
          <w:tcPr>
            <w:tcW w:w="1955" w:type="dxa"/>
          </w:tcPr>
          <w:p w:rsidR="009E4E3F" w:rsidRPr="0044735E" w:rsidRDefault="009E4E3F" w:rsidP="0044735E">
            <w:pPr>
              <w:pStyle w:val="a4"/>
              <w:ind w:left="0"/>
              <w:jc w:val="center"/>
              <w:rPr>
                <w:rFonts w:ascii="Times New Roman" w:hAnsi="Times New Roman" w:cs="Times New Roman"/>
                <w:b/>
                <w:sz w:val="18"/>
                <w:szCs w:val="18"/>
              </w:rPr>
            </w:pPr>
            <w:r w:rsidRPr="0044735E">
              <w:rPr>
                <w:rFonts w:ascii="Times New Roman" w:hAnsi="Times New Roman" w:cs="Times New Roman"/>
                <w:b/>
                <w:sz w:val="18"/>
                <w:szCs w:val="18"/>
              </w:rPr>
              <w:t xml:space="preserve">Положения </w:t>
            </w:r>
            <w:r w:rsidRPr="0044735E">
              <w:rPr>
                <w:rFonts w:ascii="Times New Roman" w:eastAsia="Times New Roman" w:hAnsi="Times New Roman" w:cs="Times New Roman"/>
                <w:b/>
                <w:sz w:val="18"/>
                <w:szCs w:val="18"/>
                <w:lang w:eastAsia="ru-RU"/>
              </w:rPr>
              <w:t>нормативных правовых актов</w:t>
            </w:r>
            <w:r w:rsidR="00D22099" w:rsidRPr="0044735E">
              <w:rPr>
                <w:rFonts w:ascii="Times New Roman" w:eastAsia="Times New Roman" w:hAnsi="Times New Roman" w:cs="Times New Roman"/>
                <w:b/>
                <w:sz w:val="18"/>
                <w:szCs w:val="18"/>
                <w:lang w:eastAsia="ru-RU"/>
              </w:rPr>
              <w:t>, определяющих структуру С</w:t>
            </w:r>
            <w:r w:rsidR="005D7961" w:rsidRPr="0044735E">
              <w:rPr>
                <w:rFonts w:ascii="Times New Roman" w:eastAsia="Times New Roman" w:hAnsi="Times New Roman" w:cs="Times New Roman"/>
                <w:b/>
                <w:sz w:val="18"/>
                <w:szCs w:val="18"/>
                <w:lang w:eastAsia="ru-RU"/>
              </w:rPr>
              <w:t>айта</w:t>
            </w:r>
          </w:p>
        </w:tc>
        <w:tc>
          <w:tcPr>
            <w:tcW w:w="6550" w:type="dxa"/>
          </w:tcPr>
          <w:p w:rsidR="009E4E3F" w:rsidRPr="0044735E" w:rsidRDefault="009E4E3F" w:rsidP="0044735E">
            <w:pPr>
              <w:pStyle w:val="a4"/>
              <w:ind w:left="0"/>
              <w:jc w:val="center"/>
              <w:rPr>
                <w:rFonts w:ascii="Times New Roman" w:hAnsi="Times New Roman" w:cs="Times New Roman"/>
                <w:b/>
                <w:sz w:val="18"/>
                <w:szCs w:val="18"/>
              </w:rPr>
            </w:pPr>
            <w:r w:rsidRPr="0044735E">
              <w:rPr>
                <w:rFonts w:ascii="Times New Roman" w:eastAsia="Times New Roman" w:hAnsi="Times New Roman" w:cs="Times New Roman"/>
                <w:b/>
                <w:sz w:val="18"/>
                <w:szCs w:val="18"/>
                <w:lang w:eastAsia="ru-RU"/>
              </w:rPr>
              <w:t xml:space="preserve">Содержание обязательных требований </w:t>
            </w:r>
            <w:r w:rsidR="00D22099" w:rsidRPr="0044735E">
              <w:rPr>
                <w:rFonts w:ascii="Times New Roman" w:eastAsia="Times New Roman" w:hAnsi="Times New Roman" w:cs="Times New Roman"/>
                <w:b/>
                <w:sz w:val="18"/>
                <w:szCs w:val="18"/>
                <w:lang w:eastAsia="ru-RU"/>
              </w:rPr>
              <w:t>к структуре С</w:t>
            </w:r>
            <w:r w:rsidR="005D7961" w:rsidRPr="0044735E">
              <w:rPr>
                <w:rFonts w:ascii="Times New Roman" w:eastAsia="Times New Roman" w:hAnsi="Times New Roman" w:cs="Times New Roman"/>
                <w:b/>
                <w:sz w:val="18"/>
                <w:szCs w:val="18"/>
                <w:lang w:eastAsia="ru-RU"/>
              </w:rPr>
              <w:t>айта</w:t>
            </w:r>
          </w:p>
        </w:tc>
      </w:tr>
      <w:tr w:rsidR="00C95119" w:rsidRPr="009542A6" w:rsidTr="00CD455A">
        <w:trPr>
          <w:trHeight w:val="450"/>
        </w:trPr>
        <w:tc>
          <w:tcPr>
            <w:tcW w:w="851" w:type="dxa"/>
            <w:vAlign w:val="center"/>
          </w:tcPr>
          <w:p w:rsidR="00C95119" w:rsidRPr="009542A6" w:rsidRDefault="00C95119" w:rsidP="00CD455A">
            <w:pPr>
              <w:pStyle w:val="a4"/>
              <w:ind w:left="0"/>
              <w:jc w:val="center"/>
              <w:rPr>
                <w:rFonts w:ascii="Times New Roman" w:hAnsi="Times New Roman" w:cs="Times New Roman"/>
                <w:sz w:val="18"/>
                <w:szCs w:val="18"/>
              </w:rPr>
            </w:pPr>
            <w:r w:rsidRPr="009542A6">
              <w:rPr>
                <w:rFonts w:ascii="Times New Roman" w:hAnsi="Times New Roman" w:cs="Times New Roman"/>
                <w:sz w:val="18"/>
                <w:szCs w:val="18"/>
              </w:rPr>
              <w:t>1.</w:t>
            </w:r>
          </w:p>
        </w:tc>
        <w:tc>
          <w:tcPr>
            <w:tcW w:w="1955" w:type="dxa"/>
            <w:vAlign w:val="center"/>
          </w:tcPr>
          <w:p w:rsidR="00C95119" w:rsidRPr="009542A6" w:rsidRDefault="00C95119" w:rsidP="00CD455A">
            <w:pPr>
              <w:pStyle w:val="a4"/>
              <w:ind w:left="0"/>
              <w:jc w:val="center"/>
              <w:rPr>
                <w:rFonts w:ascii="Times New Roman" w:hAnsi="Times New Roman" w:cs="Times New Roman"/>
                <w:sz w:val="18"/>
                <w:szCs w:val="18"/>
              </w:rPr>
            </w:pPr>
            <w:r w:rsidRPr="009542A6">
              <w:rPr>
                <w:rFonts w:ascii="Times New Roman" w:hAnsi="Times New Roman" w:cs="Times New Roman"/>
                <w:sz w:val="18"/>
                <w:szCs w:val="18"/>
              </w:rPr>
              <w:t>Пункт  2 Требований</w:t>
            </w:r>
          </w:p>
        </w:tc>
        <w:tc>
          <w:tcPr>
            <w:tcW w:w="6550" w:type="dxa"/>
          </w:tcPr>
          <w:p w:rsidR="00C95119" w:rsidRPr="009542A6" w:rsidRDefault="00C95119" w:rsidP="004F5340">
            <w:pPr>
              <w:autoSpaceDE w:val="0"/>
              <w:autoSpaceDN w:val="0"/>
              <w:adjustRightInd w:val="0"/>
              <w:ind w:firstLine="488"/>
              <w:jc w:val="both"/>
              <w:rPr>
                <w:rFonts w:ascii="Times New Roman" w:hAnsi="Times New Roman" w:cs="Times New Roman"/>
                <w:sz w:val="18"/>
                <w:szCs w:val="18"/>
              </w:rPr>
            </w:pPr>
            <w:r w:rsidRPr="009542A6">
              <w:rPr>
                <w:rFonts w:ascii="Times New Roman" w:hAnsi="Times New Roman" w:cs="Times New Roman"/>
                <w:sz w:val="18"/>
                <w:szCs w:val="18"/>
              </w:rPr>
              <w:t xml:space="preserve">Для размещения информации на Сайте должен быть создан специальный раздел «Сведения об образовательной организации» (далее - специальный раздел). </w:t>
            </w:r>
          </w:p>
        </w:tc>
      </w:tr>
      <w:tr w:rsidR="00C95119" w:rsidRPr="009542A6" w:rsidTr="00CD455A">
        <w:trPr>
          <w:trHeight w:val="250"/>
        </w:trPr>
        <w:tc>
          <w:tcPr>
            <w:tcW w:w="851" w:type="dxa"/>
            <w:vAlign w:val="center"/>
          </w:tcPr>
          <w:p w:rsidR="00C95119" w:rsidRPr="009542A6" w:rsidRDefault="00C95119" w:rsidP="00CD455A">
            <w:pPr>
              <w:pStyle w:val="a4"/>
              <w:ind w:left="0"/>
              <w:jc w:val="center"/>
              <w:rPr>
                <w:rFonts w:ascii="Times New Roman" w:hAnsi="Times New Roman" w:cs="Times New Roman"/>
                <w:sz w:val="18"/>
                <w:szCs w:val="18"/>
              </w:rPr>
            </w:pPr>
            <w:r w:rsidRPr="009542A6">
              <w:rPr>
                <w:rFonts w:ascii="Times New Roman" w:hAnsi="Times New Roman" w:cs="Times New Roman"/>
                <w:sz w:val="18"/>
                <w:szCs w:val="18"/>
              </w:rPr>
              <w:t>2.</w:t>
            </w:r>
          </w:p>
        </w:tc>
        <w:tc>
          <w:tcPr>
            <w:tcW w:w="1955" w:type="dxa"/>
            <w:vAlign w:val="center"/>
          </w:tcPr>
          <w:p w:rsidR="00C95119" w:rsidRPr="009542A6" w:rsidRDefault="00C95119" w:rsidP="00CD455A">
            <w:pPr>
              <w:pStyle w:val="a4"/>
              <w:ind w:left="0"/>
              <w:jc w:val="center"/>
              <w:rPr>
                <w:rFonts w:ascii="Times New Roman" w:hAnsi="Times New Roman" w:cs="Times New Roman"/>
                <w:sz w:val="18"/>
                <w:szCs w:val="18"/>
              </w:rPr>
            </w:pPr>
            <w:r w:rsidRPr="009542A6">
              <w:rPr>
                <w:rFonts w:ascii="Times New Roman" w:hAnsi="Times New Roman" w:cs="Times New Roman"/>
                <w:sz w:val="18"/>
                <w:szCs w:val="18"/>
              </w:rPr>
              <w:t>Пункт 3 Требований</w:t>
            </w:r>
          </w:p>
        </w:tc>
        <w:tc>
          <w:tcPr>
            <w:tcW w:w="6550" w:type="dxa"/>
          </w:tcPr>
          <w:p w:rsidR="00C95119" w:rsidRPr="009542A6" w:rsidRDefault="00C95119" w:rsidP="0083714E">
            <w:pPr>
              <w:widowControl w:val="0"/>
              <w:autoSpaceDE w:val="0"/>
              <w:autoSpaceDN w:val="0"/>
              <w:adjustRightInd w:val="0"/>
              <w:rPr>
                <w:rFonts w:ascii="Times New Roman" w:hAnsi="Times New Roman" w:cs="Times New Roman"/>
                <w:sz w:val="18"/>
                <w:szCs w:val="18"/>
              </w:rPr>
            </w:pPr>
            <w:r w:rsidRPr="009542A6">
              <w:rPr>
                <w:rFonts w:ascii="Times New Roman" w:hAnsi="Times New Roman" w:cs="Times New Roman"/>
                <w:sz w:val="18"/>
                <w:szCs w:val="18"/>
              </w:rPr>
              <w:t>Специальный раздел должен содержать следующие подразделы:</w:t>
            </w:r>
          </w:p>
        </w:tc>
      </w:tr>
      <w:tr w:rsidR="00C95119" w:rsidRPr="009542A6" w:rsidTr="00CD455A">
        <w:trPr>
          <w:trHeight w:val="250"/>
        </w:trPr>
        <w:tc>
          <w:tcPr>
            <w:tcW w:w="851" w:type="dxa"/>
            <w:vAlign w:val="center"/>
          </w:tcPr>
          <w:p w:rsidR="00C95119" w:rsidRPr="009542A6" w:rsidRDefault="00C95119" w:rsidP="00CD455A">
            <w:pPr>
              <w:pStyle w:val="a4"/>
              <w:ind w:left="0"/>
              <w:jc w:val="center"/>
              <w:rPr>
                <w:rFonts w:ascii="Times New Roman" w:hAnsi="Times New Roman" w:cs="Times New Roman"/>
                <w:sz w:val="18"/>
                <w:szCs w:val="18"/>
              </w:rPr>
            </w:pPr>
            <w:r>
              <w:rPr>
                <w:rFonts w:ascii="Times New Roman" w:hAnsi="Times New Roman" w:cs="Times New Roman"/>
                <w:sz w:val="18"/>
                <w:szCs w:val="18"/>
              </w:rPr>
              <w:t>2</w:t>
            </w:r>
            <w:r w:rsidRPr="009542A6">
              <w:rPr>
                <w:rFonts w:ascii="Times New Roman" w:hAnsi="Times New Roman" w:cs="Times New Roman"/>
                <w:sz w:val="18"/>
                <w:szCs w:val="18"/>
              </w:rPr>
              <w:t>.1</w:t>
            </w:r>
          </w:p>
        </w:tc>
        <w:tc>
          <w:tcPr>
            <w:tcW w:w="1955" w:type="dxa"/>
            <w:vAlign w:val="center"/>
          </w:tcPr>
          <w:p w:rsidR="00C95119" w:rsidRPr="009542A6" w:rsidRDefault="00C95119" w:rsidP="00CD455A">
            <w:pPr>
              <w:pStyle w:val="a4"/>
              <w:ind w:left="0"/>
              <w:jc w:val="center"/>
              <w:rPr>
                <w:rFonts w:ascii="Times New Roman" w:hAnsi="Times New Roman" w:cs="Times New Roman"/>
                <w:sz w:val="18"/>
                <w:szCs w:val="18"/>
              </w:rPr>
            </w:pPr>
            <w:r w:rsidRPr="009542A6">
              <w:rPr>
                <w:rFonts w:ascii="Times New Roman" w:hAnsi="Times New Roman" w:cs="Times New Roman"/>
                <w:sz w:val="18"/>
                <w:szCs w:val="18"/>
              </w:rPr>
              <w:t>Пункт 3.1 Требований</w:t>
            </w:r>
          </w:p>
        </w:tc>
        <w:tc>
          <w:tcPr>
            <w:tcW w:w="6550" w:type="dxa"/>
          </w:tcPr>
          <w:p w:rsidR="00C95119" w:rsidRPr="009542A6" w:rsidRDefault="00C95119" w:rsidP="009542A6">
            <w:pPr>
              <w:autoSpaceDE w:val="0"/>
              <w:autoSpaceDN w:val="0"/>
              <w:adjustRightInd w:val="0"/>
              <w:rPr>
                <w:rFonts w:ascii="Times New Roman" w:hAnsi="Times New Roman" w:cs="Times New Roman"/>
                <w:b/>
                <w:sz w:val="18"/>
                <w:szCs w:val="18"/>
              </w:rPr>
            </w:pPr>
            <w:r w:rsidRPr="009542A6">
              <w:rPr>
                <w:rFonts w:ascii="Times New Roman" w:hAnsi="Times New Roman" w:cs="Times New Roman"/>
                <w:b/>
                <w:sz w:val="18"/>
                <w:szCs w:val="18"/>
              </w:rPr>
              <w:t>Подраздел «Основные сведения».</w:t>
            </w:r>
          </w:p>
          <w:p w:rsidR="00C95119" w:rsidRPr="009542A6" w:rsidRDefault="00C95119" w:rsidP="004F5340">
            <w:pPr>
              <w:widowControl w:val="0"/>
              <w:autoSpaceDE w:val="0"/>
              <w:autoSpaceDN w:val="0"/>
              <w:adjustRightInd w:val="0"/>
              <w:jc w:val="both"/>
              <w:rPr>
                <w:rFonts w:ascii="Times New Roman" w:hAnsi="Times New Roman" w:cs="Times New Roman"/>
                <w:sz w:val="18"/>
                <w:szCs w:val="18"/>
              </w:rPr>
            </w:pPr>
            <w:r w:rsidRPr="009542A6">
              <w:rPr>
                <w:rFonts w:ascii="Times New Roman" w:hAnsi="Times New Roman" w:cs="Times New Roman"/>
                <w:sz w:val="18"/>
                <w:szCs w:val="18"/>
              </w:rPr>
              <w:t>Главная страница подраздела должна содержать информацию:</w:t>
            </w:r>
          </w:p>
          <w:p w:rsidR="00C95119" w:rsidRPr="009542A6" w:rsidRDefault="00C95119" w:rsidP="004F5340">
            <w:pPr>
              <w:widowControl w:val="0"/>
              <w:autoSpaceDE w:val="0"/>
              <w:autoSpaceDN w:val="0"/>
              <w:adjustRightInd w:val="0"/>
              <w:ind w:firstLine="460"/>
              <w:jc w:val="both"/>
              <w:rPr>
                <w:rFonts w:ascii="Times New Roman" w:hAnsi="Times New Roman" w:cs="Times New Roman"/>
                <w:sz w:val="18"/>
                <w:szCs w:val="18"/>
              </w:rPr>
            </w:pPr>
            <w:r w:rsidRPr="009542A6">
              <w:rPr>
                <w:rFonts w:ascii="Times New Roman" w:hAnsi="Times New Roman" w:cs="Times New Roman"/>
                <w:sz w:val="18"/>
                <w:szCs w:val="18"/>
              </w:rPr>
              <w:t xml:space="preserve">о дате создания образовательной организации, </w:t>
            </w:r>
          </w:p>
          <w:p w:rsidR="00C95119" w:rsidRPr="009542A6" w:rsidRDefault="00C95119" w:rsidP="004F5340">
            <w:pPr>
              <w:widowControl w:val="0"/>
              <w:autoSpaceDE w:val="0"/>
              <w:autoSpaceDN w:val="0"/>
              <w:adjustRightInd w:val="0"/>
              <w:ind w:firstLine="460"/>
              <w:jc w:val="both"/>
              <w:rPr>
                <w:rFonts w:ascii="Times New Roman" w:hAnsi="Times New Roman" w:cs="Times New Roman"/>
                <w:sz w:val="18"/>
                <w:szCs w:val="18"/>
              </w:rPr>
            </w:pPr>
            <w:r w:rsidRPr="009542A6">
              <w:rPr>
                <w:rFonts w:ascii="Times New Roman" w:hAnsi="Times New Roman" w:cs="Times New Roman"/>
                <w:sz w:val="18"/>
                <w:szCs w:val="18"/>
              </w:rPr>
              <w:t xml:space="preserve">об учредителе, учредителях образовательной организации, </w:t>
            </w:r>
          </w:p>
          <w:p w:rsidR="00C95119" w:rsidRPr="009542A6" w:rsidRDefault="00C95119" w:rsidP="004F5340">
            <w:pPr>
              <w:widowControl w:val="0"/>
              <w:autoSpaceDE w:val="0"/>
              <w:autoSpaceDN w:val="0"/>
              <w:adjustRightInd w:val="0"/>
              <w:ind w:firstLine="460"/>
              <w:jc w:val="both"/>
              <w:rPr>
                <w:rFonts w:ascii="Times New Roman" w:hAnsi="Times New Roman" w:cs="Times New Roman"/>
                <w:sz w:val="18"/>
                <w:szCs w:val="18"/>
              </w:rPr>
            </w:pPr>
            <w:r w:rsidRPr="009542A6">
              <w:rPr>
                <w:rFonts w:ascii="Times New Roman" w:hAnsi="Times New Roman" w:cs="Times New Roman"/>
                <w:sz w:val="18"/>
                <w:szCs w:val="18"/>
              </w:rPr>
              <w:t xml:space="preserve">о месте нахождения образовательной организации и ее филиалов (при </w:t>
            </w:r>
            <w:r w:rsidRPr="009542A6">
              <w:rPr>
                <w:rFonts w:ascii="Times New Roman" w:hAnsi="Times New Roman" w:cs="Times New Roman"/>
                <w:sz w:val="18"/>
                <w:szCs w:val="18"/>
              </w:rPr>
              <w:lastRenderedPageBreak/>
              <w:t xml:space="preserve">наличии), </w:t>
            </w:r>
          </w:p>
          <w:p w:rsidR="00C95119" w:rsidRPr="009542A6" w:rsidRDefault="00C95119" w:rsidP="004F5340">
            <w:pPr>
              <w:widowControl w:val="0"/>
              <w:autoSpaceDE w:val="0"/>
              <w:autoSpaceDN w:val="0"/>
              <w:adjustRightInd w:val="0"/>
              <w:ind w:firstLine="460"/>
              <w:jc w:val="both"/>
              <w:rPr>
                <w:rFonts w:ascii="Times New Roman" w:hAnsi="Times New Roman" w:cs="Times New Roman"/>
                <w:sz w:val="18"/>
                <w:szCs w:val="18"/>
              </w:rPr>
            </w:pPr>
            <w:proofErr w:type="gramStart"/>
            <w:r w:rsidRPr="009542A6">
              <w:rPr>
                <w:rFonts w:ascii="Times New Roman" w:hAnsi="Times New Roman" w:cs="Times New Roman"/>
                <w:sz w:val="18"/>
                <w:szCs w:val="18"/>
              </w:rPr>
              <w:t>режиме</w:t>
            </w:r>
            <w:proofErr w:type="gramEnd"/>
            <w:r w:rsidRPr="009542A6">
              <w:rPr>
                <w:rFonts w:ascii="Times New Roman" w:hAnsi="Times New Roman" w:cs="Times New Roman"/>
                <w:sz w:val="18"/>
                <w:szCs w:val="18"/>
              </w:rPr>
              <w:t xml:space="preserve">, графике работы, </w:t>
            </w:r>
          </w:p>
          <w:p w:rsidR="00C95119" w:rsidRPr="009542A6" w:rsidRDefault="00C95119" w:rsidP="004F5340">
            <w:pPr>
              <w:widowControl w:val="0"/>
              <w:autoSpaceDE w:val="0"/>
              <w:autoSpaceDN w:val="0"/>
              <w:adjustRightInd w:val="0"/>
              <w:ind w:firstLine="460"/>
              <w:jc w:val="both"/>
              <w:rPr>
                <w:rFonts w:ascii="Times New Roman" w:hAnsi="Times New Roman" w:cs="Times New Roman"/>
                <w:sz w:val="18"/>
                <w:szCs w:val="18"/>
              </w:rPr>
            </w:pPr>
            <w:r w:rsidRPr="009542A6">
              <w:rPr>
                <w:rFonts w:ascii="Times New Roman" w:hAnsi="Times New Roman" w:cs="Times New Roman"/>
                <w:sz w:val="18"/>
                <w:szCs w:val="18"/>
              </w:rPr>
              <w:t xml:space="preserve">контактных </w:t>
            </w:r>
            <w:proofErr w:type="gramStart"/>
            <w:r w:rsidRPr="009542A6">
              <w:rPr>
                <w:rFonts w:ascii="Times New Roman" w:hAnsi="Times New Roman" w:cs="Times New Roman"/>
                <w:sz w:val="18"/>
                <w:szCs w:val="18"/>
              </w:rPr>
              <w:t>телефонах</w:t>
            </w:r>
            <w:proofErr w:type="gramEnd"/>
            <w:r w:rsidRPr="009542A6">
              <w:rPr>
                <w:rFonts w:ascii="Times New Roman" w:hAnsi="Times New Roman" w:cs="Times New Roman"/>
                <w:sz w:val="18"/>
                <w:szCs w:val="18"/>
              </w:rPr>
              <w:t xml:space="preserve"> и об адресах электронной почты.</w:t>
            </w:r>
          </w:p>
        </w:tc>
      </w:tr>
      <w:tr w:rsidR="00C95119" w:rsidRPr="009542A6" w:rsidTr="00CD455A">
        <w:trPr>
          <w:trHeight w:val="250"/>
        </w:trPr>
        <w:tc>
          <w:tcPr>
            <w:tcW w:w="851" w:type="dxa"/>
            <w:vAlign w:val="center"/>
          </w:tcPr>
          <w:p w:rsidR="00C95119" w:rsidRPr="009542A6" w:rsidRDefault="00C95119" w:rsidP="00CD455A">
            <w:pPr>
              <w:pStyle w:val="a4"/>
              <w:ind w:left="0"/>
              <w:jc w:val="center"/>
              <w:rPr>
                <w:rFonts w:ascii="Times New Roman" w:hAnsi="Times New Roman" w:cs="Times New Roman"/>
                <w:sz w:val="18"/>
                <w:szCs w:val="18"/>
              </w:rPr>
            </w:pPr>
            <w:r>
              <w:rPr>
                <w:rFonts w:ascii="Times New Roman" w:hAnsi="Times New Roman" w:cs="Times New Roman"/>
                <w:sz w:val="18"/>
                <w:szCs w:val="18"/>
              </w:rPr>
              <w:lastRenderedPageBreak/>
              <w:t>2</w:t>
            </w:r>
            <w:r w:rsidRPr="009542A6">
              <w:rPr>
                <w:rFonts w:ascii="Times New Roman" w:hAnsi="Times New Roman" w:cs="Times New Roman"/>
                <w:sz w:val="18"/>
                <w:szCs w:val="18"/>
              </w:rPr>
              <w:t>.2</w:t>
            </w:r>
          </w:p>
        </w:tc>
        <w:tc>
          <w:tcPr>
            <w:tcW w:w="1955" w:type="dxa"/>
            <w:vAlign w:val="center"/>
          </w:tcPr>
          <w:p w:rsidR="00C95119" w:rsidRPr="009542A6" w:rsidRDefault="00C95119" w:rsidP="00CD455A">
            <w:pPr>
              <w:jc w:val="center"/>
              <w:rPr>
                <w:sz w:val="18"/>
                <w:szCs w:val="18"/>
              </w:rPr>
            </w:pPr>
            <w:r w:rsidRPr="009542A6">
              <w:rPr>
                <w:rFonts w:ascii="Times New Roman" w:hAnsi="Times New Roman" w:cs="Times New Roman"/>
                <w:sz w:val="18"/>
                <w:szCs w:val="18"/>
              </w:rPr>
              <w:t>Пункт 3.2 Требований</w:t>
            </w:r>
          </w:p>
        </w:tc>
        <w:tc>
          <w:tcPr>
            <w:tcW w:w="6550" w:type="dxa"/>
          </w:tcPr>
          <w:p w:rsidR="00C95119" w:rsidRPr="009542A6" w:rsidRDefault="00C95119" w:rsidP="004F5340">
            <w:pPr>
              <w:autoSpaceDE w:val="0"/>
              <w:autoSpaceDN w:val="0"/>
              <w:adjustRightInd w:val="0"/>
              <w:jc w:val="both"/>
              <w:rPr>
                <w:rFonts w:ascii="Times New Roman" w:hAnsi="Times New Roman" w:cs="Times New Roman"/>
                <w:b/>
                <w:sz w:val="18"/>
                <w:szCs w:val="18"/>
              </w:rPr>
            </w:pPr>
            <w:r w:rsidRPr="009542A6">
              <w:rPr>
                <w:rFonts w:ascii="Times New Roman" w:hAnsi="Times New Roman" w:cs="Times New Roman"/>
                <w:b/>
                <w:sz w:val="18"/>
                <w:szCs w:val="18"/>
              </w:rPr>
              <w:t>Подраздел «Структура и органы управления образовательной организацией».</w:t>
            </w:r>
          </w:p>
          <w:p w:rsidR="00C95119" w:rsidRPr="009542A6" w:rsidRDefault="00C95119" w:rsidP="004F5340">
            <w:pPr>
              <w:widowControl w:val="0"/>
              <w:autoSpaceDE w:val="0"/>
              <w:autoSpaceDN w:val="0"/>
              <w:adjustRightInd w:val="0"/>
              <w:jc w:val="both"/>
              <w:rPr>
                <w:rFonts w:ascii="Times New Roman" w:hAnsi="Times New Roman" w:cs="Times New Roman"/>
                <w:sz w:val="18"/>
                <w:szCs w:val="18"/>
              </w:rPr>
            </w:pPr>
            <w:r w:rsidRPr="009542A6">
              <w:rPr>
                <w:rFonts w:ascii="Times New Roman" w:hAnsi="Times New Roman" w:cs="Times New Roman"/>
                <w:sz w:val="18"/>
                <w:szCs w:val="18"/>
              </w:rPr>
              <w:t>Главная страница подраздела должна содержать информацию:</w:t>
            </w:r>
          </w:p>
          <w:p w:rsidR="00C95119" w:rsidRPr="004A276A" w:rsidRDefault="00C95119" w:rsidP="004F5340">
            <w:pPr>
              <w:widowControl w:val="0"/>
              <w:autoSpaceDE w:val="0"/>
              <w:autoSpaceDN w:val="0"/>
              <w:adjustRightInd w:val="0"/>
              <w:ind w:firstLine="460"/>
              <w:jc w:val="both"/>
              <w:rPr>
                <w:rFonts w:ascii="Times New Roman" w:hAnsi="Times New Roman" w:cs="Times New Roman"/>
                <w:sz w:val="18"/>
                <w:szCs w:val="18"/>
              </w:rPr>
            </w:pPr>
            <w:r w:rsidRPr="009542A6">
              <w:rPr>
                <w:rFonts w:ascii="Times New Roman" w:hAnsi="Times New Roman" w:cs="Times New Roman"/>
                <w:sz w:val="18"/>
                <w:szCs w:val="18"/>
              </w:rPr>
              <w:t xml:space="preserve"> о структуре и об органах управления образовательной организации, в том числе:</w:t>
            </w:r>
          </w:p>
          <w:p w:rsidR="00C95119" w:rsidRPr="004A276A" w:rsidRDefault="00C95119" w:rsidP="004F5340">
            <w:pPr>
              <w:widowControl w:val="0"/>
              <w:autoSpaceDE w:val="0"/>
              <w:autoSpaceDN w:val="0"/>
              <w:adjustRightInd w:val="0"/>
              <w:ind w:firstLine="460"/>
              <w:jc w:val="both"/>
              <w:rPr>
                <w:rFonts w:ascii="Times New Roman" w:hAnsi="Times New Roman" w:cs="Times New Roman"/>
                <w:i/>
                <w:sz w:val="18"/>
                <w:szCs w:val="18"/>
              </w:rPr>
            </w:pPr>
            <w:r w:rsidRPr="004A276A">
              <w:rPr>
                <w:rFonts w:ascii="Times New Roman" w:hAnsi="Times New Roman" w:cs="Times New Roman"/>
                <w:i/>
                <w:sz w:val="18"/>
                <w:szCs w:val="18"/>
              </w:rPr>
              <w:t xml:space="preserve"> о наименовании структурных подразделений (органов управления),</w:t>
            </w:r>
          </w:p>
          <w:p w:rsidR="000F3897" w:rsidRPr="004A276A" w:rsidRDefault="00C95119" w:rsidP="004F5340">
            <w:pPr>
              <w:widowControl w:val="0"/>
              <w:autoSpaceDE w:val="0"/>
              <w:autoSpaceDN w:val="0"/>
              <w:adjustRightInd w:val="0"/>
              <w:ind w:firstLine="460"/>
              <w:jc w:val="both"/>
              <w:rPr>
                <w:rFonts w:ascii="Times New Roman" w:hAnsi="Times New Roman" w:cs="Times New Roman"/>
                <w:b/>
                <w:bCs/>
                <w:sz w:val="28"/>
                <w:szCs w:val="28"/>
              </w:rPr>
            </w:pPr>
            <w:r w:rsidRPr="004A276A">
              <w:rPr>
                <w:rFonts w:ascii="Times New Roman" w:hAnsi="Times New Roman" w:cs="Times New Roman"/>
                <w:i/>
                <w:sz w:val="18"/>
                <w:szCs w:val="18"/>
              </w:rPr>
              <w:t xml:space="preserve"> </w:t>
            </w:r>
            <w:r w:rsidR="000F3897" w:rsidRPr="004A276A">
              <w:rPr>
                <w:rFonts w:ascii="Times New Roman" w:hAnsi="Times New Roman" w:cs="Times New Roman"/>
                <w:i/>
                <w:sz w:val="18"/>
                <w:szCs w:val="18"/>
              </w:rPr>
              <w:t>о фамилиях, именах, отчествах (при наличии) и должностях руководителей структурных подразделений,</w:t>
            </w:r>
          </w:p>
          <w:p w:rsidR="00C95119" w:rsidRPr="004A276A" w:rsidRDefault="00C95119" w:rsidP="004F5340">
            <w:pPr>
              <w:widowControl w:val="0"/>
              <w:autoSpaceDE w:val="0"/>
              <w:autoSpaceDN w:val="0"/>
              <w:adjustRightInd w:val="0"/>
              <w:ind w:firstLine="460"/>
              <w:jc w:val="both"/>
              <w:rPr>
                <w:rFonts w:ascii="Times New Roman" w:hAnsi="Times New Roman" w:cs="Times New Roman"/>
                <w:i/>
                <w:sz w:val="18"/>
                <w:szCs w:val="18"/>
              </w:rPr>
            </w:pPr>
            <w:proofErr w:type="gramStart"/>
            <w:r w:rsidRPr="004A276A">
              <w:rPr>
                <w:rFonts w:ascii="Times New Roman" w:hAnsi="Times New Roman" w:cs="Times New Roman"/>
                <w:i/>
                <w:sz w:val="18"/>
                <w:szCs w:val="18"/>
              </w:rPr>
              <w:t>местах</w:t>
            </w:r>
            <w:proofErr w:type="gramEnd"/>
            <w:r w:rsidRPr="004A276A">
              <w:rPr>
                <w:rFonts w:ascii="Times New Roman" w:hAnsi="Times New Roman" w:cs="Times New Roman"/>
                <w:i/>
                <w:sz w:val="18"/>
                <w:szCs w:val="18"/>
              </w:rPr>
              <w:t xml:space="preserve"> нахождения структурных подразделений, </w:t>
            </w:r>
          </w:p>
          <w:p w:rsidR="00C95119" w:rsidRPr="004A276A" w:rsidRDefault="00C95119" w:rsidP="004F5340">
            <w:pPr>
              <w:widowControl w:val="0"/>
              <w:autoSpaceDE w:val="0"/>
              <w:autoSpaceDN w:val="0"/>
              <w:adjustRightInd w:val="0"/>
              <w:ind w:firstLine="460"/>
              <w:jc w:val="both"/>
              <w:rPr>
                <w:rFonts w:ascii="Times New Roman" w:hAnsi="Times New Roman" w:cs="Times New Roman"/>
                <w:i/>
                <w:sz w:val="18"/>
                <w:szCs w:val="18"/>
              </w:rPr>
            </w:pPr>
            <w:proofErr w:type="gramStart"/>
            <w:r w:rsidRPr="004A276A">
              <w:rPr>
                <w:rFonts w:ascii="Times New Roman" w:hAnsi="Times New Roman" w:cs="Times New Roman"/>
                <w:i/>
                <w:sz w:val="18"/>
                <w:szCs w:val="18"/>
              </w:rPr>
              <w:t>адресах</w:t>
            </w:r>
            <w:proofErr w:type="gramEnd"/>
            <w:r w:rsidRPr="004A276A">
              <w:rPr>
                <w:rFonts w:ascii="Times New Roman" w:hAnsi="Times New Roman" w:cs="Times New Roman"/>
                <w:i/>
                <w:sz w:val="18"/>
                <w:szCs w:val="18"/>
              </w:rPr>
              <w:t xml:space="preserve"> официальных сайтов в информационно-телекоммуникационной сети «Интернет» структурных подразделений (при наличии), </w:t>
            </w:r>
          </w:p>
          <w:p w:rsidR="00C95119" w:rsidRPr="004A276A" w:rsidRDefault="00C95119" w:rsidP="004F5340">
            <w:pPr>
              <w:widowControl w:val="0"/>
              <w:autoSpaceDE w:val="0"/>
              <w:autoSpaceDN w:val="0"/>
              <w:adjustRightInd w:val="0"/>
              <w:ind w:firstLine="460"/>
              <w:jc w:val="both"/>
              <w:rPr>
                <w:rFonts w:ascii="Times New Roman" w:hAnsi="Times New Roman" w:cs="Times New Roman"/>
                <w:i/>
                <w:sz w:val="18"/>
                <w:szCs w:val="18"/>
              </w:rPr>
            </w:pPr>
            <w:proofErr w:type="gramStart"/>
            <w:r w:rsidRPr="004A276A">
              <w:rPr>
                <w:rFonts w:ascii="Times New Roman" w:hAnsi="Times New Roman" w:cs="Times New Roman"/>
                <w:i/>
                <w:sz w:val="18"/>
                <w:szCs w:val="18"/>
              </w:rPr>
              <w:t>адресах</w:t>
            </w:r>
            <w:proofErr w:type="gramEnd"/>
            <w:r w:rsidRPr="004A276A">
              <w:rPr>
                <w:rFonts w:ascii="Times New Roman" w:hAnsi="Times New Roman" w:cs="Times New Roman"/>
                <w:i/>
                <w:sz w:val="18"/>
                <w:szCs w:val="18"/>
              </w:rPr>
              <w:t xml:space="preserve"> электронной почты структурных подразделений (при наличии), </w:t>
            </w:r>
          </w:p>
          <w:p w:rsidR="00C95119" w:rsidRPr="009542A6" w:rsidRDefault="001C38F6" w:rsidP="004F5340">
            <w:pPr>
              <w:autoSpaceDE w:val="0"/>
              <w:autoSpaceDN w:val="0"/>
              <w:adjustRightInd w:val="0"/>
              <w:jc w:val="both"/>
              <w:rPr>
                <w:rFonts w:ascii="Times New Roman" w:hAnsi="Times New Roman" w:cs="Times New Roman"/>
                <w:sz w:val="18"/>
                <w:szCs w:val="18"/>
              </w:rPr>
            </w:pPr>
            <w:r w:rsidRPr="004A276A">
              <w:rPr>
                <w:rFonts w:ascii="Times New Roman" w:hAnsi="Times New Roman" w:cs="Times New Roman"/>
                <w:sz w:val="18"/>
                <w:szCs w:val="18"/>
              </w:rPr>
              <w:t xml:space="preserve">          сведениях о </w:t>
            </w:r>
            <w:proofErr w:type="gramStart"/>
            <w:r w:rsidRPr="004A276A">
              <w:rPr>
                <w:rFonts w:ascii="Times New Roman" w:hAnsi="Times New Roman" w:cs="Times New Roman"/>
                <w:sz w:val="18"/>
                <w:szCs w:val="18"/>
              </w:rPr>
              <w:t>положениях</w:t>
            </w:r>
            <w:proofErr w:type="gramEnd"/>
            <w:r w:rsidRPr="004A276A">
              <w:rPr>
                <w:rFonts w:ascii="Times New Roman" w:hAnsi="Times New Roman" w:cs="Times New Roman"/>
                <w:sz w:val="18"/>
                <w:szCs w:val="18"/>
              </w:rPr>
              <w:t xml:space="preserve"> </w:t>
            </w:r>
            <w:r w:rsidR="00C95119" w:rsidRPr="004A276A">
              <w:rPr>
                <w:rFonts w:ascii="Times New Roman" w:hAnsi="Times New Roman" w:cs="Times New Roman"/>
                <w:sz w:val="18"/>
                <w:szCs w:val="18"/>
              </w:rPr>
              <w:t xml:space="preserve">о </w:t>
            </w:r>
            <w:r w:rsidR="00C95119" w:rsidRPr="009542A6">
              <w:rPr>
                <w:rFonts w:ascii="Times New Roman" w:hAnsi="Times New Roman" w:cs="Times New Roman"/>
                <w:sz w:val="18"/>
                <w:szCs w:val="18"/>
              </w:rPr>
              <w:t>структурных подразделениях (об органах управления) с приложением копий указанных положений (при их наличии).</w:t>
            </w:r>
          </w:p>
        </w:tc>
      </w:tr>
      <w:tr w:rsidR="00C95119" w:rsidRPr="009542A6" w:rsidTr="00CD455A">
        <w:trPr>
          <w:trHeight w:val="250"/>
        </w:trPr>
        <w:tc>
          <w:tcPr>
            <w:tcW w:w="851" w:type="dxa"/>
            <w:vAlign w:val="center"/>
          </w:tcPr>
          <w:p w:rsidR="00C95119" w:rsidRPr="009542A6" w:rsidRDefault="00C95119" w:rsidP="00CD455A">
            <w:pPr>
              <w:pStyle w:val="a4"/>
              <w:ind w:left="0"/>
              <w:jc w:val="center"/>
              <w:rPr>
                <w:rFonts w:ascii="Times New Roman" w:hAnsi="Times New Roman" w:cs="Times New Roman"/>
                <w:sz w:val="18"/>
                <w:szCs w:val="18"/>
              </w:rPr>
            </w:pPr>
            <w:r>
              <w:rPr>
                <w:rFonts w:ascii="Times New Roman" w:hAnsi="Times New Roman" w:cs="Times New Roman"/>
                <w:sz w:val="18"/>
                <w:szCs w:val="18"/>
              </w:rPr>
              <w:t>2</w:t>
            </w:r>
            <w:r w:rsidRPr="009542A6">
              <w:rPr>
                <w:rFonts w:ascii="Times New Roman" w:hAnsi="Times New Roman" w:cs="Times New Roman"/>
                <w:sz w:val="18"/>
                <w:szCs w:val="18"/>
              </w:rPr>
              <w:t>.3</w:t>
            </w:r>
          </w:p>
        </w:tc>
        <w:tc>
          <w:tcPr>
            <w:tcW w:w="1955" w:type="dxa"/>
            <w:vAlign w:val="center"/>
          </w:tcPr>
          <w:p w:rsidR="00C95119" w:rsidRPr="009542A6" w:rsidRDefault="00C95119" w:rsidP="00CD455A">
            <w:pPr>
              <w:jc w:val="center"/>
              <w:rPr>
                <w:sz w:val="18"/>
                <w:szCs w:val="18"/>
              </w:rPr>
            </w:pPr>
            <w:r w:rsidRPr="009542A6">
              <w:rPr>
                <w:rFonts w:ascii="Times New Roman" w:hAnsi="Times New Roman" w:cs="Times New Roman"/>
                <w:sz w:val="18"/>
                <w:szCs w:val="18"/>
              </w:rPr>
              <w:t>Пункт 3.3 Требований</w:t>
            </w:r>
          </w:p>
        </w:tc>
        <w:tc>
          <w:tcPr>
            <w:tcW w:w="6550" w:type="dxa"/>
            <w:tcBorders>
              <w:bottom w:val="single" w:sz="4" w:space="0" w:color="auto"/>
            </w:tcBorders>
          </w:tcPr>
          <w:p w:rsidR="00C95119" w:rsidRPr="009542A6" w:rsidRDefault="00C95119" w:rsidP="009542A6">
            <w:pPr>
              <w:autoSpaceDE w:val="0"/>
              <w:autoSpaceDN w:val="0"/>
              <w:adjustRightInd w:val="0"/>
              <w:rPr>
                <w:rFonts w:ascii="Times New Roman" w:hAnsi="Times New Roman" w:cs="Times New Roman"/>
                <w:b/>
                <w:sz w:val="18"/>
                <w:szCs w:val="18"/>
              </w:rPr>
            </w:pPr>
            <w:r w:rsidRPr="009542A6">
              <w:rPr>
                <w:rFonts w:ascii="Times New Roman" w:hAnsi="Times New Roman" w:cs="Times New Roman"/>
                <w:b/>
                <w:sz w:val="18"/>
                <w:szCs w:val="18"/>
              </w:rPr>
              <w:t>Подраздел «Документы».</w:t>
            </w:r>
          </w:p>
          <w:p w:rsidR="00C95119" w:rsidRPr="009542A6" w:rsidRDefault="00C95119" w:rsidP="00301C1B">
            <w:pPr>
              <w:widowControl w:val="0"/>
              <w:autoSpaceDE w:val="0"/>
              <w:autoSpaceDN w:val="0"/>
              <w:adjustRightInd w:val="0"/>
              <w:ind w:firstLine="540"/>
              <w:jc w:val="both"/>
              <w:rPr>
                <w:rFonts w:ascii="Times New Roman" w:hAnsi="Times New Roman" w:cs="Times New Roman"/>
                <w:sz w:val="18"/>
                <w:szCs w:val="18"/>
              </w:rPr>
            </w:pPr>
            <w:r w:rsidRPr="009542A6">
              <w:rPr>
                <w:rFonts w:ascii="Times New Roman" w:hAnsi="Times New Roman" w:cs="Times New Roman"/>
                <w:sz w:val="18"/>
                <w:szCs w:val="18"/>
              </w:rPr>
              <w:t>На главной странице подраздела должны быть размещены следующие документы:</w:t>
            </w:r>
          </w:p>
          <w:p w:rsidR="00C95119" w:rsidRPr="009542A6" w:rsidRDefault="00C95119" w:rsidP="00301C1B">
            <w:pPr>
              <w:widowControl w:val="0"/>
              <w:autoSpaceDE w:val="0"/>
              <w:autoSpaceDN w:val="0"/>
              <w:adjustRightInd w:val="0"/>
              <w:ind w:firstLine="540"/>
              <w:jc w:val="both"/>
              <w:rPr>
                <w:rFonts w:ascii="Times New Roman" w:hAnsi="Times New Roman" w:cs="Times New Roman"/>
                <w:sz w:val="18"/>
                <w:szCs w:val="18"/>
              </w:rPr>
            </w:pPr>
            <w:r w:rsidRPr="009542A6">
              <w:rPr>
                <w:rFonts w:ascii="Times New Roman" w:hAnsi="Times New Roman" w:cs="Times New Roman"/>
                <w:sz w:val="18"/>
                <w:szCs w:val="18"/>
              </w:rPr>
              <w:t>а) в виде копий:</w:t>
            </w:r>
          </w:p>
          <w:p w:rsidR="00C95119" w:rsidRPr="009542A6" w:rsidRDefault="00C95119" w:rsidP="00301C1B">
            <w:pPr>
              <w:widowControl w:val="0"/>
              <w:autoSpaceDE w:val="0"/>
              <w:autoSpaceDN w:val="0"/>
              <w:adjustRightInd w:val="0"/>
              <w:ind w:firstLine="540"/>
              <w:jc w:val="both"/>
              <w:rPr>
                <w:rFonts w:ascii="Times New Roman" w:hAnsi="Times New Roman" w:cs="Times New Roman"/>
                <w:sz w:val="18"/>
                <w:szCs w:val="18"/>
              </w:rPr>
            </w:pPr>
            <w:r w:rsidRPr="009542A6">
              <w:rPr>
                <w:rFonts w:ascii="Times New Roman" w:hAnsi="Times New Roman" w:cs="Times New Roman"/>
                <w:sz w:val="18"/>
                <w:szCs w:val="18"/>
              </w:rPr>
              <w:t>устав образовательной организации;</w:t>
            </w:r>
          </w:p>
          <w:p w:rsidR="00C95119" w:rsidRPr="009542A6" w:rsidRDefault="00C95119" w:rsidP="00301C1B">
            <w:pPr>
              <w:widowControl w:val="0"/>
              <w:autoSpaceDE w:val="0"/>
              <w:autoSpaceDN w:val="0"/>
              <w:adjustRightInd w:val="0"/>
              <w:ind w:firstLine="540"/>
              <w:jc w:val="both"/>
              <w:rPr>
                <w:rFonts w:ascii="Times New Roman" w:hAnsi="Times New Roman" w:cs="Times New Roman"/>
                <w:sz w:val="18"/>
                <w:szCs w:val="18"/>
              </w:rPr>
            </w:pPr>
            <w:r w:rsidRPr="009542A6">
              <w:rPr>
                <w:rFonts w:ascii="Times New Roman" w:hAnsi="Times New Roman" w:cs="Times New Roman"/>
                <w:sz w:val="18"/>
                <w:szCs w:val="18"/>
              </w:rPr>
              <w:t>лицензия на осуществление образовательной деятельности (с приложениями);</w:t>
            </w:r>
          </w:p>
          <w:p w:rsidR="00C95119" w:rsidRPr="009542A6" w:rsidRDefault="00C95119" w:rsidP="00301C1B">
            <w:pPr>
              <w:widowControl w:val="0"/>
              <w:autoSpaceDE w:val="0"/>
              <w:autoSpaceDN w:val="0"/>
              <w:adjustRightInd w:val="0"/>
              <w:ind w:firstLine="540"/>
              <w:jc w:val="both"/>
              <w:rPr>
                <w:rFonts w:ascii="Times New Roman" w:hAnsi="Times New Roman" w:cs="Times New Roman"/>
                <w:sz w:val="18"/>
                <w:szCs w:val="18"/>
              </w:rPr>
            </w:pPr>
            <w:r w:rsidRPr="009542A6">
              <w:rPr>
                <w:rFonts w:ascii="Times New Roman" w:hAnsi="Times New Roman" w:cs="Times New Roman"/>
                <w:sz w:val="18"/>
                <w:szCs w:val="18"/>
              </w:rPr>
              <w:t>свидетельство о государственной аккредитации (с приложениями);</w:t>
            </w:r>
          </w:p>
          <w:p w:rsidR="00C95119" w:rsidRPr="009542A6" w:rsidRDefault="00C95119" w:rsidP="00301C1B">
            <w:pPr>
              <w:widowControl w:val="0"/>
              <w:autoSpaceDE w:val="0"/>
              <w:autoSpaceDN w:val="0"/>
              <w:adjustRightInd w:val="0"/>
              <w:ind w:firstLine="540"/>
              <w:jc w:val="both"/>
              <w:rPr>
                <w:rFonts w:ascii="Times New Roman" w:hAnsi="Times New Roman" w:cs="Times New Roman"/>
                <w:sz w:val="18"/>
                <w:szCs w:val="18"/>
              </w:rPr>
            </w:pPr>
            <w:proofErr w:type="gramStart"/>
            <w:r w:rsidRPr="009542A6">
              <w:rPr>
                <w:rFonts w:ascii="Times New Roman" w:hAnsi="Times New Roman" w:cs="Times New Roman"/>
                <w:sz w:val="18"/>
                <w:szCs w:val="18"/>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p w:rsidR="00C95119" w:rsidRPr="009542A6" w:rsidRDefault="00C95119" w:rsidP="00301C1B">
            <w:pPr>
              <w:widowControl w:val="0"/>
              <w:autoSpaceDE w:val="0"/>
              <w:autoSpaceDN w:val="0"/>
              <w:adjustRightInd w:val="0"/>
              <w:ind w:firstLine="540"/>
              <w:jc w:val="both"/>
              <w:rPr>
                <w:rFonts w:ascii="Times New Roman" w:hAnsi="Times New Roman" w:cs="Times New Roman"/>
                <w:sz w:val="18"/>
                <w:szCs w:val="18"/>
              </w:rPr>
            </w:pPr>
            <w:r w:rsidRPr="009542A6">
              <w:rPr>
                <w:rFonts w:ascii="Times New Roman" w:hAnsi="Times New Roman" w:cs="Times New Roman"/>
                <w:sz w:val="18"/>
                <w:szCs w:val="18"/>
              </w:rPr>
              <w:t xml:space="preserve">локальные нормативные акты, предусмотренные </w:t>
            </w:r>
            <w:hyperlink r:id="rId10" w:history="1">
              <w:r w:rsidRPr="009542A6">
                <w:rPr>
                  <w:rFonts w:ascii="Times New Roman" w:hAnsi="Times New Roman" w:cs="Times New Roman"/>
                  <w:sz w:val="18"/>
                  <w:szCs w:val="18"/>
                </w:rPr>
                <w:t>частью 2 статьи 30</w:t>
              </w:r>
            </w:hyperlink>
            <w:r w:rsidRPr="009542A6">
              <w:rPr>
                <w:rFonts w:ascii="Times New Roman" w:hAnsi="Times New Roman" w:cs="Times New Roman"/>
                <w:sz w:val="18"/>
                <w:szCs w:val="18"/>
              </w:rPr>
              <w:t xml:space="preserve"> Закона об образовании, правила внутреннего распорядка </w:t>
            </w:r>
            <w:proofErr w:type="gramStart"/>
            <w:r w:rsidRPr="009542A6">
              <w:rPr>
                <w:rFonts w:ascii="Times New Roman" w:hAnsi="Times New Roman" w:cs="Times New Roman"/>
                <w:sz w:val="18"/>
                <w:szCs w:val="18"/>
              </w:rPr>
              <w:t>обучающихся</w:t>
            </w:r>
            <w:proofErr w:type="gramEnd"/>
            <w:r w:rsidRPr="009542A6">
              <w:rPr>
                <w:rFonts w:ascii="Times New Roman" w:hAnsi="Times New Roman" w:cs="Times New Roman"/>
                <w:sz w:val="18"/>
                <w:szCs w:val="18"/>
              </w:rPr>
              <w:t>, правила внутреннего трудового распорядка и коллективного договора;</w:t>
            </w:r>
          </w:p>
          <w:p w:rsidR="00C95119" w:rsidRPr="009542A6" w:rsidRDefault="00C95119" w:rsidP="00301C1B">
            <w:pPr>
              <w:widowControl w:val="0"/>
              <w:autoSpaceDE w:val="0"/>
              <w:autoSpaceDN w:val="0"/>
              <w:adjustRightInd w:val="0"/>
              <w:ind w:firstLine="540"/>
              <w:jc w:val="both"/>
              <w:rPr>
                <w:rFonts w:ascii="Times New Roman" w:hAnsi="Times New Roman" w:cs="Times New Roman"/>
                <w:sz w:val="18"/>
                <w:szCs w:val="18"/>
              </w:rPr>
            </w:pPr>
            <w:r w:rsidRPr="009542A6">
              <w:rPr>
                <w:rFonts w:ascii="Times New Roman" w:hAnsi="Times New Roman" w:cs="Times New Roman"/>
                <w:sz w:val="18"/>
                <w:szCs w:val="18"/>
              </w:rPr>
              <w:t xml:space="preserve">б) отчет о результатах </w:t>
            </w:r>
            <w:proofErr w:type="spellStart"/>
            <w:r w:rsidRPr="009542A6">
              <w:rPr>
                <w:rFonts w:ascii="Times New Roman" w:hAnsi="Times New Roman" w:cs="Times New Roman"/>
                <w:sz w:val="18"/>
                <w:szCs w:val="18"/>
              </w:rPr>
              <w:t>самообследования</w:t>
            </w:r>
            <w:proofErr w:type="spellEnd"/>
            <w:r w:rsidRPr="009542A6">
              <w:rPr>
                <w:rFonts w:ascii="Times New Roman" w:hAnsi="Times New Roman" w:cs="Times New Roman"/>
                <w:sz w:val="18"/>
                <w:szCs w:val="18"/>
              </w:rPr>
              <w:t>;</w:t>
            </w:r>
          </w:p>
          <w:p w:rsidR="00C95119" w:rsidRDefault="00C95119" w:rsidP="00301C1B">
            <w:pPr>
              <w:widowControl w:val="0"/>
              <w:autoSpaceDE w:val="0"/>
              <w:autoSpaceDN w:val="0"/>
              <w:adjustRightInd w:val="0"/>
              <w:ind w:firstLine="540"/>
              <w:jc w:val="both"/>
              <w:rPr>
                <w:rFonts w:ascii="Times New Roman" w:hAnsi="Times New Roman" w:cs="Times New Roman"/>
                <w:sz w:val="18"/>
                <w:szCs w:val="18"/>
              </w:rPr>
            </w:pPr>
            <w:r w:rsidRPr="009542A6">
              <w:rPr>
                <w:rFonts w:ascii="Times New Roman" w:hAnsi="Times New Roman" w:cs="Times New Roman"/>
                <w:sz w:val="18"/>
                <w:szCs w:val="18"/>
              </w:rPr>
              <w:t xml:space="preserve">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9542A6">
              <w:rPr>
                <w:rFonts w:ascii="Times New Roman" w:hAnsi="Times New Roman" w:cs="Times New Roman"/>
                <w:sz w:val="18"/>
                <w:szCs w:val="18"/>
              </w:rPr>
              <w:t>обучения</w:t>
            </w:r>
            <w:proofErr w:type="gramEnd"/>
            <w:r w:rsidRPr="009542A6">
              <w:rPr>
                <w:rFonts w:ascii="Times New Roman" w:hAnsi="Times New Roman" w:cs="Times New Roman"/>
                <w:sz w:val="18"/>
                <w:szCs w:val="18"/>
              </w:rPr>
              <w:t xml:space="preserve"> по каждой образовательной программе;</w:t>
            </w:r>
          </w:p>
          <w:p w:rsidR="001F6F25" w:rsidRPr="004A276A" w:rsidRDefault="001F6F25" w:rsidP="001F6F25">
            <w:pPr>
              <w:autoSpaceDE w:val="0"/>
              <w:autoSpaceDN w:val="0"/>
              <w:adjustRightInd w:val="0"/>
              <w:ind w:firstLine="488"/>
              <w:jc w:val="both"/>
              <w:rPr>
                <w:rFonts w:ascii="Times New Roman" w:hAnsi="Times New Roman" w:cs="Times New Roman"/>
                <w:sz w:val="18"/>
                <w:szCs w:val="18"/>
              </w:rPr>
            </w:pPr>
            <w:proofErr w:type="gramStart"/>
            <w:r w:rsidRPr="004A276A">
              <w:rPr>
                <w:rFonts w:ascii="Times New Roman" w:hAnsi="Times New Roman" w:cs="Times New Roman"/>
                <w:sz w:val="18"/>
                <w:szCs w:val="18"/>
              </w:rPr>
              <w:t>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w:t>
            </w:r>
            <w:proofErr w:type="gramEnd"/>
            <w:r w:rsidRPr="004A276A">
              <w:rPr>
                <w:rFonts w:ascii="Times New Roman" w:hAnsi="Times New Roman" w:cs="Times New Roman"/>
                <w:sz w:val="18"/>
                <w:szCs w:val="18"/>
              </w:rPr>
              <w:t xml:space="preserve">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C95119" w:rsidRPr="009542A6" w:rsidRDefault="00C95119" w:rsidP="00301C1B">
            <w:pPr>
              <w:widowControl w:val="0"/>
              <w:autoSpaceDE w:val="0"/>
              <w:autoSpaceDN w:val="0"/>
              <w:adjustRightInd w:val="0"/>
              <w:ind w:firstLine="540"/>
              <w:jc w:val="both"/>
              <w:rPr>
                <w:rFonts w:ascii="Times New Roman" w:hAnsi="Times New Roman" w:cs="Times New Roman"/>
                <w:sz w:val="18"/>
                <w:szCs w:val="18"/>
              </w:rPr>
            </w:pPr>
            <w:r w:rsidRPr="009542A6">
              <w:rPr>
                <w:rFonts w:ascii="Times New Roman" w:hAnsi="Times New Roman" w:cs="Times New Roman"/>
                <w:sz w:val="18"/>
                <w:szCs w:val="18"/>
              </w:rPr>
              <w:t>г) предписания органов, осуществляющих государственный контроль (надзор) в сфере образования, отчеты об исполнении таких предписаний.</w:t>
            </w:r>
          </w:p>
        </w:tc>
      </w:tr>
      <w:tr w:rsidR="00C95119" w:rsidRPr="009542A6" w:rsidTr="00CD455A">
        <w:trPr>
          <w:trHeight w:val="250"/>
        </w:trPr>
        <w:tc>
          <w:tcPr>
            <w:tcW w:w="851" w:type="dxa"/>
            <w:vAlign w:val="center"/>
          </w:tcPr>
          <w:p w:rsidR="00C95119" w:rsidRPr="009542A6" w:rsidRDefault="00C95119" w:rsidP="00CD455A">
            <w:pPr>
              <w:pStyle w:val="a4"/>
              <w:ind w:left="0"/>
              <w:jc w:val="center"/>
              <w:rPr>
                <w:rFonts w:ascii="Times New Roman" w:hAnsi="Times New Roman" w:cs="Times New Roman"/>
                <w:sz w:val="18"/>
                <w:szCs w:val="18"/>
              </w:rPr>
            </w:pPr>
            <w:r>
              <w:rPr>
                <w:rFonts w:ascii="Times New Roman" w:hAnsi="Times New Roman" w:cs="Times New Roman"/>
                <w:sz w:val="18"/>
                <w:szCs w:val="18"/>
              </w:rPr>
              <w:t>2</w:t>
            </w:r>
            <w:r w:rsidRPr="009542A6">
              <w:rPr>
                <w:rFonts w:ascii="Times New Roman" w:hAnsi="Times New Roman" w:cs="Times New Roman"/>
                <w:sz w:val="18"/>
                <w:szCs w:val="18"/>
              </w:rPr>
              <w:t>.4</w:t>
            </w:r>
          </w:p>
        </w:tc>
        <w:tc>
          <w:tcPr>
            <w:tcW w:w="1955" w:type="dxa"/>
            <w:vAlign w:val="center"/>
          </w:tcPr>
          <w:p w:rsidR="00C95119" w:rsidRPr="009542A6" w:rsidRDefault="00C95119" w:rsidP="00CD455A">
            <w:pPr>
              <w:jc w:val="center"/>
              <w:rPr>
                <w:sz w:val="18"/>
                <w:szCs w:val="18"/>
              </w:rPr>
            </w:pPr>
            <w:r w:rsidRPr="009542A6">
              <w:rPr>
                <w:rFonts w:ascii="Times New Roman" w:hAnsi="Times New Roman" w:cs="Times New Roman"/>
                <w:sz w:val="18"/>
                <w:szCs w:val="18"/>
              </w:rPr>
              <w:t>Пункт 3.4 Требований</w:t>
            </w:r>
          </w:p>
        </w:tc>
        <w:tc>
          <w:tcPr>
            <w:tcW w:w="6550" w:type="dxa"/>
            <w:tcBorders>
              <w:bottom w:val="single" w:sz="4" w:space="0" w:color="000000" w:themeColor="text1"/>
            </w:tcBorders>
          </w:tcPr>
          <w:p w:rsidR="00C95119" w:rsidRPr="009542A6" w:rsidRDefault="00C95119" w:rsidP="009542A6">
            <w:pPr>
              <w:autoSpaceDE w:val="0"/>
              <w:autoSpaceDN w:val="0"/>
              <w:adjustRightInd w:val="0"/>
              <w:rPr>
                <w:rFonts w:ascii="Times New Roman" w:hAnsi="Times New Roman" w:cs="Times New Roman"/>
                <w:b/>
                <w:sz w:val="18"/>
                <w:szCs w:val="18"/>
              </w:rPr>
            </w:pPr>
            <w:r w:rsidRPr="009542A6">
              <w:rPr>
                <w:rFonts w:ascii="Times New Roman" w:hAnsi="Times New Roman" w:cs="Times New Roman"/>
                <w:b/>
                <w:sz w:val="18"/>
                <w:szCs w:val="18"/>
              </w:rPr>
              <w:t>Подраздел «Образование».</w:t>
            </w:r>
          </w:p>
          <w:p w:rsidR="00C95119" w:rsidRPr="009542A6" w:rsidRDefault="00C95119" w:rsidP="009542A6">
            <w:pPr>
              <w:widowControl w:val="0"/>
              <w:autoSpaceDE w:val="0"/>
              <w:autoSpaceDN w:val="0"/>
              <w:adjustRightInd w:val="0"/>
              <w:ind w:firstLine="540"/>
              <w:rPr>
                <w:rFonts w:ascii="Times New Roman" w:hAnsi="Times New Roman" w:cs="Times New Roman"/>
                <w:sz w:val="18"/>
                <w:szCs w:val="18"/>
              </w:rPr>
            </w:pPr>
            <w:r w:rsidRPr="009542A6">
              <w:rPr>
                <w:rFonts w:ascii="Times New Roman" w:hAnsi="Times New Roman" w:cs="Times New Roman"/>
                <w:sz w:val="18"/>
                <w:szCs w:val="18"/>
              </w:rPr>
              <w:t>Подраздел должен содержать информацию:</w:t>
            </w:r>
          </w:p>
          <w:p w:rsidR="00C95119" w:rsidRPr="009542A6" w:rsidRDefault="00C95119" w:rsidP="009542A6">
            <w:pPr>
              <w:widowControl w:val="0"/>
              <w:autoSpaceDE w:val="0"/>
              <w:autoSpaceDN w:val="0"/>
              <w:adjustRightInd w:val="0"/>
              <w:ind w:firstLine="540"/>
              <w:rPr>
                <w:rFonts w:ascii="Times New Roman" w:hAnsi="Times New Roman" w:cs="Times New Roman"/>
                <w:sz w:val="18"/>
                <w:szCs w:val="18"/>
              </w:rPr>
            </w:pPr>
            <w:r w:rsidRPr="009542A6">
              <w:rPr>
                <w:rFonts w:ascii="Times New Roman" w:hAnsi="Times New Roman" w:cs="Times New Roman"/>
                <w:sz w:val="18"/>
                <w:szCs w:val="18"/>
              </w:rPr>
              <w:t xml:space="preserve">о реализуемых уровнях образования, </w:t>
            </w:r>
          </w:p>
          <w:p w:rsidR="00C95119" w:rsidRPr="009542A6" w:rsidRDefault="00C95119" w:rsidP="009542A6">
            <w:pPr>
              <w:widowControl w:val="0"/>
              <w:autoSpaceDE w:val="0"/>
              <w:autoSpaceDN w:val="0"/>
              <w:adjustRightInd w:val="0"/>
              <w:ind w:firstLine="540"/>
              <w:rPr>
                <w:rFonts w:ascii="Times New Roman" w:hAnsi="Times New Roman" w:cs="Times New Roman"/>
                <w:sz w:val="18"/>
                <w:szCs w:val="18"/>
              </w:rPr>
            </w:pPr>
            <w:r w:rsidRPr="009542A6">
              <w:rPr>
                <w:rFonts w:ascii="Times New Roman" w:hAnsi="Times New Roman" w:cs="Times New Roman"/>
                <w:sz w:val="18"/>
                <w:szCs w:val="18"/>
              </w:rPr>
              <w:t xml:space="preserve">о формах обучения, </w:t>
            </w:r>
          </w:p>
          <w:p w:rsidR="00C95119" w:rsidRPr="009542A6" w:rsidRDefault="00C95119" w:rsidP="009542A6">
            <w:pPr>
              <w:widowControl w:val="0"/>
              <w:autoSpaceDE w:val="0"/>
              <w:autoSpaceDN w:val="0"/>
              <w:adjustRightInd w:val="0"/>
              <w:ind w:firstLine="540"/>
              <w:rPr>
                <w:rFonts w:ascii="Times New Roman" w:hAnsi="Times New Roman" w:cs="Times New Roman"/>
                <w:sz w:val="18"/>
                <w:szCs w:val="18"/>
              </w:rPr>
            </w:pPr>
            <w:r>
              <w:rPr>
                <w:rFonts w:ascii="Times New Roman" w:hAnsi="Times New Roman" w:cs="Times New Roman"/>
                <w:sz w:val="18"/>
                <w:szCs w:val="18"/>
              </w:rPr>
              <w:t xml:space="preserve">о </w:t>
            </w:r>
            <w:r w:rsidRPr="009542A6">
              <w:rPr>
                <w:rFonts w:ascii="Times New Roman" w:hAnsi="Times New Roman" w:cs="Times New Roman"/>
                <w:sz w:val="18"/>
                <w:szCs w:val="18"/>
              </w:rPr>
              <w:t xml:space="preserve">нормативных сроках обучения,  </w:t>
            </w:r>
          </w:p>
          <w:p w:rsidR="00C95119" w:rsidRPr="009542A6" w:rsidRDefault="00C95119" w:rsidP="009542A6">
            <w:pPr>
              <w:widowControl w:val="0"/>
              <w:autoSpaceDE w:val="0"/>
              <w:autoSpaceDN w:val="0"/>
              <w:adjustRightInd w:val="0"/>
              <w:ind w:firstLine="540"/>
              <w:rPr>
                <w:rFonts w:ascii="Times New Roman" w:hAnsi="Times New Roman" w:cs="Times New Roman"/>
                <w:sz w:val="18"/>
                <w:szCs w:val="18"/>
              </w:rPr>
            </w:pPr>
            <w:r>
              <w:rPr>
                <w:rFonts w:ascii="Times New Roman" w:hAnsi="Times New Roman" w:cs="Times New Roman"/>
                <w:sz w:val="18"/>
                <w:szCs w:val="18"/>
              </w:rPr>
              <w:t xml:space="preserve">о </w:t>
            </w:r>
            <w:r w:rsidRPr="009542A6">
              <w:rPr>
                <w:rFonts w:ascii="Times New Roman" w:hAnsi="Times New Roman" w:cs="Times New Roman"/>
                <w:sz w:val="18"/>
                <w:szCs w:val="18"/>
              </w:rPr>
              <w:t xml:space="preserve">сроке действия государственной аккредитации образовательной программы (при наличии государственной аккредитации), </w:t>
            </w:r>
          </w:p>
          <w:p w:rsidR="00C95119" w:rsidRPr="009542A6" w:rsidRDefault="00C95119" w:rsidP="009542A6">
            <w:pPr>
              <w:widowControl w:val="0"/>
              <w:autoSpaceDE w:val="0"/>
              <w:autoSpaceDN w:val="0"/>
              <w:adjustRightInd w:val="0"/>
              <w:ind w:firstLine="540"/>
              <w:rPr>
                <w:rFonts w:ascii="Times New Roman" w:hAnsi="Times New Roman" w:cs="Times New Roman"/>
                <w:sz w:val="18"/>
                <w:szCs w:val="18"/>
              </w:rPr>
            </w:pPr>
            <w:r w:rsidRPr="009542A6">
              <w:rPr>
                <w:rFonts w:ascii="Times New Roman" w:hAnsi="Times New Roman" w:cs="Times New Roman"/>
                <w:sz w:val="18"/>
                <w:szCs w:val="18"/>
              </w:rPr>
              <w:t xml:space="preserve">об описании образовательной программы с приложением ее копии, </w:t>
            </w:r>
          </w:p>
          <w:p w:rsidR="00C95119" w:rsidRPr="009542A6" w:rsidRDefault="00C95119" w:rsidP="009542A6">
            <w:pPr>
              <w:widowControl w:val="0"/>
              <w:autoSpaceDE w:val="0"/>
              <w:autoSpaceDN w:val="0"/>
              <w:adjustRightInd w:val="0"/>
              <w:ind w:firstLine="540"/>
              <w:rPr>
                <w:rFonts w:ascii="Times New Roman" w:hAnsi="Times New Roman" w:cs="Times New Roman"/>
                <w:sz w:val="18"/>
                <w:szCs w:val="18"/>
              </w:rPr>
            </w:pPr>
            <w:r w:rsidRPr="009542A6">
              <w:rPr>
                <w:rFonts w:ascii="Times New Roman" w:hAnsi="Times New Roman" w:cs="Times New Roman"/>
                <w:sz w:val="18"/>
                <w:szCs w:val="18"/>
              </w:rPr>
              <w:t xml:space="preserve">об учебном плане с приложением его копии, </w:t>
            </w:r>
          </w:p>
          <w:p w:rsidR="00C95119" w:rsidRPr="009542A6" w:rsidRDefault="00C95119" w:rsidP="004F5340">
            <w:pPr>
              <w:widowControl w:val="0"/>
              <w:autoSpaceDE w:val="0"/>
              <w:autoSpaceDN w:val="0"/>
              <w:adjustRightInd w:val="0"/>
              <w:ind w:firstLine="540"/>
              <w:jc w:val="both"/>
              <w:rPr>
                <w:rFonts w:ascii="Times New Roman" w:hAnsi="Times New Roman" w:cs="Times New Roman"/>
                <w:sz w:val="18"/>
                <w:szCs w:val="18"/>
              </w:rPr>
            </w:pPr>
            <w:r w:rsidRPr="009542A6">
              <w:rPr>
                <w:rFonts w:ascii="Times New Roman" w:hAnsi="Times New Roman" w:cs="Times New Roman"/>
                <w:sz w:val="18"/>
                <w:szCs w:val="18"/>
              </w:rPr>
              <w:t xml:space="preserve">об аннотации к рабочим программам дисциплин (по каждой дисциплине в составе образовательной программы) с приложением их копий (при наличии), </w:t>
            </w:r>
          </w:p>
          <w:p w:rsidR="00C95119" w:rsidRPr="009542A6" w:rsidRDefault="00C95119" w:rsidP="004F5340">
            <w:pPr>
              <w:widowControl w:val="0"/>
              <w:autoSpaceDE w:val="0"/>
              <w:autoSpaceDN w:val="0"/>
              <w:adjustRightInd w:val="0"/>
              <w:ind w:firstLine="540"/>
              <w:jc w:val="both"/>
              <w:rPr>
                <w:rFonts w:ascii="Times New Roman" w:hAnsi="Times New Roman" w:cs="Times New Roman"/>
                <w:sz w:val="18"/>
                <w:szCs w:val="18"/>
              </w:rPr>
            </w:pPr>
            <w:r w:rsidRPr="009542A6">
              <w:rPr>
                <w:rFonts w:ascii="Times New Roman" w:hAnsi="Times New Roman" w:cs="Times New Roman"/>
                <w:sz w:val="18"/>
                <w:szCs w:val="18"/>
              </w:rPr>
              <w:t>о календарном учебном графике с приложением его копии,</w:t>
            </w:r>
          </w:p>
          <w:p w:rsidR="00C95119" w:rsidRPr="004A276A" w:rsidRDefault="00C95119" w:rsidP="004F5340">
            <w:pPr>
              <w:widowControl w:val="0"/>
              <w:autoSpaceDE w:val="0"/>
              <w:autoSpaceDN w:val="0"/>
              <w:adjustRightInd w:val="0"/>
              <w:ind w:firstLine="540"/>
              <w:jc w:val="both"/>
              <w:rPr>
                <w:rFonts w:ascii="Times New Roman" w:hAnsi="Times New Roman" w:cs="Times New Roman"/>
                <w:sz w:val="18"/>
                <w:szCs w:val="18"/>
              </w:rPr>
            </w:pPr>
            <w:r w:rsidRPr="009542A6">
              <w:rPr>
                <w:rFonts w:ascii="Times New Roman" w:hAnsi="Times New Roman" w:cs="Times New Roman"/>
                <w:sz w:val="18"/>
                <w:szCs w:val="18"/>
              </w:rPr>
              <w:t xml:space="preserve">о методических и об иных документах, разработанных образовательной </w:t>
            </w:r>
            <w:r w:rsidRPr="004A276A">
              <w:rPr>
                <w:rFonts w:ascii="Times New Roman" w:hAnsi="Times New Roman" w:cs="Times New Roman"/>
                <w:sz w:val="18"/>
                <w:szCs w:val="18"/>
              </w:rPr>
              <w:t>организацией для обеспечения образовательного процесса,</w:t>
            </w:r>
          </w:p>
          <w:p w:rsidR="00C95119" w:rsidRPr="004A276A" w:rsidRDefault="00C95119" w:rsidP="00C20DAA">
            <w:pPr>
              <w:autoSpaceDE w:val="0"/>
              <w:autoSpaceDN w:val="0"/>
              <w:adjustRightInd w:val="0"/>
              <w:jc w:val="both"/>
              <w:rPr>
                <w:rFonts w:ascii="Times New Roman" w:hAnsi="Times New Roman" w:cs="Times New Roman"/>
                <w:sz w:val="18"/>
                <w:szCs w:val="18"/>
              </w:rPr>
            </w:pPr>
            <w:r w:rsidRPr="004A276A">
              <w:rPr>
                <w:rFonts w:ascii="Times New Roman" w:hAnsi="Times New Roman" w:cs="Times New Roman"/>
                <w:sz w:val="18"/>
                <w:szCs w:val="18"/>
              </w:rPr>
              <w:t xml:space="preserve"> </w:t>
            </w:r>
            <w:r w:rsidR="00C20DAA" w:rsidRPr="004A276A">
              <w:rPr>
                <w:rFonts w:ascii="Times New Roman" w:hAnsi="Times New Roman" w:cs="Times New Roman"/>
                <w:sz w:val="18"/>
                <w:szCs w:val="18"/>
              </w:rPr>
              <w:t xml:space="preserve">            </w:t>
            </w:r>
            <w:r w:rsidRPr="004A276A">
              <w:rPr>
                <w:rFonts w:ascii="Times New Roman" w:hAnsi="Times New Roman" w:cs="Times New Roman"/>
                <w:sz w:val="18"/>
                <w:szCs w:val="18"/>
              </w:rPr>
              <w:t>о реализуемых образовательных программах</w:t>
            </w:r>
            <w:r w:rsidR="00C20DAA" w:rsidRPr="004A276A">
              <w:rPr>
                <w:rFonts w:ascii="Times New Roman" w:hAnsi="Times New Roman" w:cs="Times New Roman"/>
                <w:sz w:val="18"/>
                <w:szCs w:val="18"/>
              </w:rPr>
              <w:t>, в том числе о реализуемых адаптированных образовательных программах,</w:t>
            </w:r>
            <w:r w:rsidRPr="004A276A">
              <w:rPr>
                <w:rFonts w:ascii="Times New Roman" w:hAnsi="Times New Roman" w:cs="Times New Roman"/>
                <w:sz w:val="18"/>
                <w:szCs w:val="18"/>
              </w:rPr>
              <w:t xml:space="preserve"> с указанием учебных предметов, курсов, дисциплин (модулей), практики, предусмотренных соответствующей образовательной программой, </w:t>
            </w:r>
          </w:p>
          <w:p w:rsidR="003B1FA1" w:rsidRDefault="003B1FA1" w:rsidP="001F0155">
            <w:pPr>
              <w:widowControl w:val="0"/>
              <w:autoSpaceDE w:val="0"/>
              <w:autoSpaceDN w:val="0"/>
              <w:adjustRightInd w:val="0"/>
              <w:ind w:firstLine="540"/>
              <w:jc w:val="both"/>
              <w:rPr>
                <w:rFonts w:ascii="Calibri" w:hAnsi="Calibri" w:cs="Calibri"/>
                <w:sz w:val="18"/>
                <w:szCs w:val="18"/>
              </w:rPr>
            </w:pPr>
            <w:r w:rsidRPr="004A276A">
              <w:rPr>
                <w:rFonts w:ascii="Calibri" w:hAnsi="Calibri" w:cs="Calibri"/>
                <w:sz w:val="18"/>
                <w:szCs w:val="18"/>
              </w:rPr>
              <w:t xml:space="preserve"> </w:t>
            </w:r>
            <w:r w:rsidRPr="004A276A">
              <w:rPr>
                <w:rFonts w:ascii="Times New Roman" w:hAnsi="Times New Roman" w:cs="Times New Roman"/>
                <w:sz w:val="18"/>
                <w:szCs w:val="18"/>
              </w:rPr>
              <w:t>об использовании при реализации образовательных программ электронного обучения и дистанционных образовательных технологий,</w:t>
            </w:r>
          </w:p>
          <w:p w:rsidR="00C95119" w:rsidRDefault="00C95119" w:rsidP="004F5340">
            <w:pPr>
              <w:widowControl w:val="0"/>
              <w:autoSpaceDE w:val="0"/>
              <w:autoSpaceDN w:val="0"/>
              <w:adjustRightInd w:val="0"/>
              <w:ind w:firstLine="540"/>
              <w:jc w:val="both"/>
              <w:rPr>
                <w:rFonts w:ascii="Times New Roman" w:hAnsi="Times New Roman" w:cs="Times New Roman"/>
                <w:sz w:val="18"/>
                <w:szCs w:val="18"/>
              </w:rPr>
            </w:pPr>
            <w:r w:rsidRPr="009542A6">
              <w:rPr>
                <w:rFonts w:ascii="Times New Roman" w:hAnsi="Times New Roman" w:cs="Times New Roman"/>
                <w:sz w:val="18"/>
                <w:szCs w:val="18"/>
              </w:rPr>
              <w:t xml:space="preserve">о численности обучающихся по реализуемым образовательным </w:t>
            </w:r>
            <w:r w:rsidRPr="009542A6">
              <w:rPr>
                <w:rFonts w:ascii="Times New Roman" w:hAnsi="Times New Roman" w:cs="Times New Roman"/>
                <w:sz w:val="18"/>
                <w:szCs w:val="18"/>
              </w:rPr>
              <w:lastRenderedPageBreak/>
              <w:t xml:space="preserve">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w:t>
            </w:r>
          </w:p>
          <w:p w:rsidR="00C95119" w:rsidRPr="009542A6" w:rsidRDefault="00C95119" w:rsidP="009542A6">
            <w:pPr>
              <w:widowControl w:val="0"/>
              <w:autoSpaceDE w:val="0"/>
              <w:autoSpaceDN w:val="0"/>
              <w:adjustRightInd w:val="0"/>
              <w:ind w:firstLine="540"/>
              <w:rPr>
                <w:rFonts w:ascii="Times New Roman" w:hAnsi="Times New Roman" w:cs="Times New Roman"/>
                <w:sz w:val="18"/>
                <w:szCs w:val="18"/>
              </w:rPr>
            </w:pPr>
            <w:r w:rsidRPr="009542A6">
              <w:rPr>
                <w:rFonts w:ascii="Times New Roman" w:hAnsi="Times New Roman" w:cs="Times New Roman"/>
                <w:sz w:val="18"/>
                <w:szCs w:val="18"/>
              </w:rPr>
              <w:t>о языках, на которых осуществляется образование (обучение).</w:t>
            </w:r>
          </w:p>
          <w:p w:rsidR="00C95119" w:rsidRPr="009542A6" w:rsidRDefault="00C95119" w:rsidP="009542A6">
            <w:pPr>
              <w:widowControl w:val="0"/>
              <w:autoSpaceDE w:val="0"/>
              <w:autoSpaceDN w:val="0"/>
              <w:adjustRightInd w:val="0"/>
              <w:ind w:firstLine="540"/>
              <w:rPr>
                <w:rFonts w:ascii="Times New Roman" w:hAnsi="Times New Roman" w:cs="Times New Roman"/>
                <w:sz w:val="18"/>
                <w:szCs w:val="18"/>
              </w:rPr>
            </w:pPr>
            <w:r w:rsidRPr="009542A6">
              <w:rPr>
                <w:rFonts w:ascii="Times New Roman" w:hAnsi="Times New Roman" w:cs="Times New Roman"/>
                <w:sz w:val="18"/>
                <w:szCs w:val="18"/>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C95119" w:rsidRPr="009542A6" w:rsidRDefault="00C95119" w:rsidP="009542A6">
            <w:pPr>
              <w:widowControl w:val="0"/>
              <w:autoSpaceDE w:val="0"/>
              <w:autoSpaceDN w:val="0"/>
              <w:adjustRightInd w:val="0"/>
              <w:ind w:firstLine="540"/>
              <w:rPr>
                <w:rFonts w:ascii="Times New Roman" w:hAnsi="Times New Roman" w:cs="Times New Roman"/>
                <w:sz w:val="18"/>
                <w:szCs w:val="18"/>
              </w:rPr>
            </w:pPr>
            <w:r w:rsidRPr="009542A6">
              <w:rPr>
                <w:rFonts w:ascii="Times New Roman" w:hAnsi="Times New Roman" w:cs="Times New Roman"/>
                <w:sz w:val="18"/>
                <w:szCs w:val="18"/>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C95119" w:rsidRPr="009542A6" w:rsidRDefault="00C95119" w:rsidP="009542A6">
            <w:pPr>
              <w:widowControl w:val="0"/>
              <w:autoSpaceDE w:val="0"/>
              <w:autoSpaceDN w:val="0"/>
              <w:adjustRightInd w:val="0"/>
              <w:ind w:firstLine="540"/>
              <w:rPr>
                <w:rFonts w:ascii="Times New Roman" w:hAnsi="Times New Roman" w:cs="Times New Roman"/>
                <w:sz w:val="18"/>
                <w:szCs w:val="18"/>
              </w:rPr>
            </w:pPr>
            <w:r w:rsidRPr="009542A6">
              <w:rPr>
                <w:rFonts w:ascii="Times New Roman" w:hAnsi="Times New Roman" w:cs="Times New Roman"/>
                <w:sz w:val="18"/>
                <w:szCs w:val="18"/>
              </w:rPr>
              <w:t>а) уровень образования;</w:t>
            </w:r>
          </w:p>
          <w:p w:rsidR="00C95119" w:rsidRPr="009542A6" w:rsidRDefault="00C95119" w:rsidP="009542A6">
            <w:pPr>
              <w:widowControl w:val="0"/>
              <w:autoSpaceDE w:val="0"/>
              <w:autoSpaceDN w:val="0"/>
              <w:adjustRightInd w:val="0"/>
              <w:ind w:firstLine="540"/>
              <w:rPr>
                <w:rFonts w:ascii="Times New Roman" w:hAnsi="Times New Roman" w:cs="Times New Roman"/>
                <w:sz w:val="18"/>
                <w:szCs w:val="18"/>
              </w:rPr>
            </w:pPr>
            <w:r w:rsidRPr="009542A6">
              <w:rPr>
                <w:rFonts w:ascii="Times New Roman" w:hAnsi="Times New Roman" w:cs="Times New Roman"/>
                <w:sz w:val="18"/>
                <w:szCs w:val="18"/>
              </w:rPr>
              <w:t>б) код и наименование профессии, специальности, направления подготовки;</w:t>
            </w:r>
          </w:p>
          <w:p w:rsidR="00C95119" w:rsidRPr="009542A6" w:rsidRDefault="00C95119" w:rsidP="009542A6">
            <w:pPr>
              <w:widowControl w:val="0"/>
              <w:autoSpaceDE w:val="0"/>
              <w:autoSpaceDN w:val="0"/>
              <w:adjustRightInd w:val="0"/>
              <w:ind w:firstLine="540"/>
              <w:rPr>
                <w:rFonts w:ascii="Times New Roman" w:hAnsi="Times New Roman" w:cs="Times New Roman"/>
                <w:sz w:val="18"/>
                <w:szCs w:val="18"/>
              </w:rPr>
            </w:pPr>
            <w:r w:rsidRPr="009542A6">
              <w:rPr>
                <w:rFonts w:ascii="Times New Roman" w:hAnsi="Times New Roman" w:cs="Times New Roman"/>
                <w:sz w:val="18"/>
                <w:szCs w:val="18"/>
              </w:rPr>
              <w:t>в) информацию:</w:t>
            </w:r>
          </w:p>
          <w:p w:rsidR="00C95119" w:rsidRPr="009542A6" w:rsidRDefault="00C95119" w:rsidP="000B189A">
            <w:pPr>
              <w:widowControl w:val="0"/>
              <w:autoSpaceDE w:val="0"/>
              <w:autoSpaceDN w:val="0"/>
              <w:adjustRightInd w:val="0"/>
              <w:ind w:firstLine="540"/>
              <w:jc w:val="both"/>
              <w:rPr>
                <w:rFonts w:ascii="Times New Roman" w:hAnsi="Times New Roman" w:cs="Times New Roman"/>
                <w:sz w:val="18"/>
                <w:szCs w:val="18"/>
              </w:rPr>
            </w:pPr>
            <w:r w:rsidRPr="009542A6">
              <w:rPr>
                <w:rFonts w:ascii="Times New Roman" w:hAnsi="Times New Roman" w:cs="Times New Roman"/>
                <w:sz w:val="18"/>
                <w:szCs w:val="18"/>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C95119" w:rsidRPr="009542A6" w:rsidRDefault="00C95119" w:rsidP="000B189A">
            <w:pPr>
              <w:widowControl w:val="0"/>
              <w:autoSpaceDE w:val="0"/>
              <w:autoSpaceDN w:val="0"/>
              <w:adjustRightInd w:val="0"/>
              <w:ind w:firstLine="540"/>
              <w:jc w:val="both"/>
              <w:rPr>
                <w:rFonts w:ascii="Times New Roman" w:hAnsi="Times New Roman" w:cs="Times New Roman"/>
                <w:sz w:val="18"/>
                <w:szCs w:val="18"/>
              </w:rPr>
            </w:pPr>
            <w:proofErr w:type="gramStart"/>
            <w:r w:rsidRPr="009542A6">
              <w:rPr>
                <w:rFonts w:ascii="Times New Roman" w:hAnsi="Times New Roman" w:cs="Times New Roman"/>
                <w:sz w:val="18"/>
                <w:szCs w:val="18"/>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sidRPr="009542A6">
              <w:rPr>
                <w:rFonts w:ascii="Times New Roman" w:hAnsi="Times New Roman" w:cs="Times New Roman"/>
                <w:sz w:val="18"/>
                <w:szCs w:val="18"/>
              </w:rPr>
              <w:t xml:space="preserve"> вступительным испытаниям, а также о результатах перевода, восстановления и отчисления. </w:t>
            </w:r>
          </w:p>
        </w:tc>
      </w:tr>
      <w:tr w:rsidR="00C95119" w:rsidRPr="009542A6" w:rsidTr="00CD455A">
        <w:trPr>
          <w:trHeight w:val="250"/>
        </w:trPr>
        <w:tc>
          <w:tcPr>
            <w:tcW w:w="851" w:type="dxa"/>
            <w:vAlign w:val="center"/>
          </w:tcPr>
          <w:p w:rsidR="00C95119" w:rsidRPr="009542A6" w:rsidRDefault="00C95119" w:rsidP="00CD455A">
            <w:pPr>
              <w:pStyle w:val="a4"/>
              <w:ind w:left="0"/>
              <w:jc w:val="center"/>
              <w:rPr>
                <w:rFonts w:ascii="Times New Roman" w:hAnsi="Times New Roman" w:cs="Times New Roman"/>
                <w:sz w:val="18"/>
                <w:szCs w:val="18"/>
              </w:rPr>
            </w:pPr>
            <w:r>
              <w:rPr>
                <w:rFonts w:ascii="Times New Roman" w:hAnsi="Times New Roman" w:cs="Times New Roman"/>
                <w:sz w:val="18"/>
                <w:szCs w:val="18"/>
              </w:rPr>
              <w:lastRenderedPageBreak/>
              <w:t>2</w:t>
            </w:r>
            <w:r w:rsidRPr="009542A6">
              <w:rPr>
                <w:rFonts w:ascii="Times New Roman" w:hAnsi="Times New Roman" w:cs="Times New Roman"/>
                <w:sz w:val="18"/>
                <w:szCs w:val="18"/>
              </w:rPr>
              <w:t>.5</w:t>
            </w:r>
          </w:p>
        </w:tc>
        <w:tc>
          <w:tcPr>
            <w:tcW w:w="1955" w:type="dxa"/>
            <w:vAlign w:val="center"/>
          </w:tcPr>
          <w:p w:rsidR="00C95119" w:rsidRPr="009542A6" w:rsidRDefault="00C95119" w:rsidP="00CD455A">
            <w:pPr>
              <w:jc w:val="center"/>
              <w:rPr>
                <w:sz w:val="18"/>
                <w:szCs w:val="18"/>
              </w:rPr>
            </w:pPr>
            <w:r w:rsidRPr="009542A6">
              <w:rPr>
                <w:rFonts w:ascii="Times New Roman" w:hAnsi="Times New Roman" w:cs="Times New Roman"/>
                <w:sz w:val="18"/>
                <w:szCs w:val="18"/>
              </w:rPr>
              <w:t>Пункт 3.5 Требований</w:t>
            </w:r>
          </w:p>
        </w:tc>
        <w:tc>
          <w:tcPr>
            <w:tcW w:w="6550" w:type="dxa"/>
            <w:tcBorders>
              <w:bottom w:val="single" w:sz="4" w:space="0" w:color="auto"/>
            </w:tcBorders>
          </w:tcPr>
          <w:p w:rsidR="00C95119" w:rsidRPr="009A2C4A" w:rsidRDefault="00C95119" w:rsidP="009542A6">
            <w:pPr>
              <w:autoSpaceDE w:val="0"/>
              <w:autoSpaceDN w:val="0"/>
              <w:adjustRightInd w:val="0"/>
              <w:rPr>
                <w:rFonts w:ascii="Times New Roman" w:hAnsi="Times New Roman" w:cs="Times New Roman"/>
                <w:b/>
                <w:sz w:val="18"/>
                <w:szCs w:val="18"/>
              </w:rPr>
            </w:pPr>
            <w:r w:rsidRPr="009542A6">
              <w:rPr>
                <w:rFonts w:ascii="Times New Roman" w:hAnsi="Times New Roman" w:cs="Times New Roman"/>
                <w:b/>
                <w:sz w:val="18"/>
                <w:szCs w:val="18"/>
              </w:rPr>
              <w:t xml:space="preserve">Подраздел «Образовательные стандарты» (заполняется </w:t>
            </w:r>
            <w:r w:rsidRPr="009A2C4A">
              <w:rPr>
                <w:rFonts w:ascii="Times New Roman" w:hAnsi="Times New Roman" w:cs="Times New Roman"/>
                <w:b/>
                <w:sz w:val="18"/>
                <w:szCs w:val="18"/>
              </w:rPr>
              <w:t xml:space="preserve">при </w:t>
            </w:r>
            <w:r w:rsidR="0044735E" w:rsidRPr="009A2C4A">
              <w:rPr>
                <w:rFonts w:ascii="Times New Roman" w:hAnsi="Times New Roman" w:cs="Times New Roman"/>
                <w:b/>
                <w:sz w:val="18"/>
                <w:szCs w:val="18"/>
              </w:rPr>
              <w:t xml:space="preserve">реализации образовательной деятельности по образовательным программам в соответствии с </w:t>
            </w:r>
            <w:r w:rsidRPr="009A2C4A">
              <w:rPr>
                <w:rFonts w:ascii="Times New Roman" w:hAnsi="Times New Roman" w:cs="Times New Roman"/>
                <w:b/>
                <w:sz w:val="18"/>
                <w:szCs w:val="18"/>
              </w:rPr>
              <w:t xml:space="preserve"> ФГОС).</w:t>
            </w:r>
          </w:p>
          <w:p w:rsidR="00C95119" w:rsidRPr="009542A6" w:rsidRDefault="00C95119" w:rsidP="000B189A">
            <w:pPr>
              <w:autoSpaceDE w:val="0"/>
              <w:autoSpaceDN w:val="0"/>
              <w:adjustRightInd w:val="0"/>
              <w:ind w:firstLine="488"/>
              <w:jc w:val="both"/>
              <w:rPr>
                <w:rFonts w:ascii="Times New Roman" w:hAnsi="Times New Roman" w:cs="Times New Roman"/>
                <w:sz w:val="18"/>
                <w:szCs w:val="18"/>
              </w:rPr>
            </w:pPr>
            <w:r w:rsidRPr="009A2C4A">
              <w:rPr>
                <w:rFonts w:ascii="Times New Roman" w:hAnsi="Times New Roman" w:cs="Times New Roman"/>
                <w:sz w:val="18"/>
                <w:szCs w:val="18"/>
              </w:rPr>
              <w:t>Подраздел должен</w:t>
            </w:r>
            <w:r w:rsidRPr="009542A6">
              <w:rPr>
                <w:rFonts w:ascii="Times New Roman" w:hAnsi="Times New Roman" w:cs="Times New Roman"/>
                <w:sz w:val="18"/>
                <w:szCs w:val="18"/>
              </w:rPr>
              <w:t xml:space="preserve"> содержать информацию о федеральных государственных образовательных </w:t>
            </w:r>
            <w:hyperlink r:id="rId11" w:history="1">
              <w:r w:rsidRPr="00B02CFE">
                <w:rPr>
                  <w:rFonts w:ascii="Times New Roman" w:hAnsi="Times New Roman" w:cs="Times New Roman"/>
                  <w:sz w:val="18"/>
                  <w:szCs w:val="18"/>
                </w:rPr>
                <w:t>стандартах</w:t>
              </w:r>
            </w:hyperlink>
            <w:r w:rsidRPr="009542A6">
              <w:rPr>
                <w:rFonts w:ascii="Times New Roman" w:hAnsi="Times New Roman" w:cs="Times New Roman"/>
                <w:sz w:val="18"/>
                <w:szCs w:val="18"/>
              </w:rPr>
              <w:t xml:space="preserve">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tc>
      </w:tr>
      <w:tr w:rsidR="00C95119" w:rsidRPr="009542A6" w:rsidTr="00CD455A">
        <w:trPr>
          <w:trHeight w:val="250"/>
        </w:trPr>
        <w:tc>
          <w:tcPr>
            <w:tcW w:w="851" w:type="dxa"/>
            <w:vAlign w:val="center"/>
          </w:tcPr>
          <w:p w:rsidR="00C95119" w:rsidRPr="009542A6" w:rsidRDefault="00C95119" w:rsidP="00CD455A">
            <w:pPr>
              <w:pStyle w:val="a4"/>
              <w:ind w:left="0"/>
              <w:jc w:val="center"/>
              <w:rPr>
                <w:rFonts w:ascii="Times New Roman" w:hAnsi="Times New Roman" w:cs="Times New Roman"/>
                <w:sz w:val="18"/>
                <w:szCs w:val="18"/>
              </w:rPr>
            </w:pPr>
            <w:r>
              <w:rPr>
                <w:rFonts w:ascii="Times New Roman" w:hAnsi="Times New Roman" w:cs="Times New Roman"/>
                <w:sz w:val="18"/>
                <w:szCs w:val="18"/>
              </w:rPr>
              <w:t>2</w:t>
            </w:r>
            <w:r w:rsidRPr="009542A6">
              <w:rPr>
                <w:rFonts w:ascii="Times New Roman" w:hAnsi="Times New Roman" w:cs="Times New Roman"/>
                <w:sz w:val="18"/>
                <w:szCs w:val="18"/>
              </w:rPr>
              <w:t>.6</w:t>
            </w:r>
          </w:p>
        </w:tc>
        <w:tc>
          <w:tcPr>
            <w:tcW w:w="1955" w:type="dxa"/>
            <w:vAlign w:val="center"/>
          </w:tcPr>
          <w:p w:rsidR="00C95119" w:rsidRPr="009542A6" w:rsidRDefault="00C95119" w:rsidP="00CD455A">
            <w:pPr>
              <w:jc w:val="center"/>
              <w:rPr>
                <w:sz w:val="18"/>
                <w:szCs w:val="18"/>
              </w:rPr>
            </w:pPr>
            <w:r w:rsidRPr="009542A6">
              <w:rPr>
                <w:rFonts w:ascii="Times New Roman" w:hAnsi="Times New Roman" w:cs="Times New Roman"/>
                <w:sz w:val="18"/>
                <w:szCs w:val="18"/>
              </w:rPr>
              <w:t>Пункт 3.6 Требований</w:t>
            </w:r>
          </w:p>
        </w:tc>
        <w:tc>
          <w:tcPr>
            <w:tcW w:w="6550" w:type="dxa"/>
            <w:tcBorders>
              <w:top w:val="single" w:sz="4" w:space="0" w:color="auto"/>
            </w:tcBorders>
          </w:tcPr>
          <w:p w:rsidR="00C95119" w:rsidRPr="009542A6" w:rsidRDefault="00C95119" w:rsidP="009542A6">
            <w:pPr>
              <w:autoSpaceDE w:val="0"/>
              <w:autoSpaceDN w:val="0"/>
              <w:adjustRightInd w:val="0"/>
              <w:rPr>
                <w:rFonts w:ascii="Times New Roman" w:hAnsi="Times New Roman" w:cs="Times New Roman"/>
                <w:b/>
                <w:sz w:val="18"/>
                <w:szCs w:val="18"/>
              </w:rPr>
            </w:pPr>
            <w:r w:rsidRPr="009542A6">
              <w:rPr>
                <w:rFonts w:ascii="Times New Roman" w:hAnsi="Times New Roman" w:cs="Times New Roman"/>
                <w:b/>
                <w:sz w:val="18"/>
                <w:szCs w:val="18"/>
              </w:rPr>
              <w:t>Подраздел «Руководство. Педагогический (научно-педагогический) состав»</w:t>
            </w:r>
          </w:p>
          <w:p w:rsidR="00C95119" w:rsidRPr="0068622F" w:rsidRDefault="00C95119" w:rsidP="0068622F">
            <w:pPr>
              <w:widowControl w:val="0"/>
              <w:autoSpaceDE w:val="0"/>
              <w:autoSpaceDN w:val="0"/>
              <w:adjustRightInd w:val="0"/>
              <w:ind w:firstLine="540"/>
              <w:jc w:val="both"/>
              <w:rPr>
                <w:rFonts w:ascii="Times New Roman" w:hAnsi="Times New Roman" w:cs="Times New Roman"/>
                <w:sz w:val="18"/>
                <w:szCs w:val="18"/>
              </w:rPr>
            </w:pPr>
            <w:r w:rsidRPr="0068622F">
              <w:rPr>
                <w:rFonts w:ascii="Times New Roman" w:hAnsi="Times New Roman" w:cs="Times New Roman"/>
                <w:sz w:val="18"/>
                <w:szCs w:val="18"/>
              </w:rPr>
              <w:t>Главная страница подраздела должна содержать следующую информацию:</w:t>
            </w:r>
          </w:p>
          <w:p w:rsidR="00C95119" w:rsidRPr="0068622F" w:rsidRDefault="00C95119" w:rsidP="0068622F">
            <w:pPr>
              <w:widowControl w:val="0"/>
              <w:autoSpaceDE w:val="0"/>
              <w:autoSpaceDN w:val="0"/>
              <w:adjustRightInd w:val="0"/>
              <w:ind w:firstLine="540"/>
              <w:jc w:val="both"/>
              <w:rPr>
                <w:rFonts w:ascii="Times New Roman" w:hAnsi="Times New Roman" w:cs="Times New Roman"/>
                <w:sz w:val="18"/>
                <w:szCs w:val="18"/>
              </w:rPr>
            </w:pPr>
            <w:proofErr w:type="gramStart"/>
            <w:r w:rsidRPr="0068622F">
              <w:rPr>
                <w:rFonts w:ascii="Times New Roman" w:hAnsi="Times New Roman" w:cs="Times New Roman"/>
                <w:sz w:val="18"/>
                <w:szCs w:val="18"/>
              </w:rP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p w:rsidR="00C95119" w:rsidRPr="009542A6" w:rsidRDefault="00C95119" w:rsidP="0068622F">
            <w:pPr>
              <w:widowControl w:val="0"/>
              <w:autoSpaceDE w:val="0"/>
              <w:autoSpaceDN w:val="0"/>
              <w:adjustRightInd w:val="0"/>
              <w:ind w:firstLine="540"/>
              <w:jc w:val="both"/>
              <w:rPr>
                <w:rFonts w:ascii="Times New Roman" w:hAnsi="Times New Roman" w:cs="Times New Roman"/>
                <w:sz w:val="18"/>
                <w:szCs w:val="18"/>
              </w:rPr>
            </w:pPr>
            <w:proofErr w:type="gramStart"/>
            <w:r w:rsidRPr="0068622F">
              <w:rPr>
                <w:rFonts w:ascii="Times New Roman" w:hAnsi="Times New Roman" w:cs="Times New Roman"/>
                <w:sz w:val="18"/>
                <w:szCs w:val="18"/>
              </w:rP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roofErr w:type="gramEnd"/>
          </w:p>
        </w:tc>
      </w:tr>
      <w:tr w:rsidR="00C95119" w:rsidRPr="009542A6" w:rsidTr="00CD455A">
        <w:trPr>
          <w:trHeight w:val="250"/>
        </w:trPr>
        <w:tc>
          <w:tcPr>
            <w:tcW w:w="851" w:type="dxa"/>
            <w:vAlign w:val="center"/>
          </w:tcPr>
          <w:p w:rsidR="00C95119" w:rsidRPr="009542A6" w:rsidRDefault="00C95119" w:rsidP="00CD455A">
            <w:pPr>
              <w:pStyle w:val="a4"/>
              <w:ind w:left="0"/>
              <w:jc w:val="center"/>
              <w:rPr>
                <w:rFonts w:ascii="Times New Roman" w:hAnsi="Times New Roman" w:cs="Times New Roman"/>
                <w:sz w:val="18"/>
                <w:szCs w:val="18"/>
              </w:rPr>
            </w:pPr>
            <w:r>
              <w:rPr>
                <w:rFonts w:ascii="Times New Roman" w:hAnsi="Times New Roman" w:cs="Times New Roman"/>
                <w:sz w:val="18"/>
                <w:szCs w:val="18"/>
              </w:rPr>
              <w:t>2</w:t>
            </w:r>
            <w:r w:rsidRPr="009542A6">
              <w:rPr>
                <w:rFonts w:ascii="Times New Roman" w:hAnsi="Times New Roman" w:cs="Times New Roman"/>
                <w:sz w:val="18"/>
                <w:szCs w:val="18"/>
              </w:rPr>
              <w:t>.7</w:t>
            </w:r>
          </w:p>
        </w:tc>
        <w:tc>
          <w:tcPr>
            <w:tcW w:w="1955" w:type="dxa"/>
            <w:vAlign w:val="center"/>
          </w:tcPr>
          <w:p w:rsidR="00C95119" w:rsidRPr="004A276A" w:rsidRDefault="00C95119" w:rsidP="00CD455A">
            <w:pPr>
              <w:jc w:val="center"/>
              <w:rPr>
                <w:sz w:val="18"/>
                <w:szCs w:val="18"/>
              </w:rPr>
            </w:pPr>
            <w:r w:rsidRPr="004A276A">
              <w:rPr>
                <w:rFonts w:ascii="Times New Roman" w:hAnsi="Times New Roman" w:cs="Times New Roman"/>
                <w:sz w:val="18"/>
                <w:szCs w:val="18"/>
              </w:rPr>
              <w:t>Пункт 3.7 Требований</w:t>
            </w:r>
          </w:p>
        </w:tc>
        <w:tc>
          <w:tcPr>
            <w:tcW w:w="6550" w:type="dxa"/>
          </w:tcPr>
          <w:p w:rsidR="00C95119" w:rsidRPr="004A276A" w:rsidRDefault="00C95119" w:rsidP="00CD6AC6">
            <w:pPr>
              <w:autoSpaceDE w:val="0"/>
              <w:autoSpaceDN w:val="0"/>
              <w:adjustRightInd w:val="0"/>
              <w:jc w:val="both"/>
              <w:rPr>
                <w:rFonts w:ascii="Times New Roman" w:hAnsi="Times New Roman" w:cs="Times New Roman"/>
                <w:b/>
                <w:sz w:val="18"/>
                <w:szCs w:val="18"/>
              </w:rPr>
            </w:pPr>
            <w:r w:rsidRPr="004A276A">
              <w:rPr>
                <w:rFonts w:ascii="Times New Roman" w:hAnsi="Times New Roman" w:cs="Times New Roman"/>
                <w:b/>
                <w:sz w:val="18"/>
                <w:szCs w:val="18"/>
              </w:rPr>
              <w:t>Подраздел «Материально-техническое обеспечение и оснащенность образовательного процесса»</w:t>
            </w:r>
          </w:p>
          <w:p w:rsidR="005B1B90" w:rsidRPr="004A276A" w:rsidRDefault="00CD6AC6" w:rsidP="00E66768">
            <w:pPr>
              <w:autoSpaceDE w:val="0"/>
              <w:autoSpaceDN w:val="0"/>
              <w:adjustRightInd w:val="0"/>
              <w:jc w:val="both"/>
              <w:rPr>
                <w:rFonts w:ascii="Times New Roman" w:hAnsi="Times New Roman" w:cs="Times New Roman"/>
                <w:sz w:val="18"/>
                <w:szCs w:val="18"/>
              </w:rPr>
            </w:pPr>
            <w:r w:rsidRPr="004A276A">
              <w:rPr>
                <w:rFonts w:ascii="Times New Roman" w:hAnsi="Times New Roman" w:cs="Times New Roman"/>
                <w:sz w:val="18"/>
                <w:szCs w:val="18"/>
              </w:rPr>
              <w:t xml:space="preserve">            </w:t>
            </w:r>
            <w:r w:rsidR="00C95119" w:rsidRPr="004A276A">
              <w:rPr>
                <w:rFonts w:ascii="Times New Roman" w:hAnsi="Times New Roman" w:cs="Times New Roman"/>
                <w:sz w:val="18"/>
                <w:szCs w:val="18"/>
              </w:rPr>
              <w:t>Главная страница подраздела должна содержать информацию</w:t>
            </w:r>
            <w:r w:rsidR="005B1B90" w:rsidRPr="004A276A">
              <w:rPr>
                <w:rFonts w:ascii="Times New Roman" w:hAnsi="Times New Roman" w:cs="Times New Roman"/>
                <w:sz w:val="18"/>
                <w:szCs w:val="18"/>
              </w:rPr>
              <w:t xml:space="preserve"> </w:t>
            </w:r>
            <w:r w:rsidR="00C95119" w:rsidRPr="004A276A">
              <w:rPr>
                <w:rFonts w:ascii="Times New Roman" w:hAnsi="Times New Roman" w:cs="Times New Roman"/>
                <w:sz w:val="18"/>
                <w:szCs w:val="18"/>
              </w:rPr>
              <w:t>о материально-техническом обеспечении образовательной деятельности, в том числе</w:t>
            </w:r>
            <w:r w:rsidR="005B1B90" w:rsidRPr="004A276A">
              <w:rPr>
                <w:rFonts w:ascii="Times New Roman" w:hAnsi="Times New Roman" w:cs="Times New Roman"/>
                <w:sz w:val="18"/>
                <w:szCs w:val="18"/>
              </w:rPr>
              <w:t>:</w:t>
            </w:r>
          </w:p>
          <w:p w:rsidR="00194EDA" w:rsidRPr="004A276A" w:rsidRDefault="005B1B90" w:rsidP="00E66768">
            <w:pPr>
              <w:autoSpaceDE w:val="0"/>
              <w:autoSpaceDN w:val="0"/>
              <w:adjustRightInd w:val="0"/>
              <w:jc w:val="both"/>
              <w:rPr>
                <w:rFonts w:ascii="Times New Roman" w:hAnsi="Times New Roman" w:cs="Times New Roman"/>
                <w:sz w:val="18"/>
                <w:szCs w:val="18"/>
              </w:rPr>
            </w:pPr>
            <w:r w:rsidRPr="004A276A">
              <w:rPr>
                <w:rFonts w:ascii="Times New Roman" w:hAnsi="Times New Roman" w:cs="Times New Roman"/>
                <w:sz w:val="18"/>
                <w:szCs w:val="18"/>
              </w:rPr>
              <w:t xml:space="preserve">           </w:t>
            </w:r>
            <w:r w:rsidR="00C95119" w:rsidRPr="004A276A">
              <w:rPr>
                <w:rFonts w:ascii="Times New Roman" w:hAnsi="Times New Roman" w:cs="Times New Roman"/>
                <w:sz w:val="18"/>
                <w:szCs w:val="18"/>
              </w:rPr>
              <w:t xml:space="preserve"> сведения о наличии оборудованных учебных кабинетов, </w:t>
            </w:r>
            <w:r w:rsidR="00194EDA" w:rsidRPr="004A276A">
              <w:rPr>
                <w:rFonts w:ascii="Times New Roman" w:hAnsi="Times New Roman" w:cs="Times New Roman"/>
                <w:sz w:val="18"/>
                <w:szCs w:val="18"/>
              </w:rPr>
              <w:t>в том числе приспособленных для использования инвалидами и лицами с ограниченными возможностями здоровья,</w:t>
            </w:r>
          </w:p>
          <w:p w:rsidR="007E40DD" w:rsidRPr="004A276A" w:rsidRDefault="00194EDA" w:rsidP="00E66768">
            <w:pPr>
              <w:autoSpaceDE w:val="0"/>
              <w:autoSpaceDN w:val="0"/>
              <w:adjustRightInd w:val="0"/>
              <w:jc w:val="both"/>
              <w:rPr>
                <w:rFonts w:ascii="Times New Roman" w:hAnsi="Times New Roman" w:cs="Times New Roman"/>
                <w:sz w:val="18"/>
                <w:szCs w:val="18"/>
              </w:rPr>
            </w:pPr>
            <w:r w:rsidRPr="004A276A">
              <w:rPr>
                <w:rFonts w:ascii="Times New Roman" w:hAnsi="Times New Roman" w:cs="Times New Roman"/>
                <w:sz w:val="18"/>
                <w:szCs w:val="18"/>
              </w:rPr>
              <w:t xml:space="preserve">            </w:t>
            </w:r>
            <w:r w:rsidR="00C95119" w:rsidRPr="004A276A">
              <w:rPr>
                <w:rFonts w:ascii="Times New Roman" w:hAnsi="Times New Roman" w:cs="Times New Roman"/>
                <w:sz w:val="18"/>
                <w:szCs w:val="18"/>
              </w:rPr>
              <w:t xml:space="preserve">объектов для проведения практических занятий, </w:t>
            </w:r>
            <w:r w:rsidR="007E40DD" w:rsidRPr="004A276A">
              <w:rPr>
                <w:rFonts w:ascii="Times New Roman" w:hAnsi="Times New Roman" w:cs="Times New Roman"/>
                <w:sz w:val="18"/>
                <w:szCs w:val="18"/>
              </w:rPr>
              <w:t>в том числе приспособленных для использования инвалидами и лицами с ограниченными возможностями здоровья,</w:t>
            </w:r>
          </w:p>
          <w:p w:rsidR="007E40DD" w:rsidRPr="004A276A" w:rsidRDefault="007E40DD" w:rsidP="00E66768">
            <w:pPr>
              <w:autoSpaceDE w:val="0"/>
              <w:autoSpaceDN w:val="0"/>
              <w:adjustRightInd w:val="0"/>
              <w:jc w:val="both"/>
              <w:rPr>
                <w:rFonts w:ascii="Times New Roman" w:hAnsi="Times New Roman" w:cs="Times New Roman"/>
                <w:sz w:val="18"/>
                <w:szCs w:val="18"/>
              </w:rPr>
            </w:pPr>
            <w:r w:rsidRPr="004A276A">
              <w:rPr>
                <w:rFonts w:ascii="Times New Roman" w:hAnsi="Times New Roman" w:cs="Times New Roman"/>
                <w:sz w:val="18"/>
                <w:szCs w:val="18"/>
              </w:rPr>
              <w:t xml:space="preserve">            </w:t>
            </w:r>
            <w:r w:rsidR="00C95119" w:rsidRPr="004A276A">
              <w:rPr>
                <w:rFonts w:ascii="Times New Roman" w:hAnsi="Times New Roman" w:cs="Times New Roman"/>
                <w:sz w:val="18"/>
                <w:szCs w:val="18"/>
              </w:rPr>
              <w:t xml:space="preserve">библиотек, </w:t>
            </w:r>
            <w:r w:rsidRPr="004A276A">
              <w:rPr>
                <w:rFonts w:ascii="Times New Roman" w:hAnsi="Times New Roman" w:cs="Times New Roman"/>
                <w:sz w:val="18"/>
                <w:szCs w:val="18"/>
              </w:rPr>
              <w:t>в том числе приспособленных для использования инвалидами и лицами с ограниченными возможностями здоровья,</w:t>
            </w:r>
          </w:p>
          <w:p w:rsidR="007E40DD" w:rsidRPr="004A276A" w:rsidRDefault="007E40DD" w:rsidP="00E66768">
            <w:pPr>
              <w:autoSpaceDE w:val="0"/>
              <w:autoSpaceDN w:val="0"/>
              <w:adjustRightInd w:val="0"/>
              <w:jc w:val="both"/>
              <w:rPr>
                <w:rFonts w:ascii="Times New Roman" w:hAnsi="Times New Roman" w:cs="Times New Roman"/>
                <w:sz w:val="18"/>
                <w:szCs w:val="18"/>
              </w:rPr>
            </w:pPr>
            <w:r w:rsidRPr="004A276A">
              <w:rPr>
                <w:rFonts w:ascii="Times New Roman" w:hAnsi="Times New Roman" w:cs="Times New Roman"/>
                <w:sz w:val="18"/>
                <w:szCs w:val="18"/>
              </w:rPr>
              <w:t xml:space="preserve">            </w:t>
            </w:r>
            <w:r w:rsidR="00C95119" w:rsidRPr="004A276A">
              <w:rPr>
                <w:rFonts w:ascii="Times New Roman" w:hAnsi="Times New Roman" w:cs="Times New Roman"/>
                <w:sz w:val="18"/>
                <w:szCs w:val="18"/>
              </w:rPr>
              <w:t xml:space="preserve">объектов спорта, </w:t>
            </w:r>
            <w:r w:rsidRPr="004A276A">
              <w:rPr>
                <w:rFonts w:ascii="Times New Roman" w:hAnsi="Times New Roman" w:cs="Times New Roman"/>
                <w:sz w:val="18"/>
                <w:szCs w:val="18"/>
              </w:rPr>
              <w:t>в том числе приспособленных для использования инвалидами и лицами с ограниченными возможностями здоровья,</w:t>
            </w:r>
          </w:p>
          <w:p w:rsidR="007E40DD" w:rsidRPr="004A276A" w:rsidRDefault="00166BF8" w:rsidP="00E66768">
            <w:pPr>
              <w:autoSpaceDE w:val="0"/>
              <w:autoSpaceDN w:val="0"/>
              <w:adjustRightInd w:val="0"/>
              <w:jc w:val="both"/>
              <w:rPr>
                <w:rFonts w:ascii="Times New Roman" w:hAnsi="Times New Roman" w:cs="Times New Roman"/>
                <w:sz w:val="18"/>
                <w:szCs w:val="18"/>
              </w:rPr>
            </w:pPr>
            <w:r w:rsidRPr="004A276A">
              <w:rPr>
                <w:rFonts w:ascii="Times New Roman" w:hAnsi="Times New Roman" w:cs="Times New Roman"/>
                <w:sz w:val="18"/>
                <w:szCs w:val="18"/>
              </w:rPr>
              <w:t xml:space="preserve">            </w:t>
            </w:r>
            <w:r w:rsidR="00C95119" w:rsidRPr="004A276A">
              <w:rPr>
                <w:rFonts w:ascii="Times New Roman" w:hAnsi="Times New Roman" w:cs="Times New Roman"/>
                <w:sz w:val="18"/>
                <w:szCs w:val="18"/>
              </w:rPr>
              <w:t xml:space="preserve">средств обучения и воспитания, </w:t>
            </w:r>
            <w:r w:rsidR="00E66768" w:rsidRPr="004A276A">
              <w:rPr>
                <w:rFonts w:ascii="Times New Roman" w:hAnsi="Times New Roman" w:cs="Times New Roman"/>
                <w:sz w:val="18"/>
                <w:szCs w:val="18"/>
              </w:rPr>
              <w:t xml:space="preserve">в том числе приспособленных для использования инвалидами и лицами с ограниченными возможностями здоровья, </w:t>
            </w:r>
          </w:p>
          <w:p w:rsidR="00E66768" w:rsidRPr="004A276A" w:rsidRDefault="007E40DD" w:rsidP="00E66768">
            <w:pPr>
              <w:autoSpaceDE w:val="0"/>
              <w:autoSpaceDN w:val="0"/>
              <w:adjustRightInd w:val="0"/>
              <w:jc w:val="both"/>
              <w:rPr>
                <w:rFonts w:ascii="Times New Roman" w:hAnsi="Times New Roman" w:cs="Times New Roman"/>
                <w:sz w:val="18"/>
                <w:szCs w:val="18"/>
              </w:rPr>
            </w:pPr>
            <w:r w:rsidRPr="004A276A">
              <w:rPr>
                <w:rFonts w:ascii="Times New Roman" w:hAnsi="Times New Roman" w:cs="Times New Roman"/>
                <w:sz w:val="18"/>
                <w:szCs w:val="18"/>
              </w:rPr>
              <w:lastRenderedPageBreak/>
              <w:t xml:space="preserve">            </w:t>
            </w:r>
            <w:r w:rsidR="00E66768" w:rsidRPr="004A276A">
              <w:rPr>
                <w:rFonts w:ascii="Times New Roman" w:hAnsi="Times New Roman" w:cs="Times New Roman"/>
                <w:sz w:val="18"/>
                <w:szCs w:val="18"/>
              </w:rPr>
              <w:t>об обеспечении доступа в здания образовательной организации инвалидов и лиц с ограниченными возможностями здоровья,</w:t>
            </w:r>
          </w:p>
          <w:p w:rsidR="00166BF8" w:rsidRPr="004A276A" w:rsidRDefault="00166BF8" w:rsidP="008B0373">
            <w:pPr>
              <w:autoSpaceDE w:val="0"/>
              <w:autoSpaceDN w:val="0"/>
              <w:adjustRightInd w:val="0"/>
              <w:jc w:val="both"/>
              <w:rPr>
                <w:rFonts w:ascii="Times New Roman" w:hAnsi="Times New Roman" w:cs="Times New Roman"/>
                <w:sz w:val="18"/>
                <w:szCs w:val="18"/>
              </w:rPr>
            </w:pPr>
            <w:r w:rsidRPr="004A276A">
              <w:rPr>
                <w:rFonts w:ascii="Times New Roman" w:hAnsi="Times New Roman" w:cs="Times New Roman"/>
                <w:sz w:val="18"/>
                <w:szCs w:val="18"/>
              </w:rPr>
              <w:t xml:space="preserve">            </w:t>
            </w:r>
            <w:r w:rsidR="00C95119" w:rsidRPr="004A276A">
              <w:rPr>
                <w:rFonts w:ascii="Times New Roman" w:hAnsi="Times New Roman" w:cs="Times New Roman"/>
                <w:sz w:val="18"/>
                <w:szCs w:val="18"/>
              </w:rPr>
              <w:t xml:space="preserve">об условиях питания </w:t>
            </w:r>
            <w:r w:rsidR="008B0373" w:rsidRPr="004A276A">
              <w:rPr>
                <w:rFonts w:ascii="Times New Roman" w:hAnsi="Times New Roman" w:cs="Times New Roman"/>
                <w:sz w:val="18"/>
                <w:szCs w:val="18"/>
              </w:rPr>
              <w:t>обучающихся, в том числе инвалидов и лиц с ограниченными возможностями здоровья,</w:t>
            </w:r>
          </w:p>
          <w:p w:rsidR="008B0373" w:rsidRPr="004A276A" w:rsidRDefault="00166BF8" w:rsidP="008B0373">
            <w:pPr>
              <w:autoSpaceDE w:val="0"/>
              <w:autoSpaceDN w:val="0"/>
              <w:adjustRightInd w:val="0"/>
              <w:jc w:val="both"/>
              <w:rPr>
                <w:rFonts w:ascii="Times New Roman" w:hAnsi="Times New Roman" w:cs="Times New Roman"/>
                <w:sz w:val="18"/>
                <w:szCs w:val="18"/>
              </w:rPr>
            </w:pPr>
            <w:r w:rsidRPr="004A276A">
              <w:rPr>
                <w:rFonts w:ascii="Times New Roman" w:hAnsi="Times New Roman" w:cs="Times New Roman"/>
                <w:sz w:val="18"/>
                <w:szCs w:val="18"/>
              </w:rPr>
              <w:t xml:space="preserve">            </w:t>
            </w:r>
            <w:r w:rsidR="008B0373" w:rsidRPr="004A276A">
              <w:rPr>
                <w:rFonts w:ascii="Times New Roman" w:hAnsi="Times New Roman" w:cs="Times New Roman"/>
                <w:sz w:val="18"/>
                <w:szCs w:val="18"/>
              </w:rPr>
              <w:t>об условиях</w:t>
            </w:r>
            <w:r w:rsidR="00C95119" w:rsidRPr="004A276A">
              <w:rPr>
                <w:rFonts w:ascii="Times New Roman" w:hAnsi="Times New Roman" w:cs="Times New Roman"/>
                <w:sz w:val="18"/>
                <w:szCs w:val="18"/>
              </w:rPr>
              <w:t xml:space="preserve"> охраны здоровья обучающихся,</w:t>
            </w:r>
            <w:r w:rsidR="008B0373" w:rsidRPr="004A276A">
              <w:rPr>
                <w:rFonts w:ascii="Times New Roman" w:hAnsi="Times New Roman" w:cs="Times New Roman"/>
                <w:sz w:val="18"/>
                <w:szCs w:val="18"/>
              </w:rPr>
              <w:t xml:space="preserve"> в том числе инвалидов и лиц с ограниченными возможностями здоровья,</w:t>
            </w:r>
          </w:p>
          <w:p w:rsidR="008B0373" w:rsidRPr="004A276A" w:rsidRDefault="00C95119" w:rsidP="008B0373">
            <w:pPr>
              <w:autoSpaceDE w:val="0"/>
              <w:autoSpaceDN w:val="0"/>
              <w:adjustRightInd w:val="0"/>
              <w:jc w:val="both"/>
              <w:rPr>
                <w:rFonts w:ascii="Times New Roman" w:hAnsi="Times New Roman" w:cs="Times New Roman"/>
                <w:sz w:val="18"/>
                <w:szCs w:val="18"/>
              </w:rPr>
            </w:pPr>
            <w:r w:rsidRPr="004A276A">
              <w:rPr>
                <w:rFonts w:ascii="Times New Roman" w:hAnsi="Times New Roman" w:cs="Times New Roman"/>
                <w:sz w:val="18"/>
                <w:szCs w:val="18"/>
              </w:rPr>
              <w:t xml:space="preserve"> </w:t>
            </w:r>
            <w:r w:rsidR="00166BF8" w:rsidRPr="004A276A">
              <w:rPr>
                <w:rFonts w:ascii="Times New Roman" w:hAnsi="Times New Roman" w:cs="Times New Roman"/>
                <w:sz w:val="18"/>
                <w:szCs w:val="18"/>
              </w:rPr>
              <w:t xml:space="preserve">           </w:t>
            </w:r>
            <w:r w:rsidRPr="004A276A">
              <w:rPr>
                <w:rFonts w:ascii="Times New Roman" w:hAnsi="Times New Roman" w:cs="Times New Roman"/>
                <w:sz w:val="18"/>
                <w:szCs w:val="18"/>
              </w:rPr>
              <w:t xml:space="preserve">о доступе к информационным системам и информационно-телекоммуникационным сетям, </w:t>
            </w:r>
            <w:r w:rsidR="008B0373" w:rsidRPr="004A276A">
              <w:rPr>
                <w:rFonts w:ascii="Times New Roman" w:hAnsi="Times New Roman" w:cs="Times New Roman"/>
                <w:sz w:val="18"/>
                <w:szCs w:val="18"/>
              </w:rPr>
              <w:t>в том числе приспособленным для использования инвалидами и лицами с ограниченными возможностями здоровья,</w:t>
            </w:r>
          </w:p>
          <w:p w:rsidR="00166BF8" w:rsidRPr="004A276A" w:rsidRDefault="00166BF8" w:rsidP="008B0373">
            <w:pPr>
              <w:autoSpaceDE w:val="0"/>
              <w:autoSpaceDN w:val="0"/>
              <w:adjustRightInd w:val="0"/>
              <w:jc w:val="both"/>
              <w:rPr>
                <w:rFonts w:ascii="Times New Roman" w:hAnsi="Times New Roman" w:cs="Times New Roman"/>
                <w:sz w:val="18"/>
                <w:szCs w:val="18"/>
              </w:rPr>
            </w:pPr>
            <w:r w:rsidRPr="004A276A">
              <w:rPr>
                <w:rFonts w:ascii="Times New Roman" w:hAnsi="Times New Roman" w:cs="Times New Roman"/>
                <w:sz w:val="18"/>
                <w:szCs w:val="18"/>
              </w:rPr>
              <w:t xml:space="preserve">            </w:t>
            </w:r>
            <w:r w:rsidR="00C95119" w:rsidRPr="004A276A">
              <w:rPr>
                <w:rFonts w:ascii="Times New Roman" w:hAnsi="Times New Roman" w:cs="Times New Roman"/>
                <w:sz w:val="18"/>
                <w:szCs w:val="18"/>
              </w:rPr>
              <w:t>об электронных образовательных ресурсах, к которым об</w:t>
            </w:r>
            <w:r w:rsidR="008B0373" w:rsidRPr="004A276A">
              <w:rPr>
                <w:rFonts w:ascii="Times New Roman" w:hAnsi="Times New Roman" w:cs="Times New Roman"/>
                <w:sz w:val="18"/>
                <w:szCs w:val="18"/>
              </w:rPr>
              <w:t xml:space="preserve">еспечивается доступ обучающихся, в том числе приспособленных для использования инвалидами и лицами с ограниченными возможностями здоровья, </w:t>
            </w:r>
          </w:p>
          <w:p w:rsidR="00C95119" w:rsidRPr="004A276A" w:rsidRDefault="00166BF8" w:rsidP="0044735E">
            <w:pPr>
              <w:autoSpaceDE w:val="0"/>
              <w:autoSpaceDN w:val="0"/>
              <w:adjustRightInd w:val="0"/>
              <w:jc w:val="both"/>
              <w:rPr>
                <w:rFonts w:ascii="Times New Roman" w:hAnsi="Times New Roman" w:cs="Times New Roman"/>
                <w:sz w:val="18"/>
                <w:szCs w:val="18"/>
              </w:rPr>
            </w:pPr>
            <w:r w:rsidRPr="004A276A">
              <w:rPr>
                <w:rFonts w:ascii="Times New Roman" w:hAnsi="Times New Roman" w:cs="Times New Roman"/>
                <w:sz w:val="18"/>
                <w:szCs w:val="18"/>
              </w:rPr>
              <w:t xml:space="preserve">             </w:t>
            </w:r>
            <w:r w:rsidR="008B0373" w:rsidRPr="004A276A">
              <w:rPr>
                <w:rFonts w:ascii="Times New Roman" w:hAnsi="Times New Roman" w:cs="Times New Roman"/>
                <w:sz w:val="18"/>
                <w:szCs w:val="18"/>
              </w:rPr>
              <w:t>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C95119" w:rsidRPr="009542A6" w:rsidTr="00CD455A">
        <w:trPr>
          <w:trHeight w:val="250"/>
        </w:trPr>
        <w:tc>
          <w:tcPr>
            <w:tcW w:w="851" w:type="dxa"/>
            <w:vAlign w:val="center"/>
          </w:tcPr>
          <w:p w:rsidR="00C95119" w:rsidRPr="009542A6" w:rsidRDefault="00C95119" w:rsidP="00CD455A">
            <w:pPr>
              <w:pStyle w:val="a4"/>
              <w:ind w:left="0"/>
              <w:jc w:val="center"/>
              <w:rPr>
                <w:rFonts w:ascii="Times New Roman" w:hAnsi="Times New Roman" w:cs="Times New Roman"/>
                <w:sz w:val="18"/>
                <w:szCs w:val="18"/>
              </w:rPr>
            </w:pPr>
            <w:r>
              <w:rPr>
                <w:rFonts w:ascii="Times New Roman" w:hAnsi="Times New Roman" w:cs="Times New Roman"/>
                <w:sz w:val="18"/>
                <w:szCs w:val="18"/>
              </w:rPr>
              <w:lastRenderedPageBreak/>
              <w:t>2</w:t>
            </w:r>
            <w:r w:rsidRPr="009542A6">
              <w:rPr>
                <w:rFonts w:ascii="Times New Roman" w:hAnsi="Times New Roman" w:cs="Times New Roman"/>
                <w:sz w:val="18"/>
                <w:szCs w:val="18"/>
              </w:rPr>
              <w:t>.8</w:t>
            </w:r>
          </w:p>
        </w:tc>
        <w:tc>
          <w:tcPr>
            <w:tcW w:w="1955" w:type="dxa"/>
            <w:vAlign w:val="center"/>
          </w:tcPr>
          <w:p w:rsidR="00C95119" w:rsidRPr="009542A6" w:rsidRDefault="00C95119" w:rsidP="00CD455A">
            <w:pPr>
              <w:jc w:val="center"/>
              <w:rPr>
                <w:sz w:val="18"/>
                <w:szCs w:val="18"/>
              </w:rPr>
            </w:pPr>
            <w:r w:rsidRPr="009542A6">
              <w:rPr>
                <w:rFonts w:ascii="Times New Roman" w:hAnsi="Times New Roman" w:cs="Times New Roman"/>
                <w:sz w:val="18"/>
                <w:szCs w:val="18"/>
              </w:rPr>
              <w:t>Пункт 3.8 Требований</w:t>
            </w:r>
          </w:p>
        </w:tc>
        <w:tc>
          <w:tcPr>
            <w:tcW w:w="6550" w:type="dxa"/>
          </w:tcPr>
          <w:p w:rsidR="00C95119" w:rsidRPr="0068622F" w:rsidRDefault="00C95119" w:rsidP="009542A6">
            <w:pPr>
              <w:autoSpaceDE w:val="0"/>
              <w:autoSpaceDN w:val="0"/>
              <w:adjustRightInd w:val="0"/>
              <w:rPr>
                <w:rFonts w:ascii="Times New Roman" w:hAnsi="Times New Roman" w:cs="Times New Roman"/>
                <w:b/>
                <w:sz w:val="18"/>
                <w:szCs w:val="18"/>
              </w:rPr>
            </w:pPr>
            <w:r w:rsidRPr="0068622F">
              <w:rPr>
                <w:rFonts w:ascii="Times New Roman" w:hAnsi="Times New Roman" w:cs="Times New Roman"/>
                <w:b/>
                <w:sz w:val="18"/>
                <w:szCs w:val="18"/>
              </w:rPr>
              <w:t>Подраздел «Стипендии и иные виды материальной поддержки»</w:t>
            </w:r>
          </w:p>
          <w:p w:rsidR="00C95119" w:rsidRPr="004A276A" w:rsidRDefault="00C95119" w:rsidP="00D3571D">
            <w:pPr>
              <w:widowControl w:val="0"/>
              <w:autoSpaceDE w:val="0"/>
              <w:autoSpaceDN w:val="0"/>
              <w:adjustRightInd w:val="0"/>
              <w:ind w:firstLine="540"/>
              <w:jc w:val="both"/>
              <w:rPr>
                <w:rFonts w:ascii="Times New Roman" w:hAnsi="Times New Roman" w:cs="Times New Roman"/>
                <w:sz w:val="18"/>
                <w:szCs w:val="18"/>
              </w:rPr>
            </w:pPr>
            <w:r w:rsidRPr="004A276A">
              <w:rPr>
                <w:rFonts w:ascii="Times New Roman" w:hAnsi="Times New Roman" w:cs="Times New Roman"/>
                <w:sz w:val="18"/>
                <w:szCs w:val="18"/>
              </w:rPr>
              <w:t>Главная страница подраздела должна содержать информацию:</w:t>
            </w:r>
          </w:p>
          <w:p w:rsidR="0073614C" w:rsidRPr="004A276A" w:rsidRDefault="00C95119" w:rsidP="00D3571D">
            <w:pPr>
              <w:autoSpaceDE w:val="0"/>
              <w:autoSpaceDN w:val="0"/>
              <w:adjustRightInd w:val="0"/>
              <w:jc w:val="both"/>
              <w:rPr>
                <w:rFonts w:ascii="Times New Roman" w:hAnsi="Times New Roman" w:cs="Times New Roman"/>
                <w:sz w:val="18"/>
                <w:szCs w:val="18"/>
              </w:rPr>
            </w:pPr>
            <w:r w:rsidRPr="004A276A">
              <w:rPr>
                <w:rFonts w:ascii="Times New Roman" w:hAnsi="Times New Roman" w:cs="Times New Roman"/>
                <w:sz w:val="18"/>
                <w:szCs w:val="18"/>
              </w:rPr>
              <w:t xml:space="preserve"> </w:t>
            </w:r>
            <w:r w:rsidR="002A62EE" w:rsidRPr="004A276A">
              <w:rPr>
                <w:rFonts w:ascii="Times New Roman" w:hAnsi="Times New Roman" w:cs="Times New Roman"/>
                <w:sz w:val="18"/>
                <w:szCs w:val="18"/>
              </w:rPr>
              <w:t xml:space="preserve">           </w:t>
            </w:r>
            <w:r w:rsidRPr="004A276A">
              <w:rPr>
                <w:rFonts w:ascii="Times New Roman" w:hAnsi="Times New Roman" w:cs="Times New Roman"/>
                <w:sz w:val="18"/>
                <w:szCs w:val="18"/>
              </w:rPr>
              <w:t xml:space="preserve">о наличии и условиях предоставления </w:t>
            </w:r>
            <w:proofErr w:type="gramStart"/>
            <w:r w:rsidR="002A62EE" w:rsidRPr="004A276A">
              <w:rPr>
                <w:rFonts w:ascii="Times New Roman" w:hAnsi="Times New Roman" w:cs="Times New Roman"/>
                <w:sz w:val="18"/>
                <w:szCs w:val="18"/>
              </w:rPr>
              <w:t>обучающимся</w:t>
            </w:r>
            <w:proofErr w:type="gramEnd"/>
            <w:r w:rsidR="002A62EE" w:rsidRPr="004A276A">
              <w:rPr>
                <w:rFonts w:ascii="Times New Roman" w:hAnsi="Times New Roman" w:cs="Times New Roman"/>
                <w:sz w:val="18"/>
                <w:szCs w:val="18"/>
              </w:rPr>
              <w:t xml:space="preserve"> </w:t>
            </w:r>
            <w:r w:rsidRPr="004A276A">
              <w:rPr>
                <w:rFonts w:ascii="Times New Roman" w:hAnsi="Times New Roman" w:cs="Times New Roman"/>
                <w:sz w:val="18"/>
                <w:szCs w:val="18"/>
              </w:rPr>
              <w:t xml:space="preserve">стипендий, </w:t>
            </w:r>
            <w:r w:rsidR="0073614C" w:rsidRPr="004A276A">
              <w:rPr>
                <w:rFonts w:ascii="Times New Roman" w:hAnsi="Times New Roman" w:cs="Times New Roman"/>
                <w:sz w:val="18"/>
                <w:szCs w:val="18"/>
              </w:rPr>
              <w:t>мер социальной поддержки,</w:t>
            </w:r>
          </w:p>
          <w:p w:rsidR="0059574D" w:rsidRPr="004A276A" w:rsidRDefault="0059574D" w:rsidP="00D3571D">
            <w:pPr>
              <w:autoSpaceDE w:val="0"/>
              <w:autoSpaceDN w:val="0"/>
              <w:adjustRightInd w:val="0"/>
              <w:jc w:val="both"/>
              <w:rPr>
                <w:rFonts w:ascii="Times New Roman" w:hAnsi="Times New Roman" w:cs="Times New Roman"/>
                <w:sz w:val="18"/>
                <w:szCs w:val="18"/>
              </w:rPr>
            </w:pPr>
            <w:r w:rsidRPr="004A276A">
              <w:rPr>
                <w:rFonts w:ascii="Times New Roman" w:hAnsi="Times New Roman" w:cs="Times New Roman"/>
                <w:sz w:val="18"/>
                <w:szCs w:val="18"/>
              </w:rPr>
              <w:t xml:space="preserve">            </w:t>
            </w:r>
            <w:r w:rsidR="00C95119" w:rsidRPr="004A276A">
              <w:rPr>
                <w:rFonts w:ascii="Times New Roman" w:hAnsi="Times New Roman" w:cs="Times New Roman"/>
                <w:sz w:val="18"/>
                <w:szCs w:val="18"/>
              </w:rPr>
              <w:t xml:space="preserve">о наличии общежития, интерната, </w:t>
            </w:r>
            <w:r w:rsidRPr="004A276A">
              <w:rPr>
                <w:rFonts w:ascii="Times New Roman" w:hAnsi="Times New Roman" w:cs="Times New Roman"/>
                <w:sz w:val="18"/>
                <w:szCs w:val="18"/>
              </w:rPr>
              <w:t xml:space="preserve">в том числе </w:t>
            </w:r>
            <w:proofErr w:type="gramStart"/>
            <w:r w:rsidRPr="004A276A">
              <w:rPr>
                <w:rFonts w:ascii="Times New Roman" w:hAnsi="Times New Roman" w:cs="Times New Roman"/>
                <w:sz w:val="18"/>
                <w:szCs w:val="18"/>
              </w:rPr>
              <w:t>приспособленных</w:t>
            </w:r>
            <w:proofErr w:type="gramEnd"/>
            <w:r w:rsidRPr="004A276A">
              <w:rPr>
                <w:rFonts w:ascii="Times New Roman" w:hAnsi="Times New Roman" w:cs="Times New Roman"/>
                <w:sz w:val="18"/>
                <w:szCs w:val="18"/>
              </w:rPr>
              <w:t xml:space="preserve"> для использования инвалидами и лицами с ограниченными возможностями здоровья,</w:t>
            </w:r>
          </w:p>
          <w:p w:rsidR="00C95119" w:rsidRDefault="00643101" w:rsidP="00D3571D">
            <w:pPr>
              <w:widowControl w:val="0"/>
              <w:autoSpaceDE w:val="0"/>
              <w:autoSpaceDN w:val="0"/>
              <w:adjustRightInd w:val="0"/>
              <w:ind w:firstLine="540"/>
              <w:jc w:val="both"/>
              <w:rPr>
                <w:rFonts w:ascii="Times New Roman" w:hAnsi="Times New Roman" w:cs="Times New Roman"/>
                <w:sz w:val="18"/>
                <w:szCs w:val="18"/>
              </w:rPr>
            </w:pPr>
            <w:r w:rsidRPr="004A276A">
              <w:rPr>
                <w:rFonts w:ascii="Times New Roman" w:hAnsi="Times New Roman" w:cs="Times New Roman"/>
                <w:sz w:val="18"/>
                <w:szCs w:val="18"/>
              </w:rPr>
              <w:t>о</w:t>
            </w:r>
            <w:r w:rsidR="00F7356D" w:rsidRPr="004A276A">
              <w:rPr>
                <w:rFonts w:ascii="Times New Roman" w:hAnsi="Times New Roman" w:cs="Times New Roman"/>
                <w:sz w:val="18"/>
                <w:szCs w:val="18"/>
              </w:rPr>
              <w:t xml:space="preserve"> </w:t>
            </w:r>
            <w:r w:rsidR="00C95119" w:rsidRPr="004A276A">
              <w:rPr>
                <w:rFonts w:ascii="Times New Roman" w:hAnsi="Times New Roman" w:cs="Times New Roman"/>
                <w:sz w:val="18"/>
                <w:szCs w:val="18"/>
              </w:rPr>
              <w:t>количестве жилых помещений в общежитии, интернате для иногородних обучающихся, формировании</w:t>
            </w:r>
            <w:r w:rsidR="00C95119" w:rsidRPr="0068622F">
              <w:rPr>
                <w:rFonts w:ascii="Times New Roman" w:hAnsi="Times New Roman" w:cs="Times New Roman"/>
                <w:sz w:val="18"/>
                <w:szCs w:val="18"/>
              </w:rPr>
              <w:t xml:space="preserve"> платы за проживание в общежитии и иных видов материальной поддержки обучающихся, </w:t>
            </w:r>
          </w:p>
          <w:p w:rsidR="00C95119" w:rsidRPr="0068622F" w:rsidRDefault="00C95119" w:rsidP="00D3571D">
            <w:pPr>
              <w:widowControl w:val="0"/>
              <w:autoSpaceDE w:val="0"/>
              <w:autoSpaceDN w:val="0"/>
              <w:adjustRightInd w:val="0"/>
              <w:ind w:firstLine="540"/>
              <w:jc w:val="both"/>
              <w:rPr>
                <w:rFonts w:ascii="Times New Roman" w:hAnsi="Times New Roman" w:cs="Times New Roman"/>
                <w:sz w:val="18"/>
                <w:szCs w:val="18"/>
              </w:rPr>
            </w:pPr>
            <w:r w:rsidRPr="0068622F">
              <w:rPr>
                <w:rFonts w:ascii="Times New Roman" w:hAnsi="Times New Roman" w:cs="Times New Roman"/>
                <w:sz w:val="18"/>
                <w:szCs w:val="18"/>
              </w:rPr>
              <w:t>о трудоустройстве выпускников.</w:t>
            </w:r>
          </w:p>
        </w:tc>
      </w:tr>
      <w:tr w:rsidR="00C95119" w:rsidRPr="009542A6" w:rsidTr="00CD455A">
        <w:trPr>
          <w:trHeight w:val="250"/>
        </w:trPr>
        <w:tc>
          <w:tcPr>
            <w:tcW w:w="851" w:type="dxa"/>
            <w:vAlign w:val="center"/>
          </w:tcPr>
          <w:p w:rsidR="00C95119" w:rsidRPr="009542A6" w:rsidRDefault="00C95119" w:rsidP="00CD455A">
            <w:pPr>
              <w:pStyle w:val="a4"/>
              <w:ind w:left="0"/>
              <w:jc w:val="center"/>
              <w:rPr>
                <w:rFonts w:ascii="Times New Roman" w:hAnsi="Times New Roman" w:cs="Times New Roman"/>
                <w:sz w:val="18"/>
                <w:szCs w:val="18"/>
              </w:rPr>
            </w:pPr>
            <w:r>
              <w:rPr>
                <w:rFonts w:ascii="Times New Roman" w:hAnsi="Times New Roman" w:cs="Times New Roman"/>
                <w:sz w:val="18"/>
                <w:szCs w:val="18"/>
              </w:rPr>
              <w:t>2</w:t>
            </w:r>
            <w:r w:rsidRPr="009542A6">
              <w:rPr>
                <w:rFonts w:ascii="Times New Roman" w:hAnsi="Times New Roman" w:cs="Times New Roman"/>
                <w:sz w:val="18"/>
                <w:szCs w:val="18"/>
              </w:rPr>
              <w:t>.9</w:t>
            </w:r>
          </w:p>
        </w:tc>
        <w:tc>
          <w:tcPr>
            <w:tcW w:w="1955" w:type="dxa"/>
            <w:vAlign w:val="center"/>
          </w:tcPr>
          <w:p w:rsidR="00C95119" w:rsidRPr="009542A6" w:rsidRDefault="00C95119" w:rsidP="00CD455A">
            <w:pPr>
              <w:jc w:val="center"/>
              <w:rPr>
                <w:sz w:val="18"/>
                <w:szCs w:val="18"/>
              </w:rPr>
            </w:pPr>
            <w:r w:rsidRPr="009542A6">
              <w:rPr>
                <w:rFonts w:ascii="Times New Roman" w:hAnsi="Times New Roman" w:cs="Times New Roman"/>
                <w:sz w:val="18"/>
                <w:szCs w:val="18"/>
              </w:rPr>
              <w:t>Пункт 3.9 Требований</w:t>
            </w:r>
          </w:p>
        </w:tc>
        <w:tc>
          <w:tcPr>
            <w:tcW w:w="6550" w:type="dxa"/>
          </w:tcPr>
          <w:p w:rsidR="00C95119" w:rsidRPr="0068622F" w:rsidRDefault="00C95119" w:rsidP="009542A6">
            <w:pPr>
              <w:autoSpaceDE w:val="0"/>
              <w:autoSpaceDN w:val="0"/>
              <w:adjustRightInd w:val="0"/>
              <w:rPr>
                <w:rFonts w:ascii="Times New Roman" w:hAnsi="Times New Roman" w:cs="Times New Roman"/>
                <w:b/>
                <w:sz w:val="18"/>
                <w:szCs w:val="18"/>
              </w:rPr>
            </w:pPr>
            <w:r w:rsidRPr="0068622F">
              <w:rPr>
                <w:rFonts w:ascii="Times New Roman" w:hAnsi="Times New Roman" w:cs="Times New Roman"/>
                <w:b/>
                <w:sz w:val="18"/>
                <w:szCs w:val="18"/>
              </w:rPr>
              <w:t>Подраздел «Платные образовательные услуги»</w:t>
            </w:r>
          </w:p>
          <w:p w:rsidR="00C95119" w:rsidRPr="0068622F" w:rsidRDefault="00C95119" w:rsidP="008E1AD3">
            <w:pPr>
              <w:widowControl w:val="0"/>
              <w:autoSpaceDE w:val="0"/>
              <w:autoSpaceDN w:val="0"/>
              <w:adjustRightInd w:val="0"/>
              <w:ind w:firstLine="540"/>
              <w:jc w:val="both"/>
              <w:rPr>
                <w:rFonts w:ascii="Times New Roman" w:hAnsi="Times New Roman" w:cs="Times New Roman"/>
                <w:sz w:val="18"/>
                <w:szCs w:val="18"/>
              </w:rPr>
            </w:pPr>
            <w:r w:rsidRPr="008E1AD3">
              <w:rPr>
                <w:rFonts w:ascii="Times New Roman" w:hAnsi="Times New Roman" w:cs="Times New Roman"/>
                <w:sz w:val="18"/>
                <w:szCs w:val="18"/>
              </w:rPr>
              <w:t>Подраздел должен содержать информацию о порядке оказани</w:t>
            </w:r>
            <w:r>
              <w:rPr>
                <w:rFonts w:ascii="Times New Roman" w:hAnsi="Times New Roman" w:cs="Times New Roman"/>
                <w:sz w:val="18"/>
                <w:szCs w:val="18"/>
              </w:rPr>
              <w:t>я платных образовательных услуг</w:t>
            </w:r>
          </w:p>
        </w:tc>
      </w:tr>
      <w:tr w:rsidR="00C95119" w:rsidRPr="009542A6" w:rsidTr="00CD455A">
        <w:trPr>
          <w:trHeight w:val="250"/>
        </w:trPr>
        <w:tc>
          <w:tcPr>
            <w:tcW w:w="851" w:type="dxa"/>
            <w:vAlign w:val="center"/>
          </w:tcPr>
          <w:p w:rsidR="00C95119" w:rsidRPr="009542A6" w:rsidRDefault="00C95119" w:rsidP="00CD455A">
            <w:pPr>
              <w:pStyle w:val="a4"/>
              <w:ind w:left="0"/>
              <w:jc w:val="center"/>
              <w:rPr>
                <w:rFonts w:ascii="Times New Roman" w:hAnsi="Times New Roman" w:cs="Times New Roman"/>
                <w:sz w:val="18"/>
                <w:szCs w:val="18"/>
              </w:rPr>
            </w:pPr>
            <w:r>
              <w:rPr>
                <w:rFonts w:ascii="Times New Roman" w:hAnsi="Times New Roman" w:cs="Times New Roman"/>
                <w:sz w:val="18"/>
                <w:szCs w:val="18"/>
              </w:rPr>
              <w:t>2</w:t>
            </w:r>
            <w:r w:rsidRPr="009542A6">
              <w:rPr>
                <w:rFonts w:ascii="Times New Roman" w:hAnsi="Times New Roman" w:cs="Times New Roman"/>
                <w:sz w:val="18"/>
                <w:szCs w:val="18"/>
              </w:rPr>
              <w:t>.10</w:t>
            </w:r>
          </w:p>
        </w:tc>
        <w:tc>
          <w:tcPr>
            <w:tcW w:w="1955" w:type="dxa"/>
            <w:vAlign w:val="center"/>
          </w:tcPr>
          <w:p w:rsidR="00C95119" w:rsidRPr="009542A6" w:rsidRDefault="00C95119" w:rsidP="00CD455A">
            <w:pPr>
              <w:jc w:val="center"/>
              <w:rPr>
                <w:sz w:val="18"/>
                <w:szCs w:val="18"/>
              </w:rPr>
            </w:pPr>
            <w:r w:rsidRPr="009542A6">
              <w:rPr>
                <w:rFonts w:ascii="Times New Roman" w:hAnsi="Times New Roman" w:cs="Times New Roman"/>
                <w:sz w:val="18"/>
                <w:szCs w:val="18"/>
              </w:rPr>
              <w:t>Пункт</w:t>
            </w:r>
            <w:r>
              <w:rPr>
                <w:rFonts w:ascii="Times New Roman" w:hAnsi="Times New Roman" w:cs="Times New Roman"/>
                <w:sz w:val="18"/>
                <w:szCs w:val="18"/>
              </w:rPr>
              <w:t xml:space="preserve"> </w:t>
            </w:r>
            <w:r w:rsidRPr="009542A6">
              <w:rPr>
                <w:rFonts w:ascii="Times New Roman" w:hAnsi="Times New Roman" w:cs="Times New Roman"/>
                <w:sz w:val="18"/>
                <w:szCs w:val="18"/>
              </w:rPr>
              <w:t>3.10 Требований</w:t>
            </w:r>
          </w:p>
        </w:tc>
        <w:tc>
          <w:tcPr>
            <w:tcW w:w="6550" w:type="dxa"/>
          </w:tcPr>
          <w:p w:rsidR="00C95119" w:rsidRPr="008E1AD3" w:rsidRDefault="00C95119" w:rsidP="009542A6">
            <w:pPr>
              <w:autoSpaceDE w:val="0"/>
              <w:autoSpaceDN w:val="0"/>
              <w:adjustRightInd w:val="0"/>
              <w:rPr>
                <w:rFonts w:ascii="Times New Roman" w:hAnsi="Times New Roman" w:cs="Times New Roman"/>
                <w:b/>
                <w:sz w:val="18"/>
                <w:szCs w:val="18"/>
              </w:rPr>
            </w:pPr>
            <w:r w:rsidRPr="008E1AD3">
              <w:rPr>
                <w:rFonts w:ascii="Times New Roman" w:hAnsi="Times New Roman" w:cs="Times New Roman"/>
                <w:b/>
                <w:sz w:val="18"/>
                <w:szCs w:val="18"/>
              </w:rPr>
              <w:t>Подраздел «Финансово-хозяйственная деятельность»</w:t>
            </w:r>
          </w:p>
          <w:p w:rsidR="00C95119" w:rsidRPr="008E1AD3" w:rsidRDefault="00C95119" w:rsidP="008E1AD3">
            <w:pPr>
              <w:widowControl w:val="0"/>
              <w:autoSpaceDE w:val="0"/>
              <w:autoSpaceDN w:val="0"/>
              <w:adjustRightInd w:val="0"/>
              <w:ind w:firstLine="540"/>
              <w:jc w:val="both"/>
              <w:rPr>
                <w:rFonts w:ascii="Times New Roman" w:hAnsi="Times New Roman" w:cs="Times New Roman"/>
                <w:sz w:val="18"/>
                <w:szCs w:val="18"/>
              </w:rPr>
            </w:pPr>
            <w:proofErr w:type="gramStart"/>
            <w:r w:rsidRPr="008E1AD3">
              <w:rPr>
                <w:rFonts w:ascii="Times New Roman" w:hAnsi="Times New Roman" w:cs="Times New Roman"/>
                <w:sz w:val="18"/>
                <w:szCs w:val="18"/>
              </w:rP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roofErr w:type="gramEnd"/>
          </w:p>
        </w:tc>
      </w:tr>
      <w:tr w:rsidR="00C95119" w:rsidRPr="009542A6" w:rsidTr="00CD455A">
        <w:trPr>
          <w:trHeight w:val="250"/>
        </w:trPr>
        <w:tc>
          <w:tcPr>
            <w:tcW w:w="851" w:type="dxa"/>
            <w:vAlign w:val="center"/>
          </w:tcPr>
          <w:p w:rsidR="00C95119" w:rsidRPr="009542A6" w:rsidRDefault="00C95119" w:rsidP="00CD455A">
            <w:pPr>
              <w:pStyle w:val="a4"/>
              <w:ind w:left="0"/>
              <w:jc w:val="center"/>
              <w:rPr>
                <w:rFonts w:ascii="Times New Roman" w:hAnsi="Times New Roman" w:cs="Times New Roman"/>
                <w:sz w:val="18"/>
                <w:szCs w:val="18"/>
              </w:rPr>
            </w:pPr>
            <w:r>
              <w:rPr>
                <w:rFonts w:ascii="Times New Roman" w:hAnsi="Times New Roman" w:cs="Times New Roman"/>
                <w:sz w:val="18"/>
                <w:szCs w:val="18"/>
              </w:rPr>
              <w:t>2</w:t>
            </w:r>
            <w:r w:rsidRPr="009542A6">
              <w:rPr>
                <w:rFonts w:ascii="Times New Roman" w:hAnsi="Times New Roman" w:cs="Times New Roman"/>
                <w:sz w:val="18"/>
                <w:szCs w:val="18"/>
              </w:rPr>
              <w:t>.11</w:t>
            </w:r>
          </w:p>
        </w:tc>
        <w:tc>
          <w:tcPr>
            <w:tcW w:w="1955" w:type="dxa"/>
            <w:vAlign w:val="center"/>
          </w:tcPr>
          <w:p w:rsidR="00C95119" w:rsidRPr="009542A6" w:rsidRDefault="00C95119" w:rsidP="00CD455A">
            <w:pPr>
              <w:jc w:val="center"/>
              <w:rPr>
                <w:rFonts w:ascii="Times New Roman" w:hAnsi="Times New Roman" w:cs="Times New Roman"/>
                <w:sz w:val="18"/>
                <w:szCs w:val="18"/>
              </w:rPr>
            </w:pPr>
            <w:r w:rsidRPr="009542A6">
              <w:rPr>
                <w:rFonts w:ascii="Times New Roman" w:hAnsi="Times New Roman" w:cs="Times New Roman"/>
                <w:sz w:val="18"/>
                <w:szCs w:val="18"/>
              </w:rPr>
              <w:t>Пункт 3.11 Требований</w:t>
            </w:r>
          </w:p>
        </w:tc>
        <w:tc>
          <w:tcPr>
            <w:tcW w:w="6550" w:type="dxa"/>
          </w:tcPr>
          <w:p w:rsidR="00C95119" w:rsidRPr="004F5284" w:rsidRDefault="00C95119" w:rsidP="009542A6">
            <w:pPr>
              <w:pStyle w:val="a4"/>
              <w:ind w:left="0"/>
              <w:rPr>
                <w:rFonts w:ascii="Times New Roman" w:hAnsi="Times New Roman" w:cs="Times New Roman"/>
                <w:b/>
                <w:sz w:val="18"/>
                <w:szCs w:val="18"/>
              </w:rPr>
            </w:pPr>
            <w:r w:rsidRPr="004F5284">
              <w:rPr>
                <w:rFonts w:ascii="Times New Roman" w:hAnsi="Times New Roman" w:cs="Times New Roman"/>
                <w:b/>
                <w:sz w:val="18"/>
                <w:szCs w:val="18"/>
              </w:rPr>
              <w:t>Подраздел «Вакантные места для приема (перевода)»</w:t>
            </w:r>
          </w:p>
          <w:p w:rsidR="00C95119" w:rsidRPr="004F5284" w:rsidRDefault="00C95119" w:rsidP="004F5284">
            <w:pPr>
              <w:widowControl w:val="0"/>
              <w:autoSpaceDE w:val="0"/>
              <w:autoSpaceDN w:val="0"/>
              <w:adjustRightInd w:val="0"/>
              <w:ind w:firstLine="540"/>
              <w:jc w:val="both"/>
              <w:rPr>
                <w:rFonts w:ascii="Times New Roman" w:hAnsi="Times New Roman" w:cs="Times New Roman"/>
                <w:sz w:val="18"/>
                <w:szCs w:val="18"/>
              </w:rPr>
            </w:pPr>
            <w:proofErr w:type="gramStart"/>
            <w:r w:rsidRPr="004F5284">
              <w:rPr>
                <w:rFonts w:ascii="Times New Roman" w:hAnsi="Times New Roman" w:cs="Times New Roman"/>
                <w:sz w:val="18"/>
                <w:szCs w:val="18"/>
              </w:rP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r>
      <w:tr w:rsidR="00C95119" w:rsidRPr="009542A6" w:rsidTr="00CD455A">
        <w:trPr>
          <w:trHeight w:val="250"/>
        </w:trPr>
        <w:tc>
          <w:tcPr>
            <w:tcW w:w="851" w:type="dxa"/>
            <w:vAlign w:val="center"/>
          </w:tcPr>
          <w:p w:rsidR="00C95119" w:rsidRPr="009542A6" w:rsidRDefault="00C95119" w:rsidP="00CD455A">
            <w:pPr>
              <w:pStyle w:val="a4"/>
              <w:ind w:left="0"/>
              <w:jc w:val="center"/>
              <w:rPr>
                <w:rFonts w:ascii="Times New Roman" w:hAnsi="Times New Roman" w:cs="Times New Roman"/>
                <w:sz w:val="18"/>
                <w:szCs w:val="18"/>
              </w:rPr>
            </w:pPr>
            <w:r>
              <w:rPr>
                <w:rFonts w:ascii="Times New Roman" w:hAnsi="Times New Roman" w:cs="Times New Roman"/>
                <w:sz w:val="18"/>
                <w:szCs w:val="18"/>
              </w:rPr>
              <w:t>3</w:t>
            </w:r>
            <w:r w:rsidRPr="009542A6">
              <w:rPr>
                <w:rFonts w:ascii="Times New Roman" w:hAnsi="Times New Roman" w:cs="Times New Roman"/>
                <w:sz w:val="18"/>
                <w:szCs w:val="18"/>
              </w:rPr>
              <w:t>.</w:t>
            </w:r>
          </w:p>
        </w:tc>
        <w:tc>
          <w:tcPr>
            <w:tcW w:w="1955" w:type="dxa"/>
            <w:vAlign w:val="center"/>
          </w:tcPr>
          <w:p w:rsidR="00C95119" w:rsidRPr="004A276A" w:rsidRDefault="003E56A6" w:rsidP="00CD455A">
            <w:pPr>
              <w:pStyle w:val="a4"/>
              <w:ind w:left="0"/>
              <w:jc w:val="center"/>
              <w:rPr>
                <w:rFonts w:ascii="Times New Roman" w:hAnsi="Times New Roman" w:cs="Times New Roman"/>
                <w:sz w:val="18"/>
                <w:szCs w:val="18"/>
              </w:rPr>
            </w:pPr>
            <w:r w:rsidRPr="004A276A">
              <w:rPr>
                <w:rFonts w:ascii="Times New Roman" w:hAnsi="Times New Roman" w:cs="Times New Roman"/>
                <w:sz w:val="18"/>
                <w:szCs w:val="18"/>
              </w:rPr>
              <w:t>Ч</w:t>
            </w:r>
            <w:r w:rsidR="005D76DB" w:rsidRPr="004A276A">
              <w:rPr>
                <w:rFonts w:ascii="Times New Roman" w:hAnsi="Times New Roman" w:cs="Times New Roman"/>
                <w:sz w:val="18"/>
                <w:szCs w:val="18"/>
              </w:rPr>
              <w:t>асть 3 статьи 29 Закона об образовании</w:t>
            </w:r>
            <w:r w:rsidRPr="004A276A">
              <w:rPr>
                <w:rFonts w:ascii="Times New Roman" w:hAnsi="Times New Roman" w:cs="Times New Roman"/>
                <w:sz w:val="18"/>
                <w:szCs w:val="18"/>
              </w:rPr>
              <w:t>,</w:t>
            </w:r>
          </w:p>
          <w:p w:rsidR="003E56A6" w:rsidRPr="009542A6" w:rsidRDefault="003E56A6" w:rsidP="0044735E">
            <w:pPr>
              <w:pStyle w:val="a4"/>
              <w:ind w:left="0"/>
              <w:jc w:val="center"/>
              <w:rPr>
                <w:rFonts w:ascii="Times New Roman" w:hAnsi="Times New Roman" w:cs="Times New Roman"/>
                <w:sz w:val="18"/>
                <w:szCs w:val="18"/>
              </w:rPr>
            </w:pPr>
            <w:r w:rsidRPr="004A276A">
              <w:rPr>
                <w:rFonts w:ascii="Times New Roman" w:hAnsi="Times New Roman" w:cs="Times New Roman"/>
                <w:sz w:val="18"/>
                <w:szCs w:val="18"/>
              </w:rPr>
              <w:t>Пункт 6 Правил</w:t>
            </w:r>
            <w:r>
              <w:rPr>
                <w:rFonts w:ascii="Times New Roman" w:hAnsi="Times New Roman" w:cs="Times New Roman"/>
                <w:sz w:val="18"/>
                <w:szCs w:val="18"/>
              </w:rPr>
              <w:t xml:space="preserve"> </w:t>
            </w:r>
          </w:p>
        </w:tc>
        <w:tc>
          <w:tcPr>
            <w:tcW w:w="6550" w:type="dxa"/>
          </w:tcPr>
          <w:p w:rsidR="00C95119" w:rsidRPr="009678B9" w:rsidRDefault="00B40727" w:rsidP="00B40727">
            <w:pPr>
              <w:autoSpaceDE w:val="0"/>
              <w:autoSpaceDN w:val="0"/>
              <w:adjustRightInd w:val="0"/>
              <w:jc w:val="both"/>
              <w:rPr>
                <w:rFonts w:ascii="Times New Roman" w:hAnsi="Times New Roman" w:cs="Times New Roman"/>
                <w:sz w:val="18"/>
                <w:szCs w:val="18"/>
                <w:highlight w:val="yellow"/>
              </w:rPr>
            </w:pPr>
            <w:r>
              <w:rPr>
                <w:rFonts w:ascii="Times New Roman" w:hAnsi="Times New Roman" w:cs="Times New Roman"/>
                <w:sz w:val="18"/>
                <w:szCs w:val="18"/>
              </w:rPr>
              <w:t xml:space="preserve">           </w:t>
            </w:r>
            <w:r w:rsidR="00C95119" w:rsidRPr="00533C54">
              <w:rPr>
                <w:rFonts w:ascii="Times New Roman" w:hAnsi="Times New Roman" w:cs="Times New Roman"/>
                <w:sz w:val="18"/>
                <w:szCs w:val="18"/>
              </w:rPr>
              <w:t xml:space="preserve">Образовательная организация обновляет сведения, указанные в </w:t>
            </w:r>
            <w:hyperlink r:id="rId12" w:history="1">
              <w:r w:rsidR="00C95119" w:rsidRPr="00533C54">
                <w:rPr>
                  <w:rFonts w:ascii="Times New Roman" w:hAnsi="Times New Roman" w:cs="Times New Roman"/>
                  <w:sz w:val="18"/>
                  <w:szCs w:val="18"/>
                </w:rPr>
                <w:t xml:space="preserve">пунктах </w:t>
              </w:r>
              <w:r>
                <w:rPr>
                  <w:rFonts w:ascii="Times New Roman" w:hAnsi="Times New Roman" w:cs="Times New Roman"/>
                  <w:sz w:val="18"/>
                  <w:szCs w:val="18"/>
                </w:rPr>
                <w:t xml:space="preserve">   </w:t>
              </w:r>
              <w:r w:rsidR="00C95119" w:rsidRPr="00533C54">
                <w:rPr>
                  <w:rFonts w:ascii="Times New Roman" w:hAnsi="Times New Roman" w:cs="Times New Roman"/>
                  <w:sz w:val="18"/>
                  <w:szCs w:val="18"/>
                </w:rPr>
                <w:t>3</w:t>
              </w:r>
            </w:hyperlink>
            <w:r>
              <w:rPr>
                <w:rFonts w:ascii="Times New Roman" w:hAnsi="Times New Roman" w:cs="Times New Roman"/>
                <w:sz w:val="18"/>
                <w:szCs w:val="18"/>
              </w:rPr>
              <w:t>.1</w:t>
            </w:r>
            <w:r w:rsidR="00C95119" w:rsidRPr="00533C54">
              <w:rPr>
                <w:rFonts w:ascii="Times New Roman" w:hAnsi="Times New Roman" w:cs="Times New Roman"/>
                <w:sz w:val="18"/>
                <w:szCs w:val="18"/>
              </w:rPr>
              <w:t xml:space="preserve"> </w:t>
            </w:r>
            <w:r>
              <w:rPr>
                <w:rFonts w:ascii="Times New Roman" w:hAnsi="Times New Roman" w:cs="Times New Roman"/>
                <w:sz w:val="18"/>
                <w:szCs w:val="18"/>
              </w:rPr>
              <w:t>–</w:t>
            </w:r>
            <w:r w:rsidR="00C95119" w:rsidRPr="00533C54">
              <w:rPr>
                <w:rFonts w:ascii="Times New Roman" w:hAnsi="Times New Roman" w:cs="Times New Roman"/>
                <w:sz w:val="18"/>
                <w:szCs w:val="18"/>
              </w:rPr>
              <w:t xml:space="preserve"> </w:t>
            </w:r>
            <w:hyperlink r:id="rId13" w:history="1">
              <w:r>
                <w:rPr>
                  <w:rFonts w:ascii="Times New Roman" w:hAnsi="Times New Roman" w:cs="Times New Roman"/>
                  <w:sz w:val="18"/>
                  <w:szCs w:val="18"/>
                </w:rPr>
                <w:t>3.11</w:t>
              </w:r>
            </w:hyperlink>
            <w:r>
              <w:rPr>
                <w:rFonts w:ascii="Times New Roman" w:hAnsi="Times New Roman" w:cs="Times New Roman"/>
                <w:sz w:val="18"/>
                <w:szCs w:val="18"/>
              </w:rPr>
              <w:t xml:space="preserve"> (см. выше)</w:t>
            </w:r>
            <w:r w:rsidR="00C95119" w:rsidRPr="00533C54">
              <w:rPr>
                <w:rFonts w:ascii="Times New Roman" w:hAnsi="Times New Roman" w:cs="Times New Roman"/>
                <w:sz w:val="18"/>
                <w:szCs w:val="18"/>
              </w:rPr>
              <w:t>, не позднее 10 рабочих дней после их изменений.</w:t>
            </w:r>
          </w:p>
        </w:tc>
      </w:tr>
      <w:tr w:rsidR="00C95119" w:rsidRPr="009542A6" w:rsidTr="00CD455A">
        <w:trPr>
          <w:trHeight w:val="263"/>
        </w:trPr>
        <w:tc>
          <w:tcPr>
            <w:tcW w:w="851" w:type="dxa"/>
            <w:vAlign w:val="center"/>
          </w:tcPr>
          <w:p w:rsidR="00C95119" w:rsidRPr="009542A6" w:rsidRDefault="00C95119" w:rsidP="00CD455A">
            <w:pPr>
              <w:pStyle w:val="a4"/>
              <w:ind w:left="0"/>
              <w:jc w:val="center"/>
              <w:rPr>
                <w:rFonts w:ascii="Times New Roman" w:hAnsi="Times New Roman" w:cs="Times New Roman"/>
                <w:sz w:val="18"/>
                <w:szCs w:val="18"/>
              </w:rPr>
            </w:pPr>
            <w:r>
              <w:rPr>
                <w:rFonts w:ascii="Times New Roman" w:hAnsi="Times New Roman" w:cs="Times New Roman"/>
                <w:sz w:val="18"/>
                <w:szCs w:val="18"/>
              </w:rPr>
              <w:t>4</w:t>
            </w:r>
            <w:r w:rsidRPr="009542A6">
              <w:rPr>
                <w:rFonts w:ascii="Times New Roman" w:hAnsi="Times New Roman" w:cs="Times New Roman"/>
                <w:sz w:val="18"/>
                <w:szCs w:val="18"/>
              </w:rPr>
              <w:t>.</w:t>
            </w:r>
          </w:p>
        </w:tc>
        <w:tc>
          <w:tcPr>
            <w:tcW w:w="1955" w:type="dxa"/>
            <w:vAlign w:val="center"/>
          </w:tcPr>
          <w:p w:rsidR="00C95119" w:rsidRPr="009542A6" w:rsidRDefault="00C95119" w:rsidP="00CD455A">
            <w:pPr>
              <w:pStyle w:val="a4"/>
              <w:ind w:left="0"/>
              <w:jc w:val="center"/>
              <w:rPr>
                <w:rFonts w:ascii="Times New Roman" w:hAnsi="Times New Roman" w:cs="Times New Roman"/>
                <w:sz w:val="18"/>
                <w:szCs w:val="18"/>
              </w:rPr>
            </w:pPr>
            <w:r w:rsidRPr="009542A6">
              <w:rPr>
                <w:rFonts w:ascii="Times New Roman" w:hAnsi="Times New Roman" w:cs="Times New Roman"/>
                <w:sz w:val="18"/>
                <w:szCs w:val="18"/>
              </w:rPr>
              <w:t>Пункт 7 Правил</w:t>
            </w:r>
          </w:p>
        </w:tc>
        <w:tc>
          <w:tcPr>
            <w:tcW w:w="6550" w:type="dxa"/>
          </w:tcPr>
          <w:p w:rsidR="00C95119" w:rsidRPr="009678B9" w:rsidRDefault="00C95119" w:rsidP="00D00AC5">
            <w:pPr>
              <w:autoSpaceDE w:val="0"/>
              <w:autoSpaceDN w:val="0"/>
              <w:adjustRightInd w:val="0"/>
              <w:ind w:firstLine="488"/>
              <w:jc w:val="both"/>
              <w:rPr>
                <w:rFonts w:ascii="Times New Roman" w:hAnsi="Times New Roman" w:cs="Times New Roman"/>
                <w:sz w:val="18"/>
                <w:szCs w:val="18"/>
                <w:highlight w:val="yellow"/>
              </w:rPr>
            </w:pPr>
            <w:r>
              <w:rPr>
                <w:rFonts w:ascii="Times New Roman" w:hAnsi="Times New Roman" w:cs="Times New Roman"/>
                <w:sz w:val="18"/>
                <w:szCs w:val="18"/>
              </w:rPr>
              <w:t>Пользователю официального сайта предоставляется наглядная информация о 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p>
        </w:tc>
      </w:tr>
    </w:tbl>
    <w:p w:rsidR="00D22099" w:rsidRDefault="00D22099" w:rsidP="006C3322">
      <w:pPr>
        <w:spacing w:after="0" w:line="240" w:lineRule="auto"/>
        <w:jc w:val="center"/>
        <w:rPr>
          <w:rFonts w:ascii="Times New Roman" w:hAnsi="Times New Roman" w:cs="Times New Roman"/>
          <w:b/>
          <w:sz w:val="24"/>
          <w:szCs w:val="24"/>
        </w:rPr>
      </w:pPr>
    </w:p>
    <w:p w:rsidR="007C3BFC" w:rsidRDefault="006C3322" w:rsidP="006C3322">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2.3. </w:t>
      </w:r>
      <w:r w:rsidRPr="006C3322">
        <w:rPr>
          <w:rFonts w:ascii="Times New Roman" w:eastAsia="Times New Roman" w:hAnsi="Times New Roman" w:cs="Times New Roman"/>
          <w:b/>
          <w:sz w:val="24"/>
          <w:szCs w:val="24"/>
        </w:rPr>
        <w:t xml:space="preserve">Содержание  иных нормативных правовых актов, обязательные требования которых учитываются при создании и ведении </w:t>
      </w:r>
      <w:r w:rsidR="00D22099">
        <w:rPr>
          <w:rFonts w:ascii="Times New Roman" w:eastAsia="Times New Roman" w:hAnsi="Times New Roman" w:cs="Times New Roman"/>
          <w:b/>
          <w:sz w:val="24"/>
          <w:szCs w:val="24"/>
        </w:rPr>
        <w:t>Сайта</w:t>
      </w:r>
    </w:p>
    <w:p w:rsidR="00B40727" w:rsidRDefault="00B40727" w:rsidP="006C3322">
      <w:pPr>
        <w:spacing w:after="0" w:line="240" w:lineRule="auto"/>
        <w:jc w:val="center"/>
        <w:rPr>
          <w:rFonts w:ascii="Times New Roman" w:hAnsi="Times New Roman" w:cs="Times New Roman"/>
          <w:b/>
          <w:sz w:val="24"/>
          <w:szCs w:val="24"/>
        </w:rPr>
      </w:pPr>
    </w:p>
    <w:p w:rsidR="008F434C" w:rsidRDefault="00D22099" w:rsidP="00D220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434C">
        <w:rPr>
          <w:rFonts w:ascii="Times New Roman" w:hAnsi="Times New Roman" w:cs="Times New Roman"/>
          <w:sz w:val="24"/>
          <w:szCs w:val="24"/>
        </w:rPr>
        <w:t xml:space="preserve">Информация  в подразделах Сайта  формируется с </w:t>
      </w:r>
      <w:r w:rsidR="008F434C" w:rsidRPr="008F434C">
        <w:rPr>
          <w:rFonts w:ascii="Times New Roman" w:hAnsi="Times New Roman" w:cs="Times New Roman"/>
          <w:sz w:val="24"/>
          <w:szCs w:val="24"/>
        </w:rPr>
        <w:t>уч</w:t>
      </w:r>
      <w:r w:rsidR="008F434C">
        <w:rPr>
          <w:rFonts w:ascii="Times New Roman" w:hAnsi="Times New Roman" w:cs="Times New Roman"/>
          <w:sz w:val="24"/>
          <w:szCs w:val="24"/>
        </w:rPr>
        <w:t>етом</w:t>
      </w:r>
      <w:r w:rsidR="008F434C" w:rsidRPr="008F434C">
        <w:rPr>
          <w:rFonts w:ascii="Times New Roman" w:hAnsi="Times New Roman" w:cs="Times New Roman"/>
          <w:sz w:val="24"/>
          <w:szCs w:val="24"/>
        </w:rPr>
        <w:t xml:space="preserve"> специфик</w:t>
      </w:r>
      <w:r w:rsidR="008F434C">
        <w:rPr>
          <w:rFonts w:ascii="Times New Roman" w:hAnsi="Times New Roman" w:cs="Times New Roman"/>
          <w:sz w:val="24"/>
          <w:szCs w:val="24"/>
        </w:rPr>
        <w:t>и</w:t>
      </w:r>
      <w:r w:rsidR="008F434C" w:rsidRPr="008F434C">
        <w:rPr>
          <w:rFonts w:ascii="Times New Roman" w:hAnsi="Times New Roman" w:cs="Times New Roman"/>
          <w:sz w:val="24"/>
          <w:szCs w:val="24"/>
        </w:rPr>
        <w:t xml:space="preserve"> (тип</w:t>
      </w:r>
      <w:r w:rsidR="008F434C">
        <w:rPr>
          <w:rFonts w:ascii="Times New Roman" w:hAnsi="Times New Roman" w:cs="Times New Roman"/>
          <w:sz w:val="24"/>
          <w:szCs w:val="24"/>
        </w:rPr>
        <w:t>а</w:t>
      </w:r>
      <w:r w:rsidR="008F434C" w:rsidRPr="008F434C">
        <w:rPr>
          <w:rFonts w:ascii="Times New Roman" w:hAnsi="Times New Roman" w:cs="Times New Roman"/>
          <w:sz w:val="24"/>
          <w:szCs w:val="24"/>
        </w:rPr>
        <w:t>) образовательной организации</w:t>
      </w:r>
      <w:r w:rsidR="008F434C">
        <w:rPr>
          <w:rFonts w:ascii="Times New Roman" w:hAnsi="Times New Roman" w:cs="Times New Roman"/>
          <w:sz w:val="24"/>
          <w:szCs w:val="24"/>
        </w:rPr>
        <w:t xml:space="preserve"> и особенностей</w:t>
      </w:r>
      <w:r w:rsidR="008F434C" w:rsidRPr="008F434C">
        <w:rPr>
          <w:rFonts w:ascii="Times New Roman" w:hAnsi="Times New Roman" w:cs="Times New Roman"/>
          <w:sz w:val="24"/>
          <w:szCs w:val="24"/>
        </w:rPr>
        <w:t xml:space="preserve">  организации образовательной деятельности</w:t>
      </w:r>
      <w:r w:rsidR="008F434C">
        <w:rPr>
          <w:rFonts w:ascii="Times New Roman" w:hAnsi="Times New Roman" w:cs="Times New Roman"/>
          <w:sz w:val="24"/>
          <w:szCs w:val="24"/>
        </w:rPr>
        <w:t xml:space="preserve">. В связи, с этим при формировании и ведении Сайта </w:t>
      </w:r>
      <w:r w:rsidR="003776A0">
        <w:rPr>
          <w:rFonts w:ascii="Times New Roman" w:hAnsi="Times New Roman" w:cs="Times New Roman"/>
          <w:sz w:val="24"/>
          <w:szCs w:val="24"/>
        </w:rPr>
        <w:t xml:space="preserve">необходимо </w:t>
      </w:r>
      <w:r w:rsidR="008F434C">
        <w:rPr>
          <w:rFonts w:ascii="Times New Roman" w:hAnsi="Times New Roman" w:cs="Times New Roman"/>
          <w:sz w:val="24"/>
          <w:szCs w:val="24"/>
        </w:rPr>
        <w:t>учитыва</w:t>
      </w:r>
      <w:r w:rsidR="003776A0">
        <w:rPr>
          <w:rFonts w:ascii="Times New Roman" w:hAnsi="Times New Roman" w:cs="Times New Roman"/>
          <w:sz w:val="24"/>
          <w:szCs w:val="24"/>
        </w:rPr>
        <w:t xml:space="preserve">ть </w:t>
      </w:r>
      <w:r w:rsidR="008F434C">
        <w:rPr>
          <w:rFonts w:ascii="Times New Roman" w:hAnsi="Times New Roman" w:cs="Times New Roman"/>
          <w:sz w:val="24"/>
          <w:szCs w:val="24"/>
        </w:rPr>
        <w:t>иные нормативные правовые акты в области образования.</w:t>
      </w:r>
    </w:p>
    <w:p w:rsidR="00B40727" w:rsidRPr="00C95119" w:rsidRDefault="00C95119" w:rsidP="00D2209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2.</w:t>
      </w:r>
    </w:p>
    <w:tbl>
      <w:tblPr>
        <w:tblStyle w:val="a3"/>
        <w:tblW w:w="9553" w:type="dxa"/>
        <w:tblInd w:w="108" w:type="dxa"/>
        <w:tblLayout w:type="fixed"/>
        <w:tblLook w:val="04A0" w:firstRow="1" w:lastRow="0" w:firstColumn="1" w:lastColumn="0" w:noHBand="0" w:noVBand="1"/>
      </w:tblPr>
      <w:tblGrid>
        <w:gridCol w:w="709"/>
        <w:gridCol w:w="4111"/>
        <w:gridCol w:w="2541"/>
        <w:gridCol w:w="2192"/>
      </w:tblGrid>
      <w:tr w:rsidR="00C84044" w:rsidRPr="0044735E" w:rsidTr="008412F2">
        <w:trPr>
          <w:trHeight w:val="132"/>
        </w:trPr>
        <w:tc>
          <w:tcPr>
            <w:tcW w:w="709" w:type="dxa"/>
          </w:tcPr>
          <w:p w:rsidR="00C84044" w:rsidRPr="0044735E" w:rsidRDefault="00C84044" w:rsidP="0044735E">
            <w:pPr>
              <w:pStyle w:val="a4"/>
              <w:ind w:left="0"/>
              <w:jc w:val="center"/>
              <w:rPr>
                <w:rFonts w:ascii="Times New Roman" w:hAnsi="Times New Roman" w:cs="Times New Roman"/>
                <w:b/>
                <w:sz w:val="18"/>
                <w:szCs w:val="18"/>
              </w:rPr>
            </w:pPr>
            <w:r w:rsidRPr="0044735E">
              <w:rPr>
                <w:rFonts w:ascii="Times New Roman" w:hAnsi="Times New Roman" w:cs="Times New Roman"/>
                <w:b/>
                <w:sz w:val="18"/>
                <w:szCs w:val="18"/>
              </w:rPr>
              <w:t>№</w:t>
            </w:r>
          </w:p>
          <w:p w:rsidR="00C84044" w:rsidRPr="0044735E" w:rsidRDefault="00C84044" w:rsidP="0044735E">
            <w:pPr>
              <w:pStyle w:val="a4"/>
              <w:ind w:left="0"/>
              <w:jc w:val="center"/>
              <w:rPr>
                <w:rFonts w:ascii="Times New Roman" w:hAnsi="Times New Roman" w:cs="Times New Roman"/>
                <w:b/>
                <w:sz w:val="18"/>
                <w:szCs w:val="18"/>
              </w:rPr>
            </w:pPr>
            <w:proofErr w:type="gramStart"/>
            <w:r w:rsidRPr="0044735E">
              <w:rPr>
                <w:rFonts w:ascii="Times New Roman" w:hAnsi="Times New Roman" w:cs="Times New Roman"/>
                <w:b/>
                <w:sz w:val="18"/>
                <w:szCs w:val="18"/>
              </w:rPr>
              <w:t>п</w:t>
            </w:r>
            <w:proofErr w:type="gramEnd"/>
            <w:r w:rsidRPr="0044735E">
              <w:rPr>
                <w:rFonts w:ascii="Times New Roman" w:hAnsi="Times New Roman" w:cs="Times New Roman"/>
                <w:b/>
                <w:sz w:val="18"/>
                <w:szCs w:val="18"/>
              </w:rPr>
              <w:t>/п</w:t>
            </w:r>
          </w:p>
        </w:tc>
        <w:tc>
          <w:tcPr>
            <w:tcW w:w="4111" w:type="dxa"/>
          </w:tcPr>
          <w:p w:rsidR="00C84044" w:rsidRPr="0044735E" w:rsidRDefault="00C84044" w:rsidP="0044735E">
            <w:pPr>
              <w:pStyle w:val="a4"/>
              <w:ind w:left="0"/>
              <w:jc w:val="center"/>
              <w:rPr>
                <w:rFonts w:ascii="Times New Roman" w:hAnsi="Times New Roman" w:cs="Times New Roman"/>
                <w:b/>
                <w:sz w:val="18"/>
                <w:szCs w:val="18"/>
              </w:rPr>
            </w:pPr>
            <w:r w:rsidRPr="0044735E">
              <w:rPr>
                <w:rFonts w:ascii="Times New Roman" w:eastAsia="Times New Roman" w:hAnsi="Times New Roman" w:cs="Times New Roman"/>
                <w:b/>
                <w:sz w:val="18"/>
                <w:szCs w:val="18"/>
                <w:lang w:eastAsia="ru-RU"/>
              </w:rPr>
              <w:t>Содержание обязательных требований</w:t>
            </w:r>
          </w:p>
        </w:tc>
        <w:tc>
          <w:tcPr>
            <w:tcW w:w="2541" w:type="dxa"/>
          </w:tcPr>
          <w:p w:rsidR="00C84044" w:rsidRPr="0044735E" w:rsidRDefault="00C84044" w:rsidP="006518D4">
            <w:pPr>
              <w:pStyle w:val="a4"/>
              <w:ind w:left="0"/>
              <w:jc w:val="center"/>
              <w:rPr>
                <w:rFonts w:ascii="Times New Roman" w:hAnsi="Times New Roman" w:cs="Times New Roman"/>
                <w:b/>
                <w:sz w:val="18"/>
                <w:szCs w:val="18"/>
              </w:rPr>
            </w:pPr>
            <w:r w:rsidRPr="0044735E">
              <w:rPr>
                <w:rFonts w:ascii="Times New Roman" w:hAnsi="Times New Roman" w:cs="Times New Roman"/>
                <w:b/>
                <w:sz w:val="18"/>
                <w:szCs w:val="18"/>
              </w:rPr>
              <w:t xml:space="preserve">Положения </w:t>
            </w:r>
            <w:r w:rsidRPr="0044735E">
              <w:rPr>
                <w:rFonts w:ascii="Times New Roman" w:eastAsia="Times New Roman" w:hAnsi="Times New Roman" w:cs="Times New Roman"/>
                <w:b/>
                <w:sz w:val="18"/>
                <w:szCs w:val="18"/>
                <w:lang w:eastAsia="ru-RU"/>
              </w:rPr>
              <w:t>нормативных правовых актов</w:t>
            </w:r>
          </w:p>
        </w:tc>
        <w:tc>
          <w:tcPr>
            <w:tcW w:w="2192" w:type="dxa"/>
          </w:tcPr>
          <w:p w:rsidR="00C84044" w:rsidRPr="0044735E" w:rsidRDefault="00C84044" w:rsidP="0044735E">
            <w:pPr>
              <w:pStyle w:val="a4"/>
              <w:ind w:left="0"/>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Примечание</w:t>
            </w:r>
          </w:p>
        </w:tc>
      </w:tr>
      <w:tr w:rsidR="00C84044" w:rsidRPr="006C3322" w:rsidTr="008412F2">
        <w:trPr>
          <w:trHeight w:val="132"/>
        </w:trPr>
        <w:tc>
          <w:tcPr>
            <w:tcW w:w="709" w:type="dxa"/>
            <w:vAlign w:val="center"/>
          </w:tcPr>
          <w:p w:rsidR="00C84044" w:rsidRPr="00996178" w:rsidRDefault="00C84044" w:rsidP="00996178">
            <w:pPr>
              <w:rPr>
                <w:rFonts w:ascii="Times New Roman" w:hAnsi="Times New Roman" w:cs="Times New Roman"/>
                <w:sz w:val="18"/>
                <w:szCs w:val="18"/>
              </w:rPr>
            </w:pPr>
            <w:r>
              <w:rPr>
                <w:rFonts w:ascii="Times New Roman" w:hAnsi="Times New Roman" w:cs="Times New Roman"/>
                <w:sz w:val="18"/>
                <w:szCs w:val="18"/>
              </w:rPr>
              <w:t xml:space="preserve">     1</w:t>
            </w:r>
          </w:p>
        </w:tc>
        <w:tc>
          <w:tcPr>
            <w:tcW w:w="4111" w:type="dxa"/>
          </w:tcPr>
          <w:p w:rsidR="00C84044" w:rsidRDefault="00C84044" w:rsidP="006C3322">
            <w:pPr>
              <w:autoSpaceDE w:val="0"/>
              <w:autoSpaceDN w:val="0"/>
              <w:adjustRightInd w:val="0"/>
              <w:ind w:firstLine="540"/>
              <w:jc w:val="both"/>
              <w:rPr>
                <w:rFonts w:ascii="Times New Roman" w:hAnsi="Times New Roman" w:cs="Times New Roman"/>
                <w:sz w:val="18"/>
                <w:szCs w:val="18"/>
              </w:rPr>
            </w:pPr>
            <w:r>
              <w:rPr>
                <w:rFonts w:ascii="Times New Roman" w:hAnsi="Times New Roman" w:cs="Times New Roman"/>
                <w:sz w:val="18"/>
                <w:szCs w:val="18"/>
              </w:rPr>
              <w:t>Общее образование и профессиональное образование реализуются по уровням образования.</w:t>
            </w:r>
          </w:p>
          <w:p w:rsidR="00C84044" w:rsidRPr="006C3322" w:rsidRDefault="00C84044" w:rsidP="006C3322">
            <w:pPr>
              <w:autoSpaceDE w:val="0"/>
              <w:autoSpaceDN w:val="0"/>
              <w:adjustRightInd w:val="0"/>
              <w:ind w:firstLine="524"/>
              <w:jc w:val="both"/>
              <w:rPr>
                <w:rFonts w:ascii="Times New Roman" w:hAnsi="Times New Roman" w:cs="Times New Roman"/>
                <w:b/>
                <w:sz w:val="18"/>
                <w:szCs w:val="18"/>
              </w:rPr>
            </w:pPr>
            <w:r>
              <w:rPr>
                <w:rFonts w:ascii="Times New Roman" w:hAnsi="Times New Roman" w:cs="Times New Roman"/>
                <w:sz w:val="18"/>
                <w:szCs w:val="18"/>
              </w:rPr>
              <w:t xml:space="preserve">В Российской Федерации устанавливаются следующие </w:t>
            </w:r>
            <w:r w:rsidRPr="006C3322">
              <w:rPr>
                <w:rFonts w:ascii="Times New Roman" w:hAnsi="Times New Roman" w:cs="Times New Roman"/>
                <w:b/>
                <w:sz w:val="18"/>
                <w:szCs w:val="18"/>
              </w:rPr>
              <w:t>уровни общего образования:</w:t>
            </w:r>
          </w:p>
          <w:p w:rsidR="00C84044" w:rsidRPr="006C3322" w:rsidRDefault="00C84044" w:rsidP="006C3322">
            <w:pPr>
              <w:widowControl w:val="0"/>
              <w:autoSpaceDE w:val="0"/>
              <w:autoSpaceDN w:val="0"/>
              <w:adjustRightInd w:val="0"/>
              <w:ind w:firstLine="540"/>
              <w:rPr>
                <w:rFonts w:ascii="Times New Roman" w:hAnsi="Times New Roman" w:cs="Times New Roman"/>
                <w:sz w:val="18"/>
                <w:szCs w:val="18"/>
              </w:rPr>
            </w:pPr>
            <w:r w:rsidRPr="006C3322">
              <w:rPr>
                <w:rFonts w:ascii="Times New Roman" w:hAnsi="Times New Roman" w:cs="Times New Roman"/>
                <w:sz w:val="18"/>
                <w:szCs w:val="18"/>
              </w:rPr>
              <w:lastRenderedPageBreak/>
              <w:t>дошкольное образование;</w:t>
            </w:r>
          </w:p>
          <w:p w:rsidR="00C84044" w:rsidRPr="006C3322" w:rsidRDefault="00C84044" w:rsidP="006C3322">
            <w:pPr>
              <w:widowControl w:val="0"/>
              <w:autoSpaceDE w:val="0"/>
              <w:autoSpaceDN w:val="0"/>
              <w:adjustRightInd w:val="0"/>
              <w:ind w:firstLine="540"/>
              <w:rPr>
                <w:rFonts w:ascii="Times New Roman" w:hAnsi="Times New Roman" w:cs="Times New Roman"/>
                <w:sz w:val="18"/>
                <w:szCs w:val="18"/>
              </w:rPr>
            </w:pPr>
            <w:r w:rsidRPr="006C3322">
              <w:rPr>
                <w:rFonts w:ascii="Times New Roman" w:hAnsi="Times New Roman" w:cs="Times New Roman"/>
                <w:sz w:val="18"/>
                <w:szCs w:val="18"/>
              </w:rPr>
              <w:t>начальное общее образование;</w:t>
            </w:r>
          </w:p>
          <w:p w:rsidR="00C84044" w:rsidRPr="006C3322" w:rsidRDefault="00C84044" w:rsidP="006C3322">
            <w:pPr>
              <w:widowControl w:val="0"/>
              <w:autoSpaceDE w:val="0"/>
              <w:autoSpaceDN w:val="0"/>
              <w:adjustRightInd w:val="0"/>
              <w:ind w:firstLine="540"/>
              <w:rPr>
                <w:rFonts w:ascii="Times New Roman" w:hAnsi="Times New Roman" w:cs="Times New Roman"/>
                <w:sz w:val="18"/>
                <w:szCs w:val="18"/>
              </w:rPr>
            </w:pPr>
            <w:r w:rsidRPr="006C3322">
              <w:rPr>
                <w:rFonts w:ascii="Times New Roman" w:hAnsi="Times New Roman" w:cs="Times New Roman"/>
                <w:sz w:val="18"/>
                <w:szCs w:val="18"/>
              </w:rPr>
              <w:t>основное общее образование;</w:t>
            </w:r>
          </w:p>
          <w:p w:rsidR="00C84044" w:rsidRPr="006C3322" w:rsidRDefault="00C84044" w:rsidP="006C3322">
            <w:pPr>
              <w:widowControl w:val="0"/>
              <w:autoSpaceDE w:val="0"/>
              <w:autoSpaceDN w:val="0"/>
              <w:adjustRightInd w:val="0"/>
              <w:ind w:firstLine="540"/>
              <w:rPr>
                <w:rFonts w:ascii="Times New Roman" w:hAnsi="Times New Roman" w:cs="Times New Roman"/>
                <w:sz w:val="18"/>
                <w:szCs w:val="18"/>
              </w:rPr>
            </w:pPr>
            <w:r w:rsidRPr="006C3322">
              <w:rPr>
                <w:rFonts w:ascii="Times New Roman" w:hAnsi="Times New Roman" w:cs="Times New Roman"/>
                <w:sz w:val="18"/>
                <w:szCs w:val="18"/>
              </w:rPr>
              <w:t>среднее общее образование.</w:t>
            </w:r>
          </w:p>
          <w:p w:rsidR="00C84044" w:rsidRPr="006C3322" w:rsidRDefault="00C84044" w:rsidP="006C3322">
            <w:pPr>
              <w:autoSpaceDE w:val="0"/>
              <w:autoSpaceDN w:val="0"/>
              <w:adjustRightInd w:val="0"/>
              <w:ind w:firstLine="524"/>
              <w:jc w:val="both"/>
              <w:rPr>
                <w:rFonts w:ascii="Times New Roman" w:hAnsi="Times New Roman" w:cs="Times New Roman"/>
                <w:b/>
                <w:sz w:val="18"/>
                <w:szCs w:val="18"/>
              </w:rPr>
            </w:pPr>
            <w:r>
              <w:rPr>
                <w:rFonts w:ascii="Times New Roman" w:hAnsi="Times New Roman" w:cs="Times New Roman"/>
                <w:sz w:val="18"/>
                <w:szCs w:val="18"/>
              </w:rPr>
              <w:t xml:space="preserve">В Российской Федерации устанавливаются следующие </w:t>
            </w:r>
            <w:r w:rsidRPr="006C3322">
              <w:rPr>
                <w:rFonts w:ascii="Times New Roman" w:hAnsi="Times New Roman" w:cs="Times New Roman"/>
                <w:b/>
                <w:sz w:val="18"/>
                <w:szCs w:val="18"/>
              </w:rPr>
              <w:t>уровни профессионального образования:</w:t>
            </w:r>
          </w:p>
          <w:p w:rsidR="00C84044" w:rsidRPr="006C3322" w:rsidRDefault="00C84044" w:rsidP="006C3322">
            <w:pPr>
              <w:widowControl w:val="0"/>
              <w:autoSpaceDE w:val="0"/>
              <w:autoSpaceDN w:val="0"/>
              <w:adjustRightInd w:val="0"/>
              <w:ind w:firstLine="540"/>
              <w:rPr>
                <w:rFonts w:ascii="Times New Roman" w:hAnsi="Times New Roman" w:cs="Times New Roman"/>
                <w:sz w:val="18"/>
                <w:szCs w:val="18"/>
              </w:rPr>
            </w:pPr>
            <w:r w:rsidRPr="006C3322">
              <w:rPr>
                <w:rFonts w:ascii="Times New Roman" w:hAnsi="Times New Roman" w:cs="Times New Roman"/>
                <w:sz w:val="18"/>
                <w:szCs w:val="18"/>
              </w:rPr>
              <w:t>среднее профессиональное образование;</w:t>
            </w:r>
          </w:p>
          <w:p w:rsidR="00C84044" w:rsidRPr="006C3322" w:rsidRDefault="00C84044" w:rsidP="006C3322">
            <w:pPr>
              <w:widowControl w:val="0"/>
              <w:autoSpaceDE w:val="0"/>
              <w:autoSpaceDN w:val="0"/>
              <w:adjustRightInd w:val="0"/>
              <w:ind w:firstLine="540"/>
              <w:rPr>
                <w:rFonts w:ascii="Times New Roman" w:hAnsi="Times New Roman" w:cs="Times New Roman"/>
                <w:sz w:val="18"/>
                <w:szCs w:val="18"/>
              </w:rPr>
            </w:pPr>
            <w:r w:rsidRPr="006C3322">
              <w:rPr>
                <w:rFonts w:ascii="Times New Roman" w:hAnsi="Times New Roman" w:cs="Times New Roman"/>
                <w:sz w:val="18"/>
                <w:szCs w:val="18"/>
              </w:rPr>
              <w:t xml:space="preserve">высшее образование </w:t>
            </w:r>
            <w:r>
              <w:rPr>
                <w:rFonts w:ascii="Times New Roman" w:hAnsi="Times New Roman" w:cs="Times New Roman"/>
                <w:sz w:val="18"/>
                <w:szCs w:val="18"/>
              </w:rPr>
              <w:t>–</w:t>
            </w:r>
            <w:r w:rsidRPr="006C3322">
              <w:rPr>
                <w:rFonts w:ascii="Times New Roman" w:hAnsi="Times New Roman" w:cs="Times New Roman"/>
                <w:sz w:val="18"/>
                <w:szCs w:val="18"/>
              </w:rPr>
              <w:t xml:space="preserve"> </w:t>
            </w:r>
            <w:proofErr w:type="spellStart"/>
            <w:r w:rsidRPr="006C3322">
              <w:rPr>
                <w:rFonts w:ascii="Times New Roman" w:hAnsi="Times New Roman" w:cs="Times New Roman"/>
                <w:sz w:val="18"/>
                <w:szCs w:val="18"/>
              </w:rPr>
              <w:t>бакалавриат</w:t>
            </w:r>
            <w:proofErr w:type="spellEnd"/>
            <w:r w:rsidRPr="006C3322">
              <w:rPr>
                <w:rFonts w:ascii="Times New Roman" w:hAnsi="Times New Roman" w:cs="Times New Roman"/>
                <w:sz w:val="18"/>
                <w:szCs w:val="18"/>
              </w:rPr>
              <w:t>;</w:t>
            </w:r>
          </w:p>
          <w:p w:rsidR="00C84044" w:rsidRPr="006C3322" w:rsidRDefault="00C84044" w:rsidP="006C3322">
            <w:pPr>
              <w:widowControl w:val="0"/>
              <w:autoSpaceDE w:val="0"/>
              <w:autoSpaceDN w:val="0"/>
              <w:adjustRightInd w:val="0"/>
              <w:ind w:firstLine="540"/>
              <w:rPr>
                <w:rFonts w:ascii="Times New Roman" w:hAnsi="Times New Roman" w:cs="Times New Roman"/>
                <w:sz w:val="18"/>
                <w:szCs w:val="18"/>
              </w:rPr>
            </w:pPr>
            <w:r w:rsidRPr="006C3322">
              <w:rPr>
                <w:rFonts w:ascii="Times New Roman" w:hAnsi="Times New Roman" w:cs="Times New Roman"/>
                <w:sz w:val="18"/>
                <w:szCs w:val="18"/>
              </w:rPr>
              <w:t xml:space="preserve">высшее образование </w:t>
            </w:r>
            <w:r>
              <w:rPr>
                <w:rFonts w:ascii="Times New Roman" w:hAnsi="Times New Roman" w:cs="Times New Roman"/>
                <w:sz w:val="18"/>
                <w:szCs w:val="18"/>
              </w:rPr>
              <w:t>–</w:t>
            </w:r>
            <w:r w:rsidRPr="006C3322">
              <w:rPr>
                <w:rFonts w:ascii="Times New Roman" w:hAnsi="Times New Roman" w:cs="Times New Roman"/>
                <w:sz w:val="18"/>
                <w:szCs w:val="18"/>
              </w:rPr>
              <w:t xml:space="preserve"> </w:t>
            </w:r>
            <w:proofErr w:type="spellStart"/>
            <w:r w:rsidRPr="006C3322">
              <w:rPr>
                <w:rFonts w:ascii="Times New Roman" w:hAnsi="Times New Roman" w:cs="Times New Roman"/>
                <w:sz w:val="18"/>
                <w:szCs w:val="18"/>
              </w:rPr>
              <w:t>специалитет</w:t>
            </w:r>
            <w:proofErr w:type="spellEnd"/>
            <w:r w:rsidRPr="006C3322">
              <w:rPr>
                <w:rFonts w:ascii="Times New Roman" w:hAnsi="Times New Roman" w:cs="Times New Roman"/>
                <w:sz w:val="18"/>
                <w:szCs w:val="18"/>
              </w:rPr>
              <w:t>, магистратура;</w:t>
            </w:r>
          </w:p>
          <w:p w:rsidR="00C84044" w:rsidRPr="006C3322" w:rsidRDefault="00C84044" w:rsidP="000E0AD8">
            <w:pPr>
              <w:widowControl w:val="0"/>
              <w:autoSpaceDE w:val="0"/>
              <w:autoSpaceDN w:val="0"/>
              <w:adjustRightInd w:val="0"/>
              <w:ind w:firstLine="540"/>
              <w:rPr>
                <w:rFonts w:ascii="Times New Roman" w:eastAsia="Times New Roman" w:hAnsi="Times New Roman" w:cs="Times New Roman"/>
                <w:b/>
                <w:sz w:val="18"/>
                <w:szCs w:val="18"/>
              </w:rPr>
            </w:pPr>
            <w:r w:rsidRPr="006C3322">
              <w:rPr>
                <w:rFonts w:ascii="Times New Roman" w:hAnsi="Times New Roman" w:cs="Times New Roman"/>
                <w:sz w:val="18"/>
                <w:szCs w:val="18"/>
              </w:rPr>
              <w:t xml:space="preserve">высшее образование </w:t>
            </w:r>
            <w:r>
              <w:rPr>
                <w:rFonts w:ascii="Times New Roman" w:hAnsi="Times New Roman" w:cs="Times New Roman"/>
                <w:sz w:val="18"/>
                <w:szCs w:val="18"/>
              </w:rPr>
              <w:t>–</w:t>
            </w:r>
            <w:r w:rsidRPr="006C3322">
              <w:rPr>
                <w:rFonts w:ascii="Times New Roman" w:hAnsi="Times New Roman" w:cs="Times New Roman"/>
                <w:sz w:val="18"/>
                <w:szCs w:val="18"/>
              </w:rPr>
              <w:t xml:space="preserve"> подготовка кадров высшей квалификации.</w:t>
            </w:r>
          </w:p>
        </w:tc>
        <w:tc>
          <w:tcPr>
            <w:tcW w:w="2541" w:type="dxa"/>
            <w:vAlign w:val="center"/>
          </w:tcPr>
          <w:p w:rsidR="00C84044" w:rsidRPr="006C3322" w:rsidRDefault="00C84044" w:rsidP="006518D4">
            <w:pPr>
              <w:pStyle w:val="a4"/>
              <w:ind w:left="0"/>
              <w:jc w:val="center"/>
              <w:rPr>
                <w:rFonts w:ascii="Times New Roman" w:hAnsi="Times New Roman" w:cs="Times New Roman"/>
                <w:b/>
                <w:sz w:val="18"/>
                <w:szCs w:val="18"/>
              </w:rPr>
            </w:pPr>
            <w:r>
              <w:rPr>
                <w:rFonts w:ascii="Times New Roman" w:hAnsi="Times New Roman" w:cs="Times New Roman"/>
                <w:sz w:val="18"/>
                <w:szCs w:val="18"/>
              </w:rPr>
              <w:lastRenderedPageBreak/>
              <w:t>ч</w:t>
            </w:r>
            <w:r w:rsidRPr="006C3322">
              <w:rPr>
                <w:rFonts w:ascii="Times New Roman" w:hAnsi="Times New Roman" w:cs="Times New Roman"/>
                <w:sz w:val="18"/>
                <w:szCs w:val="18"/>
              </w:rPr>
              <w:t>аст</w:t>
            </w:r>
            <w:r>
              <w:rPr>
                <w:rFonts w:ascii="Times New Roman" w:hAnsi="Times New Roman" w:cs="Times New Roman"/>
                <w:sz w:val="18"/>
                <w:szCs w:val="18"/>
              </w:rPr>
              <w:t>и 3,</w:t>
            </w:r>
            <w:r w:rsidRPr="006C3322">
              <w:rPr>
                <w:rFonts w:ascii="Times New Roman" w:hAnsi="Times New Roman" w:cs="Times New Roman"/>
                <w:sz w:val="18"/>
                <w:szCs w:val="18"/>
              </w:rPr>
              <w:t xml:space="preserve"> 4</w:t>
            </w:r>
            <w:r>
              <w:rPr>
                <w:rFonts w:ascii="Times New Roman" w:hAnsi="Times New Roman" w:cs="Times New Roman"/>
                <w:sz w:val="18"/>
                <w:szCs w:val="18"/>
              </w:rPr>
              <w:t>, 5</w:t>
            </w:r>
            <w:r w:rsidRPr="006C3322">
              <w:rPr>
                <w:rFonts w:ascii="Times New Roman" w:hAnsi="Times New Roman" w:cs="Times New Roman"/>
                <w:sz w:val="18"/>
                <w:szCs w:val="18"/>
              </w:rPr>
              <w:t xml:space="preserve"> с</w:t>
            </w:r>
            <w:r>
              <w:rPr>
                <w:rFonts w:ascii="Times New Roman" w:hAnsi="Times New Roman" w:cs="Times New Roman"/>
                <w:sz w:val="18"/>
                <w:szCs w:val="18"/>
              </w:rPr>
              <w:t>татьи 10 Закона об образовании</w:t>
            </w:r>
          </w:p>
        </w:tc>
        <w:tc>
          <w:tcPr>
            <w:tcW w:w="2192" w:type="dxa"/>
          </w:tcPr>
          <w:p w:rsidR="00C84044" w:rsidRDefault="00C84044" w:rsidP="008412F2">
            <w:pPr>
              <w:autoSpaceDE w:val="0"/>
              <w:autoSpaceDN w:val="0"/>
              <w:adjustRightInd w:val="0"/>
              <w:ind w:firstLine="469"/>
              <w:jc w:val="both"/>
              <w:rPr>
                <w:rFonts w:ascii="Times New Roman" w:hAnsi="Times New Roman" w:cs="Times New Roman"/>
                <w:sz w:val="18"/>
                <w:szCs w:val="18"/>
              </w:rPr>
            </w:pPr>
            <w:r>
              <w:rPr>
                <w:rFonts w:ascii="Times New Roman" w:hAnsi="Times New Roman" w:cs="Times New Roman"/>
                <w:sz w:val="18"/>
                <w:szCs w:val="18"/>
              </w:rPr>
              <w:t xml:space="preserve">Учитывается при подготовке информации </w:t>
            </w:r>
            <w:r w:rsidR="008412F2">
              <w:rPr>
                <w:rFonts w:ascii="Times New Roman" w:hAnsi="Times New Roman" w:cs="Times New Roman"/>
                <w:sz w:val="18"/>
                <w:szCs w:val="18"/>
              </w:rPr>
              <w:t>согласно</w:t>
            </w:r>
            <w:r>
              <w:rPr>
                <w:rFonts w:ascii="Times New Roman" w:hAnsi="Times New Roman" w:cs="Times New Roman"/>
                <w:sz w:val="18"/>
                <w:szCs w:val="18"/>
              </w:rPr>
              <w:t xml:space="preserve"> </w:t>
            </w:r>
            <w:r w:rsidR="00E337EC">
              <w:rPr>
                <w:rFonts w:ascii="Times New Roman" w:hAnsi="Times New Roman" w:cs="Times New Roman"/>
                <w:sz w:val="18"/>
                <w:szCs w:val="18"/>
              </w:rPr>
              <w:t>пункту 3.4 Требований</w:t>
            </w:r>
          </w:p>
        </w:tc>
      </w:tr>
      <w:tr w:rsidR="00C84044" w:rsidRPr="006C3322" w:rsidTr="008412F2">
        <w:trPr>
          <w:trHeight w:val="132"/>
        </w:trPr>
        <w:tc>
          <w:tcPr>
            <w:tcW w:w="709" w:type="dxa"/>
            <w:vAlign w:val="center"/>
          </w:tcPr>
          <w:p w:rsidR="00C84044" w:rsidRPr="00996178" w:rsidRDefault="00C84044" w:rsidP="00996178">
            <w:pPr>
              <w:rPr>
                <w:rFonts w:ascii="Times New Roman" w:hAnsi="Times New Roman" w:cs="Times New Roman"/>
                <w:sz w:val="18"/>
                <w:szCs w:val="18"/>
              </w:rPr>
            </w:pPr>
            <w:r>
              <w:rPr>
                <w:rFonts w:ascii="Times New Roman" w:hAnsi="Times New Roman" w:cs="Times New Roman"/>
                <w:sz w:val="18"/>
                <w:szCs w:val="18"/>
              </w:rPr>
              <w:lastRenderedPageBreak/>
              <w:t xml:space="preserve">     2</w:t>
            </w:r>
          </w:p>
        </w:tc>
        <w:tc>
          <w:tcPr>
            <w:tcW w:w="4111" w:type="dxa"/>
          </w:tcPr>
          <w:p w:rsidR="00C84044" w:rsidRDefault="00C84044" w:rsidP="009E4E3F">
            <w:pPr>
              <w:autoSpaceDE w:val="0"/>
              <w:autoSpaceDN w:val="0"/>
              <w:adjustRightInd w:val="0"/>
              <w:ind w:firstLine="540"/>
              <w:jc w:val="both"/>
              <w:rPr>
                <w:rFonts w:ascii="Times New Roman" w:hAnsi="Times New Roman" w:cs="Times New Roman"/>
                <w:sz w:val="18"/>
                <w:szCs w:val="18"/>
              </w:rPr>
            </w:pPr>
            <w:r>
              <w:rPr>
                <w:rFonts w:ascii="Times New Roman" w:hAnsi="Times New Roman" w:cs="Times New Roman"/>
                <w:sz w:val="18"/>
                <w:szCs w:val="18"/>
              </w:rPr>
              <w:t xml:space="preserve">Федеральными государственными образовательными стандартами устанавливаются </w:t>
            </w:r>
            <w:r w:rsidRPr="006C3322">
              <w:rPr>
                <w:rFonts w:ascii="Times New Roman" w:hAnsi="Times New Roman" w:cs="Times New Roman"/>
                <w:b/>
                <w:sz w:val="18"/>
                <w:szCs w:val="18"/>
              </w:rPr>
              <w:t>сроки получения общего образования и профессионального образования</w:t>
            </w:r>
            <w:r>
              <w:rPr>
                <w:rFonts w:ascii="Times New Roman" w:hAnsi="Times New Roman" w:cs="Times New Roman"/>
                <w:sz w:val="18"/>
                <w:szCs w:val="18"/>
              </w:rPr>
              <w:t xml:space="preserve"> с учетом различных форм обучения, образовательных технологий и особенностей отдельных категорий обучающихся.</w:t>
            </w:r>
          </w:p>
        </w:tc>
        <w:tc>
          <w:tcPr>
            <w:tcW w:w="2541" w:type="dxa"/>
            <w:vAlign w:val="center"/>
          </w:tcPr>
          <w:p w:rsidR="00C84044" w:rsidRPr="006C3322" w:rsidRDefault="00C84044" w:rsidP="006518D4">
            <w:pPr>
              <w:pStyle w:val="a4"/>
              <w:ind w:left="0"/>
              <w:jc w:val="center"/>
              <w:rPr>
                <w:rFonts w:ascii="Times New Roman" w:hAnsi="Times New Roman" w:cs="Times New Roman"/>
                <w:sz w:val="18"/>
                <w:szCs w:val="18"/>
              </w:rPr>
            </w:pPr>
            <w:r>
              <w:rPr>
                <w:rFonts w:ascii="Times New Roman" w:hAnsi="Times New Roman" w:cs="Times New Roman"/>
                <w:sz w:val="18"/>
                <w:szCs w:val="18"/>
              </w:rPr>
              <w:t>ч</w:t>
            </w:r>
            <w:r w:rsidRPr="006C3322">
              <w:rPr>
                <w:rFonts w:ascii="Times New Roman" w:hAnsi="Times New Roman" w:cs="Times New Roman"/>
                <w:sz w:val="18"/>
                <w:szCs w:val="18"/>
              </w:rPr>
              <w:t xml:space="preserve">астью 4 статьи 11 </w:t>
            </w:r>
            <w:r>
              <w:rPr>
                <w:rFonts w:ascii="Times New Roman" w:hAnsi="Times New Roman" w:cs="Times New Roman"/>
                <w:sz w:val="18"/>
                <w:szCs w:val="18"/>
              </w:rPr>
              <w:t>З</w:t>
            </w:r>
            <w:r w:rsidRPr="006C3322">
              <w:rPr>
                <w:rFonts w:ascii="Times New Roman" w:hAnsi="Times New Roman" w:cs="Times New Roman"/>
                <w:sz w:val="18"/>
                <w:szCs w:val="18"/>
              </w:rPr>
              <w:t>акона об образовании</w:t>
            </w:r>
          </w:p>
        </w:tc>
        <w:tc>
          <w:tcPr>
            <w:tcW w:w="2192" w:type="dxa"/>
          </w:tcPr>
          <w:p w:rsidR="00C84044" w:rsidRDefault="00E337EC" w:rsidP="008412F2">
            <w:pPr>
              <w:autoSpaceDE w:val="0"/>
              <w:autoSpaceDN w:val="0"/>
              <w:adjustRightInd w:val="0"/>
              <w:ind w:firstLine="540"/>
              <w:jc w:val="both"/>
              <w:rPr>
                <w:rFonts w:ascii="Times New Roman" w:hAnsi="Times New Roman" w:cs="Times New Roman"/>
                <w:sz w:val="18"/>
                <w:szCs w:val="18"/>
              </w:rPr>
            </w:pPr>
            <w:r>
              <w:rPr>
                <w:rFonts w:ascii="Times New Roman" w:hAnsi="Times New Roman" w:cs="Times New Roman"/>
                <w:sz w:val="18"/>
                <w:szCs w:val="18"/>
              </w:rPr>
              <w:t xml:space="preserve">Учитывается при подготовке информации </w:t>
            </w:r>
            <w:r w:rsidR="008412F2">
              <w:rPr>
                <w:rFonts w:ascii="Times New Roman" w:hAnsi="Times New Roman" w:cs="Times New Roman"/>
                <w:sz w:val="18"/>
                <w:szCs w:val="18"/>
              </w:rPr>
              <w:t>согласно</w:t>
            </w:r>
            <w:r>
              <w:rPr>
                <w:rFonts w:ascii="Times New Roman" w:hAnsi="Times New Roman" w:cs="Times New Roman"/>
                <w:sz w:val="18"/>
                <w:szCs w:val="18"/>
              </w:rPr>
              <w:t xml:space="preserve"> пункту 3.4 Требований</w:t>
            </w:r>
          </w:p>
        </w:tc>
      </w:tr>
      <w:tr w:rsidR="00C84044" w:rsidRPr="006C3322" w:rsidTr="008412F2">
        <w:trPr>
          <w:trHeight w:val="132"/>
        </w:trPr>
        <w:tc>
          <w:tcPr>
            <w:tcW w:w="709" w:type="dxa"/>
            <w:vAlign w:val="center"/>
          </w:tcPr>
          <w:p w:rsidR="00C84044" w:rsidRPr="00996178" w:rsidRDefault="00C84044" w:rsidP="00996178">
            <w:pPr>
              <w:rPr>
                <w:rFonts w:ascii="Times New Roman" w:hAnsi="Times New Roman" w:cs="Times New Roman"/>
                <w:sz w:val="18"/>
                <w:szCs w:val="18"/>
              </w:rPr>
            </w:pPr>
            <w:r>
              <w:rPr>
                <w:rFonts w:ascii="Times New Roman" w:hAnsi="Times New Roman" w:cs="Times New Roman"/>
                <w:sz w:val="18"/>
                <w:szCs w:val="18"/>
              </w:rPr>
              <w:t xml:space="preserve">    3</w:t>
            </w:r>
          </w:p>
        </w:tc>
        <w:tc>
          <w:tcPr>
            <w:tcW w:w="4111" w:type="dxa"/>
          </w:tcPr>
          <w:p w:rsidR="00C84044" w:rsidRPr="006C3322" w:rsidRDefault="00C84044" w:rsidP="00701EEB">
            <w:pPr>
              <w:autoSpaceDE w:val="0"/>
              <w:autoSpaceDN w:val="0"/>
              <w:adjustRightInd w:val="0"/>
              <w:ind w:firstLine="524"/>
              <w:jc w:val="both"/>
              <w:rPr>
                <w:rFonts w:ascii="Times New Roman" w:eastAsia="Times New Roman" w:hAnsi="Times New Roman" w:cs="Times New Roman"/>
                <w:b/>
                <w:sz w:val="18"/>
                <w:szCs w:val="18"/>
              </w:rPr>
            </w:pPr>
            <w:r>
              <w:rPr>
                <w:rFonts w:ascii="Times New Roman" w:hAnsi="Times New Roman" w:cs="Times New Roman"/>
                <w:sz w:val="18"/>
                <w:szCs w:val="18"/>
              </w:rPr>
              <w:t xml:space="preserve">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Pr>
                <w:rFonts w:ascii="Times New Roman" w:hAnsi="Times New Roman" w:cs="Times New Roman"/>
                <w:sz w:val="18"/>
                <w:szCs w:val="18"/>
              </w:rPr>
              <w:t>обучающимися</w:t>
            </w:r>
            <w:proofErr w:type="gramEnd"/>
            <w:r>
              <w:rPr>
                <w:rFonts w:ascii="Times New Roman" w:hAnsi="Times New Roman" w:cs="Times New Roman"/>
                <w:sz w:val="18"/>
                <w:szCs w:val="18"/>
              </w:rPr>
              <w:t xml:space="preserve"> осуществляется </w:t>
            </w:r>
            <w:r w:rsidRPr="006C3322">
              <w:rPr>
                <w:rFonts w:ascii="Times New Roman" w:hAnsi="Times New Roman" w:cs="Times New Roman"/>
                <w:b/>
                <w:sz w:val="18"/>
                <w:szCs w:val="18"/>
              </w:rPr>
              <w:t>в очной, очно-заочной или заочной форме.</w:t>
            </w:r>
          </w:p>
        </w:tc>
        <w:tc>
          <w:tcPr>
            <w:tcW w:w="2541" w:type="dxa"/>
            <w:vAlign w:val="center"/>
          </w:tcPr>
          <w:p w:rsidR="00C84044" w:rsidRPr="006C3322" w:rsidRDefault="00C84044" w:rsidP="006518D4">
            <w:pPr>
              <w:pStyle w:val="a4"/>
              <w:ind w:left="0"/>
              <w:jc w:val="center"/>
              <w:rPr>
                <w:rFonts w:ascii="Times New Roman" w:hAnsi="Times New Roman" w:cs="Times New Roman"/>
                <w:b/>
                <w:sz w:val="18"/>
                <w:szCs w:val="18"/>
              </w:rPr>
            </w:pPr>
            <w:r w:rsidRPr="006C3322">
              <w:rPr>
                <w:rFonts w:ascii="Times New Roman" w:hAnsi="Times New Roman" w:cs="Times New Roman"/>
                <w:sz w:val="18"/>
                <w:szCs w:val="18"/>
              </w:rPr>
              <w:t>часть</w:t>
            </w:r>
            <w:r>
              <w:rPr>
                <w:rFonts w:ascii="Times New Roman" w:hAnsi="Times New Roman" w:cs="Times New Roman"/>
                <w:sz w:val="18"/>
                <w:szCs w:val="18"/>
              </w:rPr>
              <w:t xml:space="preserve"> 2 статьи 17 З</w:t>
            </w:r>
            <w:r w:rsidRPr="006C3322">
              <w:rPr>
                <w:rFonts w:ascii="Times New Roman" w:hAnsi="Times New Roman" w:cs="Times New Roman"/>
                <w:sz w:val="18"/>
                <w:szCs w:val="18"/>
              </w:rPr>
              <w:t>акона об образовании</w:t>
            </w:r>
          </w:p>
        </w:tc>
        <w:tc>
          <w:tcPr>
            <w:tcW w:w="2192" w:type="dxa"/>
          </w:tcPr>
          <w:p w:rsidR="00C84044" w:rsidRDefault="00E337EC" w:rsidP="008412F2">
            <w:pPr>
              <w:autoSpaceDE w:val="0"/>
              <w:autoSpaceDN w:val="0"/>
              <w:adjustRightInd w:val="0"/>
              <w:ind w:firstLine="524"/>
              <w:jc w:val="both"/>
              <w:rPr>
                <w:rFonts w:ascii="Times New Roman" w:hAnsi="Times New Roman" w:cs="Times New Roman"/>
                <w:sz w:val="18"/>
                <w:szCs w:val="18"/>
              </w:rPr>
            </w:pPr>
            <w:r>
              <w:rPr>
                <w:rFonts w:ascii="Times New Roman" w:hAnsi="Times New Roman" w:cs="Times New Roman"/>
                <w:sz w:val="18"/>
                <w:szCs w:val="18"/>
              </w:rPr>
              <w:t xml:space="preserve">Учитывается при подготовке информации </w:t>
            </w:r>
            <w:r w:rsidR="008412F2">
              <w:rPr>
                <w:rFonts w:ascii="Times New Roman" w:hAnsi="Times New Roman" w:cs="Times New Roman"/>
                <w:sz w:val="18"/>
                <w:szCs w:val="18"/>
              </w:rPr>
              <w:t>согласно</w:t>
            </w:r>
            <w:r>
              <w:rPr>
                <w:rFonts w:ascii="Times New Roman" w:hAnsi="Times New Roman" w:cs="Times New Roman"/>
                <w:sz w:val="18"/>
                <w:szCs w:val="18"/>
              </w:rPr>
              <w:t xml:space="preserve"> пункту 3.4 Требований</w:t>
            </w:r>
          </w:p>
        </w:tc>
      </w:tr>
      <w:tr w:rsidR="00C84044" w:rsidRPr="006C3322" w:rsidTr="008412F2">
        <w:trPr>
          <w:trHeight w:val="132"/>
        </w:trPr>
        <w:tc>
          <w:tcPr>
            <w:tcW w:w="709" w:type="dxa"/>
            <w:vAlign w:val="center"/>
          </w:tcPr>
          <w:p w:rsidR="00C84044" w:rsidRPr="00996178" w:rsidRDefault="00C84044" w:rsidP="00996178">
            <w:pPr>
              <w:rPr>
                <w:rFonts w:ascii="Times New Roman" w:hAnsi="Times New Roman" w:cs="Times New Roman"/>
                <w:sz w:val="18"/>
                <w:szCs w:val="18"/>
              </w:rPr>
            </w:pPr>
            <w:r>
              <w:rPr>
                <w:rFonts w:ascii="Times New Roman" w:hAnsi="Times New Roman" w:cs="Times New Roman"/>
                <w:sz w:val="18"/>
                <w:szCs w:val="18"/>
              </w:rPr>
              <w:t xml:space="preserve">    4</w:t>
            </w:r>
          </w:p>
        </w:tc>
        <w:tc>
          <w:tcPr>
            <w:tcW w:w="4111" w:type="dxa"/>
          </w:tcPr>
          <w:p w:rsidR="00C84044" w:rsidRDefault="00C84044" w:rsidP="00D00AC5">
            <w:pPr>
              <w:autoSpaceDE w:val="0"/>
              <w:autoSpaceDN w:val="0"/>
              <w:adjustRightInd w:val="0"/>
              <w:ind w:firstLine="524"/>
              <w:jc w:val="both"/>
              <w:rPr>
                <w:rFonts w:ascii="Times New Roman" w:hAnsi="Times New Roman" w:cs="Times New Roman"/>
                <w:sz w:val="18"/>
                <w:szCs w:val="18"/>
              </w:rPr>
            </w:pPr>
            <w:r>
              <w:rPr>
                <w:rFonts w:ascii="Times New Roman" w:hAnsi="Times New Roman" w:cs="Times New Roman"/>
                <w:sz w:val="18"/>
                <w:szCs w:val="18"/>
              </w:rPr>
              <w:t xml:space="preserve">Образовательная организация принимает </w:t>
            </w:r>
            <w:r w:rsidRPr="009678B9">
              <w:rPr>
                <w:rFonts w:ascii="Times New Roman" w:hAnsi="Times New Roman" w:cs="Times New Roman"/>
                <w:b/>
                <w:sz w:val="18"/>
                <w:szCs w:val="18"/>
              </w:rPr>
              <w:t>локальные нормативные акты</w:t>
            </w:r>
            <w:r>
              <w:rPr>
                <w:rFonts w:ascii="Times New Roman" w:hAnsi="Times New Roman" w:cs="Times New Roman"/>
                <w:sz w:val="18"/>
                <w:szCs w:val="18"/>
              </w:rPr>
              <w:t xml:space="preserve"> по основным вопросам организации и осуществления образовательной деятельности, в том числе:</w:t>
            </w:r>
          </w:p>
          <w:p w:rsidR="00C84044" w:rsidRDefault="00C84044" w:rsidP="00D00AC5">
            <w:pPr>
              <w:autoSpaceDE w:val="0"/>
              <w:autoSpaceDN w:val="0"/>
              <w:adjustRightInd w:val="0"/>
              <w:ind w:firstLine="524"/>
              <w:jc w:val="both"/>
              <w:rPr>
                <w:rFonts w:ascii="Times New Roman" w:hAnsi="Times New Roman" w:cs="Times New Roman"/>
                <w:sz w:val="18"/>
                <w:szCs w:val="18"/>
              </w:rPr>
            </w:pPr>
            <w:r>
              <w:rPr>
                <w:rFonts w:ascii="Times New Roman" w:hAnsi="Times New Roman" w:cs="Times New Roman"/>
                <w:sz w:val="18"/>
                <w:szCs w:val="18"/>
              </w:rPr>
              <w:t xml:space="preserve">регламентирующие правила приема </w:t>
            </w:r>
            <w:proofErr w:type="gramStart"/>
            <w:r>
              <w:rPr>
                <w:rFonts w:ascii="Times New Roman" w:hAnsi="Times New Roman" w:cs="Times New Roman"/>
                <w:sz w:val="18"/>
                <w:szCs w:val="18"/>
              </w:rPr>
              <w:t>обучающихся</w:t>
            </w:r>
            <w:proofErr w:type="gramEnd"/>
            <w:r>
              <w:rPr>
                <w:rFonts w:ascii="Times New Roman" w:hAnsi="Times New Roman" w:cs="Times New Roman"/>
                <w:sz w:val="18"/>
                <w:szCs w:val="18"/>
              </w:rPr>
              <w:t xml:space="preserve">, </w:t>
            </w:r>
          </w:p>
          <w:p w:rsidR="00C84044" w:rsidRDefault="00C84044" w:rsidP="00D00AC5">
            <w:pPr>
              <w:autoSpaceDE w:val="0"/>
              <w:autoSpaceDN w:val="0"/>
              <w:adjustRightInd w:val="0"/>
              <w:ind w:firstLine="524"/>
              <w:jc w:val="both"/>
              <w:rPr>
                <w:rFonts w:ascii="Times New Roman" w:hAnsi="Times New Roman" w:cs="Times New Roman"/>
                <w:sz w:val="18"/>
                <w:szCs w:val="18"/>
              </w:rPr>
            </w:pPr>
            <w:r>
              <w:rPr>
                <w:rFonts w:ascii="Times New Roman" w:hAnsi="Times New Roman" w:cs="Times New Roman"/>
                <w:sz w:val="18"/>
                <w:szCs w:val="18"/>
              </w:rPr>
              <w:t xml:space="preserve">режим занятий обучающихся, формы, </w:t>
            </w:r>
          </w:p>
          <w:p w:rsidR="00C84044" w:rsidRDefault="00C84044" w:rsidP="00D00AC5">
            <w:pPr>
              <w:autoSpaceDE w:val="0"/>
              <w:autoSpaceDN w:val="0"/>
              <w:adjustRightInd w:val="0"/>
              <w:ind w:firstLine="524"/>
              <w:jc w:val="both"/>
              <w:rPr>
                <w:rFonts w:ascii="Times New Roman" w:hAnsi="Times New Roman" w:cs="Times New Roman"/>
                <w:sz w:val="18"/>
                <w:szCs w:val="18"/>
              </w:rPr>
            </w:pPr>
            <w:r>
              <w:rPr>
                <w:rFonts w:ascii="Times New Roman" w:hAnsi="Times New Roman" w:cs="Times New Roman"/>
                <w:sz w:val="18"/>
                <w:szCs w:val="18"/>
              </w:rPr>
              <w:t xml:space="preserve">периодичность и порядок текущего контроля успеваемости и промежуточной аттестации </w:t>
            </w:r>
            <w:proofErr w:type="gramStart"/>
            <w:r>
              <w:rPr>
                <w:rFonts w:ascii="Times New Roman" w:hAnsi="Times New Roman" w:cs="Times New Roman"/>
                <w:sz w:val="18"/>
                <w:szCs w:val="18"/>
              </w:rPr>
              <w:t>обучающихся</w:t>
            </w:r>
            <w:proofErr w:type="gramEnd"/>
            <w:r>
              <w:rPr>
                <w:rFonts w:ascii="Times New Roman" w:hAnsi="Times New Roman" w:cs="Times New Roman"/>
                <w:sz w:val="18"/>
                <w:szCs w:val="18"/>
              </w:rPr>
              <w:t xml:space="preserve">, </w:t>
            </w:r>
          </w:p>
          <w:p w:rsidR="00C84044" w:rsidRDefault="00C84044" w:rsidP="00D00AC5">
            <w:pPr>
              <w:autoSpaceDE w:val="0"/>
              <w:autoSpaceDN w:val="0"/>
              <w:adjustRightInd w:val="0"/>
              <w:ind w:firstLine="524"/>
              <w:jc w:val="both"/>
              <w:rPr>
                <w:rFonts w:ascii="Times New Roman" w:hAnsi="Times New Roman" w:cs="Times New Roman"/>
                <w:sz w:val="18"/>
                <w:szCs w:val="18"/>
              </w:rPr>
            </w:pPr>
            <w:r>
              <w:rPr>
                <w:rFonts w:ascii="Times New Roman" w:hAnsi="Times New Roman" w:cs="Times New Roman"/>
                <w:sz w:val="18"/>
                <w:szCs w:val="18"/>
              </w:rPr>
              <w:t xml:space="preserve">порядок и основания перевода, отчисления и восстановления </w:t>
            </w:r>
            <w:proofErr w:type="gramStart"/>
            <w:r>
              <w:rPr>
                <w:rFonts w:ascii="Times New Roman" w:hAnsi="Times New Roman" w:cs="Times New Roman"/>
                <w:sz w:val="18"/>
                <w:szCs w:val="18"/>
              </w:rPr>
              <w:t>обучающихся</w:t>
            </w:r>
            <w:proofErr w:type="gramEnd"/>
            <w:r>
              <w:rPr>
                <w:rFonts w:ascii="Times New Roman" w:hAnsi="Times New Roman" w:cs="Times New Roman"/>
                <w:sz w:val="18"/>
                <w:szCs w:val="18"/>
              </w:rPr>
              <w:t>,</w:t>
            </w:r>
          </w:p>
          <w:p w:rsidR="00C84044" w:rsidRPr="006C3322" w:rsidRDefault="00C84044" w:rsidP="00D00AC5">
            <w:pPr>
              <w:autoSpaceDE w:val="0"/>
              <w:autoSpaceDN w:val="0"/>
              <w:adjustRightInd w:val="0"/>
              <w:ind w:firstLine="524"/>
              <w:jc w:val="both"/>
              <w:rPr>
                <w:rFonts w:ascii="Times New Roman" w:eastAsia="Times New Roman" w:hAnsi="Times New Roman" w:cs="Times New Roman"/>
                <w:b/>
                <w:sz w:val="18"/>
                <w:szCs w:val="18"/>
              </w:rPr>
            </w:pPr>
            <w:r>
              <w:rPr>
                <w:rFonts w:ascii="Times New Roman" w:hAnsi="Times New Roman" w:cs="Times New Roman"/>
                <w:sz w:val="18"/>
                <w:szCs w:val="18"/>
              </w:rPr>
              <w:t xml:space="preserve">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4" w:history="1">
              <w:r w:rsidRPr="009E4E3F">
                <w:rPr>
                  <w:rFonts w:ascii="Times New Roman" w:hAnsi="Times New Roman" w:cs="Times New Roman"/>
                  <w:sz w:val="18"/>
                  <w:szCs w:val="18"/>
                </w:rPr>
                <w:t>(законными представителями)</w:t>
              </w:r>
            </w:hyperlink>
            <w:r w:rsidRPr="009E4E3F">
              <w:rPr>
                <w:rFonts w:ascii="Times New Roman" w:hAnsi="Times New Roman" w:cs="Times New Roman"/>
                <w:sz w:val="18"/>
                <w:szCs w:val="18"/>
              </w:rPr>
              <w:t xml:space="preserve"> несовершеннолетних обучающихся.</w:t>
            </w:r>
          </w:p>
        </w:tc>
        <w:tc>
          <w:tcPr>
            <w:tcW w:w="2541" w:type="dxa"/>
            <w:vAlign w:val="center"/>
          </w:tcPr>
          <w:p w:rsidR="00C84044" w:rsidRPr="006C3322" w:rsidRDefault="00C84044" w:rsidP="006518D4">
            <w:pPr>
              <w:pStyle w:val="a4"/>
              <w:ind w:left="0"/>
              <w:jc w:val="center"/>
              <w:rPr>
                <w:rFonts w:ascii="Times New Roman" w:hAnsi="Times New Roman" w:cs="Times New Roman"/>
                <w:b/>
                <w:sz w:val="18"/>
                <w:szCs w:val="18"/>
              </w:rPr>
            </w:pPr>
            <w:r>
              <w:rPr>
                <w:rFonts w:ascii="Times New Roman" w:hAnsi="Times New Roman" w:cs="Times New Roman"/>
                <w:sz w:val="18"/>
                <w:szCs w:val="18"/>
              </w:rPr>
              <w:t>ч</w:t>
            </w:r>
            <w:r w:rsidRPr="009542A6">
              <w:rPr>
                <w:rFonts w:ascii="Times New Roman" w:hAnsi="Times New Roman" w:cs="Times New Roman"/>
                <w:sz w:val="18"/>
                <w:szCs w:val="18"/>
              </w:rPr>
              <w:t>асть</w:t>
            </w:r>
            <w:r>
              <w:rPr>
                <w:rFonts w:ascii="Times New Roman" w:hAnsi="Times New Roman" w:cs="Times New Roman"/>
                <w:sz w:val="18"/>
                <w:szCs w:val="18"/>
              </w:rPr>
              <w:t xml:space="preserve"> 2</w:t>
            </w:r>
            <w:r w:rsidRPr="009542A6">
              <w:rPr>
                <w:rFonts w:ascii="Times New Roman" w:hAnsi="Times New Roman" w:cs="Times New Roman"/>
                <w:sz w:val="18"/>
                <w:szCs w:val="18"/>
              </w:rPr>
              <w:t xml:space="preserve"> </w:t>
            </w:r>
            <w:r>
              <w:rPr>
                <w:rFonts w:ascii="Times New Roman" w:hAnsi="Times New Roman" w:cs="Times New Roman"/>
                <w:sz w:val="18"/>
                <w:szCs w:val="18"/>
              </w:rPr>
              <w:t xml:space="preserve">статьи 30 </w:t>
            </w:r>
            <w:r w:rsidRPr="009542A6">
              <w:rPr>
                <w:rFonts w:ascii="Times New Roman" w:hAnsi="Times New Roman" w:cs="Times New Roman"/>
                <w:sz w:val="18"/>
                <w:szCs w:val="18"/>
              </w:rPr>
              <w:t>Закона об образовании</w:t>
            </w:r>
          </w:p>
        </w:tc>
        <w:tc>
          <w:tcPr>
            <w:tcW w:w="2192" w:type="dxa"/>
          </w:tcPr>
          <w:p w:rsidR="00C84044" w:rsidRDefault="00E337EC" w:rsidP="008412F2">
            <w:pPr>
              <w:autoSpaceDE w:val="0"/>
              <w:autoSpaceDN w:val="0"/>
              <w:adjustRightInd w:val="0"/>
              <w:ind w:firstLine="524"/>
              <w:jc w:val="both"/>
              <w:rPr>
                <w:rFonts w:ascii="Times New Roman" w:hAnsi="Times New Roman" w:cs="Times New Roman"/>
                <w:sz w:val="18"/>
                <w:szCs w:val="18"/>
              </w:rPr>
            </w:pPr>
            <w:r>
              <w:rPr>
                <w:rFonts w:ascii="Times New Roman" w:hAnsi="Times New Roman" w:cs="Times New Roman"/>
                <w:sz w:val="18"/>
                <w:szCs w:val="18"/>
              </w:rPr>
              <w:t xml:space="preserve">Учитывается при подготовке информации </w:t>
            </w:r>
            <w:r w:rsidR="008412F2">
              <w:rPr>
                <w:rFonts w:ascii="Times New Roman" w:hAnsi="Times New Roman" w:cs="Times New Roman"/>
                <w:sz w:val="18"/>
                <w:szCs w:val="18"/>
              </w:rPr>
              <w:t>согласно</w:t>
            </w:r>
            <w:r>
              <w:rPr>
                <w:rFonts w:ascii="Times New Roman" w:hAnsi="Times New Roman" w:cs="Times New Roman"/>
                <w:sz w:val="18"/>
                <w:szCs w:val="18"/>
              </w:rPr>
              <w:t xml:space="preserve"> пункту 3.3 Требований</w:t>
            </w:r>
          </w:p>
        </w:tc>
      </w:tr>
      <w:tr w:rsidR="00C84044" w:rsidRPr="006C3322" w:rsidTr="008412F2">
        <w:trPr>
          <w:trHeight w:val="132"/>
        </w:trPr>
        <w:tc>
          <w:tcPr>
            <w:tcW w:w="709" w:type="dxa"/>
            <w:vAlign w:val="center"/>
          </w:tcPr>
          <w:p w:rsidR="00C84044" w:rsidRPr="00996178" w:rsidRDefault="00C84044" w:rsidP="00996178">
            <w:pPr>
              <w:rPr>
                <w:rFonts w:ascii="Times New Roman" w:hAnsi="Times New Roman" w:cs="Times New Roman"/>
                <w:sz w:val="18"/>
                <w:szCs w:val="18"/>
              </w:rPr>
            </w:pPr>
            <w:r>
              <w:rPr>
                <w:rFonts w:ascii="Times New Roman" w:hAnsi="Times New Roman" w:cs="Times New Roman"/>
                <w:sz w:val="18"/>
                <w:szCs w:val="18"/>
              </w:rPr>
              <w:t xml:space="preserve">    5</w:t>
            </w:r>
          </w:p>
        </w:tc>
        <w:tc>
          <w:tcPr>
            <w:tcW w:w="4111" w:type="dxa"/>
          </w:tcPr>
          <w:p w:rsidR="00C84044" w:rsidRDefault="00C84044" w:rsidP="00D00AC5">
            <w:pPr>
              <w:autoSpaceDE w:val="0"/>
              <w:autoSpaceDN w:val="0"/>
              <w:adjustRightInd w:val="0"/>
              <w:ind w:firstLine="524"/>
              <w:jc w:val="both"/>
              <w:rPr>
                <w:rFonts w:ascii="Times New Roman" w:hAnsi="Times New Roman" w:cs="Times New Roman"/>
                <w:sz w:val="18"/>
                <w:szCs w:val="18"/>
              </w:rPr>
            </w:pPr>
            <w:r>
              <w:rPr>
                <w:rFonts w:ascii="Times New Roman" w:hAnsi="Times New Roman" w:cs="Times New Roman"/>
                <w:sz w:val="18"/>
                <w:szCs w:val="18"/>
              </w:rPr>
              <w:t>Образовательная организация обязана ознакомить родителей (законных представителей)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rsidR="00C84044" w:rsidRDefault="00C84044" w:rsidP="00945CD3">
            <w:pPr>
              <w:autoSpaceDE w:val="0"/>
              <w:autoSpaceDN w:val="0"/>
              <w:adjustRightInd w:val="0"/>
              <w:ind w:firstLine="540"/>
              <w:jc w:val="both"/>
              <w:rPr>
                <w:rFonts w:ascii="Times New Roman" w:hAnsi="Times New Roman" w:cs="Times New Roman"/>
                <w:sz w:val="18"/>
                <w:szCs w:val="18"/>
              </w:rPr>
            </w:pPr>
            <w:r w:rsidRPr="007B635C">
              <w:rPr>
                <w:rFonts w:ascii="Times New Roman" w:hAnsi="Times New Roman" w:cs="Times New Roman"/>
                <w:sz w:val="18"/>
                <w:szCs w:val="18"/>
              </w:rPr>
              <w:t>Государственные и муниципальные образовательные организации размещают распорядительный акт органа местного самоуправления муниципального района, городского округа о закреплении образовательных организаций за конкретными территориями муниципального района, городского округа, издаваемый не позднее 1 апреля текущего года.</w:t>
            </w:r>
          </w:p>
          <w:p w:rsidR="00C84044" w:rsidRDefault="00C84044" w:rsidP="00DD6C70">
            <w:pPr>
              <w:autoSpaceDE w:val="0"/>
              <w:autoSpaceDN w:val="0"/>
              <w:adjustRightInd w:val="0"/>
              <w:ind w:firstLine="540"/>
              <w:jc w:val="both"/>
              <w:rPr>
                <w:rFonts w:ascii="Times New Roman" w:hAnsi="Times New Roman" w:cs="Times New Roman"/>
                <w:sz w:val="18"/>
                <w:szCs w:val="18"/>
              </w:rPr>
            </w:pPr>
            <w:r w:rsidRPr="00CA715A">
              <w:rPr>
                <w:rFonts w:ascii="Times New Roman" w:hAnsi="Times New Roman" w:cs="Times New Roman"/>
                <w:b/>
                <w:sz w:val="18"/>
                <w:szCs w:val="18"/>
              </w:rPr>
              <w:t>Копии указанных документов</w:t>
            </w:r>
            <w:r>
              <w:rPr>
                <w:rFonts w:ascii="Times New Roman" w:hAnsi="Times New Roman" w:cs="Times New Roman"/>
                <w:sz w:val="18"/>
                <w:szCs w:val="18"/>
              </w:rPr>
              <w:t xml:space="preserve">, информация о сроках приема документов </w:t>
            </w:r>
            <w:r w:rsidRPr="00CA715A">
              <w:rPr>
                <w:rFonts w:ascii="Times New Roman" w:hAnsi="Times New Roman" w:cs="Times New Roman"/>
                <w:b/>
                <w:sz w:val="18"/>
                <w:szCs w:val="18"/>
              </w:rPr>
              <w:t>размещаются</w:t>
            </w:r>
            <w:r>
              <w:rPr>
                <w:rFonts w:ascii="Times New Roman" w:hAnsi="Times New Roman" w:cs="Times New Roman"/>
                <w:sz w:val="18"/>
                <w:szCs w:val="18"/>
              </w:rPr>
              <w:t xml:space="preserve"> на информационном стенде образовательной организации и </w:t>
            </w:r>
            <w:r w:rsidRPr="00CA715A">
              <w:rPr>
                <w:rFonts w:ascii="Times New Roman" w:hAnsi="Times New Roman" w:cs="Times New Roman"/>
                <w:b/>
                <w:sz w:val="18"/>
                <w:szCs w:val="18"/>
              </w:rPr>
              <w:t>на официальном сайте образовательной организации в сети Интернет.</w:t>
            </w:r>
            <w:r>
              <w:rPr>
                <w:rFonts w:ascii="Times New Roman" w:hAnsi="Times New Roman" w:cs="Times New Roman"/>
                <w:sz w:val="18"/>
                <w:szCs w:val="18"/>
              </w:rPr>
              <w:t xml:space="preserve"> </w:t>
            </w:r>
          </w:p>
        </w:tc>
        <w:tc>
          <w:tcPr>
            <w:tcW w:w="2541" w:type="dxa"/>
            <w:vAlign w:val="center"/>
          </w:tcPr>
          <w:p w:rsidR="00C84044" w:rsidRPr="00580669" w:rsidRDefault="00C84044" w:rsidP="006518D4">
            <w:pPr>
              <w:autoSpaceDE w:val="0"/>
              <w:autoSpaceDN w:val="0"/>
              <w:adjustRightInd w:val="0"/>
              <w:jc w:val="center"/>
              <w:rPr>
                <w:rFonts w:ascii="Times New Roman" w:hAnsi="Times New Roman" w:cs="Times New Roman"/>
                <w:sz w:val="18"/>
                <w:szCs w:val="16"/>
              </w:rPr>
            </w:pPr>
            <w:r w:rsidRPr="00580669">
              <w:rPr>
                <w:rFonts w:ascii="Times New Roman" w:hAnsi="Times New Roman" w:cs="Times New Roman"/>
                <w:sz w:val="18"/>
                <w:szCs w:val="16"/>
              </w:rPr>
              <w:t>пункт 6</w:t>
            </w:r>
            <w:r>
              <w:rPr>
                <w:rFonts w:ascii="Times New Roman" w:hAnsi="Times New Roman" w:cs="Times New Roman"/>
                <w:sz w:val="18"/>
                <w:szCs w:val="16"/>
              </w:rPr>
              <w:t xml:space="preserve"> </w:t>
            </w:r>
            <w:r w:rsidRPr="00580669">
              <w:rPr>
                <w:rFonts w:ascii="Times New Roman" w:hAnsi="Times New Roman" w:cs="Times New Roman"/>
                <w:sz w:val="18"/>
                <w:szCs w:val="16"/>
              </w:rPr>
              <w:t xml:space="preserve">Порядка приема на </w:t>
            </w:r>
            <w:proofErr w:type="gramStart"/>
            <w:r w:rsidRPr="00580669">
              <w:rPr>
                <w:rFonts w:ascii="Times New Roman" w:hAnsi="Times New Roman" w:cs="Times New Roman"/>
                <w:sz w:val="18"/>
                <w:szCs w:val="16"/>
              </w:rPr>
              <w:t>обучение по</w:t>
            </w:r>
            <w:proofErr w:type="gramEnd"/>
            <w:r w:rsidRPr="00580669">
              <w:rPr>
                <w:rFonts w:ascii="Times New Roman" w:hAnsi="Times New Roman" w:cs="Times New Roman"/>
                <w:sz w:val="18"/>
                <w:szCs w:val="16"/>
              </w:rPr>
              <w:t xml:space="preserve"> образовательным программам дошкольного образования, утвержденного приказом Минобрнауки Р</w:t>
            </w:r>
            <w:r w:rsidR="00E337EC">
              <w:rPr>
                <w:rFonts w:ascii="Times New Roman" w:hAnsi="Times New Roman" w:cs="Times New Roman"/>
                <w:sz w:val="18"/>
                <w:szCs w:val="16"/>
              </w:rPr>
              <w:t xml:space="preserve">оссии от 08.04.2014  </w:t>
            </w:r>
            <w:r w:rsidRPr="00580669">
              <w:rPr>
                <w:rFonts w:ascii="Times New Roman" w:hAnsi="Times New Roman" w:cs="Times New Roman"/>
                <w:sz w:val="18"/>
                <w:szCs w:val="16"/>
              </w:rPr>
              <w:t>№ 293</w:t>
            </w:r>
            <w:r>
              <w:rPr>
                <w:rFonts w:ascii="Times New Roman" w:hAnsi="Times New Roman" w:cs="Times New Roman"/>
                <w:sz w:val="18"/>
                <w:szCs w:val="16"/>
              </w:rPr>
              <w:t xml:space="preserve"> (далее – Порядок приема в ДОУ)</w:t>
            </w:r>
          </w:p>
        </w:tc>
        <w:tc>
          <w:tcPr>
            <w:tcW w:w="2192" w:type="dxa"/>
          </w:tcPr>
          <w:p w:rsidR="00C84044" w:rsidRDefault="00231918" w:rsidP="00D00AC5">
            <w:pPr>
              <w:autoSpaceDE w:val="0"/>
              <w:autoSpaceDN w:val="0"/>
              <w:adjustRightInd w:val="0"/>
              <w:ind w:firstLine="524"/>
              <w:jc w:val="both"/>
              <w:rPr>
                <w:rFonts w:ascii="Times New Roman" w:hAnsi="Times New Roman" w:cs="Times New Roman"/>
                <w:sz w:val="18"/>
                <w:szCs w:val="18"/>
              </w:rPr>
            </w:pPr>
            <w:r>
              <w:rPr>
                <w:rFonts w:ascii="Times New Roman" w:hAnsi="Times New Roman" w:cs="Times New Roman"/>
                <w:sz w:val="18"/>
                <w:szCs w:val="18"/>
              </w:rPr>
              <w:t>____</w:t>
            </w:r>
          </w:p>
        </w:tc>
      </w:tr>
      <w:tr w:rsidR="00C84044" w:rsidRPr="006C3322" w:rsidTr="008412F2">
        <w:trPr>
          <w:trHeight w:val="132"/>
        </w:trPr>
        <w:tc>
          <w:tcPr>
            <w:tcW w:w="709" w:type="dxa"/>
            <w:vAlign w:val="center"/>
          </w:tcPr>
          <w:p w:rsidR="00C84044" w:rsidRPr="00996178" w:rsidRDefault="00C84044" w:rsidP="00996178">
            <w:pPr>
              <w:rPr>
                <w:rFonts w:ascii="Times New Roman" w:hAnsi="Times New Roman" w:cs="Times New Roman"/>
                <w:sz w:val="18"/>
                <w:szCs w:val="18"/>
              </w:rPr>
            </w:pPr>
            <w:r>
              <w:rPr>
                <w:rFonts w:ascii="Times New Roman" w:hAnsi="Times New Roman" w:cs="Times New Roman"/>
                <w:sz w:val="18"/>
                <w:szCs w:val="18"/>
              </w:rPr>
              <w:t xml:space="preserve">    6</w:t>
            </w:r>
          </w:p>
        </w:tc>
        <w:tc>
          <w:tcPr>
            <w:tcW w:w="4111" w:type="dxa"/>
          </w:tcPr>
          <w:p w:rsidR="00C84044" w:rsidRDefault="00C84044" w:rsidP="00DD6C70">
            <w:pPr>
              <w:autoSpaceDE w:val="0"/>
              <w:autoSpaceDN w:val="0"/>
              <w:adjustRightInd w:val="0"/>
              <w:ind w:firstLine="540"/>
              <w:jc w:val="both"/>
              <w:rPr>
                <w:rFonts w:ascii="Times New Roman" w:hAnsi="Times New Roman" w:cs="Times New Roman"/>
                <w:sz w:val="18"/>
                <w:szCs w:val="18"/>
              </w:rPr>
            </w:pPr>
            <w:r>
              <w:rPr>
                <w:rFonts w:ascii="Times New Roman" w:hAnsi="Times New Roman" w:cs="Times New Roman"/>
                <w:sz w:val="18"/>
                <w:szCs w:val="18"/>
              </w:rPr>
              <w:t xml:space="preserve">Примерная форма заявления размещается </w:t>
            </w:r>
            <w:r>
              <w:rPr>
                <w:rFonts w:ascii="Times New Roman" w:hAnsi="Times New Roman" w:cs="Times New Roman"/>
                <w:sz w:val="18"/>
                <w:szCs w:val="18"/>
              </w:rPr>
              <w:lastRenderedPageBreak/>
              <w:t>образовательной организацией на информационном стенде и на официальном сайте образовательной организации в сети Интернет.</w:t>
            </w:r>
          </w:p>
        </w:tc>
        <w:tc>
          <w:tcPr>
            <w:tcW w:w="2541" w:type="dxa"/>
            <w:vAlign w:val="center"/>
          </w:tcPr>
          <w:p w:rsidR="00C84044" w:rsidRPr="00580669" w:rsidRDefault="00C84044" w:rsidP="006518D4">
            <w:pPr>
              <w:autoSpaceDE w:val="0"/>
              <w:autoSpaceDN w:val="0"/>
              <w:adjustRightInd w:val="0"/>
              <w:jc w:val="center"/>
              <w:rPr>
                <w:rFonts w:ascii="Times New Roman" w:hAnsi="Times New Roman" w:cs="Times New Roman"/>
                <w:sz w:val="18"/>
                <w:szCs w:val="16"/>
              </w:rPr>
            </w:pPr>
            <w:r>
              <w:rPr>
                <w:rFonts w:ascii="Times New Roman" w:hAnsi="Times New Roman" w:cs="Times New Roman"/>
                <w:sz w:val="18"/>
                <w:szCs w:val="16"/>
              </w:rPr>
              <w:lastRenderedPageBreak/>
              <w:t xml:space="preserve">пункт 9 Порядка приема в </w:t>
            </w:r>
            <w:r>
              <w:rPr>
                <w:rFonts w:ascii="Times New Roman" w:hAnsi="Times New Roman" w:cs="Times New Roman"/>
                <w:sz w:val="18"/>
                <w:szCs w:val="16"/>
              </w:rPr>
              <w:lastRenderedPageBreak/>
              <w:t>ДОУ</w:t>
            </w:r>
          </w:p>
        </w:tc>
        <w:tc>
          <w:tcPr>
            <w:tcW w:w="2192" w:type="dxa"/>
          </w:tcPr>
          <w:p w:rsidR="00C84044" w:rsidRDefault="00231918" w:rsidP="00DD6C70">
            <w:pPr>
              <w:autoSpaceDE w:val="0"/>
              <w:autoSpaceDN w:val="0"/>
              <w:adjustRightInd w:val="0"/>
              <w:ind w:firstLine="540"/>
              <w:jc w:val="both"/>
              <w:rPr>
                <w:rFonts w:ascii="Times New Roman" w:hAnsi="Times New Roman" w:cs="Times New Roman"/>
                <w:sz w:val="18"/>
                <w:szCs w:val="18"/>
              </w:rPr>
            </w:pPr>
            <w:r>
              <w:rPr>
                <w:rFonts w:ascii="Times New Roman" w:hAnsi="Times New Roman" w:cs="Times New Roman"/>
                <w:sz w:val="18"/>
                <w:szCs w:val="18"/>
              </w:rPr>
              <w:lastRenderedPageBreak/>
              <w:t>_____</w:t>
            </w:r>
          </w:p>
        </w:tc>
      </w:tr>
      <w:tr w:rsidR="00C84044" w:rsidRPr="006C3322" w:rsidTr="008412F2">
        <w:trPr>
          <w:trHeight w:val="132"/>
        </w:trPr>
        <w:tc>
          <w:tcPr>
            <w:tcW w:w="709" w:type="dxa"/>
            <w:vAlign w:val="center"/>
          </w:tcPr>
          <w:p w:rsidR="00C84044" w:rsidRPr="00996178" w:rsidRDefault="00C84044" w:rsidP="00996178">
            <w:pPr>
              <w:rPr>
                <w:rFonts w:ascii="Times New Roman" w:hAnsi="Times New Roman" w:cs="Times New Roman"/>
                <w:sz w:val="18"/>
                <w:szCs w:val="18"/>
              </w:rPr>
            </w:pPr>
            <w:r>
              <w:rPr>
                <w:rFonts w:ascii="Times New Roman" w:hAnsi="Times New Roman" w:cs="Times New Roman"/>
                <w:sz w:val="18"/>
                <w:szCs w:val="18"/>
              </w:rPr>
              <w:lastRenderedPageBreak/>
              <w:t xml:space="preserve">    7</w:t>
            </w:r>
          </w:p>
        </w:tc>
        <w:tc>
          <w:tcPr>
            <w:tcW w:w="4111" w:type="dxa"/>
          </w:tcPr>
          <w:p w:rsidR="00C84044" w:rsidRDefault="00C84044" w:rsidP="00D00AC5">
            <w:pPr>
              <w:autoSpaceDE w:val="0"/>
              <w:autoSpaceDN w:val="0"/>
              <w:adjustRightInd w:val="0"/>
              <w:ind w:firstLine="524"/>
              <w:jc w:val="both"/>
              <w:rPr>
                <w:rFonts w:ascii="Times New Roman" w:hAnsi="Times New Roman" w:cs="Times New Roman"/>
                <w:sz w:val="18"/>
                <w:szCs w:val="18"/>
              </w:rPr>
            </w:pPr>
            <w:r>
              <w:rPr>
                <w:rFonts w:ascii="Times New Roman" w:hAnsi="Times New Roman" w:cs="Times New Roman"/>
                <w:sz w:val="18"/>
                <w:szCs w:val="18"/>
              </w:rPr>
              <w:t xml:space="preserve">Руководитель образовательной организации издает распорядительный акт о зачислении ребенка в образовательную организацию (далее - распорядительный акт) в течение трех рабочих дней после заключения договора. Распорядительный акт в трехдневный срок после издания размещается на информационном </w:t>
            </w:r>
            <w:proofErr w:type="gramStart"/>
            <w:r>
              <w:rPr>
                <w:rFonts w:ascii="Times New Roman" w:hAnsi="Times New Roman" w:cs="Times New Roman"/>
                <w:sz w:val="18"/>
                <w:szCs w:val="18"/>
              </w:rPr>
              <w:t>стенде</w:t>
            </w:r>
            <w:proofErr w:type="gramEnd"/>
            <w:r>
              <w:rPr>
                <w:rFonts w:ascii="Times New Roman" w:hAnsi="Times New Roman" w:cs="Times New Roman"/>
                <w:sz w:val="18"/>
                <w:szCs w:val="18"/>
              </w:rPr>
              <w:t xml:space="preserve"> образовательной организации. </w:t>
            </w:r>
            <w:r w:rsidRPr="00CA715A">
              <w:rPr>
                <w:rFonts w:ascii="Times New Roman" w:hAnsi="Times New Roman" w:cs="Times New Roman"/>
                <w:b/>
                <w:sz w:val="18"/>
                <w:szCs w:val="18"/>
              </w:rPr>
              <w:t>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tc>
        <w:tc>
          <w:tcPr>
            <w:tcW w:w="2541" w:type="dxa"/>
            <w:vAlign w:val="center"/>
          </w:tcPr>
          <w:p w:rsidR="00C84044" w:rsidRPr="00580669" w:rsidRDefault="00C84044" w:rsidP="006518D4">
            <w:pPr>
              <w:autoSpaceDE w:val="0"/>
              <w:autoSpaceDN w:val="0"/>
              <w:adjustRightInd w:val="0"/>
              <w:jc w:val="center"/>
              <w:rPr>
                <w:rFonts w:ascii="Times New Roman" w:hAnsi="Times New Roman" w:cs="Times New Roman"/>
                <w:sz w:val="18"/>
                <w:szCs w:val="16"/>
              </w:rPr>
            </w:pPr>
            <w:r>
              <w:rPr>
                <w:rFonts w:ascii="Times New Roman" w:hAnsi="Times New Roman" w:cs="Times New Roman"/>
                <w:sz w:val="18"/>
                <w:szCs w:val="16"/>
              </w:rPr>
              <w:t>пункт 17 Порядка приема в ДОУ</w:t>
            </w:r>
          </w:p>
        </w:tc>
        <w:tc>
          <w:tcPr>
            <w:tcW w:w="2192" w:type="dxa"/>
          </w:tcPr>
          <w:p w:rsidR="00C84044" w:rsidRDefault="00C84044" w:rsidP="00D00AC5">
            <w:pPr>
              <w:autoSpaceDE w:val="0"/>
              <w:autoSpaceDN w:val="0"/>
              <w:adjustRightInd w:val="0"/>
              <w:ind w:firstLine="524"/>
              <w:jc w:val="both"/>
              <w:rPr>
                <w:rFonts w:ascii="Times New Roman" w:hAnsi="Times New Roman" w:cs="Times New Roman"/>
                <w:sz w:val="18"/>
                <w:szCs w:val="18"/>
              </w:rPr>
            </w:pPr>
          </w:p>
        </w:tc>
      </w:tr>
      <w:tr w:rsidR="00C84044" w:rsidRPr="006C3322" w:rsidTr="008412F2">
        <w:trPr>
          <w:trHeight w:val="132"/>
        </w:trPr>
        <w:tc>
          <w:tcPr>
            <w:tcW w:w="709" w:type="dxa"/>
            <w:vAlign w:val="center"/>
          </w:tcPr>
          <w:p w:rsidR="00C84044" w:rsidRPr="00996178" w:rsidRDefault="00C84044" w:rsidP="00996178">
            <w:pPr>
              <w:rPr>
                <w:rFonts w:ascii="Times New Roman" w:hAnsi="Times New Roman" w:cs="Times New Roman"/>
                <w:sz w:val="18"/>
                <w:szCs w:val="18"/>
              </w:rPr>
            </w:pPr>
            <w:r>
              <w:rPr>
                <w:rFonts w:ascii="Times New Roman" w:hAnsi="Times New Roman" w:cs="Times New Roman"/>
                <w:sz w:val="18"/>
                <w:szCs w:val="18"/>
              </w:rPr>
              <w:t xml:space="preserve">    8</w:t>
            </w:r>
          </w:p>
        </w:tc>
        <w:tc>
          <w:tcPr>
            <w:tcW w:w="4111" w:type="dxa"/>
          </w:tcPr>
          <w:p w:rsidR="00C84044" w:rsidRDefault="00C84044" w:rsidP="00D00AC5">
            <w:pPr>
              <w:autoSpaceDE w:val="0"/>
              <w:autoSpaceDN w:val="0"/>
              <w:adjustRightInd w:val="0"/>
              <w:ind w:firstLine="524"/>
              <w:jc w:val="both"/>
              <w:rPr>
                <w:rFonts w:ascii="Times New Roman" w:hAnsi="Times New Roman" w:cs="Times New Roman"/>
                <w:sz w:val="18"/>
                <w:szCs w:val="18"/>
              </w:rPr>
            </w:pPr>
            <w:r>
              <w:rPr>
                <w:rFonts w:ascii="Times New Roman" w:hAnsi="Times New Roman" w:cs="Times New Roman"/>
                <w:sz w:val="18"/>
                <w:szCs w:val="18"/>
              </w:rPr>
              <w:t xml:space="preserve">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 </w:t>
            </w:r>
            <w:r w:rsidRPr="00257D0C">
              <w:rPr>
                <w:rFonts w:ascii="Times New Roman" w:hAnsi="Times New Roman" w:cs="Times New Roman"/>
                <w:b/>
                <w:sz w:val="18"/>
                <w:szCs w:val="18"/>
              </w:rPr>
              <w:t>на официальном сайте в сети «Интернет</w:t>
            </w:r>
            <w:r>
              <w:rPr>
                <w:rFonts w:ascii="Times New Roman" w:hAnsi="Times New Roman" w:cs="Times New Roman"/>
                <w:sz w:val="18"/>
                <w:szCs w:val="18"/>
              </w:rPr>
              <w:t>», в средствах массовой информации (в том числе электронных) информацию о:</w:t>
            </w:r>
          </w:p>
          <w:p w:rsidR="00C84044" w:rsidRDefault="00C84044" w:rsidP="00D00AC5">
            <w:pPr>
              <w:autoSpaceDE w:val="0"/>
              <w:autoSpaceDN w:val="0"/>
              <w:adjustRightInd w:val="0"/>
              <w:ind w:firstLine="540"/>
              <w:jc w:val="both"/>
              <w:rPr>
                <w:rFonts w:ascii="Times New Roman" w:hAnsi="Times New Roman" w:cs="Times New Roman"/>
                <w:sz w:val="18"/>
                <w:szCs w:val="18"/>
              </w:rPr>
            </w:pPr>
            <w:proofErr w:type="gramStart"/>
            <w:r>
              <w:rPr>
                <w:rFonts w:ascii="Times New Roman" w:hAnsi="Times New Roman" w:cs="Times New Roman"/>
                <w:sz w:val="18"/>
                <w:szCs w:val="18"/>
              </w:rPr>
              <w:t>количестве</w:t>
            </w:r>
            <w:proofErr w:type="gramEnd"/>
            <w:r>
              <w:rPr>
                <w:rFonts w:ascii="Times New Roman" w:hAnsi="Times New Roman" w:cs="Times New Roman"/>
                <w:sz w:val="18"/>
                <w:szCs w:val="18"/>
              </w:rPr>
              <w:t xml:space="preserve"> мест в первых классах не позднее 10 календарных дней с момента издания распорядительного акта о закрепленной территории;</w:t>
            </w:r>
          </w:p>
          <w:p w:rsidR="00C84044" w:rsidRDefault="00C84044" w:rsidP="00E337EC">
            <w:pPr>
              <w:autoSpaceDE w:val="0"/>
              <w:autoSpaceDN w:val="0"/>
              <w:adjustRightInd w:val="0"/>
              <w:ind w:firstLine="540"/>
              <w:jc w:val="both"/>
              <w:rPr>
                <w:rFonts w:ascii="Times New Roman" w:hAnsi="Times New Roman" w:cs="Times New Roman"/>
                <w:sz w:val="18"/>
                <w:szCs w:val="18"/>
              </w:rPr>
            </w:pPr>
            <w:proofErr w:type="gramStart"/>
            <w:r>
              <w:rPr>
                <w:rFonts w:ascii="Times New Roman" w:hAnsi="Times New Roman" w:cs="Times New Roman"/>
                <w:sz w:val="18"/>
                <w:szCs w:val="18"/>
              </w:rPr>
              <w:t>наличии</w:t>
            </w:r>
            <w:proofErr w:type="gramEnd"/>
            <w:r>
              <w:rPr>
                <w:rFonts w:ascii="Times New Roman" w:hAnsi="Times New Roman" w:cs="Times New Roman"/>
                <w:sz w:val="18"/>
                <w:szCs w:val="18"/>
              </w:rPr>
              <w:t xml:space="preserve"> свободных мест для приема детей, не проживающих на закрепленной территории, не позднее 1 июля.</w:t>
            </w:r>
          </w:p>
        </w:tc>
        <w:tc>
          <w:tcPr>
            <w:tcW w:w="2541" w:type="dxa"/>
            <w:vAlign w:val="center"/>
          </w:tcPr>
          <w:p w:rsidR="00C84044" w:rsidRDefault="00C84044" w:rsidP="006518D4">
            <w:pPr>
              <w:autoSpaceDE w:val="0"/>
              <w:autoSpaceDN w:val="0"/>
              <w:adjustRightInd w:val="0"/>
              <w:jc w:val="center"/>
              <w:rPr>
                <w:rFonts w:ascii="Times New Roman" w:hAnsi="Times New Roman" w:cs="Times New Roman"/>
                <w:sz w:val="18"/>
                <w:szCs w:val="16"/>
              </w:rPr>
            </w:pPr>
            <w:r w:rsidRPr="00580669">
              <w:rPr>
                <w:rFonts w:ascii="Times New Roman" w:hAnsi="Times New Roman" w:cs="Times New Roman"/>
                <w:sz w:val="18"/>
                <w:szCs w:val="16"/>
              </w:rPr>
              <w:t xml:space="preserve">пункт 8 Порядка приема граждан на </w:t>
            </w:r>
            <w:proofErr w:type="gramStart"/>
            <w:r w:rsidRPr="00580669">
              <w:rPr>
                <w:rFonts w:ascii="Times New Roman" w:hAnsi="Times New Roman" w:cs="Times New Roman"/>
                <w:sz w:val="18"/>
                <w:szCs w:val="16"/>
              </w:rPr>
              <w:t>обучение по</w:t>
            </w:r>
            <w:proofErr w:type="gramEnd"/>
            <w:r w:rsidRPr="00580669">
              <w:rPr>
                <w:rFonts w:ascii="Times New Roman" w:hAnsi="Times New Roman" w:cs="Times New Roman"/>
                <w:sz w:val="18"/>
                <w:szCs w:val="16"/>
              </w:rPr>
              <w:t xml:space="preserve"> образовательным программам начального общего, основного общего и среднего общего образования, утвержденного приказом Минобрнауки Р</w:t>
            </w:r>
            <w:r w:rsidR="00E337EC">
              <w:rPr>
                <w:rFonts w:ascii="Times New Roman" w:hAnsi="Times New Roman" w:cs="Times New Roman"/>
                <w:sz w:val="18"/>
                <w:szCs w:val="16"/>
              </w:rPr>
              <w:t xml:space="preserve">оссии от 22.01.2014  </w:t>
            </w:r>
            <w:r w:rsidRPr="00580669">
              <w:rPr>
                <w:rFonts w:ascii="Times New Roman" w:hAnsi="Times New Roman" w:cs="Times New Roman"/>
                <w:sz w:val="18"/>
                <w:szCs w:val="16"/>
              </w:rPr>
              <w:t>№ 32</w:t>
            </w:r>
            <w:r>
              <w:rPr>
                <w:rFonts w:ascii="Times New Roman" w:hAnsi="Times New Roman" w:cs="Times New Roman"/>
                <w:sz w:val="18"/>
                <w:szCs w:val="16"/>
              </w:rPr>
              <w:t xml:space="preserve"> (далее – Порядок  приема)</w:t>
            </w:r>
          </w:p>
        </w:tc>
        <w:tc>
          <w:tcPr>
            <w:tcW w:w="2192" w:type="dxa"/>
          </w:tcPr>
          <w:p w:rsidR="00C84044" w:rsidRDefault="00E337EC" w:rsidP="008412F2">
            <w:pPr>
              <w:autoSpaceDE w:val="0"/>
              <w:autoSpaceDN w:val="0"/>
              <w:adjustRightInd w:val="0"/>
              <w:ind w:firstLine="524"/>
              <w:jc w:val="both"/>
              <w:rPr>
                <w:rFonts w:ascii="Times New Roman" w:hAnsi="Times New Roman" w:cs="Times New Roman"/>
                <w:sz w:val="18"/>
                <w:szCs w:val="18"/>
              </w:rPr>
            </w:pPr>
            <w:r>
              <w:rPr>
                <w:rFonts w:ascii="Times New Roman" w:hAnsi="Times New Roman" w:cs="Times New Roman"/>
                <w:sz w:val="18"/>
                <w:szCs w:val="18"/>
              </w:rPr>
              <w:t xml:space="preserve">Учитывается при подготовке информации </w:t>
            </w:r>
            <w:r w:rsidR="008412F2">
              <w:rPr>
                <w:rFonts w:ascii="Times New Roman" w:hAnsi="Times New Roman" w:cs="Times New Roman"/>
                <w:sz w:val="18"/>
                <w:szCs w:val="18"/>
              </w:rPr>
              <w:t>согласно</w:t>
            </w:r>
            <w:r>
              <w:rPr>
                <w:rFonts w:ascii="Times New Roman" w:hAnsi="Times New Roman" w:cs="Times New Roman"/>
                <w:sz w:val="18"/>
                <w:szCs w:val="18"/>
              </w:rPr>
              <w:t xml:space="preserve"> пункту 3.11 Требований</w:t>
            </w:r>
          </w:p>
        </w:tc>
      </w:tr>
      <w:tr w:rsidR="00C84044" w:rsidRPr="006C3322" w:rsidTr="008412F2">
        <w:trPr>
          <w:trHeight w:val="132"/>
        </w:trPr>
        <w:tc>
          <w:tcPr>
            <w:tcW w:w="709" w:type="dxa"/>
            <w:vAlign w:val="center"/>
          </w:tcPr>
          <w:p w:rsidR="00C84044" w:rsidRPr="00996178" w:rsidRDefault="00C84044" w:rsidP="00996178">
            <w:pPr>
              <w:rPr>
                <w:rFonts w:ascii="Times New Roman" w:hAnsi="Times New Roman" w:cs="Times New Roman"/>
                <w:sz w:val="18"/>
                <w:szCs w:val="18"/>
              </w:rPr>
            </w:pPr>
            <w:r>
              <w:rPr>
                <w:rFonts w:ascii="Times New Roman" w:hAnsi="Times New Roman" w:cs="Times New Roman"/>
                <w:sz w:val="18"/>
                <w:szCs w:val="18"/>
              </w:rPr>
              <w:t xml:space="preserve">   9</w:t>
            </w:r>
          </w:p>
        </w:tc>
        <w:tc>
          <w:tcPr>
            <w:tcW w:w="4111" w:type="dxa"/>
          </w:tcPr>
          <w:p w:rsidR="00C84044" w:rsidRDefault="00C84044" w:rsidP="00701EEB">
            <w:pPr>
              <w:autoSpaceDE w:val="0"/>
              <w:autoSpaceDN w:val="0"/>
              <w:adjustRightInd w:val="0"/>
              <w:ind w:firstLine="540"/>
              <w:jc w:val="both"/>
              <w:rPr>
                <w:rFonts w:ascii="Times New Roman" w:hAnsi="Times New Roman" w:cs="Times New Roman"/>
                <w:sz w:val="18"/>
                <w:szCs w:val="18"/>
              </w:rPr>
            </w:pPr>
            <w:r w:rsidRPr="00701EEB">
              <w:rPr>
                <w:rFonts w:ascii="Times New Roman" w:hAnsi="Times New Roman" w:cs="Times New Roman"/>
                <w:sz w:val="18"/>
                <w:szCs w:val="18"/>
              </w:rPr>
              <w:t xml:space="preserve">Примерная форма заявления размещается ОООД на информационном стенде и (или) </w:t>
            </w:r>
            <w:r w:rsidRPr="00257D0C">
              <w:rPr>
                <w:rFonts w:ascii="Times New Roman" w:hAnsi="Times New Roman" w:cs="Times New Roman"/>
                <w:b/>
                <w:sz w:val="18"/>
                <w:szCs w:val="18"/>
              </w:rPr>
              <w:t>на официальном сайте</w:t>
            </w:r>
            <w:r w:rsidR="00231918">
              <w:rPr>
                <w:rFonts w:ascii="Times New Roman" w:hAnsi="Times New Roman" w:cs="Times New Roman"/>
                <w:b/>
                <w:sz w:val="18"/>
                <w:szCs w:val="18"/>
              </w:rPr>
              <w:t xml:space="preserve"> </w:t>
            </w:r>
            <w:r>
              <w:rPr>
                <w:rFonts w:ascii="Times New Roman" w:hAnsi="Times New Roman" w:cs="Times New Roman"/>
                <w:sz w:val="18"/>
                <w:szCs w:val="18"/>
              </w:rPr>
              <w:t xml:space="preserve"> ОООД в сети «Интернет»</w:t>
            </w:r>
            <w:r w:rsidRPr="00701EEB">
              <w:rPr>
                <w:rFonts w:ascii="Times New Roman" w:hAnsi="Times New Roman" w:cs="Times New Roman"/>
                <w:sz w:val="18"/>
                <w:szCs w:val="18"/>
              </w:rPr>
              <w:t>.</w:t>
            </w:r>
          </w:p>
        </w:tc>
        <w:tc>
          <w:tcPr>
            <w:tcW w:w="2541" w:type="dxa"/>
            <w:vAlign w:val="center"/>
          </w:tcPr>
          <w:p w:rsidR="00C84044" w:rsidRPr="00580669" w:rsidRDefault="00C84044" w:rsidP="006518D4">
            <w:pPr>
              <w:autoSpaceDE w:val="0"/>
              <w:autoSpaceDN w:val="0"/>
              <w:adjustRightInd w:val="0"/>
              <w:jc w:val="center"/>
              <w:rPr>
                <w:rFonts w:ascii="Times New Roman" w:hAnsi="Times New Roman" w:cs="Times New Roman"/>
                <w:sz w:val="18"/>
                <w:szCs w:val="16"/>
              </w:rPr>
            </w:pPr>
            <w:r>
              <w:rPr>
                <w:rFonts w:ascii="Times New Roman" w:hAnsi="Times New Roman" w:cs="Times New Roman"/>
                <w:sz w:val="18"/>
                <w:szCs w:val="16"/>
              </w:rPr>
              <w:t>пункт 9 Порядка приема</w:t>
            </w:r>
          </w:p>
        </w:tc>
        <w:tc>
          <w:tcPr>
            <w:tcW w:w="2192" w:type="dxa"/>
          </w:tcPr>
          <w:p w:rsidR="00C84044" w:rsidRPr="00701EEB" w:rsidRDefault="00231918" w:rsidP="00701EEB">
            <w:pPr>
              <w:autoSpaceDE w:val="0"/>
              <w:autoSpaceDN w:val="0"/>
              <w:adjustRightInd w:val="0"/>
              <w:ind w:firstLine="540"/>
              <w:jc w:val="both"/>
              <w:rPr>
                <w:rFonts w:ascii="Times New Roman" w:hAnsi="Times New Roman" w:cs="Times New Roman"/>
                <w:sz w:val="18"/>
                <w:szCs w:val="18"/>
              </w:rPr>
            </w:pPr>
            <w:r>
              <w:rPr>
                <w:rFonts w:ascii="Times New Roman" w:hAnsi="Times New Roman" w:cs="Times New Roman"/>
                <w:sz w:val="18"/>
                <w:szCs w:val="18"/>
              </w:rPr>
              <w:t>____</w:t>
            </w:r>
          </w:p>
        </w:tc>
      </w:tr>
      <w:tr w:rsidR="00C84044" w:rsidRPr="006C3322" w:rsidTr="008412F2">
        <w:trPr>
          <w:trHeight w:val="132"/>
        </w:trPr>
        <w:tc>
          <w:tcPr>
            <w:tcW w:w="709" w:type="dxa"/>
            <w:vAlign w:val="center"/>
          </w:tcPr>
          <w:p w:rsidR="00C84044" w:rsidRDefault="00C84044" w:rsidP="00996178">
            <w:pPr>
              <w:rPr>
                <w:rFonts w:ascii="Times New Roman" w:hAnsi="Times New Roman" w:cs="Times New Roman"/>
                <w:sz w:val="18"/>
                <w:szCs w:val="18"/>
              </w:rPr>
            </w:pPr>
            <w:r>
              <w:rPr>
                <w:rFonts w:ascii="Times New Roman" w:hAnsi="Times New Roman" w:cs="Times New Roman"/>
                <w:sz w:val="18"/>
                <w:szCs w:val="18"/>
              </w:rPr>
              <w:t xml:space="preserve"> 10</w:t>
            </w:r>
          </w:p>
        </w:tc>
        <w:tc>
          <w:tcPr>
            <w:tcW w:w="4111" w:type="dxa"/>
          </w:tcPr>
          <w:p w:rsidR="00C84044" w:rsidRPr="007B635C" w:rsidRDefault="00C84044" w:rsidP="00864FE3">
            <w:pPr>
              <w:autoSpaceDE w:val="0"/>
              <w:autoSpaceDN w:val="0"/>
              <w:adjustRightInd w:val="0"/>
              <w:ind w:firstLine="540"/>
              <w:jc w:val="both"/>
              <w:rPr>
                <w:rFonts w:ascii="Times New Roman" w:hAnsi="Times New Roman" w:cs="Times New Roman"/>
                <w:sz w:val="18"/>
                <w:szCs w:val="18"/>
              </w:rPr>
            </w:pPr>
            <w:r w:rsidRPr="007B635C">
              <w:rPr>
                <w:rFonts w:ascii="Times New Roman" w:hAnsi="Times New Roman" w:cs="Times New Roman"/>
                <w:sz w:val="18"/>
                <w:szCs w:val="18"/>
              </w:rPr>
              <w:t xml:space="preserve">Сведения, указанные в договоре об оказании платных образовательных услуг, должны соответствовать информации, </w:t>
            </w:r>
            <w:r w:rsidRPr="007B635C">
              <w:rPr>
                <w:rFonts w:ascii="Times New Roman" w:hAnsi="Times New Roman" w:cs="Times New Roman"/>
                <w:b/>
                <w:sz w:val="18"/>
                <w:szCs w:val="18"/>
              </w:rPr>
              <w:t>размещенной на официальном сайте образовательной организации в информационно-телекоммуникационной сети «Интернет»</w:t>
            </w:r>
            <w:r w:rsidRPr="007B635C">
              <w:rPr>
                <w:rFonts w:ascii="Times New Roman" w:hAnsi="Times New Roman" w:cs="Times New Roman"/>
                <w:sz w:val="18"/>
                <w:szCs w:val="18"/>
              </w:rPr>
              <w:t xml:space="preserve"> на дату заключения договора.</w:t>
            </w:r>
          </w:p>
          <w:p w:rsidR="00C84044" w:rsidRPr="007B635C" w:rsidRDefault="00C84044" w:rsidP="00864FE3">
            <w:pPr>
              <w:autoSpaceDE w:val="0"/>
              <w:autoSpaceDN w:val="0"/>
              <w:adjustRightInd w:val="0"/>
              <w:ind w:firstLine="540"/>
              <w:jc w:val="both"/>
              <w:rPr>
                <w:rFonts w:ascii="Times New Roman" w:hAnsi="Times New Roman" w:cs="Times New Roman"/>
                <w:sz w:val="18"/>
                <w:szCs w:val="18"/>
              </w:rPr>
            </w:pPr>
          </w:p>
        </w:tc>
        <w:tc>
          <w:tcPr>
            <w:tcW w:w="2541" w:type="dxa"/>
            <w:vAlign w:val="center"/>
          </w:tcPr>
          <w:p w:rsidR="00C84044" w:rsidRPr="007B635C" w:rsidRDefault="00C84044" w:rsidP="006518D4">
            <w:pPr>
              <w:autoSpaceDE w:val="0"/>
              <w:autoSpaceDN w:val="0"/>
              <w:adjustRightInd w:val="0"/>
              <w:jc w:val="center"/>
              <w:rPr>
                <w:rFonts w:ascii="Times New Roman" w:hAnsi="Times New Roman" w:cs="Times New Roman"/>
                <w:sz w:val="18"/>
                <w:szCs w:val="18"/>
              </w:rPr>
            </w:pPr>
            <w:r w:rsidRPr="007B635C">
              <w:rPr>
                <w:rFonts w:ascii="Times New Roman" w:hAnsi="Times New Roman" w:cs="Times New Roman"/>
                <w:sz w:val="18"/>
                <w:szCs w:val="18"/>
              </w:rPr>
              <w:t>часть 4 статьи 54 Закона об образовании, пункт 15 Правил оказания платных образовательных услуг, утвержденных постановлением Правительства Российской Федерации от 15.08.2013 № 706</w:t>
            </w:r>
          </w:p>
        </w:tc>
        <w:tc>
          <w:tcPr>
            <w:tcW w:w="2192" w:type="dxa"/>
          </w:tcPr>
          <w:p w:rsidR="00C84044" w:rsidRPr="007B635C" w:rsidRDefault="00231918" w:rsidP="00864FE3">
            <w:pPr>
              <w:autoSpaceDE w:val="0"/>
              <w:autoSpaceDN w:val="0"/>
              <w:adjustRightInd w:val="0"/>
              <w:ind w:firstLine="540"/>
              <w:jc w:val="both"/>
              <w:rPr>
                <w:rFonts w:ascii="Times New Roman" w:hAnsi="Times New Roman" w:cs="Times New Roman"/>
                <w:sz w:val="18"/>
                <w:szCs w:val="18"/>
              </w:rPr>
            </w:pPr>
            <w:r>
              <w:rPr>
                <w:rFonts w:ascii="Times New Roman" w:hAnsi="Times New Roman" w:cs="Times New Roman"/>
                <w:sz w:val="18"/>
                <w:szCs w:val="18"/>
              </w:rPr>
              <w:t>____</w:t>
            </w:r>
          </w:p>
        </w:tc>
      </w:tr>
      <w:tr w:rsidR="00C84044" w:rsidRPr="006C3322" w:rsidTr="008412F2">
        <w:trPr>
          <w:trHeight w:val="132"/>
        </w:trPr>
        <w:tc>
          <w:tcPr>
            <w:tcW w:w="709" w:type="dxa"/>
            <w:vAlign w:val="center"/>
          </w:tcPr>
          <w:p w:rsidR="00C84044" w:rsidRDefault="00C84044" w:rsidP="00996178">
            <w:pPr>
              <w:rPr>
                <w:rFonts w:ascii="Times New Roman" w:hAnsi="Times New Roman" w:cs="Times New Roman"/>
                <w:sz w:val="18"/>
                <w:szCs w:val="18"/>
              </w:rPr>
            </w:pPr>
            <w:r>
              <w:rPr>
                <w:rFonts w:ascii="Times New Roman" w:hAnsi="Times New Roman" w:cs="Times New Roman"/>
                <w:sz w:val="18"/>
                <w:szCs w:val="18"/>
              </w:rPr>
              <w:t>11</w:t>
            </w:r>
          </w:p>
        </w:tc>
        <w:tc>
          <w:tcPr>
            <w:tcW w:w="4111" w:type="dxa"/>
          </w:tcPr>
          <w:p w:rsidR="00C84044" w:rsidRPr="00F910CB" w:rsidRDefault="00C84044" w:rsidP="004725AA">
            <w:pPr>
              <w:autoSpaceDE w:val="0"/>
              <w:autoSpaceDN w:val="0"/>
              <w:adjustRightInd w:val="0"/>
              <w:ind w:firstLine="524"/>
              <w:jc w:val="both"/>
              <w:rPr>
                <w:rFonts w:ascii="Times New Roman" w:hAnsi="Times New Roman" w:cs="Times New Roman"/>
                <w:sz w:val="18"/>
                <w:szCs w:val="18"/>
              </w:rPr>
            </w:pPr>
            <w:r w:rsidRPr="00F910CB">
              <w:rPr>
                <w:rFonts w:ascii="Times New Roman" w:hAnsi="Times New Roman" w:cs="Times New Roman"/>
                <w:sz w:val="18"/>
                <w:szCs w:val="18"/>
              </w:rPr>
              <w:t xml:space="preserve">Приемная комиссия </w:t>
            </w:r>
            <w:r w:rsidRPr="00F910CB">
              <w:rPr>
                <w:rFonts w:ascii="Times New Roman" w:hAnsi="Times New Roman" w:cs="Times New Roman"/>
                <w:b/>
                <w:sz w:val="18"/>
                <w:szCs w:val="18"/>
              </w:rPr>
              <w:t>на официальном сайте образовательной организации</w:t>
            </w:r>
            <w:r w:rsidRPr="00F910CB">
              <w:rPr>
                <w:rFonts w:ascii="Times New Roman" w:hAnsi="Times New Roman" w:cs="Times New Roman"/>
                <w:sz w:val="18"/>
                <w:szCs w:val="18"/>
              </w:rPr>
              <w:t xml:space="preserve"> и информационном стенде до начала приема документов размещает следующую информацию:</w:t>
            </w:r>
          </w:p>
          <w:p w:rsidR="00C84044" w:rsidRPr="00F910CB" w:rsidRDefault="00C84044" w:rsidP="004725AA">
            <w:pPr>
              <w:autoSpaceDE w:val="0"/>
              <w:autoSpaceDN w:val="0"/>
              <w:adjustRightInd w:val="0"/>
              <w:ind w:firstLine="524"/>
              <w:jc w:val="both"/>
              <w:rPr>
                <w:rFonts w:ascii="Times New Roman" w:hAnsi="Times New Roman" w:cs="Times New Roman"/>
                <w:sz w:val="18"/>
                <w:szCs w:val="18"/>
              </w:rPr>
            </w:pPr>
            <w:r w:rsidRPr="00F910CB">
              <w:rPr>
                <w:rFonts w:ascii="Times New Roman" w:hAnsi="Times New Roman" w:cs="Times New Roman"/>
                <w:sz w:val="18"/>
                <w:szCs w:val="18"/>
              </w:rPr>
              <w:t>Не позднее 1 июня:</w:t>
            </w:r>
          </w:p>
          <w:p w:rsidR="00C84044" w:rsidRPr="00F910CB" w:rsidRDefault="00C84044" w:rsidP="004725AA">
            <w:pPr>
              <w:autoSpaceDE w:val="0"/>
              <w:autoSpaceDN w:val="0"/>
              <w:adjustRightInd w:val="0"/>
              <w:ind w:firstLine="540"/>
              <w:jc w:val="both"/>
              <w:rPr>
                <w:rFonts w:ascii="Times New Roman" w:hAnsi="Times New Roman" w:cs="Times New Roman"/>
                <w:sz w:val="18"/>
                <w:szCs w:val="18"/>
              </w:rPr>
            </w:pPr>
            <w:r w:rsidRPr="00F910CB">
              <w:rPr>
                <w:rFonts w:ascii="Times New Roman" w:hAnsi="Times New Roman" w:cs="Times New Roman"/>
                <w:sz w:val="18"/>
                <w:szCs w:val="18"/>
              </w:rPr>
              <w:t>общее количество мест для приема по каждой специальности (профессии), в том числе по различным формам получения образования;</w:t>
            </w:r>
          </w:p>
          <w:p w:rsidR="00C84044" w:rsidRPr="00F910CB" w:rsidRDefault="00C84044" w:rsidP="004725AA">
            <w:pPr>
              <w:autoSpaceDE w:val="0"/>
              <w:autoSpaceDN w:val="0"/>
              <w:adjustRightInd w:val="0"/>
              <w:ind w:firstLine="524"/>
              <w:jc w:val="both"/>
              <w:rPr>
                <w:rFonts w:ascii="Times New Roman" w:hAnsi="Times New Roman" w:cs="Times New Roman"/>
                <w:sz w:val="18"/>
                <w:szCs w:val="18"/>
              </w:rPr>
            </w:pPr>
            <w:r w:rsidRPr="00F910CB">
              <w:rPr>
                <w:rFonts w:ascii="Times New Roman" w:hAnsi="Times New Roman" w:cs="Times New Roman"/>
                <w:sz w:val="18"/>
                <w:szCs w:val="18"/>
              </w:rPr>
              <w:t>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получения образования;</w:t>
            </w:r>
          </w:p>
          <w:p w:rsidR="00C84044" w:rsidRPr="00F910CB" w:rsidRDefault="00C84044" w:rsidP="004725AA">
            <w:pPr>
              <w:autoSpaceDE w:val="0"/>
              <w:autoSpaceDN w:val="0"/>
              <w:adjustRightInd w:val="0"/>
              <w:ind w:firstLine="524"/>
              <w:jc w:val="both"/>
              <w:rPr>
                <w:rFonts w:ascii="Times New Roman" w:hAnsi="Times New Roman" w:cs="Times New Roman"/>
                <w:sz w:val="18"/>
                <w:szCs w:val="18"/>
              </w:rPr>
            </w:pPr>
            <w:r w:rsidRPr="00F910CB">
              <w:rPr>
                <w:rFonts w:ascii="Times New Roman" w:hAnsi="Times New Roman" w:cs="Times New Roman"/>
                <w:sz w:val="18"/>
                <w:szCs w:val="18"/>
              </w:rPr>
              <w:t>количество мест по каждой специальности (профессии) по договорам об оказании платных образовательных услуг, в том числе по различным формам получения образования;</w:t>
            </w:r>
          </w:p>
          <w:p w:rsidR="00C84044" w:rsidRPr="00F910CB" w:rsidRDefault="00C84044" w:rsidP="004725AA">
            <w:pPr>
              <w:autoSpaceDE w:val="0"/>
              <w:autoSpaceDN w:val="0"/>
              <w:adjustRightInd w:val="0"/>
              <w:ind w:firstLine="524"/>
              <w:jc w:val="both"/>
              <w:rPr>
                <w:rFonts w:ascii="Times New Roman" w:hAnsi="Times New Roman" w:cs="Times New Roman"/>
                <w:sz w:val="18"/>
                <w:szCs w:val="18"/>
              </w:rPr>
            </w:pPr>
            <w:r w:rsidRPr="00F910CB">
              <w:rPr>
                <w:rFonts w:ascii="Times New Roman" w:hAnsi="Times New Roman" w:cs="Times New Roman"/>
                <w:sz w:val="18"/>
                <w:szCs w:val="18"/>
              </w:rPr>
              <w:t xml:space="preserve">информацию о наличии общежития и количестве мест в общежитиях, выделяемых </w:t>
            </w:r>
            <w:proofErr w:type="gramStart"/>
            <w:r w:rsidRPr="00F910CB">
              <w:rPr>
                <w:rFonts w:ascii="Times New Roman" w:hAnsi="Times New Roman" w:cs="Times New Roman"/>
                <w:sz w:val="18"/>
                <w:szCs w:val="18"/>
              </w:rPr>
              <w:t>для</w:t>
            </w:r>
            <w:proofErr w:type="gramEnd"/>
            <w:r w:rsidRPr="00F910CB">
              <w:rPr>
                <w:rFonts w:ascii="Times New Roman" w:hAnsi="Times New Roman" w:cs="Times New Roman"/>
                <w:sz w:val="18"/>
                <w:szCs w:val="18"/>
              </w:rPr>
              <w:t xml:space="preserve"> иногородних поступающих;</w:t>
            </w:r>
          </w:p>
          <w:p w:rsidR="00C84044" w:rsidRPr="00F910CB" w:rsidRDefault="00C84044" w:rsidP="0044735E">
            <w:pPr>
              <w:autoSpaceDE w:val="0"/>
              <w:autoSpaceDN w:val="0"/>
              <w:adjustRightInd w:val="0"/>
              <w:ind w:firstLine="524"/>
              <w:jc w:val="both"/>
              <w:rPr>
                <w:rFonts w:ascii="Times New Roman" w:hAnsi="Times New Roman" w:cs="Times New Roman"/>
                <w:sz w:val="18"/>
                <w:szCs w:val="18"/>
              </w:rPr>
            </w:pPr>
            <w:r w:rsidRPr="00F910CB">
              <w:rPr>
                <w:rFonts w:ascii="Times New Roman" w:hAnsi="Times New Roman" w:cs="Times New Roman"/>
                <w:sz w:val="18"/>
                <w:szCs w:val="18"/>
              </w:rPr>
              <w:t>образец договора об оказании платных образовательных услуг.</w:t>
            </w:r>
          </w:p>
        </w:tc>
        <w:tc>
          <w:tcPr>
            <w:tcW w:w="2541" w:type="dxa"/>
            <w:vAlign w:val="center"/>
          </w:tcPr>
          <w:p w:rsidR="00C84044" w:rsidRPr="00F910CB" w:rsidRDefault="00C84044" w:rsidP="006518D4">
            <w:pPr>
              <w:autoSpaceDE w:val="0"/>
              <w:autoSpaceDN w:val="0"/>
              <w:adjustRightInd w:val="0"/>
              <w:jc w:val="center"/>
              <w:rPr>
                <w:rFonts w:ascii="Times New Roman" w:hAnsi="Times New Roman" w:cs="Times New Roman"/>
                <w:sz w:val="18"/>
                <w:szCs w:val="18"/>
              </w:rPr>
            </w:pPr>
            <w:r w:rsidRPr="00F910CB">
              <w:rPr>
                <w:rFonts w:ascii="Times New Roman" w:hAnsi="Times New Roman" w:cs="Times New Roman"/>
                <w:sz w:val="18"/>
                <w:szCs w:val="18"/>
              </w:rPr>
              <w:t xml:space="preserve">Пункты 18, 18.1, 18.2  Порядка приема на </w:t>
            </w:r>
            <w:proofErr w:type="gramStart"/>
            <w:r w:rsidRPr="00F910CB">
              <w:rPr>
                <w:rFonts w:ascii="Times New Roman" w:hAnsi="Times New Roman" w:cs="Times New Roman"/>
                <w:sz w:val="18"/>
                <w:szCs w:val="18"/>
              </w:rPr>
              <w:t>обучение по</w:t>
            </w:r>
            <w:proofErr w:type="gramEnd"/>
            <w:r w:rsidRPr="00F910CB">
              <w:rPr>
                <w:rFonts w:ascii="Times New Roman" w:hAnsi="Times New Roman" w:cs="Times New Roman"/>
                <w:sz w:val="18"/>
                <w:szCs w:val="18"/>
              </w:rPr>
              <w:t xml:space="preserve"> образовательным программам среднего профессионального образования, утвержденного приказом Минобрнауки России от 23.01.2014 </w:t>
            </w:r>
          </w:p>
          <w:p w:rsidR="00C84044" w:rsidRPr="00F910CB" w:rsidRDefault="00C84044" w:rsidP="006518D4">
            <w:pPr>
              <w:autoSpaceDE w:val="0"/>
              <w:autoSpaceDN w:val="0"/>
              <w:adjustRightInd w:val="0"/>
              <w:jc w:val="center"/>
              <w:rPr>
                <w:rFonts w:ascii="Times New Roman" w:hAnsi="Times New Roman" w:cs="Times New Roman"/>
                <w:sz w:val="18"/>
                <w:szCs w:val="18"/>
              </w:rPr>
            </w:pPr>
            <w:r w:rsidRPr="00F910CB">
              <w:rPr>
                <w:rFonts w:ascii="Times New Roman" w:hAnsi="Times New Roman" w:cs="Times New Roman"/>
                <w:sz w:val="18"/>
                <w:szCs w:val="18"/>
              </w:rPr>
              <w:t xml:space="preserve">№ 36 </w:t>
            </w:r>
          </w:p>
        </w:tc>
        <w:tc>
          <w:tcPr>
            <w:tcW w:w="2192" w:type="dxa"/>
          </w:tcPr>
          <w:p w:rsidR="00C84044" w:rsidRPr="00F910CB" w:rsidRDefault="00231918" w:rsidP="008412F2">
            <w:pPr>
              <w:autoSpaceDE w:val="0"/>
              <w:autoSpaceDN w:val="0"/>
              <w:adjustRightInd w:val="0"/>
              <w:ind w:firstLine="524"/>
              <w:jc w:val="both"/>
              <w:rPr>
                <w:rFonts w:ascii="Times New Roman" w:hAnsi="Times New Roman" w:cs="Times New Roman"/>
                <w:sz w:val="18"/>
                <w:szCs w:val="18"/>
              </w:rPr>
            </w:pPr>
            <w:r>
              <w:rPr>
                <w:rFonts w:ascii="Times New Roman" w:hAnsi="Times New Roman" w:cs="Times New Roman"/>
                <w:sz w:val="18"/>
                <w:szCs w:val="18"/>
              </w:rPr>
              <w:t xml:space="preserve">Учитывается при подготовке информации </w:t>
            </w:r>
            <w:r w:rsidR="008412F2">
              <w:rPr>
                <w:rFonts w:ascii="Times New Roman" w:hAnsi="Times New Roman" w:cs="Times New Roman"/>
                <w:sz w:val="18"/>
                <w:szCs w:val="18"/>
              </w:rPr>
              <w:t>согласно</w:t>
            </w:r>
            <w:r>
              <w:rPr>
                <w:rFonts w:ascii="Times New Roman" w:hAnsi="Times New Roman" w:cs="Times New Roman"/>
                <w:sz w:val="18"/>
                <w:szCs w:val="18"/>
              </w:rPr>
              <w:t xml:space="preserve"> пункту 3.4, 3.8</w:t>
            </w:r>
            <w:r w:rsidR="008412F2">
              <w:rPr>
                <w:rFonts w:ascii="Times New Roman" w:hAnsi="Times New Roman" w:cs="Times New Roman"/>
                <w:sz w:val="18"/>
                <w:szCs w:val="18"/>
              </w:rPr>
              <w:t>, 3.9</w:t>
            </w:r>
            <w:r>
              <w:rPr>
                <w:rFonts w:ascii="Times New Roman" w:hAnsi="Times New Roman" w:cs="Times New Roman"/>
                <w:sz w:val="18"/>
                <w:szCs w:val="18"/>
              </w:rPr>
              <w:t xml:space="preserve"> Требований</w:t>
            </w:r>
          </w:p>
        </w:tc>
      </w:tr>
    </w:tbl>
    <w:p w:rsidR="000F409C" w:rsidRDefault="000F409C" w:rsidP="008E4198">
      <w:pPr>
        <w:spacing w:after="0" w:line="240" w:lineRule="auto"/>
        <w:jc w:val="center"/>
        <w:rPr>
          <w:rFonts w:ascii="Times New Roman" w:hAnsi="Times New Roman" w:cs="Times New Roman"/>
          <w:b/>
          <w:sz w:val="24"/>
          <w:szCs w:val="24"/>
        </w:rPr>
      </w:pPr>
    </w:p>
    <w:p w:rsidR="00C067D2" w:rsidRDefault="00E956B9" w:rsidP="008E41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0D2F1C">
        <w:rPr>
          <w:rFonts w:ascii="Times New Roman" w:hAnsi="Times New Roman" w:cs="Times New Roman"/>
          <w:b/>
          <w:sz w:val="24"/>
          <w:szCs w:val="24"/>
        </w:rPr>
        <w:t xml:space="preserve">. Описание действий (бездействий) </w:t>
      </w:r>
      <w:r w:rsidR="0047413E">
        <w:rPr>
          <w:rFonts w:ascii="Times New Roman" w:hAnsi="Times New Roman" w:cs="Times New Roman"/>
          <w:b/>
          <w:sz w:val="24"/>
          <w:szCs w:val="24"/>
        </w:rPr>
        <w:t>организаций, осуществляющих образовательную деятельность</w:t>
      </w:r>
      <w:r w:rsidR="000D2F1C">
        <w:rPr>
          <w:rFonts w:ascii="Times New Roman" w:hAnsi="Times New Roman" w:cs="Times New Roman"/>
          <w:b/>
          <w:sz w:val="24"/>
          <w:szCs w:val="24"/>
        </w:rPr>
        <w:t>, ведущих к нарушениям обязательных требований.</w:t>
      </w:r>
    </w:p>
    <w:p w:rsidR="000F409C" w:rsidRDefault="000F409C" w:rsidP="008E4198">
      <w:pPr>
        <w:spacing w:after="0" w:line="240" w:lineRule="auto"/>
        <w:jc w:val="center"/>
        <w:rPr>
          <w:rFonts w:ascii="Times New Roman" w:hAnsi="Times New Roman" w:cs="Times New Roman"/>
          <w:b/>
          <w:sz w:val="24"/>
          <w:szCs w:val="24"/>
        </w:rPr>
      </w:pPr>
    </w:p>
    <w:p w:rsidR="008E4198" w:rsidRPr="00CA6025" w:rsidRDefault="00E956B9" w:rsidP="008E41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07345E">
        <w:rPr>
          <w:rFonts w:ascii="Times New Roman" w:hAnsi="Times New Roman" w:cs="Times New Roman"/>
          <w:b/>
          <w:sz w:val="24"/>
          <w:szCs w:val="24"/>
        </w:rPr>
        <w:t xml:space="preserve">.1. </w:t>
      </w:r>
      <w:r w:rsidR="008E4198">
        <w:rPr>
          <w:rFonts w:ascii="Times New Roman" w:hAnsi="Times New Roman" w:cs="Times New Roman"/>
          <w:b/>
          <w:sz w:val="24"/>
          <w:szCs w:val="24"/>
        </w:rPr>
        <w:t>Деяния</w:t>
      </w:r>
      <w:r w:rsidR="008E4198" w:rsidRPr="008E4198">
        <w:rPr>
          <w:rFonts w:ascii="Times New Roman" w:hAnsi="Times New Roman" w:cs="Times New Roman"/>
          <w:b/>
          <w:sz w:val="24"/>
          <w:szCs w:val="24"/>
        </w:rPr>
        <w:t xml:space="preserve"> образовательной организации, </w:t>
      </w:r>
      <w:r w:rsidR="008E4198" w:rsidRPr="00CA6025">
        <w:rPr>
          <w:rFonts w:ascii="Times New Roman" w:hAnsi="Times New Roman" w:cs="Times New Roman"/>
          <w:b/>
          <w:sz w:val="24"/>
          <w:szCs w:val="24"/>
        </w:rPr>
        <w:t>ведущи</w:t>
      </w:r>
      <w:r w:rsidR="00257748" w:rsidRPr="00CA6025">
        <w:rPr>
          <w:rFonts w:ascii="Times New Roman" w:hAnsi="Times New Roman" w:cs="Times New Roman"/>
          <w:b/>
          <w:sz w:val="24"/>
          <w:szCs w:val="24"/>
        </w:rPr>
        <w:t>е</w:t>
      </w:r>
      <w:r w:rsidR="008E4198" w:rsidRPr="00CA6025">
        <w:rPr>
          <w:rFonts w:ascii="Times New Roman" w:hAnsi="Times New Roman" w:cs="Times New Roman"/>
          <w:b/>
          <w:sz w:val="24"/>
          <w:szCs w:val="24"/>
        </w:rPr>
        <w:t xml:space="preserve"> к нарушениям обязательных требований</w:t>
      </w:r>
    </w:p>
    <w:p w:rsidR="000F409C" w:rsidRPr="00CA6025" w:rsidRDefault="000F409C" w:rsidP="008E4198">
      <w:pPr>
        <w:spacing w:after="0" w:line="240" w:lineRule="auto"/>
        <w:jc w:val="center"/>
        <w:rPr>
          <w:rFonts w:ascii="Times New Roman" w:hAnsi="Times New Roman" w:cs="Times New Roman"/>
          <w:b/>
          <w:sz w:val="24"/>
          <w:szCs w:val="24"/>
        </w:rPr>
      </w:pPr>
    </w:p>
    <w:p w:rsidR="00E21444" w:rsidRPr="00CA6025" w:rsidRDefault="008E4198" w:rsidP="0007345E">
      <w:pPr>
        <w:spacing w:after="0" w:line="240" w:lineRule="auto"/>
        <w:ind w:firstLine="708"/>
        <w:jc w:val="both"/>
        <w:rPr>
          <w:rFonts w:ascii="Times New Roman" w:hAnsi="Times New Roman" w:cs="Times New Roman"/>
          <w:sz w:val="24"/>
          <w:szCs w:val="24"/>
        </w:rPr>
      </w:pPr>
      <w:r w:rsidRPr="00CA6025">
        <w:rPr>
          <w:rFonts w:ascii="Times New Roman" w:hAnsi="Times New Roman" w:cs="Times New Roman"/>
          <w:sz w:val="24"/>
          <w:szCs w:val="24"/>
        </w:rPr>
        <w:t xml:space="preserve"> </w:t>
      </w:r>
      <w:r w:rsidR="003776A0" w:rsidRPr="00CA6025">
        <w:rPr>
          <w:rFonts w:ascii="Times New Roman" w:hAnsi="Times New Roman" w:cs="Times New Roman"/>
          <w:sz w:val="24"/>
          <w:szCs w:val="24"/>
        </w:rPr>
        <w:t xml:space="preserve">Соответствие Сайта обязательным требованиям </w:t>
      </w:r>
      <w:r w:rsidR="0007345E" w:rsidRPr="00CA6025">
        <w:rPr>
          <w:rFonts w:ascii="Times New Roman" w:hAnsi="Times New Roman" w:cs="Times New Roman"/>
          <w:sz w:val="24"/>
          <w:szCs w:val="24"/>
        </w:rPr>
        <w:t xml:space="preserve">проверяется в </w:t>
      </w:r>
      <w:r w:rsidR="00056B61" w:rsidRPr="00CA6025">
        <w:rPr>
          <w:rFonts w:ascii="Times New Roman" w:hAnsi="Times New Roman" w:cs="Times New Roman"/>
          <w:sz w:val="24"/>
          <w:szCs w:val="24"/>
        </w:rPr>
        <w:t>рамках</w:t>
      </w:r>
      <w:r w:rsidR="0007345E" w:rsidRPr="00CA6025">
        <w:rPr>
          <w:rFonts w:ascii="Times New Roman" w:hAnsi="Times New Roman" w:cs="Times New Roman"/>
          <w:sz w:val="24"/>
          <w:szCs w:val="24"/>
        </w:rPr>
        <w:t xml:space="preserve"> федерального государственного надзора </w:t>
      </w:r>
      <w:r w:rsidR="00056B61" w:rsidRPr="00CA6025">
        <w:rPr>
          <w:rFonts w:ascii="Times New Roman" w:hAnsi="Times New Roman" w:cs="Times New Roman"/>
          <w:sz w:val="24"/>
          <w:szCs w:val="24"/>
        </w:rPr>
        <w:t>в сфере образования</w:t>
      </w:r>
      <w:r w:rsidR="003776A0" w:rsidRPr="00CA6025">
        <w:rPr>
          <w:rFonts w:ascii="Times New Roman" w:hAnsi="Times New Roman" w:cs="Times New Roman"/>
          <w:sz w:val="24"/>
          <w:szCs w:val="24"/>
        </w:rPr>
        <w:t>.</w:t>
      </w:r>
      <w:r w:rsidRPr="00CA6025">
        <w:rPr>
          <w:rFonts w:ascii="Times New Roman" w:hAnsi="Times New Roman" w:cs="Times New Roman"/>
          <w:sz w:val="24"/>
          <w:szCs w:val="24"/>
        </w:rPr>
        <w:t xml:space="preserve"> </w:t>
      </w:r>
      <w:r w:rsidR="00E21444" w:rsidRPr="00CA6025">
        <w:rPr>
          <w:rFonts w:ascii="Times New Roman" w:hAnsi="Times New Roman" w:cs="Times New Roman"/>
          <w:sz w:val="24"/>
          <w:szCs w:val="24"/>
        </w:rPr>
        <w:t xml:space="preserve">Информация, размещенная на Сайте, </w:t>
      </w:r>
      <w:r w:rsidR="009D2179" w:rsidRPr="00CA6025">
        <w:rPr>
          <w:rFonts w:ascii="Times New Roman" w:hAnsi="Times New Roman" w:cs="Times New Roman"/>
          <w:sz w:val="24"/>
          <w:szCs w:val="24"/>
        </w:rPr>
        <w:t>рассматривается (анализируется)</w:t>
      </w:r>
      <w:r w:rsidR="00E21444" w:rsidRPr="00CA6025">
        <w:rPr>
          <w:rFonts w:ascii="Times New Roman" w:hAnsi="Times New Roman" w:cs="Times New Roman"/>
          <w:sz w:val="24"/>
          <w:szCs w:val="24"/>
        </w:rPr>
        <w:t xml:space="preserve"> и при лицензионном контроле. </w:t>
      </w:r>
      <w:r w:rsidR="009D2179" w:rsidRPr="00CA6025">
        <w:rPr>
          <w:rFonts w:ascii="Times New Roman" w:hAnsi="Times New Roman" w:cs="Times New Roman"/>
          <w:sz w:val="24"/>
          <w:szCs w:val="24"/>
        </w:rPr>
        <w:t>Причиной нарушения обязательных требований является:</w:t>
      </w:r>
    </w:p>
    <w:p w:rsidR="00112EF6" w:rsidRPr="00CA6025" w:rsidRDefault="004A1CFA" w:rsidP="00112EF6">
      <w:pPr>
        <w:spacing w:after="0" w:line="240" w:lineRule="auto"/>
        <w:ind w:firstLine="708"/>
        <w:jc w:val="right"/>
        <w:rPr>
          <w:rFonts w:ascii="Times New Roman" w:hAnsi="Times New Roman" w:cs="Times New Roman"/>
          <w:sz w:val="24"/>
          <w:szCs w:val="24"/>
        </w:rPr>
      </w:pPr>
      <w:r w:rsidRPr="00CA6025">
        <w:rPr>
          <w:rFonts w:ascii="Times New Roman" w:hAnsi="Times New Roman" w:cs="Times New Roman"/>
          <w:sz w:val="24"/>
          <w:szCs w:val="24"/>
        </w:rPr>
        <w:t>Таблица 3</w:t>
      </w:r>
    </w:p>
    <w:tbl>
      <w:tblPr>
        <w:tblStyle w:val="a3"/>
        <w:tblW w:w="0" w:type="auto"/>
        <w:tblLook w:val="04A0" w:firstRow="1" w:lastRow="0" w:firstColumn="1" w:lastColumn="0" w:noHBand="0" w:noVBand="1"/>
      </w:tblPr>
      <w:tblGrid>
        <w:gridCol w:w="4785"/>
        <w:gridCol w:w="4785"/>
      </w:tblGrid>
      <w:tr w:rsidR="000D2F1C" w:rsidRPr="0044735E" w:rsidTr="000D2F1C">
        <w:tc>
          <w:tcPr>
            <w:tcW w:w="4785" w:type="dxa"/>
          </w:tcPr>
          <w:p w:rsidR="000D2F1C" w:rsidRPr="0044735E" w:rsidRDefault="000D2F1C" w:rsidP="00257748">
            <w:pPr>
              <w:jc w:val="center"/>
              <w:rPr>
                <w:rFonts w:ascii="Times New Roman" w:hAnsi="Times New Roman" w:cs="Times New Roman"/>
                <w:b/>
                <w:sz w:val="18"/>
                <w:szCs w:val="18"/>
              </w:rPr>
            </w:pPr>
            <w:r w:rsidRPr="0044735E">
              <w:rPr>
                <w:rFonts w:ascii="Times New Roman" w:hAnsi="Times New Roman" w:cs="Times New Roman"/>
                <w:b/>
                <w:sz w:val="18"/>
                <w:szCs w:val="18"/>
              </w:rPr>
              <w:t>Деяни</w:t>
            </w:r>
            <w:r w:rsidR="00257748" w:rsidRPr="0044735E">
              <w:rPr>
                <w:rFonts w:ascii="Times New Roman" w:hAnsi="Times New Roman" w:cs="Times New Roman"/>
                <w:b/>
                <w:sz w:val="18"/>
                <w:szCs w:val="18"/>
              </w:rPr>
              <w:t>я</w:t>
            </w:r>
            <w:r w:rsidRPr="0044735E">
              <w:rPr>
                <w:rFonts w:ascii="Times New Roman" w:hAnsi="Times New Roman" w:cs="Times New Roman"/>
                <w:b/>
                <w:sz w:val="18"/>
                <w:szCs w:val="18"/>
              </w:rPr>
              <w:t xml:space="preserve"> образовательной организации</w:t>
            </w:r>
            <w:r w:rsidR="00E84B50" w:rsidRPr="0044735E">
              <w:rPr>
                <w:rFonts w:ascii="Times New Roman" w:hAnsi="Times New Roman" w:cs="Times New Roman"/>
                <w:b/>
                <w:sz w:val="18"/>
                <w:szCs w:val="18"/>
              </w:rPr>
              <w:t>,</w:t>
            </w:r>
            <w:r w:rsidR="005E6036" w:rsidRPr="0044735E">
              <w:rPr>
                <w:rFonts w:ascii="Times New Roman" w:hAnsi="Times New Roman" w:cs="Times New Roman"/>
                <w:b/>
                <w:sz w:val="18"/>
                <w:szCs w:val="18"/>
              </w:rPr>
              <w:t xml:space="preserve"> </w:t>
            </w:r>
            <w:r w:rsidR="00E84B50" w:rsidRPr="0044735E">
              <w:rPr>
                <w:rFonts w:ascii="Times New Roman" w:hAnsi="Times New Roman" w:cs="Times New Roman"/>
                <w:b/>
                <w:sz w:val="18"/>
                <w:szCs w:val="18"/>
              </w:rPr>
              <w:t>ведущи</w:t>
            </w:r>
            <w:r w:rsidR="00257748" w:rsidRPr="0044735E">
              <w:rPr>
                <w:rFonts w:ascii="Times New Roman" w:hAnsi="Times New Roman" w:cs="Times New Roman"/>
                <w:b/>
                <w:sz w:val="18"/>
                <w:szCs w:val="18"/>
              </w:rPr>
              <w:t>е</w:t>
            </w:r>
            <w:r w:rsidR="00E84B50" w:rsidRPr="0044735E">
              <w:rPr>
                <w:rFonts w:ascii="Times New Roman" w:hAnsi="Times New Roman" w:cs="Times New Roman"/>
                <w:b/>
                <w:sz w:val="18"/>
                <w:szCs w:val="18"/>
              </w:rPr>
              <w:t xml:space="preserve"> к нарушениям обязательных требований</w:t>
            </w:r>
          </w:p>
        </w:tc>
        <w:tc>
          <w:tcPr>
            <w:tcW w:w="4786" w:type="dxa"/>
          </w:tcPr>
          <w:p w:rsidR="000D2F1C" w:rsidRPr="0044735E" w:rsidRDefault="00E4799E" w:rsidP="000D2F1C">
            <w:pPr>
              <w:jc w:val="center"/>
              <w:rPr>
                <w:rFonts w:ascii="Times New Roman" w:hAnsi="Times New Roman" w:cs="Times New Roman"/>
                <w:b/>
                <w:sz w:val="18"/>
                <w:szCs w:val="18"/>
              </w:rPr>
            </w:pPr>
            <w:r w:rsidRPr="0044735E">
              <w:rPr>
                <w:rFonts w:ascii="Times New Roman" w:hAnsi="Times New Roman" w:cs="Times New Roman"/>
                <w:b/>
                <w:sz w:val="18"/>
                <w:szCs w:val="18"/>
              </w:rPr>
              <w:t>Нарушаемое нормативное положение</w:t>
            </w:r>
          </w:p>
        </w:tc>
      </w:tr>
      <w:tr w:rsidR="000D2F1C" w:rsidRPr="00CD0C62" w:rsidTr="000D2F1C">
        <w:tc>
          <w:tcPr>
            <w:tcW w:w="4785" w:type="dxa"/>
          </w:tcPr>
          <w:p w:rsidR="0007345E" w:rsidRPr="00CA6025" w:rsidRDefault="0007345E" w:rsidP="005B6EA7">
            <w:pPr>
              <w:jc w:val="both"/>
              <w:rPr>
                <w:rFonts w:ascii="Times New Roman" w:eastAsia="Times New Roman" w:hAnsi="Times New Roman" w:cs="Times New Roman"/>
                <w:sz w:val="20"/>
                <w:szCs w:val="20"/>
              </w:rPr>
            </w:pPr>
            <w:r w:rsidRPr="00CA6025">
              <w:rPr>
                <w:rFonts w:ascii="Times New Roman" w:eastAsia="Times New Roman" w:hAnsi="Times New Roman" w:cs="Times New Roman"/>
                <w:sz w:val="18"/>
                <w:szCs w:val="20"/>
              </w:rPr>
              <w:t xml:space="preserve">Неисполнение компетенции образовательной организацией в части обеспечения создания и ведения </w:t>
            </w:r>
          </w:p>
          <w:p w:rsidR="000D2F1C" w:rsidRPr="00CA6025" w:rsidRDefault="0007345E" w:rsidP="005B6EA7">
            <w:pPr>
              <w:jc w:val="both"/>
              <w:rPr>
                <w:rFonts w:ascii="Times New Roman" w:hAnsi="Times New Roman" w:cs="Times New Roman"/>
                <w:sz w:val="18"/>
                <w:szCs w:val="18"/>
              </w:rPr>
            </w:pPr>
            <w:r w:rsidRPr="00CA6025">
              <w:rPr>
                <w:rFonts w:ascii="Times New Roman" w:hAnsi="Times New Roman" w:cs="Times New Roman"/>
                <w:sz w:val="18"/>
                <w:szCs w:val="18"/>
              </w:rPr>
              <w:t>Сайта</w:t>
            </w:r>
          </w:p>
        </w:tc>
        <w:tc>
          <w:tcPr>
            <w:tcW w:w="4786" w:type="dxa"/>
          </w:tcPr>
          <w:p w:rsidR="00573C90" w:rsidRPr="00CD0C62" w:rsidRDefault="0007345E" w:rsidP="00A149F1">
            <w:pPr>
              <w:jc w:val="both"/>
              <w:rPr>
                <w:rFonts w:ascii="Times New Roman" w:hAnsi="Times New Roman" w:cs="Times New Roman"/>
                <w:sz w:val="18"/>
                <w:szCs w:val="18"/>
              </w:rPr>
            </w:pPr>
            <w:r w:rsidRPr="00CA6025">
              <w:rPr>
                <w:rFonts w:ascii="Times New Roman" w:hAnsi="Times New Roman" w:cs="Times New Roman"/>
                <w:sz w:val="18"/>
                <w:szCs w:val="18"/>
              </w:rPr>
              <w:t>п</w:t>
            </w:r>
            <w:r w:rsidR="00A149F1" w:rsidRPr="00CA6025">
              <w:rPr>
                <w:rFonts w:ascii="Times New Roman" w:hAnsi="Times New Roman" w:cs="Times New Roman"/>
                <w:sz w:val="18"/>
                <w:szCs w:val="18"/>
              </w:rPr>
              <w:t>ункт 21 части 3 статьи 28, часть 1 статьи 29 Закона об образовании</w:t>
            </w:r>
          </w:p>
        </w:tc>
      </w:tr>
      <w:tr w:rsidR="00A149F1" w:rsidRPr="00CD0C62" w:rsidTr="000D2F1C">
        <w:tc>
          <w:tcPr>
            <w:tcW w:w="4785" w:type="dxa"/>
          </w:tcPr>
          <w:p w:rsidR="00A149F1" w:rsidRPr="00CD0C62" w:rsidRDefault="008E4198" w:rsidP="005B6EA7">
            <w:pPr>
              <w:jc w:val="both"/>
              <w:rPr>
                <w:rFonts w:ascii="Times New Roman" w:eastAsia="SimSun" w:hAnsi="Times New Roman"/>
                <w:kern w:val="3"/>
                <w:sz w:val="18"/>
                <w:szCs w:val="18"/>
                <w:lang w:eastAsia="zh-CN"/>
              </w:rPr>
            </w:pPr>
            <w:r w:rsidRPr="00CD0C62">
              <w:rPr>
                <w:rFonts w:ascii="Times New Roman" w:eastAsia="SimSun" w:hAnsi="Times New Roman"/>
                <w:kern w:val="3"/>
                <w:sz w:val="18"/>
                <w:szCs w:val="18"/>
                <w:lang w:eastAsia="zh-CN"/>
              </w:rPr>
              <w:t xml:space="preserve">Несоблюдение </w:t>
            </w:r>
            <w:r w:rsidR="00A149F1" w:rsidRPr="00CD0C62">
              <w:rPr>
                <w:rFonts w:ascii="Times New Roman" w:eastAsia="SimSun" w:hAnsi="Times New Roman"/>
                <w:kern w:val="3"/>
                <w:sz w:val="18"/>
                <w:szCs w:val="18"/>
                <w:lang w:eastAsia="zh-CN"/>
              </w:rPr>
              <w:t xml:space="preserve"> обяза</w:t>
            </w:r>
            <w:r w:rsidR="0007345E" w:rsidRPr="00CD0C62">
              <w:rPr>
                <w:rFonts w:ascii="Times New Roman" w:eastAsia="SimSun" w:hAnsi="Times New Roman"/>
                <w:kern w:val="3"/>
                <w:sz w:val="18"/>
                <w:szCs w:val="18"/>
                <w:lang w:eastAsia="zh-CN"/>
              </w:rPr>
              <w:t xml:space="preserve">тельных требований к структуре </w:t>
            </w:r>
            <w:r w:rsidR="005B6EA7" w:rsidRPr="00CD0C62">
              <w:rPr>
                <w:rFonts w:ascii="Times New Roman" w:eastAsia="SimSun" w:hAnsi="Times New Roman"/>
                <w:kern w:val="3"/>
                <w:sz w:val="18"/>
                <w:szCs w:val="18"/>
                <w:lang w:eastAsia="zh-CN"/>
              </w:rPr>
              <w:t xml:space="preserve">и наполнению </w:t>
            </w:r>
            <w:r w:rsidR="0007345E" w:rsidRPr="00CD0C62">
              <w:rPr>
                <w:rFonts w:ascii="Times New Roman" w:eastAsia="SimSun" w:hAnsi="Times New Roman"/>
                <w:kern w:val="3"/>
                <w:sz w:val="18"/>
                <w:szCs w:val="18"/>
                <w:lang w:eastAsia="zh-CN"/>
              </w:rPr>
              <w:t>С</w:t>
            </w:r>
            <w:r w:rsidR="00A149F1" w:rsidRPr="00CD0C62">
              <w:rPr>
                <w:rFonts w:ascii="Times New Roman" w:eastAsia="SimSun" w:hAnsi="Times New Roman"/>
                <w:kern w:val="3"/>
                <w:sz w:val="18"/>
                <w:szCs w:val="18"/>
                <w:lang w:eastAsia="zh-CN"/>
              </w:rPr>
              <w:t xml:space="preserve">айта </w:t>
            </w:r>
          </w:p>
        </w:tc>
        <w:tc>
          <w:tcPr>
            <w:tcW w:w="4786" w:type="dxa"/>
          </w:tcPr>
          <w:p w:rsidR="00A149F1" w:rsidRPr="00CD0C62" w:rsidRDefault="0007345E" w:rsidP="000D2F1C">
            <w:pPr>
              <w:jc w:val="both"/>
              <w:rPr>
                <w:rFonts w:ascii="Times New Roman" w:hAnsi="Times New Roman" w:cs="Times New Roman"/>
                <w:sz w:val="18"/>
                <w:szCs w:val="18"/>
              </w:rPr>
            </w:pPr>
            <w:r w:rsidRPr="00CD0C62">
              <w:rPr>
                <w:rFonts w:ascii="Times New Roman" w:hAnsi="Times New Roman" w:cs="Times New Roman"/>
                <w:sz w:val="18"/>
                <w:szCs w:val="18"/>
              </w:rPr>
              <w:t>п</w:t>
            </w:r>
            <w:r w:rsidR="00A149F1" w:rsidRPr="00CD0C62">
              <w:rPr>
                <w:rFonts w:ascii="Times New Roman" w:hAnsi="Times New Roman" w:cs="Times New Roman"/>
                <w:sz w:val="18"/>
                <w:szCs w:val="18"/>
              </w:rPr>
              <w:t>ункт 3 Требований</w:t>
            </w:r>
          </w:p>
        </w:tc>
      </w:tr>
      <w:tr w:rsidR="005E6036" w:rsidRPr="00CD0C62" w:rsidTr="000D2F1C">
        <w:tc>
          <w:tcPr>
            <w:tcW w:w="4785" w:type="dxa"/>
          </w:tcPr>
          <w:p w:rsidR="005E6036" w:rsidRPr="00CD0C62" w:rsidRDefault="004C6726" w:rsidP="005B6EA7">
            <w:pPr>
              <w:jc w:val="both"/>
              <w:rPr>
                <w:rFonts w:ascii="Times New Roman" w:hAnsi="Times New Roman" w:cs="Times New Roman"/>
                <w:sz w:val="18"/>
                <w:szCs w:val="18"/>
              </w:rPr>
            </w:pPr>
            <w:r w:rsidRPr="00CD0C62">
              <w:rPr>
                <w:rFonts w:ascii="Times New Roman" w:hAnsi="Times New Roman" w:cs="Times New Roman"/>
                <w:sz w:val="18"/>
                <w:szCs w:val="18"/>
              </w:rPr>
              <w:t xml:space="preserve">Несвоевременное  обновление сведений на </w:t>
            </w:r>
            <w:r w:rsidR="0007345E" w:rsidRPr="00CD0C62">
              <w:rPr>
                <w:rFonts w:ascii="Times New Roman" w:hAnsi="Times New Roman" w:cs="Times New Roman"/>
                <w:sz w:val="18"/>
                <w:szCs w:val="18"/>
              </w:rPr>
              <w:t>С</w:t>
            </w:r>
            <w:r w:rsidRPr="00CD0C62">
              <w:rPr>
                <w:rFonts w:ascii="Times New Roman" w:hAnsi="Times New Roman" w:cs="Times New Roman"/>
                <w:sz w:val="18"/>
                <w:szCs w:val="18"/>
              </w:rPr>
              <w:t>айте после их изменений</w:t>
            </w:r>
          </w:p>
        </w:tc>
        <w:tc>
          <w:tcPr>
            <w:tcW w:w="4786" w:type="dxa"/>
          </w:tcPr>
          <w:p w:rsidR="005E6036" w:rsidRPr="00CD0C62" w:rsidRDefault="0007345E" w:rsidP="000D2F1C">
            <w:pPr>
              <w:jc w:val="both"/>
              <w:rPr>
                <w:rFonts w:ascii="Times New Roman" w:hAnsi="Times New Roman" w:cs="Times New Roman"/>
                <w:sz w:val="18"/>
                <w:szCs w:val="18"/>
              </w:rPr>
            </w:pPr>
            <w:r w:rsidRPr="00CD0C62">
              <w:rPr>
                <w:rFonts w:ascii="Times New Roman" w:hAnsi="Times New Roman" w:cs="Times New Roman"/>
                <w:sz w:val="18"/>
                <w:szCs w:val="18"/>
              </w:rPr>
              <w:t>п</w:t>
            </w:r>
            <w:r w:rsidR="004C6726" w:rsidRPr="00CD0C62">
              <w:rPr>
                <w:rFonts w:ascii="Times New Roman" w:hAnsi="Times New Roman" w:cs="Times New Roman"/>
                <w:sz w:val="18"/>
                <w:szCs w:val="18"/>
              </w:rPr>
              <w:t>ункт 6 Правил</w:t>
            </w:r>
            <w:r w:rsidR="005B6EA7" w:rsidRPr="00CD0C62">
              <w:rPr>
                <w:rFonts w:ascii="Times New Roman" w:hAnsi="Times New Roman" w:cs="Times New Roman"/>
                <w:sz w:val="18"/>
                <w:szCs w:val="18"/>
              </w:rPr>
              <w:t>,  часть 3 статьи 29 Закона об образовании</w:t>
            </w:r>
          </w:p>
        </w:tc>
      </w:tr>
    </w:tbl>
    <w:p w:rsidR="00CA715A" w:rsidRDefault="00E21444" w:rsidP="00496E9E">
      <w:pPr>
        <w:spacing w:after="0" w:line="240" w:lineRule="auto"/>
        <w:ind w:firstLine="708"/>
        <w:jc w:val="both"/>
        <w:rPr>
          <w:rFonts w:ascii="Times New Roman" w:hAnsi="Times New Roman" w:cs="Times New Roman"/>
          <w:sz w:val="24"/>
          <w:szCs w:val="24"/>
        </w:rPr>
      </w:pPr>
      <w:r w:rsidRPr="00CD0C62">
        <w:rPr>
          <w:rFonts w:ascii="Times New Roman" w:hAnsi="Times New Roman" w:cs="Times New Roman"/>
          <w:sz w:val="24"/>
          <w:szCs w:val="24"/>
        </w:rPr>
        <w:t>Частыми (типовыми</w:t>
      </w:r>
      <w:r w:rsidR="00A22B60" w:rsidRPr="00CD0C62">
        <w:rPr>
          <w:rFonts w:ascii="Times New Roman" w:hAnsi="Times New Roman" w:cs="Times New Roman"/>
          <w:sz w:val="24"/>
          <w:szCs w:val="24"/>
        </w:rPr>
        <w:t>)</w:t>
      </w:r>
      <w:r w:rsidR="00CA715A" w:rsidRPr="00CD0C62">
        <w:rPr>
          <w:rFonts w:ascii="Times New Roman" w:hAnsi="Times New Roman" w:cs="Times New Roman"/>
          <w:sz w:val="24"/>
          <w:szCs w:val="24"/>
        </w:rPr>
        <w:t xml:space="preserve"> нарушения</w:t>
      </w:r>
      <w:r w:rsidRPr="00CD0C62">
        <w:rPr>
          <w:rFonts w:ascii="Times New Roman" w:hAnsi="Times New Roman" w:cs="Times New Roman"/>
          <w:sz w:val="24"/>
          <w:szCs w:val="24"/>
        </w:rPr>
        <w:t xml:space="preserve">ми являются </w:t>
      </w:r>
      <w:r w:rsidR="008E4198" w:rsidRPr="00CD0C62">
        <w:rPr>
          <w:rFonts w:ascii="Times New Roman" w:hAnsi="Times New Roman" w:cs="Times New Roman"/>
          <w:sz w:val="24"/>
          <w:szCs w:val="24"/>
        </w:rPr>
        <w:t>несоблюдения</w:t>
      </w:r>
      <w:r w:rsidRPr="00CD0C62">
        <w:rPr>
          <w:rFonts w:ascii="Times New Roman" w:hAnsi="Times New Roman" w:cs="Times New Roman"/>
          <w:sz w:val="24"/>
          <w:szCs w:val="24"/>
        </w:rPr>
        <w:t xml:space="preserve"> </w:t>
      </w:r>
      <w:r w:rsidRPr="00CD0C62">
        <w:rPr>
          <w:rFonts w:ascii="Times New Roman" w:eastAsia="SimSun" w:hAnsi="Times New Roman"/>
          <w:kern w:val="3"/>
          <w:sz w:val="24"/>
          <w:szCs w:val="24"/>
          <w:lang w:eastAsia="zh-CN"/>
        </w:rPr>
        <w:t xml:space="preserve">обязательных требований к структуре </w:t>
      </w:r>
      <w:r w:rsidR="00697857" w:rsidRPr="00CD0C62">
        <w:rPr>
          <w:rFonts w:ascii="Times New Roman" w:eastAsia="SimSun" w:hAnsi="Times New Roman"/>
          <w:kern w:val="3"/>
          <w:sz w:val="24"/>
          <w:szCs w:val="24"/>
          <w:lang w:eastAsia="zh-CN"/>
        </w:rPr>
        <w:t xml:space="preserve">и наполнению </w:t>
      </w:r>
      <w:r w:rsidRPr="00CD0C62">
        <w:rPr>
          <w:rFonts w:ascii="Times New Roman" w:eastAsia="SimSun" w:hAnsi="Times New Roman"/>
          <w:kern w:val="3"/>
          <w:sz w:val="24"/>
          <w:szCs w:val="24"/>
          <w:lang w:eastAsia="zh-CN"/>
        </w:rPr>
        <w:t>Сайта.</w:t>
      </w:r>
      <w:r>
        <w:rPr>
          <w:rFonts w:ascii="Times New Roman" w:eastAsia="SimSun" w:hAnsi="Times New Roman"/>
          <w:kern w:val="3"/>
          <w:sz w:val="24"/>
          <w:szCs w:val="24"/>
          <w:lang w:eastAsia="zh-CN"/>
        </w:rPr>
        <w:t xml:space="preserve"> </w:t>
      </w:r>
      <w:r>
        <w:rPr>
          <w:rFonts w:ascii="Times New Roman" w:hAnsi="Times New Roman" w:cs="Times New Roman"/>
          <w:sz w:val="24"/>
          <w:szCs w:val="24"/>
        </w:rPr>
        <w:t xml:space="preserve"> Перечень таких нарушений</w:t>
      </w:r>
      <w:r w:rsidR="00CA715A">
        <w:rPr>
          <w:rFonts w:ascii="Times New Roman" w:hAnsi="Times New Roman" w:cs="Times New Roman"/>
          <w:sz w:val="24"/>
          <w:szCs w:val="24"/>
        </w:rPr>
        <w:t xml:space="preserve"> описан в разделе 4.1 настоящих Руководств</w:t>
      </w:r>
      <w:r w:rsidR="00A22B60">
        <w:rPr>
          <w:rFonts w:ascii="Times New Roman" w:hAnsi="Times New Roman" w:cs="Times New Roman"/>
          <w:sz w:val="24"/>
          <w:szCs w:val="24"/>
        </w:rPr>
        <w:t xml:space="preserve"> (таблица 4)</w:t>
      </w:r>
      <w:r w:rsidR="00CA715A">
        <w:rPr>
          <w:rFonts w:ascii="Times New Roman" w:hAnsi="Times New Roman" w:cs="Times New Roman"/>
          <w:sz w:val="24"/>
          <w:szCs w:val="24"/>
        </w:rPr>
        <w:t>.</w:t>
      </w:r>
    </w:p>
    <w:p w:rsidR="0044735E" w:rsidRPr="00CA715A" w:rsidRDefault="0044735E" w:rsidP="00496E9E">
      <w:pPr>
        <w:spacing w:after="0" w:line="240" w:lineRule="auto"/>
        <w:ind w:firstLine="708"/>
        <w:jc w:val="both"/>
        <w:rPr>
          <w:rFonts w:ascii="Times New Roman" w:hAnsi="Times New Roman" w:cs="Times New Roman"/>
          <w:sz w:val="24"/>
          <w:szCs w:val="24"/>
        </w:rPr>
      </w:pPr>
    </w:p>
    <w:p w:rsidR="00496E9E" w:rsidRDefault="00E956B9" w:rsidP="00496E9E">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3</w:t>
      </w:r>
      <w:r w:rsidR="00E84B50">
        <w:rPr>
          <w:rFonts w:ascii="Times New Roman" w:hAnsi="Times New Roman" w:cs="Times New Roman"/>
          <w:b/>
          <w:sz w:val="24"/>
          <w:szCs w:val="24"/>
        </w:rPr>
        <w:t>.2.</w:t>
      </w:r>
      <w:r w:rsidR="004C6726">
        <w:rPr>
          <w:rFonts w:ascii="Times New Roman" w:hAnsi="Times New Roman" w:cs="Times New Roman"/>
          <w:b/>
          <w:sz w:val="24"/>
          <w:szCs w:val="24"/>
        </w:rPr>
        <w:t xml:space="preserve"> </w:t>
      </w:r>
      <w:r w:rsidR="00496E9E" w:rsidRPr="00E84B50">
        <w:rPr>
          <w:rFonts w:ascii="Times New Roman" w:hAnsi="Times New Roman" w:cs="Times New Roman"/>
          <w:b/>
          <w:sz w:val="24"/>
          <w:szCs w:val="24"/>
        </w:rPr>
        <w:t xml:space="preserve">Меры юридической ответственности, принимаемые в отношении </w:t>
      </w:r>
      <w:r w:rsidR="005E6036">
        <w:rPr>
          <w:rFonts w:ascii="Times New Roman" w:hAnsi="Times New Roman" w:cs="Times New Roman"/>
          <w:b/>
          <w:sz w:val="24"/>
          <w:szCs w:val="24"/>
        </w:rPr>
        <w:t>образовательных организаций</w:t>
      </w:r>
      <w:r w:rsidR="00496E9E" w:rsidRPr="00E84B50">
        <w:rPr>
          <w:rFonts w:ascii="Times New Roman" w:hAnsi="Times New Roman" w:cs="Times New Roman"/>
          <w:b/>
          <w:sz w:val="24"/>
          <w:szCs w:val="24"/>
        </w:rPr>
        <w:t xml:space="preserve"> (или) в отношении их должностных лиц по фактам выявленных нарушений </w:t>
      </w:r>
      <w:r w:rsidR="00496E9E">
        <w:rPr>
          <w:rFonts w:ascii="Times New Roman" w:hAnsi="Times New Roman" w:cs="Times New Roman"/>
          <w:b/>
          <w:sz w:val="24"/>
          <w:szCs w:val="24"/>
        </w:rPr>
        <w:t>обязательных</w:t>
      </w:r>
      <w:r w:rsidR="00496E9E" w:rsidRPr="00E84B50">
        <w:rPr>
          <w:rFonts w:ascii="Times New Roman" w:hAnsi="Times New Roman" w:cs="Times New Roman"/>
          <w:b/>
          <w:sz w:val="24"/>
          <w:szCs w:val="24"/>
        </w:rPr>
        <w:t xml:space="preserve"> требований</w:t>
      </w:r>
      <w:r w:rsidR="00496E9E">
        <w:rPr>
          <w:rFonts w:ascii="Times New Roman" w:hAnsi="Times New Roman" w:cs="Times New Roman"/>
          <w:b/>
          <w:sz w:val="24"/>
          <w:szCs w:val="24"/>
        </w:rPr>
        <w:t>.</w:t>
      </w:r>
    </w:p>
    <w:p w:rsidR="0044735E" w:rsidRDefault="0044735E" w:rsidP="00496E9E">
      <w:pPr>
        <w:spacing w:after="0" w:line="240" w:lineRule="auto"/>
        <w:ind w:firstLine="708"/>
        <w:jc w:val="both"/>
        <w:rPr>
          <w:rFonts w:ascii="Times New Roman" w:hAnsi="Times New Roman" w:cs="Times New Roman"/>
          <w:b/>
          <w:sz w:val="24"/>
          <w:szCs w:val="24"/>
        </w:rPr>
      </w:pPr>
    </w:p>
    <w:p w:rsidR="007360B3" w:rsidRPr="00B90DCE" w:rsidRDefault="007360B3" w:rsidP="007360B3">
      <w:pPr>
        <w:pStyle w:val="a4"/>
        <w:autoSpaceDE w:val="0"/>
        <w:autoSpaceDN w:val="0"/>
        <w:adjustRightInd w:val="0"/>
        <w:spacing w:after="0" w:line="240" w:lineRule="auto"/>
        <w:ind w:left="0" w:firstLine="720"/>
        <w:jc w:val="both"/>
        <w:rPr>
          <w:rFonts w:ascii="Times New Roman" w:hAnsi="Times New Roman" w:cs="Times New Roman"/>
          <w:sz w:val="24"/>
          <w:szCs w:val="24"/>
        </w:rPr>
      </w:pPr>
      <w:r w:rsidRPr="00BE7386">
        <w:rPr>
          <w:rFonts w:ascii="Times New Roman" w:hAnsi="Times New Roman" w:cs="Times New Roman"/>
          <w:sz w:val="24"/>
          <w:szCs w:val="24"/>
        </w:rPr>
        <w:t xml:space="preserve">Согласно части 6 статьи 93 Закона об образовании в случае выявления нарушения требований законодательства об образовании орган по контролю </w:t>
      </w:r>
      <w:r>
        <w:rPr>
          <w:rFonts w:ascii="Times New Roman" w:hAnsi="Times New Roman" w:cs="Times New Roman"/>
          <w:sz w:val="24"/>
          <w:szCs w:val="24"/>
        </w:rPr>
        <w:t>(н</w:t>
      </w:r>
      <w:r w:rsidRPr="00BE7386">
        <w:rPr>
          <w:rFonts w:ascii="Times New Roman" w:hAnsi="Times New Roman" w:cs="Times New Roman"/>
          <w:sz w:val="24"/>
          <w:szCs w:val="24"/>
        </w:rPr>
        <w:t>адзору</w:t>
      </w:r>
      <w:r>
        <w:rPr>
          <w:rFonts w:ascii="Times New Roman" w:hAnsi="Times New Roman" w:cs="Times New Roman"/>
          <w:sz w:val="24"/>
          <w:szCs w:val="24"/>
        </w:rPr>
        <w:t>)</w:t>
      </w:r>
      <w:r w:rsidRPr="00BE7386">
        <w:rPr>
          <w:rFonts w:ascii="Times New Roman" w:hAnsi="Times New Roman" w:cs="Times New Roman"/>
          <w:sz w:val="24"/>
          <w:szCs w:val="24"/>
        </w:rPr>
        <w:t xml:space="preserve"> выдает </w:t>
      </w:r>
      <w:r w:rsidRPr="007360B3">
        <w:rPr>
          <w:rFonts w:ascii="Times New Roman" w:hAnsi="Times New Roman" w:cs="Times New Roman"/>
          <w:sz w:val="24"/>
          <w:szCs w:val="24"/>
        </w:rPr>
        <w:t>организации, осуществляющей образовательную деятельность, допустившей такое нарушение, предписание об устранении выявленного нарушения</w:t>
      </w:r>
      <w:r w:rsidRPr="00BE7386">
        <w:rPr>
          <w:rFonts w:ascii="Times New Roman" w:hAnsi="Times New Roman" w:cs="Times New Roman"/>
          <w:sz w:val="24"/>
          <w:szCs w:val="24"/>
        </w:rPr>
        <w:t xml:space="preserve">. Указанный в </w:t>
      </w:r>
      <w:r w:rsidRPr="00B90DCE">
        <w:rPr>
          <w:rFonts w:ascii="Times New Roman" w:hAnsi="Times New Roman" w:cs="Times New Roman"/>
          <w:sz w:val="24"/>
          <w:szCs w:val="24"/>
        </w:rPr>
        <w:t xml:space="preserve">предписании срок его исполнения не может превышать </w:t>
      </w:r>
      <w:r w:rsidRPr="00257748">
        <w:rPr>
          <w:rFonts w:ascii="Times New Roman" w:hAnsi="Times New Roman" w:cs="Times New Roman"/>
          <w:sz w:val="24"/>
          <w:szCs w:val="24"/>
        </w:rPr>
        <w:t>шест</w:t>
      </w:r>
      <w:r w:rsidR="00257748" w:rsidRPr="00257748">
        <w:rPr>
          <w:rFonts w:ascii="Times New Roman" w:hAnsi="Times New Roman" w:cs="Times New Roman"/>
          <w:sz w:val="24"/>
          <w:szCs w:val="24"/>
        </w:rPr>
        <w:t>ь</w:t>
      </w:r>
      <w:r w:rsidRPr="00B90DCE">
        <w:rPr>
          <w:rFonts w:ascii="Times New Roman" w:hAnsi="Times New Roman" w:cs="Times New Roman"/>
          <w:sz w:val="24"/>
          <w:szCs w:val="24"/>
        </w:rPr>
        <w:t xml:space="preserve"> месяцев.</w:t>
      </w:r>
    </w:p>
    <w:p w:rsidR="007360B3" w:rsidRPr="00BE7386" w:rsidRDefault="007360B3" w:rsidP="00257748">
      <w:pPr>
        <w:pStyle w:val="a4"/>
        <w:autoSpaceDE w:val="0"/>
        <w:autoSpaceDN w:val="0"/>
        <w:adjustRightInd w:val="0"/>
        <w:spacing w:after="0" w:line="240" w:lineRule="auto"/>
        <w:ind w:left="0" w:firstLine="720"/>
        <w:jc w:val="both"/>
        <w:rPr>
          <w:rFonts w:ascii="Times New Roman" w:hAnsi="Times New Roman" w:cs="Times New Roman"/>
          <w:sz w:val="24"/>
          <w:szCs w:val="24"/>
        </w:rPr>
      </w:pPr>
      <w:proofErr w:type="gramStart"/>
      <w:r w:rsidRPr="00B90DCE">
        <w:rPr>
          <w:rFonts w:ascii="Times New Roman" w:hAnsi="Times New Roman" w:cs="Times New Roman"/>
          <w:sz w:val="24"/>
          <w:szCs w:val="24"/>
        </w:rPr>
        <w:t>Частью 7 статьи 93 Закона об образовании установлено, что в случае неисполнения  предписания</w:t>
      </w:r>
      <w:r w:rsidR="00697857" w:rsidRPr="00B90DCE">
        <w:rPr>
          <w:rFonts w:ascii="Times New Roman" w:hAnsi="Times New Roman" w:cs="Times New Roman"/>
          <w:sz w:val="24"/>
          <w:szCs w:val="24"/>
        </w:rPr>
        <w:t xml:space="preserve"> об устранении выявленного нарушения</w:t>
      </w:r>
      <w:r w:rsidRPr="00B90DCE">
        <w:rPr>
          <w:rFonts w:ascii="Times New Roman" w:hAnsi="Times New Roman" w:cs="Times New Roman"/>
          <w:sz w:val="24"/>
          <w:szCs w:val="24"/>
        </w:rPr>
        <w:t xml:space="preserve"> (в том числе</w:t>
      </w:r>
      <w:r w:rsidR="00EE5B5A" w:rsidRPr="00B90DCE">
        <w:rPr>
          <w:rFonts w:ascii="Times New Roman" w:hAnsi="Times New Roman" w:cs="Times New Roman"/>
          <w:sz w:val="24"/>
          <w:szCs w:val="24"/>
        </w:rPr>
        <w:t>,</w:t>
      </w:r>
      <w:r w:rsidRPr="00B90DCE">
        <w:rPr>
          <w:rFonts w:ascii="Times New Roman" w:hAnsi="Times New Roman" w:cs="Times New Roman"/>
          <w:sz w:val="24"/>
          <w:szCs w:val="24"/>
        </w:rPr>
        <w:t xml:space="preserve"> если отчет, представленный организацией, осуществляющей образовательную деятельность, допустившей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w:t>
      </w:r>
      <w:r>
        <w:rPr>
          <w:rFonts w:ascii="Times New Roman" w:hAnsi="Times New Roman" w:cs="Times New Roman"/>
          <w:sz w:val="24"/>
          <w:szCs w:val="24"/>
        </w:rPr>
        <w:t xml:space="preserve"> по контролю</w:t>
      </w:r>
      <w:r w:rsidR="00697857">
        <w:rPr>
          <w:rFonts w:ascii="Times New Roman" w:hAnsi="Times New Roman" w:cs="Times New Roman"/>
          <w:sz w:val="24"/>
          <w:szCs w:val="24"/>
        </w:rPr>
        <w:t xml:space="preserve"> </w:t>
      </w:r>
      <w:r>
        <w:rPr>
          <w:rFonts w:ascii="Times New Roman" w:hAnsi="Times New Roman" w:cs="Times New Roman"/>
          <w:sz w:val="24"/>
          <w:szCs w:val="24"/>
        </w:rPr>
        <w:t>(</w:t>
      </w:r>
      <w:r w:rsidRPr="00BE7386">
        <w:rPr>
          <w:rFonts w:ascii="Times New Roman" w:hAnsi="Times New Roman" w:cs="Times New Roman"/>
          <w:sz w:val="24"/>
          <w:szCs w:val="24"/>
        </w:rPr>
        <w:t>надзору</w:t>
      </w:r>
      <w:r>
        <w:rPr>
          <w:rFonts w:ascii="Times New Roman" w:hAnsi="Times New Roman" w:cs="Times New Roman"/>
          <w:sz w:val="24"/>
          <w:szCs w:val="24"/>
        </w:rPr>
        <w:t>)</w:t>
      </w:r>
      <w:r w:rsidRPr="00BE7386">
        <w:rPr>
          <w:rFonts w:ascii="Times New Roman" w:hAnsi="Times New Roman" w:cs="Times New Roman"/>
          <w:sz w:val="24"/>
          <w:szCs w:val="24"/>
        </w:rPr>
        <w:t xml:space="preserve"> возбуждает дело об административном правонарушении в порядке, </w:t>
      </w:r>
      <w:r w:rsidRPr="007360B3">
        <w:rPr>
          <w:rFonts w:ascii="Times New Roman" w:hAnsi="Times New Roman" w:cs="Times New Roman"/>
          <w:sz w:val="24"/>
          <w:szCs w:val="24"/>
        </w:rPr>
        <w:t>установленном</w:t>
      </w:r>
      <w:proofErr w:type="gramEnd"/>
      <w:r w:rsidRPr="007360B3">
        <w:rPr>
          <w:rFonts w:ascii="Times New Roman" w:hAnsi="Times New Roman" w:cs="Times New Roman"/>
          <w:sz w:val="24"/>
          <w:szCs w:val="24"/>
        </w:rPr>
        <w:t xml:space="preserve"> </w:t>
      </w:r>
      <w:hyperlink r:id="rId15" w:history="1">
        <w:r w:rsidR="00697857" w:rsidRPr="00697857">
          <w:rPr>
            <w:rFonts w:ascii="Times New Roman" w:hAnsi="Times New Roman" w:cs="Times New Roman"/>
            <w:sz w:val="24"/>
            <w:szCs w:val="24"/>
          </w:rPr>
          <w:t>Кодексом</w:t>
        </w:r>
      </w:hyperlink>
      <w:r w:rsidR="00697857">
        <w:rPr>
          <w:rFonts w:ascii="Times New Roman" w:hAnsi="Times New Roman" w:cs="Times New Roman"/>
          <w:sz w:val="24"/>
          <w:szCs w:val="24"/>
        </w:rPr>
        <w:t xml:space="preserve"> Российской Федерации об административных правонарушениях</w:t>
      </w:r>
      <w:r w:rsidR="00735D9F">
        <w:rPr>
          <w:rFonts w:ascii="Times New Roman" w:hAnsi="Times New Roman" w:cs="Times New Roman"/>
          <w:sz w:val="24"/>
          <w:szCs w:val="24"/>
        </w:rPr>
        <w:t xml:space="preserve"> (далее – КоАП РФ)</w:t>
      </w:r>
      <w:r w:rsidRPr="007360B3">
        <w:rPr>
          <w:rFonts w:ascii="Times New Roman" w:hAnsi="Times New Roman" w:cs="Times New Roman"/>
          <w:sz w:val="24"/>
          <w:szCs w:val="24"/>
        </w:rPr>
        <w:t>,</w:t>
      </w:r>
      <w:r w:rsidRPr="00BE7386">
        <w:rPr>
          <w:rFonts w:ascii="Times New Roman" w:hAnsi="Times New Roman" w:cs="Times New Roman"/>
          <w:sz w:val="24"/>
          <w:szCs w:val="24"/>
        </w:rPr>
        <w:t xml:space="preserve"> </w:t>
      </w:r>
      <w:proofErr w:type="gramStart"/>
      <w:r w:rsidRPr="00BE7386">
        <w:rPr>
          <w:rFonts w:ascii="Times New Roman" w:hAnsi="Times New Roman" w:cs="Times New Roman"/>
          <w:sz w:val="24"/>
          <w:szCs w:val="24"/>
        </w:rPr>
        <w:t>выдает повторно предписание об устранении ранее не устраненного нарушения и запрещает</w:t>
      </w:r>
      <w:proofErr w:type="gramEnd"/>
      <w:r w:rsidRPr="00BE7386">
        <w:rPr>
          <w:rFonts w:ascii="Times New Roman" w:hAnsi="Times New Roman" w:cs="Times New Roman"/>
          <w:sz w:val="24"/>
          <w:szCs w:val="24"/>
        </w:rPr>
        <w:t xml:space="preserve"> прием в данную организацию</w:t>
      </w:r>
      <w:r>
        <w:rPr>
          <w:rFonts w:ascii="Times New Roman" w:hAnsi="Times New Roman" w:cs="Times New Roman"/>
          <w:sz w:val="24"/>
          <w:szCs w:val="24"/>
        </w:rPr>
        <w:t>, осуществляющую образовательную деятельность,</w:t>
      </w:r>
      <w:r w:rsidRPr="00BE7386">
        <w:rPr>
          <w:rFonts w:ascii="Times New Roman" w:hAnsi="Times New Roman" w:cs="Times New Roman"/>
          <w:sz w:val="24"/>
          <w:szCs w:val="24"/>
        </w:rPr>
        <w:t xml:space="preserve"> полностью или частично. Срок исполнения выданного повторно предписания не может превышать тр</w:t>
      </w:r>
      <w:r w:rsidR="00257748">
        <w:rPr>
          <w:rFonts w:ascii="Times New Roman" w:hAnsi="Times New Roman" w:cs="Times New Roman"/>
          <w:sz w:val="24"/>
          <w:szCs w:val="24"/>
        </w:rPr>
        <w:t>и</w:t>
      </w:r>
      <w:r w:rsidRPr="00BE7386">
        <w:rPr>
          <w:rFonts w:ascii="Times New Roman" w:hAnsi="Times New Roman" w:cs="Times New Roman"/>
          <w:sz w:val="24"/>
          <w:szCs w:val="24"/>
        </w:rPr>
        <w:t xml:space="preserve"> месяца.</w:t>
      </w:r>
    </w:p>
    <w:p w:rsidR="007360B3" w:rsidRPr="00BE7386" w:rsidRDefault="007360B3" w:rsidP="007360B3">
      <w:pPr>
        <w:pStyle w:val="a4"/>
        <w:autoSpaceDE w:val="0"/>
        <w:autoSpaceDN w:val="0"/>
        <w:adjustRightInd w:val="0"/>
        <w:spacing w:after="0" w:line="240" w:lineRule="auto"/>
        <w:ind w:left="0" w:firstLine="720"/>
        <w:jc w:val="both"/>
        <w:rPr>
          <w:rFonts w:ascii="Times New Roman" w:hAnsi="Times New Roman" w:cs="Times New Roman"/>
          <w:sz w:val="24"/>
          <w:szCs w:val="24"/>
        </w:rPr>
      </w:pPr>
      <w:r w:rsidRPr="00BE7386">
        <w:rPr>
          <w:rFonts w:ascii="Times New Roman" w:hAnsi="Times New Roman" w:cs="Times New Roman"/>
          <w:sz w:val="24"/>
          <w:szCs w:val="24"/>
        </w:rPr>
        <w:t xml:space="preserve">В соответствии с частью 8 статьи 93 Закона об образовании до истечения срока </w:t>
      </w:r>
      <w:proofErr w:type="gramStart"/>
      <w:r w:rsidRPr="00BE7386">
        <w:rPr>
          <w:rFonts w:ascii="Times New Roman" w:hAnsi="Times New Roman" w:cs="Times New Roman"/>
          <w:sz w:val="24"/>
          <w:szCs w:val="24"/>
        </w:rPr>
        <w:t>исполнения</w:t>
      </w:r>
      <w:proofErr w:type="gramEnd"/>
      <w:r w:rsidRPr="00BE7386">
        <w:rPr>
          <w:rFonts w:ascii="Times New Roman" w:hAnsi="Times New Roman" w:cs="Times New Roman"/>
          <w:sz w:val="24"/>
          <w:szCs w:val="24"/>
        </w:rPr>
        <w:t xml:space="preserve"> выданного повторно </w:t>
      </w:r>
      <w:r>
        <w:rPr>
          <w:rFonts w:ascii="Times New Roman" w:hAnsi="Times New Roman" w:cs="Times New Roman"/>
          <w:sz w:val="24"/>
          <w:szCs w:val="24"/>
        </w:rPr>
        <w:t>предписания орган по контролю (</w:t>
      </w:r>
      <w:r w:rsidRPr="00BE7386">
        <w:rPr>
          <w:rFonts w:ascii="Times New Roman" w:hAnsi="Times New Roman" w:cs="Times New Roman"/>
          <w:sz w:val="24"/>
          <w:szCs w:val="24"/>
        </w:rPr>
        <w:t>надзору</w:t>
      </w:r>
      <w:r>
        <w:rPr>
          <w:rFonts w:ascii="Times New Roman" w:hAnsi="Times New Roman" w:cs="Times New Roman"/>
          <w:sz w:val="24"/>
          <w:szCs w:val="24"/>
        </w:rPr>
        <w:t>)</w:t>
      </w:r>
      <w:r w:rsidRPr="00BE7386">
        <w:rPr>
          <w:rFonts w:ascii="Times New Roman" w:hAnsi="Times New Roman" w:cs="Times New Roman"/>
          <w:sz w:val="24"/>
          <w:szCs w:val="24"/>
        </w:rPr>
        <w:t xml:space="preserve"> должен быть уведомлен организацией</w:t>
      </w:r>
      <w:r>
        <w:rPr>
          <w:rFonts w:ascii="Times New Roman" w:hAnsi="Times New Roman" w:cs="Times New Roman"/>
          <w:sz w:val="24"/>
          <w:szCs w:val="24"/>
        </w:rPr>
        <w:t>, осуществляющей образовательную деятельность,</w:t>
      </w:r>
      <w:r w:rsidRPr="00BE7386">
        <w:rPr>
          <w:rFonts w:ascii="Times New Roman" w:hAnsi="Times New Roman" w:cs="Times New Roman"/>
          <w:sz w:val="24"/>
          <w:szCs w:val="24"/>
        </w:rPr>
        <w:t xml:space="preserve">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w:t>
      </w:r>
    </w:p>
    <w:p w:rsidR="007360B3" w:rsidRPr="00BE7386" w:rsidRDefault="007360B3" w:rsidP="007360B3">
      <w:pPr>
        <w:pStyle w:val="a4"/>
        <w:autoSpaceDE w:val="0"/>
        <w:autoSpaceDN w:val="0"/>
        <w:adjustRightInd w:val="0"/>
        <w:spacing w:after="0" w:line="240" w:lineRule="auto"/>
        <w:ind w:left="0" w:firstLine="720"/>
        <w:jc w:val="both"/>
        <w:rPr>
          <w:rFonts w:ascii="Times New Roman" w:hAnsi="Times New Roman" w:cs="Times New Roman"/>
          <w:sz w:val="24"/>
          <w:szCs w:val="24"/>
        </w:rPr>
      </w:pPr>
      <w:r w:rsidRPr="00BE7386">
        <w:rPr>
          <w:rFonts w:ascii="Times New Roman" w:hAnsi="Times New Roman" w:cs="Times New Roman"/>
          <w:sz w:val="24"/>
          <w:szCs w:val="24"/>
        </w:rPr>
        <w:t>В течение тридцати дней после получения такого уведомле</w:t>
      </w:r>
      <w:r>
        <w:rPr>
          <w:rFonts w:ascii="Times New Roman" w:hAnsi="Times New Roman" w:cs="Times New Roman"/>
          <w:sz w:val="24"/>
          <w:szCs w:val="24"/>
        </w:rPr>
        <w:t>ния орган по контролю (</w:t>
      </w:r>
      <w:r w:rsidRPr="00BE7386">
        <w:rPr>
          <w:rFonts w:ascii="Times New Roman" w:hAnsi="Times New Roman" w:cs="Times New Roman"/>
          <w:sz w:val="24"/>
          <w:szCs w:val="24"/>
        </w:rPr>
        <w:t>надзору</w:t>
      </w:r>
      <w:r>
        <w:rPr>
          <w:rFonts w:ascii="Times New Roman" w:hAnsi="Times New Roman" w:cs="Times New Roman"/>
          <w:sz w:val="24"/>
          <w:szCs w:val="24"/>
        </w:rPr>
        <w:t>)</w:t>
      </w:r>
      <w:r w:rsidRPr="00BE7386">
        <w:rPr>
          <w:rFonts w:ascii="Times New Roman" w:hAnsi="Times New Roman" w:cs="Times New Roman"/>
          <w:sz w:val="24"/>
          <w:szCs w:val="24"/>
        </w:rPr>
        <w:t xml:space="preserve"> проводит проверку содержащейся в нем информации. </w:t>
      </w:r>
      <w:proofErr w:type="gramStart"/>
      <w:r w:rsidRPr="00BE7386">
        <w:rPr>
          <w:rFonts w:ascii="Times New Roman" w:hAnsi="Times New Roman" w:cs="Times New Roman"/>
          <w:sz w:val="24"/>
          <w:szCs w:val="24"/>
        </w:rPr>
        <w:t xml:space="preserve">Прием в организацию, осуществляющую образовательную деятельность, возобновляется </w:t>
      </w:r>
      <w:r>
        <w:rPr>
          <w:rFonts w:ascii="Times New Roman" w:hAnsi="Times New Roman" w:cs="Times New Roman"/>
          <w:sz w:val="24"/>
          <w:szCs w:val="24"/>
        </w:rPr>
        <w:t>по решению органа по контролю (</w:t>
      </w:r>
      <w:r w:rsidRPr="00BE7386">
        <w:rPr>
          <w:rFonts w:ascii="Times New Roman" w:hAnsi="Times New Roman" w:cs="Times New Roman"/>
          <w:sz w:val="24"/>
          <w:szCs w:val="24"/>
        </w:rPr>
        <w:t>надзору</w:t>
      </w:r>
      <w:r>
        <w:rPr>
          <w:rFonts w:ascii="Times New Roman" w:hAnsi="Times New Roman" w:cs="Times New Roman"/>
          <w:sz w:val="24"/>
          <w:szCs w:val="24"/>
        </w:rPr>
        <w:t>)</w:t>
      </w:r>
      <w:r w:rsidRPr="00BE7386">
        <w:rPr>
          <w:rFonts w:ascii="Times New Roman" w:hAnsi="Times New Roman" w:cs="Times New Roman"/>
          <w:sz w:val="24"/>
          <w:szCs w:val="24"/>
        </w:rPr>
        <w:t xml:space="preserve"> со дня, следующего за днем подписания акта проверки, устанавливающего факт исполнения выданного повторно предписания, или со дня, </w:t>
      </w:r>
      <w:r w:rsidRPr="00BE7386">
        <w:rPr>
          <w:rFonts w:ascii="Times New Roman" w:hAnsi="Times New Roman" w:cs="Times New Roman"/>
          <w:sz w:val="24"/>
          <w:szCs w:val="24"/>
        </w:rPr>
        <w:lastRenderedPageBreak/>
        <w:t xml:space="preserve">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16" w:history="1">
        <w:r>
          <w:rPr>
            <w:rFonts w:ascii="Times New Roman" w:hAnsi="Times New Roman" w:cs="Times New Roman"/>
            <w:sz w:val="24"/>
            <w:szCs w:val="24"/>
          </w:rPr>
          <w:t xml:space="preserve">частью </w:t>
        </w:r>
        <w:r w:rsidRPr="00BE7386">
          <w:rPr>
            <w:rFonts w:ascii="Times New Roman" w:hAnsi="Times New Roman" w:cs="Times New Roman"/>
            <w:sz w:val="24"/>
            <w:szCs w:val="24"/>
          </w:rPr>
          <w:t>1 статьи 19.5</w:t>
        </w:r>
      </w:hyperlink>
      <w:r w:rsidR="00735D9F">
        <w:rPr>
          <w:rFonts w:ascii="Times New Roman" w:hAnsi="Times New Roman" w:cs="Times New Roman"/>
          <w:sz w:val="24"/>
          <w:szCs w:val="24"/>
        </w:rPr>
        <w:t xml:space="preserve"> </w:t>
      </w:r>
      <w:r>
        <w:rPr>
          <w:rFonts w:ascii="Times New Roman" w:hAnsi="Times New Roman" w:cs="Times New Roman"/>
          <w:sz w:val="24"/>
          <w:szCs w:val="24"/>
        </w:rPr>
        <w:t>КоАП</w:t>
      </w:r>
      <w:proofErr w:type="gramEnd"/>
      <w:r>
        <w:rPr>
          <w:rFonts w:ascii="Times New Roman" w:hAnsi="Times New Roman" w:cs="Times New Roman"/>
          <w:sz w:val="24"/>
          <w:szCs w:val="24"/>
        </w:rPr>
        <w:t xml:space="preserve"> РФ.</w:t>
      </w:r>
    </w:p>
    <w:p w:rsidR="007360B3" w:rsidRPr="00BE7386" w:rsidRDefault="007360B3" w:rsidP="007360B3">
      <w:pPr>
        <w:pStyle w:val="a4"/>
        <w:autoSpaceDE w:val="0"/>
        <w:autoSpaceDN w:val="0"/>
        <w:adjustRightInd w:val="0"/>
        <w:spacing w:after="0" w:line="240" w:lineRule="auto"/>
        <w:ind w:left="0" w:firstLine="720"/>
        <w:jc w:val="both"/>
        <w:rPr>
          <w:rFonts w:ascii="Times New Roman" w:hAnsi="Times New Roman" w:cs="Times New Roman"/>
          <w:sz w:val="24"/>
          <w:szCs w:val="24"/>
        </w:rPr>
      </w:pPr>
      <w:proofErr w:type="gramStart"/>
      <w:r w:rsidRPr="00BE7386">
        <w:rPr>
          <w:rFonts w:ascii="Times New Roman" w:hAnsi="Times New Roman" w:cs="Times New Roman"/>
          <w:sz w:val="24"/>
          <w:szCs w:val="24"/>
        </w:rPr>
        <w:t xml:space="preserve">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0" w:history="1">
        <w:r w:rsidRPr="00BE7386">
          <w:rPr>
            <w:rFonts w:ascii="Times New Roman" w:hAnsi="Times New Roman" w:cs="Times New Roman"/>
            <w:sz w:val="24"/>
            <w:szCs w:val="24"/>
          </w:rPr>
          <w:t>части 6</w:t>
        </w:r>
      </w:hyperlink>
      <w:r w:rsidRPr="00BE7386">
        <w:rPr>
          <w:rFonts w:ascii="Times New Roman" w:hAnsi="Times New Roman" w:cs="Times New Roman"/>
          <w:sz w:val="24"/>
          <w:szCs w:val="24"/>
        </w:rPr>
        <w:t xml:space="preserve"> статьи 93 Закона об образовании предписания и в случае </w:t>
      </w:r>
      <w:proofErr w:type="spellStart"/>
      <w:r w:rsidRPr="00BE7386">
        <w:rPr>
          <w:rFonts w:ascii="Times New Roman" w:hAnsi="Times New Roman" w:cs="Times New Roman"/>
          <w:sz w:val="24"/>
          <w:szCs w:val="24"/>
        </w:rPr>
        <w:t>неустранения</w:t>
      </w:r>
      <w:proofErr w:type="spellEnd"/>
      <w:r w:rsidRPr="00BE7386">
        <w:rPr>
          <w:rFonts w:ascii="Times New Roman" w:hAnsi="Times New Roman" w:cs="Times New Roman"/>
          <w:sz w:val="24"/>
          <w:szCs w:val="24"/>
        </w:rPr>
        <w:t xml:space="preserve"> нарушений требований законодательства об образовании в уста</w:t>
      </w:r>
      <w:r>
        <w:rPr>
          <w:rFonts w:ascii="Times New Roman" w:hAnsi="Times New Roman" w:cs="Times New Roman"/>
          <w:sz w:val="24"/>
          <w:szCs w:val="24"/>
        </w:rPr>
        <w:t>новленный органом по контролю (</w:t>
      </w:r>
      <w:r w:rsidRPr="00BE7386">
        <w:rPr>
          <w:rFonts w:ascii="Times New Roman" w:hAnsi="Times New Roman" w:cs="Times New Roman"/>
          <w:sz w:val="24"/>
          <w:szCs w:val="24"/>
        </w:rPr>
        <w:t>надзору</w:t>
      </w:r>
      <w:r>
        <w:rPr>
          <w:rFonts w:ascii="Times New Roman" w:hAnsi="Times New Roman" w:cs="Times New Roman"/>
          <w:sz w:val="24"/>
          <w:szCs w:val="24"/>
        </w:rPr>
        <w:t>)</w:t>
      </w:r>
      <w:r w:rsidRPr="00BE7386">
        <w:rPr>
          <w:rFonts w:ascii="Times New Roman" w:hAnsi="Times New Roman" w:cs="Times New Roman"/>
          <w:sz w:val="24"/>
          <w:szCs w:val="24"/>
        </w:rPr>
        <w:t xml:space="preserve"> срок исполнения выданного повторно </w:t>
      </w:r>
      <w:r>
        <w:rPr>
          <w:rFonts w:ascii="Times New Roman" w:hAnsi="Times New Roman" w:cs="Times New Roman"/>
          <w:sz w:val="24"/>
          <w:szCs w:val="24"/>
        </w:rPr>
        <w:t>предписания орган по контролю (</w:t>
      </w:r>
      <w:r w:rsidRPr="00BE7386">
        <w:rPr>
          <w:rFonts w:ascii="Times New Roman" w:hAnsi="Times New Roman" w:cs="Times New Roman"/>
          <w:sz w:val="24"/>
          <w:szCs w:val="24"/>
        </w:rPr>
        <w:t>надзору</w:t>
      </w:r>
      <w:r>
        <w:rPr>
          <w:rFonts w:ascii="Times New Roman" w:hAnsi="Times New Roman" w:cs="Times New Roman"/>
          <w:sz w:val="24"/>
          <w:szCs w:val="24"/>
        </w:rPr>
        <w:t>)</w:t>
      </w:r>
      <w:r w:rsidRPr="00BE7386">
        <w:rPr>
          <w:rFonts w:ascii="Times New Roman" w:hAnsi="Times New Roman" w:cs="Times New Roman"/>
          <w:sz w:val="24"/>
          <w:szCs w:val="24"/>
        </w:rPr>
        <w:t xml:space="preserve"> приостанавливает</w:t>
      </w:r>
      <w:proofErr w:type="gramEnd"/>
      <w:r w:rsidRPr="00BE7386">
        <w:rPr>
          <w:rFonts w:ascii="Times New Roman" w:hAnsi="Times New Roman" w:cs="Times New Roman"/>
          <w:sz w:val="24"/>
          <w:szCs w:val="24"/>
        </w:rPr>
        <w:t xml:space="preserve">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w:t>
      </w:r>
    </w:p>
    <w:p w:rsidR="00735D9F" w:rsidRDefault="00735D9F" w:rsidP="004C6726">
      <w:pPr>
        <w:spacing w:after="0" w:line="240" w:lineRule="auto"/>
        <w:jc w:val="center"/>
        <w:rPr>
          <w:rFonts w:ascii="Times New Roman" w:hAnsi="Times New Roman" w:cs="Times New Roman"/>
          <w:b/>
          <w:sz w:val="24"/>
          <w:szCs w:val="24"/>
        </w:rPr>
      </w:pPr>
    </w:p>
    <w:p w:rsidR="00763655" w:rsidRDefault="00E956B9" w:rsidP="004C67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002A5AB3">
        <w:rPr>
          <w:rFonts w:ascii="Times New Roman" w:hAnsi="Times New Roman" w:cs="Times New Roman"/>
          <w:b/>
          <w:sz w:val="24"/>
          <w:szCs w:val="24"/>
        </w:rPr>
        <w:t xml:space="preserve">. Рекомендации </w:t>
      </w:r>
      <w:r w:rsidR="002A5AB3" w:rsidRPr="00763655">
        <w:rPr>
          <w:rFonts w:ascii="Times New Roman" w:hAnsi="Times New Roman" w:cs="Times New Roman"/>
          <w:b/>
          <w:sz w:val="24"/>
          <w:szCs w:val="24"/>
        </w:rPr>
        <w:t>по соблюдению обязательных требований</w:t>
      </w:r>
    </w:p>
    <w:p w:rsidR="00735D9F" w:rsidRDefault="00735D9F" w:rsidP="004C6726">
      <w:pPr>
        <w:spacing w:after="0" w:line="240" w:lineRule="auto"/>
        <w:jc w:val="center"/>
        <w:rPr>
          <w:rFonts w:ascii="Times New Roman" w:hAnsi="Times New Roman" w:cs="Times New Roman"/>
          <w:b/>
          <w:sz w:val="24"/>
          <w:szCs w:val="24"/>
        </w:rPr>
      </w:pPr>
    </w:p>
    <w:p w:rsidR="00A149F1" w:rsidRDefault="00A149F1" w:rsidP="004C6726">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4.1. </w:t>
      </w:r>
      <w:r w:rsidR="00056B61" w:rsidRPr="00056B61">
        <w:rPr>
          <w:rFonts w:ascii="Times New Roman" w:eastAsia="Times New Roman" w:hAnsi="Times New Roman" w:cs="Times New Roman"/>
          <w:b/>
          <w:sz w:val="24"/>
          <w:szCs w:val="24"/>
        </w:rPr>
        <w:t>Частые (типовые) нарушения</w:t>
      </w:r>
      <w:r w:rsidR="00056B61">
        <w:rPr>
          <w:rFonts w:ascii="Times New Roman" w:eastAsia="Times New Roman" w:hAnsi="Times New Roman" w:cs="Times New Roman"/>
          <w:b/>
          <w:sz w:val="24"/>
          <w:szCs w:val="24"/>
        </w:rPr>
        <w:t xml:space="preserve">, выявляемые в ходе проверки информации, </w:t>
      </w:r>
      <w:r w:rsidR="00735D9F">
        <w:rPr>
          <w:rFonts w:ascii="Times New Roman" w:eastAsia="Times New Roman" w:hAnsi="Times New Roman" w:cs="Times New Roman"/>
          <w:b/>
          <w:sz w:val="24"/>
          <w:szCs w:val="24"/>
        </w:rPr>
        <w:t>размещенной на Сайте</w:t>
      </w:r>
    </w:p>
    <w:p w:rsidR="00735D9F" w:rsidRDefault="00735D9F" w:rsidP="004C6726">
      <w:pPr>
        <w:spacing w:after="0" w:line="240" w:lineRule="auto"/>
        <w:jc w:val="center"/>
        <w:rPr>
          <w:rFonts w:ascii="Times New Roman" w:eastAsia="Times New Roman" w:hAnsi="Times New Roman" w:cs="Times New Roman"/>
          <w:b/>
          <w:sz w:val="24"/>
          <w:szCs w:val="24"/>
        </w:rPr>
      </w:pPr>
    </w:p>
    <w:p w:rsidR="00CE1405" w:rsidRDefault="00056B61" w:rsidP="00A0372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Частыми (типовыми)</w:t>
      </w:r>
      <w:r w:rsidRPr="00CA715A">
        <w:rPr>
          <w:rFonts w:ascii="Times New Roman" w:hAnsi="Times New Roman" w:cs="Times New Roman"/>
          <w:sz w:val="24"/>
          <w:szCs w:val="24"/>
        </w:rPr>
        <w:t xml:space="preserve"> нарушени</w:t>
      </w:r>
      <w:r>
        <w:rPr>
          <w:rFonts w:ascii="Times New Roman" w:hAnsi="Times New Roman" w:cs="Times New Roman"/>
          <w:sz w:val="24"/>
          <w:szCs w:val="24"/>
        </w:rPr>
        <w:t>ями</w:t>
      </w:r>
      <w:r>
        <w:rPr>
          <w:rStyle w:val="a8"/>
          <w:rFonts w:ascii="Times New Roman" w:hAnsi="Times New Roman" w:cs="Times New Roman"/>
          <w:sz w:val="24"/>
          <w:szCs w:val="24"/>
        </w:rPr>
        <w:footnoteReference w:id="2"/>
      </w:r>
      <w:r>
        <w:rPr>
          <w:rFonts w:ascii="Times New Roman" w:hAnsi="Times New Roman" w:cs="Times New Roman"/>
          <w:sz w:val="24"/>
          <w:szCs w:val="24"/>
        </w:rPr>
        <w:t xml:space="preserve">, выявляемыми в ходе федерального государственного надзора в сфере образования,  являются несоблюдения </w:t>
      </w:r>
      <w:r w:rsidRPr="00E21444">
        <w:rPr>
          <w:rFonts w:ascii="Times New Roman" w:eastAsia="SimSun" w:hAnsi="Times New Roman"/>
          <w:kern w:val="3"/>
          <w:sz w:val="24"/>
          <w:szCs w:val="24"/>
          <w:lang w:eastAsia="zh-CN"/>
        </w:rPr>
        <w:t>обязательных требований к структуре Сайта</w:t>
      </w:r>
      <w:r w:rsidRPr="0087262A">
        <w:rPr>
          <w:rFonts w:ascii="Times New Roman" w:eastAsia="SimSun" w:hAnsi="Times New Roman"/>
          <w:kern w:val="3"/>
          <w:sz w:val="24"/>
          <w:szCs w:val="24"/>
          <w:lang w:eastAsia="zh-CN"/>
        </w:rPr>
        <w:t xml:space="preserve">. </w:t>
      </w:r>
      <w:r w:rsidRPr="0087262A">
        <w:rPr>
          <w:rFonts w:ascii="Times New Roman" w:hAnsi="Times New Roman" w:cs="Times New Roman"/>
          <w:sz w:val="24"/>
          <w:szCs w:val="24"/>
        </w:rPr>
        <w:t xml:space="preserve"> </w:t>
      </w:r>
      <w:r w:rsidR="00841BA8" w:rsidRPr="0087262A">
        <w:rPr>
          <w:rFonts w:ascii="Times New Roman" w:hAnsi="Times New Roman" w:cs="Times New Roman"/>
          <w:sz w:val="24"/>
          <w:szCs w:val="24"/>
        </w:rPr>
        <w:t>В таблице</w:t>
      </w:r>
      <w:r w:rsidR="0087262A">
        <w:rPr>
          <w:rFonts w:ascii="Times New Roman" w:hAnsi="Times New Roman" w:cs="Times New Roman"/>
          <w:sz w:val="24"/>
          <w:szCs w:val="24"/>
        </w:rPr>
        <w:t xml:space="preserve"> 4</w:t>
      </w:r>
      <w:r w:rsidR="00841BA8" w:rsidRPr="0087262A">
        <w:rPr>
          <w:rFonts w:ascii="Times New Roman" w:hAnsi="Times New Roman" w:cs="Times New Roman"/>
          <w:sz w:val="24"/>
          <w:szCs w:val="24"/>
        </w:rPr>
        <w:t xml:space="preserve"> также </w:t>
      </w:r>
      <w:r w:rsidR="0061468D" w:rsidRPr="0087262A">
        <w:rPr>
          <w:rFonts w:ascii="Times New Roman" w:hAnsi="Times New Roman" w:cs="Times New Roman"/>
          <w:sz w:val="24"/>
          <w:szCs w:val="24"/>
        </w:rPr>
        <w:t>перечислены обязательные требования законо</w:t>
      </w:r>
      <w:r w:rsidR="00A300CB" w:rsidRPr="0087262A">
        <w:rPr>
          <w:rFonts w:ascii="Times New Roman" w:hAnsi="Times New Roman" w:cs="Times New Roman"/>
          <w:sz w:val="24"/>
          <w:szCs w:val="24"/>
        </w:rPr>
        <w:t xml:space="preserve">дательства в сфере образования в виде </w:t>
      </w:r>
      <w:r w:rsidR="0061468D" w:rsidRPr="0087262A">
        <w:rPr>
          <w:rFonts w:ascii="Times New Roman" w:hAnsi="Times New Roman" w:cs="Times New Roman"/>
          <w:sz w:val="24"/>
          <w:szCs w:val="24"/>
        </w:rPr>
        <w:t>положени</w:t>
      </w:r>
      <w:r w:rsidR="00A300CB" w:rsidRPr="0087262A">
        <w:rPr>
          <w:rFonts w:ascii="Times New Roman" w:hAnsi="Times New Roman" w:cs="Times New Roman"/>
          <w:sz w:val="24"/>
          <w:szCs w:val="24"/>
        </w:rPr>
        <w:t>й</w:t>
      </w:r>
      <w:r w:rsidR="00CE1405" w:rsidRPr="0087262A">
        <w:rPr>
          <w:rFonts w:ascii="Times New Roman" w:hAnsi="Times New Roman" w:cs="Times New Roman"/>
          <w:sz w:val="24"/>
          <w:szCs w:val="24"/>
        </w:rPr>
        <w:t xml:space="preserve"> нормативных правовых актов, а также </w:t>
      </w:r>
      <w:r w:rsidR="0061468D" w:rsidRPr="0087262A">
        <w:rPr>
          <w:rFonts w:ascii="Times New Roman" w:hAnsi="Times New Roman" w:cs="Times New Roman"/>
          <w:sz w:val="24"/>
          <w:szCs w:val="24"/>
        </w:rPr>
        <w:t xml:space="preserve">механизм их реализации в форме рекомендаций по </w:t>
      </w:r>
      <w:r w:rsidR="00CE1405" w:rsidRPr="0087262A">
        <w:rPr>
          <w:rFonts w:ascii="Times New Roman" w:hAnsi="Times New Roman" w:cs="Times New Roman"/>
          <w:sz w:val="24"/>
          <w:szCs w:val="24"/>
        </w:rPr>
        <w:t xml:space="preserve"> проведению мероприятий, направленных на устранение причин совершения нарушений</w:t>
      </w:r>
      <w:r w:rsidR="0087262A" w:rsidRPr="0087262A">
        <w:rPr>
          <w:rFonts w:ascii="Times New Roman" w:hAnsi="Times New Roman" w:cs="Times New Roman"/>
          <w:sz w:val="24"/>
          <w:szCs w:val="24"/>
        </w:rPr>
        <w:t xml:space="preserve"> в части требований к структуре Сайта</w:t>
      </w:r>
      <w:r w:rsidR="00CE1405" w:rsidRPr="0087262A">
        <w:rPr>
          <w:rFonts w:ascii="Times New Roman" w:hAnsi="Times New Roman" w:cs="Times New Roman"/>
          <w:sz w:val="24"/>
          <w:szCs w:val="24"/>
        </w:rPr>
        <w:t>.</w:t>
      </w:r>
    </w:p>
    <w:p w:rsidR="0044735E" w:rsidRDefault="0044735E" w:rsidP="00D51ADD">
      <w:pPr>
        <w:spacing w:after="0" w:line="240" w:lineRule="auto"/>
        <w:ind w:firstLine="708"/>
        <w:jc w:val="right"/>
        <w:rPr>
          <w:rFonts w:ascii="Times New Roman" w:hAnsi="Times New Roman" w:cs="Times New Roman"/>
          <w:sz w:val="24"/>
          <w:szCs w:val="24"/>
        </w:rPr>
      </w:pPr>
    </w:p>
    <w:p w:rsidR="00E82AFE" w:rsidRDefault="00A22B60" w:rsidP="00D51ADD">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Таблица 4</w:t>
      </w:r>
      <w:r w:rsidR="00E82AFE">
        <w:rPr>
          <w:rFonts w:ascii="Times New Roman" w:hAnsi="Times New Roman" w:cs="Times New Roman"/>
          <w:sz w:val="24"/>
          <w:szCs w:val="24"/>
        </w:rPr>
        <w:t>.</w:t>
      </w:r>
    </w:p>
    <w:p w:rsidR="00C061AC" w:rsidRDefault="00C061AC" w:rsidP="00D51ADD">
      <w:pPr>
        <w:spacing w:after="0" w:line="240" w:lineRule="auto"/>
        <w:ind w:firstLine="708"/>
        <w:jc w:val="right"/>
        <w:rPr>
          <w:rFonts w:ascii="Times New Roman" w:hAnsi="Times New Roman" w:cs="Times New Roman"/>
          <w:sz w:val="24"/>
          <w:szCs w:val="24"/>
        </w:rPr>
      </w:pPr>
    </w:p>
    <w:tbl>
      <w:tblPr>
        <w:tblStyle w:val="a3"/>
        <w:tblW w:w="9565" w:type="dxa"/>
        <w:tblInd w:w="108" w:type="dxa"/>
        <w:tblLayout w:type="fixed"/>
        <w:tblLook w:val="04A0" w:firstRow="1" w:lastRow="0" w:firstColumn="1" w:lastColumn="0" w:noHBand="0" w:noVBand="1"/>
      </w:tblPr>
      <w:tblGrid>
        <w:gridCol w:w="3686"/>
        <w:gridCol w:w="1701"/>
        <w:gridCol w:w="2126"/>
        <w:gridCol w:w="2052"/>
      </w:tblGrid>
      <w:tr w:rsidR="00872A13" w:rsidRPr="00872A13" w:rsidTr="00733FA3">
        <w:trPr>
          <w:trHeight w:val="20"/>
        </w:trPr>
        <w:tc>
          <w:tcPr>
            <w:tcW w:w="3686" w:type="dxa"/>
          </w:tcPr>
          <w:p w:rsidR="00B843CC" w:rsidRPr="00872A13" w:rsidRDefault="00B843CC" w:rsidP="00037FCD">
            <w:pPr>
              <w:jc w:val="center"/>
              <w:rPr>
                <w:rFonts w:ascii="Times New Roman" w:eastAsia="Times New Roman" w:hAnsi="Times New Roman" w:cs="Times New Roman"/>
                <w:b/>
                <w:sz w:val="18"/>
                <w:szCs w:val="18"/>
              </w:rPr>
            </w:pPr>
            <w:r w:rsidRPr="00872A13">
              <w:rPr>
                <w:rFonts w:ascii="Times New Roman" w:eastAsia="Times New Roman" w:hAnsi="Times New Roman" w:cs="Times New Roman"/>
                <w:b/>
                <w:sz w:val="18"/>
                <w:szCs w:val="18"/>
              </w:rPr>
              <w:t>Частые (типовые) нарушения</w:t>
            </w:r>
            <w:r w:rsidR="0087262A" w:rsidRPr="00872A13">
              <w:rPr>
                <w:rFonts w:ascii="Times New Roman" w:eastAsia="Times New Roman" w:hAnsi="Times New Roman" w:cs="Times New Roman"/>
                <w:b/>
                <w:sz w:val="18"/>
                <w:szCs w:val="18"/>
              </w:rPr>
              <w:t xml:space="preserve"> в структуре Сайта</w:t>
            </w:r>
            <w:r w:rsidR="00037FCD" w:rsidRPr="00872A13">
              <w:rPr>
                <w:rFonts w:ascii="Times New Roman" w:eastAsia="Times New Roman" w:hAnsi="Times New Roman" w:cs="Times New Roman"/>
                <w:b/>
                <w:sz w:val="18"/>
                <w:szCs w:val="18"/>
              </w:rPr>
              <w:t xml:space="preserve"> и в предоставленной информации, обязательной к размещению на сайте</w:t>
            </w:r>
          </w:p>
        </w:tc>
        <w:tc>
          <w:tcPr>
            <w:tcW w:w="1701" w:type="dxa"/>
          </w:tcPr>
          <w:p w:rsidR="00B843CC" w:rsidRPr="00872A13" w:rsidRDefault="00B843CC" w:rsidP="00EF5E55">
            <w:pPr>
              <w:jc w:val="center"/>
              <w:rPr>
                <w:rFonts w:ascii="Times New Roman" w:eastAsia="Times New Roman" w:hAnsi="Times New Roman" w:cs="Times New Roman"/>
                <w:b/>
                <w:sz w:val="18"/>
                <w:szCs w:val="18"/>
              </w:rPr>
            </w:pPr>
            <w:r w:rsidRPr="00872A13">
              <w:rPr>
                <w:rFonts w:ascii="Times New Roman" w:eastAsia="Times New Roman" w:hAnsi="Times New Roman" w:cs="Times New Roman"/>
                <w:b/>
                <w:sz w:val="18"/>
                <w:szCs w:val="18"/>
              </w:rPr>
              <w:t xml:space="preserve">Обязательные требования (положения нормативных правовых актов) </w:t>
            </w:r>
          </w:p>
        </w:tc>
        <w:tc>
          <w:tcPr>
            <w:tcW w:w="2126" w:type="dxa"/>
          </w:tcPr>
          <w:p w:rsidR="00B843CC" w:rsidRPr="00872A13" w:rsidRDefault="00B843CC" w:rsidP="00FE71CB">
            <w:pPr>
              <w:jc w:val="center"/>
              <w:rPr>
                <w:rFonts w:ascii="Times New Roman" w:eastAsia="Times New Roman" w:hAnsi="Times New Roman" w:cs="Times New Roman"/>
                <w:b/>
                <w:sz w:val="18"/>
                <w:szCs w:val="18"/>
              </w:rPr>
            </w:pPr>
            <w:r w:rsidRPr="00872A13">
              <w:rPr>
                <w:rFonts w:ascii="Times New Roman" w:eastAsia="Times New Roman" w:hAnsi="Times New Roman" w:cs="Times New Roman"/>
                <w:b/>
                <w:sz w:val="18"/>
                <w:szCs w:val="18"/>
              </w:rPr>
              <w:t>Анализ выявленных и возможных причин возникновения нарушений</w:t>
            </w:r>
          </w:p>
        </w:tc>
        <w:tc>
          <w:tcPr>
            <w:tcW w:w="2052" w:type="dxa"/>
          </w:tcPr>
          <w:p w:rsidR="00B843CC" w:rsidRPr="00872A13" w:rsidRDefault="00B843CC" w:rsidP="00BB4CA4">
            <w:pPr>
              <w:jc w:val="center"/>
              <w:rPr>
                <w:rFonts w:ascii="Times New Roman" w:eastAsia="Times New Roman" w:hAnsi="Times New Roman" w:cs="Times New Roman"/>
                <w:b/>
                <w:sz w:val="18"/>
                <w:szCs w:val="18"/>
              </w:rPr>
            </w:pPr>
            <w:r w:rsidRPr="00872A13">
              <w:rPr>
                <w:rFonts w:ascii="Times New Roman" w:eastAsia="Times New Roman" w:hAnsi="Times New Roman" w:cs="Times New Roman"/>
                <w:b/>
                <w:sz w:val="18"/>
                <w:szCs w:val="18"/>
              </w:rPr>
              <w:t>Рекомендации по проведению  мероприятий, направленных  на устранение причин совершения нарушений</w:t>
            </w:r>
          </w:p>
        </w:tc>
      </w:tr>
      <w:tr w:rsidR="00872A13" w:rsidRPr="00872A13" w:rsidTr="002414F3">
        <w:trPr>
          <w:trHeight w:val="2549"/>
        </w:trPr>
        <w:tc>
          <w:tcPr>
            <w:tcW w:w="3686" w:type="dxa"/>
            <w:tcBorders>
              <w:bottom w:val="nil"/>
            </w:tcBorders>
          </w:tcPr>
          <w:p w:rsidR="00B60ECA" w:rsidRPr="00872A13" w:rsidRDefault="00B778DC" w:rsidP="0087262A">
            <w:pPr>
              <w:jc w:val="both"/>
              <w:rPr>
                <w:rFonts w:ascii="Times New Roman" w:eastAsia="Times New Roman" w:hAnsi="Times New Roman" w:cs="Times New Roman"/>
                <w:b/>
                <w:sz w:val="18"/>
                <w:szCs w:val="18"/>
              </w:rPr>
            </w:pPr>
            <w:r w:rsidRPr="00872A13">
              <w:rPr>
                <w:rFonts w:ascii="Times New Roman" w:eastAsia="Times New Roman" w:hAnsi="Times New Roman" w:cs="Times New Roman"/>
                <w:b/>
                <w:sz w:val="18"/>
                <w:szCs w:val="18"/>
              </w:rPr>
              <w:t xml:space="preserve">В </w:t>
            </w:r>
            <w:r w:rsidR="006A2CFF" w:rsidRPr="00872A13">
              <w:rPr>
                <w:rFonts w:ascii="Times New Roman" w:eastAsia="Times New Roman" w:hAnsi="Times New Roman" w:cs="Times New Roman"/>
                <w:b/>
                <w:sz w:val="18"/>
                <w:szCs w:val="18"/>
              </w:rPr>
              <w:t>под</w:t>
            </w:r>
            <w:r w:rsidRPr="00872A13">
              <w:rPr>
                <w:rFonts w:ascii="Times New Roman" w:eastAsia="Times New Roman" w:hAnsi="Times New Roman" w:cs="Times New Roman"/>
                <w:b/>
                <w:sz w:val="18"/>
                <w:szCs w:val="18"/>
              </w:rPr>
              <w:t>разделе «</w:t>
            </w:r>
            <w:r w:rsidR="00570D42" w:rsidRPr="00872A13">
              <w:rPr>
                <w:rFonts w:ascii="Times New Roman" w:eastAsia="Times New Roman" w:hAnsi="Times New Roman" w:cs="Times New Roman"/>
                <w:b/>
                <w:sz w:val="18"/>
                <w:szCs w:val="18"/>
              </w:rPr>
              <w:t>Структура и органы управления образовательной организацией»</w:t>
            </w:r>
            <w:r w:rsidR="00B60ECA" w:rsidRPr="00872A13">
              <w:rPr>
                <w:rFonts w:ascii="Times New Roman" w:eastAsia="Times New Roman" w:hAnsi="Times New Roman" w:cs="Times New Roman"/>
                <w:b/>
                <w:sz w:val="18"/>
                <w:szCs w:val="18"/>
              </w:rPr>
              <w:t>:</w:t>
            </w:r>
          </w:p>
          <w:p w:rsidR="006A2CFF" w:rsidRPr="00872A13" w:rsidRDefault="006A2CFF" w:rsidP="0087262A">
            <w:pPr>
              <w:jc w:val="both"/>
              <w:rPr>
                <w:rFonts w:ascii="Times New Roman" w:eastAsia="Times New Roman" w:hAnsi="Times New Roman" w:cs="Times New Roman"/>
                <w:sz w:val="18"/>
                <w:szCs w:val="18"/>
              </w:rPr>
            </w:pPr>
            <w:r w:rsidRPr="00872A13">
              <w:rPr>
                <w:rFonts w:ascii="Times New Roman" w:eastAsia="Times New Roman" w:hAnsi="Times New Roman" w:cs="Times New Roman"/>
                <w:b/>
                <w:sz w:val="18"/>
                <w:szCs w:val="18"/>
              </w:rPr>
              <w:t xml:space="preserve">- </w:t>
            </w:r>
            <w:r w:rsidR="007B6C1D" w:rsidRPr="00872A13">
              <w:rPr>
                <w:rFonts w:ascii="Times New Roman" w:eastAsia="Times New Roman" w:hAnsi="Times New Roman" w:cs="Times New Roman"/>
                <w:sz w:val="18"/>
                <w:szCs w:val="18"/>
              </w:rPr>
              <w:t xml:space="preserve">информация о структуре </w:t>
            </w:r>
            <w:r w:rsidR="006003CB" w:rsidRPr="00872A13">
              <w:rPr>
                <w:rFonts w:ascii="Times New Roman" w:eastAsia="Times New Roman" w:hAnsi="Times New Roman" w:cs="Times New Roman"/>
                <w:sz w:val="18"/>
                <w:szCs w:val="18"/>
              </w:rPr>
              <w:t xml:space="preserve"> образовательной организации </w:t>
            </w:r>
            <w:r w:rsidR="00964026" w:rsidRPr="00872A13">
              <w:rPr>
                <w:rFonts w:ascii="Times New Roman" w:eastAsia="Times New Roman" w:hAnsi="Times New Roman" w:cs="Times New Roman"/>
                <w:sz w:val="18"/>
                <w:szCs w:val="18"/>
              </w:rPr>
              <w:t>не отражает сведения о структурных подразделениях, обеспечивающих осуществление образовательной деятельности</w:t>
            </w:r>
            <w:r w:rsidR="00887194" w:rsidRPr="00872A13">
              <w:rPr>
                <w:rFonts w:ascii="Times New Roman" w:eastAsia="Times New Roman" w:hAnsi="Times New Roman" w:cs="Times New Roman"/>
                <w:sz w:val="18"/>
                <w:szCs w:val="18"/>
              </w:rPr>
              <w:t>;</w:t>
            </w:r>
          </w:p>
          <w:p w:rsidR="005979F1" w:rsidRPr="00872A13" w:rsidRDefault="005979F1" w:rsidP="0087262A">
            <w:pPr>
              <w:jc w:val="both"/>
              <w:rPr>
                <w:rFonts w:ascii="Times New Roman" w:eastAsia="Times New Roman" w:hAnsi="Times New Roman" w:cs="Times New Roman"/>
                <w:sz w:val="18"/>
                <w:szCs w:val="18"/>
              </w:rPr>
            </w:pPr>
          </w:p>
          <w:p w:rsidR="00900CBA" w:rsidRPr="00872A13" w:rsidRDefault="005F6098" w:rsidP="00F56CAE">
            <w:pPr>
              <w:jc w:val="both"/>
              <w:rPr>
                <w:rFonts w:ascii="Times New Roman" w:eastAsia="Times New Roman" w:hAnsi="Times New Roman" w:cs="Times New Roman"/>
                <w:sz w:val="18"/>
                <w:szCs w:val="18"/>
              </w:rPr>
            </w:pPr>
            <w:r w:rsidRPr="00872A13">
              <w:rPr>
                <w:rFonts w:ascii="Times New Roman" w:eastAsia="Times New Roman" w:hAnsi="Times New Roman" w:cs="Times New Roman"/>
                <w:sz w:val="18"/>
                <w:szCs w:val="18"/>
              </w:rPr>
              <w:t xml:space="preserve">            </w:t>
            </w:r>
          </w:p>
          <w:p w:rsidR="00900CBA" w:rsidRPr="00872A13" w:rsidRDefault="00900CBA" w:rsidP="00F56CAE">
            <w:pPr>
              <w:jc w:val="both"/>
              <w:rPr>
                <w:rFonts w:ascii="Times New Roman" w:eastAsia="Times New Roman" w:hAnsi="Times New Roman" w:cs="Times New Roman"/>
                <w:sz w:val="18"/>
                <w:szCs w:val="18"/>
              </w:rPr>
            </w:pPr>
          </w:p>
          <w:p w:rsidR="00EA1315" w:rsidRPr="00872A13" w:rsidRDefault="00EA1315" w:rsidP="00833027">
            <w:pPr>
              <w:jc w:val="both"/>
              <w:rPr>
                <w:rFonts w:ascii="Times New Roman" w:eastAsia="Times New Roman" w:hAnsi="Times New Roman" w:cs="Times New Roman"/>
                <w:sz w:val="18"/>
                <w:szCs w:val="18"/>
              </w:rPr>
            </w:pPr>
          </w:p>
        </w:tc>
        <w:tc>
          <w:tcPr>
            <w:tcW w:w="1701" w:type="dxa"/>
            <w:tcBorders>
              <w:bottom w:val="nil"/>
            </w:tcBorders>
          </w:tcPr>
          <w:p w:rsidR="005979F1" w:rsidRPr="00872A13" w:rsidRDefault="005979F1" w:rsidP="00AF3762">
            <w:pPr>
              <w:jc w:val="both"/>
              <w:rPr>
                <w:rFonts w:ascii="Times New Roman" w:eastAsia="Times New Roman" w:hAnsi="Times New Roman" w:cs="Times New Roman"/>
                <w:sz w:val="18"/>
                <w:szCs w:val="18"/>
              </w:rPr>
            </w:pPr>
          </w:p>
          <w:p w:rsidR="005979F1" w:rsidRPr="00872A13" w:rsidRDefault="005979F1" w:rsidP="00AF3762">
            <w:pPr>
              <w:jc w:val="both"/>
              <w:rPr>
                <w:rFonts w:ascii="Times New Roman" w:eastAsia="Times New Roman" w:hAnsi="Times New Roman" w:cs="Times New Roman"/>
                <w:sz w:val="18"/>
                <w:szCs w:val="18"/>
              </w:rPr>
            </w:pPr>
          </w:p>
          <w:p w:rsidR="005979F1" w:rsidRPr="00872A13" w:rsidRDefault="005979F1" w:rsidP="00AF3762">
            <w:pPr>
              <w:jc w:val="both"/>
              <w:rPr>
                <w:rFonts w:ascii="Times New Roman" w:eastAsia="Times New Roman" w:hAnsi="Times New Roman" w:cs="Times New Roman"/>
                <w:sz w:val="18"/>
                <w:szCs w:val="18"/>
              </w:rPr>
            </w:pPr>
          </w:p>
          <w:p w:rsidR="00FC5B3E" w:rsidRPr="00872A13" w:rsidRDefault="00FC5B3E" w:rsidP="00FC5B3E">
            <w:pPr>
              <w:jc w:val="both"/>
              <w:rPr>
                <w:rFonts w:ascii="Times New Roman" w:eastAsia="Times New Roman" w:hAnsi="Times New Roman" w:cs="Times New Roman"/>
                <w:sz w:val="18"/>
                <w:szCs w:val="18"/>
              </w:rPr>
            </w:pPr>
            <w:r w:rsidRPr="00872A13">
              <w:rPr>
                <w:rFonts w:ascii="Times New Roman" w:eastAsia="Times New Roman" w:hAnsi="Times New Roman" w:cs="Times New Roman"/>
                <w:sz w:val="18"/>
                <w:szCs w:val="18"/>
              </w:rPr>
              <w:t>пункт 3.2 Требований</w:t>
            </w:r>
            <w:r w:rsidR="00833027" w:rsidRPr="00872A13">
              <w:rPr>
                <w:rFonts w:ascii="Times New Roman" w:eastAsia="Times New Roman" w:hAnsi="Times New Roman" w:cs="Times New Roman"/>
                <w:sz w:val="18"/>
                <w:szCs w:val="18"/>
              </w:rPr>
              <w:t xml:space="preserve">; </w:t>
            </w:r>
            <w:r w:rsidRPr="00872A13">
              <w:rPr>
                <w:rFonts w:ascii="Times New Roman" w:eastAsia="Times New Roman" w:hAnsi="Times New Roman" w:cs="Times New Roman"/>
                <w:sz w:val="18"/>
                <w:szCs w:val="18"/>
              </w:rPr>
              <w:t>статья 27 Закона об образовании</w:t>
            </w:r>
          </w:p>
          <w:p w:rsidR="00FC5B3E" w:rsidRPr="00872A13" w:rsidRDefault="00FC5B3E" w:rsidP="00AF3762">
            <w:pPr>
              <w:jc w:val="both"/>
              <w:rPr>
                <w:rFonts w:ascii="Times New Roman" w:eastAsia="Times New Roman" w:hAnsi="Times New Roman" w:cs="Times New Roman"/>
                <w:sz w:val="18"/>
                <w:szCs w:val="18"/>
              </w:rPr>
            </w:pPr>
          </w:p>
          <w:p w:rsidR="00F85344" w:rsidRPr="00872A13" w:rsidRDefault="00F85344" w:rsidP="00AF3762">
            <w:pPr>
              <w:jc w:val="both"/>
              <w:rPr>
                <w:rFonts w:ascii="Times New Roman" w:eastAsia="Times New Roman" w:hAnsi="Times New Roman" w:cs="Times New Roman"/>
                <w:sz w:val="18"/>
                <w:szCs w:val="18"/>
              </w:rPr>
            </w:pPr>
          </w:p>
          <w:p w:rsidR="00F85344" w:rsidRPr="00872A13" w:rsidRDefault="00F85344" w:rsidP="00AF3762">
            <w:pPr>
              <w:jc w:val="both"/>
              <w:rPr>
                <w:rFonts w:ascii="Times New Roman" w:eastAsia="Times New Roman" w:hAnsi="Times New Roman" w:cs="Times New Roman"/>
                <w:sz w:val="18"/>
                <w:szCs w:val="18"/>
              </w:rPr>
            </w:pPr>
          </w:p>
          <w:p w:rsidR="00833027" w:rsidRPr="00872A13" w:rsidRDefault="00833027" w:rsidP="00AF3762">
            <w:pPr>
              <w:jc w:val="both"/>
              <w:rPr>
                <w:rFonts w:ascii="Times New Roman" w:eastAsia="Times New Roman" w:hAnsi="Times New Roman" w:cs="Times New Roman"/>
                <w:sz w:val="18"/>
                <w:szCs w:val="18"/>
              </w:rPr>
            </w:pPr>
          </w:p>
          <w:p w:rsidR="00A22B60" w:rsidRPr="00872A13" w:rsidRDefault="00A22B60" w:rsidP="00833027">
            <w:pPr>
              <w:jc w:val="both"/>
              <w:rPr>
                <w:rFonts w:ascii="Times New Roman" w:eastAsia="Times New Roman" w:hAnsi="Times New Roman" w:cs="Times New Roman"/>
                <w:sz w:val="18"/>
                <w:szCs w:val="18"/>
              </w:rPr>
            </w:pPr>
          </w:p>
        </w:tc>
        <w:tc>
          <w:tcPr>
            <w:tcW w:w="2126" w:type="dxa"/>
            <w:tcBorders>
              <w:bottom w:val="nil"/>
            </w:tcBorders>
          </w:tcPr>
          <w:p w:rsidR="005979F1" w:rsidRPr="00872A13" w:rsidRDefault="005979F1" w:rsidP="00FE71CB">
            <w:pPr>
              <w:rPr>
                <w:rFonts w:ascii="Times New Roman" w:eastAsia="Times New Roman" w:hAnsi="Times New Roman" w:cs="Times New Roman"/>
                <w:sz w:val="18"/>
                <w:szCs w:val="18"/>
              </w:rPr>
            </w:pPr>
          </w:p>
          <w:p w:rsidR="005979F1" w:rsidRPr="00872A13" w:rsidRDefault="005979F1" w:rsidP="00FE71CB">
            <w:pPr>
              <w:rPr>
                <w:rFonts w:ascii="Times New Roman" w:eastAsia="Times New Roman" w:hAnsi="Times New Roman" w:cs="Times New Roman"/>
                <w:sz w:val="18"/>
                <w:szCs w:val="18"/>
              </w:rPr>
            </w:pPr>
          </w:p>
          <w:p w:rsidR="005979F1" w:rsidRPr="00872A13" w:rsidRDefault="005979F1" w:rsidP="00FE71CB">
            <w:pPr>
              <w:rPr>
                <w:rFonts w:ascii="Times New Roman" w:eastAsia="Times New Roman" w:hAnsi="Times New Roman" w:cs="Times New Roman"/>
                <w:sz w:val="18"/>
                <w:szCs w:val="18"/>
              </w:rPr>
            </w:pPr>
          </w:p>
          <w:p w:rsidR="000E165D" w:rsidRPr="00872A13" w:rsidRDefault="007E7A5A" w:rsidP="00FE71CB">
            <w:pPr>
              <w:rPr>
                <w:rFonts w:ascii="Times New Roman" w:eastAsia="Times New Roman" w:hAnsi="Times New Roman" w:cs="Times New Roman"/>
                <w:sz w:val="18"/>
                <w:szCs w:val="18"/>
              </w:rPr>
            </w:pPr>
            <w:r w:rsidRPr="00872A13">
              <w:rPr>
                <w:rFonts w:ascii="Times New Roman" w:eastAsia="Times New Roman" w:hAnsi="Times New Roman" w:cs="Times New Roman"/>
                <w:sz w:val="18"/>
                <w:szCs w:val="18"/>
              </w:rPr>
              <w:t>не учтены положения</w:t>
            </w:r>
            <w:r w:rsidR="00964026" w:rsidRPr="00872A13">
              <w:rPr>
                <w:rFonts w:ascii="Times New Roman" w:eastAsia="Times New Roman" w:hAnsi="Times New Roman" w:cs="Times New Roman"/>
                <w:sz w:val="18"/>
                <w:szCs w:val="18"/>
              </w:rPr>
              <w:t xml:space="preserve"> </w:t>
            </w:r>
            <w:r w:rsidRPr="00872A13">
              <w:rPr>
                <w:rFonts w:ascii="Times New Roman" w:eastAsia="Times New Roman" w:hAnsi="Times New Roman" w:cs="Times New Roman"/>
                <w:sz w:val="18"/>
                <w:szCs w:val="18"/>
              </w:rPr>
              <w:t xml:space="preserve">  </w:t>
            </w:r>
            <w:r w:rsidR="00964026" w:rsidRPr="00872A13">
              <w:rPr>
                <w:rFonts w:ascii="Times New Roman" w:eastAsia="Times New Roman" w:hAnsi="Times New Roman" w:cs="Times New Roman"/>
                <w:sz w:val="18"/>
                <w:szCs w:val="18"/>
              </w:rPr>
              <w:t xml:space="preserve">Закона об образовании  </w:t>
            </w:r>
          </w:p>
          <w:p w:rsidR="000E165D" w:rsidRPr="00872A13" w:rsidRDefault="000E165D" w:rsidP="00FE71CB">
            <w:pPr>
              <w:rPr>
                <w:rFonts w:ascii="Times New Roman" w:eastAsia="Times New Roman" w:hAnsi="Times New Roman" w:cs="Times New Roman"/>
                <w:sz w:val="18"/>
                <w:szCs w:val="18"/>
              </w:rPr>
            </w:pPr>
          </w:p>
          <w:p w:rsidR="000E165D" w:rsidRPr="00872A13" w:rsidRDefault="000E165D" w:rsidP="00FE71CB">
            <w:pPr>
              <w:rPr>
                <w:rFonts w:ascii="Times New Roman" w:eastAsia="Times New Roman" w:hAnsi="Times New Roman" w:cs="Times New Roman"/>
                <w:sz w:val="18"/>
                <w:szCs w:val="18"/>
              </w:rPr>
            </w:pPr>
          </w:p>
          <w:p w:rsidR="002B4B7A" w:rsidRPr="00872A13" w:rsidRDefault="002B4B7A" w:rsidP="00FE71CB">
            <w:pPr>
              <w:rPr>
                <w:rFonts w:ascii="Times New Roman" w:eastAsia="Times New Roman" w:hAnsi="Times New Roman" w:cs="Times New Roman"/>
                <w:sz w:val="18"/>
                <w:szCs w:val="18"/>
              </w:rPr>
            </w:pPr>
          </w:p>
        </w:tc>
        <w:tc>
          <w:tcPr>
            <w:tcW w:w="2052" w:type="dxa"/>
            <w:tcBorders>
              <w:bottom w:val="nil"/>
            </w:tcBorders>
          </w:tcPr>
          <w:p w:rsidR="005979F1" w:rsidRPr="00872A13" w:rsidRDefault="005979F1" w:rsidP="0079646D">
            <w:pPr>
              <w:jc w:val="both"/>
              <w:rPr>
                <w:rFonts w:ascii="Times New Roman" w:eastAsia="Times New Roman" w:hAnsi="Times New Roman" w:cs="Times New Roman"/>
                <w:sz w:val="18"/>
                <w:szCs w:val="18"/>
              </w:rPr>
            </w:pPr>
          </w:p>
          <w:p w:rsidR="005979F1" w:rsidRPr="00872A13" w:rsidRDefault="005979F1" w:rsidP="0079646D">
            <w:pPr>
              <w:jc w:val="both"/>
              <w:rPr>
                <w:rFonts w:ascii="Times New Roman" w:eastAsia="Times New Roman" w:hAnsi="Times New Roman" w:cs="Times New Roman"/>
                <w:sz w:val="18"/>
                <w:szCs w:val="18"/>
              </w:rPr>
            </w:pPr>
          </w:p>
          <w:p w:rsidR="005979F1" w:rsidRPr="00872A13" w:rsidRDefault="005979F1" w:rsidP="0079646D">
            <w:pPr>
              <w:jc w:val="both"/>
              <w:rPr>
                <w:rFonts w:ascii="Times New Roman" w:eastAsia="Times New Roman" w:hAnsi="Times New Roman" w:cs="Times New Roman"/>
                <w:sz w:val="18"/>
                <w:szCs w:val="18"/>
              </w:rPr>
            </w:pPr>
          </w:p>
          <w:p w:rsidR="002B4B7A" w:rsidRPr="00872A13" w:rsidRDefault="00CA6025" w:rsidP="00964026">
            <w:pPr>
              <w:jc w:val="both"/>
              <w:rPr>
                <w:rFonts w:ascii="Times New Roman" w:eastAsia="Times New Roman" w:hAnsi="Times New Roman" w:cs="Times New Roman"/>
                <w:sz w:val="18"/>
                <w:szCs w:val="18"/>
              </w:rPr>
            </w:pPr>
            <w:r w:rsidRPr="00872A13">
              <w:rPr>
                <w:rFonts w:ascii="Times New Roman" w:eastAsia="Times New Roman" w:hAnsi="Times New Roman" w:cs="Times New Roman"/>
                <w:sz w:val="18"/>
                <w:szCs w:val="18"/>
              </w:rPr>
              <w:t>р</w:t>
            </w:r>
            <w:r w:rsidR="00063FD0" w:rsidRPr="00872A13">
              <w:rPr>
                <w:rFonts w:ascii="Times New Roman" w:eastAsia="Times New Roman" w:hAnsi="Times New Roman" w:cs="Times New Roman"/>
                <w:sz w:val="18"/>
                <w:szCs w:val="18"/>
              </w:rPr>
              <w:t xml:space="preserve">азместить на официальном сайте образовательной организации </w:t>
            </w:r>
            <w:r w:rsidR="00964026" w:rsidRPr="00872A13">
              <w:rPr>
                <w:rFonts w:ascii="Times New Roman" w:eastAsia="Times New Roman" w:hAnsi="Times New Roman" w:cs="Times New Roman"/>
                <w:sz w:val="18"/>
                <w:szCs w:val="18"/>
              </w:rPr>
              <w:t xml:space="preserve">информацию о структуре </w:t>
            </w:r>
            <w:r w:rsidR="000E23BF" w:rsidRPr="00872A13">
              <w:rPr>
                <w:rFonts w:ascii="Times New Roman" w:eastAsia="Times New Roman" w:hAnsi="Times New Roman" w:cs="Times New Roman"/>
                <w:sz w:val="18"/>
                <w:szCs w:val="18"/>
              </w:rPr>
              <w:t xml:space="preserve">образовательной организации </w:t>
            </w:r>
            <w:r w:rsidR="00964026" w:rsidRPr="00872A13">
              <w:rPr>
                <w:rFonts w:ascii="Times New Roman" w:eastAsia="Times New Roman" w:hAnsi="Times New Roman" w:cs="Times New Roman"/>
                <w:sz w:val="18"/>
                <w:szCs w:val="18"/>
              </w:rPr>
              <w:t>с учетом</w:t>
            </w:r>
            <w:r w:rsidR="005913EB" w:rsidRPr="00872A13">
              <w:rPr>
                <w:rFonts w:ascii="Times New Roman" w:eastAsia="Times New Roman" w:hAnsi="Times New Roman" w:cs="Times New Roman"/>
                <w:sz w:val="18"/>
                <w:szCs w:val="18"/>
              </w:rPr>
              <w:t xml:space="preserve"> </w:t>
            </w:r>
            <w:r w:rsidR="00964026" w:rsidRPr="00872A13">
              <w:rPr>
                <w:rFonts w:ascii="Times New Roman" w:eastAsia="Times New Roman" w:hAnsi="Times New Roman" w:cs="Times New Roman"/>
                <w:sz w:val="18"/>
                <w:szCs w:val="18"/>
              </w:rPr>
              <w:t xml:space="preserve">положений </w:t>
            </w:r>
            <w:r w:rsidR="005913EB" w:rsidRPr="00872A13">
              <w:rPr>
                <w:rFonts w:ascii="Times New Roman" w:eastAsia="Times New Roman" w:hAnsi="Times New Roman" w:cs="Times New Roman"/>
                <w:sz w:val="18"/>
                <w:szCs w:val="18"/>
              </w:rPr>
              <w:t xml:space="preserve"> стать</w:t>
            </w:r>
            <w:r w:rsidR="00964026" w:rsidRPr="00872A13">
              <w:rPr>
                <w:rFonts w:ascii="Times New Roman" w:eastAsia="Times New Roman" w:hAnsi="Times New Roman" w:cs="Times New Roman"/>
                <w:sz w:val="18"/>
                <w:szCs w:val="18"/>
              </w:rPr>
              <w:t>и</w:t>
            </w:r>
            <w:r w:rsidR="00063FD0" w:rsidRPr="00872A13">
              <w:rPr>
                <w:rFonts w:ascii="Times New Roman" w:eastAsia="Times New Roman" w:hAnsi="Times New Roman" w:cs="Times New Roman"/>
                <w:sz w:val="18"/>
                <w:szCs w:val="18"/>
              </w:rPr>
              <w:t xml:space="preserve"> 27 Закона об образовании</w:t>
            </w:r>
            <w:r w:rsidR="006A01B0" w:rsidRPr="00872A13">
              <w:rPr>
                <w:rFonts w:ascii="Times New Roman" w:eastAsia="Times New Roman" w:hAnsi="Times New Roman" w:cs="Times New Roman"/>
                <w:sz w:val="18"/>
                <w:szCs w:val="18"/>
              </w:rPr>
              <w:t xml:space="preserve">  (см. пример № 1 раздела 4.2)</w:t>
            </w:r>
          </w:p>
        </w:tc>
      </w:tr>
      <w:tr w:rsidR="00872A13" w:rsidRPr="00872A13" w:rsidTr="002414F3">
        <w:trPr>
          <w:trHeight w:val="1969"/>
        </w:trPr>
        <w:tc>
          <w:tcPr>
            <w:tcW w:w="3686" w:type="dxa"/>
            <w:tcBorders>
              <w:top w:val="nil"/>
            </w:tcBorders>
          </w:tcPr>
          <w:p w:rsidR="000C0345" w:rsidRPr="00872A13" w:rsidRDefault="000C0345" w:rsidP="00F56CAE">
            <w:pPr>
              <w:jc w:val="both"/>
              <w:rPr>
                <w:rFonts w:ascii="Times New Roman" w:eastAsia="Times New Roman" w:hAnsi="Times New Roman" w:cs="Times New Roman"/>
                <w:sz w:val="18"/>
                <w:szCs w:val="18"/>
              </w:rPr>
            </w:pPr>
            <w:r w:rsidRPr="00872A13">
              <w:rPr>
                <w:rFonts w:ascii="Times New Roman" w:eastAsia="Times New Roman" w:hAnsi="Times New Roman" w:cs="Times New Roman"/>
                <w:sz w:val="18"/>
                <w:szCs w:val="18"/>
              </w:rPr>
              <w:lastRenderedPageBreak/>
              <w:t>- информация о коллегиальных органах управления</w:t>
            </w:r>
            <w:r w:rsidR="00887194" w:rsidRPr="00872A13">
              <w:rPr>
                <w:rFonts w:ascii="Times New Roman" w:eastAsia="Times New Roman" w:hAnsi="Times New Roman" w:cs="Times New Roman"/>
                <w:sz w:val="18"/>
                <w:szCs w:val="18"/>
              </w:rPr>
              <w:t xml:space="preserve"> </w:t>
            </w:r>
            <w:r w:rsidRPr="00872A13">
              <w:rPr>
                <w:rFonts w:ascii="Times New Roman" w:eastAsia="Times New Roman" w:hAnsi="Times New Roman" w:cs="Times New Roman"/>
                <w:sz w:val="18"/>
                <w:szCs w:val="18"/>
              </w:rPr>
              <w:t>не соответствует информации о коллегиальных органах управления указанной в Уставе образовательной организации</w:t>
            </w:r>
            <w:r w:rsidR="00887194" w:rsidRPr="00872A13">
              <w:rPr>
                <w:rFonts w:ascii="Times New Roman" w:eastAsia="Times New Roman" w:hAnsi="Times New Roman" w:cs="Times New Roman"/>
                <w:sz w:val="18"/>
                <w:szCs w:val="18"/>
              </w:rPr>
              <w:t>.</w:t>
            </w:r>
            <w:r w:rsidRPr="00872A13">
              <w:rPr>
                <w:rFonts w:ascii="Times New Roman" w:eastAsia="Times New Roman" w:hAnsi="Times New Roman" w:cs="Times New Roman"/>
                <w:sz w:val="18"/>
                <w:szCs w:val="18"/>
              </w:rPr>
              <w:t xml:space="preserve"> </w:t>
            </w:r>
          </w:p>
          <w:p w:rsidR="000C0345" w:rsidRPr="00872A13" w:rsidRDefault="000C0345" w:rsidP="00F56CAE">
            <w:pPr>
              <w:jc w:val="both"/>
              <w:rPr>
                <w:rFonts w:ascii="Times New Roman" w:eastAsia="Times New Roman" w:hAnsi="Times New Roman" w:cs="Times New Roman"/>
                <w:sz w:val="18"/>
                <w:szCs w:val="18"/>
              </w:rPr>
            </w:pPr>
          </w:p>
          <w:p w:rsidR="0075536E" w:rsidRPr="00872A13" w:rsidRDefault="0075536E" w:rsidP="00EF7E1E">
            <w:pPr>
              <w:jc w:val="both"/>
              <w:rPr>
                <w:rFonts w:ascii="Times New Roman" w:eastAsia="Times New Roman" w:hAnsi="Times New Roman" w:cs="Times New Roman"/>
                <w:b/>
                <w:sz w:val="18"/>
                <w:szCs w:val="18"/>
              </w:rPr>
            </w:pPr>
            <w:r w:rsidRPr="00872A13">
              <w:rPr>
                <w:rFonts w:ascii="Times New Roman" w:eastAsia="Times New Roman" w:hAnsi="Times New Roman" w:cs="Times New Roman"/>
                <w:sz w:val="18"/>
                <w:szCs w:val="18"/>
              </w:rPr>
              <w:t xml:space="preserve">- в качестве </w:t>
            </w:r>
            <w:r w:rsidR="00591802" w:rsidRPr="00872A13">
              <w:rPr>
                <w:rFonts w:ascii="Times New Roman" w:eastAsia="Times New Roman" w:hAnsi="Times New Roman" w:cs="Times New Roman"/>
                <w:sz w:val="18"/>
                <w:szCs w:val="18"/>
              </w:rPr>
              <w:t>информации о коллегиальных органах размещается</w:t>
            </w:r>
            <w:r w:rsidRPr="00872A13">
              <w:rPr>
                <w:rFonts w:ascii="Times New Roman" w:eastAsia="Times New Roman" w:hAnsi="Times New Roman" w:cs="Times New Roman"/>
                <w:sz w:val="18"/>
                <w:szCs w:val="18"/>
              </w:rPr>
              <w:t xml:space="preserve"> </w:t>
            </w:r>
            <w:r w:rsidR="00591802" w:rsidRPr="00872A13">
              <w:rPr>
                <w:rFonts w:ascii="Times New Roman" w:eastAsia="Times New Roman" w:hAnsi="Times New Roman" w:cs="Times New Roman"/>
                <w:sz w:val="18"/>
                <w:szCs w:val="18"/>
              </w:rPr>
              <w:t xml:space="preserve">информация </w:t>
            </w:r>
            <w:r w:rsidR="00EF7E1E" w:rsidRPr="00872A13">
              <w:rPr>
                <w:rFonts w:ascii="Times New Roman" w:eastAsia="Times New Roman" w:hAnsi="Times New Roman" w:cs="Times New Roman"/>
                <w:sz w:val="18"/>
                <w:szCs w:val="18"/>
              </w:rPr>
              <w:t>об органах,</w:t>
            </w:r>
            <w:r w:rsidRPr="00872A13">
              <w:rPr>
                <w:rFonts w:ascii="Times New Roman" w:eastAsia="Times New Roman" w:hAnsi="Times New Roman" w:cs="Times New Roman"/>
                <w:sz w:val="18"/>
                <w:szCs w:val="18"/>
              </w:rPr>
              <w:t xml:space="preserve"> которые согласно  части 6 статьи 26 Закона об образовании не относятся к к</w:t>
            </w:r>
            <w:r w:rsidR="000C0345" w:rsidRPr="00872A13">
              <w:rPr>
                <w:rFonts w:ascii="Times New Roman" w:eastAsia="Times New Roman" w:hAnsi="Times New Roman" w:cs="Times New Roman"/>
                <w:sz w:val="18"/>
                <w:szCs w:val="18"/>
              </w:rPr>
              <w:t>оллегиальным органам управления</w:t>
            </w:r>
            <w:r w:rsidRPr="00872A13">
              <w:rPr>
                <w:rFonts w:ascii="Times New Roman" w:eastAsia="Times New Roman" w:hAnsi="Times New Roman" w:cs="Times New Roman"/>
                <w:sz w:val="18"/>
                <w:szCs w:val="18"/>
              </w:rPr>
              <w:t xml:space="preserve">  </w:t>
            </w:r>
          </w:p>
        </w:tc>
        <w:tc>
          <w:tcPr>
            <w:tcW w:w="1701" w:type="dxa"/>
            <w:tcBorders>
              <w:top w:val="nil"/>
            </w:tcBorders>
          </w:tcPr>
          <w:p w:rsidR="0075536E" w:rsidRPr="00872A13" w:rsidRDefault="0075536E" w:rsidP="00833027">
            <w:pPr>
              <w:jc w:val="both"/>
              <w:rPr>
                <w:rFonts w:ascii="Times New Roman" w:eastAsia="Times New Roman" w:hAnsi="Times New Roman" w:cs="Times New Roman"/>
                <w:sz w:val="18"/>
                <w:szCs w:val="18"/>
              </w:rPr>
            </w:pPr>
            <w:r w:rsidRPr="00872A13">
              <w:rPr>
                <w:rFonts w:ascii="Times New Roman" w:eastAsia="Times New Roman" w:hAnsi="Times New Roman" w:cs="Times New Roman"/>
                <w:sz w:val="18"/>
                <w:szCs w:val="18"/>
              </w:rPr>
              <w:t>пункт 3.2 Требований; пункт 4 части 2 статьи 25, части 3, 4, пункт 1 части  6 статьи 26 Закона об образовании</w:t>
            </w:r>
          </w:p>
        </w:tc>
        <w:tc>
          <w:tcPr>
            <w:tcW w:w="2126" w:type="dxa"/>
            <w:tcBorders>
              <w:top w:val="nil"/>
            </w:tcBorders>
          </w:tcPr>
          <w:p w:rsidR="0075536E" w:rsidRPr="00872A13" w:rsidRDefault="00D65A26" w:rsidP="00FE71CB">
            <w:pPr>
              <w:rPr>
                <w:rFonts w:ascii="Times New Roman" w:eastAsia="Times New Roman" w:hAnsi="Times New Roman" w:cs="Times New Roman"/>
                <w:sz w:val="18"/>
                <w:szCs w:val="18"/>
              </w:rPr>
            </w:pPr>
            <w:r w:rsidRPr="00872A13">
              <w:rPr>
                <w:rFonts w:ascii="Times New Roman" w:eastAsia="Times New Roman" w:hAnsi="Times New Roman" w:cs="Times New Roman"/>
                <w:sz w:val="18"/>
                <w:szCs w:val="18"/>
              </w:rPr>
              <w:t xml:space="preserve">не учтены </w:t>
            </w:r>
            <w:r w:rsidR="0075536E" w:rsidRPr="00872A13">
              <w:rPr>
                <w:rFonts w:ascii="Times New Roman" w:eastAsia="Times New Roman" w:hAnsi="Times New Roman" w:cs="Times New Roman"/>
                <w:sz w:val="18"/>
                <w:szCs w:val="18"/>
              </w:rPr>
              <w:t xml:space="preserve"> </w:t>
            </w:r>
            <w:r w:rsidRPr="00872A13">
              <w:rPr>
                <w:rFonts w:ascii="Times New Roman" w:eastAsia="Times New Roman" w:hAnsi="Times New Roman" w:cs="Times New Roman"/>
                <w:sz w:val="18"/>
                <w:szCs w:val="18"/>
              </w:rPr>
              <w:t xml:space="preserve">положения </w:t>
            </w:r>
            <w:r w:rsidR="0075536E" w:rsidRPr="00872A13">
              <w:rPr>
                <w:rFonts w:ascii="Times New Roman" w:eastAsia="Times New Roman" w:hAnsi="Times New Roman" w:cs="Times New Roman"/>
                <w:sz w:val="18"/>
                <w:szCs w:val="18"/>
              </w:rPr>
              <w:t>уст</w:t>
            </w:r>
            <w:r w:rsidRPr="00872A13">
              <w:rPr>
                <w:rFonts w:ascii="Times New Roman" w:eastAsia="Times New Roman" w:hAnsi="Times New Roman" w:cs="Times New Roman"/>
                <w:sz w:val="18"/>
                <w:szCs w:val="18"/>
              </w:rPr>
              <w:t xml:space="preserve">ава </w:t>
            </w:r>
            <w:r w:rsidR="00887194" w:rsidRPr="00872A13">
              <w:rPr>
                <w:rFonts w:ascii="Times New Roman" w:eastAsia="Times New Roman" w:hAnsi="Times New Roman" w:cs="Times New Roman"/>
                <w:sz w:val="18"/>
                <w:szCs w:val="18"/>
              </w:rPr>
              <w:t>в части структуры коллегиальных органов управления  образовательной организацией</w:t>
            </w:r>
          </w:p>
        </w:tc>
        <w:tc>
          <w:tcPr>
            <w:tcW w:w="2052" w:type="dxa"/>
            <w:tcBorders>
              <w:top w:val="nil"/>
            </w:tcBorders>
          </w:tcPr>
          <w:p w:rsidR="0075536E" w:rsidRPr="00872A13" w:rsidRDefault="0075536E" w:rsidP="00D65A26">
            <w:pPr>
              <w:jc w:val="both"/>
              <w:rPr>
                <w:rFonts w:ascii="Times New Roman" w:eastAsia="Times New Roman" w:hAnsi="Times New Roman" w:cs="Times New Roman"/>
                <w:sz w:val="18"/>
                <w:szCs w:val="18"/>
              </w:rPr>
            </w:pPr>
            <w:r w:rsidRPr="00872A13">
              <w:rPr>
                <w:rFonts w:ascii="Times New Roman" w:eastAsia="Times New Roman" w:hAnsi="Times New Roman" w:cs="Times New Roman"/>
                <w:sz w:val="18"/>
                <w:szCs w:val="18"/>
              </w:rPr>
              <w:t xml:space="preserve">информацию </w:t>
            </w:r>
            <w:r w:rsidR="00D65A26" w:rsidRPr="00872A13">
              <w:rPr>
                <w:rFonts w:ascii="Times New Roman" w:eastAsia="Times New Roman" w:hAnsi="Times New Roman" w:cs="Times New Roman"/>
                <w:sz w:val="18"/>
                <w:szCs w:val="18"/>
              </w:rPr>
              <w:t>о</w:t>
            </w:r>
            <w:r w:rsidRPr="00872A13">
              <w:rPr>
                <w:rFonts w:ascii="Times New Roman" w:eastAsia="Times New Roman" w:hAnsi="Times New Roman" w:cs="Times New Roman"/>
                <w:sz w:val="18"/>
                <w:szCs w:val="18"/>
              </w:rPr>
              <w:t xml:space="preserve"> коллегиальны</w:t>
            </w:r>
            <w:r w:rsidR="00D65A26" w:rsidRPr="00872A13">
              <w:rPr>
                <w:rFonts w:ascii="Times New Roman" w:eastAsia="Times New Roman" w:hAnsi="Times New Roman" w:cs="Times New Roman"/>
                <w:sz w:val="18"/>
                <w:szCs w:val="18"/>
              </w:rPr>
              <w:t>х</w:t>
            </w:r>
            <w:r w:rsidRPr="00872A13">
              <w:rPr>
                <w:rFonts w:ascii="Times New Roman" w:eastAsia="Times New Roman" w:hAnsi="Times New Roman" w:cs="Times New Roman"/>
                <w:sz w:val="18"/>
                <w:szCs w:val="18"/>
              </w:rPr>
              <w:t xml:space="preserve"> органа</w:t>
            </w:r>
            <w:r w:rsidR="00D65A26" w:rsidRPr="00872A13">
              <w:rPr>
                <w:rFonts w:ascii="Times New Roman" w:eastAsia="Times New Roman" w:hAnsi="Times New Roman" w:cs="Times New Roman"/>
                <w:sz w:val="18"/>
                <w:szCs w:val="18"/>
              </w:rPr>
              <w:t>х</w:t>
            </w:r>
            <w:r w:rsidRPr="00872A13">
              <w:rPr>
                <w:rFonts w:ascii="Times New Roman" w:eastAsia="Times New Roman" w:hAnsi="Times New Roman" w:cs="Times New Roman"/>
                <w:sz w:val="18"/>
                <w:szCs w:val="18"/>
              </w:rPr>
              <w:t xml:space="preserve"> управления разме</w:t>
            </w:r>
            <w:r w:rsidR="00D65A26" w:rsidRPr="00872A13">
              <w:rPr>
                <w:rFonts w:ascii="Times New Roman" w:eastAsia="Times New Roman" w:hAnsi="Times New Roman" w:cs="Times New Roman"/>
                <w:sz w:val="18"/>
                <w:szCs w:val="18"/>
              </w:rPr>
              <w:t>щать</w:t>
            </w:r>
            <w:r w:rsidRPr="00872A13">
              <w:rPr>
                <w:rFonts w:ascii="Times New Roman" w:eastAsia="Times New Roman" w:hAnsi="Times New Roman" w:cs="Times New Roman"/>
                <w:sz w:val="18"/>
                <w:szCs w:val="18"/>
              </w:rPr>
              <w:t xml:space="preserve"> в соответствии с уставом (см. пример </w:t>
            </w:r>
            <w:r w:rsidR="000C0345" w:rsidRPr="00872A13">
              <w:rPr>
                <w:rFonts w:ascii="Times New Roman" w:eastAsia="Times New Roman" w:hAnsi="Times New Roman" w:cs="Times New Roman"/>
                <w:sz w:val="18"/>
                <w:szCs w:val="18"/>
              </w:rPr>
              <w:t xml:space="preserve">            </w:t>
            </w:r>
            <w:r w:rsidRPr="00872A13">
              <w:rPr>
                <w:rFonts w:ascii="Times New Roman" w:eastAsia="Times New Roman" w:hAnsi="Times New Roman" w:cs="Times New Roman"/>
                <w:sz w:val="18"/>
                <w:szCs w:val="18"/>
              </w:rPr>
              <w:t>№ 1 раздела  4.2)</w:t>
            </w:r>
            <w:r w:rsidR="00887194" w:rsidRPr="00872A13">
              <w:rPr>
                <w:rFonts w:ascii="Times New Roman" w:eastAsia="Times New Roman" w:hAnsi="Times New Roman" w:cs="Times New Roman"/>
                <w:sz w:val="18"/>
                <w:szCs w:val="18"/>
              </w:rPr>
              <w:t>;</w:t>
            </w:r>
          </w:p>
          <w:p w:rsidR="000C0345" w:rsidRPr="00872A13" w:rsidRDefault="00887194" w:rsidP="00887194">
            <w:pPr>
              <w:jc w:val="both"/>
              <w:rPr>
                <w:rFonts w:ascii="Times New Roman" w:eastAsia="Times New Roman" w:hAnsi="Times New Roman" w:cs="Times New Roman"/>
                <w:sz w:val="18"/>
                <w:szCs w:val="18"/>
              </w:rPr>
            </w:pPr>
            <w:r w:rsidRPr="00872A13">
              <w:rPr>
                <w:rFonts w:ascii="Times New Roman" w:eastAsia="Times New Roman" w:hAnsi="Times New Roman" w:cs="Times New Roman"/>
                <w:sz w:val="18"/>
                <w:szCs w:val="18"/>
              </w:rPr>
              <w:t>в части  формирования коллегиальных органов управления и при разработке Устава руководствоваться пунктом 4 части 2 статьи 25, частями 3, 4, пункта 1 части  6 статьи 26 Закона об образовании</w:t>
            </w:r>
          </w:p>
        </w:tc>
      </w:tr>
      <w:tr w:rsidR="00872A13" w:rsidRPr="00872A13" w:rsidTr="00C061AC">
        <w:trPr>
          <w:trHeight w:val="947"/>
        </w:trPr>
        <w:tc>
          <w:tcPr>
            <w:tcW w:w="3686" w:type="dxa"/>
            <w:tcBorders>
              <w:bottom w:val="nil"/>
            </w:tcBorders>
          </w:tcPr>
          <w:p w:rsidR="000C0345" w:rsidRPr="00872A13" w:rsidRDefault="00EE5B5A" w:rsidP="0087262A">
            <w:pPr>
              <w:jc w:val="both"/>
              <w:rPr>
                <w:rFonts w:ascii="Times New Roman" w:eastAsia="Times New Roman" w:hAnsi="Times New Roman" w:cs="Times New Roman"/>
                <w:b/>
                <w:sz w:val="18"/>
                <w:szCs w:val="18"/>
              </w:rPr>
            </w:pPr>
            <w:r w:rsidRPr="00872A13">
              <w:rPr>
                <w:rFonts w:ascii="Times New Roman" w:eastAsia="Times New Roman" w:hAnsi="Times New Roman" w:cs="Times New Roman"/>
                <w:b/>
                <w:sz w:val="18"/>
                <w:szCs w:val="18"/>
              </w:rPr>
              <w:t xml:space="preserve">В </w:t>
            </w:r>
            <w:r w:rsidR="000D7356" w:rsidRPr="00872A13">
              <w:rPr>
                <w:rFonts w:ascii="Times New Roman" w:eastAsia="Times New Roman" w:hAnsi="Times New Roman" w:cs="Times New Roman"/>
                <w:b/>
                <w:sz w:val="18"/>
                <w:szCs w:val="18"/>
              </w:rPr>
              <w:t>под</w:t>
            </w:r>
            <w:r w:rsidRPr="00872A13">
              <w:rPr>
                <w:rFonts w:ascii="Times New Roman" w:eastAsia="Times New Roman" w:hAnsi="Times New Roman" w:cs="Times New Roman"/>
                <w:b/>
                <w:sz w:val="18"/>
                <w:szCs w:val="18"/>
              </w:rPr>
              <w:t>разделе «Документы»</w:t>
            </w:r>
            <w:r w:rsidR="002E589D" w:rsidRPr="00872A13">
              <w:rPr>
                <w:rFonts w:ascii="Times New Roman" w:eastAsia="Times New Roman" w:hAnsi="Times New Roman" w:cs="Times New Roman"/>
                <w:b/>
                <w:sz w:val="18"/>
                <w:szCs w:val="18"/>
              </w:rPr>
              <w:t>:</w:t>
            </w:r>
          </w:p>
          <w:p w:rsidR="00E50CB9" w:rsidRPr="00872A13" w:rsidRDefault="00EE5B5A" w:rsidP="00EF7E1E">
            <w:pPr>
              <w:jc w:val="both"/>
              <w:rPr>
                <w:rFonts w:ascii="Times New Roman" w:eastAsia="Times New Roman" w:hAnsi="Times New Roman" w:cs="Times New Roman"/>
                <w:sz w:val="18"/>
                <w:szCs w:val="18"/>
              </w:rPr>
            </w:pPr>
            <w:r w:rsidRPr="00872A13">
              <w:rPr>
                <w:rFonts w:ascii="Times New Roman" w:eastAsia="Times New Roman" w:hAnsi="Times New Roman" w:cs="Times New Roman"/>
                <w:sz w:val="18"/>
                <w:szCs w:val="18"/>
              </w:rPr>
              <w:t>- не размещены в виде копи</w:t>
            </w:r>
            <w:r w:rsidR="00A35128" w:rsidRPr="00872A13">
              <w:rPr>
                <w:rFonts w:ascii="Times New Roman" w:eastAsia="Times New Roman" w:hAnsi="Times New Roman" w:cs="Times New Roman"/>
                <w:sz w:val="18"/>
                <w:szCs w:val="18"/>
              </w:rPr>
              <w:t>и</w:t>
            </w:r>
            <w:r w:rsidRPr="00872A13">
              <w:rPr>
                <w:rFonts w:ascii="Times New Roman" w:eastAsia="Times New Roman" w:hAnsi="Times New Roman" w:cs="Times New Roman"/>
                <w:sz w:val="18"/>
                <w:szCs w:val="18"/>
              </w:rPr>
              <w:t xml:space="preserve"> приложения к лицензии на осуществление образовательной деятельности</w:t>
            </w:r>
            <w:r w:rsidR="00504486" w:rsidRPr="00872A13">
              <w:rPr>
                <w:rFonts w:ascii="Times New Roman" w:eastAsia="Times New Roman" w:hAnsi="Times New Roman" w:cs="Times New Roman"/>
                <w:sz w:val="18"/>
                <w:szCs w:val="18"/>
              </w:rPr>
              <w:t xml:space="preserve"> (далее – лицензия)</w:t>
            </w:r>
            <w:r w:rsidR="00C276FF" w:rsidRPr="00872A13">
              <w:rPr>
                <w:rFonts w:ascii="Times New Roman" w:eastAsia="Times New Roman" w:hAnsi="Times New Roman" w:cs="Times New Roman"/>
                <w:sz w:val="18"/>
                <w:szCs w:val="18"/>
              </w:rPr>
              <w:t>;</w:t>
            </w:r>
          </w:p>
        </w:tc>
        <w:tc>
          <w:tcPr>
            <w:tcW w:w="1701" w:type="dxa"/>
            <w:tcBorders>
              <w:bottom w:val="nil"/>
            </w:tcBorders>
          </w:tcPr>
          <w:p w:rsidR="009546EC" w:rsidRPr="00872A13" w:rsidRDefault="009546EC" w:rsidP="00AF3762">
            <w:pPr>
              <w:jc w:val="both"/>
              <w:rPr>
                <w:rFonts w:ascii="Times New Roman" w:eastAsia="Times New Roman" w:hAnsi="Times New Roman" w:cs="Times New Roman"/>
                <w:sz w:val="18"/>
                <w:szCs w:val="18"/>
              </w:rPr>
            </w:pPr>
          </w:p>
          <w:p w:rsidR="001C5346" w:rsidRPr="00872A13" w:rsidRDefault="00962032" w:rsidP="00EF7E1E">
            <w:pPr>
              <w:jc w:val="both"/>
              <w:rPr>
                <w:rFonts w:ascii="Times New Roman" w:eastAsia="Times New Roman" w:hAnsi="Times New Roman" w:cs="Times New Roman"/>
                <w:sz w:val="18"/>
                <w:szCs w:val="18"/>
              </w:rPr>
            </w:pPr>
            <w:r w:rsidRPr="00872A13">
              <w:rPr>
                <w:rFonts w:ascii="Times New Roman" w:eastAsia="Times New Roman" w:hAnsi="Times New Roman" w:cs="Times New Roman"/>
                <w:sz w:val="18"/>
                <w:szCs w:val="18"/>
              </w:rPr>
              <w:t xml:space="preserve">подпункт «а» </w:t>
            </w:r>
            <w:r w:rsidR="00482F02" w:rsidRPr="00872A13">
              <w:rPr>
                <w:rFonts w:ascii="Times New Roman" w:eastAsia="Times New Roman" w:hAnsi="Times New Roman" w:cs="Times New Roman"/>
                <w:sz w:val="18"/>
                <w:szCs w:val="18"/>
              </w:rPr>
              <w:t>п</w:t>
            </w:r>
            <w:r w:rsidR="00AF3762" w:rsidRPr="00872A13">
              <w:rPr>
                <w:rFonts w:ascii="Times New Roman" w:eastAsia="Times New Roman" w:hAnsi="Times New Roman" w:cs="Times New Roman"/>
                <w:sz w:val="18"/>
                <w:szCs w:val="18"/>
              </w:rPr>
              <w:t>ункт</w:t>
            </w:r>
            <w:r w:rsidRPr="00872A13">
              <w:rPr>
                <w:rFonts w:ascii="Times New Roman" w:eastAsia="Times New Roman" w:hAnsi="Times New Roman" w:cs="Times New Roman"/>
                <w:sz w:val="18"/>
                <w:szCs w:val="18"/>
              </w:rPr>
              <w:t>а</w:t>
            </w:r>
            <w:r w:rsidR="00AF3762" w:rsidRPr="00872A13">
              <w:rPr>
                <w:rFonts w:ascii="Times New Roman" w:eastAsia="Times New Roman" w:hAnsi="Times New Roman" w:cs="Times New Roman"/>
                <w:sz w:val="18"/>
                <w:szCs w:val="18"/>
              </w:rPr>
              <w:t xml:space="preserve"> 3.3 Требований</w:t>
            </w:r>
            <w:r w:rsidR="00833027" w:rsidRPr="00872A13">
              <w:rPr>
                <w:rFonts w:ascii="Times New Roman" w:eastAsia="Times New Roman" w:hAnsi="Times New Roman" w:cs="Times New Roman"/>
                <w:sz w:val="18"/>
                <w:szCs w:val="18"/>
              </w:rPr>
              <w:t xml:space="preserve">; </w:t>
            </w:r>
            <w:r w:rsidR="006325DA" w:rsidRPr="00872A13">
              <w:rPr>
                <w:rFonts w:ascii="Times New Roman" w:eastAsia="Times New Roman" w:hAnsi="Times New Roman" w:cs="Times New Roman"/>
                <w:sz w:val="18"/>
                <w:szCs w:val="18"/>
              </w:rPr>
              <w:t xml:space="preserve">часть 4 статьи 91 </w:t>
            </w:r>
            <w:r w:rsidR="00AF3762" w:rsidRPr="00872A13">
              <w:rPr>
                <w:rFonts w:ascii="Times New Roman" w:eastAsia="Times New Roman" w:hAnsi="Times New Roman" w:cs="Times New Roman"/>
                <w:sz w:val="18"/>
                <w:szCs w:val="18"/>
              </w:rPr>
              <w:t>Закона об образовании</w:t>
            </w:r>
          </w:p>
        </w:tc>
        <w:tc>
          <w:tcPr>
            <w:tcW w:w="2126" w:type="dxa"/>
            <w:tcBorders>
              <w:bottom w:val="nil"/>
            </w:tcBorders>
          </w:tcPr>
          <w:p w:rsidR="009546EC" w:rsidRPr="00872A13" w:rsidRDefault="009546EC" w:rsidP="00FE71CB">
            <w:pPr>
              <w:rPr>
                <w:rFonts w:ascii="Times New Roman" w:eastAsia="Times New Roman" w:hAnsi="Times New Roman" w:cs="Times New Roman"/>
                <w:sz w:val="18"/>
                <w:szCs w:val="18"/>
              </w:rPr>
            </w:pPr>
          </w:p>
          <w:p w:rsidR="00D0310C" w:rsidRPr="00872A13" w:rsidRDefault="00FE71CB" w:rsidP="00FE71CB">
            <w:pPr>
              <w:rPr>
                <w:rFonts w:ascii="Times New Roman" w:eastAsia="Times New Roman" w:hAnsi="Times New Roman" w:cs="Times New Roman"/>
                <w:sz w:val="18"/>
                <w:szCs w:val="18"/>
              </w:rPr>
            </w:pPr>
            <w:r>
              <w:rPr>
                <w:rFonts w:ascii="Times New Roman" w:eastAsia="Times New Roman" w:hAnsi="Times New Roman" w:cs="Times New Roman"/>
                <w:sz w:val="18"/>
                <w:szCs w:val="18"/>
              </w:rPr>
              <w:t>не</w:t>
            </w:r>
            <w:r w:rsidR="00EF7E1E" w:rsidRPr="00872A13">
              <w:rPr>
                <w:rFonts w:ascii="Times New Roman" w:eastAsia="Times New Roman" w:hAnsi="Times New Roman" w:cs="Times New Roman"/>
                <w:sz w:val="18"/>
                <w:szCs w:val="18"/>
              </w:rPr>
              <w:t xml:space="preserve">выполнение </w:t>
            </w:r>
            <w:r w:rsidR="00962032" w:rsidRPr="00872A13">
              <w:rPr>
                <w:rFonts w:ascii="Times New Roman" w:eastAsia="Times New Roman" w:hAnsi="Times New Roman" w:cs="Times New Roman"/>
                <w:sz w:val="18"/>
                <w:szCs w:val="18"/>
              </w:rPr>
              <w:t xml:space="preserve">подпункта «а» </w:t>
            </w:r>
            <w:r w:rsidR="00C061AC" w:rsidRPr="00872A13">
              <w:rPr>
                <w:rFonts w:ascii="Times New Roman" w:eastAsia="Times New Roman" w:hAnsi="Times New Roman" w:cs="Times New Roman"/>
                <w:sz w:val="18"/>
                <w:szCs w:val="18"/>
              </w:rPr>
              <w:t xml:space="preserve">пункта 3.3 </w:t>
            </w:r>
            <w:r w:rsidR="00EF7E1E" w:rsidRPr="00872A13">
              <w:rPr>
                <w:rFonts w:ascii="Times New Roman" w:eastAsia="Times New Roman" w:hAnsi="Times New Roman" w:cs="Times New Roman"/>
                <w:sz w:val="18"/>
                <w:szCs w:val="18"/>
              </w:rPr>
              <w:t>Требований в полном объеме</w:t>
            </w:r>
            <w:r w:rsidR="00C061AC" w:rsidRPr="00872A13">
              <w:rPr>
                <w:rFonts w:ascii="Times New Roman" w:eastAsia="Times New Roman" w:hAnsi="Times New Roman" w:cs="Times New Roman"/>
                <w:sz w:val="18"/>
                <w:szCs w:val="18"/>
              </w:rPr>
              <w:t xml:space="preserve"> и части 4 статьи 91 Закона об образовании</w:t>
            </w:r>
            <w:r w:rsidR="00FD2E09">
              <w:rPr>
                <w:rFonts w:ascii="Times New Roman" w:eastAsia="Times New Roman" w:hAnsi="Times New Roman" w:cs="Times New Roman"/>
                <w:sz w:val="18"/>
                <w:szCs w:val="18"/>
              </w:rPr>
              <w:t>,</w:t>
            </w:r>
            <w:r w:rsidR="00C061AC" w:rsidRPr="00872A13">
              <w:rPr>
                <w:rFonts w:ascii="Times New Roman" w:eastAsia="Times New Roman" w:hAnsi="Times New Roman" w:cs="Times New Roman"/>
                <w:sz w:val="18"/>
                <w:szCs w:val="18"/>
              </w:rPr>
              <w:t xml:space="preserve"> определяющей приложение к лицензии</w:t>
            </w:r>
            <w:r w:rsidR="00962032" w:rsidRPr="00872A13">
              <w:rPr>
                <w:rFonts w:ascii="Times New Roman" w:eastAsia="Times New Roman" w:hAnsi="Times New Roman" w:cs="Times New Roman"/>
                <w:sz w:val="18"/>
                <w:szCs w:val="18"/>
              </w:rPr>
              <w:t xml:space="preserve"> как </w:t>
            </w:r>
            <w:r w:rsidR="00C061AC" w:rsidRPr="00872A13">
              <w:rPr>
                <w:rFonts w:ascii="Times New Roman" w:eastAsia="Times New Roman" w:hAnsi="Times New Roman" w:cs="Times New Roman"/>
                <w:sz w:val="18"/>
                <w:szCs w:val="18"/>
              </w:rPr>
              <w:t>неотъемлемой части лицензии</w:t>
            </w:r>
          </w:p>
        </w:tc>
        <w:tc>
          <w:tcPr>
            <w:tcW w:w="2052" w:type="dxa"/>
            <w:tcBorders>
              <w:bottom w:val="nil"/>
            </w:tcBorders>
          </w:tcPr>
          <w:p w:rsidR="009546EC" w:rsidRPr="00872A13" w:rsidRDefault="009546EC" w:rsidP="00CE0483">
            <w:pPr>
              <w:jc w:val="both"/>
              <w:rPr>
                <w:rFonts w:ascii="Times New Roman" w:eastAsia="Times New Roman" w:hAnsi="Times New Roman" w:cs="Times New Roman"/>
                <w:sz w:val="18"/>
                <w:szCs w:val="18"/>
              </w:rPr>
            </w:pPr>
          </w:p>
          <w:p w:rsidR="00D0310C" w:rsidRPr="00872A13" w:rsidRDefault="00A5064A" w:rsidP="00EF7E1E">
            <w:pPr>
              <w:jc w:val="both"/>
              <w:rPr>
                <w:rFonts w:ascii="Times New Roman" w:eastAsia="Times New Roman" w:hAnsi="Times New Roman" w:cs="Times New Roman"/>
                <w:sz w:val="18"/>
                <w:szCs w:val="18"/>
              </w:rPr>
            </w:pPr>
            <w:r w:rsidRPr="00872A13">
              <w:rPr>
                <w:rFonts w:ascii="Times New Roman" w:eastAsia="Times New Roman" w:hAnsi="Times New Roman" w:cs="Times New Roman"/>
                <w:sz w:val="18"/>
                <w:szCs w:val="18"/>
              </w:rPr>
              <w:t>к</w:t>
            </w:r>
            <w:r w:rsidR="00CE0483" w:rsidRPr="00872A13">
              <w:rPr>
                <w:rFonts w:ascii="Times New Roman" w:eastAsia="Times New Roman" w:hAnsi="Times New Roman" w:cs="Times New Roman"/>
                <w:sz w:val="18"/>
                <w:szCs w:val="18"/>
              </w:rPr>
              <w:t>опию л</w:t>
            </w:r>
            <w:r w:rsidR="00504486" w:rsidRPr="00872A13">
              <w:rPr>
                <w:rFonts w:ascii="Times New Roman" w:eastAsia="Times New Roman" w:hAnsi="Times New Roman" w:cs="Times New Roman"/>
                <w:sz w:val="18"/>
                <w:szCs w:val="18"/>
              </w:rPr>
              <w:t>ицензи</w:t>
            </w:r>
            <w:r w:rsidR="00CE0483" w:rsidRPr="00872A13">
              <w:rPr>
                <w:rFonts w:ascii="Times New Roman" w:eastAsia="Times New Roman" w:hAnsi="Times New Roman" w:cs="Times New Roman"/>
                <w:sz w:val="18"/>
                <w:szCs w:val="18"/>
              </w:rPr>
              <w:t>и</w:t>
            </w:r>
            <w:r w:rsidR="00504486" w:rsidRPr="00872A13">
              <w:rPr>
                <w:rFonts w:ascii="Times New Roman" w:eastAsia="Times New Roman" w:hAnsi="Times New Roman" w:cs="Times New Roman"/>
                <w:sz w:val="18"/>
                <w:szCs w:val="18"/>
              </w:rPr>
              <w:t xml:space="preserve"> разместить </w:t>
            </w:r>
            <w:r w:rsidR="00EF7E1E" w:rsidRPr="00872A13">
              <w:rPr>
                <w:rFonts w:ascii="Times New Roman" w:eastAsia="Times New Roman" w:hAnsi="Times New Roman" w:cs="Times New Roman"/>
                <w:sz w:val="18"/>
                <w:szCs w:val="18"/>
              </w:rPr>
              <w:t xml:space="preserve">вместе </w:t>
            </w:r>
            <w:r w:rsidR="00504486" w:rsidRPr="00872A13">
              <w:rPr>
                <w:rFonts w:ascii="Times New Roman" w:eastAsia="Times New Roman" w:hAnsi="Times New Roman" w:cs="Times New Roman"/>
                <w:sz w:val="18"/>
                <w:szCs w:val="18"/>
              </w:rPr>
              <w:t>с</w:t>
            </w:r>
            <w:r w:rsidR="00EF7E1E" w:rsidRPr="00872A13">
              <w:rPr>
                <w:rFonts w:ascii="Times New Roman" w:eastAsia="Times New Roman" w:hAnsi="Times New Roman" w:cs="Times New Roman"/>
                <w:sz w:val="18"/>
                <w:szCs w:val="18"/>
              </w:rPr>
              <w:t xml:space="preserve"> копией </w:t>
            </w:r>
            <w:r w:rsidR="00504486" w:rsidRPr="00872A13">
              <w:rPr>
                <w:rFonts w:ascii="Times New Roman" w:eastAsia="Times New Roman" w:hAnsi="Times New Roman" w:cs="Times New Roman"/>
                <w:sz w:val="18"/>
                <w:szCs w:val="18"/>
              </w:rPr>
              <w:t xml:space="preserve"> приложен</w:t>
            </w:r>
            <w:r w:rsidR="00EF7E1E" w:rsidRPr="00872A13">
              <w:rPr>
                <w:rFonts w:ascii="Times New Roman" w:eastAsia="Times New Roman" w:hAnsi="Times New Roman" w:cs="Times New Roman"/>
                <w:sz w:val="18"/>
                <w:szCs w:val="18"/>
              </w:rPr>
              <w:t>ия</w:t>
            </w:r>
            <w:r w:rsidR="00F90E84" w:rsidRPr="00872A13">
              <w:rPr>
                <w:rFonts w:ascii="Times New Roman" w:eastAsia="Times New Roman" w:hAnsi="Times New Roman" w:cs="Times New Roman"/>
                <w:sz w:val="18"/>
                <w:szCs w:val="18"/>
              </w:rPr>
              <w:t xml:space="preserve"> </w:t>
            </w:r>
            <w:r w:rsidR="00962032" w:rsidRPr="00872A13">
              <w:rPr>
                <w:rFonts w:ascii="Times New Roman" w:eastAsia="Times New Roman" w:hAnsi="Times New Roman" w:cs="Times New Roman"/>
                <w:sz w:val="18"/>
                <w:szCs w:val="18"/>
              </w:rPr>
              <w:t xml:space="preserve">(приложениями) </w:t>
            </w:r>
            <w:r w:rsidR="00F90E84" w:rsidRPr="00872A13">
              <w:rPr>
                <w:rFonts w:ascii="Times New Roman" w:eastAsia="Times New Roman" w:hAnsi="Times New Roman" w:cs="Times New Roman"/>
                <w:sz w:val="18"/>
                <w:szCs w:val="18"/>
              </w:rPr>
              <w:t xml:space="preserve">к лицензии </w:t>
            </w:r>
          </w:p>
        </w:tc>
      </w:tr>
      <w:tr w:rsidR="00872A13" w:rsidRPr="00872A13" w:rsidTr="00F51F15">
        <w:trPr>
          <w:trHeight w:val="303"/>
        </w:trPr>
        <w:tc>
          <w:tcPr>
            <w:tcW w:w="3686" w:type="dxa"/>
            <w:tcBorders>
              <w:bottom w:val="nil"/>
            </w:tcBorders>
          </w:tcPr>
          <w:p w:rsidR="00C061AC" w:rsidRPr="00872A13" w:rsidRDefault="00C061AC" w:rsidP="00A10716">
            <w:pPr>
              <w:autoSpaceDE w:val="0"/>
              <w:autoSpaceDN w:val="0"/>
              <w:adjustRightInd w:val="0"/>
              <w:jc w:val="both"/>
              <w:rPr>
                <w:rFonts w:ascii="Times New Roman" w:eastAsia="Times New Roman" w:hAnsi="Times New Roman" w:cs="Times New Roman"/>
                <w:b/>
                <w:sz w:val="18"/>
                <w:szCs w:val="18"/>
              </w:rPr>
            </w:pPr>
            <w:r w:rsidRPr="00872A13">
              <w:rPr>
                <w:rFonts w:ascii="Times New Roman" w:eastAsia="Times New Roman" w:hAnsi="Times New Roman" w:cs="Times New Roman"/>
                <w:sz w:val="18"/>
                <w:szCs w:val="18"/>
              </w:rPr>
              <w:t xml:space="preserve"> - копии локальных нормативных  актов, предусмотренных частью 2 статьи 30 Закона об образовании, отсутствуют  на Сайте или размещены не в полном объеме</w:t>
            </w:r>
          </w:p>
        </w:tc>
        <w:tc>
          <w:tcPr>
            <w:tcW w:w="1701" w:type="dxa"/>
            <w:tcBorders>
              <w:bottom w:val="nil"/>
            </w:tcBorders>
          </w:tcPr>
          <w:p w:rsidR="00C061AC" w:rsidRPr="00872A13" w:rsidRDefault="00962032" w:rsidP="00A10716">
            <w:pPr>
              <w:jc w:val="both"/>
              <w:rPr>
                <w:rFonts w:ascii="Times New Roman" w:eastAsia="Times New Roman" w:hAnsi="Times New Roman" w:cs="Times New Roman"/>
                <w:sz w:val="18"/>
                <w:szCs w:val="18"/>
              </w:rPr>
            </w:pPr>
            <w:r w:rsidRPr="00872A13">
              <w:rPr>
                <w:rFonts w:ascii="Times New Roman" w:eastAsia="Times New Roman" w:hAnsi="Times New Roman" w:cs="Times New Roman"/>
                <w:sz w:val="18"/>
                <w:szCs w:val="18"/>
              </w:rPr>
              <w:t>подпункт «а» пункта</w:t>
            </w:r>
            <w:r w:rsidR="00C061AC" w:rsidRPr="00872A13">
              <w:rPr>
                <w:rFonts w:ascii="Times New Roman" w:eastAsia="Times New Roman" w:hAnsi="Times New Roman" w:cs="Times New Roman"/>
                <w:sz w:val="18"/>
                <w:szCs w:val="18"/>
              </w:rPr>
              <w:t xml:space="preserve"> 3.3 Требований; пункт 2 статьи 30 Закона об образовании</w:t>
            </w:r>
          </w:p>
          <w:p w:rsidR="00C061AC" w:rsidRPr="00872A13" w:rsidRDefault="00C061AC" w:rsidP="00A10716">
            <w:pPr>
              <w:jc w:val="both"/>
              <w:rPr>
                <w:rFonts w:ascii="Times New Roman" w:eastAsia="Times New Roman" w:hAnsi="Times New Roman" w:cs="Times New Roman"/>
                <w:sz w:val="18"/>
                <w:szCs w:val="18"/>
              </w:rPr>
            </w:pPr>
          </w:p>
          <w:p w:rsidR="00C061AC" w:rsidRPr="00872A13" w:rsidRDefault="00C061AC" w:rsidP="00A10716">
            <w:pPr>
              <w:jc w:val="both"/>
              <w:rPr>
                <w:rFonts w:ascii="Times New Roman" w:eastAsia="Times New Roman" w:hAnsi="Times New Roman" w:cs="Times New Roman"/>
                <w:sz w:val="18"/>
                <w:szCs w:val="18"/>
              </w:rPr>
            </w:pPr>
          </w:p>
          <w:p w:rsidR="00C061AC" w:rsidRPr="00872A13" w:rsidRDefault="00C061AC" w:rsidP="00A10716">
            <w:pPr>
              <w:jc w:val="both"/>
              <w:rPr>
                <w:rFonts w:ascii="Times New Roman" w:eastAsia="Times New Roman" w:hAnsi="Times New Roman" w:cs="Times New Roman"/>
                <w:sz w:val="18"/>
                <w:szCs w:val="18"/>
              </w:rPr>
            </w:pPr>
          </w:p>
          <w:p w:rsidR="00C061AC" w:rsidRPr="00872A13" w:rsidRDefault="00C061AC" w:rsidP="00A10716">
            <w:pPr>
              <w:jc w:val="both"/>
              <w:rPr>
                <w:rFonts w:ascii="Times New Roman" w:eastAsia="Times New Roman" w:hAnsi="Times New Roman" w:cs="Times New Roman"/>
                <w:sz w:val="18"/>
                <w:szCs w:val="18"/>
              </w:rPr>
            </w:pPr>
          </w:p>
          <w:p w:rsidR="00C061AC" w:rsidRPr="00872A13" w:rsidRDefault="00C061AC" w:rsidP="00A10716">
            <w:pPr>
              <w:jc w:val="both"/>
              <w:rPr>
                <w:rFonts w:ascii="Times New Roman" w:eastAsia="Times New Roman" w:hAnsi="Times New Roman" w:cs="Times New Roman"/>
                <w:sz w:val="18"/>
                <w:szCs w:val="18"/>
              </w:rPr>
            </w:pPr>
          </w:p>
          <w:p w:rsidR="00C061AC" w:rsidRPr="00872A13" w:rsidRDefault="00C061AC" w:rsidP="00A10716">
            <w:pPr>
              <w:jc w:val="both"/>
              <w:rPr>
                <w:rFonts w:ascii="Times New Roman" w:eastAsia="Times New Roman" w:hAnsi="Times New Roman" w:cs="Times New Roman"/>
                <w:sz w:val="18"/>
                <w:szCs w:val="18"/>
              </w:rPr>
            </w:pPr>
          </w:p>
          <w:p w:rsidR="00C061AC" w:rsidRPr="00872A13" w:rsidRDefault="00C061AC" w:rsidP="00A10716">
            <w:pPr>
              <w:jc w:val="both"/>
              <w:rPr>
                <w:rFonts w:ascii="Times New Roman" w:eastAsia="Times New Roman" w:hAnsi="Times New Roman" w:cs="Times New Roman"/>
                <w:sz w:val="18"/>
                <w:szCs w:val="18"/>
              </w:rPr>
            </w:pPr>
          </w:p>
          <w:p w:rsidR="00C061AC" w:rsidRPr="00872A13" w:rsidRDefault="00C061AC" w:rsidP="00A10716">
            <w:pPr>
              <w:jc w:val="both"/>
              <w:rPr>
                <w:rFonts w:ascii="Times New Roman" w:eastAsia="Times New Roman" w:hAnsi="Times New Roman" w:cs="Times New Roman"/>
                <w:sz w:val="18"/>
                <w:szCs w:val="18"/>
              </w:rPr>
            </w:pPr>
          </w:p>
          <w:p w:rsidR="00C061AC" w:rsidRPr="00872A13" w:rsidRDefault="00C061AC" w:rsidP="00A10716">
            <w:pPr>
              <w:jc w:val="both"/>
              <w:rPr>
                <w:rFonts w:ascii="Times New Roman" w:eastAsia="Times New Roman" w:hAnsi="Times New Roman" w:cs="Times New Roman"/>
                <w:sz w:val="18"/>
                <w:szCs w:val="18"/>
              </w:rPr>
            </w:pPr>
          </w:p>
          <w:p w:rsidR="00C061AC" w:rsidRPr="00872A13" w:rsidRDefault="00C061AC" w:rsidP="00A10716">
            <w:pPr>
              <w:jc w:val="both"/>
              <w:rPr>
                <w:rFonts w:ascii="Times New Roman" w:eastAsia="Times New Roman" w:hAnsi="Times New Roman" w:cs="Times New Roman"/>
                <w:sz w:val="18"/>
                <w:szCs w:val="18"/>
              </w:rPr>
            </w:pPr>
          </w:p>
          <w:p w:rsidR="00C061AC" w:rsidRPr="00872A13" w:rsidRDefault="00C061AC" w:rsidP="00A10716">
            <w:pPr>
              <w:jc w:val="both"/>
              <w:rPr>
                <w:rFonts w:ascii="Times New Roman" w:eastAsia="Times New Roman" w:hAnsi="Times New Roman" w:cs="Times New Roman"/>
                <w:sz w:val="18"/>
                <w:szCs w:val="18"/>
              </w:rPr>
            </w:pPr>
          </w:p>
          <w:p w:rsidR="00C061AC" w:rsidRPr="00872A13" w:rsidRDefault="00C061AC" w:rsidP="00A10716">
            <w:pPr>
              <w:jc w:val="both"/>
              <w:rPr>
                <w:rFonts w:ascii="Times New Roman" w:eastAsia="Times New Roman" w:hAnsi="Times New Roman" w:cs="Times New Roman"/>
                <w:sz w:val="18"/>
                <w:szCs w:val="18"/>
              </w:rPr>
            </w:pPr>
          </w:p>
          <w:p w:rsidR="00C061AC" w:rsidRPr="00872A13" w:rsidRDefault="00C061AC" w:rsidP="00A10716">
            <w:pPr>
              <w:jc w:val="both"/>
              <w:rPr>
                <w:rFonts w:ascii="Times New Roman" w:eastAsia="Times New Roman" w:hAnsi="Times New Roman" w:cs="Times New Roman"/>
                <w:sz w:val="18"/>
                <w:szCs w:val="18"/>
              </w:rPr>
            </w:pPr>
          </w:p>
          <w:p w:rsidR="00C061AC" w:rsidRPr="00872A13" w:rsidRDefault="00C061AC" w:rsidP="00A10716">
            <w:pPr>
              <w:jc w:val="both"/>
              <w:rPr>
                <w:rFonts w:ascii="Times New Roman" w:eastAsia="Times New Roman" w:hAnsi="Times New Roman" w:cs="Times New Roman"/>
                <w:sz w:val="18"/>
                <w:szCs w:val="18"/>
              </w:rPr>
            </w:pPr>
          </w:p>
          <w:p w:rsidR="00C061AC" w:rsidRPr="00872A13" w:rsidRDefault="00C061AC" w:rsidP="00A10716">
            <w:pPr>
              <w:jc w:val="both"/>
              <w:rPr>
                <w:rFonts w:ascii="Times New Roman" w:eastAsia="Times New Roman" w:hAnsi="Times New Roman" w:cs="Times New Roman"/>
                <w:sz w:val="18"/>
                <w:szCs w:val="18"/>
              </w:rPr>
            </w:pPr>
          </w:p>
        </w:tc>
        <w:tc>
          <w:tcPr>
            <w:tcW w:w="2126" w:type="dxa"/>
            <w:tcBorders>
              <w:bottom w:val="nil"/>
            </w:tcBorders>
          </w:tcPr>
          <w:p w:rsidR="00C061AC" w:rsidRPr="00872A13" w:rsidRDefault="00C061AC" w:rsidP="00FE71CB">
            <w:pPr>
              <w:rPr>
                <w:rFonts w:ascii="Times New Roman" w:eastAsia="Times New Roman" w:hAnsi="Times New Roman" w:cs="Times New Roman"/>
                <w:sz w:val="18"/>
                <w:szCs w:val="18"/>
              </w:rPr>
            </w:pPr>
            <w:r w:rsidRPr="00872A13">
              <w:rPr>
                <w:rFonts w:ascii="Times New Roman" w:eastAsia="Times New Roman" w:hAnsi="Times New Roman" w:cs="Times New Roman"/>
                <w:sz w:val="18"/>
                <w:szCs w:val="18"/>
              </w:rPr>
              <w:t>не учтены положения статьи 30 Закона об образовании в части перечня принимаемых образовательной организацией  локальных нормативных актов</w:t>
            </w:r>
          </w:p>
          <w:p w:rsidR="00C061AC" w:rsidRPr="00872A13" w:rsidRDefault="00C061AC" w:rsidP="00FE71CB">
            <w:pPr>
              <w:rPr>
                <w:rFonts w:ascii="Times New Roman" w:eastAsia="Times New Roman" w:hAnsi="Times New Roman" w:cs="Times New Roman"/>
                <w:sz w:val="18"/>
                <w:szCs w:val="18"/>
              </w:rPr>
            </w:pPr>
          </w:p>
          <w:p w:rsidR="00C061AC" w:rsidRPr="00872A13" w:rsidRDefault="00C061AC" w:rsidP="00FE71CB">
            <w:pPr>
              <w:rPr>
                <w:rFonts w:ascii="Times New Roman" w:eastAsia="Times New Roman" w:hAnsi="Times New Roman" w:cs="Times New Roman"/>
                <w:sz w:val="18"/>
                <w:szCs w:val="18"/>
              </w:rPr>
            </w:pPr>
          </w:p>
          <w:p w:rsidR="00C061AC" w:rsidRPr="00872A13" w:rsidRDefault="00C061AC" w:rsidP="00FE71CB">
            <w:pPr>
              <w:rPr>
                <w:rFonts w:ascii="Times New Roman" w:eastAsia="Times New Roman" w:hAnsi="Times New Roman" w:cs="Times New Roman"/>
                <w:sz w:val="18"/>
                <w:szCs w:val="18"/>
              </w:rPr>
            </w:pPr>
          </w:p>
          <w:p w:rsidR="00C061AC" w:rsidRPr="00872A13" w:rsidRDefault="00C061AC" w:rsidP="00FE71CB">
            <w:pPr>
              <w:rPr>
                <w:rFonts w:ascii="Times New Roman" w:eastAsia="Times New Roman" w:hAnsi="Times New Roman" w:cs="Times New Roman"/>
                <w:sz w:val="18"/>
                <w:szCs w:val="18"/>
              </w:rPr>
            </w:pPr>
          </w:p>
          <w:p w:rsidR="00C061AC" w:rsidRPr="00872A13" w:rsidRDefault="00C061AC" w:rsidP="00FE71CB">
            <w:pPr>
              <w:rPr>
                <w:rFonts w:ascii="Times New Roman" w:eastAsia="Times New Roman" w:hAnsi="Times New Roman" w:cs="Times New Roman"/>
                <w:sz w:val="18"/>
                <w:szCs w:val="18"/>
              </w:rPr>
            </w:pPr>
          </w:p>
          <w:p w:rsidR="00C061AC" w:rsidRPr="00872A13" w:rsidRDefault="00C061AC" w:rsidP="00FE71CB">
            <w:pPr>
              <w:rPr>
                <w:rFonts w:ascii="Times New Roman" w:eastAsia="Times New Roman" w:hAnsi="Times New Roman" w:cs="Times New Roman"/>
                <w:sz w:val="18"/>
                <w:szCs w:val="18"/>
              </w:rPr>
            </w:pPr>
          </w:p>
          <w:p w:rsidR="00C061AC" w:rsidRPr="00872A13" w:rsidRDefault="00C061AC" w:rsidP="00FE71CB">
            <w:pPr>
              <w:rPr>
                <w:rFonts w:ascii="Times New Roman" w:eastAsia="Times New Roman" w:hAnsi="Times New Roman" w:cs="Times New Roman"/>
                <w:sz w:val="18"/>
                <w:szCs w:val="18"/>
              </w:rPr>
            </w:pPr>
          </w:p>
          <w:p w:rsidR="00C061AC" w:rsidRPr="00872A13" w:rsidRDefault="00C061AC" w:rsidP="00FE71CB">
            <w:pPr>
              <w:rPr>
                <w:rFonts w:ascii="Times New Roman" w:eastAsia="Times New Roman" w:hAnsi="Times New Roman" w:cs="Times New Roman"/>
                <w:sz w:val="18"/>
                <w:szCs w:val="18"/>
              </w:rPr>
            </w:pPr>
          </w:p>
          <w:p w:rsidR="00C061AC" w:rsidRPr="00872A13" w:rsidRDefault="00C061AC" w:rsidP="00FE71CB">
            <w:pPr>
              <w:rPr>
                <w:rFonts w:ascii="Times New Roman" w:eastAsia="Times New Roman" w:hAnsi="Times New Roman" w:cs="Times New Roman"/>
                <w:sz w:val="18"/>
                <w:szCs w:val="18"/>
              </w:rPr>
            </w:pPr>
          </w:p>
          <w:p w:rsidR="00C061AC" w:rsidRPr="00872A13" w:rsidRDefault="00C061AC" w:rsidP="00FE71CB">
            <w:pPr>
              <w:rPr>
                <w:rFonts w:ascii="Times New Roman" w:eastAsia="Times New Roman" w:hAnsi="Times New Roman" w:cs="Times New Roman"/>
                <w:sz w:val="18"/>
                <w:szCs w:val="18"/>
              </w:rPr>
            </w:pPr>
          </w:p>
          <w:p w:rsidR="00C061AC" w:rsidRPr="00872A13" w:rsidRDefault="00C061AC" w:rsidP="00FE71CB">
            <w:pPr>
              <w:rPr>
                <w:rFonts w:ascii="Times New Roman" w:eastAsia="Times New Roman" w:hAnsi="Times New Roman" w:cs="Times New Roman"/>
                <w:sz w:val="18"/>
                <w:szCs w:val="18"/>
              </w:rPr>
            </w:pPr>
          </w:p>
        </w:tc>
        <w:tc>
          <w:tcPr>
            <w:tcW w:w="2052" w:type="dxa"/>
            <w:tcBorders>
              <w:bottom w:val="nil"/>
            </w:tcBorders>
          </w:tcPr>
          <w:p w:rsidR="00C061AC" w:rsidRPr="00872A13" w:rsidRDefault="00C061AC" w:rsidP="00A10716">
            <w:pPr>
              <w:jc w:val="both"/>
              <w:rPr>
                <w:rFonts w:ascii="Times New Roman" w:eastAsia="Times New Roman" w:hAnsi="Times New Roman" w:cs="Times New Roman"/>
                <w:sz w:val="18"/>
                <w:szCs w:val="18"/>
              </w:rPr>
            </w:pPr>
            <w:r w:rsidRPr="00872A13">
              <w:rPr>
                <w:rFonts w:ascii="Times New Roman" w:eastAsia="Times New Roman" w:hAnsi="Times New Roman" w:cs="Times New Roman"/>
                <w:sz w:val="18"/>
                <w:szCs w:val="18"/>
              </w:rPr>
              <w:t>разместить на Сайте копии следующих локальных нормативных актов</w:t>
            </w:r>
            <w:r w:rsidR="00FD0B78" w:rsidRPr="00872A13">
              <w:rPr>
                <w:rFonts w:ascii="Times New Roman" w:hAnsi="Times New Roman" w:cs="Times New Roman"/>
                <w:sz w:val="18"/>
                <w:szCs w:val="18"/>
              </w:rPr>
              <w:t xml:space="preserve"> регламентирующих</w:t>
            </w:r>
            <w:r w:rsidRPr="00872A13">
              <w:rPr>
                <w:rFonts w:ascii="Times New Roman" w:eastAsia="Times New Roman" w:hAnsi="Times New Roman" w:cs="Times New Roman"/>
                <w:sz w:val="18"/>
                <w:szCs w:val="18"/>
              </w:rPr>
              <w:t>:</w:t>
            </w:r>
          </w:p>
          <w:p w:rsidR="00C061AC" w:rsidRPr="00872A13" w:rsidRDefault="00C061AC" w:rsidP="00A10716">
            <w:pPr>
              <w:autoSpaceDE w:val="0"/>
              <w:autoSpaceDN w:val="0"/>
              <w:adjustRightInd w:val="0"/>
              <w:ind w:firstLine="318"/>
              <w:jc w:val="both"/>
              <w:rPr>
                <w:rFonts w:ascii="Times New Roman" w:hAnsi="Times New Roman" w:cs="Times New Roman"/>
                <w:sz w:val="18"/>
                <w:szCs w:val="18"/>
              </w:rPr>
            </w:pPr>
            <w:r w:rsidRPr="00872A13">
              <w:rPr>
                <w:rFonts w:ascii="Times New Roman" w:hAnsi="Times New Roman" w:cs="Times New Roman"/>
                <w:sz w:val="18"/>
                <w:szCs w:val="18"/>
              </w:rPr>
              <w:t xml:space="preserve">правила приема </w:t>
            </w:r>
            <w:proofErr w:type="gramStart"/>
            <w:r w:rsidRPr="00872A13">
              <w:rPr>
                <w:rFonts w:ascii="Times New Roman" w:hAnsi="Times New Roman" w:cs="Times New Roman"/>
                <w:sz w:val="18"/>
                <w:szCs w:val="18"/>
              </w:rPr>
              <w:t>обучающихся</w:t>
            </w:r>
            <w:proofErr w:type="gramEnd"/>
            <w:r w:rsidRPr="00872A13">
              <w:rPr>
                <w:rFonts w:ascii="Times New Roman" w:hAnsi="Times New Roman" w:cs="Times New Roman"/>
                <w:sz w:val="18"/>
                <w:szCs w:val="18"/>
              </w:rPr>
              <w:t>;</w:t>
            </w:r>
          </w:p>
          <w:p w:rsidR="00C061AC" w:rsidRPr="00872A13" w:rsidRDefault="00C061AC" w:rsidP="00A10716">
            <w:pPr>
              <w:autoSpaceDE w:val="0"/>
              <w:autoSpaceDN w:val="0"/>
              <w:adjustRightInd w:val="0"/>
              <w:ind w:firstLine="318"/>
              <w:jc w:val="both"/>
              <w:rPr>
                <w:rFonts w:ascii="Times New Roman" w:hAnsi="Times New Roman" w:cs="Times New Roman"/>
                <w:sz w:val="18"/>
                <w:szCs w:val="18"/>
              </w:rPr>
            </w:pPr>
            <w:r w:rsidRPr="00872A13">
              <w:rPr>
                <w:rFonts w:ascii="Times New Roman" w:hAnsi="Times New Roman" w:cs="Times New Roman"/>
                <w:sz w:val="18"/>
                <w:szCs w:val="18"/>
              </w:rPr>
              <w:t xml:space="preserve">режим занятий обучающихся </w:t>
            </w:r>
            <w:r w:rsidRPr="00872A13">
              <w:rPr>
                <w:rFonts w:ascii="Times New Roman" w:hAnsi="Times New Roman" w:cs="Times New Roman"/>
                <w:i/>
                <w:sz w:val="16"/>
                <w:szCs w:val="18"/>
              </w:rPr>
              <w:t>(в дошкольных образовательных организациях локальный акт не разрабатывается)</w:t>
            </w:r>
            <w:r w:rsidRPr="00872A13">
              <w:rPr>
                <w:rFonts w:ascii="Times New Roman" w:hAnsi="Times New Roman" w:cs="Times New Roman"/>
                <w:sz w:val="18"/>
                <w:szCs w:val="18"/>
              </w:rPr>
              <w:t xml:space="preserve">; </w:t>
            </w:r>
          </w:p>
          <w:p w:rsidR="00C061AC" w:rsidRPr="00872A13" w:rsidRDefault="00C061AC" w:rsidP="00A10716">
            <w:pPr>
              <w:autoSpaceDE w:val="0"/>
              <w:autoSpaceDN w:val="0"/>
              <w:adjustRightInd w:val="0"/>
              <w:ind w:firstLine="318"/>
              <w:jc w:val="both"/>
              <w:rPr>
                <w:rFonts w:ascii="Times New Roman" w:hAnsi="Times New Roman" w:cs="Times New Roman"/>
                <w:sz w:val="18"/>
                <w:szCs w:val="18"/>
              </w:rPr>
            </w:pPr>
            <w:proofErr w:type="gramStart"/>
            <w:r w:rsidRPr="00872A13">
              <w:rPr>
                <w:rFonts w:ascii="Times New Roman" w:hAnsi="Times New Roman" w:cs="Times New Roman"/>
                <w:sz w:val="18"/>
                <w:szCs w:val="18"/>
              </w:rPr>
              <w:t xml:space="preserve">формы, периодичность и порядок текущего контроля успеваемости и промежуточной аттестации обучающихся </w:t>
            </w:r>
            <w:r w:rsidRPr="00872A13">
              <w:rPr>
                <w:rFonts w:ascii="Times New Roman" w:hAnsi="Times New Roman" w:cs="Times New Roman"/>
                <w:i/>
                <w:sz w:val="16"/>
                <w:szCs w:val="18"/>
              </w:rPr>
              <w:t>(в дошкольных образовательных организациях локальный акт не разрабатывается)</w:t>
            </w:r>
            <w:r w:rsidRPr="00872A13">
              <w:rPr>
                <w:rFonts w:ascii="Times New Roman" w:hAnsi="Times New Roman" w:cs="Times New Roman"/>
                <w:sz w:val="18"/>
                <w:szCs w:val="18"/>
              </w:rPr>
              <w:t xml:space="preserve">; </w:t>
            </w:r>
            <w:proofErr w:type="gramEnd"/>
          </w:p>
          <w:p w:rsidR="00C061AC" w:rsidRPr="00872A13" w:rsidRDefault="00C061AC" w:rsidP="00A10716">
            <w:pPr>
              <w:autoSpaceDE w:val="0"/>
              <w:autoSpaceDN w:val="0"/>
              <w:adjustRightInd w:val="0"/>
              <w:ind w:firstLine="318"/>
              <w:jc w:val="both"/>
              <w:rPr>
                <w:rFonts w:ascii="Times New Roman" w:hAnsi="Times New Roman" w:cs="Times New Roman"/>
                <w:sz w:val="18"/>
                <w:szCs w:val="18"/>
              </w:rPr>
            </w:pPr>
            <w:r w:rsidRPr="00872A13">
              <w:rPr>
                <w:rFonts w:ascii="Times New Roman" w:hAnsi="Times New Roman" w:cs="Times New Roman"/>
                <w:sz w:val="18"/>
                <w:szCs w:val="18"/>
              </w:rPr>
              <w:t xml:space="preserve">порядок и основания перевода, отчисления и восстановления </w:t>
            </w:r>
            <w:proofErr w:type="gramStart"/>
            <w:r w:rsidRPr="00872A13">
              <w:rPr>
                <w:rFonts w:ascii="Times New Roman" w:hAnsi="Times New Roman" w:cs="Times New Roman"/>
                <w:sz w:val="18"/>
                <w:szCs w:val="18"/>
              </w:rPr>
              <w:t>обучающихся</w:t>
            </w:r>
            <w:proofErr w:type="gramEnd"/>
            <w:r w:rsidRPr="00872A13">
              <w:rPr>
                <w:rFonts w:ascii="Times New Roman" w:hAnsi="Times New Roman" w:cs="Times New Roman"/>
                <w:sz w:val="18"/>
                <w:szCs w:val="18"/>
              </w:rPr>
              <w:t xml:space="preserve">;  </w:t>
            </w:r>
          </w:p>
          <w:p w:rsidR="00962032" w:rsidRDefault="00C061AC" w:rsidP="00962032">
            <w:pPr>
              <w:jc w:val="both"/>
              <w:rPr>
                <w:rFonts w:ascii="Times New Roman" w:hAnsi="Times New Roman" w:cs="Times New Roman"/>
                <w:sz w:val="18"/>
                <w:szCs w:val="18"/>
              </w:rPr>
            </w:pPr>
            <w:r w:rsidRPr="00872A13">
              <w:rPr>
                <w:rFonts w:ascii="Times New Roman" w:hAnsi="Times New Roman" w:cs="Times New Roman"/>
                <w:sz w:val="18"/>
                <w:szCs w:val="18"/>
              </w:rPr>
              <w:t xml:space="preserve">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7" w:history="1">
              <w:r w:rsidRPr="00872A13">
                <w:rPr>
                  <w:rFonts w:ascii="Times New Roman" w:hAnsi="Times New Roman" w:cs="Times New Roman"/>
                  <w:sz w:val="18"/>
                  <w:szCs w:val="18"/>
                </w:rPr>
                <w:t>(законными представителями)</w:t>
              </w:r>
            </w:hyperlink>
            <w:r w:rsidRPr="00872A13">
              <w:rPr>
                <w:rFonts w:ascii="Times New Roman" w:hAnsi="Times New Roman" w:cs="Times New Roman"/>
                <w:sz w:val="18"/>
                <w:szCs w:val="18"/>
              </w:rPr>
              <w:t xml:space="preserve"> несовершеннолетних </w:t>
            </w:r>
            <w:r w:rsidRPr="00872A13">
              <w:rPr>
                <w:rFonts w:ascii="Times New Roman" w:hAnsi="Times New Roman" w:cs="Times New Roman"/>
                <w:sz w:val="18"/>
                <w:szCs w:val="18"/>
              </w:rPr>
              <w:lastRenderedPageBreak/>
              <w:t>обучающихся.</w:t>
            </w:r>
          </w:p>
          <w:p w:rsidR="00F73DF4" w:rsidRPr="00872A13" w:rsidRDefault="00F73DF4" w:rsidP="00962032">
            <w:pPr>
              <w:jc w:val="both"/>
              <w:rPr>
                <w:rFonts w:ascii="Times New Roman" w:eastAsia="Times New Roman" w:hAnsi="Times New Roman" w:cs="Times New Roman"/>
                <w:sz w:val="18"/>
                <w:szCs w:val="18"/>
              </w:rPr>
            </w:pPr>
            <w:r w:rsidRPr="00FE71CB">
              <w:rPr>
                <w:rFonts w:ascii="Times New Roman" w:eastAsia="Times New Roman" w:hAnsi="Times New Roman" w:cs="Times New Roman"/>
                <w:bCs/>
                <w:sz w:val="18"/>
                <w:szCs w:val="18"/>
              </w:rPr>
              <w:t xml:space="preserve">В документ, формируемый в текстовом редакторе </w:t>
            </w:r>
            <w:proofErr w:type="spellStart"/>
            <w:r w:rsidRPr="00FE71CB">
              <w:rPr>
                <w:rFonts w:ascii="Times New Roman" w:eastAsia="Times New Roman" w:hAnsi="Times New Roman" w:cs="Times New Roman"/>
                <w:bCs/>
                <w:sz w:val="18"/>
                <w:szCs w:val="18"/>
              </w:rPr>
              <w:t>Microsoft</w:t>
            </w:r>
            <w:proofErr w:type="spellEnd"/>
            <w:r w:rsidRPr="00FE71CB">
              <w:rPr>
                <w:rFonts w:ascii="Times New Roman" w:eastAsia="Times New Roman" w:hAnsi="Times New Roman" w:cs="Times New Roman"/>
                <w:bCs/>
                <w:sz w:val="18"/>
                <w:szCs w:val="18"/>
              </w:rPr>
              <w:t xml:space="preserve"> </w:t>
            </w:r>
            <w:proofErr w:type="spellStart"/>
            <w:r w:rsidRPr="00FE71CB">
              <w:rPr>
                <w:rFonts w:ascii="Times New Roman" w:eastAsia="Times New Roman" w:hAnsi="Times New Roman" w:cs="Times New Roman"/>
                <w:bCs/>
                <w:sz w:val="18"/>
                <w:szCs w:val="18"/>
              </w:rPr>
              <w:t>Word</w:t>
            </w:r>
            <w:proofErr w:type="spellEnd"/>
            <w:r w:rsidRPr="00FE71CB">
              <w:rPr>
                <w:rFonts w:ascii="Times New Roman" w:eastAsia="Times New Roman" w:hAnsi="Times New Roman" w:cs="Times New Roman"/>
                <w:bCs/>
                <w:sz w:val="18"/>
                <w:szCs w:val="18"/>
              </w:rPr>
              <w:t>, вставляются сканированные страницы с подписями и печатями.</w:t>
            </w:r>
          </w:p>
        </w:tc>
      </w:tr>
      <w:tr w:rsidR="00872A13" w:rsidRPr="00872A13" w:rsidTr="00C061AC">
        <w:trPr>
          <w:trHeight w:val="1274"/>
        </w:trPr>
        <w:tc>
          <w:tcPr>
            <w:tcW w:w="3686" w:type="dxa"/>
            <w:tcBorders>
              <w:top w:val="nil"/>
              <w:bottom w:val="single" w:sz="4" w:space="0" w:color="auto"/>
            </w:tcBorders>
          </w:tcPr>
          <w:p w:rsidR="00C061AC" w:rsidRPr="00872A13" w:rsidRDefault="00C061AC" w:rsidP="00962032">
            <w:pPr>
              <w:autoSpaceDE w:val="0"/>
              <w:autoSpaceDN w:val="0"/>
              <w:adjustRightInd w:val="0"/>
              <w:jc w:val="both"/>
              <w:rPr>
                <w:rFonts w:ascii="Times New Roman" w:eastAsia="Times New Roman" w:hAnsi="Times New Roman" w:cs="Times New Roman"/>
                <w:sz w:val="18"/>
                <w:szCs w:val="18"/>
              </w:rPr>
            </w:pPr>
            <w:r w:rsidRPr="00872A13">
              <w:rPr>
                <w:rFonts w:ascii="Times New Roman" w:hAnsi="Times New Roman" w:cs="Times New Roman"/>
                <w:sz w:val="18"/>
                <w:szCs w:val="18"/>
              </w:rPr>
              <w:lastRenderedPageBreak/>
              <w:t xml:space="preserve">- документ об утверждении стоимости обучения </w:t>
            </w:r>
            <w:r w:rsidR="00962032" w:rsidRPr="00872A13">
              <w:rPr>
                <w:rFonts w:ascii="Times New Roman" w:hAnsi="Times New Roman" w:cs="Times New Roman"/>
                <w:sz w:val="18"/>
                <w:szCs w:val="18"/>
              </w:rPr>
              <w:t xml:space="preserve">не содержит информацию о стоимости </w:t>
            </w:r>
            <w:proofErr w:type="gramStart"/>
            <w:r w:rsidR="00962032" w:rsidRPr="00872A13">
              <w:rPr>
                <w:rFonts w:ascii="Times New Roman" w:hAnsi="Times New Roman" w:cs="Times New Roman"/>
                <w:sz w:val="18"/>
                <w:szCs w:val="18"/>
              </w:rPr>
              <w:t>обучения</w:t>
            </w:r>
            <w:proofErr w:type="gramEnd"/>
            <w:r w:rsidR="00962032" w:rsidRPr="00872A13">
              <w:rPr>
                <w:rFonts w:ascii="Times New Roman" w:hAnsi="Times New Roman" w:cs="Times New Roman"/>
                <w:sz w:val="18"/>
                <w:szCs w:val="18"/>
              </w:rPr>
              <w:t xml:space="preserve"> по каждой образовательной программе </w:t>
            </w:r>
            <w:r w:rsidRPr="00872A13">
              <w:rPr>
                <w:rFonts w:ascii="Times New Roman" w:hAnsi="Times New Roman" w:cs="Times New Roman"/>
                <w:sz w:val="18"/>
                <w:szCs w:val="18"/>
              </w:rPr>
              <w:t>(далее – документ)</w:t>
            </w:r>
            <w:r w:rsidRPr="00872A13">
              <w:rPr>
                <w:rFonts w:ascii="Times New Roman" w:hAnsi="Times New Roman" w:cs="Times New Roman"/>
                <w:bCs/>
                <w:sz w:val="18"/>
                <w:szCs w:val="18"/>
              </w:rPr>
              <w:t xml:space="preserve">          </w:t>
            </w:r>
          </w:p>
        </w:tc>
        <w:tc>
          <w:tcPr>
            <w:tcW w:w="1701" w:type="dxa"/>
            <w:tcBorders>
              <w:top w:val="nil"/>
              <w:bottom w:val="single" w:sz="4" w:space="0" w:color="auto"/>
            </w:tcBorders>
          </w:tcPr>
          <w:p w:rsidR="00C061AC" w:rsidRPr="00872A13" w:rsidRDefault="00962032" w:rsidP="005114FF">
            <w:pPr>
              <w:jc w:val="both"/>
              <w:rPr>
                <w:rFonts w:ascii="Times New Roman" w:eastAsia="Times New Roman" w:hAnsi="Times New Roman" w:cs="Times New Roman"/>
                <w:sz w:val="18"/>
                <w:szCs w:val="18"/>
              </w:rPr>
            </w:pPr>
            <w:r w:rsidRPr="00872A13">
              <w:rPr>
                <w:rFonts w:ascii="Times New Roman" w:eastAsia="Times New Roman" w:hAnsi="Times New Roman" w:cs="Times New Roman"/>
                <w:sz w:val="18"/>
                <w:szCs w:val="18"/>
              </w:rPr>
              <w:t xml:space="preserve">подпункт «в» пункта </w:t>
            </w:r>
            <w:r w:rsidR="00C061AC" w:rsidRPr="00872A13">
              <w:rPr>
                <w:rFonts w:ascii="Times New Roman" w:eastAsia="Times New Roman" w:hAnsi="Times New Roman" w:cs="Times New Roman"/>
                <w:sz w:val="18"/>
                <w:szCs w:val="18"/>
              </w:rPr>
              <w:t>пункт 3.3 Требований</w:t>
            </w:r>
          </w:p>
        </w:tc>
        <w:tc>
          <w:tcPr>
            <w:tcW w:w="2126" w:type="dxa"/>
            <w:tcBorders>
              <w:top w:val="nil"/>
              <w:bottom w:val="single" w:sz="4" w:space="0" w:color="auto"/>
            </w:tcBorders>
          </w:tcPr>
          <w:p w:rsidR="00C061AC" w:rsidRPr="00872A13" w:rsidRDefault="00FE71CB" w:rsidP="00FE71CB">
            <w:pPr>
              <w:rPr>
                <w:rFonts w:ascii="Times New Roman" w:eastAsia="Times New Roman" w:hAnsi="Times New Roman" w:cs="Times New Roman"/>
                <w:sz w:val="18"/>
                <w:szCs w:val="18"/>
              </w:rPr>
            </w:pPr>
            <w:r>
              <w:rPr>
                <w:rFonts w:ascii="Times New Roman" w:eastAsia="Times New Roman" w:hAnsi="Times New Roman" w:cs="Times New Roman"/>
                <w:sz w:val="18"/>
                <w:szCs w:val="18"/>
              </w:rPr>
              <w:t>не</w:t>
            </w:r>
            <w:r w:rsidR="00962032" w:rsidRPr="00872A13">
              <w:rPr>
                <w:rFonts w:ascii="Times New Roman" w:eastAsia="Times New Roman" w:hAnsi="Times New Roman" w:cs="Times New Roman"/>
                <w:sz w:val="18"/>
                <w:szCs w:val="18"/>
              </w:rPr>
              <w:t>выполнение подпункта «в» пункта 3.3 Требований в полном объеме</w:t>
            </w:r>
          </w:p>
        </w:tc>
        <w:tc>
          <w:tcPr>
            <w:tcW w:w="2052" w:type="dxa"/>
            <w:tcBorders>
              <w:top w:val="nil"/>
              <w:bottom w:val="single" w:sz="4" w:space="0" w:color="auto"/>
            </w:tcBorders>
          </w:tcPr>
          <w:p w:rsidR="00C061AC" w:rsidRDefault="00C061AC" w:rsidP="004D2F49">
            <w:pPr>
              <w:jc w:val="both"/>
              <w:rPr>
                <w:rFonts w:ascii="Times New Roman" w:hAnsi="Times New Roman" w:cs="Times New Roman"/>
                <w:sz w:val="18"/>
                <w:szCs w:val="18"/>
              </w:rPr>
            </w:pPr>
            <w:r w:rsidRPr="00872A13">
              <w:rPr>
                <w:rFonts w:ascii="Times New Roman" w:hAnsi="Times New Roman" w:cs="Times New Roman"/>
                <w:sz w:val="18"/>
                <w:szCs w:val="18"/>
              </w:rPr>
              <w:t xml:space="preserve">в документе </w:t>
            </w:r>
            <w:r w:rsidR="00F73DF4">
              <w:rPr>
                <w:rFonts w:ascii="Times New Roman" w:hAnsi="Times New Roman" w:cs="Times New Roman"/>
                <w:sz w:val="18"/>
                <w:szCs w:val="18"/>
              </w:rPr>
              <w:t xml:space="preserve">об утверждении стоимости обучения </w:t>
            </w:r>
            <w:r w:rsidRPr="00872A13">
              <w:rPr>
                <w:rFonts w:ascii="Times New Roman" w:hAnsi="Times New Roman" w:cs="Times New Roman"/>
                <w:sz w:val="18"/>
                <w:szCs w:val="18"/>
              </w:rPr>
              <w:t>указать все образовательные программы, реализуемые на платной основе за счёт физических лиц</w:t>
            </w:r>
            <w:r w:rsidR="00962032" w:rsidRPr="00872A13">
              <w:rPr>
                <w:rFonts w:ascii="Times New Roman" w:hAnsi="Times New Roman" w:cs="Times New Roman"/>
                <w:sz w:val="18"/>
                <w:szCs w:val="18"/>
              </w:rPr>
              <w:t>.</w:t>
            </w:r>
          </w:p>
          <w:p w:rsidR="00F73DF4" w:rsidRPr="00872A13" w:rsidRDefault="00F73DF4" w:rsidP="004D2F49">
            <w:pPr>
              <w:jc w:val="both"/>
              <w:rPr>
                <w:rFonts w:ascii="Times New Roman" w:hAnsi="Times New Roman" w:cs="Times New Roman"/>
                <w:sz w:val="18"/>
                <w:szCs w:val="18"/>
              </w:rPr>
            </w:pPr>
            <w:r w:rsidRPr="00FE71CB">
              <w:rPr>
                <w:rFonts w:ascii="Times New Roman" w:eastAsia="Times New Roman" w:hAnsi="Times New Roman" w:cs="Times New Roman"/>
                <w:bCs/>
                <w:sz w:val="18"/>
                <w:szCs w:val="18"/>
              </w:rPr>
              <w:t xml:space="preserve">В документ, формируемый в текстовом редакторе </w:t>
            </w:r>
            <w:proofErr w:type="spellStart"/>
            <w:r w:rsidRPr="00FE71CB">
              <w:rPr>
                <w:rFonts w:ascii="Times New Roman" w:eastAsia="Times New Roman" w:hAnsi="Times New Roman" w:cs="Times New Roman"/>
                <w:bCs/>
                <w:sz w:val="18"/>
                <w:szCs w:val="18"/>
              </w:rPr>
              <w:t>Microsoft</w:t>
            </w:r>
            <w:proofErr w:type="spellEnd"/>
            <w:r w:rsidRPr="00FE71CB">
              <w:rPr>
                <w:rFonts w:ascii="Times New Roman" w:eastAsia="Times New Roman" w:hAnsi="Times New Roman" w:cs="Times New Roman"/>
                <w:bCs/>
                <w:sz w:val="18"/>
                <w:szCs w:val="18"/>
              </w:rPr>
              <w:t xml:space="preserve"> </w:t>
            </w:r>
            <w:proofErr w:type="spellStart"/>
            <w:r w:rsidRPr="00FE71CB">
              <w:rPr>
                <w:rFonts w:ascii="Times New Roman" w:eastAsia="Times New Roman" w:hAnsi="Times New Roman" w:cs="Times New Roman"/>
                <w:bCs/>
                <w:sz w:val="18"/>
                <w:szCs w:val="18"/>
              </w:rPr>
              <w:t>Word</w:t>
            </w:r>
            <w:proofErr w:type="spellEnd"/>
            <w:r w:rsidRPr="00FE71CB">
              <w:rPr>
                <w:rFonts w:ascii="Times New Roman" w:eastAsia="Times New Roman" w:hAnsi="Times New Roman" w:cs="Times New Roman"/>
                <w:bCs/>
                <w:sz w:val="18"/>
                <w:szCs w:val="18"/>
              </w:rPr>
              <w:t>, вставляются сканированные страницы с подписями и печатями.</w:t>
            </w:r>
          </w:p>
          <w:p w:rsidR="00962032" w:rsidRPr="00872A13" w:rsidRDefault="00962032" w:rsidP="00C53388">
            <w:pPr>
              <w:jc w:val="both"/>
              <w:rPr>
                <w:rFonts w:ascii="Times New Roman" w:eastAsia="Times New Roman" w:hAnsi="Times New Roman" w:cs="Times New Roman"/>
                <w:sz w:val="18"/>
                <w:szCs w:val="18"/>
              </w:rPr>
            </w:pPr>
            <w:r w:rsidRPr="00872A13">
              <w:rPr>
                <w:rFonts w:ascii="Times New Roman" w:hAnsi="Times New Roman" w:cs="Times New Roman"/>
                <w:sz w:val="18"/>
                <w:szCs w:val="18"/>
              </w:rPr>
              <w:t xml:space="preserve">При отсутствии платных услуг в подразделе </w:t>
            </w:r>
            <w:r w:rsidR="008C7922" w:rsidRPr="00872A13">
              <w:rPr>
                <w:rFonts w:ascii="Times New Roman" w:hAnsi="Times New Roman" w:cs="Times New Roman"/>
                <w:sz w:val="18"/>
                <w:szCs w:val="18"/>
              </w:rPr>
              <w:t>Сайта размещается информация об отсутствии платных услуг, а также о том, что размещение</w:t>
            </w:r>
            <w:r w:rsidR="00C02169" w:rsidRPr="00872A13">
              <w:rPr>
                <w:rFonts w:ascii="Times New Roman" w:hAnsi="Times New Roman" w:cs="Times New Roman"/>
                <w:sz w:val="18"/>
                <w:szCs w:val="18"/>
              </w:rPr>
              <w:t xml:space="preserve"> на Сайте </w:t>
            </w:r>
            <w:r w:rsidR="008C7922" w:rsidRPr="00872A13">
              <w:rPr>
                <w:rFonts w:ascii="Times New Roman" w:hAnsi="Times New Roman" w:cs="Times New Roman"/>
                <w:sz w:val="18"/>
                <w:szCs w:val="18"/>
              </w:rPr>
              <w:t>документов, указанных в подпункте «в» пункта 3.3 Требований</w:t>
            </w:r>
            <w:r w:rsidR="00FD2E09">
              <w:rPr>
                <w:rFonts w:ascii="Times New Roman" w:hAnsi="Times New Roman" w:cs="Times New Roman"/>
                <w:sz w:val="18"/>
                <w:szCs w:val="18"/>
              </w:rPr>
              <w:t>,</w:t>
            </w:r>
            <w:r w:rsidR="008C7922" w:rsidRPr="00872A13">
              <w:rPr>
                <w:rFonts w:ascii="Times New Roman" w:hAnsi="Times New Roman" w:cs="Times New Roman"/>
                <w:sz w:val="18"/>
                <w:szCs w:val="18"/>
              </w:rPr>
              <w:t xml:space="preserve"> не требуется</w:t>
            </w:r>
            <w:r w:rsidR="00C53388">
              <w:rPr>
                <w:rFonts w:ascii="Times New Roman" w:eastAsia="Times New Roman" w:hAnsi="Times New Roman" w:cs="Times New Roman"/>
                <w:sz w:val="18"/>
                <w:szCs w:val="18"/>
              </w:rPr>
              <w:t xml:space="preserve"> </w:t>
            </w:r>
          </w:p>
        </w:tc>
      </w:tr>
      <w:tr w:rsidR="00196D6F" w:rsidRPr="00196D6F" w:rsidTr="00D95092">
        <w:trPr>
          <w:trHeight w:val="1028"/>
        </w:trPr>
        <w:tc>
          <w:tcPr>
            <w:tcW w:w="3686" w:type="dxa"/>
            <w:tcBorders>
              <w:bottom w:val="single" w:sz="4" w:space="0" w:color="auto"/>
            </w:tcBorders>
            <w:shd w:val="clear" w:color="auto" w:fill="auto"/>
          </w:tcPr>
          <w:p w:rsidR="00EB51E9" w:rsidRPr="00196D6F" w:rsidRDefault="00C061AC" w:rsidP="005562D5">
            <w:pPr>
              <w:jc w:val="both"/>
              <w:rPr>
                <w:rFonts w:ascii="Times New Roman" w:eastAsia="Times New Roman" w:hAnsi="Times New Roman" w:cs="Times New Roman"/>
                <w:b/>
                <w:sz w:val="18"/>
                <w:szCs w:val="18"/>
              </w:rPr>
            </w:pPr>
            <w:r w:rsidRPr="00196D6F">
              <w:rPr>
                <w:rFonts w:ascii="Times New Roman" w:eastAsia="Times New Roman" w:hAnsi="Times New Roman" w:cs="Times New Roman"/>
                <w:b/>
                <w:sz w:val="18"/>
                <w:szCs w:val="18"/>
              </w:rPr>
              <w:t xml:space="preserve">В подразделе  «Образование» </w:t>
            </w:r>
          </w:p>
          <w:p w:rsidR="00C061AC" w:rsidRPr="00196D6F" w:rsidRDefault="00A07FEB" w:rsidP="00EB51E9">
            <w:pPr>
              <w:jc w:val="both"/>
              <w:rPr>
                <w:rFonts w:ascii="Times New Roman" w:hAnsi="Times New Roman" w:cs="Times New Roman"/>
                <w:sz w:val="18"/>
                <w:szCs w:val="18"/>
              </w:rPr>
            </w:pPr>
            <w:r w:rsidRPr="00196D6F">
              <w:rPr>
                <w:rFonts w:ascii="Times New Roman" w:eastAsia="Times New Roman" w:hAnsi="Times New Roman" w:cs="Times New Roman"/>
                <w:sz w:val="18"/>
                <w:szCs w:val="18"/>
              </w:rPr>
              <w:t xml:space="preserve">- </w:t>
            </w:r>
            <w:r w:rsidR="00C061AC" w:rsidRPr="00196D6F">
              <w:rPr>
                <w:rFonts w:ascii="Times New Roman" w:eastAsia="Times New Roman" w:hAnsi="Times New Roman" w:cs="Times New Roman"/>
                <w:sz w:val="18"/>
                <w:szCs w:val="18"/>
              </w:rPr>
              <w:t>не содержится информация</w:t>
            </w:r>
            <w:r w:rsidR="00EB51E9" w:rsidRPr="00196D6F">
              <w:rPr>
                <w:rFonts w:ascii="Times New Roman" w:eastAsia="Times New Roman" w:hAnsi="Times New Roman" w:cs="Times New Roman"/>
                <w:sz w:val="18"/>
                <w:szCs w:val="18"/>
              </w:rPr>
              <w:t xml:space="preserve"> </w:t>
            </w:r>
            <w:r w:rsidR="00C061AC" w:rsidRPr="00196D6F">
              <w:rPr>
                <w:rFonts w:ascii="Times New Roman" w:hAnsi="Times New Roman" w:cs="Times New Roman"/>
                <w:sz w:val="18"/>
                <w:szCs w:val="18"/>
              </w:rPr>
              <w:t xml:space="preserve">об описании образовательной программы </w:t>
            </w:r>
          </w:p>
          <w:p w:rsidR="00C061AC" w:rsidRPr="00196D6F" w:rsidRDefault="00C061AC" w:rsidP="00E74A05">
            <w:pPr>
              <w:autoSpaceDE w:val="0"/>
              <w:autoSpaceDN w:val="0"/>
              <w:adjustRightInd w:val="0"/>
              <w:jc w:val="both"/>
              <w:rPr>
                <w:rFonts w:ascii="Times New Roman" w:eastAsia="Times New Roman" w:hAnsi="Times New Roman" w:cs="Times New Roman"/>
                <w:sz w:val="18"/>
                <w:szCs w:val="18"/>
              </w:rPr>
            </w:pPr>
          </w:p>
        </w:tc>
        <w:tc>
          <w:tcPr>
            <w:tcW w:w="1701" w:type="dxa"/>
            <w:tcBorders>
              <w:bottom w:val="single" w:sz="4" w:space="0" w:color="auto"/>
            </w:tcBorders>
            <w:shd w:val="clear" w:color="auto" w:fill="auto"/>
          </w:tcPr>
          <w:p w:rsidR="00196D6F" w:rsidRDefault="00196D6F" w:rsidP="0087262A">
            <w:pPr>
              <w:jc w:val="both"/>
              <w:rPr>
                <w:rFonts w:ascii="Times New Roman" w:eastAsia="Times New Roman" w:hAnsi="Times New Roman" w:cs="Times New Roman"/>
                <w:sz w:val="18"/>
                <w:szCs w:val="18"/>
              </w:rPr>
            </w:pPr>
          </w:p>
          <w:p w:rsidR="00C061AC" w:rsidRPr="00196D6F" w:rsidRDefault="00C061AC" w:rsidP="0087262A">
            <w:pPr>
              <w:jc w:val="both"/>
              <w:rPr>
                <w:rFonts w:ascii="Times New Roman" w:eastAsia="Times New Roman" w:hAnsi="Times New Roman" w:cs="Times New Roman"/>
                <w:sz w:val="18"/>
                <w:szCs w:val="18"/>
              </w:rPr>
            </w:pPr>
            <w:r w:rsidRPr="00196D6F">
              <w:rPr>
                <w:rFonts w:ascii="Times New Roman" w:eastAsia="Times New Roman" w:hAnsi="Times New Roman" w:cs="Times New Roman"/>
                <w:sz w:val="18"/>
                <w:szCs w:val="18"/>
              </w:rPr>
              <w:t>пункт 3.4 Требований</w:t>
            </w:r>
          </w:p>
          <w:p w:rsidR="00C061AC" w:rsidRPr="00196D6F" w:rsidRDefault="00C061AC" w:rsidP="0087262A">
            <w:pPr>
              <w:jc w:val="both"/>
              <w:rPr>
                <w:rFonts w:ascii="Times New Roman" w:eastAsia="Times New Roman" w:hAnsi="Times New Roman" w:cs="Times New Roman"/>
                <w:sz w:val="18"/>
                <w:szCs w:val="18"/>
              </w:rPr>
            </w:pPr>
          </w:p>
          <w:p w:rsidR="00C061AC" w:rsidRPr="00196D6F" w:rsidRDefault="00C061AC" w:rsidP="00C92361">
            <w:pPr>
              <w:autoSpaceDE w:val="0"/>
              <w:autoSpaceDN w:val="0"/>
              <w:adjustRightInd w:val="0"/>
              <w:jc w:val="both"/>
              <w:rPr>
                <w:rFonts w:ascii="Times New Roman" w:eastAsia="Times New Roman" w:hAnsi="Times New Roman" w:cs="Times New Roman"/>
                <w:sz w:val="18"/>
                <w:szCs w:val="18"/>
              </w:rPr>
            </w:pPr>
          </w:p>
        </w:tc>
        <w:tc>
          <w:tcPr>
            <w:tcW w:w="2126" w:type="dxa"/>
            <w:tcBorders>
              <w:bottom w:val="single" w:sz="4" w:space="0" w:color="auto"/>
            </w:tcBorders>
            <w:shd w:val="clear" w:color="auto" w:fill="auto"/>
          </w:tcPr>
          <w:p w:rsidR="00196D6F" w:rsidRDefault="00196D6F" w:rsidP="00FE71CB">
            <w:pPr>
              <w:rPr>
                <w:rFonts w:ascii="Times New Roman" w:eastAsia="Times New Roman" w:hAnsi="Times New Roman" w:cs="Times New Roman"/>
                <w:sz w:val="18"/>
                <w:szCs w:val="18"/>
              </w:rPr>
            </w:pPr>
          </w:p>
          <w:p w:rsidR="00C061AC" w:rsidRPr="00196D6F" w:rsidRDefault="00196D6F" w:rsidP="00FE71CB">
            <w:pPr>
              <w:rPr>
                <w:rFonts w:ascii="Times New Roman" w:eastAsia="Times New Roman" w:hAnsi="Times New Roman" w:cs="Times New Roman"/>
                <w:sz w:val="18"/>
                <w:szCs w:val="18"/>
              </w:rPr>
            </w:pPr>
            <w:r>
              <w:rPr>
                <w:rFonts w:ascii="Times New Roman" w:eastAsia="Times New Roman" w:hAnsi="Times New Roman" w:cs="Times New Roman"/>
                <w:sz w:val="18"/>
                <w:szCs w:val="18"/>
              </w:rPr>
              <w:t>н</w:t>
            </w:r>
            <w:r w:rsidR="00FE71CB">
              <w:rPr>
                <w:rFonts w:ascii="Times New Roman" w:eastAsia="Times New Roman" w:hAnsi="Times New Roman" w:cs="Times New Roman"/>
                <w:sz w:val="18"/>
                <w:szCs w:val="18"/>
              </w:rPr>
              <w:t>е</w:t>
            </w:r>
            <w:r w:rsidR="00E45AB7" w:rsidRPr="00196D6F">
              <w:rPr>
                <w:rFonts w:ascii="Times New Roman" w:eastAsia="Times New Roman" w:hAnsi="Times New Roman" w:cs="Times New Roman"/>
                <w:sz w:val="18"/>
                <w:szCs w:val="18"/>
              </w:rPr>
              <w:t xml:space="preserve">выполнение пункта 3.4 Требований </w:t>
            </w:r>
          </w:p>
        </w:tc>
        <w:tc>
          <w:tcPr>
            <w:tcW w:w="2052" w:type="dxa"/>
            <w:tcBorders>
              <w:bottom w:val="single" w:sz="4" w:space="0" w:color="auto"/>
            </w:tcBorders>
            <w:shd w:val="clear" w:color="auto" w:fill="auto"/>
          </w:tcPr>
          <w:p w:rsidR="00196D6F" w:rsidRDefault="00196D6F" w:rsidP="005F1ABC">
            <w:pPr>
              <w:jc w:val="both"/>
              <w:rPr>
                <w:rFonts w:ascii="Times New Roman" w:eastAsia="Times New Roman" w:hAnsi="Times New Roman" w:cs="Times New Roman"/>
                <w:sz w:val="18"/>
                <w:szCs w:val="18"/>
              </w:rPr>
            </w:pPr>
          </w:p>
          <w:p w:rsidR="00C061AC" w:rsidRDefault="009F0976" w:rsidP="005F1ABC">
            <w:pPr>
              <w:jc w:val="both"/>
              <w:rPr>
                <w:rFonts w:ascii="Times New Roman" w:eastAsia="Times New Roman" w:hAnsi="Times New Roman" w:cs="Times New Roman"/>
                <w:sz w:val="18"/>
                <w:szCs w:val="18"/>
              </w:rPr>
            </w:pPr>
            <w:r w:rsidRPr="00196D6F">
              <w:rPr>
                <w:rFonts w:ascii="Times New Roman" w:eastAsia="Times New Roman" w:hAnsi="Times New Roman" w:cs="Times New Roman"/>
                <w:sz w:val="18"/>
                <w:szCs w:val="18"/>
              </w:rPr>
              <w:t xml:space="preserve">разместить </w:t>
            </w:r>
            <w:r w:rsidR="00A07FEB" w:rsidRPr="00196D6F">
              <w:rPr>
                <w:rFonts w:ascii="Times New Roman" w:eastAsia="Times New Roman" w:hAnsi="Times New Roman" w:cs="Times New Roman"/>
                <w:sz w:val="18"/>
                <w:szCs w:val="18"/>
              </w:rPr>
              <w:t xml:space="preserve">на Сайте </w:t>
            </w:r>
            <w:r w:rsidRPr="00196D6F">
              <w:rPr>
                <w:rFonts w:ascii="Times New Roman" w:eastAsia="Times New Roman" w:hAnsi="Times New Roman" w:cs="Times New Roman"/>
                <w:sz w:val="18"/>
                <w:szCs w:val="18"/>
              </w:rPr>
              <w:t>описание</w:t>
            </w:r>
            <w:r w:rsidR="00C061AC" w:rsidRPr="00196D6F">
              <w:rPr>
                <w:rFonts w:ascii="Times New Roman" w:eastAsia="Times New Roman" w:hAnsi="Times New Roman" w:cs="Times New Roman"/>
                <w:sz w:val="18"/>
                <w:szCs w:val="18"/>
              </w:rPr>
              <w:t xml:space="preserve"> образовательной программы </w:t>
            </w:r>
            <w:r w:rsidR="00C53388" w:rsidRPr="00196D6F">
              <w:rPr>
                <w:rFonts w:ascii="Times New Roman" w:eastAsia="Times New Roman" w:hAnsi="Times New Roman" w:cs="Times New Roman"/>
                <w:sz w:val="18"/>
                <w:szCs w:val="18"/>
              </w:rPr>
              <w:t xml:space="preserve">(см. пример № 2 </w:t>
            </w:r>
            <w:r w:rsidR="005F1ABC" w:rsidRPr="00196D6F">
              <w:rPr>
                <w:rFonts w:ascii="Times New Roman" w:eastAsia="Times New Roman" w:hAnsi="Times New Roman" w:cs="Times New Roman"/>
                <w:sz w:val="18"/>
                <w:szCs w:val="18"/>
              </w:rPr>
              <w:t>раздела 4.2)</w:t>
            </w:r>
            <w:r w:rsidR="00FE71CB">
              <w:rPr>
                <w:rFonts w:ascii="Times New Roman" w:eastAsia="Times New Roman" w:hAnsi="Times New Roman" w:cs="Times New Roman"/>
                <w:sz w:val="18"/>
                <w:szCs w:val="18"/>
              </w:rPr>
              <w:t>.</w:t>
            </w:r>
          </w:p>
          <w:p w:rsidR="00FE71CB" w:rsidRDefault="00FE71CB" w:rsidP="005F1ABC">
            <w:pPr>
              <w:jc w:val="both"/>
              <w:rPr>
                <w:rFonts w:ascii="Times New Roman" w:eastAsia="Times New Roman" w:hAnsi="Times New Roman" w:cs="Times New Roman"/>
                <w:bCs/>
                <w:sz w:val="18"/>
                <w:szCs w:val="18"/>
              </w:rPr>
            </w:pPr>
            <w:r w:rsidRPr="00FE71CB">
              <w:rPr>
                <w:rFonts w:ascii="Times New Roman" w:eastAsia="Times New Roman" w:hAnsi="Times New Roman" w:cs="Times New Roman"/>
                <w:bCs/>
                <w:sz w:val="18"/>
                <w:szCs w:val="18"/>
              </w:rPr>
              <w:t>При переходе в данный подраздел и выборе соответствующих документов должны по ссылке открываться документы</w:t>
            </w:r>
            <w:r>
              <w:rPr>
                <w:rFonts w:ascii="Times New Roman" w:eastAsia="Times New Roman" w:hAnsi="Times New Roman" w:cs="Times New Roman"/>
                <w:bCs/>
                <w:sz w:val="18"/>
                <w:szCs w:val="18"/>
              </w:rPr>
              <w:t>.</w:t>
            </w:r>
          </w:p>
          <w:p w:rsidR="00FE71CB" w:rsidRPr="00FE71CB" w:rsidRDefault="00FE71CB" w:rsidP="00FE71CB">
            <w:pPr>
              <w:jc w:val="both"/>
              <w:rPr>
                <w:rFonts w:ascii="Times New Roman" w:eastAsia="Times New Roman" w:hAnsi="Times New Roman" w:cs="Times New Roman"/>
                <w:sz w:val="18"/>
                <w:szCs w:val="18"/>
              </w:rPr>
            </w:pPr>
            <w:r w:rsidRPr="00FE71CB">
              <w:rPr>
                <w:rFonts w:ascii="Times New Roman" w:eastAsia="Times New Roman" w:hAnsi="Times New Roman" w:cs="Times New Roman"/>
                <w:bCs/>
                <w:sz w:val="18"/>
                <w:szCs w:val="18"/>
              </w:rPr>
              <w:t xml:space="preserve">В документ, формируемый в текстовом редакторе </w:t>
            </w:r>
            <w:proofErr w:type="spellStart"/>
            <w:r w:rsidRPr="00FE71CB">
              <w:rPr>
                <w:rFonts w:ascii="Times New Roman" w:eastAsia="Times New Roman" w:hAnsi="Times New Roman" w:cs="Times New Roman"/>
                <w:bCs/>
                <w:sz w:val="18"/>
                <w:szCs w:val="18"/>
              </w:rPr>
              <w:t>Microsoft</w:t>
            </w:r>
            <w:proofErr w:type="spellEnd"/>
            <w:r w:rsidRPr="00FE71CB">
              <w:rPr>
                <w:rFonts w:ascii="Times New Roman" w:eastAsia="Times New Roman" w:hAnsi="Times New Roman" w:cs="Times New Roman"/>
                <w:bCs/>
                <w:sz w:val="18"/>
                <w:szCs w:val="18"/>
              </w:rPr>
              <w:t xml:space="preserve"> </w:t>
            </w:r>
            <w:proofErr w:type="spellStart"/>
            <w:r w:rsidRPr="00FE71CB">
              <w:rPr>
                <w:rFonts w:ascii="Times New Roman" w:eastAsia="Times New Roman" w:hAnsi="Times New Roman" w:cs="Times New Roman"/>
                <w:bCs/>
                <w:sz w:val="18"/>
                <w:szCs w:val="18"/>
              </w:rPr>
              <w:t>Word</w:t>
            </w:r>
            <w:proofErr w:type="spellEnd"/>
            <w:r w:rsidRPr="00FE71CB">
              <w:rPr>
                <w:rFonts w:ascii="Times New Roman" w:eastAsia="Times New Roman" w:hAnsi="Times New Roman" w:cs="Times New Roman"/>
                <w:bCs/>
                <w:sz w:val="18"/>
                <w:szCs w:val="18"/>
              </w:rPr>
              <w:t xml:space="preserve">, вставляются сканированные страницы с подписями и печатями. </w:t>
            </w:r>
          </w:p>
        </w:tc>
      </w:tr>
      <w:tr w:rsidR="00196D6F" w:rsidRPr="00196D6F" w:rsidTr="00FE71CB">
        <w:trPr>
          <w:trHeight w:val="586"/>
        </w:trPr>
        <w:tc>
          <w:tcPr>
            <w:tcW w:w="3686" w:type="dxa"/>
            <w:tcBorders>
              <w:top w:val="single" w:sz="4" w:space="0" w:color="auto"/>
              <w:bottom w:val="single" w:sz="4" w:space="0" w:color="auto"/>
            </w:tcBorders>
            <w:shd w:val="clear" w:color="auto" w:fill="auto"/>
          </w:tcPr>
          <w:p w:rsidR="00C061AC" w:rsidRPr="00196D6F" w:rsidRDefault="00C061AC" w:rsidP="00D95092">
            <w:pPr>
              <w:autoSpaceDE w:val="0"/>
              <w:autoSpaceDN w:val="0"/>
              <w:adjustRightInd w:val="0"/>
              <w:jc w:val="both"/>
              <w:rPr>
                <w:rFonts w:ascii="Times New Roman" w:eastAsia="Times New Roman" w:hAnsi="Times New Roman" w:cs="Times New Roman"/>
                <w:b/>
                <w:sz w:val="18"/>
                <w:szCs w:val="18"/>
              </w:rPr>
            </w:pPr>
            <w:r w:rsidRPr="00196D6F">
              <w:rPr>
                <w:rFonts w:ascii="Times New Roman" w:hAnsi="Times New Roman" w:cs="Times New Roman"/>
                <w:sz w:val="18"/>
                <w:szCs w:val="18"/>
              </w:rPr>
              <w:t xml:space="preserve">- </w:t>
            </w:r>
            <w:r w:rsidR="00CE426E" w:rsidRPr="00196D6F">
              <w:rPr>
                <w:rFonts w:ascii="Times New Roman" w:eastAsia="Times New Roman" w:hAnsi="Times New Roman" w:cs="Times New Roman"/>
                <w:sz w:val="18"/>
                <w:szCs w:val="18"/>
              </w:rPr>
              <w:t xml:space="preserve">информация </w:t>
            </w:r>
            <w:r w:rsidRPr="00196D6F">
              <w:rPr>
                <w:rFonts w:ascii="Times New Roman" w:hAnsi="Times New Roman" w:cs="Times New Roman"/>
                <w:sz w:val="18"/>
                <w:szCs w:val="18"/>
              </w:rPr>
              <w:t>о реализуемых адаптированных образовательных программах</w:t>
            </w:r>
            <w:r w:rsidR="00F4028E" w:rsidRPr="00196D6F">
              <w:rPr>
                <w:rFonts w:ascii="Times New Roman" w:hAnsi="Times New Roman" w:cs="Times New Roman"/>
                <w:sz w:val="18"/>
                <w:szCs w:val="18"/>
              </w:rPr>
              <w:t xml:space="preserve"> не  содержит указания</w:t>
            </w:r>
            <w:r w:rsidRPr="00196D6F">
              <w:rPr>
                <w:rFonts w:ascii="Times New Roman" w:hAnsi="Times New Roman" w:cs="Times New Roman"/>
                <w:sz w:val="18"/>
                <w:szCs w:val="18"/>
              </w:rPr>
              <w:t xml:space="preserve"> </w:t>
            </w:r>
            <w:r w:rsidR="00A07FEB" w:rsidRPr="00196D6F">
              <w:rPr>
                <w:rFonts w:ascii="Times New Roman" w:hAnsi="Times New Roman" w:cs="Times New Roman"/>
                <w:sz w:val="18"/>
                <w:szCs w:val="18"/>
              </w:rPr>
              <w:t>на учебные предметы, курсы</w:t>
            </w:r>
            <w:r w:rsidRPr="00196D6F">
              <w:rPr>
                <w:rFonts w:ascii="Times New Roman" w:hAnsi="Times New Roman" w:cs="Times New Roman"/>
                <w:sz w:val="18"/>
                <w:szCs w:val="18"/>
              </w:rPr>
              <w:t>, дисциплин</w:t>
            </w:r>
            <w:r w:rsidR="00A07FEB" w:rsidRPr="00196D6F">
              <w:rPr>
                <w:rFonts w:ascii="Times New Roman" w:hAnsi="Times New Roman" w:cs="Times New Roman"/>
                <w:sz w:val="18"/>
                <w:szCs w:val="18"/>
              </w:rPr>
              <w:t>ы (модули), практики, предусмотренные</w:t>
            </w:r>
            <w:r w:rsidRPr="00196D6F">
              <w:rPr>
                <w:rFonts w:ascii="Times New Roman" w:hAnsi="Times New Roman" w:cs="Times New Roman"/>
                <w:sz w:val="18"/>
                <w:szCs w:val="18"/>
              </w:rPr>
              <w:t xml:space="preserve"> соответствующей образовательной программой</w:t>
            </w:r>
          </w:p>
        </w:tc>
        <w:tc>
          <w:tcPr>
            <w:tcW w:w="1701" w:type="dxa"/>
            <w:tcBorders>
              <w:top w:val="single" w:sz="4" w:space="0" w:color="auto"/>
              <w:bottom w:val="single" w:sz="4" w:space="0" w:color="auto"/>
            </w:tcBorders>
            <w:shd w:val="clear" w:color="auto" w:fill="auto"/>
          </w:tcPr>
          <w:p w:rsidR="00C061AC" w:rsidRPr="00196D6F" w:rsidRDefault="00C061AC" w:rsidP="009E05E7">
            <w:pPr>
              <w:jc w:val="both"/>
              <w:rPr>
                <w:rFonts w:ascii="Times New Roman" w:eastAsia="Times New Roman" w:hAnsi="Times New Roman" w:cs="Times New Roman"/>
                <w:sz w:val="18"/>
                <w:szCs w:val="18"/>
              </w:rPr>
            </w:pPr>
            <w:r w:rsidRPr="00196D6F">
              <w:rPr>
                <w:rFonts w:ascii="Times New Roman" w:eastAsia="Times New Roman" w:hAnsi="Times New Roman" w:cs="Times New Roman"/>
                <w:sz w:val="18"/>
                <w:szCs w:val="18"/>
              </w:rPr>
              <w:t>пункт 3.4 Требований</w:t>
            </w:r>
          </w:p>
          <w:p w:rsidR="00C061AC" w:rsidRPr="00196D6F" w:rsidRDefault="00C061AC" w:rsidP="0087262A">
            <w:pPr>
              <w:jc w:val="both"/>
              <w:rPr>
                <w:rFonts w:ascii="Times New Roman" w:eastAsia="Times New Roman" w:hAnsi="Times New Roman" w:cs="Times New Roman"/>
                <w:sz w:val="18"/>
                <w:szCs w:val="18"/>
              </w:rPr>
            </w:pPr>
          </w:p>
          <w:p w:rsidR="00C061AC" w:rsidRPr="00196D6F" w:rsidRDefault="00C061AC" w:rsidP="0087262A">
            <w:pPr>
              <w:jc w:val="both"/>
              <w:rPr>
                <w:rFonts w:ascii="Times New Roman" w:eastAsia="Times New Roman" w:hAnsi="Times New Roman" w:cs="Times New Roman"/>
                <w:sz w:val="18"/>
                <w:szCs w:val="18"/>
              </w:rPr>
            </w:pPr>
          </w:p>
          <w:p w:rsidR="00C061AC" w:rsidRPr="00196D6F" w:rsidRDefault="00C061AC" w:rsidP="0087262A">
            <w:pPr>
              <w:jc w:val="both"/>
              <w:rPr>
                <w:rFonts w:ascii="Times New Roman" w:eastAsia="Times New Roman" w:hAnsi="Times New Roman" w:cs="Times New Roman"/>
                <w:sz w:val="18"/>
                <w:szCs w:val="18"/>
              </w:rPr>
            </w:pPr>
          </w:p>
          <w:p w:rsidR="00C061AC" w:rsidRPr="00196D6F" w:rsidRDefault="00C061AC" w:rsidP="0087262A">
            <w:pPr>
              <w:jc w:val="both"/>
              <w:rPr>
                <w:rFonts w:ascii="Times New Roman" w:eastAsia="Times New Roman" w:hAnsi="Times New Roman" w:cs="Times New Roman"/>
                <w:sz w:val="18"/>
                <w:szCs w:val="18"/>
              </w:rPr>
            </w:pPr>
          </w:p>
          <w:p w:rsidR="00C061AC" w:rsidRPr="00196D6F" w:rsidRDefault="00C061AC" w:rsidP="00C92361">
            <w:pPr>
              <w:autoSpaceDE w:val="0"/>
              <w:autoSpaceDN w:val="0"/>
              <w:adjustRightInd w:val="0"/>
              <w:jc w:val="both"/>
              <w:rPr>
                <w:rFonts w:ascii="Times New Roman" w:eastAsia="Times New Roman" w:hAnsi="Times New Roman" w:cs="Times New Roman"/>
                <w:sz w:val="18"/>
                <w:szCs w:val="18"/>
              </w:rPr>
            </w:pPr>
          </w:p>
        </w:tc>
        <w:tc>
          <w:tcPr>
            <w:tcW w:w="2126" w:type="dxa"/>
            <w:tcBorders>
              <w:top w:val="single" w:sz="4" w:space="0" w:color="auto"/>
              <w:bottom w:val="single" w:sz="4" w:space="0" w:color="auto"/>
            </w:tcBorders>
            <w:shd w:val="clear" w:color="auto" w:fill="auto"/>
          </w:tcPr>
          <w:p w:rsidR="00C061AC" w:rsidRPr="00196D6F" w:rsidRDefault="00196D6F" w:rsidP="00FE71CB">
            <w:pPr>
              <w:rPr>
                <w:rFonts w:ascii="Times New Roman" w:eastAsia="Times New Roman" w:hAnsi="Times New Roman" w:cs="Times New Roman"/>
                <w:sz w:val="18"/>
                <w:szCs w:val="18"/>
              </w:rPr>
            </w:pPr>
            <w:r>
              <w:rPr>
                <w:rFonts w:ascii="Times New Roman" w:eastAsia="Times New Roman" w:hAnsi="Times New Roman" w:cs="Times New Roman"/>
                <w:sz w:val="18"/>
                <w:szCs w:val="18"/>
              </w:rPr>
              <w:t>н</w:t>
            </w:r>
            <w:r w:rsidR="00FE71CB">
              <w:rPr>
                <w:rFonts w:ascii="Times New Roman" w:eastAsia="Times New Roman" w:hAnsi="Times New Roman" w:cs="Times New Roman"/>
                <w:sz w:val="18"/>
                <w:szCs w:val="18"/>
              </w:rPr>
              <w:t>е</w:t>
            </w:r>
            <w:r w:rsidR="00E45AB7" w:rsidRPr="00196D6F">
              <w:rPr>
                <w:rFonts w:ascii="Times New Roman" w:eastAsia="Times New Roman" w:hAnsi="Times New Roman" w:cs="Times New Roman"/>
                <w:sz w:val="18"/>
                <w:szCs w:val="18"/>
              </w:rPr>
              <w:t>выполнение пункта 3.4 Требований</w:t>
            </w:r>
          </w:p>
        </w:tc>
        <w:tc>
          <w:tcPr>
            <w:tcW w:w="2052" w:type="dxa"/>
            <w:tcBorders>
              <w:top w:val="single" w:sz="4" w:space="0" w:color="auto"/>
              <w:bottom w:val="single" w:sz="4" w:space="0" w:color="auto"/>
            </w:tcBorders>
            <w:shd w:val="clear" w:color="auto" w:fill="auto"/>
          </w:tcPr>
          <w:p w:rsidR="00FE71CB" w:rsidRDefault="00D95092" w:rsidP="00D95092">
            <w:pPr>
              <w:jc w:val="both"/>
              <w:rPr>
                <w:rFonts w:ascii="Times New Roman" w:eastAsia="Times New Roman" w:hAnsi="Times New Roman" w:cs="Times New Roman"/>
                <w:sz w:val="18"/>
                <w:szCs w:val="18"/>
              </w:rPr>
            </w:pPr>
            <w:r w:rsidRPr="00196D6F">
              <w:rPr>
                <w:rFonts w:ascii="Times New Roman" w:eastAsia="Times New Roman" w:hAnsi="Times New Roman" w:cs="Times New Roman"/>
                <w:sz w:val="18"/>
                <w:szCs w:val="18"/>
              </w:rPr>
              <w:t>разместить на Сайте информацию о</w:t>
            </w:r>
            <w:r w:rsidRPr="00196D6F">
              <w:rPr>
                <w:rFonts w:ascii="Times New Roman" w:hAnsi="Times New Roman" w:cs="Times New Roman"/>
                <w:sz w:val="18"/>
                <w:szCs w:val="18"/>
              </w:rPr>
              <w:t xml:space="preserve"> реализуемых адаптированных образовательных программах</w:t>
            </w:r>
            <w:r w:rsidRPr="00196D6F">
              <w:rPr>
                <w:rFonts w:ascii="Times New Roman" w:eastAsia="Times New Roman" w:hAnsi="Times New Roman" w:cs="Times New Roman"/>
                <w:sz w:val="18"/>
                <w:szCs w:val="18"/>
              </w:rPr>
              <w:t xml:space="preserve"> (см. пример № 2 раздела 4.2) или информацию о том, что адаптированная </w:t>
            </w:r>
            <w:r w:rsidRPr="00196D6F">
              <w:rPr>
                <w:rFonts w:ascii="Times New Roman" w:eastAsia="Times New Roman" w:hAnsi="Times New Roman" w:cs="Times New Roman"/>
                <w:sz w:val="18"/>
                <w:szCs w:val="18"/>
              </w:rPr>
              <w:lastRenderedPageBreak/>
              <w:t xml:space="preserve">образовательная программа не реализуется в связи с отсутствием </w:t>
            </w:r>
            <w:r w:rsidR="008D5A13" w:rsidRPr="00196D6F">
              <w:rPr>
                <w:rFonts w:ascii="Times New Roman" w:eastAsia="Times New Roman" w:hAnsi="Times New Roman" w:cs="Times New Roman"/>
                <w:sz w:val="18"/>
                <w:szCs w:val="18"/>
              </w:rPr>
              <w:t xml:space="preserve">обучающихся из числа </w:t>
            </w:r>
            <w:r w:rsidR="00196D6F" w:rsidRPr="00196D6F">
              <w:rPr>
                <w:rFonts w:ascii="Times New Roman" w:eastAsia="Times New Roman" w:hAnsi="Times New Roman" w:cs="Times New Roman"/>
                <w:sz w:val="18"/>
                <w:szCs w:val="18"/>
              </w:rPr>
              <w:t>инвалидов и лиц с  ОВЗ (см. пример № 2 раздела 4.2)</w:t>
            </w:r>
            <w:r w:rsidR="00FE71CB">
              <w:rPr>
                <w:rFonts w:ascii="Times New Roman" w:eastAsia="Times New Roman" w:hAnsi="Times New Roman" w:cs="Times New Roman"/>
                <w:sz w:val="18"/>
                <w:szCs w:val="18"/>
              </w:rPr>
              <w:t>.</w:t>
            </w:r>
          </w:p>
          <w:p w:rsidR="00FE71CB" w:rsidRDefault="00FE71CB" w:rsidP="00D95092">
            <w:pPr>
              <w:jc w:val="both"/>
              <w:rPr>
                <w:rFonts w:ascii="Times New Roman" w:eastAsia="Times New Roman" w:hAnsi="Times New Roman" w:cs="Times New Roman"/>
                <w:bCs/>
                <w:sz w:val="18"/>
                <w:szCs w:val="18"/>
              </w:rPr>
            </w:pPr>
            <w:r w:rsidRPr="00FE71CB">
              <w:rPr>
                <w:rFonts w:ascii="Times New Roman" w:eastAsia="Times New Roman" w:hAnsi="Times New Roman" w:cs="Times New Roman"/>
                <w:bCs/>
                <w:sz w:val="18"/>
                <w:szCs w:val="18"/>
              </w:rPr>
              <w:t>При переходе в данный подраздел и выборе соответствующих документов должны по ссылке открываться документы</w:t>
            </w:r>
            <w:r>
              <w:rPr>
                <w:rFonts w:ascii="Times New Roman" w:eastAsia="Times New Roman" w:hAnsi="Times New Roman" w:cs="Times New Roman"/>
                <w:bCs/>
                <w:sz w:val="18"/>
                <w:szCs w:val="18"/>
              </w:rPr>
              <w:t>.</w:t>
            </w:r>
          </w:p>
          <w:p w:rsidR="00D95092" w:rsidRPr="00196D6F" w:rsidRDefault="00FE71CB" w:rsidP="00FE71CB">
            <w:pPr>
              <w:jc w:val="both"/>
              <w:rPr>
                <w:rFonts w:ascii="Times New Roman" w:eastAsia="Times New Roman" w:hAnsi="Times New Roman" w:cs="Times New Roman"/>
                <w:sz w:val="18"/>
                <w:szCs w:val="18"/>
              </w:rPr>
            </w:pPr>
            <w:r w:rsidRPr="00FE71CB">
              <w:rPr>
                <w:rFonts w:ascii="Times New Roman" w:eastAsia="Times New Roman" w:hAnsi="Times New Roman" w:cs="Times New Roman"/>
                <w:bCs/>
                <w:sz w:val="18"/>
                <w:szCs w:val="18"/>
              </w:rPr>
              <w:t xml:space="preserve">В документ, формируемый в текстовом редакторе </w:t>
            </w:r>
            <w:proofErr w:type="spellStart"/>
            <w:r w:rsidRPr="00FE71CB">
              <w:rPr>
                <w:rFonts w:ascii="Times New Roman" w:eastAsia="Times New Roman" w:hAnsi="Times New Roman" w:cs="Times New Roman"/>
                <w:bCs/>
                <w:sz w:val="18"/>
                <w:szCs w:val="18"/>
              </w:rPr>
              <w:t>Microsoft</w:t>
            </w:r>
            <w:proofErr w:type="spellEnd"/>
            <w:r w:rsidRPr="00FE71CB">
              <w:rPr>
                <w:rFonts w:ascii="Times New Roman" w:eastAsia="Times New Roman" w:hAnsi="Times New Roman" w:cs="Times New Roman"/>
                <w:bCs/>
                <w:sz w:val="18"/>
                <w:szCs w:val="18"/>
              </w:rPr>
              <w:t xml:space="preserve"> </w:t>
            </w:r>
            <w:proofErr w:type="spellStart"/>
            <w:r w:rsidRPr="00FE71CB">
              <w:rPr>
                <w:rFonts w:ascii="Times New Roman" w:eastAsia="Times New Roman" w:hAnsi="Times New Roman" w:cs="Times New Roman"/>
                <w:bCs/>
                <w:sz w:val="18"/>
                <w:szCs w:val="18"/>
              </w:rPr>
              <w:t>Word</w:t>
            </w:r>
            <w:proofErr w:type="spellEnd"/>
            <w:r w:rsidRPr="00FE71CB">
              <w:rPr>
                <w:rFonts w:ascii="Times New Roman" w:eastAsia="Times New Roman" w:hAnsi="Times New Roman" w:cs="Times New Roman"/>
                <w:bCs/>
                <w:sz w:val="18"/>
                <w:szCs w:val="18"/>
              </w:rPr>
              <w:t xml:space="preserve">, вставляются сканированные страницы с подписями и печатями. </w:t>
            </w:r>
          </w:p>
        </w:tc>
      </w:tr>
      <w:tr w:rsidR="00872A13" w:rsidRPr="00196D6F" w:rsidTr="0075536E">
        <w:trPr>
          <w:trHeight w:val="1352"/>
        </w:trPr>
        <w:tc>
          <w:tcPr>
            <w:tcW w:w="3686" w:type="dxa"/>
            <w:tcBorders>
              <w:top w:val="single" w:sz="4" w:space="0" w:color="auto"/>
              <w:bottom w:val="single" w:sz="4" w:space="0" w:color="auto"/>
            </w:tcBorders>
          </w:tcPr>
          <w:p w:rsidR="00C061AC" w:rsidRPr="00196D6F" w:rsidRDefault="00C061AC" w:rsidP="005F0611">
            <w:pPr>
              <w:tabs>
                <w:tab w:val="left" w:pos="592"/>
              </w:tabs>
              <w:autoSpaceDE w:val="0"/>
              <w:autoSpaceDN w:val="0"/>
              <w:adjustRightInd w:val="0"/>
              <w:ind w:left="34"/>
              <w:jc w:val="both"/>
              <w:rPr>
                <w:rFonts w:ascii="Times New Roman" w:hAnsi="Times New Roman" w:cs="Times New Roman"/>
                <w:sz w:val="18"/>
                <w:szCs w:val="18"/>
              </w:rPr>
            </w:pPr>
            <w:r w:rsidRPr="00196D6F">
              <w:rPr>
                <w:rFonts w:ascii="Times New Roman" w:hAnsi="Times New Roman" w:cs="Times New Roman"/>
                <w:sz w:val="18"/>
                <w:szCs w:val="18"/>
              </w:rPr>
              <w:lastRenderedPageBreak/>
              <w:t xml:space="preserve">- </w:t>
            </w:r>
            <w:r w:rsidR="002F33E2" w:rsidRPr="00196D6F">
              <w:rPr>
                <w:rFonts w:ascii="Times New Roman" w:hAnsi="Times New Roman" w:cs="Times New Roman"/>
                <w:sz w:val="18"/>
                <w:szCs w:val="18"/>
              </w:rPr>
              <w:t xml:space="preserve"> </w:t>
            </w:r>
            <w:r w:rsidR="002F33E2" w:rsidRPr="00196D6F">
              <w:rPr>
                <w:rFonts w:ascii="Times New Roman" w:eastAsia="Times New Roman" w:hAnsi="Times New Roman" w:cs="Times New Roman"/>
                <w:sz w:val="18"/>
                <w:szCs w:val="18"/>
              </w:rPr>
              <w:t xml:space="preserve">не содержится информация </w:t>
            </w:r>
            <w:r w:rsidRPr="00196D6F">
              <w:rPr>
                <w:rFonts w:ascii="Times New Roman" w:hAnsi="Times New Roman" w:cs="Times New Roman"/>
                <w:sz w:val="18"/>
                <w:szCs w:val="18"/>
              </w:rPr>
              <w:t xml:space="preserve">о методических и об иных документах, разработанных образовательной организацией для обеспечения образовательного процесса </w:t>
            </w:r>
          </w:p>
          <w:p w:rsidR="00C061AC" w:rsidRPr="00196D6F" w:rsidRDefault="00C061AC" w:rsidP="005F0611">
            <w:pPr>
              <w:autoSpaceDE w:val="0"/>
              <w:autoSpaceDN w:val="0"/>
              <w:adjustRightInd w:val="0"/>
              <w:ind w:left="34" w:firstLine="567"/>
              <w:jc w:val="both"/>
              <w:rPr>
                <w:rFonts w:ascii="Times New Roman" w:hAnsi="Times New Roman" w:cs="Times New Roman"/>
                <w:sz w:val="18"/>
                <w:szCs w:val="18"/>
              </w:rPr>
            </w:pPr>
          </w:p>
          <w:p w:rsidR="00C061AC" w:rsidRPr="00196D6F" w:rsidRDefault="00C061AC" w:rsidP="005F0611">
            <w:pPr>
              <w:autoSpaceDE w:val="0"/>
              <w:autoSpaceDN w:val="0"/>
              <w:adjustRightInd w:val="0"/>
              <w:ind w:left="34"/>
              <w:jc w:val="both"/>
              <w:rPr>
                <w:rFonts w:ascii="Times New Roman" w:hAnsi="Times New Roman" w:cs="Times New Roman"/>
                <w:sz w:val="18"/>
                <w:szCs w:val="18"/>
              </w:rPr>
            </w:pPr>
          </w:p>
        </w:tc>
        <w:tc>
          <w:tcPr>
            <w:tcW w:w="1701" w:type="dxa"/>
            <w:tcBorders>
              <w:top w:val="single" w:sz="4" w:space="0" w:color="auto"/>
              <w:bottom w:val="single" w:sz="4" w:space="0" w:color="auto"/>
            </w:tcBorders>
          </w:tcPr>
          <w:p w:rsidR="00C061AC" w:rsidRPr="00196D6F" w:rsidRDefault="00C061AC" w:rsidP="004548FB">
            <w:pPr>
              <w:jc w:val="both"/>
              <w:rPr>
                <w:rFonts w:ascii="Times New Roman" w:eastAsia="Times New Roman" w:hAnsi="Times New Roman" w:cs="Times New Roman"/>
                <w:sz w:val="18"/>
                <w:szCs w:val="18"/>
              </w:rPr>
            </w:pPr>
            <w:r w:rsidRPr="00196D6F">
              <w:rPr>
                <w:rFonts w:ascii="Times New Roman" w:eastAsia="Times New Roman" w:hAnsi="Times New Roman" w:cs="Times New Roman"/>
                <w:sz w:val="18"/>
                <w:szCs w:val="18"/>
              </w:rPr>
              <w:t>пункт 3.4 Требований</w:t>
            </w:r>
          </w:p>
          <w:p w:rsidR="00C061AC" w:rsidRPr="00196D6F" w:rsidRDefault="00C061AC" w:rsidP="004548FB">
            <w:pPr>
              <w:jc w:val="both"/>
              <w:rPr>
                <w:rFonts w:ascii="Times New Roman" w:eastAsia="Times New Roman" w:hAnsi="Times New Roman" w:cs="Times New Roman"/>
                <w:sz w:val="18"/>
                <w:szCs w:val="18"/>
              </w:rPr>
            </w:pPr>
          </w:p>
          <w:p w:rsidR="00C061AC" w:rsidRPr="00196D6F" w:rsidRDefault="00C061AC" w:rsidP="00E74A05">
            <w:pPr>
              <w:jc w:val="both"/>
              <w:rPr>
                <w:rFonts w:ascii="Times New Roman" w:eastAsia="Times New Roman" w:hAnsi="Times New Roman" w:cs="Times New Roman"/>
                <w:sz w:val="18"/>
                <w:szCs w:val="18"/>
              </w:rPr>
            </w:pPr>
          </w:p>
          <w:p w:rsidR="00C061AC" w:rsidRPr="00196D6F" w:rsidRDefault="00C061AC" w:rsidP="00E74A05">
            <w:pPr>
              <w:jc w:val="both"/>
              <w:rPr>
                <w:rFonts w:ascii="Times New Roman" w:eastAsia="Times New Roman" w:hAnsi="Times New Roman" w:cs="Times New Roman"/>
                <w:sz w:val="18"/>
                <w:szCs w:val="18"/>
              </w:rPr>
            </w:pPr>
          </w:p>
          <w:p w:rsidR="00C061AC" w:rsidRPr="00196D6F" w:rsidRDefault="00C061AC" w:rsidP="00C92361">
            <w:pPr>
              <w:autoSpaceDE w:val="0"/>
              <w:autoSpaceDN w:val="0"/>
              <w:adjustRightInd w:val="0"/>
              <w:jc w:val="both"/>
              <w:rPr>
                <w:rFonts w:ascii="Times New Roman" w:eastAsia="Times New Roman" w:hAnsi="Times New Roman" w:cs="Times New Roman"/>
                <w:sz w:val="18"/>
                <w:szCs w:val="18"/>
              </w:rPr>
            </w:pPr>
          </w:p>
        </w:tc>
        <w:tc>
          <w:tcPr>
            <w:tcW w:w="2126" w:type="dxa"/>
            <w:tcBorders>
              <w:top w:val="single" w:sz="4" w:space="0" w:color="auto"/>
              <w:bottom w:val="single" w:sz="4" w:space="0" w:color="auto"/>
            </w:tcBorders>
          </w:tcPr>
          <w:p w:rsidR="00C061AC" w:rsidRPr="00196D6F" w:rsidRDefault="00196D6F" w:rsidP="00FE71CB">
            <w:pPr>
              <w:rPr>
                <w:rFonts w:ascii="Times New Roman" w:eastAsia="Times New Roman" w:hAnsi="Times New Roman" w:cs="Times New Roman"/>
                <w:sz w:val="18"/>
                <w:szCs w:val="18"/>
              </w:rPr>
            </w:pPr>
            <w:r>
              <w:rPr>
                <w:rFonts w:ascii="Times New Roman" w:eastAsia="Times New Roman" w:hAnsi="Times New Roman" w:cs="Times New Roman"/>
                <w:sz w:val="18"/>
                <w:szCs w:val="18"/>
              </w:rPr>
              <w:t>н</w:t>
            </w:r>
            <w:r w:rsidR="00FE71CB">
              <w:rPr>
                <w:rFonts w:ascii="Times New Roman" w:eastAsia="Times New Roman" w:hAnsi="Times New Roman" w:cs="Times New Roman"/>
                <w:sz w:val="18"/>
                <w:szCs w:val="18"/>
              </w:rPr>
              <w:t>е</w:t>
            </w:r>
            <w:r w:rsidR="00E45AB7" w:rsidRPr="00196D6F">
              <w:rPr>
                <w:rFonts w:ascii="Times New Roman" w:eastAsia="Times New Roman" w:hAnsi="Times New Roman" w:cs="Times New Roman"/>
                <w:sz w:val="18"/>
                <w:szCs w:val="18"/>
              </w:rPr>
              <w:t>выполнение пункта 3.4 Требований</w:t>
            </w:r>
          </w:p>
          <w:p w:rsidR="00C061AC" w:rsidRPr="00196D6F" w:rsidRDefault="00C061AC" w:rsidP="00FE71CB">
            <w:pPr>
              <w:autoSpaceDE w:val="0"/>
              <w:autoSpaceDN w:val="0"/>
              <w:adjustRightInd w:val="0"/>
              <w:ind w:left="-108" w:firstLine="567"/>
              <w:rPr>
                <w:rFonts w:ascii="Times New Roman" w:hAnsi="Times New Roman" w:cs="Times New Roman"/>
                <w:sz w:val="18"/>
                <w:szCs w:val="18"/>
              </w:rPr>
            </w:pPr>
          </w:p>
        </w:tc>
        <w:tc>
          <w:tcPr>
            <w:tcW w:w="2052" w:type="dxa"/>
            <w:tcBorders>
              <w:top w:val="single" w:sz="4" w:space="0" w:color="auto"/>
              <w:bottom w:val="single" w:sz="4" w:space="0" w:color="auto"/>
            </w:tcBorders>
          </w:tcPr>
          <w:p w:rsidR="00C061AC" w:rsidRDefault="00FD6CAD" w:rsidP="00E45AB7">
            <w:pPr>
              <w:jc w:val="both"/>
              <w:rPr>
                <w:rFonts w:ascii="Times New Roman" w:eastAsia="Times New Roman" w:hAnsi="Times New Roman" w:cs="Times New Roman"/>
                <w:sz w:val="18"/>
                <w:szCs w:val="18"/>
              </w:rPr>
            </w:pPr>
            <w:r w:rsidRPr="00196D6F">
              <w:rPr>
                <w:rFonts w:ascii="Times New Roman" w:eastAsia="Times New Roman" w:hAnsi="Times New Roman" w:cs="Times New Roman"/>
                <w:sz w:val="18"/>
                <w:szCs w:val="18"/>
              </w:rPr>
              <w:t xml:space="preserve">разместить на Сайте </w:t>
            </w:r>
            <w:r w:rsidR="00C061AC" w:rsidRPr="00196D6F">
              <w:rPr>
                <w:rFonts w:ascii="Times New Roman" w:eastAsia="Times New Roman" w:hAnsi="Times New Roman" w:cs="Times New Roman"/>
                <w:sz w:val="18"/>
                <w:szCs w:val="18"/>
              </w:rPr>
              <w:t>методические документы</w:t>
            </w:r>
            <w:r w:rsidRPr="00196D6F">
              <w:rPr>
                <w:rFonts w:ascii="Times New Roman" w:eastAsia="Times New Roman" w:hAnsi="Times New Roman" w:cs="Times New Roman"/>
                <w:sz w:val="18"/>
                <w:szCs w:val="18"/>
              </w:rPr>
              <w:t xml:space="preserve"> и иные документы, </w:t>
            </w:r>
            <w:r w:rsidR="00CF75DF" w:rsidRPr="00196D6F">
              <w:rPr>
                <w:rFonts w:ascii="Times New Roman" w:hAnsi="Times New Roman" w:cs="Times New Roman"/>
                <w:sz w:val="18"/>
                <w:szCs w:val="18"/>
              </w:rPr>
              <w:t>разработанные образовательной организацией для обеспечения образовательного процесса</w:t>
            </w:r>
            <w:r w:rsidR="00E45AB7" w:rsidRPr="00196D6F">
              <w:rPr>
                <w:rFonts w:ascii="Times New Roman" w:hAnsi="Times New Roman" w:cs="Times New Roman"/>
                <w:sz w:val="18"/>
                <w:szCs w:val="18"/>
              </w:rPr>
              <w:t xml:space="preserve"> или информацию об их отсут</w:t>
            </w:r>
            <w:r w:rsidR="00196D6F" w:rsidRPr="00196D6F">
              <w:rPr>
                <w:rFonts w:ascii="Times New Roman" w:hAnsi="Times New Roman" w:cs="Times New Roman"/>
                <w:sz w:val="18"/>
                <w:szCs w:val="18"/>
              </w:rPr>
              <w:t xml:space="preserve">ствии </w:t>
            </w:r>
            <w:r w:rsidR="00196D6F" w:rsidRPr="00196D6F">
              <w:rPr>
                <w:rFonts w:ascii="Times New Roman" w:eastAsia="Times New Roman" w:hAnsi="Times New Roman" w:cs="Times New Roman"/>
                <w:sz w:val="18"/>
                <w:szCs w:val="18"/>
              </w:rPr>
              <w:t>(см. пример № 2 раздела 4.2)</w:t>
            </w:r>
            <w:r w:rsidR="00FE71CB">
              <w:rPr>
                <w:rFonts w:ascii="Times New Roman" w:eastAsia="Times New Roman" w:hAnsi="Times New Roman" w:cs="Times New Roman"/>
                <w:sz w:val="18"/>
                <w:szCs w:val="18"/>
              </w:rPr>
              <w:t>.</w:t>
            </w:r>
          </w:p>
          <w:p w:rsidR="00FE71CB" w:rsidRDefault="00FE71CB" w:rsidP="00E45AB7">
            <w:pPr>
              <w:jc w:val="both"/>
              <w:rPr>
                <w:rFonts w:ascii="Times New Roman" w:eastAsia="Times New Roman" w:hAnsi="Times New Roman" w:cs="Times New Roman"/>
                <w:bCs/>
                <w:sz w:val="18"/>
                <w:szCs w:val="18"/>
              </w:rPr>
            </w:pPr>
            <w:r w:rsidRPr="00FE71CB">
              <w:rPr>
                <w:rFonts w:ascii="Times New Roman" w:eastAsia="Times New Roman" w:hAnsi="Times New Roman" w:cs="Times New Roman"/>
                <w:bCs/>
                <w:sz w:val="18"/>
                <w:szCs w:val="18"/>
              </w:rPr>
              <w:t>При переходе в данный подраздел и выборе соответствующих документов должны по ссылке открываться документы</w:t>
            </w:r>
            <w:r>
              <w:rPr>
                <w:rFonts w:ascii="Times New Roman" w:eastAsia="Times New Roman" w:hAnsi="Times New Roman" w:cs="Times New Roman"/>
                <w:bCs/>
                <w:sz w:val="18"/>
                <w:szCs w:val="18"/>
              </w:rPr>
              <w:t>.</w:t>
            </w:r>
          </w:p>
          <w:p w:rsidR="00FE71CB" w:rsidRPr="00196D6F" w:rsidRDefault="00FE71CB" w:rsidP="00E45AB7">
            <w:pPr>
              <w:jc w:val="both"/>
              <w:rPr>
                <w:rFonts w:ascii="Times New Roman" w:hAnsi="Times New Roman" w:cs="Times New Roman"/>
                <w:sz w:val="18"/>
                <w:szCs w:val="18"/>
              </w:rPr>
            </w:pPr>
            <w:r w:rsidRPr="00FE71CB">
              <w:rPr>
                <w:rFonts w:ascii="Times New Roman" w:eastAsia="Times New Roman" w:hAnsi="Times New Roman" w:cs="Times New Roman"/>
                <w:bCs/>
                <w:sz w:val="18"/>
                <w:szCs w:val="18"/>
              </w:rPr>
              <w:t xml:space="preserve">В документ, формируемый в текстовом редакторе </w:t>
            </w:r>
            <w:proofErr w:type="spellStart"/>
            <w:r w:rsidRPr="00FE71CB">
              <w:rPr>
                <w:rFonts w:ascii="Times New Roman" w:eastAsia="Times New Roman" w:hAnsi="Times New Roman" w:cs="Times New Roman"/>
                <w:bCs/>
                <w:sz w:val="18"/>
                <w:szCs w:val="18"/>
              </w:rPr>
              <w:t>Microsoft</w:t>
            </w:r>
            <w:proofErr w:type="spellEnd"/>
            <w:r w:rsidRPr="00FE71CB">
              <w:rPr>
                <w:rFonts w:ascii="Times New Roman" w:eastAsia="Times New Roman" w:hAnsi="Times New Roman" w:cs="Times New Roman"/>
                <w:bCs/>
                <w:sz w:val="18"/>
                <w:szCs w:val="18"/>
              </w:rPr>
              <w:t xml:space="preserve"> </w:t>
            </w:r>
            <w:proofErr w:type="spellStart"/>
            <w:r w:rsidRPr="00FE71CB">
              <w:rPr>
                <w:rFonts w:ascii="Times New Roman" w:eastAsia="Times New Roman" w:hAnsi="Times New Roman" w:cs="Times New Roman"/>
                <w:bCs/>
                <w:sz w:val="18"/>
                <w:szCs w:val="18"/>
              </w:rPr>
              <w:t>Word</w:t>
            </w:r>
            <w:proofErr w:type="spellEnd"/>
            <w:r w:rsidRPr="00FE71CB">
              <w:rPr>
                <w:rFonts w:ascii="Times New Roman" w:eastAsia="Times New Roman" w:hAnsi="Times New Roman" w:cs="Times New Roman"/>
                <w:bCs/>
                <w:sz w:val="18"/>
                <w:szCs w:val="18"/>
              </w:rPr>
              <w:t>, вставляются сканированные страницы с подписями и печатями.</w:t>
            </w:r>
          </w:p>
        </w:tc>
      </w:tr>
      <w:tr w:rsidR="00196D6F" w:rsidRPr="00196D6F" w:rsidTr="0075536E">
        <w:trPr>
          <w:trHeight w:val="1741"/>
        </w:trPr>
        <w:tc>
          <w:tcPr>
            <w:tcW w:w="3686" w:type="dxa"/>
            <w:tcBorders>
              <w:top w:val="single" w:sz="4" w:space="0" w:color="auto"/>
              <w:bottom w:val="single" w:sz="4" w:space="0" w:color="auto"/>
            </w:tcBorders>
          </w:tcPr>
          <w:p w:rsidR="00C061AC" w:rsidRPr="00196D6F" w:rsidRDefault="00C061AC" w:rsidP="005F0611">
            <w:pPr>
              <w:autoSpaceDE w:val="0"/>
              <w:autoSpaceDN w:val="0"/>
              <w:adjustRightInd w:val="0"/>
              <w:jc w:val="both"/>
              <w:rPr>
                <w:rFonts w:ascii="Times New Roman" w:hAnsi="Times New Roman" w:cs="Times New Roman"/>
                <w:sz w:val="18"/>
                <w:szCs w:val="18"/>
              </w:rPr>
            </w:pPr>
            <w:r w:rsidRPr="00196D6F">
              <w:rPr>
                <w:rFonts w:ascii="Times New Roman" w:hAnsi="Times New Roman" w:cs="Times New Roman"/>
                <w:sz w:val="18"/>
                <w:szCs w:val="18"/>
              </w:rPr>
              <w:t xml:space="preserve">- </w:t>
            </w:r>
            <w:r w:rsidR="008D5A13" w:rsidRPr="00196D6F">
              <w:rPr>
                <w:rFonts w:ascii="Times New Roman" w:hAnsi="Times New Roman" w:cs="Times New Roman"/>
                <w:sz w:val="18"/>
                <w:szCs w:val="18"/>
              </w:rPr>
              <w:t xml:space="preserve">не содержится информация об использовании  </w:t>
            </w:r>
            <w:r w:rsidRPr="00196D6F">
              <w:rPr>
                <w:rFonts w:ascii="Times New Roman" w:hAnsi="Times New Roman" w:cs="Times New Roman"/>
                <w:sz w:val="18"/>
                <w:szCs w:val="18"/>
              </w:rPr>
              <w:t xml:space="preserve">электронного обучения и дистанционных образовательных технологий </w:t>
            </w:r>
            <w:r w:rsidR="008D5A13" w:rsidRPr="00196D6F">
              <w:rPr>
                <w:rFonts w:ascii="Times New Roman" w:hAnsi="Times New Roman" w:cs="Times New Roman"/>
                <w:sz w:val="18"/>
                <w:szCs w:val="18"/>
              </w:rPr>
              <w:t>при реализации образовательных программ</w:t>
            </w:r>
          </w:p>
          <w:p w:rsidR="00C061AC" w:rsidRPr="00196D6F" w:rsidRDefault="00C061AC" w:rsidP="00DB0120">
            <w:pPr>
              <w:autoSpaceDE w:val="0"/>
              <w:autoSpaceDN w:val="0"/>
              <w:adjustRightInd w:val="0"/>
              <w:ind w:left="-108" w:firstLine="567"/>
              <w:jc w:val="both"/>
              <w:rPr>
                <w:rFonts w:ascii="Times New Roman" w:hAnsi="Times New Roman" w:cs="Times New Roman"/>
                <w:sz w:val="18"/>
                <w:szCs w:val="18"/>
              </w:rPr>
            </w:pPr>
          </w:p>
          <w:p w:rsidR="00C061AC" w:rsidRPr="00196D6F" w:rsidRDefault="00C061AC" w:rsidP="00DB0120">
            <w:pPr>
              <w:autoSpaceDE w:val="0"/>
              <w:autoSpaceDN w:val="0"/>
              <w:adjustRightInd w:val="0"/>
              <w:ind w:left="-108" w:firstLine="567"/>
              <w:jc w:val="both"/>
              <w:rPr>
                <w:rFonts w:ascii="Times New Roman" w:hAnsi="Times New Roman" w:cs="Times New Roman"/>
                <w:sz w:val="18"/>
                <w:szCs w:val="18"/>
              </w:rPr>
            </w:pPr>
          </w:p>
          <w:p w:rsidR="00C061AC" w:rsidRPr="00196D6F" w:rsidRDefault="00C061AC" w:rsidP="00DB0120">
            <w:pPr>
              <w:autoSpaceDE w:val="0"/>
              <w:autoSpaceDN w:val="0"/>
              <w:adjustRightInd w:val="0"/>
              <w:ind w:left="-108" w:firstLine="567"/>
              <w:jc w:val="both"/>
              <w:rPr>
                <w:rFonts w:ascii="Times New Roman" w:hAnsi="Times New Roman" w:cs="Times New Roman"/>
                <w:sz w:val="18"/>
                <w:szCs w:val="18"/>
              </w:rPr>
            </w:pPr>
          </w:p>
          <w:p w:rsidR="00C061AC" w:rsidRPr="00196D6F" w:rsidRDefault="00C061AC" w:rsidP="00E74A05">
            <w:pPr>
              <w:autoSpaceDE w:val="0"/>
              <w:autoSpaceDN w:val="0"/>
              <w:adjustRightInd w:val="0"/>
              <w:jc w:val="both"/>
              <w:rPr>
                <w:rFonts w:ascii="Times New Roman" w:hAnsi="Times New Roman" w:cs="Times New Roman"/>
                <w:sz w:val="18"/>
                <w:szCs w:val="18"/>
              </w:rPr>
            </w:pPr>
          </w:p>
        </w:tc>
        <w:tc>
          <w:tcPr>
            <w:tcW w:w="1701" w:type="dxa"/>
            <w:tcBorders>
              <w:top w:val="single" w:sz="4" w:space="0" w:color="auto"/>
              <w:bottom w:val="single" w:sz="4" w:space="0" w:color="auto"/>
            </w:tcBorders>
          </w:tcPr>
          <w:p w:rsidR="00C061AC" w:rsidRPr="00196D6F" w:rsidRDefault="00C061AC" w:rsidP="0087262A">
            <w:pPr>
              <w:jc w:val="both"/>
              <w:rPr>
                <w:rFonts w:ascii="Times New Roman" w:eastAsia="Times New Roman" w:hAnsi="Times New Roman" w:cs="Times New Roman"/>
                <w:sz w:val="18"/>
                <w:szCs w:val="18"/>
              </w:rPr>
            </w:pPr>
            <w:r w:rsidRPr="00196D6F">
              <w:rPr>
                <w:rFonts w:ascii="Times New Roman" w:eastAsia="Times New Roman" w:hAnsi="Times New Roman" w:cs="Times New Roman"/>
                <w:sz w:val="18"/>
                <w:szCs w:val="18"/>
              </w:rPr>
              <w:t>пункт 3.4 Требований; часть 2 статьи 16 Закона об образовании</w:t>
            </w:r>
          </w:p>
          <w:p w:rsidR="00C061AC" w:rsidRPr="00196D6F" w:rsidRDefault="00C061AC" w:rsidP="0087262A">
            <w:pPr>
              <w:jc w:val="both"/>
              <w:rPr>
                <w:rFonts w:ascii="Times New Roman" w:eastAsia="Times New Roman" w:hAnsi="Times New Roman" w:cs="Times New Roman"/>
                <w:sz w:val="18"/>
                <w:szCs w:val="18"/>
              </w:rPr>
            </w:pPr>
          </w:p>
          <w:p w:rsidR="00C061AC" w:rsidRPr="00196D6F" w:rsidRDefault="00C061AC" w:rsidP="00C92361">
            <w:pPr>
              <w:autoSpaceDE w:val="0"/>
              <w:autoSpaceDN w:val="0"/>
              <w:adjustRightInd w:val="0"/>
              <w:jc w:val="both"/>
              <w:rPr>
                <w:rFonts w:ascii="Times New Roman" w:eastAsia="Times New Roman" w:hAnsi="Times New Roman" w:cs="Times New Roman"/>
                <w:sz w:val="18"/>
                <w:szCs w:val="18"/>
              </w:rPr>
            </w:pPr>
          </w:p>
          <w:p w:rsidR="00C061AC" w:rsidRPr="00196D6F" w:rsidRDefault="00C061AC" w:rsidP="00C92361">
            <w:pPr>
              <w:autoSpaceDE w:val="0"/>
              <w:autoSpaceDN w:val="0"/>
              <w:adjustRightInd w:val="0"/>
              <w:jc w:val="both"/>
              <w:rPr>
                <w:rFonts w:ascii="Times New Roman" w:eastAsia="Times New Roman" w:hAnsi="Times New Roman" w:cs="Times New Roman"/>
                <w:sz w:val="18"/>
                <w:szCs w:val="18"/>
              </w:rPr>
            </w:pPr>
          </w:p>
        </w:tc>
        <w:tc>
          <w:tcPr>
            <w:tcW w:w="2126" w:type="dxa"/>
            <w:tcBorders>
              <w:top w:val="single" w:sz="4" w:space="0" w:color="auto"/>
              <w:bottom w:val="single" w:sz="4" w:space="0" w:color="auto"/>
            </w:tcBorders>
          </w:tcPr>
          <w:p w:rsidR="008D5A13" w:rsidRPr="00196D6F" w:rsidRDefault="00196D6F" w:rsidP="00FE71CB">
            <w:pPr>
              <w:rPr>
                <w:rFonts w:ascii="Times New Roman" w:eastAsia="Times New Roman" w:hAnsi="Times New Roman" w:cs="Times New Roman"/>
                <w:sz w:val="18"/>
                <w:szCs w:val="18"/>
              </w:rPr>
            </w:pPr>
            <w:r>
              <w:rPr>
                <w:rFonts w:ascii="Times New Roman" w:eastAsia="Times New Roman" w:hAnsi="Times New Roman" w:cs="Times New Roman"/>
                <w:sz w:val="18"/>
                <w:szCs w:val="18"/>
              </w:rPr>
              <w:t>н</w:t>
            </w:r>
            <w:r w:rsidR="00FE71CB">
              <w:rPr>
                <w:rFonts w:ascii="Times New Roman" w:eastAsia="Times New Roman" w:hAnsi="Times New Roman" w:cs="Times New Roman"/>
                <w:sz w:val="18"/>
                <w:szCs w:val="18"/>
              </w:rPr>
              <w:t>е</w:t>
            </w:r>
            <w:r w:rsidR="008D5A13" w:rsidRPr="00196D6F">
              <w:rPr>
                <w:rFonts w:ascii="Times New Roman" w:eastAsia="Times New Roman" w:hAnsi="Times New Roman" w:cs="Times New Roman"/>
                <w:sz w:val="18"/>
                <w:szCs w:val="18"/>
              </w:rPr>
              <w:t>выполнение пункта 3.4 Требований</w:t>
            </w:r>
          </w:p>
          <w:p w:rsidR="00C061AC" w:rsidRPr="00196D6F" w:rsidRDefault="00C061AC" w:rsidP="00FE71CB">
            <w:pPr>
              <w:autoSpaceDE w:val="0"/>
              <w:autoSpaceDN w:val="0"/>
              <w:adjustRightInd w:val="0"/>
              <w:ind w:left="-108" w:firstLine="567"/>
              <w:rPr>
                <w:rFonts w:ascii="Times New Roman" w:hAnsi="Times New Roman" w:cs="Times New Roman"/>
                <w:sz w:val="18"/>
                <w:szCs w:val="18"/>
              </w:rPr>
            </w:pPr>
          </w:p>
        </w:tc>
        <w:tc>
          <w:tcPr>
            <w:tcW w:w="2052" w:type="dxa"/>
            <w:tcBorders>
              <w:top w:val="single" w:sz="4" w:space="0" w:color="auto"/>
              <w:bottom w:val="single" w:sz="4" w:space="0" w:color="auto"/>
            </w:tcBorders>
          </w:tcPr>
          <w:p w:rsidR="00C061AC" w:rsidRPr="00196D6F" w:rsidRDefault="008D5A13" w:rsidP="008D5A13">
            <w:pPr>
              <w:autoSpaceDE w:val="0"/>
              <w:autoSpaceDN w:val="0"/>
              <w:adjustRightInd w:val="0"/>
              <w:jc w:val="both"/>
              <w:rPr>
                <w:rFonts w:ascii="Times New Roman" w:hAnsi="Times New Roman" w:cs="Times New Roman"/>
                <w:sz w:val="18"/>
                <w:szCs w:val="18"/>
              </w:rPr>
            </w:pPr>
            <w:proofErr w:type="gramStart"/>
            <w:r w:rsidRPr="00196D6F">
              <w:rPr>
                <w:rFonts w:ascii="Times New Roman" w:hAnsi="Times New Roman" w:cs="Times New Roman"/>
                <w:sz w:val="18"/>
                <w:szCs w:val="18"/>
              </w:rPr>
              <w:t>разместить информацию</w:t>
            </w:r>
            <w:proofErr w:type="gramEnd"/>
            <w:r w:rsidRPr="00196D6F">
              <w:rPr>
                <w:rFonts w:ascii="Times New Roman" w:hAnsi="Times New Roman" w:cs="Times New Roman"/>
                <w:sz w:val="18"/>
                <w:szCs w:val="18"/>
              </w:rPr>
              <w:t xml:space="preserve"> об использовании  электронного обучения и дистанционных образовательных технологий при реализации образовательных программ, либо об их отсутствии</w:t>
            </w:r>
            <w:r w:rsidR="00196D6F" w:rsidRPr="00196D6F">
              <w:rPr>
                <w:rFonts w:ascii="Times New Roman" w:hAnsi="Times New Roman" w:cs="Times New Roman"/>
                <w:sz w:val="18"/>
                <w:szCs w:val="18"/>
              </w:rPr>
              <w:t xml:space="preserve"> </w:t>
            </w:r>
            <w:r w:rsidR="00196D6F" w:rsidRPr="00196D6F">
              <w:rPr>
                <w:rFonts w:ascii="Times New Roman" w:eastAsia="Times New Roman" w:hAnsi="Times New Roman" w:cs="Times New Roman"/>
                <w:sz w:val="18"/>
                <w:szCs w:val="18"/>
              </w:rPr>
              <w:t>(см. пример № 2 раздела 4.2)</w:t>
            </w:r>
          </w:p>
        </w:tc>
      </w:tr>
      <w:tr w:rsidR="00872A13" w:rsidRPr="00872A13" w:rsidTr="008D5A13">
        <w:trPr>
          <w:trHeight w:val="2004"/>
        </w:trPr>
        <w:tc>
          <w:tcPr>
            <w:tcW w:w="3686" w:type="dxa"/>
            <w:tcBorders>
              <w:top w:val="single" w:sz="4" w:space="0" w:color="auto"/>
              <w:bottom w:val="single" w:sz="4" w:space="0" w:color="auto"/>
            </w:tcBorders>
          </w:tcPr>
          <w:p w:rsidR="00C061AC" w:rsidRPr="00872A13" w:rsidRDefault="00C061AC" w:rsidP="006632F0">
            <w:pPr>
              <w:autoSpaceDE w:val="0"/>
              <w:autoSpaceDN w:val="0"/>
              <w:adjustRightInd w:val="0"/>
              <w:jc w:val="both"/>
              <w:rPr>
                <w:rFonts w:ascii="Times New Roman" w:hAnsi="Times New Roman" w:cs="Times New Roman"/>
                <w:sz w:val="18"/>
                <w:szCs w:val="18"/>
              </w:rPr>
            </w:pPr>
            <w:r w:rsidRPr="00872A13">
              <w:rPr>
                <w:rFonts w:ascii="Times New Roman" w:hAnsi="Times New Roman" w:cs="Times New Roman"/>
                <w:sz w:val="18"/>
                <w:szCs w:val="18"/>
              </w:rPr>
              <w:lastRenderedPageBreak/>
              <w:t xml:space="preserve">- </w:t>
            </w:r>
            <w:r w:rsidR="006632F0" w:rsidRPr="00872A13">
              <w:rPr>
                <w:rFonts w:ascii="Times New Roman" w:hAnsi="Times New Roman" w:cs="Times New Roman"/>
                <w:sz w:val="18"/>
                <w:szCs w:val="18"/>
              </w:rPr>
              <w:t xml:space="preserve">не размещается информация </w:t>
            </w:r>
            <w:r w:rsidRPr="00872A13">
              <w:rPr>
                <w:rFonts w:ascii="Times New Roman" w:hAnsi="Times New Roman" w:cs="Times New Roman"/>
                <w:sz w:val="18"/>
                <w:szCs w:val="18"/>
              </w:rPr>
              <w:t>о численности обучающихся по реализуемым образовательным программам за счет средств физических и (или) юридических лиц по дополнительным общеразвивающим  программам</w:t>
            </w:r>
          </w:p>
          <w:p w:rsidR="00C061AC" w:rsidRPr="00872A13" w:rsidRDefault="00C061AC" w:rsidP="00DB0120">
            <w:pPr>
              <w:autoSpaceDE w:val="0"/>
              <w:autoSpaceDN w:val="0"/>
              <w:adjustRightInd w:val="0"/>
              <w:ind w:left="-108" w:firstLine="567"/>
              <w:jc w:val="both"/>
              <w:rPr>
                <w:rFonts w:ascii="Times New Roman" w:hAnsi="Times New Roman" w:cs="Times New Roman"/>
                <w:sz w:val="18"/>
                <w:szCs w:val="18"/>
              </w:rPr>
            </w:pPr>
          </w:p>
          <w:p w:rsidR="00C061AC" w:rsidRPr="00872A13" w:rsidRDefault="00C061AC" w:rsidP="00DB0120">
            <w:pPr>
              <w:autoSpaceDE w:val="0"/>
              <w:autoSpaceDN w:val="0"/>
              <w:adjustRightInd w:val="0"/>
              <w:ind w:left="-108" w:firstLine="567"/>
              <w:jc w:val="both"/>
              <w:rPr>
                <w:rFonts w:ascii="Times New Roman" w:hAnsi="Times New Roman" w:cs="Times New Roman"/>
                <w:sz w:val="18"/>
                <w:szCs w:val="18"/>
              </w:rPr>
            </w:pPr>
          </w:p>
          <w:p w:rsidR="00C061AC" w:rsidRPr="00872A13" w:rsidRDefault="00C061AC" w:rsidP="00DB0120">
            <w:pPr>
              <w:autoSpaceDE w:val="0"/>
              <w:autoSpaceDN w:val="0"/>
              <w:adjustRightInd w:val="0"/>
              <w:ind w:left="-108" w:firstLine="567"/>
              <w:jc w:val="both"/>
              <w:rPr>
                <w:rFonts w:ascii="Times New Roman" w:hAnsi="Times New Roman" w:cs="Times New Roman"/>
                <w:sz w:val="18"/>
                <w:szCs w:val="18"/>
              </w:rPr>
            </w:pPr>
          </w:p>
          <w:p w:rsidR="00C061AC" w:rsidRPr="00872A13" w:rsidRDefault="00C061AC" w:rsidP="00E74A05">
            <w:pPr>
              <w:autoSpaceDE w:val="0"/>
              <w:autoSpaceDN w:val="0"/>
              <w:adjustRightInd w:val="0"/>
              <w:jc w:val="both"/>
              <w:rPr>
                <w:rFonts w:ascii="Times New Roman" w:hAnsi="Times New Roman" w:cs="Times New Roman"/>
                <w:sz w:val="18"/>
                <w:szCs w:val="18"/>
              </w:rPr>
            </w:pPr>
          </w:p>
        </w:tc>
        <w:tc>
          <w:tcPr>
            <w:tcW w:w="1701" w:type="dxa"/>
            <w:tcBorders>
              <w:top w:val="single" w:sz="4" w:space="0" w:color="auto"/>
              <w:bottom w:val="single" w:sz="4" w:space="0" w:color="auto"/>
            </w:tcBorders>
          </w:tcPr>
          <w:p w:rsidR="00C061AC" w:rsidRPr="00872A13" w:rsidRDefault="00C061AC" w:rsidP="00814B4F">
            <w:pPr>
              <w:jc w:val="both"/>
              <w:rPr>
                <w:rFonts w:ascii="Times New Roman" w:eastAsia="Times New Roman" w:hAnsi="Times New Roman" w:cs="Times New Roman"/>
                <w:sz w:val="18"/>
                <w:szCs w:val="18"/>
              </w:rPr>
            </w:pPr>
            <w:r w:rsidRPr="00872A13">
              <w:rPr>
                <w:rFonts w:ascii="Times New Roman" w:eastAsia="Times New Roman" w:hAnsi="Times New Roman" w:cs="Times New Roman"/>
                <w:sz w:val="18"/>
                <w:szCs w:val="18"/>
              </w:rPr>
              <w:t>пункт 3.4 Требований</w:t>
            </w:r>
          </w:p>
          <w:p w:rsidR="00C061AC" w:rsidRPr="00872A13" w:rsidRDefault="00C061AC" w:rsidP="00814B4F">
            <w:pPr>
              <w:jc w:val="both"/>
              <w:rPr>
                <w:rFonts w:ascii="Times New Roman" w:eastAsia="Times New Roman" w:hAnsi="Times New Roman" w:cs="Times New Roman"/>
                <w:sz w:val="18"/>
                <w:szCs w:val="18"/>
              </w:rPr>
            </w:pPr>
          </w:p>
          <w:p w:rsidR="00C061AC" w:rsidRPr="00872A13" w:rsidRDefault="00C061AC" w:rsidP="00814B4F">
            <w:pPr>
              <w:jc w:val="both"/>
              <w:rPr>
                <w:rFonts w:ascii="Times New Roman" w:eastAsia="Times New Roman" w:hAnsi="Times New Roman" w:cs="Times New Roman"/>
                <w:sz w:val="18"/>
                <w:szCs w:val="18"/>
              </w:rPr>
            </w:pPr>
          </w:p>
          <w:p w:rsidR="00C061AC" w:rsidRPr="00872A13" w:rsidRDefault="00C061AC" w:rsidP="00814B4F">
            <w:pPr>
              <w:jc w:val="both"/>
              <w:rPr>
                <w:rFonts w:ascii="Times New Roman" w:eastAsia="Times New Roman" w:hAnsi="Times New Roman" w:cs="Times New Roman"/>
                <w:sz w:val="18"/>
                <w:szCs w:val="18"/>
              </w:rPr>
            </w:pPr>
          </w:p>
          <w:p w:rsidR="00C061AC" w:rsidRPr="00872A13" w:rsidRDefault="00C061AC" w:rsidP="00814B4F">
            <w:pPr>
              <w:jc w:val="both"/>
              <w:rPr>
                <w:rFonts w:ascii="Times New Roman" w:eastAsia="Times New Roman" w:hAnsi="Times New Roman" w:cs="Times New Roman"/>
                <w:sz w:val="18"/>
                <w:szCs w:val="18"/>
              </w:rPr>
            </w:pPr>
          </w:p>
          <w:p w:rsidR="00C061AC" w:rsidRPr="00872A13" w:rsidRDefault="00C061AC" w:rsidP="00814B4F">
            <w:pPr>
              <w:jc w:val="both"/>
              <w:rPr>
                <w:rFonts w:ascii="Times New Roman" w:eastAsia="Times New Roman" w:hAnsi="Times New Roman" w:cs="Times New Roman"/>
                <w:sz w:val="18"/>
                <w:szCs w:val="18"/>
              </w:rPr>
            </w:pPr>
          </w:p>
          <w:p w:rsidR="00C061AC" w:rsidRPr="00872A13" w:rsidRDefault="00C061AC" w:rsidP="00814B4F">
            <w:pPr>
              <w:jc w:val="both"/>
              <w:rPr>
                <w:rFonts w:ascii="Times New Roman" w:eastAsia="Times New Roman" w:hAnsi="Times New Roman" w:cs="Times New Roman"/>
                <w:sz w:val="18"/>
                <w:szCs w:val="18"/>
              </w:rPr>
            </w:pPr>
          </w:p>
          <w:p w:rsidR="00C061AC" w:rsidRPr="00872A13" w:rsidRDefault="00C061AC" w:rsidP="00814B4F">
            <w:pPr>
              <w:jc w:val="both"/>
              <w:rPr>
                <w:rFonts w:ascii="Times New Roman" w:eastAsia="Times New Roman" w:hAnsi="Times New Roman" w:cs="Times New Roman"/>
                <w:sz w:val="18"/>
                <w:szCs w:val="18"/>
              </w:rPr>
            </w:pPr>
          </w:p>
          <w:p w:rsidR="00C061AC" w:rsidRPr="00872A13" w:rsidRDefault="00C061AC" w:rsidP="00C92361">
            <w:pPr>
              <w:autoSpaceDE w:val="0"/>
              <w:autoSpaceDN w:val="0"/>
              <w:adjustRightInd w:val="0"/>
              <w:jc w:val="both"/>
              <w:rPr>
                <w:rFonts w:ascii="Times New Roman" w:eastAsia="Times New Roman" w:hAnsi="Times New Roman" w:cs="Times New Roman"/>
                <w:sz w:val="18"/>
                <w:szCs w:val="18"/>
              </w:rPr>
            </w:pPr>
          </w:p>
        </w:tc>
        <w:tc>
          <w:tcPr>
            <w:tcW w:w="2126" w:type="dxa"/>
            <w:tcBorders>
              <w:top w:val="single" w:sz="4" w:space="0" w:color="auto"/>
              <w:bottom w:val="single" w:sz="4" w:space="0" w:color="auto"/>
            </w:tcBorders>
          </w:tcPr>
          <w:p w:rsidR="00C061AC" w:rsidRPr="00872A13" w:rsidRDefault="008D5A13" w:rsidP="00FE71CB">
            <w:pPr>
              <w:rPr>
                <w:rFonts w:ascii="Times New Roman" w:hAnsi="Times New Roman" w:cs="Times New Roman"/>
                <w:sz w:val="18"/>
                <w:szCs w:val="18"/>
              </w:rPr>
            </w:pPr>
            <w:r>
              <w:rPr>
                <w:rFonts w:ascii="Times New Roman" w:hAnsi="Times New Roman" w:cs="Times New Roman"/>
                <w:sz w:val="18"/>
                <w:szCs w:val="18"/>
              </w:rPr>
              <w:t>положения пункта 3.4 Требований выполняются не в полном объеме</w:t>
            </w:r>
          </w:p>
        </w:tc>
        <w:tc>
          <w:tcPr>
            <w:tcW w:w="2052" w:type="dxa"/>
            <w:tcBorders>
              <w:top w:val="single" w:sz="4" w:space="0" w:color="auto"/>
              <w:bottom w:val="single" w:sz="4" w:space="0" w:color="auto"/>
            </w:tcBorders>
          </w:tcPr>
          <w:p w:rsidR="00FE71CB" w:rsidRPr="00FE71CB" w:rsidRDefault="008D5A13" w:rsidP="00FE71CB">
            <w:pPr>
              <w:jc w:val="both"/>
              <w:rPr>
                <w:rFonts w:ascii="Times New Roman" w:hAnsi="Times New Roman" w:cs="Times New Roman"/>
                <w:sz w:val="18"/>
                <w:szCs w:val="18"/>
              </w:rPr>
            </w:pPr>
            <w:r>
              <w:rPr>
                <w:rFonts w:ascii="Times New Roman" w:hAnsi="Times New Roman" w:cs="Times New Roman"/>
                <w:sz w:val="18"/>
                <w:szCs w:val="18"/>
              </w:rPr>
              <w:t xml:space="preserve">дополнить </w:t>
            </w:r>
            <w:r w:rsidR="00BD541C" w:rsidRPr="00872A13">
              <w:rPr>
                <w:rFonts w:ascii="Times New Roman" w:hAnsi="Times New Roman" w:cs="Times New Roman"/>
                <w:sz w:val="18"/>
                <w:szCs w:val="18"/>
              </w:rPr>
              <w:t xml:space="preserve"> </w:t>
            </w:r>
            <w:r w:rsidR="00C061AC" w:rsidRPr="00872A13">
              <w:rPr>
                <w:rFonts w:ascii="Times New Roman" w:hAnsi="Times New Roman" w:cs="Times New Roman"/>
                <w:sz w:val="18"/>
                <w:szCs w:val="18"/>
              </w:rPr>
              <w:t xml:space="preserve">информацию о численности обучающихся </w:t>
            </w:r>
            <w:r w:rsidR="00BD541C" w:rsidRPr="00872A13">
              <w:rPr>
                <w:rFonts w:ascii="Times New Roman" w:hAnsi="Times New Roman" w:cs="Times New Roman"/>
                <w:sz w:val="18"/>
                <w:szCs w:val="18"/>
              </w:rPr>
              <w:t>за счет средств физических и (или) юридических  лиц по всем реализуемым образовательным программам</w:t>
            </w:r>
            <w:r w:rsidR="00196D6F">
              <w:rPr>
                <w:rFonts w:ascii="Times New Roman" w:hAnsi="Times New Roman" w:cs="Times New Roman"/>
                <w:sz w:val="18"/>
                <w:szCs w:val="18"/>
              </w:rPr>
              <w:t xml:space="preserve"> </w:t>
            </w:r>
          </w:p>
        </w:tc>
      </w:tr>
      <w:tr w:rsidR="00196D6F" w:rsidRPr="00196D6F" w:rsidTr="00196D6F">
        <w:trPr>
          <w:trHeight w:val="1195"/>
        </w:trPr>
        <w:tc>
          <w:tcPr>
            <w:tcW w:w="3686" w:type="dxa"/>
            <w:tcBorders>
              <w:top w:val="single" w:sz="4" w:space="0" w:color="auto"/>
              <w:bottom w:val="single" w:sz="4" w:space="0" w:color="auto"/>
            </w:tcBorders>
          </w:tcPr>
          <w:p w:rsidR="00C061AC" w:rsidRPr="00196D6F" w:rsidRDefault="0024702A" w:rsidP="0024702A">
            <w:pPr>
              <w:autoSpaceDE w:val="0"/>
              <w:autoSpaceDN w:val="0"/>
              <w:adjustRightInd w:val="0"/>
              <w:ind w:left="34"/>
              <w:jc w:val="both"/>
              <w:rPr>
                <w:rFonts w:ascii="Times New Roman" w:hAnsi="Times New Roman" w:cs="Times New Roman"/>
                <w:sz w:val="18"/>
                <w:szCs w:val="18"/>
              </w:rPr>
            </w:pPr>
            <w:r w:rsidRPr="00196D6F">
              <w:rPr>
                <w:rFonts w:ascii="Times New Roman" w:hAnsi="Times New Roman" w:cs="Times New Roman"/>
                <w:sz w:val="18"/>
                <w:szCs w:val="18"/>
              </w:rPr>
              <w:t xml:space="preserve">- не размещена информация </w:t>
            </w:r>
            <w:r w:rsidR="00C061AC" w:rsidRPr="00196D6F">
              <w:rPr>
                <w:rFonts w:ascii="Times New Roman" w:hAnsi="Times New Roman" w:cs="Times New Roman"/>
                <w:sz w:val="18"/>
                <w:szCs w:val="18"/>
              </w:rPr>
              <w:t>о языках, на которых осуществляется образование (обучение).</w:t>
            </w:r>
          </w:p>
          <w:p w:rsidR="00C061AC" w:rsidRPr="00196D6F" w:rsidRDefault="00C061AC" w:rsidP="00E74A05">
            <w:pPr>
              <w:autoSpaceDE w:val="0"/>
              <w:autoSpaceDN w:val="0"/>
              <w:adjustRightInd w:val="0"/>
              <w:jc w:val="both"/>
              <w:rPr>
                <w:rFonts w:ascii="Times New Roman" w:hAnsi="Times New Roman" w:cs="Times New Roman"/>
                <w:sz w:val="18"/>
                <w:szCs w:val="18"/>
              </w:rPr>
            </w:pPr>
          </w:p>
        </w:tc>
        <w:tc>
          <w:tcPr>
            <w:tcW w:w="1701" w:type="dxa"/>
            <w:tcBorders>
              <w:top w:val="single" w:sz="4" w:space="0" w:color="auto"/>
              <w:bottom w:val="single" w:sz="4" w:space="0" w:color="auto"/>
            </w:tcBorders>
          </w:tcPr>
          <w:p w:rsidR="00C061AC" w:rsidRPr="00196D6F" w:rsidRDefault="00C061AC" w:rsidP="00E74A05">
            <w:pPr>
              <w:jc w:val="both"/>
              <w:rPr>
                <w:rFonts w:ascii="Times New Roman" w:eastAsia="Times New Roman" w:hAnsi="Times New Roman" w:cs="Times New Roman"/>
                <w:sz w:val="18"/>
                <w:szCs w:val="18"/>
              </w:rPr>
            </w:pPr>
            <w:r w:rsidRPr="00196D6F">
              <w:rPr>
                <w:rFonts w:ascii="Times New Roman" w:eastAsia="Times New Roman" w:hAnsi="Times New Roman" w:cs="Times New Roman"/>
                <w:sz w:val="18"/>
                <w:szCs w:val="18"/>
              </w:rPr>
              <w:t>пункт 3.4 Требований; статья 14 Закона об образовании</w:t>
            </w:r>
          </w:p>
          <w:p w:rsidR="00C061AC" w:rsidRPr="00196D6F" w:rsidRDefault="00C061AC" w:rsidP="00814B4F">
            <w:pPr>
              <w:jc w:val="both"/>
              <w:rPr>
                <w:rFonts w:ascii="Times New Roman" w:eastAsia="Times New Roman" w:hAnsi="Times New Roman" w:cs="Times New Roman"/>
                <w:sz w:val="18"/>
                <w:szCs w:val="18"/>
              </w:rPr>
            </w:pPr>
          </w:p>
          <w:p w:rsidR="00C061AC" w:rsidRPr="00196D6F" w:rsidRDefault="00C061AC" w:rsidP="00C92361">
            <w:pPr>
              <w:autoSpaceDE w:val="0"/>
              <w:autoSpaceDN w:val="0"/>
              <w:adjustRightInd w:val="0"/>
              <w:jc w:val="both"/>
              <w:rPr>
                <w:rFonts w:ascii="Times New Roman" w:eastAsia="Times New Roman" w:hAnsi="Times New Roman" w:cs="Times New Roman"/>
                <w:sz w:val="18"/>
                <w:szCs w:val="18"/>
              </w:rPr>
            </w:pPr>
          </w:p>
        </w:tc>
        <w:tc>
          <w:tcPr>
            <w:tcW w:w="2126" w:type="dxa"/>
            <w:tcBorders>
              <w:top w:val="single" w:sz="4" w:space="0" w:color="auto"/>
              <w:bottom w:val="single" w:sz="4" w:space="0" w:color="auto"/>
            </w:tcBorders>
          </w:tcPr>
          <w:p w:rsidR="00196D6F" w:rsidRPr="00196D6F" w:rsidRDefault="00196D6F" w:rsidP="00FE71CB">
            <w:pPr>
              <w:rPr>
                <w:rFonts w:ascii="Times New Roman" w:eastAsia="Times New Roman" w:hAnsi="Times New Roman" w:cs="Times New Roman"/>
                <w:sz w:val="18"/>
                <w:szCs w:val="18"/>
              </w:rPr>
            </w:pPr>
            <w:r>
              <w:rPr>
                <w:rFonts w:ascii="Times New Roman" w:eastAsia="Times New Roman" w:hAnsi="Times New Roman" w:cs="Times New Roman"/>
                <w:sz w:val="18"/>
                <w:szCs w:val="18"/>
              </w:rPr>
              <w:t>н</w:t>
            </w:r>
            <w:r w:rsidR="00FE71CB">
              <w:rPr>
                <w:rFonts w:ascii="Times New Roman" w:eastAsia="Times New Roman" w:hAnsi="Times New Roman" w:cs="Times New Roman"/>
                <w:sz w:val="18"/>
                <w:szCs w:val="18"/>
              </w:rPr>
              <w:t>е</w:t>
            </w:r>
            <w:r w:rsidRPr="00196D6F">
              <w:rPr>
                <w:rFonts w:ascii="Times New Roman" w:eastAsia="Times New Roman" w:hAnsi="Times New Roman" w:cs="Times New Roman"/>
                <w:sz w:val="18"/>
                <w:szCs w:val="18"/>
              </w:rPr>
              <w:t>выполнение пункта 3.4 Требований</w:t>
            </w:r>
          </w:p>
          <w:p w:rsidR="00C061AC" w:rsidRPr="00196D6F" w:rsidRDefault="00C061AC" w:rsidP="00FE71CB">
            <w:pPr>
              <w:autoSpaceDE w:val="0"/>
              <w:autoSpaceDN w:val="0"/>
              <w:adjustRightInd w:val="0"/>
              <w:rPr>
                <w:rFonts w:ascii="Times New Roman" w:hAnsi="Times New Roman" w:cs="Times New Roman"/>
                <w:sz w:val="18"/>
                <w:szCs w:val="18"/>
              </w:rPr>
            </w:pPr>
            <w:r w:rsidRPr="00196D6F">
              <w:rPr>
                <w:rFonts w:ascii="Times New Roman" w:eastAsia="Times New Roman" w:hAnsi="Times New Roman" w:cs="Times New Roman"/>
                <w:sz w:val="18"/>
                <w:szCs w:val="18"/>
              </w:rPr>
              <w:t xml:space="preserve"> </w:t>
            </w:r>
          </w:p>
        </w:tc>
        <w:tc>
          <w:tcPr>
            <w:tcW w:w="2052" w:type="dxa"/>
            <w:tcBorders>
              <w:top w:val="single" w:sz="4" w:space="0" w:color="auto"/>
              <w:bottom w:val="single" w:sz="4" w:space="0" w:color="auto"/>
            </w:tcBorders>
          </w:tcPr>
          <w:p w:rsidR="00C25684" w:rsidRPr="00196D6F" w:rsidRDefault="00C061AC" w:rsidP="00196D6F">
            <w:pPr>
              <w:jc w:val="both"/>
              <w:rPr>
                <w:rFonts w:ascii="Times New Roman" w:eastAsia="Times New Roman" w:hAnsi="Times New Roman" w:cs="Times New Roman"/>
                <w:sz w:val="18"/>
                <w:szCs w:val="18"/>
              </w:rPr>
            </w:pPr>
            <w:r w:rsidRPr="00196D6F">
              <w:rPr>
                <w:rFonts w:ascii="Times New Roman" w:hAnsi="Times New Roman" w:cs="Times New Roman"/>
                <w:sz w:val="18"/>
                <w:szCs w:val="18"/>
              </w:rPr>
              <w:t xml:space="preserve">указать </w:t>
            </w:r>
            <w:r w:rsidRPr="00196D6F">
              <w:rPr>
                <w:rFonts w:ascii="Times New Roman" w:eastAsia="Times New Roman" w:hAnsi="Times New Roman" w:cs="Times New Roman"/>
                <w:sz w:val="18"/>
                <w:szCs w:val="18"/>
              </w:rPr>
              <w:t xml:space="preserve">язык (языки) </w:t>
            </w:r>
            <w:r w:rsidR="00196D6F" w:rsidRPr="00196D6F">
              <w:rPr>
                <w:rFonts w:ascii="Times New Roman" w:eastAsia="Times New Roman" w:hAnsi="Times New Roman" w:cs="Times New Roman"/>
                <w:sz w:val="18"/>
                <w:szCs w:val="18"/>
              </w:rPr>
              <w:t>на которых осуществляется образование (обучение)</w:t>
            </w:r>
          </w:p>
          <w:p w:rsidR="00196D6F" w:rsidRPr="00196D6F" w:rsidRDefault="00196D6F" w:rsidP="00196D6F">
            <w:pPr>
              <w:jc w:val="both"/>
              <w:rPr>
                <w:rFonts w:ascii="Times New Roman" w:hAnsi="Times New Roman" w:cs="Times New Roman"/>
                <w:sz w:val="18"/>
                <w:szCs w:val="18"/>
              </w:rPr>
            </w:pPr>
            <w:r w:rsidRPr="00196D6F">
              <w:rPr>
                <w:rFonts w:ascii="Times New Roman" w:eastAsia="Times New Roman" w:hAnsi="Times New Roman" w:cs="Times New Roman"/>
                <w:sz w:val="18"/>
                <w:szCs w:val="18"/>
              </w:rPr>
              <w:t>(см. пример № 2 раздела 4.2)</w:t>
            </w:r>
          </w:p>
        </w:tc>
      </w:tr>
      <w:tr w:rsidR="00872A13" w:rsidRPr="00872A13" w:rsidTr="00733FA3">
        <w:trPr>
          <w:trHeight w:val="20"/>
        </w:trPr>
        <w:tc>
          <w:tcPr>
            <w:tcW w:w="3686" w:type="dxa"/>
          </w:tcPr>
          <w:p w:rsidR="00C061AC" w:rsidRPr="00872A13" w:rsidRDefault="00C061AC" w:rsidP="007B635C">
            <w:pPr>
              <w:jc w:val="both"/>
              <w:rPr>
                <w:rFonts w:ascii="Times New Roman" w:eastAsia="Times New Roman" w:hAnsi="Times New Roman" w:cs="Times New Roman"/>
                <w:b/>
                <w:sz w:val="18"/>
                <w:szCs w:val="18"/>
              </w:rPr>
            </w:pPr>
            <w:r w:rsidRPr="00872A13">
              <w:rPr>
                <w:rFonts w:ascii="Times New Roman" w:eastAsia="Times New Roman" w:hAnsi="Times New Roman" w:cs="Times New Roman"/>
                <w:b/>
                <w:sz w:val="18"/>
                <w:szCs w:val="18"/>
              </w:rPr>
              <w:t>В подразделе  «Руководство»:</w:t>
            </w:r>
          </w:p>
          <w:p w:rsidR="00C061AC" w:rsidRPr="00872A13" w:rsidRDefault="000B64D4" w:rsidP="007B635C">
            <w:pPr>
              <w:jc w:val="both"/>
              <w:rPr>
                <w:rFonts w:ascii="Times New Roman" w:eastAsia="Times New Roman" w:hAnsi="Times New Roman" w:cs="Times New Roman"/>
                <w:sz w:val="18"/>
                <w:szCs w:val="18"/>
              </w:rPr>
            </w:pPr>
            <w:r w:rsidRPr="00872A13">
              <w:rPr>
                <w:rFonts w:ascii="Times New Roman" w:eastAsia="Times New Roman" w:hAnsi="Times New Roman" w:cs="Times New Roman"/>
                <w:sz w:val="18"/>
                <w:szCs w:val="18"/>
              </w:rPr>
              <w:t xml:space="preserve">- в качестве информации о квалификации </w:t>
            </w:r>
            <w:r w:rsidR="00C061AC" w:rsidRPr="00872A13">
              <w:rPr>
                <w:rFonts w:ascii="Times New Roman" w:eastAsia="Times New Roman" w:hAnsi="Times New Roman" w:cs="Times New Roman"/>
                <w:sz w:val="18"/>
                <w:szCs w:val="18"/>
              </w:rPr>
              <w:t xml:space="preserve">педагогических работников </w:t>
            </w:r>
            <w:r w:rsidRPr="00872A13">
              <w:rPr>
                <w:rFonts w:ascii="Times New Roman" w:eastAsia="Times New Roman" w:hAnsi="Times New Roman" w:cs="Times New Roman"/>
                <w:sz w:val="18"/>
                <w:szCs w:val="18"/>
              </w:rPr>
              <w:t xml:space="preserve">размещается информация о </w:t>
            </w:r>
            <w:r w:rsidR="00C061AC" w:rsidRPr="00872A13">
              <w:rPr>
                <w:rFonts w:ascii="Times New Roman" w:eastAsia="Times New Roman" w:hAnsi="Times New Roman" w:cs="Times New Roman"/>
                <w:sz w:val="18"/>
                <w:szCs w:val="18"/>
              </w:rPr>
              <w:t>квалификационн</w:t>
            </w:r>
            <w:r w:rsidRPr="00872A13">
              <w:rPr>
                <w:rFonts w:ascii="Times New Roman" w:eastAsia="Times New Roman" w:hAnsi="Times New Roman" w:cs="Times New Roman"/>
                <w:sz w:val="18"/>
                <w:szCs w:val="18"/>
              </w:rPr>
              <w:t>ой категории</w:t>
            </w:r>
          </w:p>
          <w:p w:rsidR="00C061AC" w:rsidRPr="00872A13" w:rsidRDefault="00C061AC" w:rsidP="003B6DF7">
            <w:pPr>
              <w:jc w:val="both"/>
              <w:rPr>
                <w:rFonts w:ascii="Times New Roman" w:eastAsia="Times New Roman" w:hAnsi="Times New Roman" w:cs="Times New Roman"/>
                <w:b/>
                <w:sz w:val="18"/>
                <w:szCs w:val="18"/>
              </w:rPr>
            </w:pPr>
            <w:r w:rsidRPr="00872A13">
              <w:rPr>
                <w:rFonts w:ascii="Times New Roman" w:eastAsia="Times New Roman" w:hAnsi="Times New Roman" w:cs="Times New Roman"/>
                <w:sz w:val="18"/>
                <w:szCs w:val="18"/>
              </w:rPr>
              <w:t xml:space="preserve"> </w:t>
            </w:r>
          </w:p>
        </w:tc>
        <w:tc>
          <w:tcPr>
            <w:tcW w:w="1701" w:type="dxa"/>
          </w:tcPr>
          <w:p w:rsidR="00196D6F" w:rsidRDefault="00196D6F" w:rsidP="00637CBA">
            <w:pPr>
              <w:jc w:val="both"/>
              <w:rPr>
                <w:rFonts w:ascii="Times New Roman" w:eastAsia="Times New Roman" w:hAnsi="Times New Roman" w:cs="Times New Roman"/>
                <w:sz w:val="18"/>
                <w:szCs w:val="18"/>
              </w:rPr>
            </w:pPr>
          </w:p>
          <w:p w:rsidR="00C061AC" w:rsidRPr="00872A13" w:rsidRDefault="00C061AC" w:rsidP="00637CBA">
            <w:pPr>
              <w:jc w:val="both"/>
              <w:rPr>
                <w:rFonts w:ascii="Times New Roman" w:eastAsia="Times New Roman" w:hAnsi="Times New Roman" w:cs="Times New Roman"/>
                <w:sz w:val="18"/>
                <w:szCs w:val="18"/>
              </w:rPr>
            </w:pPr>
            <w:r w:rsidRPr="00872A13">
              <w:rPr>
                <w:rFonts w:ascii="Times New Roman" w:eastAsia="Times New Roman" w:hAnsi="Times New Roman" w:cs="Times New Roman"/>
                <w:sz w:val="18"/>
                <w:szCs w:val="18"/>
              </w:rPr>
              <w:t>пункт 3.6 Требований</w:t>
            </w:r>
            <w:r w:rsidR="00637CBA" w:rsidRPr="00872A13">
              <w:rPr>
                <w:rFonts w:ascii="Times New Roman" w:eastAsia="Times New Roman" w:hAnsi="Times New Roman" w:cs="Times New Roman"/>
                <w:sz w:val="18"/>
                <w:szCs w:val="18"/>
              </w:rPr>
              <w:t xml:space="preserve">; </w:t>
            </w:r>
            <w:r w:rsidRPr="00872A13">
              <w:rPr>
                <w:rFonts w:ascii="Times New Roman" w:eastAsia="Times New Roman" w:hAnsi="Times New Roman" w:cs="Times New Roman"/>
                <w:sz w:val="18"/>
                <w:szCs w:val="18"/>
              </w:rPr>
              <w:t xml:space="preserve">часть 3 статьи 49, части 7, 8 статьи 60  Закона об образовании; </w:t>
            </w:r>
            <w:r w:rsidRPr="00872A13">
              <w:rPr>
                <w:rFonts w:ascii="Times New Roman" w:hAnsi="Times New Roman" w:cs="Times New Roman"/>
                <w:sz w:val="18"/>
                <w:szCs w:val="18"/>
              </w:rPr>
              <w:t xml:space="preserve">раздел </w:t>
            </w:r>
            <w:r w:rsidRPr="00872A13">
              <w:rPr>
                <w:rFonts w:ascii="Times New Roman" w:hAnsi="Times New Roman" w:cs="Times New Roman"/>
                <w:sz w:val="18"/>
                <w:szCs w:val="18"/>
                <w:lang w:val="en-US"/>
              </w:rPr>
              <w:t>III</w:t>
            </w:r>
            <w:r w:rsidRPr="00872A13">
              <w:rPr>
                <w:rFonts w:ascii="Times New Roman" w:hAnsi="Times New Roman" w:cs="Times New Roman"/>
                <w:sz w:val="18"/>
                <w:szCs w:val="18"/>
              </w:rPr>
              <w:t xml:space="preserve"> Порядка проведения аттестации педагогических работников организаций, осуществляющих образовательную деятельность, утверждённого  приказом Минобрнауки России от 07.04.2014 № 276</w:t>
            </w:r>
            <w:r w:rsidR="00637CBA" w:rsidRPr="00872A13">
              <w:rPr>
                <w:rFonts w:ascii="Times New Roman" w:hAnsi="Times New Roman" w:cs="Times New Roman"/>
                <w:sz w:val="18"/>
                <w:szCs w:val="18"/>
              </w:rPr>
              <w:t xml:space="preserve"> (далее  - Порядок)</w:t>
            </w:r>
          </w:p>
        </w:tc>
        <w:tc>
          <w:tcPr>
            <w:tcW w:w="2126" w:type="dxa"/>
          </w:tcPr>
          <w:p w:rsidR="00196D6F" w:rsidRDefault="00196D6F" w:rsidP="00FE71CB">
            <w:pPr>
              <w:autoSpaceDE w:val="0"/>
              <w:autoSpaceDN w:val="0"/>
              <w:adjustRightInd w:val="0"/>
              <w:rPr>
                <w:rFonts w:ascii="Times New Roman" w:eastAsia="Times New Roman" w:hAnsi="Times New Roman" w:cs="Times New Roman"/>
                <w:sz w:val="18"/>
                <w:szCs w:val="18"/>
              </w:rPr>
            </w:pPr>
          </w:p>
          <w:p w:rsidR="00C061AC" w:rsidRPr="00872A13" w:rsidRDefault="00637CBA" w:rsidP="00FE71CB">
            <w:pPr>
              <w:autoSpaceDE w:val="0"/>
              <w:autoSpaceDN w:val="0"/>
              <w:adjustRightInd w:val="0"/>
              <w:rPr>
                <w:rFonts w:ascii="Times New Roman" w:hAnsi="Times New Roman" w:cs="Times New Roman"/>
                <w:sz w:val="18"/>
                <w:szCs w:val="18"/>
              </w:rPr>
            </w:pPr>
            <w:r w:rsidRPr="00872A13">
              <w:rPr>
                <w:rFonts w:ascii="Times New Roman" w:eastAsia="Times New Roman" w:hAnsi="Times New Roman" w:cs="Times New Roman"/>
                <w:sz w:val="18"/>
                <w:szCs w:val="18"/>
              </w:rPr>
              <w:t xml:space="preserve">не учтены положения части 3 статьи 49, части 7, 8 статьи 60  Закона об образовании; </w:t>
            </w:r>
            <w:r w:rsidRPr="00872A13">
              <w:rPr>
                <w:rFonts w:ascii="Times New Roman" w:hAnsi="Times New Roman" w:cs="Times New Roman"/>
                <w:sz w:val="18"/>
                <w:szCs w:val="18"/>
              </w:rPr>
              <w:t xml:space="preserve">раздела </w:t>
            </w:r>
            <w:r w:rsidRPr="00872A13">
              <w:rPr>
                <w:rFonts w:ascii="Times New Roman" w:hAnsi="Times New Roman" w:cs="Times New Roman"/>
                <w:sz w:val="18"/>
                <w:szCs w:val="18"/>
                <w:lang w:val="en-US"/>
              </w:rPr>
              <w:t>III</w:t>
            </w:r>
            <w:r w:rsidRPr="00872A13">
              <w:rPr>
                <w:rFonts w:ascii="Times New Roman" w:hAnsi="Times New Roman" w:cs="Times New Roman"/>
                <w:sz w:val="18"/>
                <w:szCs w:val="18"/>
              </w:rPr>
              <w:t xml:space="preserve"> Порядка </w:t>
            </w:r>
          </w:p>
          <w:p w:rsidR="00C061AC" w:rsidRPr="00872A13" w:rsidRDefault="00C061AC" w:rsidP="00FE71CB">
            <w:pPr>
              <w:autoSpaceDE w:val="0"/>
              <w:autoSpaceDN w:val="0"/>
              <w:adjustRightInd w:val="0"/>
              <w:rPr>
                <w:rFonts w:ascii="Times New Roman" w:hAnsi="Times New Roman" w:cs="Times New Roman"/>
                <w:sz w:val="18"/>
                <w:szCs w:val="18"/>
              </w:rPr>
            </w:pPr>
          </w:p>
          <w:p w:rsidR="00C061AC" w:rsidRPr="00872A13" w:rsidRDefault="00C061AC" w:rsidP="00FE71CB">
            <w:pPr>
              <w:rPr>
                <w:rFonts w:ascii="Times New Roman" w:eastAsia="Times New Roman" w:hAnsi="Times New Roman" w:cs="Times New Roman"/>
                <w:sz w:val="18"/>
                <w:szCs w:val="18"/>
              </w:rPr>
            </w:pPr>
          </w:p>
        </w:tc>
        <w:tc>
          <w:tcPr>
            <w:tcW w:w="2052" w:type="dxa"/>
          </w:tcPr>
          <w:p w:rsidR="00196D6F" w:rsidRDefault="00196D6F" w:rsidP="007F7BF6">
            <w:pPr>
              <w:jc w:val="both"/>
              <w:rPr>
                <w:rFonts w:ascii="Times New Roman" w:eastAsia="Times New Roman" w:hAnsi="Times New Roman" w:cs="Times New Roman"/>
                <w:sz w:val="18"/>
                <w:szCs w:val="18"/>
              </w:rPr>
            </w:pPr>
          </w:p>
          <w:p w:rsidR="00C061AC" w:rsidRPr="00872A13" w:rsidRDefault="00C061AC" w:rsidP="007F7BF6">
            <w:pPr>
              <w:jc w:val="both"/>
              <w:rPr>
                <w:rFonts w:ascii="Times New Roman" w:eastAsia="Times New Roman" w:hAnsi="Times New Roman" w:cs="Times New Roman"/>
                <w:sz w:val="18"/>
                <w:szCs w:val="18"/>
              </w:rPr>
            </w:pPr>
            <w:r w:rsidRPr="00872A13">
              <w:rPr>
                <w:rFonts w:ascii="Times New Roman" w:eastAsia="Times New Roman" w:hAnsi="Times New Roman" w:cs="Times New Roman"/>
                <w:sz w:val="18"/>
                <w:szCs w:val="18"/>
              </w:rPr>
              <w:t>квалификацию педагогических работников следует указать в соответствии с документом об образовании и квалификации или д</w:t>
            </w:r>
            <w:r w:rsidRPr="00872A13">
              <w:rPr>
                <w:rFonts w:ascii="Times New Roman" w:hAnsi="Times New Roman" w:cs="Times New Roman"/>
                <w:sz w:val="18"/>
                <w:szCs w:val="18"/>
              </w:rPr>
              <w:t xml:space="preserve">ипломом о профессиональной переподготовке </w:t>
            </w:r>
            <w:r w:rsidRPr="00872A13">
              <w:rPr>
                <w:rFonts w:ascii="Times New Roman" w:eastAsia="Times New Roman" w:hAnsi="Times New Roman" w:cs="Times New Roman"/>
                <w:sz w:val="18"/>
                <w:szCs w:val="18"/>
              </w:rPr>
              <w:t xml:space="preserve">(см. пример </w:t>
            </w:r>
            <w:r w:rsidR="00196D6F">
              <w:rPr>
                <w:rFonts w:ascii="Times New Roman" w:eastAsia="Times New Roman" w:hAnsi="Times New Roman" w:cs="Times New Roman"/>
                <w:sz w:val="18"/>
                <w:szCs w:val="18"/>
              </w:rPr>
              <w:t>№ 3</w:t>
            </w:r>
            <w:r w:rsidRPr="00872A13">
              <w:rPr>
                <w:rFonts w:ascii="Times New Roman" w:eastAsia="Times New Roman" w:hAnsi="Times New Roman" w:cs="Times New Roman"/>
                <w:sz w:val="18"/>
                <w:szCs w:val="18"/>
              </w:rPr>
              <w:t xml:space="preserve"> раздела  4.2)</w:t>
            </w:r>
          </w:p>
          <w:p w:rsidR="00C061AC" w:rsidRPr="00872A13" w:rsidRDefault="00C061AC" w:rsidP="003F16B4">
            <w:pPr>
              <w:autoSpaceDE w:val="0"/>
              <w:autoSpaceDN w:val="0"/>
              <w:adjustRightInd w:val="0"/>
              <w:jc w:val="both"/>
              <w:rPr>
                <w:rFonts w:ascii="Times New Roman" w:hAnsi="Times New Roman" w:cs="Times New Roman"/>
                <w:sz w:val="18"/>
                <w:szCs w:val="18"/>
              </w:rPr>
            </w:pPr>
          </w:p>
          <w:p w:rsidR="00C061AC" w:rsidRPr="00872A13" w:rsidRDefault="00C061AC" w:rsidP="007B635C">
            <w:pPr>
              <w:jc w:val="both"/>
              <w:rPr>
                <w:rFonts w:ascii="Times New Roman" w:eastAsia="Times New Roman" w:hAnsi="Times New Roman" w:cs="Times New Roman"/>
                <w:sz w:val="18"/>
                <w:szCs w:val="18"/>
              </w:rPr>
            </w:pPr>
          </w:p>
        </w:tc>
      </w:tr>
      <w:tr w:rsidR="00872A13" w:rsidRPr="00872A13" w:rsidTr="00733FA3">
        <w:trPr>
          <w:trHeight w:val="20"/>
        </w:trPr>
        <w:tc>
          <w:tcPr>
            <w:tcW w:w="3686" w:type="dxa"/>
          </w:tcPr>
          <w:p w:rsidR="00C061AC" w:rsidRPr="00872A13" w:rsidRDefault="00C061AC" w:rsidP="007B635C">
            <w:pPr>
              <w:jc w:val="both"/>
              <w:rPr>
                <w:rFonts w:ascii="Times New Roman" w:eastAsia="Times New Roman" w:hAnsi="Times New Roman" w:cs="Times New Roman"/>
                <w:b/>
                <w:sz w:val="18"/>
                <w:szCs w:val="18"/>
              </w:rPr>
            </w:pPr>
            <w:r w:rsidRPr="00872A13">
              <w:rPr>
                <w:rFonts w:ascii="Times New Roman" w:eastAsia="Times New Roman" w:hAnsi="Times New Roman" w:cs="Times New Roman"/>
                <w:b/>
                <w:sz w:val="18"/>
                <w:szCs w:val="18"/>
              </w:rPr>
              <w:t>В подразделе  «Материально-техническое обеспечение и оснащенность образовательного процесса»:</w:t>
            </w:r>
          </w:p>
          <w:p w:rsidR="00C061AC" w:rsidRPr="00872A13" w:rsidRDefault="00C061AC" w:rsidP="007B635C">
            <w:pPr>
              <w:jc w:val="both"/>
              <w:rPr>
                <w:rFonts w:ascii="Times New Roman" w:eastAsia="Times New Roman" w:hAnsi="Times New Roman" w:cs="Times New Roman"/>
                <w:sz w:val="18"/>
                <w:szCs w:val="18"/>
              </w:rPr>
            </w:pPr>
            <w:r w:rsidRPr="00872A13">
              <w:rPr>
                <w:rFonts w:ascii="Times New Roman" w:eastAsia="Times New Roman" w:hAnsi="Times New Roman" w:cs="Times New Roman"/>
                <w:sz w:val="18"/>
                <w:szCs w:val="18"/>
              </w:rPr>
              <w:t xml:space="preserve">информация о материально-техническом обеспечении и оснащенности образовательного процесса </w:t>
            </w:r>
            <w:r w:rsidR="00953B39" w:rsidRPr="00872A13">
              <w:rPr>
                <w:rFonts w:ascii="Times New Roman" w:eastAsia="Times New Roman" w:hAnsi="Times New Roman" w:cs="Times New Roman"/>
                <w:sz w:val="18"/>
                <w:szCs w:val="18"/>
              </w:rPr>
              <w:t xml:space="preserve">не отражает сведения </w:t>
            </w:r>
            <w:r w:rsidR="00772E5A" w:rsidRPr="00872A13">
              <w:rPr>
                <w:rFonts w:ascii="Times New Roman" w:eastAsia="Times New Roman" w:hAnsi="Times New Roman" w:cs="Times New Roman"/>
                <w:sz w:val="18"/>
                <w:szCs w:val="18"/>
              </w:rPr>
              <w:t xml:space="preserve">о материально-техническом обеспечении и оснащенности образовательного процесса </w:t>
            </w:r>
            <w:r w:rsidRPr="00872A13">
              <w:rPr>
                <w:rFonts w:ascii="Times New Roman" w:eastAsia="Times New Roman" w:hAnsi="Times New Roman" w:cs="Times New Roman"/>
                <w:sz w:val="18"/>
                <w:szCs w:val="18"/>
              </w:rPr>
              <w:t xml:space="preserve">для инвалидов и лиц с ограниченными </w:t>
            </w:r>
            <w:r w:rsidR="00953B39" w:rsidRPr="00872A13">
              <w:rPr>
                <w:rFonts w:ascii="Times New Roman" w:eastAsia="Times New Roman" w:hAnsi="Times New Roman" w:cs="Times New Roman"/>
                <w:sz w:val="18"/>
                <w:szCs w:val="18"/>
              </w:rPr>
              <w:t xml:space="preserve"> </w:t>
            </w:r>
            <w:r w:rsidRPr="00872A13">
              <w:rPr>
                <w:rFonts w:ascii="Times New Roman" w:eastAsia="Times New Roman" w:hAnsi="Times New Roman" w:cs="Times New Roman"/>
                <w:sz w:val="18"/>
                <w:szCs w:val="18"/>
              </w:rPr>
              <w:t xml:space="preserve">возможностями </w:t>
            </w:r>
            <w:r w:rsidR="00953B39" w:rsidRPr="00872A13">
              <w:rPr>
                <w:rFonts w:ascii="Times New Roman" w:eastAsia="Times New Roman" w:hAnsi="Times New Roman" w:cs="Times New Roman"/>
                <w:sz w:val="18"/>
                <w:szCs w:val="18"/>
              </w:rPr>
              <w:t xml:space="preserve"> </w:t>
            </w:r>
            <w:r w:rsidRPr="00872A13">
              <w:rPr>
                <w:rFonts w:ascii="Times New Roman" w:eastAsia="Times New Roman" w:hAnsi="Times New Roman" w:cs="Times New Roman"/>
                <w:sz w:val="18"/>
                <w:szCs w:val="18"/>
              </w:rPr>
              <w:t>здоровья</w:t>
            </w:r>
          </w:p>
          <w:p w:rsidR="00C061AC" w:rsidRPr="00872A13" w:rsidRDefault="00C061AC" w:rsidP="007B635C">
            <w:pPr>
              <w:jc w:val="both"/>
              <w:rPr>
                <w:rFonts w:ascii="Times New Roman" w:eastAsia="Times New Roman" w:hAnsi="Times New Roman" w:cs="Times New Roman"/>
                <w:b/>
                <w:sz w:val="18"/>
                <w:szCs w:val="18"/>
              </w:rPr>
            </w:pPr>
          </w:p>
          <w:p w:rsidR="00C061AC" w:rsidRPr="00872A13" w:rsidRDefault="00C061AC" w:rsidP="007B635C">
            <w:pPr>
              <w:jc w:val="both"/>
              <w:rPr>
                <w:rFonts w:ascii="Times New Roman" w:eastAsia="Times New Roman" w:hAnsi="Times New Roman" w:cs="Times New Roman"/>
                <w:b/>
                <w:sz w:val="18"/>
                <w:szCs w:val="18"/>
              </w:rPr>
            </w:pPr>
          </w:p>
        </w:tc>
        <w:tc>
          <w:tcPr>
            <w:tcW w:w="1701" w:type="dxa"/>
          </w:tcPr>
          <w:p w:rsidR="00C061AC" w:rsidRPr="00872A13" w:rsidRDefault="00C061AC" w:rsidP="007F6F01">
            <w:pPr>
              <w:jc w:val="both"/>
              <w:rPr>
                <w:rFonts w:ascii="Times New Roman" w:eastAsia="Times New Roman" w:hAnsi="Times New Roman" w:cs="Times New Roman"/>
                <w:sz w:val="18"/>
                <w:szCs w:val="18"/>
              </w:rPr>
            </w:pPr>
            <w:r w:rsidRPr="00872A13">
              <w:rPr>
                <w:rFonts w:ascii="Times New Roman" w:eastAsia="Times New Roman" w:hAnsi="Times New Roman" w:cs="Times New Roman"/>
                <w:sz w:val="18"/>
                <w:szCs w:val="18"/>
              </w:rPr>
              <w:t>пункт 3.7 Требований; части 1-3 статьи 79 Закона об образовании</w:t>
            </w:r>
          </w:p>
        </w:tc>
        <w:tc>
          <w:tcPr>
            <w:tcW w:w="2126" w:type="dxa"/>
          </w:tcPr>
          <w:p w:rsidR="00C061AC" w:rsidRPr="00872A13" w:rsidRDefault="0055241B" w:rsidP="00FE71CB">
            <w:pPr>
              <w:rPr>
                <w:rFonts w:ascii="Times New Roman" w:eastAsia="Times New Roman" w:hAnsi="Times New Roman" w:cs="Times New Roman"/>
                <w:sz w:val="18"/>
                <w:szCs w:val="18"/>
              </w:rPr>
            </w:pPr>
            <w:r w:rsidRPr="00872A13">
              <w:rPr>
                <w:rFonts w:ascii="Times New Roman" w:eastAsia="Times New Roman" w:hAnsi="Times New Roman" w:cs="Times New Roman"/>
                <w:sz w:val="18"/>
                <w:szCs w:val="18"/>
              </w:rPr>
              <w:t>н</w:t>
            </w:r>
            <w:r w:rsidR="00C061AC" w:rsidRPr="00872A13">
              <w:rPr>
                <w:rFonts w:ascii="Times New Roman" w:eastAsia="Times New Roman" w:hAnsi="Times New Roman" w:cs="Times New Roman"/>
                <w:sz w:val="18"/>
                <w:szCs w:val="18"/>
              </w:rPr>
              <w:t>е</w:t>
            </w:r>
            <w:r w:rsidRPr="00872A13">
              <w:rPr>
                <w:rFonts w:ascii="Times New Roman" w:eastAsia="Times New Roman" w:hAnsi="Times New Roman" w:cs="Times New Roman"/>
                <w:sz w:val="18"/>
                <w:szCs w:val="18"/>
              </w:rPr>
              <w:t xml:space="preserve"> учтены положения </w:t>
            </w:r>
            <w:r w:rsidR="00C061AC" w:rsidRPr="00872A13">
              <w:rPr>
                <w:rFonts w:ascii="Times New Roman" w:eastAsia="Times New Roman" w:hAnsi="Times New Roman" w:cs="Times New Roman"/>
                <w:sz w:val="18"/>
                <w:szCs w:val="18"/>
              </w:rPr>
              <w:t xml:space="preserve"> </w:t>
            </w:r>
            <w:r w:rsidRPr="00872A13">
              <w:rPr>
                <w:rFonts w:ascii="Times New Roman" w:eastAsia="Times New Roman" w:hAnsi="Times New Roman" w:cs="Times New Roman"/>
                <w:sz w:val="18"/>
                <w:szCs w:val="18"/>
              </w:rPr>
              <w:t>части 1-3 статьи 79 Закона об образовании</w:t>
            </w:r>
            <w:r w:rsidR="00456A78">
              <w:rPr>
                <w:rFonts w:ascii="Times New Roman" w:eastAsia="Times New Roman" w:hAnsi="Times New Roman" w:cs="Times New Roman"/>
                <w:sz w:val="18"/>
                <w:szCs w:val="18"/>
              </w:rPr>
              <w:t xml:space="preserve">, а также особенности организации образовательной деятельности для лиц с ограниченными возможностями здоровья, установленные в Порядках организации </w:t>
            </w:r>
            <w:r w:rsidR="00394548">
              <w:rPr>
                <w:rFonts w:ascii="Times New Roman" w:eastAsia="Times New Roman" w:hAnsi="Times New Roman" w:cs="Times New Roman"/>
                <w:sz w:val="18"/>
                <w:szCs w:val="18"/>
              </w:rPr>
              <w:t xml:space="preserve"> и осуществления образовательной деятельности по соответствующим образовательным программам</w:t>
            </w:r>
            <w:r w:rsidRPr="00872A13">
              <w:rPr>
                <w:rFonts w:ascii="Times New Roman" w:eastAsia="Times New Roman" w:hAnsi="Times New Roman" w:cs="Times New Roman"/>
                <w:sz w:val="18"/>
                <w:szCs w:val="18"/>
              </w:rPr>
              <w:t xml:space="preserve"> </w:t>
            </w:r>
          </w:p>
        </w:tc>
        <w:tc>
          <w:tcPr>
            <w:tcW w:w="2052" w:type="dxa"/>
          </w:tcPr>
          <w:p w:rsidR="00772E5A" w:rsidRPr="00872A13" w:rsidRDefault="00772E5A" w:rsidP="00772E5A">
            <w:pPr>
              <w:autoSpaceDE w:val="0"/>
              <w:autoSpaceDN w:val="0"/>
              <w:adjustRightInd w:val="0"/>
              <w:jc w:val="both"/>
              <w:rPr>
                <w:rFonts w:ascii="Times New Roman" w:hAnsi="Times New Roman" w:cs="Times New Roman"/>
                <w:sz w:val="18"/>
                <w:szCs w:val="18"/>
              </w:rPr>
            </w:pPr>
            <w:r w:rsidRPr="00872A13">
              <w:rPr>
                <w:rFonts w:ascii="Times New Roman" w:hAnsi="Times New Roman" w:cs="Times New Roman"/>
                <w:sz w:val="18"/>
                <w:szCs w:val="18"/>
              </w:rPr>
              <w:t>информацию о материально-техническом обеспечении и оснащенности образовательного процесса</w:t>
            </w:r>
          </w:p>
          <w:p w:rsidR="00C061AC" w:rsidRDefault="00772E5A" w:rsidP="001925BB">
            <w:pPr>
              <w:jc w:val="both"/>
              <w:rPr>
                <w:rFonts w:ascii="Times New Roman" w:eastAsia="Times New Roman" w:hAnsi="Times New Roman" w:cs="Times New Roman"/>
                <w:sz w:val="18"/>
                <w:szCs w:val="18"/>
              </w:rPr>
            </w:pPr>
            <w:r w:rsidRPr="00872A13">
              <w:rPr>
                <w:rFonts w:ascii="Times New Roman" w:eastAsia="Times New Roman" w:hAnsi="Times New Roman" w:cs="Times New Roman"/>
                <w:sz w:val="18"/>
                <w:szCs w:val="18"/>
              </w:rPr>
              <w:t xml:space="preserve"> размещать </w:t>
            </w:r>
            <w:r w:rsidR="0032200D" w:rsidRPr="00872A13">
              <w:rPr>
                <w:rFonts w:ascii="Times New Roman" w:eastAsia="Times New Roman" w:hAnsi="Times New Roman" w:cs="Times New Roman"/>
                <w:sz w:val="18"/>
                <w:szCs w:val="18"/>
              </w:rPr>
              <w:t xml:space="preserve"> с учетом специальных услови</w:t>
            </w:r>
            <w:r w:rsidR="004D5E4C" w:rsidRPr="00872A13">
              <w:rPr>
                <w:rFonts w:ascii="Times New Roman" w:eastAsia="Times New Roman" w:hAnsi="Times New Roman" w:cs="Times New Roman"/>
                <w:sz w:val="18"/>
                <w:szCs w:val="18"/>
              </w:rPr>
              <w:t>й</w:t>
            </w:r>
            <w:r w:rsidR="0032200D" w:rsidRPr="00872A13">
              <w:rPr>
                <w:rFonts w:ascii="Times New Roman" w:eastAsia="Times New Roman" w:hAnsi="Times New Roman" w:cs="Times New Roman"/>
                <w:sz w:val="18"/>
                <w:szCs w:val="18"/>
              </w:rPr>
              <w:t xml:space="preserve"> для </w:t>
            </w:r>
            <w:r w:rsidR="0032200D" w:rsidRPr="00872A13">
              <w:rPr>
                <w:rFonts w:ascii="Times New Roman" w:hAnsi="Times New Roman" w:cs="Times New Roman"/>
                <w:sz w:val="18"/>
                <w:szCs w:val="18"/>
              </w:rPr>
              <w:t>инвалидов и лиц с ограниченными возможностями здоровья</w:t>
            </w:r>
            <w:r w:rsidR="001925BB">
              <w:rPr>
                <w:rFonts w:ascii="Times New Roman" w:hAnsi="Times New Roman" w:cs="Times New Roman"/>
                <w:sz w:val="18"/>
                <w:szCs w:val="18"/>
              </w:rPr>
              <w:t xml:space="preserve">  </w:t>
            </w:r>
            <w:r w:rsidR="001925BB" w:rsidRPr="00456A78">
              <w:rPr>
                <w:rFonts w:ascii="Times New Roman" w:eastAsia="Times New Roman" w:hAnsi="Times New Roman" w:cs="Times New Roman"/>
                <w:sz w:val="18"/>
                <w:szCs w:val="18"/>
              </w:rPr>
              <w:t>(см. пример № 4 раздела  4.2)</w:t>
            </w:r>
            <w:r w:rsidR="00394548">
              <w:rPr>
                <w:rFonts w:ascii="Times New Roman" w:eastAsia="Times New Roman" w:hAnsi="Times New Roman" w:cs="Times New Roman"/>
                <w:sz w:val="18"/>
                <w:szCs w:val="18"/>
              </w:rPr>
              <w:t>.</w:t>
            </w:r>
          </w:p>
          <w:p w:rsidR="00394548" w:rsidRPr="00872A13" w:rsidRDefault="00394548" w:rsidP="001925BB">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Аналогично </w:t>
            </w:r>
            <w:r w:rsidR="00E85D2D" w:rsidRPr="00456A78">
              <w:rPr>
                <w:rFonts w:ascii="Times New Roman" w:eastAsia="Times New Roman" w:hAnsi="Times New Roman" w:cs="Times New Roman"/>
                <w:sz w:val="18"/>
                <w:szCs w:val="18"/>
              </w:rPr>
              <w:t>пример</w:t>
            </w:r>
            <w:r w:rsidR="00E85D2D">
              <w:rPr>
                <w:rFonts w:ascii="Times New Roman" w:eastAsia="Times New Roman" w:hAnsi="Times New Roman" w:cs="Times New Roman"/>
                <w:sz w:val="18"/>
                <w:szCs w:val="18"/>
              </w:rPr>
              <w:t>у</w:t>
            </w:r>
            <w:r w:rsidR="00E85D2D" w:rsidRPr="00456A78">
              <w:rPr>
                <w:rFonts w:ascii="Times New Roman" w:eastAsia="Times New Roman" w:hAnsi="Times New Roman" w:cs="Times New Roman"/>
                <w:sz w:val="18"/>
                <w:szCs w:val="18"/>
              </w:rPr>
              <w:t xml:space="preserve"> № 4 раздела  4.2</w:t>
            </w:r>
            <w:r w:rsidR="00E85D2D">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возможно представить информацию </w:t>
            </w:r>
            <w:r w:rsidRPr="00872A13">
              <w:rPr>
                <w:rFonts w:ascii="Times New Roman" w:hAnsi="Times New Roman" w:cs="Times New Roman"/>
                <w:sz w:val="18"/>
                <w:szCs w:val="18"/>
              </w:rPr>
              <w:t>о материально-техническом обеспечении и оснащенности</w:t>
            </w:r>
            <w:r>
              <w:rPr>
                <w:rFonts w:ascii="Times New Roman" w:hAnsi="Times New Roman" w:cs="Times New Roman"/>
                <w:sz w:val="18"/>
                <w:szCs w:val="18"/>
              </w:rPr>
              <w:t xml:space="preserve"> библиотек, объектов спорта и других объектов.</w:t>
            </w:r>
          </w:p>
        </w:tc>
      </w:tr>
      <w:tr w:rsidR="00872A13" w:rsidRPr="00872A13" w:rsidTr="00733FA3">
        <w:trPr>
          <w:trHeight w:val="20"/>
        </w:trPr>
        <w:tc>
          <w:tcPr>
            <w:tcW w:w="3686" w:type="dxa"/>
          </w:tcPr>
          <w:p w:rsidR="00C061AC" w:rsidRPr="00872A13" w:rsidRDefault="00C061AC" w:rsidP="007B635C">
            <w:pPr>
              <w:jc w:val="both"/>
              <w:rPr>
                <w:rFonts w:ascii="Times New Roman" w:eastAsia="Times New Roman" w:hAnsi="Times New Roman" w:cs="Times New Roman"/>
                <w:b/>
                <w:sz w:val="18"/>
                <w:szCs w:val="18"/>
              </w:rPr>
            </w:pPr>
            <w:r w:rsidRPr="00872A13">
              <w:rPr>
                <w:rFonts w:ascii="Times New Roman" w:eastAsia="Times New Roman" w:hAnsi="Times New Roman" w:cs="Times New Roman"/>
                <w:b/>
                <w:sz w:val="18"/>
                <w:szCs w:val="18"/>
              </w:rPr>
              <w:t xml:space="preserve">В подразделе </w:t>
            </w:r>
            <w:hyperlink r:id="rId18" w:history="1">
              <w:r w:rsidRPr="00872A13">
                <w:rPr>
                  <w:rFonts w:ascii="Times New Roman" w:eastAsia="Times New Roman" w:hAnsi="Times New Roman" w:cs="Times New Roman"/>
                  <w:b/>
                  <w:sz w:val="18"/>
                  <w:szCs w:val="18"/>
                </w:rPr>
                <w:t>«Стипендии</w:t>
              </w:r>
            </w:hyperlink>
            <w:r w:rsidRPr="00872A13">
              <w:rPr>
                <w:rFonts w:ascii="Times New Roman" w:eastAsia="Times New Roman" w:hAnsi="Times New Roman" w:cs="Times New Roman"/>
                <w:b/>
                <w:sz w:val="18"/>
                <w:szCs w:val="18"/>
              </w:rPr>
              <w:t xml:space="preserve"> и иные виды материальной поддержки»:</w:t>
            </w:r>
          </w:p>
          <w:p w:rsidR="00C061AC" w:rsidRPr="00872A13" w:rsidRDefault="00C061AC" w:rsidP="00953B39">
            <w:pPr>
              <w:ind w:firstLine="34"/>
              <w:jc w:val="both"/>
              <w:rPr>
                <w:rFonts w:ascii="Times New Roman" w:eastAsia="Times New Roman" w:hAnsi="Times New Roman" w:cs="Times New Roman"/>
                <w:b/>
                <w:sz w:val="18"/>
                <w:szCs w:val="18"/>
              </w:rPr>
            </w:pPr>
            <w:r w:rsidRPr="00872A13">
              <w:rPr>
                <w:rFonts w:ascii="Times New Roman" w:hAnsi="Times New Roman" w:cs="Times New Roman"/>
                <w:sz w:val="18"/>
                <w:szCs w:val="18"/>
              </w:rPr>
              <w:t xml:space="preserve">- не содержится информация о наличии и условиях предоставления </w:t>
            </w:r>
            <w:proofErr w:type="gramStart"/>
            <w:r w:rsidRPr="00872A13">
              <w:rPr>
                <w:rFonts w:ascii="Times New Roman" w:hAnsi="Times New Roman" w:cs="Times New Roman"/>
                <w:sz w:val="18"/>
                <w:szCs w:val="18"/>
              </w:rPr>
              <w:t>обучающимся</w:t>
            </w:r>
            <w:proofErr w:type="gramEnd"/>
            <w:r w:rsidRPr="00872A13">
              <w:rPr>
                <w:rFonts w:ascii="Times New Roman" w:hAnsi="Times New Roman" w:cs="Times New Roman"/>
                <w:sz w:val="18"/>
                <w:szCs w:val="18"/>
              </w:rPr>
              <w:t xml:space="preserve"> стипендий, мер социальной поддержки</w:t>
            </w:r>
          </w:p>
          <w:p w:rsidR="00C061AC" w:rsidRPr="00872A13" w:rsidRDefault="00C061AC" w:rsidP="007B635C">
            <w:pPr>
              <w:jc w:val="both"/>
              <w:rPr>
                <w:rFonts w:ascii="Times New Roman" w:eastAsia="Times New Roman" w:hAnsi="Times New Roman" w:cs="Times New Roman"/>
                <w:b/>
                <w:sz w:val="18"/>
                <w:szCs w:val="18"/>
              </w:rPr>
            </w:pPr>
          </w:p>
        </w:tc>
        <w:tc>
          <w:tcPr>
            <w:tcW w:w="1701" w:type="dxa"/>
          </w:tcPr>
          <w:p w:rsidR="00C061AC" w:rsidRPr="00872A13" w:rsidRDefault="00C061AC" w:rsidP="007B635C">
            <w:pPr>
              <w:jc w:val="both"/>
              <w:rPr>
                <w:rFonts w:ascii="Times New Roman" w:eastAsia="Times New Roman" w:hAnsi="Times New Roman" w:cs="Times New Roman"/>
                <w:sz w:val="18"/>
                <w:szCs w:val="18"/>
              </w:rPr>
            </w:pPr>
          </w:p>
          <w:p w:rsidR="00C061AC" w:rsidRPr="00872A13" w:rsidRDefault="00C061AC" w:rsidP="007B635C">
            <w:pPr>
              <w:jc w:val="both"/>
              <w:rPr>
                <w:rFonts w:ascii="Times New Roman" w:eastAsia="Times New Roman" w:hAnsi="Times New Roman" w:cs="Times New Roman"/>
                <w:sz w:val="18"/>
                <w:szCs w:val="18"/>
              </w:rPr>
            </w:pPr>
          </w:p>
          <w:p w:rsidR="00C061AC" w:rsidRPr="00872A13" w:rsidRDefault="00C061AC" w:rsidP="007B635C">
            <w:pPr>
              <w:jc w:val="both"/>
              <w:rPr>
                <w:rFonts w:ascii="Times New Roman" w:eastAsia="Times New Roman" w:hAnsi="Times New Roman" w:cs="Times New Roman"/>
                <w:sz w:val="18"/>
                <w:szCs w:val="18"/>
              </w:rPr>
            </w:pPr>
            <w:r w:rsidRPr="00872A13">
              <w:rPr>
                <w:rFonts w:ascii="Times New Roman" w:eastAsia="Times New Roman" w:hAnsi="Times New Roman" w:cs="Times New Roman"/>
                <w:sz w:val="18"/>
                <w:szCs w:val="18"/>
              </w:rPr>
              <w:t>пункт 3.8</w:t>
            </w:r>
            <w:r w:rsidR="00FB720E" w:rsidRPr="00872A13">
              <w:rPr>
                <w:rFonts w:ascii="Times New Roman" w:eastAsia="Times New Roman" w:hAnsi="Times New Roman" w:cs="Times New Roman"/>
                <w:sz w:val="18"/>
                <w:szCs w:val="18"/>
              </w:rPr>
              <w:t xml:space="preserve"> Требований</w:t>
            </w:r>
          </w:p>
        </w:tc>
        <w:tc>
          <w:tcPr>
            <w:tcW w:w="2126" w:type="dxa"/>
          </w:tcPr>
          <w:p w:rsidR="00C061AC" w:rsidRPr="00872A13" w:rsidRDefault="00C061AC" w:rsidP="00FE71CB">
            <w:pPr>
              <w:rPr>
                <w:rFonts w:ascii="Times New Roman" w:eastAsia="Times New Roman" w:hAnsi="Times New Roman" w:cs="Times New Roman"/>
                <w:sz w:val="18"/>
                <w:szCs w:val="18"/>
              </w:rPr>
            </w:pPr>
          </w:p>
          <w:p w:rsidR="00C061AC" w:rsidRPr="00872A13" w:rsidRDefault="00C061AC" w:rsidP="00FE71CB">
            <w:pPr>
              <w:rPr>
                <w:rFonts w:ascii="Times New Roman" w:eastAsia="Times New Roman" w:hAnsi="Times New Roman" w:cs="Times New Roman"/>
                <w:sz w:val="18"/>
                <w:szCs w:val="18"/>
              </w:rPr>
            </w:pPr>
          </w:p>
          <w:p w:rsidR="00FB720E" w:rsidRPr="00872A13" w:rsidRDefault="005470F9" w:rsidP="00FE71CB">
            <w:pPr>
              <w:rPr>
                <w:rFonts w:ascii="Times New Roman" w:eastAsia="Times New Roman" w:hAnsi="Times New Roman" w:cs="Times New Roman"/>
                <w:sz w:val="18"/>
                <w:szCs w:val="18"/>
              </w:rPr>
            </w:pPr>
            <w:r>
              <w:rPr>
                <w:rFonts w:ascii="Times New Roman" w:hAnsi="Times New Roman" w:cs="Times New Roman"/>
                <w:sz w:val="18"/>
                <w:szCs w:val="18"/>
              </w:rPr>
              <w:t>не</w:t>
            </w:r>
            <w:r w:rsidR="00FB720E" w:rsidRPr="00872A13">
              <w:rPr>
                <w:rFonts w:ascii="Times New Roman" w:hAnsi="Times New Roman" w:cs="Times New Roman"/>
                <w:sz w:val="18"/>
                <w:szCs w:val="18"/>
              </w:rPr>
              <w:t xml:space="preserve">выполнение </w:t>
            </w:r>
            <w:r w:rsidR="00FB720E" w:rsidRPr="00872A13">
              <w:rPr>
                <w:rFonts w:ascii="Times New Roman" w:eastAsia="Times New Roman" w:hAnsi="Times New Roman" w:cs="Times New Roman"/>
                <w:sz w:val="18"/>
                <w:szCs w:val="18"/>
              </w:rPr>
              <w:t xml:space="preserve">пункта 3.8 Требований </w:t>
            </w:r>
          </w:p>
          <w:p w:rsidR="00FB720E" w:rsidRPr="00872A13" w:rsidRDefault="00FB720E" w:rsidP="00FE71CB">
            <w:pPr>
              <w:rPr>
                <w:rFonts w:ascii="Times New Roman" w:eastAsia="Times New Roman" w:hAnsi="Times New Roman" w:cs="Times New Roman"/>
                <w:sz w:val="18"/>
                <w:szCs w:val="18"/>
              </w:rPr>
            </w:pPr>
          </w:p>
          <w:p w:rsidR="00C061AC" w:rsidRPr="00872A13" w:rsidRDefault="00C061AC" w:rsidP="00FE71CB">
            <w:pPr>
              <w:autoSpaceDE w:val="0"/>
              <w:autoSpaceDN w:val="0"/>
              <w:adjustRightInd w:val="0"/>
              <w:rPr>
                <w:rFonts w:ascii="Times New Roman" w:eastAsia="Times New Roman" w:hAnsi="Times New Roman" w:cs="Times New Roman"/>
                <w:sz w:val="18"/>
                <w:szCs w:val="18"/>
              </w:rPr>
            </w:pPr>
            <w:r w:rsidRPr="00872A13">
              <w:rPr>
                <w:rFonts w:ascii="Times New Roman" w:eastAsia="Times New Roman" w:hAnsi="Times New Roman" w:cs="Times New Roman"/>
                <w:sz w:val="18"/>
                <w:szCs w:val="18"/>
              </w:rPr>
              <w:t xml:space="preserve"> </w:t>
            </w:r>
          </w:p>
        </w:tc>
        <w:tc>
          <w:tcPr>
            <w:tcW w:w="2052" w:type="dxa"/>
          </w:tcPr>
          <w:p w:rsidR="00C061AC" w:rsidRPr="00872A13" w:rsidRDefault="00C061AC" w:rsidP="0039343F">
            <w:pPr>
              <w:jc w:val="both"/>
              <w:rPr>
                <w:rFonts w:ascii="Times New Roman" w:eastAsia="Times New Roman" w:hAnsi="Times New Roman" w:cs="Times New Roman"/>
                <w:sz w:val="18"/>
                <w:szCs w:val="18"/>
              </w:rPr>
            </w:pPr>
          </w:p>
          <w:p w:rsidR="00C061AC" w:rsidRPr="00872A13" w:rsidRDefault="00C061AC" w:rsidP="0039343F">
            <w:pPr>
              <w:jc w:val="both"/>
              <w:rPr>
                <w:rFonts w:ascii="Times New Roman" w:eastAsia="Times New Roman" w:hAnsi="Times New Roman" w:cs="Times New Roman"/>
                <w:sz w:val="18"/>
                <w:szCs w:val="18"/>
              </w:rPr>
            </w:pPr>
          </w:p>
          <w:p w:rsidR="00C061AC" w:rsidRPr="00872A13" w:rsidRDefault="00C061AC" w:rsidP="0008157B">
            <w:pPr>
              <w:jc w:val="both"/>
              <w:rPr>
                <w:rFonts w:ascii="Times New Roman" w:eastAsia="Times New Roman" w:hAnsi="Times New Roman" w:cs="Times New Roman"/>
                <w:sz w:val="18"/>
                <w:szCs w:val="18"/>
              </w:rPr>
            </w:pPr>
            <w:r w:rsidRPr="00872A13">
              <w:rPr>
                <w:rFonts w:ascii="Times New Roman" w:eastAsia="Times New Roman" w:hAnsi="Times New Roman" w:cs="Times New Roman"/>
                <w:sz w:val="18"/>
                <w:szCs w:val="18"/>
              </w:rPr>
              <w:t xml:space="preserve">разместить </w:t>
            </w:r>
            <w:r w:rsidR="0008157B" w:rsidRPr="00872A13">
              <w:rPr>
                <w:rFonts w:ascii="Times New Roman" w:eastAsia="Times New Roman" w:hAnsi="Times New Roman" w:cs="Times New Roman"/>
                <w:sz w:val="18"/>
                <w:szCs w:val="18"/>
              </w:rPr>
              <w:t xml:space="preserve">на Сайте </w:t>
            </w:r>
            <w:r w:rsidR="0008157B" w:rsidRPr="00872A13">
              <w:rPr>
                <w:rFonts w:ascii="Times New Roman" w:hAnsi="Times New Roman" w:cs="Times New Roman"/>
                <w:sz w:val="18"/>
                <w:szCs w:val="18"/>
              </w:rPr>
              <w:t xml:space="preserve">информацию о наличии и условиях предоставления </w:t>
            </w:r>
            <w:proofErr w:type="gramStart"/>
            <w:r w:rsidR="0008157B" w:rsidRPr="00872A13">
              <w:rPr>
                <w:rFonts w:ascii="Times New Roman" w:hAnsi="Times New Roman" w:cs="Times New Roman"/>
                <w:sz w:val="18"/>
                <w:szCs w:val="18"/>
              </w:rPr>
              <w:lastRenderedPageBreak/>
              <w:t>обучающимся</w:t>
            </w:r>
            <w:proofErr w:type="gramEnd"/>
            <w:r w:rsidR="0008157B" w:rsidRPr="00872A13">
              <w:rPr>
                <w:rFonts w:ascii="Times New Roman" w:hAnsi="Times New Roman" w:cs="Times New Roman"/>
                <w:sz w:val="18"/>
                <w:szCs w:val="18"/>
              </w:rPr>
              <w:t xml:space="preserve"> стипендий, мер социальной поддержки;</w:t>
            </w:r>
            <w:r w:rsidR="0008157B" w:rsidRPr="00872A13">
              <w:rPr>
                <w:rFonts w:ascii="Times New Roman" w:eastAsia="Times New Roman" w:hAnsi="Times New Roman" w:cs="Times New Roman"/>
                <w:sz w:val="18"/>
                <w:szCs w:val="18"/>
              </w:rPr>
              <w:t xml:space="preserve"> при их отсутствии  указать, что не осуществляются</w:t>
            </w:r>
          </w:p>
        </w:tc>
      </w:tr>
      <w:tr w:rsidR="00872A13" w:rsidRPr="00872A13" w:rsidTr="00733FA3">
        <w:trPr>
          <w:trHeight w:val="20"/>
        </w:trPr>
        <w:tc>
          <w:tcPr>
            <w:tcW w:w="3686" w:type="dxa"/>
          </w:tcPr>
          <w:p w:rsidR="00C061AC" w:rsidRPr="00872A13" w:rsidRDefault="00C061AC" w:rsidP="007B635C">
            <w:pPr>
              <w:jc w:val="both"/>
              <w:rPr>
                <w:rFonts w:ascii="Times New Roman" w:eastAsia="Times New Roman" w:hAnsi="Times New Roman" w:cs="Times New Roman"/>
                <w:b/>
                <w:sz w:val="18"/>
                <w:szCs w:val="18"/>
              </w:rPr>
            </w:pPr>
            <w:r w:rsidRPr="00872A13">
              <w:rPr>
                <w:rFonts w:ascii="Times New Roman" w:eastAsia="Times New Roman" w:hAnsi="Times New Roman" w:cs="Times New Roman"/>
                <w:b/>
                <w:sz w:val="18"/>
                <w:szCs w:val="18"/>
              </w:rPr>
              <w:lastRenderedPageBreak/>
              <w:t xml:space="preserve">В подразделе </w:t>
            </w:r>
            <w:hyperlink r:id="rId19" w:history="1">
              <w:r w:rsidRPr="00872A13">
                <w:rPr>
                  <w:rFonts w:ascii="Times New Roman" w:eastAsia="Times New Roman" w:hAnsi="Times New Roman" w:cs="Times New Roman"/>
                  <w:b/>
                  <w:sz w:val="18"/>
                  <w:szCs w:val="18"/>
                </w:rPr>
                <w:t>«</w:t>
              </w:r>
            </w:hyperlink>
            <w:r w:rsidRPr="00872A13">
              <w:rPr>
                <w:rFonts w:ascii="Times New Roman" w:eastAsia="Times New Roman" w:hAnsi="Times New Roman" w:cs="Times New Roman"/>
                <w:b/>
                <w:sz w:val="18"/>
                <w:szCs w:val="18"/>
              </w:rPr>
              <w:t>Вакантные места для приема (перевода)»:</w:t>
            </w:r>
          </w:p>
          <w:p w:rsidR="00C061AC" w:rsidRPr="00872A13" w:rsidRDefault="00C061AC" w:rsidP="0022751A">
            <w:pPr>
              <w:autoSpaceDE w:val="0"/>
              <w:autoSpaceDN w:val="0"/>
              <w:adjustRightInd w:val="0"/>
              <w:ind w:firstLine="34"/>
              <w:jc w:val="both"/>
              <w:rPr>
                <w:rFonts w:ascii="Times New Roman" w:hAnsi="Times New Roman" w:cs="Times New Roman"/>
                <w:bCs/>
                <w:sz w:val="18"/>
                <w:szCs w:val="18"/>
              </w:rPr>
            </w:pPr>
            <w:r w:rsidRPr="00872A13">
              <w:rPr>
                <w:rFonts w:ascii="Times New Roman" w:hAnsi="Times New Roman" w:cs="Times New Roman"/>
                <w:b/>
                <w:bCs/>
                <w:sz w:val="18"/>
                <w:szCs w:val="18"/>
              </w:rPr>
              <w:t xml:space="preserve">- </w:t>
            </w:r>
            <w:r w:rsidRPr="00872A13">
              <w:rPr>
                <w:rFonts w:ascii="Times New Roman" w:hAnsi="Times New Roman" w:cs="Times New Roman"/>
                <w:bCs/>
                <w:sz w:val="18"/>
                <w:szCs w:val="18"/>
              </w:rPr>
              <w:t>не содержится информация о количестве вакантных мест для приема (перевода) по каждой образовательной программе (на места, финансируемые за счет бюджетных ассигнований, по договорам об образовании за счет средств физических и (или) юридических</w:t>
            </w:r>
            <w:r w:rsidR="00594312" w:rsidRPr="00872A13">
              <w:rPr>
                <w:rFonts w:ascii="Times New Roman" w:hAnsi="Times New Roman" w:cs="Times New Roman"/>
                <w:bCs/>
                <w:sz w:val="18"/>
                <w:szCs w:val="18"/>
              </w:rPr>
              <w:t xml:space="preserve"> </w:t>
            </w:r>
            <w:r w:rsidRPr="00872A13">
              <w:rPr>
                <w:rFonts w:ascii="Times New Roman" w:hAnsi="Times New Roman" w:cs="Times New Roman"/>
                <w:bCs/>
                <w:sz w:val="18"/>
                <w:szCs w:val="18"/>
              </w:rPr>
              <w:t xml:space="preserve"> лиц)</w:t>
            </w:r>
          </w:p>
          <w:p w:rsidR="00C061AC" w:rsidRPr="00872A13" w:rsidRDefault="00C061AC" w:rsidP="007B635C">
            <w:pPr>
              <w:jc w:val="both"/>
              <w:rPr>
                <w:rFonts w:ascii="Times New Roman" w:eastAsia="Times New Roman" w:hAnsi="Times New Roman" w:cs="Times New Roman"/>
                <w:sz w:val="18"/>
                <w:szCs w:val="18"/>
              </w:rPr>
            </w:pPr>
          </w:p>
        </w:tc>
        <w:tc>
          <w:tcPr>
            <w:tcW w:w="1701" w:type="dxa"/>
          </w:tcPr>
          <w:p w:rsidR="00C061AC" w:rsidRPr="00872A13" w:rsidRDefault="00C061AC" w:rsidP="007B635C">
            <w:pPr>
              <w:jc w:val="both"/>
              <w:rPr>
                <w:rFonts w:ascii="Times New Roman" w:eastAsia="Times New Roman" w:hAnsi="Times New Roman" w:cs="Times New Roman"/>
                <w:sz w:val="18"/>
                <w:szCs w:val="18"/>
              </w:rPr>
            </w:pPr>
          </w:p>
          <w:p w:rsidR="00C061AC" w:rsidRPr="00872A13" w:rsidRDefault="00C061AC" w:rsidP="007B635C">
            <w:pPr>
              <w:jc w:val="both"/>
              <w:rPr>
                <w:rFonts w:ascii="Times New Roman" w:eastAsia="Times New Roman" w:hAnsi="Times New Roman" w:cs="Times New Roman"/>
                <w:sz w:val="18"/>
                <w:szCs w:val="18"/>
              </w:rPr>
            </w:pPr>
          </w:p>
          <w:p w:rsidR="00C061AC" w:rsidRPr="00872A13" w:rsidRDefault="000009FE" w:rsidP="007B635C">
            <w:pPr>
              <w:jc w:val="both"/>
              <w:rPr>
                <w:rFonts w:ascii="Times New Roman" w:eastAsia="Times New Roman" w:hAnsi="Times New Roman" w:cs="Times New Roman"/>
                <w:sz w:val="18"/>
                <w:szCs w:val="18"/>
              </w:rPr>
            </w:pPr>
            <w:r w:rsidRPr="00872A13">
              <w:rPr>
                <w:rFonts w:ascii="Times New Roman" w:eastAsia="Times New Roman" w:hAnsi="Times New Roman" w:cs="Times New Roman"/>
                <w:sz w:val="18"/>
                <w:szCs w:val="18"/>
              </w:rPr>
              <w:t>пункт 3.11 Т</w:t>
            </w:r>
            <w:r w:rsidR="00C061AC" w:rsidRPr="00872A13">
              <w:rPr>
                <w:rFonts w:ascii="Times New Roman" w:eastAsia="Times New Roman" w:hAnsi="Times New Roman" w:cs="Times New Roman"/>
                <w:sz w:val="18"/>
                <w:szCs w:val="18"/>
              </w:rPr>
              <w:t xml:space="preserve">ребований </w:t>
            </w:r>
          </w:p>
        </w:tc>
        <w:tc>
          <w:tcPr>
            <w:tcW w:w="2126" w:type="dxa"/>
          </w:tcPr>
          <w:p w:rsidR="00C061AC" w:rsidRPr="00872A13" w:rsidRDefault="00C061AC" w:rsidP="00FE71CB">
            <w:pPr>
              <w:rPr>
                <w:rFonts w:ascii="Times New Roman" w:eastAsia="Times New Roman" w:hAnsi="Times New Roman" w:cs="Times New Roman"/>
                <w:sz w:val="18"/>
                <w:szCs w:val="18"/>
              </w:rPr>
            </w:pPr>
          </w:p>
          <w:p w:rsidR="00C061AC" w:rsidRPr="00872A13" w:rsidRDefault="00C061AC" w:rsidP="00FE71CB">
            <w:pPr>
              <w:rPr>
                <w:rFonts w:ascii="Times New Roman" w:eastAsia="Times New Roman" w:hAnsi="Times New Roman" w:cs="Times New Roman"/>
                <w:sz w:val="18"/>
                <w:szCs w:val="18"/>
              </w:rPr>
            </w:pPr>
          </w:p>
          <w:p w:rsidR="000009FE" w:rsidRPr="00872A13" w:rsidRDefault="00DE3897" w:rsidP="00FE71CB">
            <w:pPr>
              <w:rPr>
                <w:rFonts w:ascii="Times New Roman" w:eastAsia="Times New Roman" w:hAnsi="Times New Roman" w:cs="Times New Roman"/>
                <w:sz w:val="18"/>
                <w:szCs w:val="18"/>
              </w:rPr>
            </w:pPr>
            <w:r>
              <w:rPr>
                <w:rFonts w:ascii="Times New Roman" w:hAnsi="Times New Roman" w:cs="Times New Roman"/>
                <w:sz w:val="18"/>
                <w:szCs w:val="18"/>
              </w:rPr>
              <w:t>не</w:t>
            </w:r>
            <w:r w:rsidR="000009FE" w:rsidRPr="00872A13">
              <w:rPr>
                <w:rFonts w:ascii="Times New Roman" w:hAnsi="Times New Roman" w:cs="Times New Roman"/>
                <w:sz w:val="18"/>
                <w:szCs w:val="18"/>
              </w:rPr>
              <w:t xml:space="preserve">выполнение </w:t>
            </w:r>
            <w:r w:rsidR="000009FE" w:rsidRPr="00872A13">
              <w:rPr>
                <w:rFonts w:ascii="Times New Roman" w:eastAsia="Times New Roman" w:hAnsi="Times New Roman" w:cs="Times New Roman"/>
                <w:sz w:val="18"/>
                <w:szCs w:val="18"/>
              </w:rPr>
              <w:t xml:space="preserve">пункта 3.11 Требований </w:t>
            </w:r>
          </w:p>
          <w:p w:rsidR="00C061AC" w:rsidRPr="00872A13" w:rsidRDefault="00C061AC" w:rsidP="00FE71CB">
            <w:pPr>
              <w:rPr>
                <w:rFonts w:ascii="Times New Roman" w:eastAsia="Times New Roman" w:hAnsi="Times New Roman" w:cs="Times New Roman"/>
                <w:sz w:val="18"/>
                <w:szCs w:val="18"/>
              </w:rPr>
            </w:pPr>
          </w:p>
        </w:tc>
        <w:tc>
          <w:tcPr>
            <w:tcW w:w="2052" w:type="dxa"/>
          </w:tcPr>
          <w:p w:rsidR="00C061AC" w:rsidRPr="00872A13" w:rsidRDefault="00C061AC" w:rsidP="00C44DE8">
            <w:pPr>
              <w:jc w:val="both"/>
              <w:rPr>
                <w:rFonts w:ascii="Times New Roman" w:eastAsia="Times New Roman" w:hAnsi="Times New Roman" w:cs="Times New Roman"/>
                <w:sz w:val="18"/>
                <w:szCs w:val="18"/>
              </w:rPr>
            </w:pPr>
          </w:p>
          <w:p w:rsidR="00C061AC" w:rsidRPr="00872A13" w:rsidRDefault="00C061AC" w:rsidP="00C44DE8">
            <w:pPr>
              <w:jc w:val="both"/>
              <w:rPr>
                <w:rFonts w:ascii="Times New Roman" w:eastAsia="Times New Roman" w:hAnsi="Times New Roman" w:cs="Times New Roman"/>
                <w:sz w:val="18"/>
                <w:szCs w:val="18"/>
              </w:rPr>
            </w:pPr>
          </w:p>
          <w:p w:rsidR="00D2577F" w:rsidRDefault="00DE3897" w:rsidP="00594312">
            <w:pPr>
              <w:autoSpaceDE w:val="0"/>
              <w:autoSpaceDN w:val="0"/>
              <w:adjustRightInd w:val="0"/>
              <w:ind w:firstLine="34"/>
              <w:jc w:val="both"/>
              <w:rPr>
                <w:rFonts w:ascii="Times New Roman" w:hAnsi="Times New Roman" w:cs="Times New Roman"/>
                <w:bCs/>
                <w:sz w:val="18"/>
                <w:szCs w:val="18"/>
              </w:rPr>
            </w:pPr>
            <w:r>
              <w:rPr>
                <w:rFonts w:ascii="Times New Roman" w:hAnsi="Times New Roman" w:cs="Times New Roman"/>
                <w:sz w:val="18"/>
                <w:szCs w:val="18"/>
              </w:rPr>
              <w:t>разместить</w:t>
            </w:r>
            <w:r w:rsidR="00594312" w:rsidRPr="00872A13">
              <w:rPr>
                <w:rFonts w:ascii="Times New Roman" w:hAnsi="Times New Roman" w:cs="Times New Roman"/>
                <w:sz w:val="18"/>
                <w:szCs w:val="18"/>
              </w:rPr>
              <w:t xml:space="preserve"> </w:t>
            </w:r>
            <w:r>
              <w:rPr>
                <w:rFonts w:ascii="Times New Roman" w:hAnsi="Times New Roman" w:cs="Times New Roman"/>
                <w:sz w:val="18"/>
                <w:szCs w:val="18"/>
              </w:rPr>
              <w:t xml:space="preserve"> на Сайте </w:t>
            </w:r>
            <w:r w:rsidR="00594312" w:rsidRPr="00872A13">
              <w:rPr>
                <w:rFonts w:ascii="Times New Roman" w:hAnsi="Times New Roman" w:cs="Times New Roman"/>
                <w:sz w:val="18"/>
                <w:szCs w:val="18"/>
              </w:rPr>
              <w:t xml:space="preserve">информацию о </w:t>
            </w:r>
            <w:r w:rsidR="00594312" w:rsidRPr="00872A13">
              <w:rPr>
                <w:rFonts w:ascii="Times New Roman" w:hAnsi="Times New Roman" w:cs="Times New Roman"/>
                <w:bCs/>
                <w:sz w:val="18"/>
                <w:szCs w:val="18"/>
              </w:rPr>
              <w:t xml:space="preserve"> количестве вакантных мест для приема (перевода) по каждой образовательной программе (на места, финансируемые за счет бюджетных ассигнований, по договорам об образовании за счет средств физических и (или) юридических  лиц)</w:t>
            </w:r>
            <w:r w:rsidR="00D2577F">
              <w:rPr>
                <w:rFonts w:ascii="Times New Roman" w:hAnsi="Times New Roman" w:cs="Times New Roman"/>
                <w:bCs/>
                <w:sz w:val="18"/>
                <w:szCs w:val="18"/>
              </w:rPr>
              <w:t>.</w:t>
            </w:r>
          </w:p>
          <w:p w:rsidR="00C061AC" w:rsidRPr="00872A13" w:rsidRDefault="00D2577F" w:rsidP="00594312">
            <w:pPr>
              <w:autoSpaceDE w:val="0"/>
              <w:autoSpaceDN w:val="0"/>
              <w:adjustRightInd w:val="0"/>
              <w:ind w:firstLine="34"/>
              <w:jc w:val="both"/>
              <w:rPr>
                <w:rFonts w:ascii="Times New Roman" w:eastAsia="Times New Roman" w:hAnsi="Times New Roman" w:cs="Times New Roman"/>
                <w:sz w:val="18"/>
                <w:szCs w:val="18"/>
              </w:rPr>
            </w:pPr>
            <w:r w:rsidRPr="00456A78">
              <w:rPr>
                <w:rFonts w:ascii="Times New Roman" w:eastAsia="Times New Roman" w:hAnsi="Times New Roman" w:cs="Times New Roman"/>
                <w:sz w:val="18"/>
                <w:szCs w:val="18"/>
              </w:rPr>
              <w:t xml:space="preserve">(см. пример № </w:t>
            </w:r>
            <w:r>
              <w:rPr>
                <w:rFonts w:ascii="Times New Roman" w:eastAsia="Times New Roman" w:hAnsi="Times New Roman" w:cs="Times New Roman"/>
                <w:sz w:val="18"/>
                <w:szCs w:val="18"/>
              </w:rPr>
              <w:t>5</w:t>
            </w:r>
            <w:r w:rsidRPr="00456A78">
              <w:rPr>
                <w:rFonts w:ascii="Times New Roman" w:eastAsia="Times New Roman" w:hAnsi="Times New Roman" w:cs="Times New Roman"/>
                <w:sz w:val="18"/>
                <w:szCs w:val="18"/>
              </w:rPr>
              <w:t xml:space="preserve"> раздела  4.2)</w:t>
            </w:r>
            <w:r>
              <w:rPr>
                <w:rFonts w:ascii="Times New Roman" w:eastAsia="Times New Roman" w:hAnsi="Times New Roman" w:cs="Times New Roman"/>
                <w:sz w:val="18"/>
                <w:szCs w:val="18"/>
              </w:rPr>
              <w:t>.</w:t>
            </w:r>
            <w:r w:rsidR="00594312" w:rsidRPr="00872A13">
              <w:rPr>
                <w:rFonts w:ascii="Times New Roman" w:eastAsia="Times New Roman" w:hAnsi="Times New Roman" w:cs="Times New Roman"/>
                <w:sz w:val="18"/>
                <w:szCs w:val="18"/>
              </w:rPr>
              <w:t xml:space="preserve"> </w:t>
            </w:r>
          </w:p>
        </w:tc>
      </w:tr>
      <w:tr w:rsidR="00872A13" w:rsidRPr="00872A13" w:rsidTr="00733FA3">
        <w:trPr>
          <w:trHeight w:val="20"/>
        </w:trPr>
        <w:tc>
          <w:tcPr>
            <w:tcW w:w="3686" w:type="dxa"/>
          </w:tcPr>
          <w:p w:rsidR="00C061AC" w:rsidRPr="00872A13" w:rsidRDefault="00C061AC" w:rsidP="007B635C">
            <w:pPr>
              <w:autoSpaceDE w:val="0"/>
              <w:autoSpaceDN w:val="0"/>
              <w:adjustRightInd w:val="0"/>
              <w:jc w:val="both"/>
              <w:rPr>
                <w:rFonts w:ascii="Times New Roman" w:hAnsi="Times New Roman" w:cs="Times New Roman"/>
                <w:sz w:val="18"/>
                <w:szCs w:val="18"/>
              </w:rPr>
            </w:pPr>
            <w:r w:rsidRPr="00872A13">
              <w:rPr>
                <w:rFonts w:ascii="Times New Roman" w:hAnsi="Times New Roman" w:cs="Times New Roman"/>
                <w:sz w:val="18"/>
                <w:szCs w:val="18"/>
              </w:rPr>
              <w:t>Образовательная организация не обновляет в специальном разделе «Сведения об образовательной  организации» сведения не позднее 10 рабочих дней после их изменений.</w:t>
            </w:r>
          </w:p>
          <w:p w:rsidR="00C061AC" w:rsidRPr="00872A13" w:rsidRDefault="00C061AC" w:rsidP="007B635C">
            <w:pPr>
              <w:jc w:val="both"/>
              <w:rPr>
                <w:rFonts w:ascii="Times New Roman" w:eastAsia="Times New Roman" w:hAnsi="Times New Roman" w:cs="Times New Roman"/>
                <w:sz w:val="18"/>
                <w:szCs w:val="18"/>
              </w:rPr>
            </w:pPr>
          </w:p>
        </w:tc>
        <w:tc>
          <w:tcPr>
            <w:tcW w:w="1701" w:type="dxa"/>
          </w:tcPr>
          <w:p w:rsidR="00C061AC" w:rsidRPr="00872A13" w:rsidRDefault="00C061AC" w:rsidP="007B635C">
            <w:pPr>
              <w:jc w:val="both"/>
              <w:rPr>
                <w:rFonts w:ascii="Times New Roman" w:hAnsi="Times New Roman" w:cs="Times New Roman"/>
                <w:sz w:val="18"/>
                <w:szCs w:val="18"/>
              </w:rPr>
            </w:pPr>
            <w:r w:rsidRPr="00872A13">
              <w:rPr>
                <w:rFonts w:ascii="Times New Roman" w:hAnsi="Times New Roman" w:cs="Times New Roman"/>
                <w:sz w:val="18"/>
                <w:szCs w:val="18"/>
              </w:rPr>
              <w:t>пункт 6 Правил, часть 3 статьи 29 Закона об образовании</w:t>
            </w:r>
          </w:p>
          <w:p w:rsidR="00C061AC" w:rsidRPr="00872A13" w:rsidRDefault="00C061AC" w:rsidP="007B635C">
            <w:pPr>
              <w:jc w:val="both"/>
              <w:rPr>
                <w:rFonts w:ascii="Times New Roman" w:eastAsia="Times New Roman" w:hAnsi="Times New Roman" w:cs="Times New Roman"/>
                <w:sz w:val="18"/>
                <w:szCs w:val="18"/>
              </w:rPr>
            </w:pPr>
          </w:p>
        </w:tc>
        <w:tc>
          <w:tcPr>
            <w:tcW w:w="2126" w:type="dxa"/>
          </w:tcPr>
          <w:p w:rsidR="00805796" w:rsidRPr="00872A13" w:rsidRDefault="00805796" w:rsidP="00FE71CB">
            <w:pPr>
              <w:rPr>
                <w:rFonts w:ascii="Times New Roman" w:hAnsi="Times New Roman" w:cs="Times New Roman"/>
                <w:sz w:val="18"/>
                <w:szCs w:val="18"/>
              </w:rPr>
            </w:pPr>
            <w:r w:rsidRPr="00872A13">
              <w:rPr>
                <w:rFonts w:ascii="Times New Roman" w:hAnsi="Times New Roman" w:cs="Times New Roman"/>
                <w:sz w:val="18"/>
                <w:szCs w:val="18"/>
              </w:rPr>
              <w:t>не учтены положения  пункта 6 Правил, части 3 статьи 29 Закона об образовании</w:t>
            </w:r>
          </w:p>
          <w:p w:rsidR="00C061AC" w:rsidRPr="00872A13" w:rsidRDefault="00C061AC" w:rsidP="00FE71CB">
            <w:pPr>
              <w:rPr>
                <w:rFonts w:ascii="Times New Roman" w:eastAsia="Times New Roman" w:hAnsi="Times New Roman" w:cs="Times New Roman"/>
                <w:sz w:val="18"/>
                <w:szCs w:val="18"/>
              </w:rPr>
            </w:pPr>
          </w:p>
        </w:tc>
        <w:tc>
          <w:tcPr>
            <w:tcW w:w="2052" w:type="dxa"/>
          </w:tcPr>
          <w:p w:rsidR="00C061AC" w:rsidRPr="00872A13" w:rsidRDefault="00C061AC" w:rsidP="00197098">
            <w:pPr>
              <w:autoSpaceDE w:val="0"/>
              <w:autoSpaceDN w:val="0"/>
              <w:adjustRightInd w:val="0"/>
              <w:jc w:val="both"/>
              <w:rPr>
                <w:rFonts w:ascii="Times New Roman" w:eastAsia="Times New Roman" w:hAnsi="Times New Roman" w:cs="Times New Roman"/>
                <w:sz w:val="18"/>
                <w:szCs w:val="18"/>
              </w:rPr>
            </w:pPr>
            <w:r w:rsidRPr="00872A13">
              <w:rPr>
                <w:rFonts w:ascii="Times New Roman" w:hAnsi="Times New Roman" w:cs="Times New Roman"/>
                <w:sz w:val="18"/>
                <w:szCs w:val="18"/>
              </w:rPr>
              <w:t>сведения, размещённые на официальном сайте образовательной организации, подлежит обновлению не позднее 10 рабочих дней после их изменений.</w:t>
            </w:r>
          </w:p>
        </w:tc>
      </w:tr>
    </w:tbl>
    <w:p w:rsidR="0087262A" w:rsidRPr="007320E8" w:rsidRDefault="0087262A" w:rsidP="0087262A">
      <w:pPr>
        <w:spacing w:after="0" w:line="240" w:lineRule="auto"/>
        <w:ind w:firstLine="708"/>
        <w:jc w:val="center"/>
        <w:rPr>
          <w:rFonts w:ascii="Times New Roman" w:hAnsi="Times New Roman" w:cs="Times New Roman"/>
          <w:b/>
        </w:rPr>
      </w:pPr>
    </w:p>
    <w:p w:rsidR="00CE55BC" w:rsidRDefault="00CE55BC" w:rsidP="00164E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4.2. </w:t>
      </w:r>
      <w:r w:rsidR="0030229B" w:rsidRPr="0030229B">
        <w:rPr>
          <w:rFonts w:ascii="Times New Roman" w:hAnsi="Times New Roman" w:cs="Times New Roman"/>
          <w:b/>
          <w:sz w:val="24"/>
          <w:szCs w:val="24"/>
        </w:rPr>
        <w:t>Пример</w:t>
      </w:r>
      <w:r w:rsidR="0030229B">
        <w:rPr>
          <w:rFonts w:ascii="Times New Roman" w:hAnsi="Times New Roman" w:cs="Times New Roman"/>
          <w:b/>
          <w:sz w:val="24"/>
          <w:szCs w:val="24"/>
        </w:rPr>
        <w:t>ные</w:t>
      </w:r>
      <w:r w:rsidR="0030229B" w:rsidRPr="0030229B">
        <w:rPr>
          <w:rFonts w:ascii="Times New Roman" w:hAnsi="Times New Roman" w:cs="Times New Roman"/>
          <w:b/>
          <w:sz w:val="24"/>
          <w:szCs w:val="24"/>
        </w:rPr>
        <w:t xml:space="preserve"> шаблон</w:t>
      </w:r>
      <w:r w:rsidR="0030229B">
        <w:rPr>
          <w:rFonts w:ascii="Times New Roman" w:hAnsi="Times New Roman" w:cs="Times New Roman"/>
          <w:b/>
          <w:sz w:val="24"/>
          <w:szCs w:val="24"/>
        </w:rPr>
        <w:t>ы</w:t>
      </w:r>
      <w:r>
        <w:rPr>
          <w:rFonts w:ascii="Times New Roman" w:hAnsi="Times New Roman" w:cs="Times New Roman"/>
          <w:b/>
          <w:sz w:val="24"/>
          <w:szCs w:val="24"/>
        </w:rPr>
        <w:t xml:space="preserve"> представления информации на Сайте</w:t>
      </w:r>
    </w:p>
    <w:p w:rsidR="0030229B" w:rsidRPr="0030229B" w:rsidRDefault="00FD6563" w:rsidP="00FD6563">
      <w:pPr>
        <w:shd w:val="clear" w:color="auto" w:fill="FFFFFF"/>
        <w:spacing w:after="0"/>
        <w:ind w:firstLine="708"/>
        <w:jc w:val="both"/>
        <w:outlineLvl w:val="4"/>
        <w:rPr>
          <w:rFonts w:ascii="Times New Roman" w:hAnsi="Times New Roman" w:cs="Times New Roman"/>
          <w:b/>
          <w:color w:val="000000"/>
          <w:sz w:val="24"/>
          <w:szCs w:val="24"/>
        </w:rPr>
      </w:pPr>
      <w:r>
        <w:rPr>
          <w:rFonts w:ascii="Times New Roman" w:hAnsi="Times New Roman" w:cs="Times New Roman"/>
          <w:b/>
          <w:sz w:val="24"/>
          <w:szCs w:val="24"/>
        </w:rPr>
        <w:t xml:space="preserve">Пример № 1. </w:t>
      </w:r>
      <w:r w:rsidR="00CE55BC" w:rsidRPr="0030229B">
        <w:rPr>
          <w:rFonts w:ascii="Times New Roman" w:hAnsi="Times New Roman" w:cs="Times New Roman"/>
          <w:b/>
          <w:sz w:val="24"/>
          <w:szCs w:val="24"/>
        </w:rPr>
        <w:t>Пример</w:t>
      </w:r>
      <w:r w:rsidR="00C53388" w:rsidRPr="0030229B">
        <w:rPr>
          <w:rFonts w:ascii="Times New Roman" w:hAnsi="Times New Roman" w:cs="Times New Roman"/>
          <w:b/>
          <w:sz w:val="24"/>
          <w:szCs w:val="24"/>
        </w:rPr>
        <w:t>ный шаблон предоставления информации</w:t>
      </w:r>
      <w:r w:rsidR="00CE55BC" w:rsidRPr="0030229B">
        <w:rPr>
          <w:rFonts w:ascii="Times New Roman" w:hAnsi="Times New Roman" w:cs="Times New Roman"/>
          <w:b/>
          <w:sz w:val="24"/>
          <w:szCs w:val="24"/>
        </w:rPr>
        <w:t xml:space="preserve"> </w:t>
      </w:r>
      <w:r w:rsidR="00044DE1">
        <w:rPr>
          <w:rFonts w:ascii="Times New Roman" w:hAnsi="Times New Roman" w:cs="Times New Roman"/>
          <w:b/>
          <w:sz w:val="24"/>
          <w:szCs w:val="24"/>
        </w:rPr>
        <w:t xml:space="preserve">в </w:t>
      </w:r>
      <w:r w:rsidR="0030229B" w:rsidRPr="0030229B">
        <w:rPr>
          <w:rFonts w:ascii="Times New Roman" w:hAnsi="Times New Roman" w:cs="Times New Roman"/>
          <w:b/>
          <w:color w:val="000000"/>
          <w:kern w:val="36"/>
          <w:sz w:val="24"/>
          <w:szCs w:val="24"/>
        </w:rPr>
        <w:t>подраздел</w:t>
      </w:r>
      <w:r w:rsidR="00044DE1">
        <w:rPr>
          <w:rFonts w:ascii="Times New Roman" w:hAnsi="Times New Roman" w:cs="Times New Roman"/>
          <w:b/>
          <w:color w:val="000000"/>
          <w:kern w:val="36"/>
          <w:sz w:val="24"/>
          <w:szCs w:val="24"/>
        </w:rPr>
        <w:t>е</w:t>
      </w:r>
      <w:r w:rsidR="0030229B" w:rsidRPr="0030229B">
        <w:rPr>
          <w:rFonts w:ascii="Times New Roman" w:hAnsi="Times New Roman" w:cs="Times New Roman"/>
          <w:b/>
          <w:color w:val="000000"/>
          <w:kern w:val="36"/>
          <w:sz w:val="24"/>
          <w:szCs w:val="24"/>
        </w:rPr>
        <w:t xml:space="preserve">  «Структура и органы управления образовательной организацией»</w:t>
      </w:r>
    </w:p>
    <w:p w:rsidR="00FE0DC6" w:rsidRPr="00FE0DC6" w:rsidRDefault="00FE0DC6" w:rsidP="00FE0DC6">
      <w:pPr>
        <w:shd w:val="clear" w:color="auto" w:fill="FFFFFF"/>
        <w:spacing w:after="0"/>
        <w:outlineLvl w:val="4"/>
        <w:rPr>
          <w:rFonts w:ascii="Times New Roman" w:hAnsi="Times New Roman" w:cs="Times New Roman"/>
          <w:i/>
          <w:color w:val="000000"/>
          <w:sz w:val="24"/>
          <w:szCs w:val="24"/>
        </w:rPr>
      </w:pPr>
      <w:r w:rsidRPr="00FE0DC6">
        <w:rPr>
          <w:rFonts w:ascii="Times New Roman" w:hAnsi="Times New Roman" w:cs="Times New Roman"/>
          <w:i/>
          <w:color w:val="000000"/>
          <w:sz w:val="24"/>
          <w:szCs w:val="24"/>
        </w:rPr>
        <w:t>Органы управления образовательной организации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81"/>
        <w:gridCol w:w="2036"/>
        <w:gridCol w:w="2809"/>
        <w:gridCol w:w="1738"/>
      </w:tblGrid>
      <w:tr w:rsidR="00FE0DC6" w:rsidRPr="00FE0DC6" w:rsidTr="00FE0DC6">
        <w:trPr>
          <w:jc w:val="center"/>
        </w:trPr>
        <w:tc>
          <w:tcPr>
            <w:tcW w:w="0" w:type="auto"/>
            <w:shd w:val="clear" w:color="auto" w:fill="auto"/>
            <w:tcMar>
              <w:top w:w="0" w:type="dxa"/>
              <w:left w:w="0" w:type="dxa"/>
              <w:bottom w:w="0" w:type="dxa"/>
              <w:right w:w="0" w:type="dxa"/>
            </w:tcMar>
            <w:vAlign w:val="center"/>
            <w:hideMark/>
          </w:tcPr>
          <w:p w:rsidR="00FE0DC6" w:rsidRPr="00FE0DC6" w:rsidRDefault="00FE0DC6" w:rsidP="00164E12">
            <w:pPr>
              <w:spacing w:after="0" w:line="240" w:lineRule="auto"/>
              <w:jc w:val="center"/>
              <w:rPr>
                <w:rFonts w:ascii="Times New Roman" w:hAnsi="Times New Roman" w:cs="Times New Roman"/>
                <w:b/>
                <w:bCs/>
                <w:color w:val="333333"/>
                <w:sz w:val="16"/>
                <w:szCs w:val="16"/>
              </w:rPr>
            </w:pPr>
            <w:r w:rsidRPr="00FE0DC6">
              <w:rPr>
                <w:rFonts w:ascii="Times New Roman" w:hAnsi="Times New Roman" w:cs="Times New Roman"/>
                <w:b/>
                <w:bCs/>
                <w:color w:val="333333"/>
                <w:sz w:val="16"/>
                <w:szCs w:val="16"/>
              </w:rPr>
              <w:t>Наименование органа управления</w:t>
            </w:r>
          </w:p>
        </w:tc>
        <w:tc>
          <w:tcPr>
            <w:tcW w:w="0" w:type="auto"/>
            <w:shd w:val="clear" w:color="auto" w:fill="auto"/>
            <w:tcMar>
              <w:top w:w="0" w:type="dxa"/>
              <w:left w:w="0" w:type="dxa"/>
              <w:bottom w:w="0" w:type="dxa"/>
              <w:right w:w="0" w:type="dxa"/>
            </w:tcMar>
            <w:vAlign w:val="center"/>
            <w:hideMark/>
          </w:tcPr>
          <w:p w:rsidR="00FE0DC6" w:rsidRPr="00FE0DC6" w:rsidRDefault="00FE0DC6" w:rsidP="00164E12">
            <w:pPr>
              <w:spacing w:after="0" w:line="240" w:lineRule="auto"/>
              <w:jc w:val="center"/>
              <w:rPr>
                <w:rFonts w:ascii="Times New Roman" w:hAnsi="Times New Roman" w:cs="Times New Roman"/>
                <w:b/>
                <w:bCs/>
                <w:color w:val="333333"/>
                <w:sz w:val="16"/>
                <w:szCs w:val="16"/>
              </w:rPr>
            </w:pPr>
            <w:r w:rsidRPr="00FE0DC6">
              <w:rPr>
                <w:rFonts w:ascii="Times New Roman" w:hAnsi="Times New Roman" w:cs="Times New Roman"/>
                <w:b/>
                <w:bCs/>
                <w:color w:val="333333"/>
                <w:sz w:val="16"/>
                <w:szCs w:val="16"/>
              </w:rPr>
              <w:t>ФИО руководителя</w:t>
            </w:r>
          </w:p>
        </w:tc>
        <w:tc>
          <w:tcPr>
            <w:tcW w:w="0" w:type="auto"/>
            <w:shd w:val="clear" w:color="auto" w:fill="auto"/>
            <w:tcMar>
              <w:top w:w="0" w:type="dxa"/>
              <w:left w:w="0" w:type="dxa"/>
              <w:bottom w:w="0" w:type="dxa"/>
              <w:right w:w="0" w:type="dxa"/>
            </w:tcMar>
            <w:vAlign w:val="center"/>
            <w:hideMark/>
          </w:tcPr>
          <w:p w:rsidR="00FE0DC6" w:rsidRPr="00FE0DC6" w:rsidRDefault="00FE0DC6" w:rsidP="00164E12">
            <w:pPr>
              <w:spacing w:after="0" w:line="240" w:lineRule="auto"/>
              <w:jc w:val="center"/>
              <w:rPr>
                <w:rFonts w:ascii="Times New Roman" w:hAnsi="Times New Roman" w:cs="Times New Roman"/>
                <w:b/>
                <w:bCs/>
                <w:color w:val="333333"/>
                <w:sz w:val="16"/>
                <w:szCs w:val="16"/>
              </w:rPr>
            </w:pPr>
            <w:r w:rsidRPr="00FE0DC6">
              <w:rPr>
                <w:rFonts w:ascii="Times New Roman" w:hAnsi="Times New Roman" w:cs="Times New Roman"/>
                <w:b/>
                <w:bCs/>
                <w:color w:val="333333"/>
                <w:sz w:val="16"/>
                <w:szCs w:val="16"/>
              </w:rPr>
              <w:t>Положение об органе управления</w:t>
            </w:r>
          </w:p>
        </w:tc>
        <w:tc>
          <w:tcPr>
            <w:tcW w:w="0" w:type="auto"/>
            <w:shd w:val="clear" w:color="auto" w:fill="auto"/>
            <w:tcMar>
              <w:top w:w="0" w:type="dxa"/>
              <w:left w:w="0" w:type="dxa"/>
              <w:bottom w:w="0" w:type="dxa"/>
              <w:right w:w="0" w:type="dxa"/>
            </w:tcMar>
            <w:vAlign w:val="center"/>
            <w:hideMark/>
          </w:tcPr>
          <w:p w:rsidR="00FE0DC6" w:rsidRPr="00FE0DC6" w:rsidRDefault="00FE0DC6" w:rsidP="00164E12">
            <w:pPr>
              <w:spacing w:after="0" w:line="240" w:lineRule="auto"/>
              <w:jc w:val="center"/>
              <w:rPr>
                <w:rFonts w:ascii="Times New Roman" w:hAnsi="Times New Roman" w:cs="Times New Roman"/>
                <w:b/>
                <w:bCs/>
                <w:color w:val="333333"/>
                <w:sz w:val="16"/>
                <w:szCs w:val="16"/>
              </w:rPr>
            </w:pPr>
            <w:r w:rsidRPr="00FE0DC6">
              <w:rPr>
                <w:rFonts w:ascii="Times New Roman" w:hAnsi="Times New Roman" w:cs="Times New Roman"/>
                <w:b/>
                <w:bCs/>
                <w:color w:val="333333"/>
                <w:sz w:val="16"/>
                <w:szCs w:val="16"/>
              </w:rPr>
              <w:t>Контактный телефон</w:t>
            </w:r>
          </w:p>
        </w:tc>
      </w:tr>
      <w:tr w:rsidR="00FE0DC6" w:rsidRPr="00FE0DC6" w:rsidTr="00FE0DC6">
        <w:trPr>
          <w:jc w:val="center"/>
        </w:trPr>
        <w:tc>
          <w:tcPr>
            <w:tcW w:w="0" w:type="auto"/>
            <w:shd w:val="clear" w:color="auto" w:fill="auto"/>
            <w:tcMar>
              <w:top w:w="0" w:type="dxa"/>
              <w:left w:w="0" w:type="dxa"/>
              <w:bottom w:w="0" w:type="dxa"/>
              <w:right w:w="0" w:type="dxa"/>
            </w:tcMar>
            <w:vAlign w:val="center"/>
            <w:hideMark/>
          </w:tcPr>
          <w:p w:rsidR="00FE0DC6" w:rsidRPr="00FE0DC6" w:rsidRDefault="00FE0DC6" w:rsidP="00164E12">
            <w:pPr>
              <w:spacing w:after="0" w:line="240" w:lineRule="auto"/>
              <w:jc w:val="center"/>
              <w:rPr>
                <w:rFonts w:ascii="Times New Roman" w:hAnsi="Times New Roman" w:cs="Times New Roman"/>
                <w:color w:val="333333"/>
                <w:sz w:val="16"/>
                <w:szCs w:val="16"/>
              </w:rPr>
            </w:pPr>
            <w:r>
              <w:rPr>
                <w:rFonts w:ascii="Times New Roman" w:hAnsi="Times New Roman" w:cs="Times New Roman"/>
                <w:color w:val="333333"/>
                <w:sz w:val="16"/>
                <w:szCs w:val="16"/>
              </w:rPr>
              <w:t>Попечительский совет</w:t>
            </w:r>
          </w:p>
        </w:tc>
        <w:tc>
          <w:tcPr>
            <w:tcW w:w="0" w:type="auto"/>
            <w:shd w:val="clear" w:color="auto" w:fill="auto"/>
            <w:tcMar>
              <w:top w:w="0" w:type="dxa"/>
              <w:left w:w="0" w:type="dxa"/>
              <w:bottom w:w="0" w:type="dxa"/>
              <w:right w:w="0" w:type="dxa"/>
            </w:tcMar>
            <w:vAlign w:val="center"/>
            <w:hideMark/>
          </w:tcPr>
          <w:p w:rsidR="00FE0DC6" w:rsidRPr="00FE0DC6" w:rsidRDefault="00FE0DC6" w:rsidP="00164E12">
            <w:pPr>
              <w:spacing w:after="0" w:line="240" w:lineRule="auto"/>
              <w:jc w:val="center"/>
              <w:rPr>
                <w:rFonts w:ascii="Times New Roman" w:hAnsi="Times New Roman" w:cs="Times New Roman"/>
                <w:color w:val="333333"/>
                <w:sz w:val="16"/>
                <w:szCs w:val="16"/>
              </w:rPr>
            </w:pPr>
            <w:r>
              <w:rPr>
                <w:rFonts w:ascii="Times New Roman" w:hAnsi="Times New Roman" w:cs="Times New Roman"/>
                <w:color w:val="333333"/>
                <w:sz w:val="16"/>
                <w:szCs w:val="16"/>
              </w:rPr>
              <w:t>Семенов Иван Степанович</w:t>
            </w:r>
          </w:p>
        </w:tc>
        <w:tc>
          <w:tcPr>
            <w:tcW w:w="0" w:type="auto"/>
            <w:shd w:val="clear" w:color="auto" w:fill="auto"/>
            <w:tcMar>
              <w:top w:w="0" w:type="dxa"/>
              <w:left w:w="0" w:type="dxa"/>
              <w:bottom w:w="0" w:type="dxa"/>
              <w:right w:w="0" w:type="dxa"/>
            </w:tcMar>
            <w:vAlign w:val="center"/>
            <w:hideMark/>
          </w:tcPr>
          <w:p w:rsidR="00FE0DC6" w:rsidRPr="00FE0DC6" w:rsidRDefault="00FE0DC6" w:rsidP="00164E12">
            <w:pPr>
              <w:spacing w:after="0" w:line="240" w:lineRule="auto"/>
              <w:jc w:val="center"/>
              <w:rPr>
                <w:rFonts w:ascii="Times New Roman" w:hAnsi="Times New Roman" w:cs="Times New Roman"/>
                <w:color w:val="333333"/>
                <w:sz w:val="16"/>
                <w:szCs w:val="16"/>
              </w:rPr>
            </w:pPr>
            <w:r w:rsidRPr="00161372">
              <w:rPr>
                <w:rFonts w:ascii="Times New Roman" w:hAnsi="Times New Roman" w:cs="Times New Roman"/>
                <w:color w:val="0070C0"/>
                <w:sz w:val="16"/>
                <w:szCs w:val="16"/>
                <w:u w:val="single"/>
              </w:rPr>
              <w:t>Положение</w:t>
            </w:r>
            <w:r w:rsidR="00164E12">
              <w:rPr>
                <w:rFonts w:ascii="Times New Roman" w:hAnsi="Times New Roman" w:cs="Times New Roman"/>
                <w:color w:val="0070C0"/>
                <w:sz w:val="16"/>
                <w:szCs w:val="16"/>
                <w:u w:val="single"/>
              </w:rPr>
              <w:t xml:space="preserve"> о попечительском совете</w:t>
            </w:r>
          </w:p>
        </w:tc>
        <w:tc>
          <w:tcPr>
            <w:tcW w:w="0" w:type="auto"/>
            <w:shd w:val="clear" w:color="auto" w:fill="auto"/>
            <w:tcMar>
              <w:top w:w="0" w:type="dxa"/>
              <w:left w:w="0" w:type="dxa"/>
              <w:bottom w:w="0" w:type="dxa"/>
              <w:right w:w="0" w:type="dxa"/>
            </w:tcMar>
            <w:vAlign w:val="center"/>
            <w:hideMark/>
          </w:tcPr>
          <w:p w:rsidR="00FE0DC6" w:rsidRDefault="00FE0DC6" w:rsidP="00164E12">
            <w:pPr>
              <w:spacing w:after="0" w:line="240" w:lineRule="auto"/>
              <w:jc w:val="center"/>
              <w:rPr>
                <w:rFonts w:ascii="Times New Roman" w:hAnsi="Times New Roman" w:cs="Times New Roman"/>
                <w:color w:val="333333"/>
                <w:sz w:val="16"/>
                <w:szCs w:val="16"/>
              </w:rPr>
            </w:pPr>
            <w:r w:rsidRPr="00FE0DC6">
              <w:rPr>
                <w:rFonts w:ascii="Times New Roman" w:hAnsi="Times New Roman" w:cs="Times New Roman"/>
                <w:color w:val="333333"/>
                <w:sz w:val="16"/>
                <w:szCs w:val="16"/>
              </w:rPr>
              <w:t xml:space="preserve">(8352) </w:t>
            </w:r>
          </w:p>
          <w:p w:rsidR="00FE0DC6" w:rsidRPr="00FE0DC6" w:rsidRDefault="00FE0DC6" w:rsidP="00164E12">
            <w:pPr>
              <w:spacing w:after="0" w:line="240" w:lineRule="auto"/>
              <w:jc w:val="center"/>
              <w:rPr>
                <w:rFonts w:ascii="Times New Roman" w:hAnsi="Times New Roman" w:cs="Times New Roman"/>
                <w:color w:val="333333"/>
                <w:sz w:val="16"/>
                <w:szCs w:val="16"/>
              </w:rPr>
            </w:pPr>
            <w:r>
              <w:rPr>
                <w:rFonts w:ascii="Times New Roman" w:hAnsi="Times New Roman" w:cs="Times New Roman"/>
                <w:color w:val="333333"/>
                <w:sz w:val="16"/>
                <w:szCs w:val="16"/>
              </w:rPr>
              <w:t>62-33-4</w:t>
            </w:r>
            <w:r w:rsidRPr="00FE0DC6">
              <w:rPr>
                <w:rFonts w:ascii="Times New Roman" w:hAnsi="Times New Roman" w:cs="Times New Roman"/>
                <w:color w:val="333333"/>
                <w:sz w:val="16"/>
                <w:szCs w:val="16"/>
              </w:rPr>
              <w:t>4</w:t>
            </w:r>
          </w:p>
        </w:tc>
      </w:tr>
    </w:tbl>
    <w:p w:rsidR="00161372" w:rsidRPr="00FE0DC6" w:rsidRDefault="00161372" w:rsidP="00FE0DC6">
      <w:pPr>
        <w:shd w:val="clear" w:color="auto" w:fill="FFFFFF"/>
        <w:spacing w:after="0"/>
        <w:outlineLvl w:val="4"/>
        <w:rPr>
          <w:rFonts w:ascii="Times New Roman" w:hAnsi="Times New Roman" w:cs="Times New Roman"/>
          <w:i/>
          <w:color w:val="000000"/>
          <w:sz w:val="24"/>
          <w:szCs w:val="24"/>
        </w:rPr>
      </w:pPr>
      <w:r w:rsidRPr="00FE0DC6">
        <w:rPr>
          <w:rFonts w:ascii="Times New Roman" w:hAnsi="Times New Roman" w:cs="Times New Roman"/>
          <w:i/>
          <w:color w:val="000000"/>
          <w:sz w:val="24"/>
          <w:szCs w:val="24"/>
        </w:rPr>
        <w:t>Структурные подразделения образовательной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50"/>
        <w:gridCol w:w="1161"/>
        <w:gridCol w:w="1175"/>
        <w:gridCol w:w="1415"/>
        <w:gridCol w:w="1178"/>
        <w:gridCol w:w="1179"/>
        <w:gridCol w:w="1149"/>
        <w:gridCol w:w="957"/>
      </w:tblGrid>
      <w:tr w:rsidR="00164E12" w:rsidRPr="00161372" w:rsidTr="00161372">
        <w:tc>
          <w:tcPr>
            <w:tcW w:w="0" w:type="auto"/>
            <w:shd w:val="clear" w:color="auto" w:fill="auto"/>
            <w:tcMar>
              <w:top w:w="0" w:type="dxa"/>
              <w:left w:w="0" w:type="dxa"/>
              <w:bottom w:w="0" w:type="dxa"/>
              <w:right w:w="0" w:type="dxa"/>
            </w:tcMar>
            <w:vAlign w:val="center"/>
            <w:hideMark/>
          </w:tcPr>
          <w:p w:rsidR="00161372" w:rsidRPr="00161372" w:rsidRDefault="00161372" w:rsidP="00164E12">
            <w:pPr>
              <w:spacing w:after="0" w:line="240" w:lineRule="auto"/>
              <w:jc w:val="center"/>
              <w:rPr>
                <w:rFonts w:ascii="Times New Roman" w:hAnsi="Times New Roman" w:cs="Times New Roman"/>
                <w:b/>
                <w:bCs/>
                <w:color w:val="333333"/>
                <w:sz w:val="16"/>
                <w:szCs w:val="16"/>
              </w:rPr>
            </w:pPr>
            <w:r w:rsidRPr="00161372">
              <w:rPr>
                <w:rFonts w:ascii="Times New Roman" w:hAnsi="Times New Roman" w:cs="Times New Roman"/>
                <w:b/>
                <w:bCs/>
                <w:color w:val="333333"/>
                <w:sz w:val="16"/>
                <w:szCs w:val="16"/>
              </w:rPr>
              <w:t>Наименование структурного подразделения</w:t>
            </w:r>
          </w:p>
        </w:tc>
        <w:tc>
          <w:tcPr>
            <w:tcW w:w="0" w:type="auto"/>
            <w:shd w:val="clear" w:color="auto" w:fill="auto"/>
            <w:tcMar>
              <w:top w:w="0" w:type="dxa"/>
              <w:left w:w="0" w:type="dxa"/>
              <w:bottom w:w="0" w:type="dxa"/>
              <w:right w:w="0" w:type="dxa"/>
            </w:tcMar>
            <w:vAlign w:val="center"/>
            <w:hideMark/>
          </w:tcPr>
          <w:p w:rsidR="00161372" w:rsidRPr="00161372" w:rsidRDefault="00161372" w:rsidP="00164E12">
            <w:pPr>
              <w:spacing w:after="0" w:line="240" w:lineRule="auto"/>
              <w:jc w:val="center"/>
              <w:rPr>
                <w:rFonts w:ascii="Times New Roman" w:hAnsi="Times New Roman" w:cs="Times New Roman"/>
                <w:b/>
                <w:bCs/>
                <w:color w:val="333333"/>
                <w:sz w:val="16"/>
                <w:szCs w:val="16"/>
              </w:rPr>
            </w:pPr>
            <w:r w:rsidRPr="00161372">
              <w:rPr>
                <w:rFonts w:ascii="Times New Roman" w:hAnsi="Times New Roman" w:cs="Times New Roman"/>
                <w:b/>
                <w:bCs/>
                <w:color w:val="333333"/>
                <w:sz w:val="16"/>
                <w:szCs w:val="16"/>
              </w:rPr>
              <w:t>ФИО руководителя структурного подразделения</w:t>
            </w:r>
          </w:p>
        </w:tc>
        <w:tc>
          <w:tcPr>
            <w:tcW w:w="0" w:type="auto"/>
            <w:shd w:val="clear" w:color="auto" w:fill="auto"/>
            <w:tcMar>
              <w:top w:w="0" w:type="dxa"/>
              <w:left w:w="0" w:type="dxa"/>
              <w:bottom w:w="0" w:type="dxa"/>
              <w:right w:w="0" w:type="dxa"/>
            </w:tcMar>
            <w:vAlign w:val="center"/>
            <w:hideMark/>
          </w:tcPr>
          <w:p w:rsidR="00161372" w:rsidRPr="00161372" w:rsidRDefault="00161372" w:rsidP="00164E12">
            <w:pPr>
              <w:spacing w:after="0" w:line="240" w:lineRule="auto"/>
              <w:jc w:val="center"/>
              <w:rPr>
                <w:rFonts w:ascii="Times New Roman" w:hAnsi="Times New Roman" w:cs="Times New Roman"/>
                <w:b/>
                <w:bCs/>
                <w:color w:val="333333"/>
                <w:sz w:val="16"/>
                <w:szCs w:val="16"/>
              </w:rPr>
            </w:pPr>
            <w:r w:rsidRPr="00161372">
              <w:rPr>
                <w:rFonts w:ascii="Times New Roman" w:hAnsi="Times New Roman" w:cs="Times New Roman"/>
                <w:b/>
                <w:bCs/>
                <w:color w:val="333333"/>
                <w:sz w:val="16"/>
                <w:szCs w:val="16"/>
              </w:rPr>
              <w:t>Должность руководителя структурного подразделения</w:t>
            </w:r>
          </w:p>
        </w:tc>
        <w:tc>
          <w:tcPr>
            <w:tcW w:w="0" w:type="auto"/>
            <w:shd w:val="clear" w:color="auto" w:fill="auto"/>
            <w:tcMar>
              <w:top w:w="0" w:type="dxa"/>
              <w:left w:w="0" w:type="dxa"/>
              <w:bottom w:w="0" w:type="dxa"/>
              <w:right w:w="0" w:type="dxa"/>
            </w:tcMar>
            <w:vAlign w:val="center"/>
            <w:hideMark/>
          </w:tcPr>
          <w:p w:rsidR="00161372" w:rsidRPr="00161372" w:rsidRDefault="00161372" w:rsidP="00164E12">
            <w:pPr>
              <w:spacing w:after="0" w:line="240" w:lineRule="auto"/>
              <w:jc w:val="center"/>
              <w:rPr>
                <w:rFonts w:ascii="Times New Roman" w:hAnsi="Times New Roman" w:cs="Times New Roman"/>
                <w:b/>
                <w:bCs/>
                <w:color w:val="333333"/>
                <w:sz w:val="16"/>
                <w:szCs w:val="16"/>
              </w:rPr>
            </w:pPr>
            <w:r w:rsidRPr="00161372">
              <w:rPr>
                <w:rFonts w:ascii="Times New Roman" w:hAnsi="Times New Roman" w:cs="Times New Roman"/>
                <w:b/>
                <w:bCs/>
                <w:color w:val="333333"/>
                <w:sz w:val="16"/>
                <w:szCs w:val="16"/>
              </w:rPr>
              <w:t>Адрес местонахождения структурного подразделения</w:t>
            </w:r>
          </w:p>
        </w:tc>
        <w:tc>
          <w:tcPr>
            <w:tcW w:w="0" w:type="auto"/>
            <w:shd w:val="clear" w:color="auto" w:fill="auto"/>
            <w:tcMar>
              <w:top w:w="0" w:type="dxa"/>
              <w:left w:w="0" w:type="dxa"/>
              <w:bottom w:w="0" w:type="dxa"/>
              <w:right w:w="0" w:type="dxa"/>
            </w:tcMar>
            <w:vAlign w:val="center"/>
            <w:hideMark/>
          </w:tcPr>
          <w:p w:rsidR="00161372" w:rsidRPr="00161372" w:rsidRDefault="00161372" w:rsidP="00164E12">
            <w:pPr>
              <w:spacing w:after="0" w:line="240" w:lineRule="auto"/>
              <w:jc w:val="center"/>
              <w:rPr>
                <w:rFonts w:ascii="Times New Roman" w:hAnsi="Times New Roman" w:cs="Times New Roman"/>
                <w:b/>
                <w:bCs/>
                <w:color w:val="333333"/>
                <w:sz w:val="16"/>
                <w:szCs w:val="16"/>
              </w:rPr>
            </w:pPr>
            <w:r w:rsidRPr="00161372">
              <w:rPr>
                <w:rFonts w:ascii="Times New Roman" w:hAnsi="Times New Roman" w:cs="Times New Roman"/>
                <w:b/>
                <w:bCs/>
                <w:color w:val="333333"/>
                <w:sz w:val="16"/>
                <w:szCs w:val="16"/>
              </w:rPr>
              <w:t>Адрес официального сайта структурного подразделения</w:t>
            </w:r>
          </w:p>
        </w:tc>
        <w:tc>
          <w:tcPr>
            <w:tcW w:w="0" w:type="auto"/>
            <w:shd w:val="clear" w:color="auto" w:fill="auto"/>
            <w:tcMar>
              <w:top w:w="0" w:type="dxa"/>
              <w:left w:w="0" w:type="dxa"/>
              <w:bottom w:w="0" w:type="dxa"/>
              <w:right w:w="0" w:type="dxa"/>
            </w:tcMar>
            <w:vAlign w:val="center"/>
            <w:hideMark/>
          </w:tcPr>
          <w:p w:rsidR="00161372" w:rsidRPr="00161372" w:rsidRDefault="00161372" w:rsidP="00164E12">
            <w:pPr>
              <w:spacing w:after="0" w:line="240" w:lineRule="auto"/>
              <w:jc w:val="center"/>
              <w:rPr>
                <w:rFonts w:ascii="Times New Roman" w:hAnsi="Times New Roman" w:cs="Times New Roman"/>
                <w:b/>
                <w:bCs/>
                <w:color w:val="333333"/>
                <w:sz w:val="16"/>
                <w:szCs w:val="16"/>
              </w:rPr>
            </w:pPr>
            <w:r w:rsidRPr="00161372">
              <w:rPr>
                <w:rFonts w:ascii="Times New Roman" w:hAnsi="Times New Roman" w:cs="Times New Roman"/>
                <w:b/>
                <w:bCs/>
                <w:color w:val="333333"/>
                <w:sz w:val="16"/>
                <w:szCs w:val="16"/>
              </w:rPr>
              <w:t>Адреса электронной почты структурного подразделения</w:t>
            </w:r>
          </w:p>
        </w:tc>
        <w:tc>
          <w:tcPr>
            <w:tcW w:w="0" w:type="auto"/>
            <w:shd w:val="clear" w:color="auto" w:fill="auto"/>
            <w:tcMar>
              <w:top w:w="0" w:type="dxa"/>
              <w:left w:w="0" w:type="dxa"/>
              <w:bottom w:w="0" w:type="dxa"/>
              <w:right w:w="0" w:type="dxa"/>
            </w:tcMar>
            <w:vAlign w:val="center"/>
            <w:hideMark/>
          </w:tcPr>
          <w:p w:rsidR="00161372" w:rsidRPr="00161372" w:rsidRDefault="00161372" w:rsidP="00164E12">
            <w:pPr>
              <w:spacing w:after="0" w:line="240" w:lineRule="auto"/>
              <w:jc w:val="center"/>
              <w:rPr>
                <w:rFonts w:ascii="Times New Roman" w:hAnsi="Times New Roman" w:cs="Times New Roman"/>
                <w:b/>
                <w:bCs/>
                <w:color w:val="333333"/>
                <w:sz w:val="16"/>
                <w:szCs w:val="16"/>
              </w:rPr>
            </w:pPr>
            <w:r w:rsidRPr="00161372">
              <w:rPr>
                <w:rFonts w:ascii="Times New Roman" w:hAnsi="Times New Roman" w:cs="Times New Roman"/>
                <w:b/>
                <w:bCs/>
                <w:color w:val="333333"/>
                <w:sz w:val="16"/>
                <w:szCs w:val="16"/>
              </w:rPr>
              <w:t>Положение о структурном подразделении</w:t>
            </w:r>
          </w:p>
        </w:tc>
        <w:tc>
          <w:tcPr>
            <w:tcW w:w="0" w:type="auto"/>
            <w:shd w:val="clear" w:color="auto" w:fill="auto"/>
            <w:tcMar>
              <w:top w:w="0" w:type="dxa"/>
              <w:left w:w="0" w:type="dxa"/>
              <w:bottom w:w="0" w:type="dxa"/>
              <w:right w:w="0" w:type="dxa"/>
            </w:tcMar>
            <w:vAlign w:val="center"/>
            <w:hideMark/>
          </w:tcPr>
          <w:p w:rsidR="00161372" w:rsidRPr="00161372" w:rsidRDefault="00161372" w:rsidP="00164E12">
            <w:pPr>
              <w:spacing w:after="0" w:line="240" w:lineRule="auto"/>
              <w:jc w:val="center"/>
              <w:rPr>
                <w:rFonts w:ascii="Times New Roman" w:hAnsi="Times New Roman" w:cs="Times New Roman"/>
                <w:b/>
                <w:bCs/>
                <w:color w:val="333333"/>
                <w:sz w:val="16"/>
                <w:szCs w:val="16"/>
              </w:rPr>
            </w:pPr>
            <w:r w:rsidRPr="00161372">
              <w:rPr>
                <w:rFonts w:ascii="Times New Roman" w:hAnsi="Times New Roman" w:cs="Times New Roman"/>
                <w:b/>
                <w:bCs/>
                <w:color w:val="333333"/>
                <w:sz w:val="16"/>
                <w:szCs w:val="16"/>
              </w:rPr>
              <w:t>Контактный телефон</w:t>
            </w:r>
          </w:p>
        </w:tc>
      </w:tr>
      <w:tr w:rsidR="00164E12" w:rsidRPr="00161372" w:rsidTr="00161372">
        <w:tc>
          <w:tcPr>
            <w:tcW w:w="0" w:type="auto"/>
            <w:shd w:val="clear" w:color="auto" w:fill="auto"/>
            <w:tcMar>
              <w:top w:w="0" w:type="dxa"/>
              <w:left w:w="0" w:type="dxa"/>
              <w:bottom w:w="0" w:type="dxa"/>
              <w:right w:w="0" w:type="dxa"/>
            </w:tcMar>
            <w:vAlign w:val="center"/>
            <w:hideMark/>
          </w:tcPr>
          <w:p w:rsidR="00161372" w:rsidRPr="00161372" w:rsidRDefault="00161372" w:rsidP="00164E12">
            <w:pPr>
              <w:spacing w:after="0" w:line="240" w:lineRule="auto"/>
              <w:jc w:val="center"/>
              <w:rPr>
                <w:rFonts w:ascii="Times New Roman" w:hAnsi="Times New Roman" w:cs="Times New Roman"/>
                <w:color w:val="333333"/>
                <w:sz w:val="16"/>
                <w:szCs w:val="16"/>
              </w:rPr>
            </w:pPr>
            <w:r>
              <w:rPr>
                <w:rFonts w:ascii="Times New Roman" w:hAnsi="Times New Roman" w:cs="Times New Roman"/>
                <w:color w:val="333333"/>
                <w:sz w:val="16"/>
                <w:szCs w:val="16"/>
              </w:rPr>
              <w:t>Методический кабинет</w:t>
            </w:r>
          </w:p>
        </w:tc>
        <w:tc>
          <w:tcPr>
            <w:tcW w:w="0" w:type="auto"/>
            <w:shd w:val="clear" w:color="auto" w:fill="auto"/>
            <w:tcMar>
              <w:top w:w="0" w:type="dxa"/>
              <w:left w:w="0" w:type="dxa"/>
              <w:bottom w:w="0" w:type="dxa"/>
              <w:right w:w="0" w:type="dxa"/>
            </w:tcMar>
            <w:vAlign w:val="center"/>
            <w:hideMark/>
          </w:tcPr>
          <w:p w:rsidR="00161372" w:rsidRPr="00161372" w:rsidRDefault="00161372" w:rsidP="00164E12">
            <w:pPr>
              <w:spacing w:after="0" w:line="240" w:lineRule="auto"/>
              <w:jc w:val="center"/>
              <w:rPr>
                <w:rFonts w:ascii="Times New Roman" w:hAnsi="Times New Roman" w:cs="Times New Roman"/>
                <w:color w:val="333333"/>
                <w:sz w:val="16"/>
                <w:szCs w:val="16"/>
              </w:rPr>
            </w:pPr>
            <w:r>
              <w:rPr>
                <w:rFonts w:ascii="Times New Roman" w:hAnsi="Times New Roman" w:cs="Times New Roman"/>
                <w:color w:val="333333"/>
                <w:sz w:val="16"/>
                <w:szCs w:val="16"/>
              </w:rPr>
              <w:t>Иванова</w:t>
            </w:r>
            <w:r w:rsidRPr="00161372">
              <w:rPr>
                <w:rFonts w:ascii="Times New Roman" w:hAnsi="Times New Roman" w:cs="Times New Roman"/>
                <w:color w:val="333333"/>
                <w:sz w:val="16"/>
                <w:szCs w:val="16"/>
              </w:rPr>
              <w:t xml:space="preserve"> Татьяна </w:t>
            </w:r>
            <w:r>
              <w:rPr>
                <w:rFonts w:ascii="Times New Roman" w:hAnsi="Times New Roman" w:cs="Times New Roman"/>
                <w:color w:val="333333"/>
                <w:sz w:val="16"/>
                <w:szCs w:val="16"/>
              </w:rPr>
              <w:t>Петровна</w:t>
            </w:r>
          </w:p>
        </w:tc>
        <w:tc>
          <w:tcPr>
            <w:tcW w:w="0" w:type="auto"/>
            <w:shd w:val="clear" w:color="auto" w:fill="auto"/>
            <w:tcMar>
              <w:top w:w="0" w:type="dxa"/>
              <w:left w:w="0" w:type="dxa"/>
              <w:bottom w:w="0" w:type="dxa"/>
              <w:right w:w="0" w:type="dxa"/>
            </w:tcMar>
            <w:vAlign w:val="center"/>
            <w:hideMark/>
          </w:tcPr>
          <w:p w:rsidR="00161372" w:rsidRPr="00161372" w:rsidRDefault="00161372" w:rsidP="00164E12">
            <w:pPr>
              <w:spacing w:after="0" w:line="240" w:lineRule="auto"/>
              <w:jc w:val="center"/>
              <w:rPr>
                <w:rFonts w:ascii="Times New Roman" w:hAnsi="Times New Roman" w:cs="Times New Roman"/>
                <w:color w:val="333333"/>
                <w:sz w:val="16"/>
                <w:szCs w:val="16"/>
              </w:rPr>
            </w:pPr>
            <w:r>
              <w:rPr>
                <w:rFonts w:ascii="Times New Roman" w:hAnsi="Times New Roman" w:cs="Times New Roman"/>
                <w:color w:val="333333"/>
                <w:sz w:val="16"/>
                <w:szCs w:val="16"/>
              </w:rPr>
              <w:t>Методист</w:t>
            </w:r>
          </w:p>
        </w:tc>
        <w:tc>
          <w:tcPr>
            <w:tcW w:w="0" w:type="auto"/>
            <w:shd w:val="clear" w:color="auto" w:fill="auto"/>
            <w:tcMar>
              <w:top w:w="0" w:type="dxa"/>
              <w:left w:w="0" w:type="dxa"/>
              <w:bottom w:w="0" w:type="dxa"/>
              <w:right w:w="0" w:type="dxa"/>
            </w:tcMar>
            <w:vAlign w:val="center"/>
            <w:hideMark/>
          </w:tcPr>
          <w:p w:rsidR="00161372" w:rsidRPr="00161372" w:rsidRDefault="00161372" w:rsidP="00164E12">
            <w:pPr>
              <w:spacing w:after="0" w:line="240" w:lineRule="auto"/>
              <w:jc w:val="center"/>
              <w:rPr>
                <w:rFonts w:ascii="Times New Roman" w:hAnsi="Times New Roman" w:cs="Times New Roman"/>
                <w:color w:val="333333"/>
                <w:sz w:val="16"/>
                <w:szCs w:val="16"/>
              </w:rPr>
            </w:pPr>
            <w:r w:rsidRPr="00161372">
              <w:rPr>
                <w:rFonts w:ascii="Times New Roman" w:hAnsi="Times New Roman" w:cs="Times New Roman"/>
                <w:color w:val="333333"/>
                <w:sz w:val="16"/>
                <w:szCs w:val="16"/>
              </w:rPr>
              <w:t>Чувашская Республика,</w:t>
            </w:r>
            <w:r>
              <w:rPr>
                <w:rFonts w:ascii="Times New Roman" w:hAnsi="Times New Roman" w:cs="Times New Roman"/>
                <w:color w:val="333333"/>
                <w:sz w:val="16"/>
                <w:szCs w:val="16"/>
              </w:rPr>
              <w:t xml:space="preserve"> г</w:t>
            </w:r>
            <w:proofErr w:type="gramStart"/>
            <w:r>
              <w:rPr>
                <w:rFonts w:ascii="Times New Roman" w:hAnsi="Times New Roman" w:cs="Times New Roman"/>
                <w:color w:val="333333"/>
                <w:sz w:val="16"/>
                <w:szCs w:val="16"/>
              </w:rPr>
              <w:t>.Ч</w:t>
            </w:r>
            <w:proofErr w:type="gramEnd"/>
            <w:r>
              <w:rPr>
                <w:rFonts w:ascii="Times New Roman" w:hAnsi="Times New Roman" w:cs="Times New Roman"/>
                <w:color w:val="333333"/>
                <w:sz w:val="16"/>
                <w:szCs w:val="16"/>
              </w:rPr>
              <w:t xml:space="preserve">ебоксары, </w:t>
            </w:r>
            <w:r w:rsidR="00FE0DC6">
              <w:rPr>
                <w:rFonts w:ascii="Times New Roman" w:hAnsi="Times New Roman" w:cs="Times New Roman"/>
                <w:color w:val="333333"/>
                <w:sz w:val="16"/>
                <w:szCs w:val="16"/>
              </w:rPr>
              <w:t xml:space="preserve">           </w:t>
            </w:r>
            <w:r>
              <w:rPr>
                <w:rFonts w:ascii="Times New Roman" w:hAnsi="Times New Roman" w:cs="Times New Roman"/>
                <w:color w:val="333333"/>
                <w:sz w:val="16"/>
                <w:szCs w:val="16"/>
              </w:rPr>
              <w:t xml:space="preserve">ул. </w:t>
            </w:r>
            <w:proofErr w:type="spellStart"/>
            <w:r>
              <w:rPr>
                <w:rFonts w:ascii="Times New Roman" w:hAnsi="Times New Roman" w:cs="Times New Roman"/>
                <w:color w:val="333333"/>
                <w:sz w:val="16"/>
                <w:szCs w:val="16"/>
              </w:rPr>
              <w:t>И.Петрова</w:t>
            </w:r>
            <w:proofErr w:type="spellEnd"/>
            <w:r>
              <w:rPr>
                <w:rFonts w:ascii="Times New Roman" w:hAnsi="Times New Roman" w:cs="Times New Roman"/>
                <w:color w:val="333333"/>
                <w:sz w:val="16"/>
                <w:szCs w:val="16"/>
              </w:rPr>
              <w:t>, д. 1</w:t>
            </w:r>
            <w:r w:rsidRPr="00161372">
              <w:rPr>
                <w:rFonts w:ascii="Times New Roman" w:hAnsi="Times New Roman" w:cs="Times New Roman"/>
                <w:color w:val="333333"/>
                <w:sz w:val="16"/>
                <w:szCs w:val="16"/>
              </w:rPr>
              <w:t>, кабинет 22</w:t>
            </w:r>
          </w:p>
        </w:tc>
        <w:tc>
          <w:tcPr>
            <w:tcW w:w="0" w:type="auto"/>
            <w:shd w:val="clear" w:color="auto" w:fill="auto"/>
            <w:tcMar>
              <w:top w:w="0" w:type="dxa"/>
              <w:left w:w="0" w:type="dxa"/>
              <w:bottom w:w="0" w:type="dxa"/>
              <w:right w:w="0" w:type="dxa"/>
            </w:tcMar>
            <w:vAlign w:val="center"/>
            <w:hideMark/>
          </w:tcPr>
          <w:p w:rsidR="00161372" w:rsidRPr="00161372" w:rsidRDefault="00161372" w:rsidP="00164E12">
            <w:pPr>
              <w:spacing w:after="0" w:line="240" w:lineRule="auto"/>
              <w:jc w:val="center"/>
              <w:rPr>
                <w:rFonts w:ascii="Times New Roman" w:hAnsi="Times New Roman" w:cs="Times New Roman"/>
                <w:color w:val="333333"/>
                <w:sz w:val="16"/>
                <w:szCs w:val="16"/>
              </w:rPr>
            </w:pPr>
            <w:r w:rsidRPr="00161372">
              <w:rPr>
                <w:rFonts w:ascii="Times New Roman" w:hAnsi="Times New Roman" w:cs="Times New Roman"/>
                <w:color w:val="333333"/>
                <w:sz w:val="16"/>
                <w:szCs w:val="16"/>
              </w:rPr>
              <w:t>нет</w:t>
            </w:r>
          </w:p>
        </w:tc>
        <w:tc>
          <w:tcPr>
            <w:tcW w:w="0" w:type="auto"/>
            <w:shd w:val="clear" w:color="auto" w:fill="auto"/>
            <w:tcMar>
              <w:top w:w="0" w:type="dxa"/>
              <w:left w:w="0" w:type="dxa"/>
              <w:bottom w:w="0" w:type="dxa"/>
              <w:right w:w="0" w:type="dxa"/>
            </w:tcMar>
            <w:vAlign w:val="center"/>
            <w:hideMark/>
          </w:tcPr>
          <w:p w:rsidR="00161372" w:rsidRPr="00161372" w:rsidRDefault="00161372" w:rsidP="00164E12">
            <w:pPr>
              <w:spacing w:after="0" w:line="240" w:lineRule="auto"/>
              <w:jc w:val="center"/>
              <w:rPr>
                <w:rFonts w:ascii="Times New Roman" w:hAnsi="Times New Roman" w:cs="Times New Roman"/>
                <w:color w:val="333333"/>
                <w:sz w:val="16"/>
                <w:szCs w:val="16"/>
              </w:rPr>
            </w:pPr>
            <w:r>
              <w:rPr>
                <w:rFonts w:ascii="Times New Roman" w:hAnsi="Times New Roman" w:cs="Times New Roman"/>
                <w:color w:val="333333"/>
                <w:sz w:val="16"/>
                <w:szCs w:val="16"/>
              </w:rPr>
              <w:t>нет</w:t>
            </w:r>
          </w:p>
        </w:tc>
        <w:tc>
          <w:tcPr>
            <w:tcW w:w="0" w:type="auto"/>
            <w:shd w:val="clear" w:color="auto" w:fill="auto"/>
            <w:tcMar>
              <w:top w:w="0" w:type="dxa"/>
              <w:left w:w="0" w:type="dxa"/>
              <w:bottom w:w="0" w:type="dxa"/>
              <w:right w:w="0" w:type="dxa"/>
            </w:tcMar>
            <w:vAlign w:val="center"/>
            <w:hideMark/>
          </w:tcPr>
          <w:p w:rsidR="00161372" w:rsidRPr="00161372" w:rsidRDefault="00161372" w:rsidP="00164E12">
            <w:pPr>
              <w:spacing w:after="0" w:line="240" w:lineRule="auto"/>
              <w:jc w:val="center"/>
              <w:rPr>
                <w:rFonts w:ascii="Times New Roman" w:hAnsi="Times New Roman" w:cs="Times New Roman"/>
                <w:color w:val="333333"/>
                <w:sz w:val="16"/>
                <w:szCs w:val="16"/>
                <w:u w:val="single"/>
              </w:rPr>
            </w:pPr>
            <w:r w:rsidRPr="00161372">
              <w:rPr>
                <w:rFonts w:ascii="Times New Roman" w:hAnsi="Times New Roman" w:cs="Times New Roman"/>
                <w:color w:val="0070C0"/>
                <w:sz w:val="16"/>
                <w:szCs w:val="16"/>
                <w:u w:val="single"/>
              </w:rPr>
              <w:t>Положение</w:t>
            </w:r>
            <w:r w:rsidR="00164E12">
              <w:rPr>
                <w:rFonts w:ascii="Times New Roman" w:hAnsi="Times New Roman" w:cs="Times New Roman"/>
                <w:color w:val="0070C0"/>
                <w:sz w:val="16"/>
                <w:szCs w:val="16"/>
                <w:u w:val="single"/>
              </w:rPr>
              <w:t xml:space="preserve"> о методическом кабинете</w:t>
            </w:r>
          </w:p>
        </w:tc>
        <w:tc>
          <w:tcPr>
            <w:tcW w:w="0" w:type="auto"/>
            <w:shd w:val="clear" w:color="auto" w:fill="auto"/>
            <w:tcMar>
              <w:top w:w="0" w:type="dxa"/>
              <w:left w:w="0" w:type="dxa"/>
              <w:bottom w:w="0" w:type="dxa"/>
              <w:right w:w="0" w:type="dxa"/>
            </w:tcMar>
            <w:vAlign w:val="center"/>
            <w:hideMark/>
          </w:tcPr>
          <w:p w:rsidR="00FE0DC6" w:rsidRDefault="00161372" w:rsidP="00164E12">
            <w:pPr>
              <w:spacing w:after="0" w:line="240" w:lineRule="auto"/>
              <w:jc w:val="center"/>
              <w:rPr>
                <w:rFonts w:ascii="Times New Roman" w:hAnsi="Times New Roman" w:cs="Times New Roman"/>
                <w:color w:val="333333"/>
                <w:sz w:val="16"/>
                <w:szCs w:val="16"/>
              </w:rPr>
            </w:pPr>
            <w:r>
              <w:rPr>
                <w:rFonts w:ascii="Times New Roman" w:hAnsi="Times New Roman" w:cs="Times New Roman"/>
                <w:color w:val="333333"/>
                <w:sz w:val="16"/>
                <w:szCs w:val="16"/>
              </w:rPr>
              <w:t xml:space="preserve">(8352) </w:t>
            </w:r>
          </w:p>
          <w:p w:rsidR="00161372" w:rsidRPr="00161372" w:rsidRDefault="00161372" w:rsidP="00164E12">
            <w:pPr>
              <w:spacing w:after="0" w:line="240" w:lineRule="auto"/>
              <w:jc w:val="center"/>
              <w:rPr>
                <w:rFonts w:ascii="Times New Roman" w:hAnsi="Times New Roman" w:cs="Times New Roman"/>
                <w:color w:val="333333"/>
                <w:sz w:val="16"/>
                <w:szCs w:val="16"/>
              </w:rPr>
            </w:pPr>
            <w:r>
              <w:rPr>
                <w:rFonts w:ascii="Times New Roman" w:hAnsi="Times New Roman" w:cs="Times New Roman"/>
                <w:color w:val="333333"/>
                <w:sz w:val="16"/>
                <w:szCs w:val="16"/>
              </w:rPr>
              <w:t>62-11-11</w:t>
            </w:r>
            <w:r w:rsidRPr="00161372">
              <w:rPr>
                <w:rFonts w:ascii="Times New Roman" w:hAnsi="Times New Roman" w:cs="Times New Roman"/>
                <w:color w:val="333333"/>
                <w:sz w:val="16"/>
                <w:szCs w:val="16"/>
              </w:rPr>
              <w:t xml:space="preserve"> </w:t>
            </w:r>
          </w:p>
        </w:tc>
      </w:tr>
      <w:tr w:rsidR="00164E12" w:rsidRPr="00161372" w:rsidTr="00161372">
        <w:tc>
          <w:tcPr>
            <w:tcW w:w="0" w:type="auto"/>
            <w:shd w:val="clear" w:color="auto" w:fill="auto"/>
            <w:tcMar>
              <w:top w:w="0" w:type="dxa"/>
              <w:left w:w="0" w:type="dxa"/>
              <w:bottom w:w="0" w:type="dxa"/>
              <w:right w:w="0" w:type="dxa"/>
            </w:tcMar>
            <w:vAlign w:val="center"/>
          </w:tcPr>
          <w:p w:rsidR="00FE0DC6" w:rsidRDefault="00164E12" w:rsidP="00164E12">
            <w:pPr>
              <w:spacing w:after="0" w:line="240" w:lineRule="auto"/>
              <w:jc w:val="center"/>
              <w:rPr>
                <w:rFonts w:ascii="Times New Roman" w:hAnsi="Times New Roman" w:cs="Times New Roman"/>
                <w:color w:val="333333"/>
                <w:sz w:val="16"/>
                <w:szCs w:val="16"/>
              </w:rPr>
            </w:pPr>
            <w:r>
              <w:rPr>
                <w:rFonts w:ascii="Times New Roman" w:hAnsi="Times New Roman" w:cs="Times New Roman"/>
                <w:color w:val="333333"/>
                <w:sz w:val="16"/>
                <w:szCs w:val="16"/>
              </w:rPr>
              <w:t>Школьный с</w:t>
            </w:r>
            <w:r w:rsidR="00FE0DC6">
              <w:rPr>
                <w:rFonts w:ascii="Times New Roman" w:hAnsi="Times New Roman" w:cs="Times New Roman"/>
                <w:color w:val="333333"/>
                <w:sz w:val="16"/>
                <w:szCs w:val="16"/>
              </w:rPr>
              <w:t>портивный клуб</w:t>
            </w:r>
          </w:p>
        </w:tc>
        <w:tc>
          <w:tcPr>
            <w:tcW w:w="0" w:type="auto"/>
            <w:shd w:val="clear" w:color="auto" w:fill="auto"/>
            <w:tcMar>
              <w:top w:w="0" w:type="dxa"/>
              <w:left w:w="0" w:type="dxa"/>
              <w:bottom w:w="0" w:type="dxa"/>
              <w:right w:w="0" w:type="dxa"/>
            </w:tcMar>
            <w:vAlign w:val="center"/>
          </w:tcPr>
          <w:p w:rsidR="00FE0DC6" w:rsidRDefault="00FE0DC6" w:rsidP="00164E12">
            <w:pPr>
              <w:spacing w:after="0" w:line="240" w:lineRule="auto"/>
              <w:jc w:val="center"/>
              <w:rPr>
                <w:rFonts w:ascii="Times New Roman" w:hAnsi="Times New Roman" w:cs="Times New Roman"/>
                <w:color w:val="333333"/>
                <w:sz w:val="16"/>
                <w:szCs w:val="16"/>
              </w:rPr>
            </w:pPr>
            <w:r>
              <w:rPr>
                <w:rFonts w:ascii="Times New Roman" w:hAnsi="Times New Roman" w:cs="Times New Roman"/>
                <w:color w:val="333333"/>
                <w:sz w:val="16"/>
                <w:szCs w:val="16"/>
              </w:rPr>
              <w:t xml:space="preserve">Иванов </w:t>
            </w:r>
          </w:p>
          <w:p w:rsidR="00FE0DC6" w:rsidRDefault="00FE0DC6" w:rsidP="00164E12">
            <w:pPr>
              <w:spacing w:after="0" w:line="240" w:lineRule="auto"/>
              <w:jc w:val="center"/>
              <w:rPr>
                <w:rFonts w:ascii="Times New Roman" w:hAnsi="Times New Roman" w:cs="Times New Roman"/>
                <w:color w:val="333333"/>
                <w:sz w:val="16"/>
                <w:szCs w:val="16"/>
              </w:rPr>
            </w:pPr>
            <w:r>
              <w:rPr>
                <w:rFonts w:ascii="Times New Roman" w:hAnsi="Times New Roman" w:cs="Times New Roman"/>
                <w:color w:val="333333"/>
                <w:sz w:val="16"/>
                <w:szCs w:val="16"/>
              </w:rPr>
              <w:t xml:space="preserve">Семен </w:t>
            </w:r>
          </w:p>
          <w:p w:rsidR="00FE0DC6" w:rsidRDefault="00FE0DC6" w:rsidP="00164E12">
            <w:pPr>
              <w:spacing w:after="0" w:line="240" w:lineRule="auto"/>
              <w:jc w:val="center"/>
              <w:rPr>
                <w:rFonts w:ascii="Times New Roman" w:hAnsi="Times New Roman" w:cs="Times New Roman"/>
                <w:color w:val="333333"/>
                <w:sz w:val="16"/>
                <w:szCs w:val="16"/>
              </w:rPr>
            </w:pPr>
            <w:r>
              <w:rPr>
                <w:rFonts w:ascii="Times New Roman" w:hAnsi="Times New Roman" w:cs="Times New Roman"/>
                <w:color w:val="333333"/>
                <w:sz w:val="16"/>
                <w:szCs w:val="16"/>
              </w:rPr>
              <w:t>Иванович</w:t>
            </w:r>
          </w:p>
        </w:tc>
        <w:tc>
          <w:tcPr>
            <w:tcW w:w="0" w:type="auto"/>
            <w:shd w:val="clear" w:color="auto" w:fill="auto"/>
            <w:tcMar>
              <w:top w:w="0" w:type="dxa"/>
              <w:left w:w="0" w:type="dxa"/>
              <w:bottom w:w="0" w:type="dxa"/>
              <w:right w:w="0" w:type="dxa"/>
            </w:tcMar>
            <w:vAlign w:val="center"/>
          </w:tcPr>
          <w:p w:rsidR="00FE0DC6" w:rsidRDefault="00164E12" w:rsidP="00164E12">
            <w:pPr>
              <w:spacing w:after="0" w:line="240" w:lineRule="auto"/>
              <w:jc w:val="center"/>
              <w:rPr>
                <w:rFonts w:ascii="Times New Roman" w:hAnsi="Times New Roman" w:cs="Times New Roman"/>
                <w:color w:val="333333"/>
                <w:sz w:val="16"/>
                <w:szCs w:val="16"/>
              </w:rPr>
            </w:pPr>
            <w:r>
              <w:rPr>
                <w:rFonts w:ascii="Times New Roman" w:hAnsi="Times New Roman" w:cs="Times New Roman"/>
                <w:color w:val="333333"/>
                <w:sz w:val="16"/>
                <w:szCs w:val="16"/>
              </w:rPr>
              <w:t>З</w:t>
            </w:r>
            <w:r w:rsidR="00FE0DC6">
              <w:rPr>
                <w:rFonts w:ascii="Times New Roman" w:hAnsi="Times New Roman" w:cs="Times New Roman"/>
                <w:color w:val="333333"/>
                <w:sz w:val="16"/>
                <w:szCs w:val="16"/>
              </w:rPr>
              <w:t>аведующий</w:t>
            </w:r>
          </w:p>
        </w:tc>
        <w:tc>
          <w:tcPr>
            <w:tcW w:w="0" w:type="auto"/>
            <w:shd w:val="clear" w:color="auto" w:fill="auto"/>
            <w:tcMar>
              <w:top w:w="0" w:type="dxa"/>
              <w:left w:w="0" w:type="dxa"/>
              <w:bottom w:w="0" w:type="dxa"/>
              <w:right w:w="0" w:type="dxa"/>
            </w:tcMar>
            <w:vAlign w:val="center"/>
          </w:tcPr>
          <w:p w:rsidR="00FE0DC6" w:rsidRPr="00161372" w:rsidRDefault="00FE0DC6" w:rsidP="00164E12">
            <w:pPr>
              <w:spacing w:after="0" w:line="240" w:lineRule="auto"/>
              <w:jc w:val="center"/>
              <w:rPr>
                <w:rFonts w:ascii="Times New Roman" w:hAnsi="Times New Roman" w:cs="Times New Roman"/>
                <w:color w:val="333333"/>
                <w:sz w:val="16"/>
                <w:szCs w:val="16"/>
              </w:rPr>
            </w:pPr>
            <w:r w:rsidRPr="00161372">
              <w:rPr>
                <w:rFonts w:ascii="Times New Roman" w:hAnsi="Times New Roman" w:cs="Times New Roman"/>
                <w:color w:val="333333"/>
                <w:sz w:val="16"/>
                <w:szCs w:val="16"/>
              </w:rPr>
              <w:t>Чувашская Республика,</w:t>
            </w:r>
            <w:r>
              <w:rPr>
                <w:rFonts w:ascii="Times New Roman" w:hAnsi="Times New Roman" w:cs="Times New Roman"/>
                <w:color w:val="333333"/>
                <w:sz w:val="16"/>
                <w:szCs w:val="16"/>
              </w:rPr>
              <w:t xml:space="preserve"> г</w:t>
            </w:r>
            <w:proofErr w:type="gramStart"/>
            <w:r>
              <w:rPr>
                <w:rFonts w:ascii="Times New Roman" w:hAnsi="Times New Roman" w:cs="Times New Roman"/>
                <w:color w:val="333333"/>
                <w:sz w:val="16"/>
                <w:szCs w:val="16"/>
              </w:rPr>
              <w:t>.Ч</w:t>
            </w:r>
            <w:proofErr w:type="gramEnd"/>
            <w:r>
              <w:rPr>
                <w:rFonts w:ascii="Times New Roman" w:hAnsi="Times New Roman" w:cs="Times New Roman"/>
                <w:color w:val="333333"/>
                <w:sz w:val="16"/>
                <w:szCs w:val="16"/>
              </w:rPr>
              <w:t xml:space="preserve">ебоксары,             ул. </w:t>
            </w:r>
            <w:proofErr w:type="spellStart"/>
            <w:r>
              <w:rPr>
                <w:rFonts w:ascii="Times New Roman" w:hAnsi="Times New Roman" w:cs="Times New Roman"/>
                <w:color w:val="333333"/>
                <w:sz w:val="16"/>
                <w:szCs w:val="16"/>
              </w:rPr>
              <w:t>И.Петрова</w:t>
            </w:r>
            <w:proofErr w:type="spellEnd"/>
            <w:r>
              <w:rPr>
                <w:rFonts w:ascii="Times New Roman" w:hAnsi="Times New Roman" w:cs="Times New Roman"/>
                <w:color w:val="333333"/>
                <w:sz w:val="16"/>
                <w:szCs w:val="16"/>
              </w:rPr>
              <w:t>, д. 1</w:t>
            </w:r>
            <w:r w:rsidRPr="00161372">
              <w:rPr>
                <w:rFonts w:ascii="Times New Roman" w:hAnsi="Times New Roman" w:cs="Times New Roman"/>
                <w:color w:val="333333"/>
                <w:sz w:val="16"/>
                <w:szCs w:val="16"/>
              </w:rPr>
              <w:t>,</w:t>
            </w:r>
            <w:r>
              <w:rPr>
                <w:rFonts w:ascii="Times New Roman" w:hAnsi="Times New Roman" w:cs="Times New Roman"/>
                <w:color w:val="333333"/>
                <w:sz w:val="16"/>
                <w:szCs w:val="16"/>
              </w:rPr>
              <w:t xml:space="preserve"> корпус 2</w:t>
            </w:r>
          </w:p>
        </w:tc>
        <w:tc>
          <w:tcPr>
            <w:tcW w:w="0" w:type="auto"/>
            <w:shd w:val="clear" w:color="auto" w:fill="auto"/>
            <w:tcMar>
              <w:top w:w="0" w:type="dxa"/>
              <w:left w:w="0" w:type="dxa"/>
              <w:bottom w:w="0" w:type="dxa"/>
              <w:right w:w="0" w:type="dxa"/>
            </w:tcMar>
            <w:vAlign w:val="center"/>
          </w:tcPr>
          <w:p w:rsidR="00FE0DC6" w:rsidRPr="00161372" w:rsidRDefault="00FE0DC6" w:rsidP="00164E12">
            <w:pPr>
              <w:spacing w:after="0" w:line="240" w:lineRule="auto"/>
              <w:jc w:val="center"/>
              <w:rPr>
                <w:rFonts w:ascii="Times New Roman" w:hAnsi="Times New Roman" w:cs="Times New Roman"/>
                <w:color w:val="333333"/>
                <w:sz w:val="16"/>
                <w:szCs w:val="16"/>
              </w:rPr>
            </w:pPr>
            <w:r w:rsidRPr="00161372">
              <w:rPr>
                <w:rFonts w:ascii="Times New Roman" w:hAnsi="Times New Roman" w:cs="Times New Roman"/>
                <w:color w:val="333333"/>
                <w:sz w:val="16"/>
                <w:szCs w:val="16"/>
              </w:rPr>
              <w:t>нет</w:t>
            </w:r>
          </w:p>
        </w:tc>
        <w:tc>
          <w:tcPr>
            <w:tcW w:w="0" w:type="auto"/>
            <w:shd w:val="clear" w:color="auto" w:fill="auto"/>
            <w:tcMar>
              <w:top w:w="0" w:type="dxa"/>
              <w:left w:w="0" w:type="dxa"/>
              <w:bottom w:w="0" w:type="dxa"/>
              <w:right w:w="0" w:type="dxa"/>
            </w:tcMar>
            <w:vAlign w:val="center"/>
          </w:tcPr>
          <w:p w:rsidR="00FE0DC6" w:rsidRDefault="00FE0DC6" w:rsidP="00164E12">
            <w:pPr>
              <w:spacing w:after="0" w:line="240" w:lineRule="auto"/>
              <w:jc w:val="center"/>
              <w:rPr>
                <w:rFonts w:ascii="Times New Roman" w:hAnsi="Times New Roman" w:cs="Times New Roman"/>
                <w:color w:val="333333"/>
                <w:sz w:val="16"/>
                <w:szCs w:val="16"/>
              </w:rPr>
            </w:pPr>
            <w:r w:rsidRPr="00161372">
              <w:rPr>
                <w:rFonts w:ascii="Times New Roman" w:hAnsi="Times New Roman" w:cs="Times New Roman"/>
                <w:color w:val="333333"/>
                <w:sz w:val="16"/>
                <w:szCs w:val="16"/>
              </w:rPr>
              <w:t>нет</w:t>
            </w:r>
          </w:p>
        </w:tc>
        <w:tc>
          <w:tcPr>
            <w:tcW w:w="0" w:type="auto"/>
            <w:shd w:val="clear" w:color="auto" w:fill="auto"/>
            <w:tcMar>
              <w:top w:w="0" w:type="dxa"/>
              <w:left w:w="0" w:type="dxa"/>
              <w:bottom w:w="0" w:type="dxa"/>
              <w:right w:w="0" w:type="dxa"/>
            </w:tcMar>
            <w:vAlign w:val="center"/>
          </w:tcPr>
          <w:p w:rsidR="00FE0DC6" w:rsidRPr="00161372" w:rsidRDefault="00FE0DC6" w:rsidP="00164E12">
            <w:pPr>
              <w:spacing w:after="0" w:line="240" w:lineRule="auto"/>
              <w:jc w:val="center"/>
              <w:rPr>
                <w:rFonts w:ascii="Times New Roman" w:hAnsi="Times New Roman" w:cs="Times New Roman"/>
                <w:color w:val="0070C0"/>
                <w:sz w:val="16"/>
                <w:szCs w:val="16"/>
                <w:u w:val="single"/>
              </w:rPr>
            </w:pPr>
            <w:r w:rsidRPr="00161372">
              <w:rPr>
                <w:rFonts w:ascii="Times New Roman" w:hAnsi="Times New Roman" w:cs="Times New Roman"/>
                <w:color w:val="0070C0"/>
                <w:sz w:val="16"/>
                <w:szCs w:val="16"/>
                <w:u w:val="single"/>
              </w:rPr>
              <w:t>Положение</w:t>
            </w:r>
            <w:r w:rsidR="00164E12">
              <w:rPr>
                <w:rFonts w:ascii="Times New Roman" w:hAnsi="Times New Roman" w:cs="Times New Roman"/>
                <w:color w:val="0070C0"/>
                <w:sz w:val="16"/>
                <w:szCs w:val="16"/>
                <w:u w:val="single"/>
              </w:rPr>
              <w:t xml:space="preserve"> о спортивном клубе</w:t>
            </w:r>
          </w:p>
        </w:tc>
        <w:tc>
          <w:tcPr>
            <w:tcW w:w="0" w:type="auto"/>
            <w:shd w:val="clear" w:color="auto" w:fill="auto"/>
            <w:tcMar>
              <w:top w:w="0" w:type="dxa"/>
              <w:left w:w="0" w:type="dxa"/>
              <w:bottom w:w="0" w:type="dxa"/>
              <w:right w:w="0" w:type="dxa"/>
            </w:tcMar>
            <w:vAlign w:val="center"/>
          </w:tcPr>
          <w:p w:rsidR="00FE0DC6" w:rsidRDefault="00FE0DC6" w:rsidP="00164E12">
            <w:pPr>
              <w:spacing w:after="0" w:line="240" w:lineRule="auto"/>
              <w:jc w:val="center"/>
              <w:rPr>
                <w:rFonts w:ascii="Times New Roman" w:hAnsi="Times New Roman" w:cs="Times New Roman"/>
                <w:color w:val="333333"/>
                <w:sz w:val="16"/>
                <w:szCs w:val="16"/>
              </w:rPr>
            </w:pPr>
            <w:r>
              <w:rPr>
                <w:rFonts w:ascii="Times New Roman" w:hAnsi="Times New Roman" w:cs="Times New Roman"/>
                <w:color w:val="333333"/>
                <w:sz w:val="16"/>
                <w:szCs w:val="16"/>
              </w:rPr>
              <w:t xml:space="preserve">(8352) </w:t>
            </w:r>
          </w:p>
          <w:p w:rsidR="00FE0DC6" w:rsidRDefault="00FE0DC6" w:rsidP="00164E12">
            <w:pPr>
              <w:spacing w:after="0" w:line="240" w:lineRule="auto"/>
              <w:jc w:val="center"/>
              <w:rPr>
                <w:rFonts w:ascii="Times New Roman" w:hAnsi="Times New Roman" w:cs="Times New Roman"/>
                <w:color w:val="333333"/>
                <w:sz w:val="16"/>
                <w:szCs w:val="16"/>
              </w:rPr>
            </w:pPr>
            <w:r>
              <w:rPr>
                <w:rFonts w:ascii="Times New Roman" w:hAnsi="Times New Roman" w:cs="Times New Roman"/>
                <w:color w:val="333333"/>
                <w:sz w:val="16"/>
                <w:szCs w:val="16"/>
              </w:rPr>
              <w:t>62-22-22</w:t>
            </w:r>
          </w:p>
        </w:tc>
      </w:tr>
    </w:tbl>
    <w:p w:rsidR="00161372" w:rsidRDefault="00161372" w:rsidP="00CE55BC">
      <w:pPr>
        <w:spacing w:after="0" w:line="240" w:lineRule="auto"/>
        <w:ind w:firstLine="708"/>
        <w:rPr>
          <w:rFonts w:ascii="Times New Roman" w:hAnsi="Times New Roman" w:cs="Times New Roman"/>
          <w:b/>
          <w:sz w:val="24"/>
          <w:szCs w:val="24"/>
        </w:rPr>
      </w:pPr>
    </w:p>
    <w:p w:rsidR="0030229B" w:rsidRPr="0030229B" w:rsidRDefault="00FD6563" w:rsidP="0030229B">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Пример № 2. </w:t>
      </w:r>
      <w:r w:rsidR="00C53388" w:rsidRPr="0030229B">
        <w:rPr>
          <w:rFonts w:ascii="Times New Roman" w:hAnsi="Times New Roman" w:cs="Times New Roman"/>
          <w:b/>
          <w:sz w:val="24"/>
          <w:szCs w:val="24"/>
        </w:rPr>
        <w:t>Примерный шаблон предоставления информации</w:t>
      </w:r>
      <w:r w:rsidR="00521B30" w:rsidRPr="0030229B">
        <w:rPr>
          <w:rFonts w:ascii="Times New Roman" w:hAnsi="Times New Roman" w:cs="Times New Roman"/>
          <w:b/>
          <w:sz w:val="24"/>
          <w:szCs w:val="24"/>
        </w:rPr>
        <w:t xml:space="preserve"> </w:t>
      </w:r>
      <w:r w:rsidR="00044DE1">
        <w:rPr>
          <w:rFonts w:ascii="Times New Roman" w:hAnsi="Times New Roman" w:cs="Times New Roman"/>
          <w:b/>
          <w:sz w:val="24"/>
          <w:szCs w:val="24"/>
        </w:rPr>
        <w:t xml:space="preserve">в </w:t>
      </w:r>
      <w:r w:rsidR="0030229B" w:rsidRPr="0030229B">
        <w:rPr>
          <w:rFonts w:ascii="Times New Roman" w:hAnsi="Times New Roman" w:cs="Times New Roman"/>
          <w:b/>
          <w:sz w:val="24"/>
          <w:szCs w:val="24"/>
        </w:rPr>
        <w:t>подраздел</w:t>
      </w:r>
      <w:r w:rsidR="00044DE1">
        <w:rPr>
          <w:rFonts w:ascii="Times New Roman" w:hAnsi="Times New Roman" w:cs="Times New Roman"/>
          <w:b/>
          <w:sz w:val="24"/>
          <w:szCs w:val="24"/>
        </w:rPr>
        <w:t>е</w:t>
      </w:r>
      <w:r w:rsidR="0030229B" w:rsidRPr="0030229B">
        <w:rPr>
          <w:rFonts w:ascii="Times New Roman" w:hAnsi="Times New Roman" w:cs="Times New Roman"/>
          <w:b/>
          <w:sz w:val="24"/>
          <w:szCs w:val="24"/>
        </w:rPr>
        <w:t xml:space="preserve"> «Образование»</w:t>
      </w:r>
      <w:r>
        <w:rPr>
          <w:rFonts w:ascii="Times New Roman" w:hAnsi="Times New Roman" w:cs="Times New Roman"/>
          <w:b/>
          <w:sz w:val="24"/>
          <w:szCs w:val="24"/>
        </w:rPr>
        <w:t>.</w:t>
      </w:r>
      <w:r w:rsidR="0030229B" w:rsidRPr="0030229B">
        <w:rPr>
          <w:rFonts w:ascii="Times New Roman" w:hAnsi="Times New Roman" w:cs="Times New Roman"/>
          <w:b/>
          <w:sz w:val="24"/>
          <w:szCs w:val="24"/>
        </w:rPr>
        <w:t xml:space="preserve"> </w:t>
      </w:r>
    </w:p>
    <w:p w:rsidR="001D1A18" w:rsidRPr="00250AF7" w:rsidRDefault="00BB5068" w:rsidP="00250AF7">
      <w:pPr>
        <w:spacing w:after="0" w:line="240" w:lineRule="auto"/>
        <w:jc w:val="both"/>
        <w:rPr>
          <w:rFonts w:ascii="Times New Roman" w:hAnsi="Times New Roman" w:cs="Times New Roman"/>
          <w:b/>
          <w:szCs w:val="24"/>
          <w:u w:val="single"/>
        </w:rPr>
      </w:pPr>
      <w:r>
        <w:rPr>
          <w:rFonts w:ascii="Times New Roman" w:hAnsi="Times New Roman" w:cs="Times New Roman"/>
          <w:b/>
          <w:szCs w:val="24"/>
        </w:rPr>
        <w:t>И</w:t>
      </w:r>
      <w:r w:rsidR="00A662F0" w:rsidRPr="00250AF7">
        <w:rPr>
          <w:rFonts w:ascii="Times New Roman" w:hAnsi="Times New Roman" w:cs="Times New Roman"/>
          <w:b/>
          <w:szCs w:val="24"/>
        </w:rPr>
        <w:t>нформация о реализуемых уровнях образования, о формах обучения, о нормативных сроках обучения, о сроке действия государственной аккредитации образовательной программы</w:t>
      </w:r>
      <w:r w:rsidR="00250AF7" w:rsidRPr="00250AF7">
        <w:rPr>
          <w:rFonts w:ascii="Times New Roman" w:hAnsi="Times New Roman" w:cs="Times New Roman"/>
          <w:b/>
          <w:szCs w:val="24"/>
        </w:rPr>
        <w:t>, о языках, на которых осуществляются образование (обучение).</w:t>
      </w:r>
    </w:p>
    <w:p w:rsidR="001D1A18" w:rsidRDefault="001D1A18" w:rsidP="00C53388">
      <w:pPr>
        <w:spacing w:after="0" w:line="240" w:lineRule="auto"/>
        <w:rPr>
          <w:rFonts w:ascii="Times New Roman" w:hAnsi="Times New Roman" w:cs="Times New Roman"/>
          <w:b/>
          <w:sz w:val="24"/>
          <w:szCs w:val="24"/>
          <w:u w:val="single"/>
        </w:rPr>
      </w:pPr>
    </w:p>
    <w:tbl>
      <w:tblPr>
        <w:tblStyle w:val="a3"/>
        <w:tblW w:w="9649" w:type="dxa"/>
        <w:tblInd w:w="-34" w:type="dxa"/>
        <w:tblLayout w:type="fixed"/>
        <w:tblLook w:val="04A0" w:firstRow="1" w:lastRow="0" w:firstColumn="1" w:lastColumn="0" w:noHBand="0" w:noVBand="1"/>
      </w:tblPr>
      <w:tblGrid>
        <w:gridCol w:w="502"/>
        <w:gridCol w:w="1403"/>
        <w:gridCol w:w="1236"/>
        <w:gridCol w:w="830"/>
        <w:gridCol w:w="1272"/>
        <w:gridCol w:w="1424"/>
        <w:gridCol w:w="1594"/>
        <w:gridCol w:w="1388"/>
      </w:tblGrid>
      <w:tr w:rsidR="00BB5068" w:rsidRPr="00044DE1" w:rsidTr="00044DE1">
        <w:trPr>
          <w:trHeight w:val="1415"/>
        </w:trPr>
        <w:tc>
          <w:tcPr>
            <w:tcW w:w="502" w:type="dxa"/>
          </w:tcPr>
          <w:p w:rsidR="00BB5068" w:rsidRPr="00044DE1" w:rsidRDefault="00BB5068" w:rsidP="00362F00">
            <w:pPr>
              <w:jc w:val="center"/>
              <w:rPr>
                <w:rFonts w:ascii="Times New Roman" w:hAnsi="Times New Roman" w:cs="Times New Roman"/>
                <w:b/>
                <w:sz w:val="15"/>
                <w:szCs w:val="15"/>
              </w:rPr>
            </w:pPr>
            <w:r w:rsidRPr="00044DE1">
              <w:rPr>
                <w:rFonts w:ascii="Times New Roman" w:hAnsi="Times New Roman" w:cs="Times New Roman"/>
                <w:b/>
                <w:sz w:val="15"/>
                <w:szCs w:val="15"/>
              </w:rPr>
              <w:lastRenderedPageBreak/>
              <w:t xml:space="preserve">№ </w:t>
            </w:r>
            <w:proofErr w:type="gramStart"/>
            <w:r w:rsidRPr="00044DE1">
              <w:rPr>
                <w:rFonts w:ascii="Times New Roman" w:hAnsi="Times New Roman" w:cs="Times New Roman"/>
                <w:b/>
                <w:sz w:val="15"/>
                <w:szCs w:val="15"/>
              </w:rPr>
              <w:t>п</w:t>
            </w:r>
            <w:proofErr w:type="gramEnd"/>
            <w:r w:rsidRPr="00044DE1">
              <w:rPr>
                <w:rFonts w:ascii="Times New Roman" w:hAnsi="Times New Roman" w:cs="Times New Roman"/>
                <w:b/>
                <w:sz w:val="15"/>
                <w:szCs w:val="15"/>
              </w:rPr>
              <w:t>/п</w:t>
            </w:r>
          </w:p>
        </w:tc>
        <w:tc>
          <w:tcPr>
            <w:tcW w:w="1403" w:type="dxa"/>
          </w:tcPr>
          <w:p w:rsidR="00BB5068" w:rsidRPr="00044DE1" w:rsidRDefault="00BB5068" w:rsidP="00362F00">
            <w:pPr>
              <w:jc w:val="center"/>
              <w:rPr>
                <w:rFonts w:ascii="Times New Roman" w:hAnsi="Times New Roman" w:cs="Times New Roman"/>
                <w:b/>
                <w:sz w:val="15"/>
                <w:szCs w:val="15"/>
              </w:rPr>
            </w:pPr>
            <w:r w:rsidRPr="001D1A18">
              <w:rPr>
                <w:rFonts w:ascii="Times New Roman" w:eastAsia="Times New Roman" w:hAnsi="Times New Roman" w:cs="Times New Roman"/>
                <w:b/>
                <w:bCs/>
                <w:color w:val="333333"/>
                <w:sz w:val="15"/>
                <w:szCs w:val="15"/>
              </w:rPr>
              <w:t>Уровень образования</w:t>
            </w:r>
          </w:p>
        </w:tc>
        <w:tc>
          <w:tcPr>
            <w:tcW w:w="1236" w:type="dxa"/>
          </w:tcPr>
          <w:p w:rsidR="00BB5068" w:rsidRPr="00044DE1" w:rsidRDefault="006B00C9" w:rsidP="00362F00">
            <w:pPr>
              <w:jc w:val="center"/>
              <w:rPr>
                <w:rFonts w:ascii="Times New Roman" w:hAnsi="Times New Roman" w:cs="Times New Roman"/>
                <w:b/>
                <w:sz w:val="15"/>
                <w:szCs w:val="15"/>
              </w:rPr>
            </w:pPr>
            <w:r w:rsidRPr="00DE3897">
              <w:rPr>
                <w:rFonts w:ascii="Times New Roman" w:eastAsia="Times New Roman" w:hAnsi="Times New Roman" w:cs="Times New Roman"/>
                <w:b/>
                <w:bCs/>
                <w:sz w:val="15"/>
                <w:szCs w:val="15"/>
              </w:rPr>
              <w:t>Наименование образовательной программы, специальности, направления подготовки</w:t>
            </w:r>
          </w:p>
        </w:tc>
        <w:tc>
          <w:tcPr>
            <w:tcW w:w="3526" w:type="dxa"/>
            <w:gridSpan w:val="3"/>
            <w:tcBorders>
              <w:right w:val="single" w:sz="4" w:space="0" w:color="auto"/>
            </w:tcBorders>
          </w:tcPr>
          <w:p w:rsidR="00BB5068" w:rsidRPr="00044DE1" w:rsidRDefault="00BB5068" w:rsidP="00362F00">
            <w:pPr>
              <w:jc w:val="center"/>
              <w:rPr>
                <w:rFonts w:ascii="Times New Roman" w:hAnsi="Times New Roman" w:cs="Times New Roman"/>
                <w:b/>
                <w:sz w:val="15"/>
                <w:szCs w:val="15"/>
              </w:rPr>
            </w:pPr>
            <w:r w:rsidRPr="00044DE1">
              <w:rPr>
                <w:rFonts w:ascii="Times New Roman" w:eastAsia="Times New Roman" w:hAnsi="Times New Roman" w:cs="Times New Roman"/>
                <w:b/>
                <w:bCs/>
                <w:color w:val="333333"/>
                <w:sz w:val="15"/>
                <w:szCs w:val="15"/>
              </w:rPr>
              <w:t>Форма обучение/н</w:t>
            </w:r>
            <w:r w:rsidRPr="001D1A18">
              <w:rPr>
                <w:rFonts w:ascii="Times New Roman" w:eastAsia="Times New Roman" w:hAnsi="Times New Roman" w:cs="Times New Roman"/>
                <w:b/>
                <w:bCs/>
                <w:color w:val="333333"/>
                <w:sz w:val="15"/>
                <w:szCs w:val="15"/>
              </w:rPr>
              <w:t>ормативный срок обучения</w:t>
            </w:r>
          </w:p>
        </w:tc>
        <w:tc>
          <w:tcPr>
            <w:tcW w:w="1594" w:type="dxa"/>
          </w:tcPr>
          <w:p w:rsidR="00BB5068" w:rsidRPr="00044DE1" w:rsidRDefault="00BB5068" w:rsidP="00362F00">
            <w:pPr>
              <w:jc w:val="center"/>
              <w:rPr>
                <w:rFonts w:ascii="Times New Roman" w:hAnsi="Times New Roman" w:cs="Times New Roman"/>
                <w:b/>
                <w:sz w:val="15"/>
                <w:szCs w:val="15"/>
              </w:rPr>
            </w:pPr>
            <w:r w:rsidRPr="001D1A18">
              <w:rPr>
                <w:rFonts w:ascii="Times New Roman" w:eastAsia="Times New Roman" w:hAnsi="Times New Roman" w:cs="Times New Roman"/>
                <w:b/>
                <w:bCs/>
                <w:color w:val="333333"/>
                <w:sz w:val="15"/>
                <w:szCs w:val="15"/>
              </w:rPr>
              <w:t>Срок действия государственной аккредитации (дата окончания действия свидетельства о государственной аккредитации)</w:t>
            </w:r>
          </w:p>
        </w:tc>
        <w:tc>
          <w:tcPr>
            <w:tcW w:w="1388" w:type="dxa"/>
          </w:tcPr>
          <w:p w:rsidR="00BB5068" w:rsidRPr="00044DE1" w:rsidRDefault="00BB5068" w:rsidP="00362F00">
            <w:pPr>
              <w:jc w:val="center"/>
              <w:rPr>
                <w:rFonts w:ascii="Times New Roman" w:hAnsi="Times New Roman" w:cs="Times New Roman"/>
                <w:b/>
                <w:sz w:val="15"/>
                <w:szCs w:val="15"/>
              </w:rPr>
            </w:pPr>
            <w:r w:rsidRPr="001D1A18">
              <w:rPr>
                <w:rFonts w:ascii="Times New Roman" w:eastAsia="Times New Roman" w:hAnsi="Times New Roman" w:cs="Times New Roman"/>
                <w:b/>
                <w:bCs/>
                <w:color w:val="333333"/>
                <w:sz w:val="15"/>
                <w:szCs w:val="15"/>
              </w:rPr>
              <w:t>Языки, на которых осуществляется образование (обучение</w:t>
            </w:r>
            <w:r w:rsidRPr="00044DE1">
              <w:rPr>
                <w:rFonts w:ascii="Times New Roman" w:eastAsia="Times New Roman" w:hAnsi="Times New Roman" w:cs="Times New Roman"/>
                <w:b/>
                <w:bCs/>
                <w:color w:val="333333"/>
                <w:sz w:val="15"/>
                <w:szCs w:val="15"/>
              </w:rPr>
              <w:t>)</w:t>
            </w:r>
          </w:p>
        </w:tc>
      </w:tr>
      <w:tr w:rsidR="00BB5068" w:rsidRPr="00044DE1" w:rsidTr="00044DE1">
        <w:trPr>
          <w:trHeight w:val="429"/>
        </w:trPr>
        <w:tc>
          <w:tcPr>
            <w:tcW w:w="502" w:type="dxa"/>
            <w:vMerge w:val="restart"/>
          </w:tcPr>
          <w:p w:rsidR="00BB5068" w:rsidRPr="00044DE1" w:rsidRDefault="00BB5068" w:rsidP="00C53388">
            <w:pPr>
              <w:rPr>
                <w:rFonts w:ascii="Times New Roman" w:hAnsi="Times New Roman" w:cs="Times New Roman"/>
                <w:sz w:val="15"/>
                <w:szCs w:val="15"/>
              </w:rPr>
            </w:pPr>
            <w:r w:rsidRPr="00044DE1">
              <w:rPr>
                <w:rFonts w:ascii="Times New Roman" w:hAnsi="Times New Roman" w:cs="Times New Roman"/>
                <w:sz w:val="15"/>
                <w:szCs w:val="15"/>
              </w:rPr>
              <w:t>1.</w:t>
            </w:r>
          </w:p>
        </w:tc>
        <w:tc>
          <w:tcPr>
            <w:tcW w:w="1403" w:type="dxa"/>
            <w:vMerge w:val="restart"/>
          </w:tcPr>
          <w:p w:rsidR="00BB5068" w:rsidRPr="00044DE1" w:rsidRDefault="00BB5068" w:rsidP="00362F00">
            <w:pPr>
              <w:jc w:val="center"/>
              <w:rPr>
                <w:rFonts w:ascii="Times New Roman" w:hAnsi="Times New Roman" w:cs="Times New Roman"/>
                <w:sz w:val="15"/>
                <w:szCs w:val="15"/>
              </w:rPr>
            </w:pPr>
            <w:r w:rsidRPr="00044DE1">
              <w:rPr>
                <w:rFonts w:ascii="Times New Roman" w:hAnsi="Times New Roman" w:cs="Times New Roman"/>
                <w:sz w:val="15"/>
                <w:szCs w:val="15"/>
              </w:rPr>
              <w:t>Начальное общее образование</w:t>
            </w:r>
          </w:p>
        </w:tc>
        <w:tc>
          <w:tcPr>
            <w:tcW w:w="1236" w:type="dxa"/>
            <w:vMerge w:val="restart"/>
          </w:tcPr>
          <w:p w:rsidR="00BB5068" w:rsidRPr="00044DE1" w:rsidRDefault="00A07FEB" w:rsidP="00C53388">
            <w:pPr>
              <w:rPr>
                <w:rFonts w:ascii="Times New Roman" w:hAnsi="Times New Roman" w:cs="Times New Roman"/>
                <w:sz w:val="15"/>
                <w:szCs w:val="15"/>
              </w:rPr>
            </w:pPr>
            <w:r>
              <w:rPr>
                <w:rFonts w:ascii="Times New Roman" w:hAnsi="Times New Roman" w:cs="Times New Roman"/>
                <w:sz w:val="15"/>
                <w:szCs w:val="15"/>
              </w:rPr>
              <w:t>Основная образовательная программа начального общего образования</w:t>
            </w:r>
          </w:p>
        </w:tc>
        <w:tc>
          <w:tcPr>
            <w:tcW w:w="830" w:type="dxa"/>
            <w:tcBorders>
              <w:bottom w:val="single" w:sz="4" w:space="0" w:color="auto"/>
            </w:tcBorders>
          </w:tcPr>
          <w:p w:rsidR="00BB5068" w:rsidRPr="00044DE1" w:rsidRDefault="00BB5068" w:rsidP="00362F00">
            <w:pPr>
              <w:jc w:val="center"/>
              <w:rPr>
                <w:rFonts w:ascii="Times New Roman" w:hAnsi="Times New Roman" w:cs="Times New Roman"/>
                <w:sz w:val="15"/>
                <w:szCs w:val="15"/>
              </w:rPr>
            </w:pPr>
            <w:r w:rsidRPr="00044DE1">
              <w:rPr>
                <w:rFonts w:ascii="Times New Roman" w:hAnsi="Times New Roman" w:cs="Times New Roman"/>
                <w:sz w:val="15"/>
                <w:szCs w:val="15"/>
              </w:rPr>
              <w:t>очная</w:t>
            </w:r>
          </w:p>
          <w:p w:rsidR="00BB5068" w:rsidRPr="00044DE1" w:rsidRDefault="00BB5068" w:rsidP="00B22B68">
            <w:pPr>
              <w:jc w:val="center"/>
              <w:rPr>
                <w:rFonts w:ascii="Times New Roman" w:hAnsi="Times New Roman" w:cs="Times New Roman"/>
                <w:sz w:val="15"/>
                <w:szCs w:val="15"/>
              </w:rPr>
            </w:pPr>
            <w:r w:rsidRPr="00044DE1">
              <w:rPr>
                <w:rFonts w:ascii="Times New Roman" w:hAnsi="Times New Roman" w:cs="Times New Roman"/>
                <w:sz w:val="15"/>
                <w:szCs w:val="15"/>
              </w:rPr>
              <w:t>4 года</w:t>
            </w:r>
          </w:p>
        </w:tc>
        <w:tc>
          <w:tcPr>
            <w:tcW w:w="1272" w:type="dxa"/>
            <w:tcBorders>
              <w:bottom w:val="single" w:sz="4" w:space="0" w:color="auto"/>
            </w:tcBorders>
          </w:tcPr>
          <w:p w:rsidR="00BB5068" w:rsidRPr="00044DE1" w:rsidRDefault="00BB5068" w:rsidP="00362F00">
            <w:pPr>
              <w:jc w:val="center"/>
              <w:rPr>
                <w:rFonts w:ascii="Times New Roman" w:hAnsi="Times New Roman" w:cs="Times New Roman"/>
                <w:sz w:val="15"/>
                <w:szCs w:val="15"/>
              </w:rPr>
            </w:pPr>
            <w:r w:rsidRPr="00044DE1">
              <w:rPr>
                <w:rFonts w:ascii="Times New Roman" w:hAnsi="Times New Roman" w:cs="Times New Roman"/>
                <w:sz w:val="15"/>
                <w:szCs w:val="15"/>
              </w:rPr>
              <w:t>очно-заочная</w:t>
            </w:r>
          </w:p>
          <w:p w:rsidR="00BB5068" w:rsidRPr="00044DE1" w:rsidRDefault="00BB5068" w:rsidP="00362F00">
            <w:pPr>
              <w:jc w:val="center"/>
              <w:rPr>
                <w:rFonts w:ascii="Times New Roman" w:hAnsi="Times New Roman" w:cs="Times New Roman"/>
                <w:sz w:val="15"/>
                <w:szCs w:val="15"/>
              </w:rPr>
            </w:pPr>
            <w:r w:rsidRPr="00044DE1">
              <w:rPr>
                <w:rFonts w:ascii="Times New Roman" w:hAnsi="Times New Roman" w:cs="Times New Roman"/>
                <w:sz w:val="15"/>
                <w:szCs w:val="15"/>
              </w:rPr>
              <w:t>не реализуется</w:t>
            </w:r>
          </w:p>
        </w:tc>
        <w:tc>
          <w:tcPr>
            <w:tcW w:w="1424" w:type="dxa"/>
            <w:tcBorders>
              <w:bottom w:val="single" w:sz="4" w:space="0" w:color="auto"/>
              <w:right w:val="single" w:sz="4" w:space="0" w:color="auto"/>
            </w:tcBorders>
          </w:tcPr>
          <w:p w:rsidR="00BB5068" w:rsidRPr="00044DE1" w:rsidRDefault="00BB5068" w:rsidP="00362F00">
            <w:pPr>
              <w:jc w:val="center"/>
              <w:rPr>
                <w:rFonts w:ascii="Times New Roman" w:hAnsi="Times New Roman" w:cs="Times New Roman"/>
                <w:sz w:val="15"/>
                <w:szCs w:val="15"/>
              </w:rPr>
            </w:pPr>
            <w:r w:rsidRPr="00044DE1">
              <w:rPr>
                <w:rFonts w:ascii="Times New Roman" w:hAnsi="Times New Roman" w:cs="Times New Roman"/>
                <w:sz w:val="15"/>
                <w:szCs w:val="15"/>
              </w:rPr>
              <w:t>заочная</w:t>
            </w:r>
          </w:p>
          <w:p w:rsidR="00BB5068" w:rsidRPr="00044DE1" w:rsidRDefault="00BB5068" w:rsidP="00362F00">
            <w:pPr>
              <w:jc w:val="center"/>
              <w:rPr>
                <w:rFonts w:ascii="Times New Roman" w:hAnsi="Times New Roman" w:cs="Times New Roman"/>
                <w:sz w:val="15"/>
                <w:szCs w:val="15"/>
              </w:rPr>
            </w:pPr>
            <w:r w:rsidRPr="00044DE1">
              <w:rPr>
                <w:rFonts w:ascii="Times New Roman" w:hAnsi="Times New Roman" w:cs="Times New Roman"/>
                <w:sz w:val="15"/>
                <w:szCs w:val="15"/>
              </w:rPr>
              <w:t>не реализуется</w:t>
            </w:r>
          </w:p>
        </w:tc>
        <w:tc>
          <w:tcPr>
            <w:tcW w:w="1594" w:type="dxa"/>
            <w:vMerge w:val="restart"/>
          </w:tcPr>
          <w:p w:rsidR="00BB5068" w:rsidRPr="00044DE1" w:rsidRDefault="001840DB" w:rsidP="004A4098">
            <w:pPr>
              <w:jc w:val="center"/>
              <w:rPr>
                <w:rFonts w:ascii="Times New Roman" w:hAnsi="Times New Roman" w:cs="Times New Roman"/>
                <w:sz w:val="15"/>
                <w:szCs w:val="15"/>
              </w:rPr>
            </w:pPr>
            <w:r>
              <w:rPr>
                <w:rFonts w:ascii="Times New Roman" w:hAnsi="Times New Roman" w:cs="Times New Roman"/>
                <w:sz w:val="15"/>
                <w:szCs w:val="15"/>
              </w:rPr>
              <w:t>12</w:t>
            </w:r>
            <w:r w:rsidR="00BB5068" w:rsidRPr="00044DE1">
              <w:rPr>
                <w:rFonts w:ascii="Times New Roman" w:hAnsi="Times New Roman" w:cs="Times New Roman"/>
                <w:sz w:val="15"/>
                <w:szCs w:val="15"/>
              </w:rPr>
              <w:t xml:space="preserve"> лет </w:t>
            </w:r>
          </w:p>
          <w:p w:rsidR="00BB5068" w:rsidRPr="00044DE1" w:rsidRDefault="00BB5068" w:rsidP="004A4098">
            <w:pPr>
              <w:jc w:val="center"/>
              <w:rPr>
                <w:rFonts w:ascii="Times New Roman" w:hAnsi="Times New Roman" w:cs="Times New Roman"/>
                <w:sz w:val="15"/>
                <w:szCs w:val="15"/>
              </w:rPr>
            </w:pPr>
            <w:r w:rsidRPr="00044DE1">
              <w:rPr>
                <w:rFonts w:ascii="Times New Roman" w:hAnsi="Times New Roman" w:cs="Times New Roman"/>
                <w:sz w:val="15"/>
                <w:szCs w:val="15"/>
              </w:rPr>
              <w:t>до 18.04.2025 г.</w:t>
            </w:r>
          </w:p>
        </w:tc>
        <w:tc>
          <w:tcPr>
            <w:tcW w:w="1388" w:type="dxa"/>
            <w:vMerge w:val="restart"/>
          </w:tcPr>
          <w:p w:rsidR="00BB5068" w:rsidRPr="00044DE1" w:rsidRDefault="00BB5068" w:rsidP="00362F00">
            <w:pPr>
              <w:jc w:val="center"/>
              <w:rPr>
                <w:rFonts w:ascii="Times New Roman" w:hAnsi="Times New Roman" w:cs="Times New Roman"/>
                <w:sz w:val="15"/>
                <w:szCs w:val="15"/>
              </w:rPr>
            </w:pPr>
            <w:r w:rsidRPr="00044DE1">
              <w:rPr>
                <w:rFonts w:ascii="Times New Roman" w:hAnsi="Times New Roman" w:cs="Times New Roman"/>
                <w:sz w:val="15"/>
                <w:szCs w:val="15"/>
              </w:rPr>
              <w:t>на чувашском</w:t>
            </w:r>
          </w:p>
          <w:p w:rsidR="00BB5068" w:rsidRPr="00044DE1" w:rsidRDefault="00BB5068" w:rsidP="00362F00">
            <w:pPr>
              <w:jc w:val="center"/>
              <w:rPr>
                <w:rFonts w:ascii="Times New Roman" w:hAnsi="Times New Roman" w:cs="Times New Roman"/>
                <w:sz w:val="15"/>
                <w:szCs w:val="15"/>
              </w:rPr>
            </w:pPr>
            <w:proofErr w:type="gramStart"/>
            <w:r w:rsidRPr="00044DE1">
              <w:rPr>
                <w:rFonts w:ascii="Times New Roman" w:hAnsi="Times New Roman" w:cs="Times New Roman"/>
                <w:sz w:val="15"/>
                <w:szCs w:val="15"/>
              </w:rPr>
              <w:t>языке</w:t>
            </w:r>
            <w:proofErr w:type="gramEnd"/>
          </w:p>
        </w:tc>
      </w:tr>
      <w:tr w:rsidR="00BB5068" w:rsidRPr="00044DE1" w:rsidTr="00044DE1">
        <w:trPr>
          <w:trHeight w:val="1021"/>
        </w:trPr>
        <w:tc>
          <w:tcPr>
            <w:tcW w:w="502" w:type="dxa"/>
            <w:vMerge/>
          </w:tcPr>
          <w:p w:rsidR="00BB5068" w:rsidRPr="00044DE1" w:rsidRDefault="00BB5068" w:rsidP="00C53388">
            <w:pPr>
              <w:rPr>
                <w:rFonts w:ascii="Times New Roman" w:hAnsi="Times New Roman" w:cs="Times New Roman"/>
                <w:sz w:val="15"/>
                <w:szCs w:val="15"/>
              </w:rPr>
            </w:pPr>
          </w:p>
        </w:tc>
        <w:tc>
          <w:tcPr>
            <w:tcW w:w="1403" w:type="dxa"/>
            <w:vMerge/>
          </w:tcPr>
          <w:p w:rsidR="00BB5068" w:rsidRPr="00044DE1" w:rsidRDefault="00BB5068" w:rsidP="00362F00">
            <w:pPr>
              <w:jc w:val="center"/>
              <w:rPr>
                <w:rFonts w:ascii="Times New Roman" w:hAnsi="Times New Roman" w:cs="Times New Roman"/>
                <w:sz w:val="15"/>
                <w:szCs w:val="15"/>
              </w:rPr>
            </w:pPr>
          </w:p>
        </w:tc>
        <w:tc>
          <w:tcPr>
            <w:tcW w:w="1236" w:type="dxa"/>
            <w:vMerge/>
          </w:tcPr>
          <w:p w:rsidR="00BB5068" w:rsidRPr="00044DE1" w:rsidRDefault="00BB5068" w:rsidP="00C53388">
            <w:pPr>
              <w:rPr>
                <w:rFonts w:ascii="Times New Roman" w:hAnsi="Times New Roman" w:cs="Times New Roman"/>
                <w:sz w:val="15"/>
                <w:szCs w:val="15"/>
              </w:rPr>
            </w:pPr>
          </w:p>
        </w:tc>
        <w:tc>
          <w:tcPr>
            <w:tcW w:w="3526" w:type="dxa"/>
            <w:gridSpan w:val="3"/>
            <w:tcBorders>
              <w:top w:val="single" w:sz="4" w:space="0" w:color="auto"/>
              <w:right w:val="single" w:sz="4" w:space="0" w:color="auto"/>
            </w:tcBorders>
          </w:tcPr>
          <w:p w:rsidR="00BB5068" w:rsidRPr="00044DE1" w:rsidRDefault="00BB5068" w:rsidP="00B22B68">
            <w:pPr>
              <w:jc w:val="both"/>
              <w:rPr>
                <w:rFonts w:ascii="Times New Roman" w:hAnsi="Times New Roman" w:cs="Times New Roman"/>
                <w:sz w:val="15"/>
                <w:szCs w:val="15"/>
              </w:rPr>
            </w:pPr>
            <w:r w:rsidRPr="00044DE1">
              <w:rPr>
                <w:rFonts w:ascii="Times New Roman" w:hAnsi="Times New Roman" w:cs="Times New Roman"/>
                <w:sz w:val="15"/>
                <w:szCs w:val="15"/>
              </w:rPr>
              <w:t xml:space="preserve">Для инвалидов и лиц с ограниченными возможностями здоровья при </w:t>
            </w:r>
            <w:proofErr w:type="gramStart"/>
            <w:r w:rsidRPr="00044DE1">
              <w:rPr>
                <w:rFonts w:ascii="Times New Roman" w:hAnsi="Times New Roman" w:cs="Times New Roman"/>
                <w:sz w:val="15"/>
                <w:szCs w:val="15"/>
              </w:rPr>
              <w:t>обучении</w:t>
            </w:r>
            <w:proofErr w:type="gramEnd"/>
            <w:r w:rsidRPr="00044DE1">
              <w:rPr>
                <w:rFonts w:ascii="Times New Roman" w:hAnsi="Times New Roman" w:cs="Times New Roman"/>
                <w:sz w:val="15"/>
                <w:szCs w:val="15"/>
              </w:rPr>
              <w:t xml:space="preserve">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tc>
        <w:tc>
          <w:tcPr>
            <w:tcW w:w="1594" w:type="dxa"/>
            <w:vMerge/>
          </w:tcPr>
          <w:p w:rsidR="00BB5068" w:rsidRPr="00044DE1" w:rsidRDefault="00BB5068" w:rsidP="00C53388">
            <w:pPr>
              <w:rPr>
                <w:rFonts w:ascii="Times New Roman" w:hAnsi="Times New Roman" w:cs="Times New Roman"/>
                <w:sz w:val="15"/>
                <w:szCs w:val="15"/>
              </w:rPr>
            </w:pPr>
          </w:p>
        </w:tc>
        <w:tc>
          <w:tcPr>
            <w:tcW w:w="1388" w:type="dxa"/>
            <w:vMerge/>
          </w:tcPr>
          <w:p w:rsidR="00BB5068" w:rsidRPr="00044DE1" w:rsidRDefault="00BB5068" w:rsidP="00362F00">
            <w:pPr>
              <w:jc w:val="center"/>
              <w:rPr>
                <w:rFonts w:ascii="Times New Roman" w:hAnsi="Times New Roman" w:cs="Times New Roman"/>
                <w:sz w:val="15"/>
                <w:szCs w:val="15"/>
              </w:rPr>
            </w:pPr>
          </w:p>
        </w:tc>
      </w:tr>
      <w:tr w:rsidR="00BB5068" w:rsidRPr="00044DE1" w:rsidTr="00044DE1">
        <w:trPr>
          <w:trHeight w:val="379"/>
        </w:trPr>
        <w:tc>
          <w:tcPr>
            <w:tcW w:w="502" w:type="dxa"/>
            <w:vMerge w:val="restart"/>
          </w:tcPr>
          <w:p w:rsidR="00BB5068" w:rsidRPr="00044DE1" w:rsidRDefault="00BB5068" w:rsidP="00C53388">
            <w:pPr>
              <w:rPr>
                <w:rFonts w:ascii="Times New Roman" w:hAnsi="Times New Roman" w:cs="Times New Roman"/>
                <w:sz w:val="15"/>
                <w:szCs w:val="15"/>
              </w:rPr>
            </w:pPr>
            <w:r w:rsidRPr="00044DE1">
              <w:rPr>
                <w:rFonts w:ascii="Times New Roman" w:hAnsi="Times New Roman" w:cs="Times New Roman"/>
                <w:sz w:val="15"/>
                <w:szCs w:val="15"/>
              </w:rPr>
              <w:t>2.</w:t>
            </w:r>
          </w:p>
        </w:tc>
        <w:tc>
          <w:tcPr>
            <w:tcW w:w="1403" w:type="dxa"/>
            <w:vMerge w:val="restart"/>
          </w:tcPr>
          <w:p w:rsidR="00BB5068" w:rsidRPr="00044DE1" w:rsidRDefault="00BB5068" w:rsidP="00B22B68">
            <w:pPr>
              <w:jc w:val="center"/>
              <w:rPr>
                <w:rFonts w:ascii="Times New Roman" w:hAnsi="Times New Roman" w:cs="Times New Roman"/>
                <w:sz w:val="15"/>
                <w:szCs w:val="15"/>
              </w:rPr>
            </w:pPr>
            <w:r w:rsidRPr="00044DE1">
              <w:rPr>
                <w:rFonts w:ascii="Times New Roman" w:hAnsi="Times New Roman" w:cs="Times New Roman"/>
                <w:sz w:val="15"/>
                <w:szCs w:val="15"/>
              </w:rPr>
              <w:t>Основное общее образование</w:t>
            </w:r>
          </w:p>
        </w:tc>
        <w:tc>
          <w:tcPr>
            <w:tcW w:w="1236" w:type="dxa"/>
            <w:vMerge w:val="restart"/>
          </w:tcPr>
          <w:p w:rsidR="00BB5068" w:rsidRPr="00044DE1" w:rsidRDefault="00A07FEB" w:rsidP="00A07FEB">
            <w:pPr>
              <w:rPr>
                <w:rFonts w:ascii="Times New Roman" w:hAnsi="Times New Roman" w:cs="Times New Roman"/>
                <w:sz w:val="15"/>
                <w:szCs w:val="15"/>
              </w:rPr>
            </w:pPr>
            <w:r>
              <w:rPr>
                <w:rFonts w:ascii="Times New Roman" w:hAnsi="Times New Roman" w:cs="Times New Roman"/>
                <w:sz w:val="15"/>
                <w:szCs w:val="15"/>
              </w:rPr>
              <w:t>Основная образовательная программа основного общего образования</w:t>
            </w:r>
          </w:p>
        </w:tc>
        <w:tc>
          <w:tcPr>
            <w:tcW w:w="830" w:type="dxa"/>
            <w:tcBorders>
              <w:bottom w:val="single" w:sz="4" w:space="0" w:color="auto"/>
            </w:tcBorders>
          </w:tcPr>
          <w:p w:rsidR="00BB5068" w:rsidRPr="00044DE1" w:rsidRDefault="00BB5068" w:rsidP="00B22B68">
            <w:pPr>
              <w:jc w:val="center"/>
              <w:rPr>
                <w:rFonts w:ascii="Times New Roman" w:hAnsi="Times New Roman" w:cs="Times New Roman"/>
                <w:sz w:val="15"/>
                <w:szCs w:val="15"/>
              </w:rPr>
            </w:pPr>
            <w:r w:rsidRPr="00044DE1">
              <w:rPr>
                <w:rFonts w:ascii="Times New Roman" w:hAnsi="Times New Roman" w:cs="Times New Roman"/>
                <w:sz w:val="15"/>
                <w:szCs w:val="15"/>
              </w:rPr>
              <w:t>очная</w:t>
            </w:r>
          </w:p>
          <w:p w:rsidR="00BB5068" w:rsidRPr="00044DE1" w:rsidRDefault="00BB5068" w:rsidP="00B22B68">
            <w:pPr>
              <w:jc w:val="center"/>
              <w:rPr>
                <w:rFonts w:ascii="Times New Roman" w:hAnsi="Times New Roman" w:cs="Times New Roman"/>
                <w:sz w:val="15"/>
                <w:szCs w:val="15"/>
              </w:rPr>
            </w:pPr>
            <w:r w:rsidRPr="00044DE1">
              <w:rPr>
                <w:rFonts w:ascii="Times New Roman" w:hAnsi="Times New Roman" w:cs="Times New Roman"/>
                <w:sz w:val="15"/>
                <w:szCs w:val="15"/>
              </w:rPr>
              <w:t>5 лет</w:t>
            </w:r>
          </w:p>
        </w:tc>
        <w:tc>
          <w:tcPr>
            <w:tcW w:w="1272" w:type="dxa"/>
            <w:tcBorders>
              <w:bottom w:val="single" w:sz="4" w:space="0" w:color="auto"/>
            </w:tcBorders>
          </w:tcPr>
          <w:p w:rsidR="00BB5068" w:rsidRPr="00044DE1" w:rsidRDefault="00BB5068" w:rsidP="00B22B68">
            <w:pPr>
              <w:jc w:val="center"/>
              <w:rPr>
                <w:rFonts w:ascii="Times New Roman" w:hAnsi="Times New Roman" w:cs="Times New Roman"/>
                <w:sz w:val="15"/>
                <w:szCs w:val="15"/>
              </w:rPr>
            </w:pPr>
            <w:r w:rsidRPr="00044DE1">
              <w:rPr>
                <w:rFonts w:ascii="Times New Roman" w:hAnsi="Times New Roman" w:cs="Times New Roman"/>
                <w:sz w:val="15"/>
                <w:szCs w:val="15"/>
              </w:rPr>
              <w:t>очно-заочная</w:t>
            </w:r>
          </w:p>
          <w:p w:rsidR="00BB5068" w:rsidRPr="00044DE1" w:rsidRDefault="00BB5068" w:rsidP="00B22B68">
            <w:pPr>
              <w:jc w:val="center"/>
              <w:rPr>
                <w:rFonts w:ascii="Times New Roman" w:hAnsi="Times New Roman" w:cs="Times New Roman"/>
                <w:sz w:val="15"/>
                <w:szCs w:val="15"/>
              </w:rPr>
            </w:pPr>
            <w:r w:rsidRPr="00044DE1">
              <w:rPr>
                <w:rFonts w:ascii="Times New Roman" w:hAnsi="Times New Roman" w:cs="Times New Roman"/>
                <w:sz w:val="15"/>
                <w:szCs w:val="15"/>
              </w:rPr>
              <w:t>не реализуется</w:t>
            </w:r>
          </w:p>
        </w:tc>
        <w:tc>
          <w:tcPr>
            <w:tcW w:w="1424" w:type="dxa"/>
            <w:tcBorders>
              <w:bottom w:val="single" w:sz="4" w:space="0" w:color="auto"/>
              <w:right w:val="single" w:sz="4" w:space="0" w:color="auto"/>
            </w:tcBorders>
          </w:tcPr>
          <w:p w:rsidR="00BB5068" w:rsidRPr="00044DE1" w:rsidRDefault="00BB5068" w:rsidP="00B22B68">
            <w:pPr>
              <w:jc w:val="center"/>
              <w:rPr>
                <w:rFonts w:ascii="Times New Roman" w:hAnsi="Times New Roman" w:cs="Times New Roman"/>
                <w:sz w:val="15"/>
                <w:szCs w:val="15"/>
              </w:rPr>
            </w:pPr>
            <w:r w:rsidRPr="00044DE1">
              <w:rPr>
                <w:rFonts w:ascii="Times New Roman" w:hAnsi="Times New Roman" w:cs="Times New Roman"/>
                <w:sz w:val="15"/>
                <w:szCs w:val="15"/>
              </w:rPr>
              <w:t>очно-заочная</w:t>
            </w:r>
          </w:p>
          <w:p w:rsidR="00BB5068" w:rsidRPr="00044DE1" w:rsidRDefault="00BB5068" w:rsidP="00B22B68">
            <w:pPr>
              <w:jc w:val="center"/>
              <w:rPr>
                <w:rFonts w:ascii="Times New Roman" w:hAnsi="Times New Roman" w:cs="Times New Roman"/>
                <w:sz w:val="15"/>
                <w:szCs w:val="15"/>
              </w:rPr>
            </w:pPr>
            <w:r w:rsidRPr="00044DE1">
              <w:rPr>
                <w:rFonts w:ascii="Times New Roman" w:hAnsi="Times New Roman" w:cs="Times New Roman"/>
                <w:sz w:val="15"/>
                <w:szCs w:val="15"/>
              </w:rPr>
              <w:t>не реализуется</w:t>
            </w:r>
          </w:p>
        </w:tc>
        <w:tc>
          <w:tcPr>
            <w:tcW w:w="1594" w:type="dxa"/>
            <w:vMerge w:val="restart"/>
          </w:tcPr>
          <w:p w:rsidR="00BB5068" w:rsidRPr="00044DE1" w:rsidRDefault="001840DB" w:rsidP="004A4098">
            <w:pPr>
              <w:jc w:val="center"/>
              <w:rPr>
                <w:rFonts w:ascii="Times New Roman" w:hAnsi="Times New Roman" w:cs="Times New Roman"/>
                <w:sz w:val="15"/>
                <w:szCs w:val="15"/>
              </w:rPr>
            </w:pPr>
            <w:r>
              <w:rPr>
                <w:rFonts w:ascii="Times New Roman" w:hAnsi="Times New Roman" w:cs="Times New Roman"/>
                <w:sz w:val="15"/>
                <w:szCs w:val="15"/>
              </w:rPr>
              <w:t xml:space="preserve">12 </w:t>
            </w:r>
            <w:r w:rsidR="00BB5068" w:rsidRPr="00044DE1">
              <w:rPr>
                <w:rFonts w:ascii="Times New Roman" w:hAnsi="Times New Roman" w:cs="Times New Roman"/>
                <w:sz w:val="15"/>
                <w:szCs w:val="15"/>
              </w:rPr>
              <w:t xml:space="preserve"> лет </w:t>
            </w:r>
          </w:p>
          <w:p w:rsidR="00BB5068" w:rsidRPr="00044DE1" w:rsidRDefault="00BB5068" w:rsidP="004A4098">
            <w:pPr>
              <w:jc w:val="center"/>
              <w:rPr>
                <w:rFonts w:ascii="Times New Roman" w:hAnsi="Times New Roman" w:cs="Times New Roman"/>
                <w:sz w:val="15"/>
                <w:szCs w:val="15"/>
              </w:rPr>
            </w:pPr>
            <w:r w:rsidRPr="00044DE1">
              <w:rPr>
                <w:rFonts w:ascii="Times New Roman" w:hAnsi="Times New Roman" w:cs="Times New Roman"/>
                <w:sz w:val="15"/>
                <w:szCs w:val="15"/>
              </w:rPr>
              <w:t>до 18.04.2025 г.</w:t>
            </w:r>
          </w:p>
        </w:tc>
        <w:tc>
          <w:tcPr>
            <w:tcW w:w="1388" w:type="dxa"/>
            <w:vMerge w:val="restart"/>
          </w:tcPr>
          <w:p w:rsidR="00BB5068" w:rsidRPr="00044DE1" w:rsidRDefault="00BB5068" w:rsidP="00B22B68">
            <w:pPr>
              <w:jc w:val="center"/>
              <w:rPr>
                <w:rFonts w:ascii="Times New Roman" w:hAnsi="Times New Roman" w:cs="Times New Roman"/>
                <w:sz w:val="15"/>
                <w:szCs w:val="15"/>
              </w:rPr>
            </w:pPr>
            <w:r w:rsidRPr="00044DE1">
              <w:rPr>
                <w:rFonts w:ascii="Times New Roman" w:hAnsi="Times New Roman" w:cs="Times New Roman"/>
                <w:sz w:val="15"/>
                <w:szCs w:val="15"/>
              </w:rPr>
              <w:t>на русском языке</w:t>
            </w:r>
          </w:p>
          <w:p w:rsidR="00BB5068" w:rsidRPr="00044DE1" w:rsidRDefault="00BB5068" w:rsidP="00B22B68">
            <w:pPr>
              <w:jc w:val="center"/>
              <w:rPr>
                <w:rFonts w:ascii="Times New Roman" w:hAnsi="Times New Roman" w:cs="Times New Roman"/>
                <w:sz w:val="15"/>
                <w:szCs w:val="15"/>
              </w:rPr>
            </w:pPr>
          </w:p>
        </w:tc>
      </w:tr>
      <w:tr w:rsidR="00BB5068" w:rsidRPr="00044DE1" w:rsidTr="00044DE1">
        <w:trPr>
          <w:trHeight w:val="369"/>
        </w:trPr>
        <w:tc>
          <w:tcPr>
            <w:tcW w:w="502" w:type="dxa"/>
            <w:vMerge/>
          </w:tcPr>
          <w:p w:rsidR="00BB5068" w:rsidRPr="00044DE1" w:rsidRDefault="00BB5068" w:rsidP="00C53388">
            <w:pPr>
              <w:rPr>
                <w:rFonts w:ascii="Times New Roman" w:hAnsi="Times New Roman" w:cs="Times New Roman"/>
                <w:sz w:val="15"/>
                <w:szCs w:val="15"/>
              </w:rPr>
            </w:pPr>
          </w:p>
        </w:tc>
        <w:tc>
          <w:tcPr>
            <w:tcW w:w="1403" w:type="dxa"/>
            <w:vMerge/>
          </w:tcPr>
          <w:p w:rsidR="00BB5068" w:rsidRPr="00044DE1" w:rsidRDefault="00BB5068" w:rsidP="00B22B68">
            <w:pPr>
              <w:jc w:val="center"/>
              <w:rPr>
                <w:rFonts w:ascii="Times New Roman" w:hAnsi="Times New Roman" w:cs="Times New Roman"/>
                <w:sz w:val="15"/>
                <w:szCs w:val="15"/>
              </w:rPr>
            </w:pPr>
          </w:p>
        </w:tc>
        <w:tc>
          <w:tcPr>
            <w:tcW w:w="1236" w:type="dxa"/>
            <w:vMerge/>
          </w:tcPr>
          <w:p w:rsidR="00BB5068" w:rsidRPr="00044DE1" w:rsidRDefault="00BB5068" w:rsidP="00C53388">
            <w:pPr>
              <w:rPr>
                <w:rFonts w:ascii="Times New Roman" w:hAnsi="Times New Roman" w:cs="Times New Roman"/>
                <w:sz w:val="15"/>
                <w:szCs w:val="15"/>
              </w:rPr>
            </w:pPr>
          </w:p>
        </w:tc>
        <w:tc>
          <w:tcPr>
            <w:tcW w:w="3526" w:type="dxa"/>
            <w:gridSpan w:val="3"/>
            <w:tcBorders>
              <w:top w:val="single" w:sz="4" w:space="0" w:color="auto"/>
              <w:bottom w:val="single" w:sz="4" w:space="0" w:color="auto"/>
              <w:right w:val="single" w:sz="4" w:space="0" w:color="auto"/>
            </w:tcBorders>
          </w:tcPr>
          <w:p w:rsidR="00BB5068" w:rsidRPr="00044DE1" w:rsidRDefault="00BB5068" w:rsidP="00250AF7">
            <w:pPr>
              <w:autoSpaceDE w:val="0"/>
              <w:autoSpaceDN w:val="0"/>
              <w:adjustRightInd w:val="0"/>
              <w:jc w:val="both"/>
              <w:rPr>
                <w:rFonts w:ascii="Times New Roman" w:hAnsi="Times New Roman" w:cs="Times New Roman"/>
                <w:sz w:val="15"/>
                <w:szCs w:val="15"/>
              </w:rPr>
            </w:pPr>
            <w:r w:rsidRPr="00044DE1">
              <w:rPr>
                <w:rFonts w:ascii="Times New Roman" w:hAnsi="Times New Roman" w:cs="Times New Roman"/>
                <w:bCs/>
                <w:sz w:val="15"/>
                <w:szCs w:val="15"/>
              </w:rPr>
              <w:t xml:space="preserve">Для лиц с ограниченными возможностями здоровья и инвалидов </w:t>
            </w:r>
            <w:proofErr w:type="gramStart"/>
            <w:r w:rsidRPr="00044DE1">
              <w:rPr>
                <w:rFonts w:ascii="Times New Roman" w:hAnsi="Times New Roman" w:cs="Times New Roman"/>
                <w:bCs/>
                <w:sz w:val="15"/>
                <w:szCs w:val="15"/>
              </w:rPr>
              <w:t>обучение</w:t>
            </w:r>
            <w:proofErr w:type="gramEnd"/>
            <w:r w:rsidRPr="00044DE1">
              <w:rPr>
                <w:rFonts w:ascii="Times New Roman" w:hAnsi="Times New Roman" w:cs="Times New Roman"/>
                <w:bCs/>
                <w:sz w:val="15"/>
                <w:szCs w:val="15"/>
              </w:rPr>
              <w:t xml:space="preserve"> по адаптированным основным образовательным программам основного общего образования – не реализуется</w:t>
            </w:r>
          </w:p>
        </w:tc>
        <w:tc>
          <w:tcPr>
            <w:tcW w:w="1594" w:type="dxa"/>
            <w:vMerge/>
            <w:tcBorders>
              <w:left w:val="single" w:sz="4" w:space="0" w:color="auto"/>
            </w:tcBorders>
          </w:tcPr>
          <w:p w:rsidR="00BB5068" w:rsidRPr="00044DE1" w:rsidRDefault="00BB5068" w:rsidP="00C53388">
            <w:pPr>
              <w:rPr>
                <w:rFonts w:ascii="Times New Roman" w:hAnsi="Times New Roman" w:cs="Times New Roman"/>
                <w:sz w:val="15"/>
                <w:szCs w:val="15"/>
              </w:rPr>
            </w:pPr>
          </w:p>
        </w:tc>
        <w:tc>
          <w:tcPr>
            <w:tcW w:w="1388" w:type="dxa"/>
            <w:vMerge/>
          </w:tcPr>
          <w:p w:rsidR="00BB5068" w:rsidRPr="00044DE1" w:rsidRDefault="00BB5068" w:rsidP="00C53388">
            <w:pPr>
              <w:rPr>
                <w:rFonts w:ascii="Times New Roman" w:hAnsi="Times New Roman" w:cs="Times New Roman"/>
                <w:sz w:val="15"/>
                <w:szCs w:val="15"/>
              </w:rPr>
            </w:pPr>
          </w:p>
        </w:tc>
      </w:tr>
      <w:tr w:rsidR="00BB5068" w:rsidRPr="00044DE1" w:rsidTr="00044DE1">
        <w:trPr>
          <w:trHeight w:val="369"/>
        </w:trPr>
        <w:tc>
          <w:tcPr>
            <w:tcW w:w="502" w:type="dxa"/>
          </w:tcPr>
          <w:p w:rsidR="00BB5068" w:rsidRPr="00044DE1" w:rsidRDefault="00BB5068" w:rsidP="00C53388">
            <w:pPr>
              <w:rPr>
                <w:rFonts w:ascii="Times New Roman" w:hAnsi="Times New Roman" w:cs="Times New Roman"/>
                <w:sz w:val="15"/>
                <w:szCs w:val="15"/>
              </w:rPr>
            </w:pPr>
            <w:r w:rsidRPr="00044DE1">
              <w:rPr>
                <w:rFonts w:ascii="Times New Roman" w:hAnsi="Times New Roman" w:cs="Times New Roman"/>
                <w:sz w:val="15"/>
                <w:szCs w:val="15"/>
              </w:rPr>
              <w:t>3.</w:t>
            </w:r>
          </w:p>
        </w:tc>
        <w:tc>
          <w:tcPr>
            <w:tcW w:w="1403" w:type="dxa"/>
          </w:tcPr>
          <w:p w:rsidR="00BB5068" w:rsidRPr="00044DE1" w:rsidRDefault="00BB5068" w:rsidP="00B22B68">
            <w:pPr>
              <w:jc w:val="center"/>
              <w:rPr>
                <w:rFonts w:ascii="Times New Roman" w:hAnsi="Times New Roman" w:cs="Times New Roman"/>
                <w:sz w:val="15"/>
                <w:szCs w:val="15"/>
              </w:rPr>
            </w:pPr>
            <w:r w:rsidRPr="00044DE1">
              <w:rPr>
                <w:rFonts w:ascii="Times New Roman" w:hAnsi="Times New Roman" w:cs="Times New Roman"/>
                <w:sz w:val="15"/>
                <w:szCs w:val="15"/>
              </w:rPr>
              <w:t>Среднее общее образование</w:t>
            </w:r>
          </w:p>
        </w:tc>
        <w:tc>
          <w:tcPr>
            <w:tcW w:w="4762" w:type="dxa"/>
            <w:gridSpan w:val="4"/>
            <w:tcBorders>
              <w:right w:val="single" w:sz="4" w:space="0" w:color="auto"/>
            </w:tcBorders>
          </w:tcPr>
          <w:p w:rsidR="00BB5068" w:rsidRPr="00044DE1" w:rsidRDefault="00BB5068" w:rsidP="00C53388">
            <w:pPr>
              <w:rPr>
                <w:rFonts w:ascii="Times New Roman" w:hAnsi="Times New Roman" w:cs="Times New Roman"/>
                <w:sz w:val="15"/>
                <w:szCs w:val="15"/>
              </w:rPr>
            </w:pPr>
            <w:r w:rsidRPr="00044DE1">
              <w:rPr>
                <w:rFonts w:ascii="Times New Roman" w:hAnsi="Times New Roman" w:cs="Times New Roman"/>
                <w:sz w:val="15"/>
                <w:szCs w:val="15"/>
              </w:rPr>
              <w:t>Не реализуется</w:t>
            </w:r>
          </w:p>
        </w:tc>
        <w:tc>
          <w:tcPr>
            <w:tcW w:w="2982" w:type="dxa"/>
            <w:gridSpan w:val="2"/>
            <w:tcBorders>
              <w:left w:val="single" w:sz="4" w:space="0" w:color="auto"/>
            </w:tcBorders>
          </w:tcPr>
          <w:p w:rsidR="00BB5068" w:rsidRPr="00044DE1" w:rsidRDefault="00BB5068" w:rsidP="009B3B7E">
            <w:pPr>
              <w:rPr>
                <w:rFonts w:ascii="Times New Roman" w:hAnsi="Times New Roman" w:cs="Times New Roman"/>
                <w:sz w:val="15"/>
                <w:szCs w:val="15"/>
              </w:rPr>
            </w:pPr>
          </w:p>
        </w:tc>
      </w:tr>
    </w:tbl>
    <w:p w:rsidR="001D1A18" w:rsidRDefault="001D1A18" w:rsidP="00C53388">
      <w:pPr>
        <w:spacing w:after="0" w:line="240" w:lineRule="auto"/>
        <w:rPr>
          <w:rFonts w:ascii="Times New Roman" w:hAnsi="Times New Roman" w:cs="Times New Roman"/>
          <w:b/>
          <w:sz w:val="24"/>
          <w:szCs w:val="24"/>
          <w:u w:val="single"/>
        </w:rPr>
      </w:pPr>
    </w:p>
    <w:p w:rsidR="00BB5068" w:rsidRPr="001D1A18" w:rsidRDefault="00BB5068" w:rsidP="00C53388">
      <w:pPr>
        <w:spacing w:after="0" w:line="240" w:lineRule="auto"/>
        <w:rPr>
          <w:rFonts w:ascii="Times New Roman" w:hAnsi="Times New Roman" w:cs="Times New Roman"/>
          <w:b/>
          <w:sz w:val="24"/>
          <w:szCs w:val="24"/>
          <w:u w:val="single"/>
        </w:rPr>
      </w:pPr>
      <w:r w:rsidRPr="00BB5068">
        <w:rPr>
          <w:rFonts w:ascii="Times New Roman" w:hAnsi="Times New Roman" w:cs="Times New Roman"/>
          <w:b/>
          <w:szCs w:val="24"/>
        </w:rPr>
        <w:t>Информация об описании образовательной программы</w:t>
      </w:r>
    </w:p>
    <w:tbl>
      <w:tblPr>
        <w:tblStyle w:val="a3"/>
        <w:tblW w:w="9670" w:type="dxa"/>
        <w:tblLayout w:type="fixed"/>
        <w:tblLook w:val="04A0" w:firstRow="1" w:lastRow="0" w:firstColumn="1" w:lastColumn="0" w:noHBand="0" w:noVBand="1"/>
      </w:tblPr>
      <w:tblGrid>
        <w:gridCol w:w="406"/>
        <w:gridCol w:w="1208"/>
        <w:gridCol w:w="1098"/>
        <w:gridCol w:w="960"/>
        <w:gridCol w:w="823"/>
        <w:gridCol w:w="823"/>
        <w:gridCol w:w="823"/>
        <w:gridCol w:w="823"/>
        <w:gridCol w:w="902"/>
        <w:gridCol w:w="902"/>
        <w:gridCol w:w="902"/>
      </w:tblGrid>
      <w:tr w:rsidR="00BB5068" w:rsidRPr="00044DE1" w:rsidTr="00BB5068">
        <w:trPr>
          <w:trHeight w:val="4421"/>
        </w:trPr>
        <w:tc>
          <w:tcPr>
            <w:tcW w:w="406" w:type="dxa"/>
          </w:tcPr>
          <w:p w:rsidR="00BB5068" w:rsidRPr="00044DE1" w:rsidRDefault="00BB5068" w:rsidP="009B3B7E">
            <w:pPr>
              <w:jc w:val="center"/>
              <w:rPr>
                <w:rFonts w:ascii="Times New Roman" w:hAnsi="Times New Roman" w:cs="Times New Roman"/>
                <w:b/>
                <w:sz w:val="15"/>
                <w:szCs w:val="15"/>
              </w:rPr>
            </w:pPr>
            <w:r w:rsidRPr="00044DE1">
              <w:rPr>
                <w:rFonts w:ascii="Times New Roman" w:hAnsi="Times New Roman" w:cs="Times New Roman"/>
                <w:b/>
                <w:sz w:val="15"/>
                <w:szCs w:val="15"/>
              </w:rPr>
              <w:t xml:space="preserve">№ </w:t>
            </w:r>
            <w:proofErr w:type="gramStart"/>
            <w:r w:rsidRPr="00044DE1">
              <w:rPr>
                <w:rFonts w:ascii="Times New Roman" w:hAnsi="Times New Roman" w:cs="Times New Roman"/>
                <w:b/>
                <w:sz w:val="15"/>
                <w:szCs w:val="15"/>
              </w:rPr>
              <w:t>п</w:t>
            </w:r>
            <w:proofErr w:type="gramEnd"/>
            <w:r w:rsidRPr="00044DE1">
              <w:rPr>
                <w:rFonts w:ascii="Times New Roman" w:hAnsi="Times New Roman" w:cs="Times New Roman"/>
                <w:b/>
                <w:sz w:val="15"/>
                <w:szCs w:val="15"/>
              </w:rPr>
              <w:t>/п</w:t>
            </w:r>
          </w:p>
        </w:tc>
        <w:tc>
          <w:tcPr>
            <w:tcW w:w="1208" w:type="dxa"/>
          </w:tcPr>
          <w:p w:rsidR="00BB5068" w:rsidRPr="00044DE1" w:rsidRDefault="00BB5068" w:rsidP="009B3B7E">
            <w:pPr>
              <w:jc w:val="center"/>
              <w:rPr>
                <w:rFonts w:ascii="Times New Roman" w:hAnsi="Times New Roman" w:cs="Times New Roman"/>
                <w:b/>
                <w:sz w:val="15"/>
                <w:szCs w:val="15"/>
              </w:rPr>
            </w:pPr>
            <w:r w:rsidRPr="001D1A18">
              <w:rPr>
                <w:rFonts w:ascii="Times New Roman" w:eastAsia="Times New Roman" w:hAnsi="Times New Roman" w:cs="Times New Roman"/>
                <w:b/>
                <w:bCs/>
                <w:color w:val="333333"/>
                <w:sz w:val="15"/>
                <w:szCs w:val="15"/>
              </w:rPr>
              <w:t>Уровень образования</w:t>
            </w:r>
          </w:p>
        </w:tc>
        <w:tc>
          <w:tcPr>
            <w:tcW w:w="1098" w:type="dxa"/>
          </w:tcPr>
          <w:p w:rsidR="00BB5068" w:rsidRPr="00044DE1" w:rsidRDefault="006B00C9" w:rsidP="009B3B7E">
            <w:pPr>
              <w:jc w:val="center"/>
              <w:rPr>
                <w:rFonts w:ascii="Times New Roman" w:hAnsi="Times New Roman" w:cs="Times New Roman"/>
                <w:b/>
                <w:sz w:val="15"/>
                <w:szCs w:val="15"/>
              </w:rPr>
            </w:pPr>
            <w:r w:rsidRPr="00DE3897">
              <w:rPr>
                <w:rFonts w:ascii="Times New Roman" w:eastAsia="Times New Roman" w:hAnsi="Times New Roman" w:cs="Times New Roman"/>
                <w:b/>
                <w:bCs/>
                <w:sz w:val="15"/>
                <w:szCs w:val="15"/>
              </w:rPr>
              <w:t>Наименование образовательной программы, специальности, направления подготовки</w:t>
            </w:r>
          </w:p>
        </w:tc>
        <w:tc>
          <w:tcPr>
            <w:tcW w:w="960" w:type="dxa"/>
          </w:tcPr>
          <w:p w:rsidR="00BB5068" w:rsidRPr="00044DE1" w:rsidRDefault="00BB5068" w:rsidP="009B3B7E">
            <w:pPr>
              <w:jc w:val="center"/>
              <w:rPr>
                <w:rFonts w:ascii="Times New Roman" w:hAnsi="Times New Roman" w:cs="Times New Roman"/>
                <w:b/>
                <w:sz w:val="15"/>
                <w:szCs w:val="15"/>
              </w:rPr>
            </w:pPr>
            <w:r w:rsidRPr="00044DE1">
              <w:rPr>
                <w:rFonts w:ascii="Times New Roman" w:hAnsi="Times New Roman" w:cs="Times New Roman"/>
                <w:b/>
                <w:sz w:val="15"/>
                <w:szCs w:val="15"/>
              </w:rPr>
              <w:t>Реализуемые формы обучения</w:t>
            </w:r>
          </w:p>
        </w:tc>
        <w:tc>
          <w:tcPr>
            <w:tcW w:w="823" w:type="dxa"/>
          </w:tcPr>
          <w:p w:rsidR="00BB5068" w:rsidRPr="00044DE1" w:rsidRDefault="00BB5068" w:rsidP="00E56C99">
            <w:pPr>
              <w:jc w:val="center"/>
              <w:rPr>
                <w:rFonts w:ascii="Times New Roman" w:hAnsi="Times New Roman" w:cs="Times New Roman"/>
                <w:b/>
                <w:sz w:val="15"/>
                <w:szCs w:val="15"/>
              </w:rPr>
            </w:pPr>
            <w:r w:rsidRPr="00044DE1">
              <w:rPr>
                <w:rFonts w:ascii="Times New Roman" w:hAnsi="Times New Roman" w:cs="Times New Roman"/>
                <w:b/>
                <w:sz w:val="15"/>
                <w:szCs w:val="15"/>
              </w:rPr>
              <w:t>Ссылка на описание образовательной программы с приложением её копии</w:t>
            </w:r>
          </w:p>
        </w:tc>
        <w:tc>
          <w:tcPr>
            <w:tcW w:w="823" w:type="dxa"/>
          </w:tcPr>
          <w:p w:rsidR="00BB5068" w:rsidRPr="00044DE1" w:rsidRDefault="00BB5068" w:rsidP="00241C40">
            <w:pPr>
              <w:jc w:val="center"/>
              <w:rPr>
                <w:rFonts w:ascii="Times New Roman" w:hAnsi="Times New Roman" w:cs="Times New Roman"/>
                <w:b/>
                <w:sz w:val="15"/>
                <w:szCs w:val="15"/>
              </w:rPr>
            </w:pPr>
            <w:r w:rsidRPr="00044DE1">
              <w:rPr>
                <w:rFonts w:ascii="Times New Roman" w:hAnsi="Times New Roman" w:cs="Times New Roman"/>
                <w:b/>
                <w:sz w:val="15"/>
                <w:szCs w:val="15"/>
              </w:rPr>
              <w:t>Ссылка на учебный план с приложением его копии</w:t>
            </w:r>
          </w:p>
        </w:tc>
        <w:tc>
          <w:tcPr>
            <w:tcW w:w="823" w:type="dxa"/>
          </w:tcPr>
          <w:p w:rsidR="00BB5068" w:rsidRPr="00044DE1" w:rsidRDefault="00BB5068" w:rsidP="00274340">
            <w:pPr>
              <w:jc w:val="center"/>
              <w:rPr>
                <w:rFonts w:ascii="Times New Roman" w:hAnsi="Times New Roman" w:cs="Times New Roman"/>
                <w:b/>
                <w:sz w:val="15"/>
                <w:szCs w:val="15"/>
              </w:rPr>
            </w:pPr>
            <w:r w:rsidRPr="00044DE1">
              <w:rPr>
                <w:rFonts w:ascii="Times New Roman" w:hAnsi="Times New Roman" w:cs="Times New Roman"/>
                <w:b/>
                <w:sz w:val="15"/>
                <w:szCs w:val="15"/>
              </w:rPr>
              <w:t>Ссылка на аннотации к рабочим программам дисциплин (по каждой дисциплине в составе образовательной программы, в том числе практик) с приложением их копий</w:t>
            </w:r>
          </w:p>
        </w:tc>
        <w:tc>
          <w:tcPr>
            <w:tcW w:w="823" w:type="dxa"/>
          </w:tcPr>
          <w:p w:rsidR="00BB5068" w:rsidRPr="00044DE1" w:rsidRDefault="00BB5068" w:rsidP="009B3B7E">
            <w:pPr>
              <w:jc w:val="center"/>
              <w:rPr>
                <w:rFonts w:ascii="Times New Roman" w:hAnsi="Times New Roman" w:cs="Times New Roman"/>
                <w:b/>
                <w:sz w:val="15"/>
                <w:szCs w:val="15"/>
              </w:rPr>
            </w:pPr>
            <w:r w:rsidRPr="00044DE1">
              <w:rPr>
                <w:rFonts w:ascii="Times New Roman" w:hAnsi="Times New Roman" w:cs="Times New Roman"/>
                <w:b/>
                <w:sz w:val="15"/>
                <w:szCs w:val="15"/>
              </w:rPr>
              <w:t>Ссылка на календарный учебный график с приложением его копии</w:t>
            </w:r>
          </w:p>
        </w:tc>
        <w:tc>
          <w:tcPr>
            <w:tcW w:w="902" w:type="dxa"/>
          </w:tcPr>
          <w:p w:rsidR="00BB5068" w:rsidRPr="00044DE1" w:rsidRDefault="00BB5068" w:rsidP="009B3B7E">
            <w:pPr>
              <w:jc w:val="center"/>
              <w:rPr>
                <w:rFonts w:ascii="Times New Roman" w:hAnsi="Times New Roman" w:cs="Times New Roman"/>
                <w:b/>
                <w:sz w:val="15"/>
                <w:szCs w:val="15"/>
              </w:rPr>
            </w:pPr>
            <w:r w:rsidRPr="00044DE1">
              <w:rPr>
                <w:rFonts w:ascii="Times New Roman" w:hAnsi="Times New Roman" w:cs="Times New Roman"/>
                <w:b/>
                <w:sz w:val="15"/>
                <w:szCs w:val="15"/>
              </w:rPr>
              <w:t>Ссылка на методические и иные документы, разработанные образовательной организацией для обеспечения образовательного процесса</w:t>
            </w:r>
          </w:p>
        </w:tc>
        <w:tc>
          <w:tcPr>
            <w:tcW w:w="902" w:type="dxa"/>
          </w:tcPr>
          <w:p w:rsidR="00BB5068" w:rsidRPr="00044DE1" w:rsidRDefault="00FD2E09" w:rsidP="009B3B7E">
            <w:pPr>
              <w:jc w:val="center"/>
              <w:rPr>
                <w:rFonts w:ascii="Times New Roman" w:hAnsi="Times New Roman" w:cs="Times New Roman"/>
                <w:b/>
                <w:sz w:val="15"/>
                <w:szCs w:val="15"/>
              </w:rPr>
            </w:pPr>
            <w:r>
              <w:rPr>
                <w:rFonts w:ascii="Times New Roman" w:hAnsi="Times New Roman" w:cs="Times New Roman"/>
                <w:b/>
                <w:sz w:val="15"/>
                <w:szCs w:val="15"/>
              </w:rPr>
              <w:t>Использование при реализации</w:t>
            </w:r>
            <w:r w:rsidR="00BB5068" w:rsidRPr="00044DE1">
              <w:rPr>
                <w:rFonts w:ascii="Times New Roman" w:hAnsi="Times New Roman" w:cs="Times New Roman"/>
                <w:b/>
                <w:sz w:val="15"/>
                <w:szCs w:val="15"/>
              </w:rPr>
              <w:t xml:space="preserve"> образовательных программ электронного обучения и дистанционных образовательных технологий</w:t>
            </w:r>
          </w:p>
        </w:tc>
        <w:tc>
          <w:tcPr>
            <w:tcW w:w="902" w:type="dxa"/>
          </w:tcPr>
          <w:p w:rsidR="00BB5068" w:rsidRPr="00044DE1" w:rsidRDefault="00BB5068" w:rsidP="009B3B7E">
            <w:pPr>
              <w:jc w:val="center"/>
              <w:rPr>
                <w:rFonts w:ascii="Times New Roman" w:hAnsi="Times New Roman" w:cs="Times New Roman"/>
                <w:b/>
                <w:sz w:val="15"/>
                <w:szCs w:val="15"/>
              </w:rPr>
            </w:pPr>
            <w:r w:rsidRPr="00044DE1">
              <w:rPr>
                <w:rFonts w:ascii="Times New Roman" w:hAnsi="Times New Roman" w:cs="Times New Roman"/>
                <w:b/>
                <w:sz w:val="15"/>
                <w:szCs w:val="15"/>
              </w:rPr>
              <w:t xml:space="preserve">Численность </w:t>
            </w:r>
            <w:proofErr w:type="gramStart"/>
            <w:r w:rsidRPr="00044DE1">
              <w:rPr>
                <w:rFonts w:ascii="Times New Roman" w:hAnsi="Times New Roman" w:cs="Times New Roman"/>
                <w:b/>
                <w:sz w:val="15"/>
                <w:szCs w:val="15"/>
              </w:rPr>
              <w:t>обучающихся</w:t>
            </w:r>
            <w:proofErr w:type="gramEnd"/>
          </w:p>
        </w:tc>
      </w:tr>
      <w:tr w:rsidR="00403B3C" w:rsidRPr="00044DE1" w:rsidTr="00BB5068">
        <w:trPr>
          <w:trHeight w:val="740"/>
        </w:trPr>
        <w:tc>
          <w:tcPr>
            <w:tcW w:w="406" w:type="dxa"/>
          </w:tcPr>
          <w:p w:rsidR="00403B3C" w:rsidRPr="00044DE1" w:rsidRDefault="00403B3C" w:rsidP="009B3B7E">
            <w:pPr>
              <w:jc w:val="center"/>
              <w:rPr>
                <w:rFonts w:ascii="Times New Roman" w:hAnsi="Times New Roman" w:cs="Times New Roman"/>
                <w:sz w:val="15"/>
                <w:szCs w:val="15"/>
              </w:rPr>
            </w:pPr>
            <w:r w:rsidRPr="00044DE1">
              <w:rPr>
                <w:rFonts w:ascii="Times New Roman" w:hAnsi="Times New Roman" w:cs="Times New Roman"/>
                <w:sz w:val="15"/>
                <w:szCs w:val="15"/>
              </w:rPr>
              <w:t>1.</w:t>
            </w:r>
          </w:p>
        </w:tc>
        <w:tc>
          <w:tcPr>
            <w:tcW w:w="1208" w:type="dxa"/>
          </w:tcPr>
          <w:p w:rsidR="00403B3C" w:rsidRPr="00044DE1" w:rsidRDefault="00403B3C" w:rsidP="009B3B7E">
            <w:pPr>
              <w:jc w:val="center"/>
              <w:rPr>
                <w:rFonts w:ascii="Times New Roman" w:hAnsi="Times New Roman" w:cs="Times New Roman"/>
                <w:sz w:val="15"/>
                <w:szCs w:val="15"/>
              </w:rPr>
            </w:pPr>
            <w:r w:rsidRPr="00044DE1">
              <w:rPr>
                <w:rFonts w:ascii="Times New Roman" w:hAnsi="Times New Roman" w:cs="Times New Roman"/>
                <w:sz w:val="15"/>
                <w:szCs w:val="15"/>
              </w:rPr>
              <w:t>Начальное общее образование</w:t>
            </w:r>
          </w:p>
        </w:tc>
        <w:tc>
          <w:tcPr>
            <w:tcW w:w="1098" w:type="dxa"/>
          </w:tcPr>
          <w:p w:rsidR="00403B3C" w:rsidRPr="00044DE1" w:rsidRDefault="00403B3C" w:rsidP="00C64EB8">
            <w:pPr>
              <w:rPr>
                <w:rFonts w:ascii="Times New Roman" w:hAnsi="Times New Roman" w:cs="Times New Roman"/>
                <w:sz w:val="15"/>
                <w:szCs w:val="15"/>
              </w:rPr>
            </w:pPr>
            <w:r>
              <w:rPr>
                <w:rFonts w:ascii="Times New Roman" w:hAnsi="Times New Roman" w:cs="Times New Roman"/>
                <w:sz w:val="15"/>
                <w:szCs w:val="15"/>
              </w:rPr>
              <w:t>Основная образовательная программа начального общего образования</w:t>
            </w:r>
          </w:p>
        </w:tc>
        <w:tc>
          <w:tcPr>
            <w:tcW w:w="960" w:type="dxa"/>
          </w:tcPr>
          <w:p w:rsidR="00403B3C" w:rsidRPr="00044DE1" w:rsidRDefault="00403B3C" w:rsidP="00BB5068">
            <w:pPr>
              <w:jc w:val="center"/>
              <w:rPr>
                <w:rFonts w:ascii="Times New Roman" w:hAnsi="Times New Roman" w:cs="Times New Roman"/>
                <w:sz w:val="15"/>
                <w:szCs w:val="15"/>
              </w:rPr>
            </w:pPr>
            <w:r w:rsidRPr="00044DE1">
              <w:rPr>
                <w:rFonts w:ascii="Times New Roman" w:hAnsi="Times New Roman" w:cs="Times New Roman"/>
                <w:sz w:val="15"/>
                <w:szCs w:val="15"/>
              </w:rPr>
              <w:t>очная</w:t>
            </w:r>
          </w:p>
          <w:p w:rsidR="00403B3C" w:rsidRPr="00044DE1" w:rsidRDefault="00403B3C" w:rsidP="009B3B7E">
            <w:pPr>
              <w:jc w:val="center"/>
              <w:rPr>
                <w:rFonts w:ascii="Times New Roman" w:hAnsi="Times New Roman" w:cs="Times New Roman"/>
                <w:sz w:val="15"/>
                <w:szCs w:val="15"/>
              </w:rPr>
            </w:pPr>
          </w:p>
        </w:tc>
        <w:tc>
          <w:tcPr>
            <w:tcW w:w="823" w:type="dxa"/>
          </w:tcPr>
          <w:p w:rsidR="00403B3C" w:rsidRPr="00A31B2E" w:rsidRDefault="00403B3C" w:rsidP="00E56C99">
            <w:pPr>
              <w:jc w:val="center"/>
              <w:rPr>
                <w:rFonts w:ascii="Times New Roman" w:hAnsi="Times New Roman" w:cs="Times New Roman"/>
                <w:color w:val="0070C0"/>
                <w:sz w:val="15"/>
                <w:szCs w:val="15"/>
                <w:u w:val="single"/>
              </w:rPr>
            </w:pPr>
            <w:r w:rsidRPr="00A31B2E">
              <w:rPr>
                <w:rFonts w:ascii="Times New Roman" w:hAnsi="Times New Roman" w:cs="Times New Roman"/>
                <w:color w:val="0070C0"/>
                <w:sz w:val="15"/>
                <w:szCs w:val="15"/>
                <w:u w:val="single"/>
              </w:rPr>
              <w:t>описание ОП</w:t>
            </w:r>
          </w:p>
          <w:p w:rsidR="00403B3C" w:rsidRPr="00A31B2E" w:rsidRDefault="00403B3C" w:rsidP="00E56C99">
            <w:pPr>
              <w:jc w:val="center"/>
              <w:rPr>
                <w:rFonts w:ascii="Times New Roman" w:hAnsi="Times New Roman" w:cs="Times New Roman"/>
                <w:color w:val="0070C0"/>
                <w:sz w:val="15"/>
                <w:szCs w:val="15"/>
                <w:u w:val="single"/>
              </w:rPr>
            </w:pPr>
            <w:r w:rsidRPr="00A31B2E">
              <w:rPr>
                <w:rFonts w:ascii="Times New Roman" w:hAnsi="Times New Roman" w:cs="Times New Roman"/>
                <w:color w:val="0070C0"/>
                <w:sz w:val="15"/>
                <w:szCs w:val="15"/>
                <w:u w:val="single"/>
              </w:rPr>
              <w:t>описание АОП</w:t>
            </w:r>
          </w:p>
          <w:p w:rsidR="00403B3C" w:rsidRPr="00A31B2E" w:rsidRDefault="00403B3C" w:rsidP="00E56C99">
            <w:pPr>
              <w:jc w:val="center"/>
              <w:rPr>
                <w:rFonts w:ascii="Times New Roman" w:hAnsi="Times New Roman" w:cs="Times New Roman"/>
                <w:color w:val="0070C0"/>
                <w:sz w:val="15"/>
                <w:szCs w:val="15"/>
                <w:u w:val="single"/>
              </w:rPr>
            </w:pPr>
          </w:p>
        </w:tc>
        <w:tc>
          <w:tcPr>
            <w:tcW w:w="823" w:type="dxa"/>
          </w:tcPr>
          <w:p w:rsidR="00403B3C" w:rsidRPr="00A31B2E" w:rsidRDefault="00403B3C" w:rsidP="00241C40">
            <w:pPr>
              <w:jc w:val="center"/>
              <w:rPr>
                <w:rFonts w:ascii="Times New Roman" w:hAnsi="Times New Roman" w:cs="Times New Roman"/>
                <w:color w:val="0070C0"/>
                <w:sz w:val="15"/>
                <w:szCs w:val="15"/>
                <w:u w:val="single"/>
              </w:rPr>
            </w:pPr>
            <w:r w:rsidRPr="00A31B2E">
              <w:rPr>
                <w:rFonts w:ascii="Times New Roman" w:hAnsi="Times New Roman" w:cs="Times New Roman"/>
                <w:color w:val="0070C0"/>
                <w:sz w:val="15"/>
                <w:szCs w:val="15"/>
                <w:u w:val="single"/>
              </w:rPr>
              <w:t>учебный план</w:t>
            </w:r>
          </w:p>
          <w:p w:rsidR="00403B3C" w:rsidRPr="00A31B2E" w:rsidRDefault="00403B3C" w:rsidP="00241C40">
            <w:pPr>
              <w:jc w:val="center"/>
              <w:rPr>
                <w:rFonts w:ascii="Times New Roman" w:hAnsi="Times New Roman" w:cs="Times New Roman"/>
                <w:color w:val="0070C0"/>
                <w:sz w:val="15"/>
                <w:szCs w:val="15"/>
                <w:u w:val="single"/>
              </w:rPr>
            </w:pPr>
          </w:p>
        </w:tc>
        <w:tc>
          <w:tcPr>
            <w:tcW w:w="823" w:type="dxa"/>
          </w:tcPr>
          <w:p w:rsidR="00403B3C" w:rsidRPr="00A31B2E" w:rsidRDefault="00403B3C" w:rsidP="00274340">
            <w:pPr>
              <w:jc w:val="center"/>
              <w:rPr>
                <w:rFonts w:ascii="Times New Roman" w:hAnsi="Times New Roman" w:cs="Times New Roman"/>
                <w:color w:val="0070C0"/>
                <w:sz w:val="15"/>
                <w:szCs w:val="15"/>
                <w:u w:val="single"/>
              </w:rPr>
            </w:pPr>
            <w:r w:rsidRPr="00A31B2E">
              <w:rPr>
                <w:rFonts w:ascii="Times New Roman" w:hAnsi="Times New Roman" w:cs="Times New Roman"/>
                <w:color w:val="0070C0"/>
                <w:sz w:val="15"/>
                <w:szCs w:val="15"/>
                <w:u w:val="single"/>
              </w:rPr>
              <w:t>аннотации к рабочим программам</w:t>
            </w:r>
          </w:p>
        </w:tc>
        <w:tc>
          <w:tcPr>
            <w:tcW w:w="823" w:type="dxa"/>
          </w:tcPr>
          <w:p w:rsidR="00403B3C" w:rsidRPr="00A31B2E" w:rsidRDefault="00403B3C" w:rsidP="00BB5068">
            <w:pPr>
              <w:jc w:val="center"/>
              <w:rPr>
                <w:rFonts w:ascii="Times New Roman" w:hAnsi="Times New Roman" w:cs="Times New Roman"/>
                <w:color w:val="0070C0"/>
                <w:sz w:val="15"/>
                <w:szCs w:val="15"/>
                <w:u w:val="single"/>
              </w:rPr>
            </w:pPr>
            <w:r w:rsidRPr="00A31B2E">
              <w:rPr>
                <w:rFonts w:ascii="Times New Roman" w:hAnsi="Times New Roman" w:cs="Times New Roman"/>
                <w:color w:val="0070C0"/>
                <w:sz w:val="15"/>
                <w:szCs w:val="15"/>
                <w:u w:val="single"/>
              </w:rPr>
              <w:t>календарный учебный график</w:t>
            </w:r>
          </w:p>
        </w:tc>
        <w:tc>
          <w:tcPr>
            <w:tcW w:w="902" w:type="dxa"/>
          </w:tcPr>
          <w:p w:rsidR="00403B3C" w:rsidRPr="00A31B2E" w:rsidRDefault="00403B3C" w:rsidP="002171C9">
            <w:pPr>
              <w:jc w:val="center"/>
              <w:rPr>
                <w:rFonts w:ascii="Times New Roman" w:hAnsi="Times New Roman" w:cs="Times New Roman"/>
                <w:color w:val="0070C0"/>
                <w:sz w:val="15"/>
                <w:szCs w:val="15"/>
                <w:u w:val="single"/>
              </w:rPr>
            </w:pPr>
            <w:r w:rsidRPr="00A31B2E">
              <w:rPr>
                <w:rFonts w:ascii="Times New Roman" w:hAnsi="Times New Roman" w:cs="Times New Roman"/>
                <w:color w:val="0070C0"/>
                <w:sz w:val="15"/>
                <w:szCs w:val="15"/>
                <w:u w:val="single"/>
              </w:rPr>
              <w:t>показать</w:t>
            </w:r>
          </w:p>
        </w:tc>
        <w:tc>
          <w:tcPr>
            <w:tcW w:w="902" w:type="dxa"/>
          </w:tcPr>
          <w:p w:rsidR="00403B3C" w:rsidRPr="00044DE1" w:rsidRDefault="00403B3C" w:rsidP="009B3B7E">
            <w:pPr>
              <w:jc w:val="center"/>
              <w:rPr>
                <w:rFonts w:ascii="Times New Roman" w:hAnsi="Times New Roman" w:cs="Times New Roman"/>
                <w:sz w:val="15"/>
                <w:szCs w:val="15"/>
              </w:rPr>
            </w:pPr>
            <w:r w:rsidRPr="00044DE1">
              <w:rPr>
                <w:rFonts w:ascii="Times New Roman" w:hAnsi="Times New Roman" w:cs="Times New Roman"/>
                <w:sz w:val="15"/>
                <w:szCs w:val="15"/>
              </w:rPr>
              <w:t>применяются</w:t>
            </w:r>
          </w:p>
        </w:tc>
        <w:tc>
          <w:tcPr>
            <w:tcW w:w="902" w:type="dxa"/>
          </w:tcPr>
          <w:p w:rsidR="00403B3C" w:rsidRPr="00044DE1" w:rsidRDefault="00403B3C" w:rsidP="009B3B7E">
            <w:pPr>
              <w:jc w:val="center"/>
              <w:rPr>
                <w:rFonts w:ascii="Times New Roman" w:hAnsi="Times New Roman" w:cs="Times New Roman"/>
                <w:sz w:val="15"/>
                <w:szCs w:val="15"/>
              </w:rPr>
            </w:pPr>
            <w:r w:rsidRPr="00044DE1">
              <w:rPr>
                <w:rFonts w:ascii="Times New Roman" w:hAnsi="Times New Roman" w:cs="Times New Roman"/>
                <w:sz w:val="15"/>
                <w:szCs w:val="15"/>
              </w:rPr>
              <w:t>50 чел.</w:t>
            </w:r>
          </w:p>
        </w:tc>
      </w:tr>
      <w:tr w:rsidR="00403B3C" w:rsidRPr="00044DE1" w:rsidTr="00BB5068">
        <w:trPr>
          <w:trHeight w:val="740"/>
        </w:trPr>
        <w:tc>
          <w:tcPr>
            <w:tcW w:w="406" w:type="dxa"/>
          </w:tcPr>
          <w:p w:rsidR="00403B3C" w:rsidRPr="00044DE1" w:rsidRDefault="00403B3C" w:rsidP="009B3B7E">
            <w:pPr>
              <w:jc w:val="center"/>
              <w:rPr>
                <w:rFonts w:ascii="Times New Roman" w:hAnsi="Times New Roman" w:cs="Times New Roman"/>
                <w:sz w:val="15"/>
                <w:szCs w:val="15"/>
              </w:rPr>
            </w:pPr>
            <w:r w:rsidRPr="00044DE1">
              <w:rPr>
                <w:rFonts w:ascii="Times New Roman" w:hAnsi="Times New Roman" w:cs="Times New Roman"/>
                <w:sz w:val="15"/>
                <w:szCs w:val="15"/>
              </w:rPr>
              <w:t>2.</w:t>
            </w:r>
          </w:p>
        </w:tc>
        <w:tc>
          <w:tcPr>
            <w:tcW w:w="1208" w:type="dxa"/>
          </w:tcPr>
          <w:p w:rsidR="00403B3C" w:rsidRPr="00044DE1" w:rsidRDefault="00403B3C" w:rsidP="009B3B7E">
            <w:pPr>
              <w:jc w:val="center"/>
              <w:rPr>
                <w:rFonts w:ascii="Times New Roman" w:hAnsi="Times New Roman" w:cs="Times New Roman"/>
                <w:sz w:val="15"/>
                <w:szCs w:val="15"/>
              </w:rPr>
            </w:pPr>
            <w:r w:rsidRPr="00044DE1">
              <w:rPr>
                <w:rFonts w:ascii="Times New Roman" w:hAnsi="Times New Roman" w:cs="Times New Roman"/>
                <w:sz w:val="15"/>
                <w:szCs w:val="15"/>
              </w:rPr>
              <w:t>Основное общее образование</w:t>
            </w:r>
          </w:p>
        </w:tc>
        <w:tc>
          <w:tcPr>
            <w:tcW w:w="1098" w:type="dxa"/>
          </w:tcPr>
          <w:p w:rsidR="00403B3C" w:rsidRPr="00044DE1" w:rsidRDefault="00403B3C" w:rsidP="00403B3C">
            <w:pPr>
              <w:rPr>
                <w:rFonts w:ascii="Times New Roman" w:hAnsi="Times New Roman" w:cs="Times New Roman"/>
                <w:sz w:val="15"/>
                <w:szCs w:val="15"/>
              </w:rPr>
            </w:pPr>
            <w:r>
              <w:rPr>
                <w:rFonts w:ascii="Times New Roman" w:hAnsi="Times New Roman" w:cs="Times New Roman"/>
                <w:sz w:val="15"/>
                <w:szCs w:val="15"/>
              </w:rPr>
              <w:t>Основная образовательная программа основного общего образования</w:t>
            </w:r>
          </w:p>
        </w:tc>
        <w:tc>
          <w:tcPr>
            <w:tcW w:w="960" w:type="dxa"/>
          </w:tcPr>
          <w:p w:rsidR="00403B3C" w:rsidRPr="00044DE1" w:rsidRDefault="00403B3C" w:rsidP="00BB5068">
            <w:pPr>
              <w:jc w:val="center"/>
              <w:rPr>
                <w:rFonts w:ascii="Times New Roman" w:hAnsi="Times New Roman" w:cs="Times New Roman"/>
                <w:sz w:val="15"/>
                <w:szCs w:val="15"/>
              </w:rPr>
            </w:pPr>
            <w:r w:rsidRPr="00044DE1">
              <w:rPr>
                <w:rFonts w:ascii="Times New Roman" w:hAnsi="Times New Roman" w:cs="Times New Roman"/>
                <w:sz w:val="15"/>
                <w:szCs w:val="15"/>
              </w:rPr>
              <w:t>очная</w:t>
            </w:r>
          </w:p>
        </w:tc>
        <w:tc>
          <w:tcPr>
            <w:tcW w:w="823" w:type="dxa"/>
          </w:tcPr>
          <w:p w:rsidR="00403B3C" w:rsidRPr="00A31B2E" w:rsidRDefault="00403B3C" w:rsidP="00044DE1">
            <w:pPr>
              <w:jc w:val="center"/>
              <w:rPr>
                <w:rFonts w:ascii="Times New Roman" w:hAnsi="Times New Roman" w:cs="Times New Roman"/>
                <w:color w:val="0070C0"/>
                <w:sz w:val="15"/>
                <w:szCs w:val="15"/>
                <w:u w:val="single"/>
              </w:rPr>
            </w:pPr>
            <w:r w:rsidRPr="00A31B2E">
              <w:rPr>
                <w:rFonts w:ascii="Times New Roman" w:hAnsi="Times New Roman" w:cs="Times New Roman"/>
                <w:color w:val="0070C0"/>
                <w:sz w:val="15"/>
                <w:szCs w:val="15"/>
                <w:u w:val="single"/>
              </w:rPr>
              <w:t>описание ОП</w:t>
            </w:r>
          </w:p>
          <w:p w:rsidR="00403B3C" w:rsidRPr="00044DE1" w:rsidRDefault="00403B3C" w:rsidP="00E56C99">
            <w:pPr>
              <w:jc w:val="center"/>
              <w:rPr>
                <w:rFonts w:ascii="Times New Roman" w:hAnsi="Times New Roman" w:cs="Times New Roman"/>
                <w:color w:val="00B0F0"/>
                <w:sz w:val="15"/>
                <w:szCs w:val="15"/>
              </w:rPr>
            </w:pPr>
            <w:r w:rsidRPr="00044DE1">
              <w:rPr>
                <w:rFonts w:ascii="Times New Roman" w:hAnsi="Times New Roman" w:cs="Times New Roman"/>
                <w:sz w:val="15"/>
                <w:szCs w:val="15"/>
              </w:rPr>
              <w:t>АОП – не реализуется</w:t>
            </w:r>
          </w:p>
        </w:tc>
        <w:tc>
          <w:tcPr>
            <w:tcW w:w="823" w:type="dxa"/>
          </w:tcPr>
          <w:p w:rsidR="00403B3C" w:rsidRPr="00A31B2E" w:rsidRDefault="00403B3C" w:rsidP="00C64EB8">
            <w:pPr>
              <w:jc w:val="center"/>
              <w:rPr>
                <w:rFonts w:ascii="Times New Roman" w:hAnsi="Times New Roman" w:cs="Times New Roman"/>
                <w:color w:val="0070C0"/>
                <w:sz w:val="15"/>
                <w:szCs w:val="15"/>
                <w:u w:val="single"/>
              </w:rPr>
            </w:pPr>
            <w:r w:rsidRPr="00A31B2E">
              <w:rPr>
                <w:rFonts w:ascii="Times New Roman" w:hAnsi="Times New Roman" w:cs="Times New Roman"/>
                <w:color w:val="0070C0"/>
                <w:sz w:val="15"/>
                <w:szCs w:val="15"/>
                <w:u w:val="single"/>
              </w:rPr>
              <w:t>учебный план</w:t>
            </w:r>
          </w:p>
          <w:p w:rsidR="00403B3C" w:rsidRPr="00A31B2E" w:rsidRDefault="00403B3C" w:rsidP="00C64EB8">
            <w:pPr>
              <w:jc w:val="center"/>
              <w:rPr>
                <w:rFonts w:ascii="Times New Roman" w:hAnsi="Times New Roman" w:cs="Times New Roman"/>
                <w:color w:val="0070C0"/>
                <w:sz w:val="15"/>
                <w:szCs w:val="15"/>
                <w:u w:val="single"/>
              </w:rPr>
            </w:pPr>
          </w:p>
        </w:tc>
        <w:tc>
          <w:tcPr>
            <w:tcW w:w="823" w:type="dxa"/>
          </w:tcPr>
          <w:p w:rsidR="00403B3C" w:rsidRPr="00A31B2E" w:rsidRDefault="00403B3C" w:rsidP="00C64EB8">
            <w:pPr>
              <w:jc w:val="center"/>
              <w:rPr>
                <w:rFonts w:ascii="Times New Roman" w:hAnsi="Times New Roman" w:cs="Times New Roman"/>
                <w:color w:val="0070C0"/>
                <w:sz w:val="15"/>
                <w:szCs w:val="15"/>
                <w:u w:val="single"/>
              </w:rPr>
            </w:pPr>
            <w:r w:rsidRPr="00A31B2E">
              <w:rPr>
                <w:rFonts w:ascii="Times New Roman" w:hAnsi="Times New Roman" w:cs="Times New Roman"/>
                <w:color w:val="0070C0"/>
                <w:sz w:val="15"/>
                <w:szCs w:val="15"/>
                <w:u w:val="single"/>
              </w:rPr>
              <w:t>аннотации к рабочим программам</w:t>
            </w:r>
          </w:p>
        </w:tc>
        <w:tc>
          <w:tcPr>
            <w:tcW w:w="823" w:type="dxa"/>
          </w:tcPr>
          <w:p w:rsidR="00403B3C" w:rsidRPr="00A31B2E" w:rsidRDefault="00403B3C" w:rsidP="00C64EB8">
            <w:pPr>
              <w:jc w:val="center"/>
              <w:rPr>
                <w:rFonts w:ascii="Times New Roman" w:hAnsi="Times New Roman" w:cs="Times New Roman"/>
                <w:color w:val="0070C0"/>
                <w:sz w:val="15"/>
                <w:szCs w:val="15"/>
                <w:u w:val="single"/>
              </w:rPr>
            </w:pPr>
            <w:r w:rsidRPr="00A31B2E">
              <w:rPr>
                <w:rFonts w:ascii="Times New Roman" w:hAnsi="Times New Roman" w:cs="Times New Roman"/>
                <w:color w:val="0070C0"/>
                <w:sz w:val="15"/>
                <w:szCs w:val="15"/>
                <w:u w:val="single"/>
              </w:rPr>
              <w:t>календарный учебный график</w:t>
            </w:r>
          </w:p>
        </w:tc>
        <w:tc>
          <w:tcPr>
            <w:tcW w:w="902" w:type="dxa"/>
          </w:tcPr>
          <w:p w:rsidR="00403B3C" w:rsidRPr="00A31B2E" w:rsidRDefault="00403B3C" w:rsidP="00C64EB8">
            <w:pPr>
              <w:jc w:val="center"/>
              <w:rPr>
                <w:rFonts w:ascii="Times New Roman" w:hAnsi="Times New Roman" w:cs="Times New Roman"/>
                <w:color w:val="0070C0"/>
                <w:sz w:val="15"/>
                <w:szCs w:val="15"/>
                <w:u w:val="single"/>
              </w:rPr>
            </w:pPr>
            <w:r w:rsidRPr="00A31B2E">
              <w:rPr>
                <w:rFonts w:ascii="Times New Roman" w:hAnsi="Times New Roman" w:cs="Times New Roman"/>
                <w:color w:val="0070C0"/>
                <w:sz w:val="15"/>
                <w:szCs w:val="15"/>
                <w:u w:val="single"/>
              </w:rPr>
              <w:t>показать</w:t>
            </w:r>
          </w:p>
        </w:tc>
        <w:tc>
          <w:tcPr>
            <w:tcW w:w="902" w:type="dxa"/>
          </w:tcPr>
          <w:p w:rsidR="00403B3C" w:rsidRPr="00044DE1" w:rsidRDefault="00403B3C" w:rsidP="00C64EB8">
            <w:pPr>
              <w:jc w:val="center"/>
              <w:rPr>
                <w:rFonts w:ascii="Times New Roman" w:hAnsi="Times New Roman" w:cs="Times New Roman"/>
                <w:sz w:val="15"/>
                <w:szCs w:val="15"/>
              </w:rPr>
            </w:pPr>
            <w:r w:rsidRPr="00044DE1">
              <w:rPr>
                <w:rFonts w:ascii="Times New Roman" w:hAnsi="Times New Roman" w:cs="Times New Roman"/>
                <w:sz w:val="15"/>
                <w:szCs w:val="15"/>
              </w:rPr>
              <w:t>применяются</w:t>
            </w:r>
          </w:p>
        </w:tc>
        <w:tc>
          <w:tcPr>
            <w:tcW w:w="902" w:type="dxa"/>
          </w:tcPr>
          <w:p w:rsidR="00403B3C" w:rsidRPr="00044DE1" w:rsidRDefault="00403B3C" w:rsidP="009B3B7E">
            <w:pPr>
              <w:jc w:val="center"/>
              <w:rPr>
                <w:rFonts w:ascii="Times New Roman" w:hAnsi="Times New Roman" w:cs="Times New Roman"/>
                <w:sz w:val="15"/>
                <w:szCs w:val="15"/>
              </w:rPr>
            </w:pPr>
            <w:r w:rsidRPr="00044DE1">
              <w:rPr>
                <w:rFonts w:ascii="Times New Roman" w:hAnsi="Times New Roman" w:cs="Times New Roman"/>
                <w:sz w:val="15"/>
                <w:szCs w:val="15"/>
              </w:rPr>
              <w:t>43 чел.</w:t>
            </w:r>
          </w:p>
        </w:tc>
      </w:tr>
    </w:tbl>
    <w:p w:rsidR="00A20D32" w:rsidRDefault="00A20D32" w:rsidP="00CE55BC">
      <w:pPr>
        <w:spacing w:after="0" w:line="240" w:lineRule="auto"/>
        <w:ind w:firstLine="708"/>
        <w:rPr>
          <w:rFonts w:ascii="Times New Roman" w:hAnsi="Times New Roman" w:cs="Times New Roman"/>
          <w:b/>
          <w:sz w:val="24"/>
          <w:szCs w:val="24"/>
        </w:rPr>
      </w:pPr>
    </w:p>
    <w:p w:rsidR="00044DE1" w:rsidRDefault="00044DE1" w:rsidP="00044DE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Пример № 3. </w:t>
      </w:r>
      <w:r w:rsidRPr="0030229B">
        <w:rPr>
          <w:rFonts w:ascii="Times New Roman" w:hAnsi="Times New Roman" w:cs="Times New Roman"/>
          <w:b/>
          <w:sz w:val="24"/>
          <w:szCs w:val="24"/>
        </w:rPr>
        <w:t>Примерный шаблон предоставления информации подраздела «</w:t>
      </w:r>
      <w:r>
        <w:rPr>
          <w:rFonts w:ascii="Times New Roman" w:hAnsi="Times New Roman" w:cs="Times New Roman"/>
          <w:b/>
          <w:sz w:val="24"/>
          <w:szCs w:val="24"/>
        </w:rPr>
        <w:t xml:space="preserve">Руководство. </w:t>
      </w:r>
      <w:r w:rsidR="00A31B2E">
        <w:rPr>
          <w:rFonts w:ascii="Times New Roman" w:hAnsi="Times New Roman" w:cs="Times New Roman"/>
          <w:b/>
          <w:sz w:val="24"/>
          <w:szCs w:val="24"/>
        </w:rPr>
        <w:t xml:space="preserve"> </w:t>
      </w:r>
      <w:r>
        <w:rPr>
          <w:rFonts w:ascii="Times New Roman" w:hAnsi="Times New Roman" w:cs="Times New Roman"/>
          <w:b/>
          <w:sz w:val="24"/>
          <w:szCs w:val="24"/>
        </w:rPr>
        <w:t>Педагогический (научно-педагогический) состав</w:t>
      </w:r>
      <w:r w:rsidRPr="0030229B">
        <w:rPr>
          <w:rFonts w:ascii="Times New Roman" w:hAnsi="Times New Roman" w:cs="Times New Roman"/>
          <w:b/>
          <w:sz w:val="24"/>
          <w:szCs w:val="24"/>
        </w:rPr>
        <w:t>»</w:t>
      </w:r>
      <w:r>
        <w:rPr>
          <w:rFonts w:ascii="Times New Roman" w:hAnsi="Times New Roman" w:cs="Times New Roman"/>
          <w:b/>
          <w:sz w:val="24"/>
          <w:szCs w:val="24"/>
        </w:rPr>
        <w:t>.</w:t>
      </w:r>
      <w:r w:rsidRPr="0030229B">
        <w:rPr>
          <w:rFonts w:ascii="Times New Roman" w:hAnsi="Times New Roman" w:cs="Times New Roman"/>
          <w:b/>
          <w:sz w:val="24"/>
          <w:szCs w:val="24"/>
        </w:rPr>
        <w:t xml:space="preserve"> </w:t>
      </w:r>
    </w:p>
    <w:p w:rsidR="00196D6F" w:rsidRDefault="00196D6F" w:rsidP="00196D6F">
      <w:pPr>
        <w:spacing w:after="0" w:line="240" w:lineRule="auto"/>
        <w:jc w:val="both"/>
        <w:rPr>
          <w:rFonts w:ascii="Times New Roman" w:hAnsi="Times New Roman" w:cs="Times New Roman"/>
          <w:color w:val="000000"/>
          <w:szCs w:val="24"/>
        </w:rPr>
      </w:pPr>
      <w:r w:rsidRPr="00196D6F">
        <w:rPr>
          <w:rFonts w:ascii="Times New Roman" w:hAnsi="Times New Roman" w:cs="Times New Roman"/>
          <w:color w:val="000000"/>
          <w:szCs w:val="24"/>
        </w:rPr>
        <w:t>Руководитель образовательной организации, его заместители</w:t>
      </w:r>
    </w:p>
    <w:tbl>
      <w:tblPr>
        <w:tblStyle w:val="a3"/>
        <w:tblW w:w="0" w:type="auto"/>
        <w:tblLook w:val="04A0" w:firstRow="1" w:lastRow="0" w:firstColumn="1" w:lastColumn="0" w:noHBand="0" w:noVBand="1"/>
      </w:tblPr>
      <w:tblGrid>
        <w:gridCol w:w="2392"/>
        <w:gridCol w:w="2392"/>
        <w:gridCol w:w="2393"/>
        <w:gridCol w:w="2393"/>
      </w:tblGrid>
      <w:tr w:rsidR="00196D6F" w:rsidRPr="001524CF" w:rsidTr="00196D6F">
        <w:tc>
          <w:tcPr>
            <w:tcW w:w="2392" w:type="dxa"/>
          </w:tcPr>
          <w:p w:rsidR="00196D6F" w:rsidRPr="001524CF" w:rsidRDefault="00196D6F" w:rsidP="00196D6F">
            <w:pPr>
              <w:jc w:val="center"/>
              <w:rPr>
                <w:rFonts w:ascii="Times New Roman" w:hAnsi="Times New Roman" w:cs="Times New Roman"/>
                <w:b/>
                <w:color w:val="000000"/>
                <w:sz w:val="16"/>
                <w:szCs w:val="16"/>
              </w:rPr>
            </w:pPr>
            <w:r w:rsidRPr="001524CF">
              <w:rPr>
                <w:rFonts w:ascii="Times New Roman" w:hAnsi="Times New Roman" w:cs="Times New Roman"/>
                <w:b/>
                <w:color w:val="000000"/>
                <w:sz w:val="16"/>
                <w:szCs w:val="16"/>
              </w:rPr>
              <w:t>Ф.И.О.</w:t>
            </w:r>
          </w:p>
        </w:tc>
        <w:tc>
          <w:tcPr>
            <w:tcW w:w="2392" w:type="dxa"/>
          </w:tcPr>
          <w:p w:rsidR="00196D6F" w:rsidRPr="001524CF" w:rsidRDefault="00196D6F" w:rsidP="00196D6F">
            <w:pPr>
              <w:jc w:val="center"/>
              <w:rPr>
                <w:rFonts w:ascii="Times New Roman" w:hAnsi="Times New Roman" w:cs="Times New Roman"/>
                <w:b/>
                <w:color w:val="000000"/>
                <w:sz w:val="16"/>
                <w:szCs w:val="16"/>
              </w:rPr>
            </w:pPr>
            <w:r w:rsidRPr="001524CF">
              <w:rPr>
                <w:rFonts w:ascii="Times New Roman" w:hAnsi="Times New Roman" w:cs="Times New Roman"/>
                <w:b/>
                <w:color w:val="000000"/>
                <w:sz w:val="16"/>
                <w:szCs w:val="16"/>
              </w:rPr>
              <w:t>Должность</w:t>
            </w:r>
          </w:p>
        </w:tc>
        <w:tc>
          <w:tcPr>
            <w:tcW w:w="2393" w:type="dxa"/>
          </w:tcPr>
          <w:p w:rsidR="00196D6F" w:rsidRPr="001524CF" w:rsidRDefault="00196D6F" w:rsidP="00196D6F">
            <w:pPr>
              <w:jc w:val="center"/>
              <w:rPr>
                <w:rFonts w:ascii="Times New Roman" w:hAnsi="Times New Roman" w:cs="Times New Roman"/>
                <w:b/>
                <w:color w:val="000000"/>
                <w:sz w:val="16"/>
                <w:szCs w:val="16"/>
              </w:rPr>
            </w:pPr>
            <w:r w:rsidRPr="001524CF">
              <w:rPr>
                <w:rFonts w:ascii="Times New Roman" w:hAnsi="Times New Roman" w:cs="Times New Roman"/>
                <w:b/>
                <w:color w:val="000000"/>
                <w:sz w:val="16"/>
                <w:szCs w:val="16"/>
              </w:rPr>
              <w:t>Контактные телефоны</w:t>
            </w:r>
          </w:p>
        </w:tc>
        <w:tc>
          <w:tcPr>
            <w:tcW w:w="2393" w:type="dxa"/>
          </w:tcPr>
          <w:p w:rsidR="00196D6F" w:rsidRPr="001524CF" w:rsidRDefault="00196D6F" w:rsidP="00196D6F">
            <w:pPr>
              <w:jc w:val="center"/>
              <w:rPr>
                <w:rFonts w:ascii="Times New Roman" w:hAnsi="Times New Roman" w:cs="Times New Roman"/>
                <w:b/>
                <w:color w:val="000000"/>
                <w:sz w:val="16"/>
                <w:szCs w:val="16"/>
              </w:rPr>
            </w:pPr>
            <w:r w:rsidRPr="001524CF">
              <w:rPr>
                <w:rFonts w:ascii="Times New Roman" w:hAnsi="Times New Roman" w:cs="Times New Roman"/>
                <w:b/>
                <w:color w:val="000000"/>
                <w:sz w:val="16"/>
                <w:szCs w:val="16"/>
              </w:rPr>
              <w:t>Адреса электронной почты</w:t>
            </w:r>
          </w:p>
        </w:tc>
      </w:tr>
      <w:tr w:rsidR="00196D6F" w:rsidRPr="00196D6F" w:rsidTr="00196D6F">
        <w:tc>
          <w:tcPr>
            <w:tcW w:w="2392" w:type="dxa"/>
          </w:tcPr>
          <w:p w:rsidR="00196D6F" w:rsidRPr="00196D6F" w:rsidRDefault="00196D6F" w:rsidP="00196D6F">
            <w:pPr>
              <w:jc w:val="both"/>
              <w:rPr>
                <w:rFonts w:ascii="Times New Roman" w:hAnsi="Times New Roman" w:cs="Times New Roman"/>
                <w:color w:val="000000"/>
                <w:sz w:val="16"/>
                <w:szCs w:val="16"/>
              </w:rPr>
            </w:pPr>
            <w:r>
              <w:rPr>
                <w:rFonts w:ascii="Times New Roman" w:hAnsi="Times New Roman" w:cs="Times New Roman"/>
                <w:color w:val="000000"/>
                <w:sz w:val="16"/>
                <w:szCs w:val="16"/>
              </w:rPr>
              <w:t>Петров Иван Степанович</w:t>
            </w:r>
          </w:p>
        </w:tc>
        <w:tc>
          <w:tcPr>
            <w:tcW w:w="2392" w:type="dxa"/>
          </w:tcPr>
          <w:p w:rsidR="00196D6F" w:rsidRPr="00196D6F" w:rsidRDefault="00196D6F" w:rsidP="00196D6F">
            <w:pPr>
              <w:jc w:val="both"/>
              <w:rPr>
                <w:rFonts w:ascii="Times New Roman" w:hAnsi="Times New Roman" w:cs="Times New Roman"/>
                <w:color w:val="000000"/>
                <w:sz w:val="16"/>
                <w:szCs w:val="16"/>
              </w:rPr>
            </w:pPr>
            <w:r>
              <w:rPr>
                <w:rFonts w:ascii="Times New Roman" w:hAnsi="Times New Roman" w:cs="Times New Roman"/>
                <w:color w:val="000000"/>
                <w:sz w:val="16"/>
                <w:szCs w:val="16"/>
              </w:rPr>
              <w:t>директор</w:t>
            </w:r>
          </w:p>
        </w:tc>
        <w:tc>
          <w:tcPr>
            <w:tcW w:w="2393" w:type="dxa"/>
          </w:tcPr>
          <w:p w:rsidR="00196D6F" w:rsidRPr="00196D6F" w:rsidRDefault="00196D6F" w:rsidP="00196D6F">
            <w:pPr>
              <w:jc w:val="both"/>
              <w:rPr>
                <w:rFonts w:ascii="Times New Roman" w:hAnsi="Times New Roman" w:cs="Times New Roman"/>
                <w:color w:val="000000"/>
                <w:sz w:val="16"/>
                <w:szCs w:val="16"/>
              </w:rPr>
            </w:pPr>
            <w:r>
              <w:rPr>
                <w:rFonts w:ascii="Times New Roman" w:hAnsi="Times New Roman" w:cs="Times New Roman"/>
                <w:color w:val="000000"/>
                <w:sz w:val="16"/>
                <w:szCs w:val="16"/>
              </w:rPr>
              <w:t>66-33-33</w:t>
            </w:r>
          </w:p>
        </w:tc>
        <w:tc>
          <w:tcPr>
            <w:tcW w:w="2393" w:type="dxa"/>
          </w:tcPr>
          <w:p w:rsidR="00196D6F" w:rsidRPr="00196D6F" w:rsidRDefault="00196D6F" w:rsidP="00196D6F">
            <w:pPr>
              <w:jc w:val="both"/>
              <w:rPr>
                <w:rFonts w:ascii="Times New Roman" w:hAnsi="Times New Roman" w:cs="Times New Roman"/>
                <w:color w:val="000000"/>
                <w:sz w:val="16"/>
                <w:szCs w:val="16"/>
              </w:rPr>
            </w:pPr>
            <w:proofErr w:type="spellStart"/>
            <w:r>
              <w:rPr>
                <w:rFonts w:ascii="Helvetica" w:hAnsi="Helvetica"/>
                <w:color w:val="333333"/>
                <w:sz w:val="18"/>
                <w:szCs w:val="18"/>
              </w:rPr>
              <w:t>main</w:t>
            </w:r>
            <w:proofErr w:type="spellEnd"/>
            <w:r>
              <w:rPr>
                <w:rFonts w:ascii="Helvetica" w:hAnsi="Helvetica"/>
                <w:color w:val="333333"/>
                <w:sz w:val="18"/>
                <w:szCs w:val="18"/>
              </w:rPr>
              <w:t>@</w:t>
            </w:r>
            <w:r>
              <w:rPr>
                <w:rFonts w:ascii="Helvetica" w:hAnsi="Helvetica"/>
                <w:color w:val="333333"/>
                <w:sz w:val="18"/>
                <w:szCs w:val="18"/>
                <w:lang w:val="en-US"/>
              </w:rPr>
              <w:t>sohs33</w:t>
            </w:r>
            <w:r>
              <w:rPr>
                <w:rFonts w:ascii="Helvetica" w:hAnsi="Helvetica"/>
                <w:color w:val="333333"/>
                <w:sz w:val="18"/>
                <w:szCs w:val="18"/>
              </w:rPr>
              <w:t>.</w:t>
            </w:r>
            <w:proofErr w:type="spellStart"/>
            <w:r>
              <w:rPr>
                <w:rFonts w:ascii="Helvetica" w:hAnsi="Helvetica"/>
                <w:color w:val="333333"/>
                <w:sz w:val="18"/>
                <w:szCs w:val="18"/>
              </w:rPr>
              <w:t>ru</w:t>
            </w:r>
            <w:proofErr w:type="spellEnd"/>
          </w:p>
        </w:tc>
      </w:tr>
      <w:tr w:rsidR="00196D6F" w:rsidRPr="00196D6F" w:rsidTr="00196D6F">
        <w:tc>
          <w:tcPr>
            <w:tcW w:w="2392" w:type="dxa"/>
          </w:tcPr>
          <w:p w:rsidR="00196D6F" w:rsidRPr="00196D6F" w:rsidRDefault="00196D6F" w:rsidP="00196D6F">
            <w:pPr>
              <w:jc w:val="both"/>
              <w:rPr>
                <w:rFonts w:ascii="Times New Roman" w:hAnsi="Times New Roman" w:cs="Times New Roman"/>
                <w:color w:val="000000"/>
                <w:sz w:val="16"/>
                <w:szCs w:val="16"/>
              </w:rPr>
            </w:pPr>
            <w:r>
              <w:rPr>
                <w:rFonts w:ascii="Times New Roman" w:hAnsi="Times New Roman" w:cs="Times New Roman"/>
                <w:color w:val="000000"/>
                <w:sz w:val="16"/>
                <w:szCs w:val="16"/>
              </w:rPr>
              <w:t>Михайлова Ирина Ивановна</w:t>
            </w:r>
          </w:p>
        </w:tc>
        <w:tc>
          <w:tcPr>
            <w:tcW w:w="2392" w:type="dxa"/>
          </w:tcPr>
          <w:p w:rsidR="00196D6F" w:rsidRPr="00196D6F" w:rsidRDefault="00196D6F" w:rsidP="00196D6F">
            <w:pPr>
              <w:jc w:val="both"/>
              <w:rPr>
                <w:rFonts w:ascii="Times New Roman" w:hAnsi="Times New Roman" w:cs="Times New Roman"/>
                <w:color w:val="000000"/>
                <w:sz w:val="16"/>
                <w:szCs w:val="16"/>
              </w:rPr>
            </w:pPr>
            <w:r>
              <w:rPr>
                <w:rFonts w:ascii="Times New Roman" w:hAnsi="Times New Roman" w:cs="Times New Roman"/>
                <w:color w:val="000000"/>
                <w:sz w:val="16"/>
                <w:szCs w:val="16"/>
              </w:rPr>
              <w:t>Заместитель директора</w:t>
            </w:r>
          </w:p>
        </w:tc>
        <w:tc>
          <w:tcPr>
            <w:tcW w:w="2393" w:type="dxa"/>
          </w:tcPr>
          <w:p w:rsidR="00196D6F" w:rsidRPr="00196D6F" w:rsidRDefault="00196D6F" w:rsidP="00196D6F">
            <w:pPr>
              <w:jc w:val="both"/>
              <w:rPr>
                <w:rFonts w:ascii="Times New Roman" w:hAnsi="Times New Roman" w:cs="Times New Roman"/>
                <w:color w:val="000000"/>
                <w:sz w:val="16"/>
                <w:szCs w:val="16"/>
              </w:rPr>
            </w:pPr>
            <w:r>
              <w:rPr>
                <w:rFonts w:ascii="Times New Roman" w:hAnsi="Times New Roman" w:cs="Times New Roman"/>
                <w:color w:val="000000"/>
                <w:sz w:val="16"/>
                <w:szCs w:val="16"/>
              </w:rPr>
              <w:t>66-22-22</w:t>
            </w:r>
          </w:p>
        </w:tc>
        <w:tc>
          <w:tcPr>
            <w:tcW w:w="2393" w:type="dxa"/>
          </w:tcPr>
          <w:p w:rsidR="00196D6F" w:rsidRPr="00196D6F" w:rsidRDefault="00196D6F" w:rsidP="00196D6F">
            <w:pPr>
              <w:jc w:val="both"/>
              <w:rPr>
                <w:rFonts w:ascii="Times New Roman" w:hAnsi="Times New Roman" w:cs="Times New Roman"/>
                <w:color w:val="000000"/>
                <w:sz w:val="16"/>
                <w:szCs w:val="16"/>
              </w:rPr>
            </w:pPr>
            <w:proofErr w:type="spellStart"/>
            <w:r>
              <w:rPr>
                <w:rFonts w:ascii="Helvetica" w:hAnsi="Helvetica"/>
                <w:color w:val="333333"/>
                <w:sz w:val="18"/>
                <w:szCs w:val="18"/>
              </w:rPr>
              <w:t>main</w:t>
            </w:r>
            <w:proofErr w:type="spellEnd"/>
            <w:r>
              <w:rPr>
                <w:rFonts w:ascii="Helvetica" w:hAnsi="Helvetica"/>
                <w:color w:val="333333"/>
                <w:sz w:val="18"/>
                <w:szCs w:val="18"/>
              </w:rPr>
              <w:t>@</w:t>
            </w:r>
            <w:proofErr w:type="spellStart"/>
            <w:r>
              <w:rPr>
                <w:rFonts w:ascii="Helvetica" w:hAnsi="Helvetica"/>
                <w:color w:val="333333"/>
                <w:sz w:val="18"/>
                <w:szCs w:val="18"/>
                <w:lang w:val="en-US"/>
              </w:rPr>
              <w:t>sohs</w:t>
            </w:r>
            <w:proofErr w:type="spellEnd"/>
            <w:r>
              <w:rPr>
                <w:rFonts w:ascii="Helvetica" w:hAnsi="Helvetica"/>
                <w:color w:val="333333"/>
                <w:sz w:val="18"/>
                <w:szCs w:val="18"/>
              </w:rPr>
              <w:t>2</w:t>
            </w:r>
            <w:r>
              <w:rPr>
                <w:rFonts w:ascii="Helvetica" w:hAnsi="Helvetica"/>
                <w:color w:val="333333"/>
                <w:sz w:val="18"/>
                <w:szCs w:val="18"/>
                <w:lang w:val="en-US"/>
              </w:rPr>
              <w:t>2</w:t>
            </w:r>
            <w:r>
              <w:rPr>
                <w:rFonts w:ascii="Helvetica" w:hAnsi="Helvetica"/>
                <w:color w:val="333333"/>
                <w:sz w:val="18"/>
                <w:szCs w:val="18"/>
              </w:rPr>
              <w:t>.</w:t>
            </w:r>
            <w:proofErr w:type="spellStart"/>
            <w:r>
              <w:rPr>
                <w:rFonts w:ascii="Helvetica" w:hAnsi="Helvetica"/>
                <w:color w:val="333333"/>
                <w:sz w:val="18"/>
                <w:szCs w:val="18"/>
              </w:rPr>
              <w:t>ru</w:t>
            </w:r>
            <w:proofErr w:type="spellEnd"/>
          </w:p>
        </w:tc>
      </w:tr>
    </w:tbl>
    <w:p w:rsidR="00D2577F" w:rsidRDefault="00D2577F" w:rsidP="00196D6F">
      <w:pPr>
        <w:spacing w:after="0" w:line="240" w:lineRule="auto"/>
        <w:jc w:val="both"/>
        <w:rPr>
          <w:rFonts w:ascii="Times New Roman" w:hAnsi="Times New Roman" w:cs="Times New Roman"/>
          <w:szCs w:val="24"/>
        </w:rPr>
      </w:pPr>
    </w:p>
    <w:p w:rsidR="00FD2E09" w:rsidRDefault="00FD2E09" w:rsidP="00196D6F">
      <w:pPr>
        <w:spacing w:after="0" w:line="240" w:lineRule="auto"/>
        <w:jc w:val="both"/>
        <w:rPr>
          <w:rFonts w:ascii="Times New Roman" w:hAnsi="Times New Roman" w:cs="Times New Roman"/>
          <w:szCs w:val="24"/>
        </w:rPr>
      </w:pPr>
    </w:p>
    <w:p w:rsidR="00196D6F" w:rsidRPr="00196D6F" w:rsidRDefault="00196D6F" w:rsidP="00196D6F">
      <w:pPr>
        <w:spacing w:after="0" w:line="240" w:lineRule="auto"/>
        <w:jc w:val="both"/>
        <w:rPr>
          <w:rFonts w:ascii="Times New Roman" w:hAnsi="Times New Roman" w:cs="Times New Roman"/>
          <w:szCs w:val="24"/>
        </w:rPr>
      </w:pPr>
      <w:r>
        <w:rPr>
          <w:rFonts w:ascii="Times New Roman" w:hAnsi="Times New Roman" w:cs="Times New Roman"/>
          <w:szCs w:val="24"/>
        </w:rPr>
        <w:lastRenderedPageBreak/>
        <w:t>Педагогические работники</w:t>
      </w:r>
    </w:p>
    <w:tbl>
      <w:tblPr>
        <w:tblStyle w:val="a3"/>
        <w:tblW w:w="0" w:type="auto"/>
        <w:tblLook w:val="04A0" w:firstRow="1" w:lastRow="0" w:firstColumn="1" w:lastColumn="0" w:noHBand="0" w:noVBand="1"/>
      </w:tblPr>
      <w:tblGrid>
        <w:gridCol w:w="352"/>
        <w:gridCol w:w="729"/>
        <w:gridCol w:w="692"/>
        <w:gridCol w:w="904"/>
        <w:gridCol w:w="756"/>
        <w:gridCol w:w="874"/>
        <w:gridCol w:w="926"/>
        <w:gridCol w:w="926"/>
        <w:gridCol w:w="926"/>
        <w:gridCol w:w="1027"/>
        <w:gridCol w:w="532"/>
        <w:gridCol w:w="926"/>
      </w:tblGrid>
      <w:tr w:rsidR="001524CF" w:rsidRPr="001524CF" w:rsidTr="001524CF">
        <w:tc>
          <w:tcPr>
            <w:tcW w:w="368" w:type="dxa"/>
          </w:tcPr>
          <w:p w:rsidR="001524CF" w:rsidRPr="001524CF" w:rsidRDefault="001524CF" w:rsidP="001524CF">
            <w:pPr>
              <w:jc w:val="center"/>
              <w:rPr>
                <w:rFonts w:ascii="Times New Roman" w:hAnsi="Times New Roman" w:cs="Times New Roman"/>
                <w:b/>
                <w:sz w:val="15"/>
                <w:szCs w:val="15"/>
              </w:rPr>
            </w:pPr>
            <w:r w:rsidRPr="001524CF">
              <w:rPr>
                <w:rFonts w:ascii="Times New Roman" w:hAnsi="Times New Roman" w:cs="Times New Roman"/>
                <w:b/>
                <w:sz w:val="15"/>
                <w:szCs w:val="15"/>
              </w:rPr>
              <w:t xml:space="preserve">№ </w:t>
            </w:r>
            <w:proofErr w:type="gramStart"/>
            <w:r w:rsidRPr="001524CF">
              <w:rPr>
                <w:rFonts w:ascii="Times New Roman" w:hAnsi="Times New Roman" w:cs="Times New Roman"/>
                <w:b/>
                <w:sz w:val="15"/>
                <w:szCs w:val="15"/>
              </w:rPr>
              <w:t>п</w:t>
            </w:r>
            <w:proofErr w:type="gramEnd"/>
            <w:r w:rsidRPr="001524CF">
              <w:rPr>
                <w:rFonts w:ascii="Times New Roman" w:hAnsi="Times New Roman" w:cs="Times New Roman"/>
                <w:b/>
                <w:sz w:val="15"/>
                <w:szCs w:val="15"/>
              </w:rPr>
              <w:t>/п</w:t>
            </w:r>
          </w:p>
        </w:tc>
        <w:tc>
          <w:tcPr>
            <w:tcW w:w="823" w:type="dxa"/>
          </w:tcPr>
          <w:p w:rsidR="001524CF" w:rsidRPr="001524CF" w:rsidRDefault="001524CF" w:rsidP="001524CF">
            <w:pPr>
              <w:jc w:val="center"/>
              <w:rPr>
                <w:rFonts w:ascii="Times New Roman" w:hAnsi="Times New Roman" w:cs="Times New Roman"/>
                <w:b/>
                <w:sz w:val="15"/>
                <w:szCs w:val="15"/>
              </w:rPr>
            </w:pPr>
            <w:r w:rsidRPr="001524CF">
              <w:rPr>
                <w:rFonts w:ascii="Times New Roman" w:hAnsi="Times New Roman" w:cs="Times New Roman"/>
                <w:b/>
                <w:sz w:val="15"/>
                <w:szCs w:val="15"/>
              </w:rPr>
              <w:t>Ф.И.О.</w:t>
            </w:r>
          </w:p>
        </w:tc>
        <w:tc>
          <w:tcPr>
            <w:tcW w:w="748" w:type="dxa"/>
          </w:tcPr>
          <w:p w:rsidR="001524CF" w:rsidRPr="001524CF" w:rsidRDefault="001524CF" w:rsidP="001524CF">
            <w:pPr>
              <w:jc w:val="center"/>
              <w:rPr>
                <w:rFonts w:ascii="Times New Roman" w:hAnsi="Times New Roman" w:cs="Times New Roman"/>
                <w:b/>
                <w:sz w:val="15"/>
                <w:szCs w:val="15"/>
              </w:rPr>
            </w:pPr>
            <w:r w:rsidRPr="001524CF">
              <w:rPr>
                <w:rFonts w:ascii="Times New Roman" w:hAnsi="Times New Roman" w:cs="Times New Roman"/>
                <w:b/>
                <w:sz w:val="15"/>
                <w:szCs w:val="15"/>
              </w:rPr>
              <w:t>Должность</w:t>
            </w:r>
          </w:p>
        </w:tc>
        <w:tc>
          <w:tcPr>
            <w:tcW w:w="974" w:type="dxa"/>
          </w:tcPr>
          <w:p w:rsidR="001524CF" w:rsidRPr="001524CF" w:rsidRDefault="001524CF" w:rsidP="001524CF">
            <w:pPr>
              <w:jc w:val="center"/>
              <w:rPr>
                <w:rFonts w:ascii="Times New Roman" w:hAnsi="Times New Roman" w:cs="Times New Roman"/>
                <w:b/>
                <w:sz w:val="15"/>
                <w:szCs w:val="15"/>
              </w:rPr>
            </w:pPr>
            <w:r w:rsidRPr="001524CF">
              <w:rPr>
                <w:rFonts w:ascii="Times New Roman" w:hAnsi="Times New Roman" w:cs="Times New Roman"/>
                <w:b/>
                <w:sz w:val="15"/>
                <w:szCs w:val="15"/>
              </w:rPr>
              <w:t>Преподаваемые дисциплины</w:t>
            </w:r>
          </w:p>
        </w:tc>
        <w:tc>
          <w:tcPr>
            <w:tcW w:w="810" w:type="dxa"/>
          </w:tcPr>
          <w:p w:rsidR="001524CF" w:rsidRPr="001524CF" w:rsidRDefault="001524CF" w:rsidP="001524CF">
            <w:pPr>
              <w:jc w:val="center"/>
              <w:rPr>
                <w:rFonts w:ascii="Times New Roman" w:hAnsi="Times New Roman" w:cs="Times New Roman"/>
                <w:b/>
                <w:sz w:val="15"/>
                <w:szCs w:val="15"/>
              </w:rPr>
            </w:pPr>
            <w:r w:rsidRPr="001524CF">
              <w:rPr>
                <w:rFonts w:ascii="Times New Roman" w:hAnsi="Times New Roman" w:cs="Times New Roman"/>
                <w:b/>
                <w:sz w:val="15"/>
                <w:szCs w:val="15"/>
              </w:rPr>
              <w:t>Уровень образования</w:t>
            </w:r>
          </w:p>
        </w:tc>
        <w:tc>
          <w:tcPr>
            <w:tcW w:w="918" w:type="dxa"/>
          </w:tcPr>
          <w:p w:rsidR="001524CF" w:rsidRPr="001524CF" w:rsidRDefault="001524CF" w:rsidP="001524CF">
            <w:pPr>
              <w:jc w:val="center"/>
              <w:rPr>
                <w:rFonts w:ascii="Times New Roman" w:hAnsi="Times New Roman" w:cs="Times New Roman"/>
                <w:b/>
                <w:sz w:val="15"/>
                <w:szCs w:val="15"/>
              </w:rPr>
            </w:pPr>
            <w:r w:rsidRPr="001524CF">
              <w:rPr>
                <w:rFonts w:ascii="Times New Roman" w:hAnsi="Times New Roman" w:cs="Times New Roman"/>
                <w:b/>
                <w:sz w:val="15"/>
                <w:szCs w:val="15"/>
              </w:rPr>
              <w:t>Квалификация</w:t>
            </w:r>
          </w:p>
        </w:tc>
        <w:tc>
          <w:tcPr>
            <w:tcW w:w="1010" w:type="dxa"/>
          </w:tcPr>
          <w:p w:rsidR="001524CF" w:rsidRPr="001524CF" w:rsidRDefault="001524CF" w:rsidP="001524CF">
            <w:pPr>
              <w:jc w:val="center"/>
              <w:rPr>
                <w:rFonts w:ascii="Times New Roman" w:hAnsi="Times New Roman" w:cs="Times New Roman"/>
                <w:b/>
                <w:sz w:val="15"/>
                <w:szCs w:val="15"/>
              </w:rPr>
            </w:pPr>
            <w:r w:rsidRPr="001524CF">
              <w:rPr>
                <w:rFonts w:ascii="Times New Roman" w:hAnsi="Times New Roman" w:cs="Times New Roman"/>
                <w:b/>
                <w:sz w:val="15"/>
                <w:szCs w:val="15"/>
              </w:rPr>
              <w:t>Учёная степень педагогического работника (при наличии)</w:t>
            </w:r>
          </w:p>
        </w:tc>
        <w:tc>
          <w:tcPr>
            <w:tcW w:w="1010" w:type="dxa"/>
          </w:tcPr>
          <w:p w:rsidR="001524CF" w:rsidRPr="001524CF" w:rsidRDefault="001524CF" w:rsidP="001524CF">
            <w:pPr>
              <w:jc w:val="center"/>
              <w:rPr>
                <w:rFonts w:ascii="Times New Roman" w:hAnsi="Times New Roman" w:cs="Times New Roman"/>
                <w:b/>
                <w:sz w:val="15"/>
                <w:szCs w:val="15"/>
              </w:rPr>
            </w:pPr>
            <w:r w:rsidRPr="001524CF">
              <w:rPr>
                <w:rFonts w:ascii="Times New Roman" w:hAnsi="Times New Roman" w:cs="Times New Roman"/>
                <w:b/>
                <w:sz w:val="15"/>
                <w:szCs w:val="15"/>
              </w:rPr>
              <w:t>Учёное звание педагогического работника (при наличии)</w:t>
            </w:r>
          </w:p>
        </w:tc>
        <w:tc>
          <w:tcPr>
            <w:tcW w:w="1010" w:type="dxa"/>
          </w:tcPr>
          <w:p w:rsidR="001524CF" w:rsidRPr="001524CF" w:rsidRDefault="001524CF" w:rsidP="001524CF">
            <w:pPr>
              <w:jc w:val="center"/>
              <w:rPr>
                <w:rFonts w:ascii="Times New Roman" w:hAnsi="Times New Roman" w:cs="Times New Roman"/>
                <w:b/>
                <w:sz w:val="15"/>
                <w:szCs w:val="15"/>
              </w:rPr>
            </w:pPr>
            <w:r w:rsidRPr="001524CF">
              <w:rPr>
                <w:rFonts w:ascii="Times New Roman" w:hAnsi="Times New Roman" w:cs="Times New Roman"/>
                <w:b/>
                <w:sz w:val="15"/>
                <w:szCs w:val="15"/>
              </w:rPr>
              <w:t>Наименование направления подготовки и (или) специальности педагогического работника</w:t>
            </w:r>
          </w:p>
        </w:tc>
        <w:tc>
          <w:tcPr>
            <w:tcW w:w="1119" w:type="dxa"/>
          </w:tcPr>
          <w:p w:rsidR="001524CF" w:rsidRPr="001524CF" w:rsidRDefault="001524CF" w:rsidP="001524CF">
            <w:pPr>
              <w:jc w:val="center"/>
              <w:rPr>
                <w:rFonts w:ascii="Times New Roman" w:hAnsi="Times New Roman" w:cs="Times New Roman"/>
                <w:b/>
                <w:sz w:val="15"/>
                <w:szCs w:val="15"/>
              </w:rPr>
            </w:pPr>
            <w:r w:rsidRPr="001524CF">
              <w:rPr>
                <w:rFonts w:ascii="Times New Roman" w:hAnsi="Times New Roman" w:cs="Times New Roman"/>
                <w:b/>
                <w:sz w:val="15"/>
                <w:szCs w:val="15"/>
              </w:rPr>
              <w:t>Сведения о повышении квалификации и (или) профессиональной переподготовке педагогического работника (при наличии)</w:t>
            </w:r>
          </w:p>
        </w:tc>
        <w:tc>
          <w:tcPr>
            <w:tcW w:w="220" w:type="dxa"/>
          </w:tcPr>
          <w:p w:rsidR="001524CF" w:rsidRPr="001524CF" w:rsidRDefault="001524CF" w:rsidP="001524CF">
            <w:pPr>
              <w:jc w:val="center"/>
              <w:rPr>
                <w:rFonts w:ascii="Times New Roman" w:hAnsi="Times New Roman" w:cs="Times New Roman"/>
                <w:b/>
                <w:sz w:val="15"/>
                <w:szCs w:val="15"/>
              </w:rPr>
            </w:pPr>
            <w:r w:rsidRPr="001524CF">
              <w:rPr>
                <w:rFonts w:ascii="Times New Roman" w:hAnsi="Times New Roman" w:cs="Times New Roman"/>
                <w:b/>
                <w:sz w:val="15"/>
                <w:szCs w:val="15"/>
              </w:rPr>
              <w:t>Общий стаж работы</w:t>
            </w:r>
          </w:p>
        </w:tc>
        <w:tc>
          <w:tcPr>
            <w:tcW w:w="560" w:type="dxa"/>
          </w:tcPr>
          <w:p w:rsidR="001524CF" w:rsidRPr="001524CF" w:rsidRDefault="001524CF" w:rsidP="001524CF">
            <w:pPr>
              <w:jc w:val="center"/>
              <w:rPr>
                <w:rFonts w:ascii="Times New Roman" w:hAnsi="Times New Roman" w:cs="Times New Roman"/>
                <w:b/>
                <w:sz w:val="15"/>
                <w:szCs w:val="15"/>
              </w:rPr>
            </w:pPr>
            <w:r w:rsidRPr="001524CF">
              <w:rPr>
                <w:rFonts w:ascii="Times New Roman" w:hAnsi="Times New Roman" w:cs="Times New Roman"/>
                <w:b/>
                <w:sz w:val="15"/>
                <w:szCs w:val="15"/>
              </w:rPr>
              <w:t>Стаж работы педагогического работника по специальности</w:t>
            </w:r>
          </w:p>
        </w:tc>
      </w:tr>
      <w:tr w:rsidR="001524CF" w:rsidRPr="001524CF" w:rsidTr="001524CF">
        <w:tc>
          <w:tcPr>
            <w:tcW w:w="368" w:type="dxa"/>
          </w:tcPr>
          <w:p w:rsidR="001524CF" w:rsidRPr="001524CF" w:rsidRDefault="001524CF" w:rsidP="00044DE1">
            <w:pPr>
              <w:jc w:val="both"/>
              <w:rPr>
                <w:rFonts w:ascii="Times New Roman" w:hAnsi="Times New Roman" w:cs="Times New Roman"/>
                <w:sz w:val="15"/>
                <w:szCs w:val="15"/>
              </w:rPr>
            </w:pPr>
            <w:r w:rsidRPr="001524CF">
              <w:rPr>
                <w:rFonts w:ascii="Times New Roman" w:hAnsi="Times New Roman" w:cs="Times New Roman"/>
                <w:sz w:val="15"/>
                <w:szCs w:val="15"/>
              </w:rPr>
              <w:t>1.</w:t>
            </w:r>
          </w:p>
        </w:tc>
        <w:tc>
          <w:tcPr>
            <w:tcW w:w="823" w:type="dxa"/>
          </w:tcPr>
          <w:p w:rsidR="001524CF" w:rsidRPr="001524CF" w:rsidRDefault="001524CF" w:rsidP="005E7B8E">
            <w:pPr>
              <w:jc w:val="both"/>
              <w:rPr>
                <w:rFonts w:ascii="Times New Roman" w:hAnsi="Times New Roman" w:cs="Times New Roman"/>
                <w:sz w:val="15"/>
                <w:szCs w:val="15"/>
              </w:rPr>
            </w:pPr>
            <w:r w:rsidRPr="001524CF">
              <w:rPr>
                <w:rFonts w:ascii="Times New Roman" w:hAnsi="Times New Roman" w:cs="Times New Roman"/>
                <w:sz w:val="15"/>
                <w:szCs w:val="15"/>
              </w:rPr>
              <w:t>Андреев Иван Михайлович</w:t>
            </w:r>
          </w:p>
        </w:tc>
        <w:tc>
          <w:tcPr>
            <w:tcW w:w="748" w:type="dxa"/>
          </w:tcPr>
          <w:p w:rsidR="001524CF" w:rsidRPr="001524CF" w:rsidRDefault="001524CF" w:rsidP="00044DE1">
            <w:pPr>
              <w:jc w:val="both"/>
              <w:rPr>
                <w:rFonts w:ascii="Times New Roman" w:hAnsi="Times New Roman" w:cs="Times New Roman"/>
                <w:sz w:val="15"/>
                <w:szCs w:val="15"/>
              </w:rPr>
            </w:pPr>
            <w:r w:rsidRPr="001524CF">
              <w:rPr>
                <w:rFonts w:ascii="Times New Roman" w:hAnsi="Times New Roman" w:cs="Times New Roman"/>
                <w:sz w:val="15"/>
                <w:szCs w:val="15"/>
              </w:rPr>
              <w:t>учитель</w:t>
            </w:r>
          </w:p>
        </w:tc>
        <w:tc>
          <w:tcPr>
            <w:tcW w:w="974" w:type="dxa"/>
          </w:tcPr>
          <w:p w:rsidR="001524CF" w:rsidRPr="001524CF" w:rsidRDefault="001524CF" w:rsidP="00044DE1">
            <w:pPr>
              <w:jc w:val="both"/>
              <w:rPr>
                <w:rFonts w:ascii="Times New Roman" w:hAnsi="Times New Roman" w:cs="Times New Roman"/>
                <w:sz w:val="15"/>
                <w:szCs w:val="15"/>
              </w:rPr>
            </w:pPr>
            <w:r>
              <w:rPr>
                <w:rFonts w:ascii="Times New Roman" w:hAnsi="Times New Roman" w:cs="Times New Roman"/>
                <w:sz w:val="15"/>
                <w:szCs w:val="15"/>
              </w:rPr>
              <w:t>история</w:t>
            </w:r>
          </w:p>
        </w:tc>
        <w:tc>
          <w:tcPr>
            <w:tcW w:w="810" w:type="dxa"/>
          </w:tcPr>
          <w:p w:rsidR="001524CF" w:rsidRPr="001524CF" w:rsidRDefault="001524CF" w:rsidP="00044DE1">
            <w:pPr>
              <w:jc w:val="both"/>
              <w:rPr>
                <w:rFonts w:ascii="Times New Roman" w:hAnsi="Times New Roman" w:cs="Times New Roman"/>
                <w:sz w:val="15"/>
                <w:szCs w:val="15"/>
              </w:rPr>
            </w:pPr>
            <w:r w:rsidRPr="001524CF">
              <w:rPr>
                <w:rFonts w:ascii="Times New Roman" w:hAnsi="Times New Roman" w:cs="Times New Roman"/>
                <w:sz w:val="15"/>
                <w:szCs w:val="15"/>
              </w:rPr>
              <w:t>высшее</w:t>
            </w:r>
          </w:p>
        </w:tc>
        <w:tc>
          <w:tcPr>
            <w:tcW w:w="918" w:type="dxa"/>
          </w:tcPr>
          <w:p w:rsidR="001524CF" w:rsidRPr="001524CF" w:rsidRDefault="001524CF" w:rsidP="001524CF">
            <w:pPr>
              <w:jc w:val="both"/>
              <w:rPr>
                <w:rFonts w:ascii="Times New Roman" w:hAnsi="Times New Roman" w:cs="Times New Roman"/>
                <w:sz w:val="15"/>
                <w:szCs w:val="15"/>
              </w:rPr>
            </w:pPr>
            <w:r w:rsidRPr="001524CF">
              <w:rPr>
                <w:rFonts w:ascii="Times New Roman" w:hAnsi="Times New Roman" w:cs="Times New Roman"/>
                <w:sz w:val="15"/>
                <w:szCs w:val="15"/>
              </w:rPr>
              <w:t xml:space="preserve">Учитель </w:t>
            </w:r>
            <w:r>
              <w:rPr>
                <w:rFonts w:ascii="Times New Roman" w:hAnsi="Times New Roman" w:cs="Times New Roman"/>
                <w:sz w:val="15"/>
                <w:szCs w:val="15"/>
              </w:rPr>
              <w:t>истории</w:t>
            </w:r>
          </w:p>
        </w:tc>
        <w:tc>
          <w:tcPr>
            <w:tcW w:w="1010" w:type="dxa"/>
          </w:tcPr>
          <w:p w:rsidR="001524CF" w:rsidRPr="001524CF" w:rsidRDefault="001524CF" w:rsidP="001524CF">
            <w:pPr>
              <w:jc w:val="center"/>
              <w:rPr>
                <w:rFonts w:ascii="Times New Roman" w:hAnsi="Times New Roman" w:cs="Times New Roman"/>
                <w:sz w:val="15"/>
                <w:szCs w:val="15"/>
              </w:rPr>
            </w:pPr>
            <w:r w:rsidRPr="001524CF">
              <w:rPr>
                <w:rFonts w:ascii="Times New Roman" w:hAnsi="Times New Roman" w:cs="Times New Roman"/>
                <w:sz w:val="15"/>
                <w:szCs w:val="15"/>
              </w:rPr>
              <w:t>_</w:t>
            </w:r>
          </w:p>
        </w:tc>
        <w:tc>
          <w:tcPr>
            <w:tcW w:w="1010" w:type="dxa"/>
          </w:tcPr>
          <w:p w:rsidR="001524CF" w:rsidRPr="001524CF" w:rsidRDefault="001524CF" w:rsidP="001524CF">
            <w:pPr>
              <w:jc w:val="center"/>
              <w:rPr>
                <w:rFonts w:ascii="Times New Roman" w:hAnsi="Times New Roman" w:cs="Times New Roman"/>
                <w:sz w:val="15"/>
                <w:szCs w:val="15"/>
              </w:rPr>
            </w:pPr>
            <w:r w:rsidRPr="001524CF">
              <w:rPr>
                <w:rFonts w:ascii="Times New Roman" w:hAnsi="Times New Roman" w:cs="Times New Roman"/>
                <w:sz w:val="15"/>
                <w:szCs w:val="15"/>
              </w:rPr>
              <w:t>_</w:t>
            </w:r>
          </w:p>
        </w:tc>
        <w:tc>
          <w:tcPr>
            <w:tcW w:w="1010" w:type="dxa"/>
          </w:tcPr>
          <w:p w:rsidR="001524CF" w:rsidRPr="001524CF" w:rsidRDefault="001524CF" w:rsidP="00044DE1">
            <w:pPr>
              <w:jc w:val="both"/>
              <w:rPr>
                <w:rFonts w:ascii="Times New Roman" w:hAnsi="Times New Roman" w:cs="Times New Roman"/>
                <w:sz w:val="15"/>
                <w:szCs w:val="15"/>
              </w:rPr>
            </w:pPr>
            <w:r w:rsidRPr="001524CF">
              <w:rPr>
                <w:rFonts w:ascii="Times New Roman" w:hAnsi="Times New Roman" w:cs="Times New Roman"/>
                <w:sz w:val="15"/>
                <w:szCs w:val="15"/>
              </w:rPr>
              <w:t>24.00.01 - Теория и история культуры</w:t>
            </w:r>
          </w:p>
        </w:tc>
        <w:tc>
          <w:tcPr>
            <w:tcW w:w="1119" w:type="dxa"/>
          </w:tcPr>
          <w:p w:rsidR="001524CF" w:rsidRPr="001524CF" w:rsidRDefault="001524CF" w:rsidP="00044DE1">
            <w:pPr>
              <w:jc w:val="both"/>
              <w:rPr>
                <w:rFonts w:ascii="Times New Roman" w:hAnsi="Times New Roman" w:cs="Times New Roman"/>
                <w:sz w:val="15"/>
                <w:szCs w:val="15"/>
              </w:rPr>
            </w:pPr>
            <w:r w:rsidRPr="001524CF">
              <w:rPr>
                <w:rFonts w:ascii="Times New Roman" w:hAnsi="Times New Roman" w:cs="Times New Roman"/>
                <w:sz w:val="15"/>
                <w:szCs w:val="15"/>
              </w:rPr>
              <w:t>Курсы повышения квалификации 1."История и философия науки" (объем программы - 72 часа) ФГБОУ ВПО "Башкирский г</w:t>
            </w:r>
            <w:r>
              <w:rPr>
                <w:rFonts w:ascii="Times New Roman" w:hAnsi="Times New Roman" w:cs="Times New Roman"/>
                <w:sz w:val="15"/>
                <w:szCs w:val="15"/>
              </w:rPr>
              <w:t>осударственный университет (2019</w:t>
            </w:r>
            <w:r w:rsidRPr="001524CF">
              <w:rPr>
                <w:rFonts w:ascii="Times New Roman" w:hAnsi="Times New Roman" w:cs="Times New Roman"/>
                <w:sz w:val="15"/>
                <w:szCs w:val="15"/>
              </w:rPr>
              <w:t>);</w:t>
            </w:r>
          </w:p>
        </w:tc>
        <w:tc>
          <w:tcPr>
            <w:tcW w:w="220" w:type="dxa"/>
          </w:tcPr>
          <w:p w:rsidR="001524CF" w:rsidRPr="001524CF" w:rsidRDefault="001524CF" w:rsidP="00044DE1">
            <w:pPr>
              <w:jc w:val="both"/>
              <w:rPr>
                <w:rFonts w:ascii="Times New Roman" w:hAnsi="Times New Roman" w:cs="Times New Roman"/>
                <w:sz w:val="15"/>
                <w:szCs w:val="15"/>
              </w:rPr>
            </w:pPr>
            <w:r>
              <w:rPr>
                <w:rFonts w:ascii="Times New Roman" w:hAnsi="Times New Roman" w:cs="Times New Roman"/>
                <w:sz w:val="15"/>
                <w:szCs w:val="15"/>
              </w:rPr>
              <w:t>5 лет</w:t>
            </w:r>
          </w:p>
        </w:tc>
        <w:tc>
          <w:tcPr>
            <w:tcW w:w="560" w:type="dxa"/>
          </w:tcPr>
          <w:p w:rsidR="001524CF" w:rsidRPr="001524CF" w:rsidRDefault="001524CF" w:rsidP="00044DE1">
            <w:pPr>
              <w:jc w:val="both"/>
              <w:rPr>
                <w:rFonts w:ascii="Times New Roman" w:hAnsi="Times New Roman" w:cs="Times New Roman"/>
                <w:sz w:val="15"/>
                <w:szCs w:val="15"/>
              </w:rPr>
            </w:pPr>
            <w:r>
              <w:rPr>
                <w:rFonts w:ascii="Times New Roman" w:hAnsi="Times New Roman" w:cs="Times New Roman"/>
                <w:sz w:val="15"/>
                <w:szCs w:val="15"/>
              </w:rPr>
              <w:t>5 лет</w:t>
            </w:r>
          </w:p>
        </w:tc>
      </w:tr>
    </w:tbl>
    <w:p w:rsidR="00403B3C" w:rsidRDefault="00403B3C" w:rsidP="00A149F1">
      <w:pPr>
        <w:spacing w:after="0" w:line="240" w:lineRule="auto"/>
        <w:ind w:firstLine="708"/>
        <w:jc w:val="center"/>
        <w:rPr>
          <w:rFonts w:ascii="Times New Roman" w:hAnsi="Times New Roman" w:cs="Times New Roman"/>
          <w:b/>
          <w:sz w:val="24"/>
          <w:szCs w:val="24"/>
        </w:rPr>
      </w:pPr>
    </w:p>
    <w:p w:rsidR="00403B3C" w:rsidRPr="00403B3C" w:rsidRDefault="00403B3C" w:rsidP="00D2577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Пример № 4. </w:t>
      </w:r>
      <w:r w:rsidRPr="0030229B">
        <w:rPr>
          <w:rFonts w:ascii="Times New Roman" w:hAnsi="Times New Roman" w:cs="Times New Roman"/>
          <w:b/>
          <w:sz w:val="24"/>
          <w:szCs w:val="24"/>
        </w:rPr>
        <w:t>Примерный шаблон предоставления информации подраздела</w:t>
      </w:r>
      <w:r>
        <w:rPr>
          <w:rFonts w:ascii="Times New Roman" w:hAnsi="Times New Roman" w:cs="Times New Roman"/>
          <w:b/>
          <w:sz w:val="24"/>
          <w:szCs w:val="24"/>
        </w:rPr>
        <w:t xml:space="preserve"> «Материально-техническое обеспечение и оснащенность образовательного процесса»</w:t>
      </w:r>
    </w:p>
    <w:tbl>
      <w:tblPr>
        <w:tblStyle w:val="a3"/>
        <w:tblW w:w="0" w:type="auto"/>
        <w:tblLook w:val="04A0" w:firstRow="1" w:lastRow="0" w:firstColumn="1" w:lastColumn="0" w:noHBand="0" w:noVBand="1"/>
      </w:tblPr>
      <w:tblGrid>
        <w:gridCol w:w="675"/>
        <w:gridCol w:w="3153"/>
        <w:gridCol w:w="1914"/>
        <w:gridCol w:w="1914"/>
        <w:gridCol w:w="1914"/>
      </w:tblGrid>
      <w:tr w:rsidR="00403B3C" w:rsidRPr="00403B3C" w:rsidTr="00403B3C">
        <w:tc>
          <w:tcPr>
            <w:tcW w:w="675" w:type="dxa"/>
          </w:tcPr>
          <w:p w:rsidR="00403B3C" w:rsidRPr="00403B3C" w:rsidRDefault="00403B3C" w:rsidP="00403B3C">
            <w:pPr>
              <w:jc w:val="center"/>
              <w:rPr>
                <w:rFonts w:ascii="Times New Roman" w:hAnsi="Times New Roman" w:cs="Times New Roman"/>
                <w:b/>
                <w:sz w:val="15"/>
                <w:szCs w:val="15"/>
              </w:rPr>
            </w:pPr>
            <w:r w:rsidRPr="00403B3C">
              <w:rPr>
                <w:rFonts w:ascii="Times New Roman" w:hAnsi="Times New Roman" w:cs="Times New Roman"/>
                <w:b/>
                <w:sz w:val="15"/>
                <w:szCs w:val="15"/>
              </w:rPr>
              <w:t xml:space="preserve">№ </w:t>
            </w:r>
            <w:proofErr w:type="gramStart"/>
            <w:r w:rsidRPr="00403B3C">
              <w:rPr>
                <w:rFonts w:ascii="Times New Roman" w:hAnsi="Times New Roman" w:cs="Times New Roman"/>
                <w:b/>
                <w:sz w:val="15"/>
                <w:szCs w:val="15"/>
              </w:rPr>
              <w:t>п</w:t>
            </w:r>
            <w:proofErr w:type="gramEnd"/>
            <w:r w:rsidRPr="00403B3C">
              <w:rPr>
                <w:rFonts w:ascii="Times New Roman" w:hAnsi="Times New Roman" w:cs="Times New Roman"/>
                <w:b/>
                <w:sz w:val="15"/>
                <w:szCs w:val="15"/>
              </w:rPr>
              <w:t>/п</w:t>
            </w:r>
          </w:p>
        </w:tc>
        <w:tc>
          <w:tcPr>
            <w:tcW w:w="3153" w:type="dxa"/>
          </w:tcPr>
          <w:p w:rsidR="00403B3C" w:rsidRPr="00403B3C" w:rsidRDefault="006B00C9" w:rsidP="00403B3C">
            <w:pPr>
              <w:jc w:val="center"/>
              <w:rPr>
                <w:rFonts w:ascii="Times New Roman" w:hAnsi="Times New Roman" w:cs="Times New Roman"/>
                <w:b/>
                <w:sz w:val="15"/>
                <w:szCs w:val="15"/>
              </w:rPr>
            </w:pPr>
            <w:r w:rsidRPr="00DE3897">
              <w:rPr>
                <w:rFonts w:ascii="Times New Roman" w:eastAsia="Times New Roman" w:hAnsi="Times New Roman" w:cs="Times New Roman"/>
                <w:b/>
                <w:bCs/>
                <w:sz w:val="15"/>
                <w:szCs w:val="15"/>
              </w:rPr>
              <w:t>Наименование образовательной программы, специальности, направления подготовки</w:t>
            </w:r>
          </w:p>
        </w:tc>
        <w:tc>
          <w:tcPr>
            <w:tcW w:w="1914" w:type="dxa"/>
          </w:tcPr>
          <w:p w:rsidR="00403B3C" w:rsidRPr="00403B3C" w:rsidRDefault="00403B3C" w:rsidP="00403B3C">
            <w:pPr>
              <w:jc w:val="center"/>
              <w:rPr>
                <w:rFonts w:ascii="Times New Roman" w:hAnsi="Times New Roman" w:cs="Times New Roman"/>
                <w:b/>
                <w:sz w:val="15"/>
                <w:szCs w:val="15"/>
              </w:rPr>
            </w:pPr>
            <w:r>
              <w:rPr>
                <w:rFonts w:ascii="Times New Roman" w:hAnsi="Times New Roman" w:cs="Times New Roman"/>
                <w:b/>
                <w:sz w:val="15"/>
                <w:szCs w:val="15"/>
              </w:rPr>
              <w:t>Наименование учебного кабинета</w:t>
            </w:r>
          </w:p>
        </w:tc>
        <w:tc>
          <w:tcPr>
            <w:tcW w:w="1914" w:type="dxa"/>
          </w:tcPr>
          <w:p w:rsidR="00403B3C" w:rsidRPr="00403B3C" w:rsidRDefault="0021625D" w:rsidP="00403B3C">
            <w:pPr>
              <w:jc w:val="center"/>
              <w:rPr>
                <w:rFonts w:ascii="Times New Roman" w:hAnsi="Times New Roman" w:cs="Times New Roman"/>
                <w:b/>
                <w:sz w:val="15"/>
                <w:szCs w:val="15"/>
              </w:rPr>
            </w:pPr>
            <w:r>
              <w:rPr>
                <w:rFonts w:ascii="Times New Roman" w:hAnsi="Times New Roman" w:cs="Times New Roman"/>
                <w:b/>
                <w:sz w:val="15"/>
                <w:szCs w:val="15"/>
              </w:rPr>
              <w:t>Оснащённость образовательного процесса</w:t>
            </w:r>
          </w:p>
        </w:tc>
        <w:tc>
          <w:tcPr>
            <w:tcW w:w="1914" w:type="dxa"/>
          </w:tcPr>
          <w:p w:rsidR="00403B3C" w:rsidRPr="00403B3C" w:rsidRDefault="0021625D" w:rsidP="00403B3C">
            <w:pPr>
              <w:jc w:val="center"/>
              <w:rPr>
                <w:rFonts w:ascii="Times New Roman" w:hAnsi="Times New Roman" w:cs="Times New Roman"/>
                <w:b/>
                <w:sz w:val="15"/>
                <w:szCs w:val="15"/>
              </w:rPr>
            </w:pPr>
            <w:r w:rsidRPr="0021625D">
              <w:rPr>
                <w:rFonts w:ascii="Times New Roman" w:hAnsi="Times New Roman" w:cs="Times New Roman"/>
                <w:b/>
                <w:sz w:val="15"/>
                <w:szCs w:val="15"/>
              </w:rPr>
              <w:t>Приспособленность помещений для использования инвалидами и лицами с ограниченными возможностями здоровья</w:t>
            </w:r>
          </w:p>
        </w:tc>
      </w:tr>
      <w:tr w:rsidR="0021625D" w:rsidRPr="00403B3C" w:rsidTr="00403B3C">
        <w:tc>
          <w:tcPr>
            <w:tcW w:w="675" w:type="dxa"/>
            <w:vMerge w:val="restart"/>
          </w:tcPr>
          <w:p w:rsidR="0021625D" w:rsidRPr="00403B3C" w:rsidRDefault="0021625D" w:rsidP="00403B3C">
            <w:pPr>
              <w:jc w:val="center"/>
              <w:rPr>
                <w:rFonts w:ascii="Times New Roman" w:hAnsi="Times New Roman" w:cs="Times New Roman"/>
                <w:sz w:val="15"/>
                <w:szCs w:val="15"/>
              </w:rPr>
            </w:pPr>
            <w:r>
              <w:rPr>
                <w:rFonts w:ascii="Times New Roman" w:hAnsi="Times New Roman" w:cs="Times New Roman"/>
                <w:sz w:val="15"/>
                <w:szCs w:val="15"/>
              </w:rPr>
              <w:t>1</w:t>
            </w:r>
          </w:p>
        </w:tc>
        <w:tc>
          <w:tcPr>
            <w:tcW w:w="3153" w:type="dxa"/>
            <w:vMerge w:val="restart"/>
          </w:tcPr>
          <w:p w:rsidR="0021625D" w:rsidRPr="00403B3C" w:rsidRDefault="0021625D" w:rsidP="00403B3C">
            <w:pPr>
              <w:jc w:val="center"/>
              <w:rPr>
                <w:rFonts w:ascii="Times New Roman" w:hAnsi="Times New Roman" w:cs="Times New Roman"/>
                <w:sz w:val="15"/>
                <w:szCs w:val="15"/>
              </w:rPr>
            </w:pPr>
            <w:r>
              <w:rPr>
                <w:rFonts w:ascii="Times New Roman" w:hAnsi="Times New Roman" w:cs="Times New Roman"/>
                <w:sz w:val="15"/>
                <w:szCs w:val="15"/>
              </w:rPr>
              <w:t>Основная образовательная программа начального общего образования</w:t>
            </w:r>
          </w:p>
        </w:tc>
        <w:tc>
          <w:tcPr>
            <w:tcW w:w="1914" w:type="dxa"/>
          </w:tcPr>
          <w:p w:rsidR="0021625D" w:rsidRPr="00403B3C" w:rsidRDefault="0021625D" w:rsidP="00403B3C">
            <w:pPr>
              <w:jc w:val="center"/>
              <w:rPr>
                <w:rFonts w:ascii="Times New Roman" w:hAnsi="Times New Roman" w:cs="Times New Roman"/>
                <w:sz w:val="15"/>
                <w:szCs w:val="15"/>
              </w:rPr>
            </w:pPr>
            <w:r>
              <w:rPr>
                <w:rFonts w:ascii="Times New Roman" w:hAnsi="Times New Roman" w:cs="Times New Roman"/>
                <w:sz w:val="15"/>
                <w:szCs w:val="15"/>
              </w:rPr>
              <w:t>Математика</w:t>
            </w:r>
          </w:p>
        </w:tc>
        <w:tc>
          <w:tcPr>
            <w:tcW w:w="1914" w:type="dxa"/>
          </w:tcPr>
          <w:p w:rsidR="0021625D" w:rsidRPr="0021625D" w:rsidRDefault="0021625D" w:rsidP="00403B3C">
            <w:pPr>
              <w:jc w:val="center"/>
              <w:rPr>
                <w:rFonts w:ascii="Times New Roman" w:hAnsi="Times New Roman" w:cs="Times New Roman"/>
                <w:sz w:val="15"/>
                <w:szCs w:val="15"/>
                <w:u w:val="single"/>
              </w:rPr>
            </w:pPr>
            <w:r>
              <w:rPr>
                <w:rFonts w:ascii="Times New Roman" w:hAnsi="Times New Roman" w:cs="Times New Roman"/>
                <w:color w:val="0070C0"/>
                <w:sz w:val="15"/>
                <w:szCs w:val="15"/>
                <w:u w:val="single"/>
              </w:rPr>
              <w:t>д</w:t>
            </w:r>
            <w:r w:rsidRPr="0021625D">
              <w:rPr>
                <w:rFonts w:ascii="Times New Roman" w:hAnsi="Times New Roman" w:cs="Times New Roman"/>
                <w:color w:val="0070C0"/>
                <w:sz w:val="15"/>
                <w:szCs w:val="15"/>
                <w:u w:val="single"/>
              </w:rPr>
              <w:t>окумент</w:t>
            </w:r>
            <w:r>
              <w:rPr>
                <w:rFonts w:ascii="Times New Roman" w:hAnsi="Times New Roman" w:cs="Times New Roman"/>
                <w:color w:val="0070C0"/>
                <w:sz w:val="15"/>
                <w:szCs w:val="15"/>
                <w:u w:val="single"/>
              </w:rPr>
              <w:t>*</w:t>
            </w:r>
          </w:p>
        </w:tc>
        <w:tc>
          <w:tcPr>
            <w:tcW w:w="1914" w:type="dxa"/>
            <w:vMerge w:val="restart"/>
          </w:tcPr>
          <w:p w:rsidR="0021625D" w:rsidRPr="0021625D" w:rsidRDefault="0021625D" w:rsidP="0021625D">
            <w:pPr>
              <w:autoSpaceDE w:val="0"/>
              <w:autoSpaceDN w:val="0"/>
              <w:adjustRightInd w:val="0"/>
              <w:rPr>
                <w:rFonts w:ascii="Times New Roman" w:hAnsi="Times New Roman" w:cs="Times New Roman"/>
                <w:color w:val="000000"/>
                <w:sz w:val="15"/>
                <w:szCs w:val="15"/>
              </w:rPr>
            </w:pPr>
            <w:r w:rsidRPr="0021625D">
              <w:rPr>
                <w:rFonts w:ascii="Times New Roman" w:hAnsi="Times New Roman" w:cs="Times New Roman"/>
                <w:color w:val="000000"/>
                <w:sz w:val="15"/>
                <w:szCs w:val="15"/>
              </w:rPr>
              <w:t xml:space="preserve">Для слабослышащих – да </w:t>
            </w:r>
          </w:p>
          <w:p w:rsidR="0021625D" w:rsidRPr="0021625D" w:rsidRDefault="0021625D" w:rsidP="0021625D">
            <w:pPr>
              <w:autoSpaceDE w:val="0"/>
              <w:autoSpaceDN w:val="0"/>
              <w:adjustRightInd w:val="0"/>
              <w:rPr>
                <w:rFonts w:ascii="Times New Roman" w:hAnsi="Times New Roman" w:cs="Times New Roman"/>
                <w:color w:val="000000"/>
                <w:sz w:val="15"/>
                <w:szCs w:val="15"/>
              </w:rPr>
            </w:pPr>
            <w:r w:rsidRPr="0021625D">
              <w:rPr>
                <w:rFonts w:ascii="Times New Roman" w:hAnsi="Times New Roman" w:cs="Times New Roman"/>
                <w:color w:val="000000"/>
                <w:sz w:val="15"/>
                <w:szCs w:val="15"/>
              </w:rPr>
              <w:t xml:space="preserve">Для слабовидящих – да </w:t>
            </w:r>
          </w:p>
          <w:p w:rsidR="0021625D" w:rsidRPr="00403B3C" w:rsidRDefault="0021625D" w:rsidP="0021625D">
            <w:pPr>
              <w:autoSpaceDE w:val="0"/>
              <w:autoSpaceDN w:val="0"/>
              <w:adjustRightInd w:val="0"/>
              <w:rPr>
                <w:rFonts w:ascii="Times New Roman" w:hAnsi="Times New Roman" w:cs="Times New Roman"/>
                <w:sz w:val="15"/>
                <w:szCs w:val="15"/>
              </w:rPr>
            </w:pPr>
            <w:r w:rsidRPr="0021625D">
              <w:rPr>
                <w:rFonts w:ascii="Times New Roman" w:hAnsi="Times New Roman" w:cs="Times New Roman"/>
                <w:color w:val="000000"/>
                <w:sz w:val="15"/>
                <w:szCs w:val="15"/>
              </w:rPr>
              <w:t>С нарушениями опорно-двигательного аппарата - нет</w:t>
            </w:r>
          </w:p>
        </w:tc>
      </w:tr>
      <w:tr w:rsidR="0021625D" w:rsidRPr="00403B3C" w:rsidTr="00403B3C">
        <w:tc>
          <w:tcPr>
            <w:tcW w:w="675" w:type="dxa"/>
            <w:vMerge/>
          </w:tcPr>
          <w:p w:rsidR="0021625D" w:rsidRDefault="0021625D" w:rsidP="00403B3C">
            <w:pPr>
              <w:jc w:val="center"/>
              <w:rPr>
                <w:rFonts w:ascii="Times New Roman" w:hAnsi="Times New Roman" w:cs="Times New Roman"/>
                <w:sz w:val="15"/>
                <w:szCs w:val="15"/>
              </w:rPr>
            </w:pPr>
          </w:p>
        </w:tc>
        <w:tc>
          <w:tcPr>
            <w:tcW w:w="3153" w:type="dxa"/>
            <w:vMerge/>
          </w:tcPr>
          <w:p w:rsidR="0021625D" w:rsidRDefault="0021625D" w:rsidP="00403B3C">
            <w:pPr>
              <w:jc w:val="center"/>
              <w:rPr>
                <w:rFonts w:ascii="Times New Roman" w:hAnsi="Times New Roman" w:cs="Times New Roman"/>
                <w:sz w:val="15"/>
                <w:szCs w:val="15"/>
              </w:rPr>
            </w:pPr>
          </w:p>
        </w:tc>
        <w:tc>
          <w:tcPr>
            <w:tcW w:w="1914" w:type="dxa"/>
          </w:tcPr>
          <w:p w:rsidR="0021625D" w:rsidRPr="00403B3C" w:rsidRDefault="0021625D" w:rsidP="00403B3C">
            <w:pPr>
              <w:jc w:val="center"/>
              <w:rPr>
                <w:rFonts w:ascii="Times New Roman" w:hAnsi="Times New Roman" w:cs="Times New Roman"/>
                <w:sz w:val="15"/>
                <w:szCs w:val="15"/>
              </w:rPr>
            </w:pPr>
            <w:r>
              <w:rPr>
                <w:rFonts w:ascii="Times New Roman" w:hAnsi="Times New Roman" w:cs="Times New Roman"/>
                <w:sz w:val="15"/>
                <w:szCs w:val="15"/>
              </w:rPr>
              <w:t>Русский язык</w:t>
            </w:r>
          </w:p>
        </w:tc>
        <w:tc>
          <w:tcPr>
            <w:tcW w:w="1914" w:type="dxa"/>
          </w:tcPr>
          <w:p w:rsidR="0021625D" w:rsidRDefault="0021625D" w:rsidP="0021625D">
            <w:pPr>
              <w:jc w:val="center"/>
            </w:pPr>
            <w:r w:rsidRPr="00AB2512">
              <w:rPr>
                <w:rFonts w:ascii="Times New Roman" w:hAnsi="Times New Roman" w:cs="Times New Roman"/>
                <w:color w:val="0070C0"/>
                <w:sz w:val="15"/>
                <w:szCs w:val="15"/>
                <w:u w:val="single"/>
              </w:rPr>
              <w:t>документ</w:t>
            </w:r>
          </w:p>
        </w:tc>
        <w:tc>
          <w:tcPr>
            <w:tcW w:w="1914" w:type="dxa"/>
            <w:vMerge/>
          </w:tcPr>
          <w:p w:rsidR="0021625D" w:rsidRPr="00403B3C" w:rsidRDefault="0021625D" w:rsidP="0021625D">
            <w:pPr>
              <w:jc w:val="center"/>
              <w:rPr>
                <w:rFonts w:ascii="Times New Roman" w:hAnsi="Times New Roman" w:cs="Times New Roman"/>
                <w:sz w:val="15"/>
                <w:szCs w:val="15"/>
              </w:rPr>
            </w:pPr>
          </w:p>
        </w:tc>
      </w:tr>
      <w:tr w:rsidR="0021625D" w:rsidRPr="00403B3C" w:rsidTr="00403B3C">
        <w:tc>
          <w:tcPr>
            <w:tcW w:w="675" w:type="dxa"/>
            <w:vMerge w:val="restart"/>
          </w:tcPr>
          <w:p w:rsidR="0021625D" w:rsidRPr="00403B3C" w:rsidRDefault="0021625D" w:rsidP="00403B3C">
            <w:pPr>
              <w:jc w:val="center"/>
              <w:rPr>
                <w:rFonts w:ascii="Times New Roman" w:hAnsi="Times New Roman" w:cs="Times New Roman"/>
                <w:sz w:val="15"/>
                <w:szCs w:val="15"/>
              </w:rPr>
            </w:pPr>
            <w:r>
              <w:rPr>
                <w:rFonts w:ascii="Times New Roman" w:hAnsi="Times New Roman" w:cs="Times New Roman"/>
                <w:sz w:val="15"/>
                <w:szCs w:val="15"/>
              </w:rPr>
              <w:t>2</w:t>
            </w:r>
          </w:p>
        </w:tc>
        <w:tc>
          <w:tcPr>
            <w:tcW w:w="3153" w:type="dxa"/>
            <w:vMerge w:val="restart"/>
          </w:tcPr>
          <w:p w:rsidR="0021625D" w:rsidRPr="00403B3C" w:rsidRDefault="0021625D" w:rsidP="00403B3C">
            <w:pPr>
              <w:jc w:val="center"/>
              <w:rPr>
                <w:rFonts w:ascii="Times New Roman" w:hAnsi="Times New Roman" w:cs="Times New Roman"/>
                <w:sz w:val="15"/>
                <w:szCs w:val="15"/>
              </w:rPr>
            </w:pPr>
            <w:r>
              <w:rPr>
                <w:rFonts w:ascii="Times New Roman" w:hAnsi="Times New Roman" w:cs="Times New Roman"/>
                <w:sz w:val="15"/>
                <w:szCs w:val="15"/>
              </w:rPr>
              <w:t>Основная образовательная программа основного общего образования</w:t>
            </w:r>
          </w:p>
        </w:tc>
        <w:tc>
          <w:tcPr>
            <w:tcW w:w="1914" w:type="dxa"/>
          </w:tcPr>
          <w:p w:rsidR="0021625D" w:rsidRPr="00403B3C" w:rsidRDefault="0021625D" w:rsidP="00C64EB8">
            <w:pPr>
              <w:jc w:val="center"/>
              <w:rPr>
                <w:rFonts w:ascii="Times New Roman" w:hAnsi="Times New Roman" w:cs="Times New Roman"/>
                <w:sz w:val="15"/>
                <w:szCs w:val="15"/>
              </w:rPr>
            </w:pPr>
            <w:r>
              <w:rPr>
                <w:rFonts w:ascii="Times New Roman" w:hAnsi="Times New Roman" w:cs="Times New Roman"/>
                <w:sz w:val="15"/>
                <w:szCs w:val="15"/>
              </w:rPr>
              <w:t>Математика</w:t>
            </w:r>
          </w:p>
        </w:tc>
        <w:tc>
          <w:tcPr>
            <w:tcW w:w="1914" w:type="dxa"/>
          </w:tcPr>
          <w:p w:rsidR="0021625D" w:rsidRDefault="0021625D" w:rsidP="0021625D">
            <w:pPr>
              <w:jc w:val="center"/>
            </w:pPr>
            <w:r w:rsidRPr="00AB2512">
              <w:rPr>
                <w:rFonts w:ascii="Times New Roman" w:hAnsi="Times New Roman" w:cs="Times New Roman"/>
                <w:color w:val="0070C0"/>
                <w:sz w:val="15"/>
                <w:szCs w:val="15"/>
                <w:u w:val="single"/>
              </w:rPr>
              <w:t>документ</w:t>
            </w:r>
          </w:p>
        </w:tc>
        <w:tc>
          <w:tcPr>
            <w:tcW w:w="1914" w:type="dxa"/>
          </w:tcPr>
          <w:p w:rsidR="0021625D" w:rsidRPr="00403B3C" w:rsidRDefault="0021625D" w:rsidP="00403B3C">
            <w:pPr>
              <w:jc w:val="center"/>
              <w:rPr>
                <w:rFonts w:ascii="Times New Roman" w:hAnsi="Times New Roman" w:cs="Times New Roman"/>
                <w:sz w:val="15"/>
                <w:szCs w:val="15"/>
              </w:rPr>
            </w:pPr>
            <w:r>
              <w:rPr>
                <w:rFonts w:ascii="Times New Roman" w:hAnsi="Times New Roman" w:cs="Times New Roman"/>
                <w:sz w:val="15"/>
                <w:szCs w:val="15"/>
              </w:rPr>
              <w:t>нет</w:t>
            </w:r>
          </w:p>
        </w:tc>
      </w:tr>
      <w:tr w:rsidR="0021625D" w:rsidRPr="00403B3C" w:rsidTr="00403B3C">
        <w:tc>
          <w:tcPr>
            <w:tcW w:w="675" w:type="dxa"/>
            <w:vMerge/>
          </w:tcPr>
          <w:p w:rsidR="0021625D" w:rsidRPr="00403B3C" w:rsidRDefault="0021625D" w:rsidP="00403B3C">
            <w:pPr>
              <w:jc w:val="center"/>
              <w:rPr>
                <w:rFonts w:ascii="Times New Roman" w:hAnsi="Times New Roman" w:cs="Times New Roman"/>
                <w:sz w:val="15"/>
                <w:szCs w:val="15"/>
              </w:rPr>
            </w:pPr>
          </w:p>
        </w:tc>
        <w:tc>
          <w:tcPr>
            <w:tcW w:w="3153" w:type="dxa"/>
            <w:vMerge/>
          </w:tcPr>
          <w:p w:rsidR="0021625D" w:rsidRDefault="0021625D" w:rsidP="00403B3C">
            <w:pPr>
              <w:jc w:val="center"/>
              <w:rPr>
                <w:rFonts w:ascii="Times New Roman" w:hAnsi="Times New Roman" w:cs="Times New Roman"/>
                <w:sz w:val="15"/>
                <w:szCs w:val="15"/>
              </w:rPr>
            </w:pPr>
          </w:p>
        </w:tc>
        <w:tc>
          <w:tcPr>
            <w:tcW w:w="1914" w:type="dxa"/>
          </w:tcPr>
          <w:p w:rsidR="0021625D" w:rsidRPr="00403B3C" w:rsidRDefault="0021625D" w:rsidP="00C64EB8">
            <w:pPr>
              <w:jc w:val="center"/>
              <w:rPr>
                <w:rFonts w:ascii="Times New Roman" w:hAnsi="Times New Roman" w:cs="Times New Roman"/>
                <w:sz w:val="15"/>
                <w:szCs w:val="15"/>
              </w:rPr>
            </w:pPr>
            <w:r>
              <w:rPr>
                <w:rFonts w:ascii="Times New Roman" w:hAnsi="Times New Roman" w:cs="Times New Roman"/>
                <w:sz w:val="15"/>
                <w:szCs w:val="15"/>
              </w:rPr>
              <w:t>Русский язык</w:t>
            </w:r>
          </w:p>
        </w:tc>
        <w:tc>
          <w:tcPr>
            <w:tcW w:w="1914" w:type="dxa"/>
          </w:tcPr>
          <w:p w:rsidR="0021625D" w:rsidRDefault="0021625D" w:rsidP="0021625D">
            <w:pPr>
              <w:jc w:val="center"/>
            </w:pPr>
            <w:r w:rsidRPr="00AB2512">
              <w:rPr>
                <w:rFonts w:ascii="Times New Roman" w:hAnsi="Times New Roman" w:cs="Times New Roman"/>
                <w:color w:val="0070C0"/>
                <w:sz w:val="15"/>
                <w:szCs w:val="15"/>
                <w:u w:val="single"/>
              </w:rPr>
              <w:t>документ</w:t>
            </w:r>
          </w:p>
        </w:tc>
        <w:tc>
          <w:tcPr>
            <w:tcW w:w="1914" w:type="dxa"/>
          </w:tcPr>
          <w:p w:rsidR="0021625D" w:rsidRPr="00403B3C" w:rsidRDefault="0021625D" w:rsidP="00403B3C">
            <w:pPr>
              <w:jc w:val="center"/>
              <w:rPr>
                <w:rFonts w:ascii="Times New Roman" w:hAnsi="Times New Roman" w:cs="Times New Roman"/>
                <w:sz w:val="15"/>
                <w:szCs w:val="15"/>
              </w:rPr>
            </w:pPr>
            <w:r>
              <w:rPr>
                <w:rFonts w:ascii="Times New Roman" w:hAnsi="Times New Roman" w:cs="Times New Roman"/>
                <w:sz w:val="15"/>
                <w:szCs w:val="15"/>
              </w:rPr>
              <w:t>нет</w:t>
            </w:r>
          </w:p>
        </w:tc>
      </w:tr>
    </w:tbl>
    <w:p w:rsidR="00403B3C" w:rsidRPr="00456A78" w:rsidRDefault="0021625D" w:rsidP="0021625D">
      <w:pPr>
        <w:spacing w:after="0" w:line="240" w:lineRule="auto"/>
        <w:rPr>
          <w:rFonts w:ascii="Times New Roman" w:hAnsi="Times New Roman" w:cs="Times New Roman"/>
          <w:i/>
          <w:sz w:val="16"/>
          <w:szCs w:val="16"/>
        </w:rPr>
      </w:pPr>
      <w:r w:rsidRPr="00456A78">
        <w:rPr>
          <w:rFonts w:ascii="Times New Roman" w:hAnsi="Times New Roman" w:cs="Times New Roman"/>
          <w:i/>
          <w:sz w:val="16"/>
          <w:szCs w:val="16"/>
        </w:rPr>
        <w:t>* возможна ссылка на паспорт кабинета</w:t>
      </w:r>
    </w:p>
    <w:p w:rsidR="00DE3897" w:rsidRDefault="00DE3897" w:rsidP="00A149F1">
      <w:pPr>
        <w:spacing w:after="0" w:line="240" w:lineRule="auto"/>
        <w:ind w:firstLine="708"/>
        <w:jc w:val="center"/>
        <w:rPr>
          <w:rFonts w:ascii="Times New Roman" w:hAnsi="Times New Roman" w:cs="Times New Roman"/>
          <w:b/>
          <w:sz w:val="24"/>
          <w:szCs w:val="24"/>
        </w:rPr>
      </w:pPr>
    </w:p>
    <w:p w:rsidR="00DE3897" w:rsidRDefault="00DE3897" w:rsidP="00D2577F">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Пример № 5. </w:t>
      </w:r>
      <w:r w:rsidRPr="0030229B">
        <w:rPr>
          <w:rFonts w:ascii="Times New Roman" w:hAnsi="Times New Roman" w:cs="Times New Roman"/>
          <w:b/>
          <w:sz w:val="24"/>
          <w:szCs w:val="24"/>
        </w:rPr>
        <w:t>Примерный шаблон предоставления информации подраздела</w:t>
      </w:r>
      <w:r>
        <w:rPr>
          <w:rFonts w:ascii="Times New Roman" w:hAnsi="Times New Roman" w:cs="Times New Roman"/>
          <w:b/>
          <w:sz w:val="24"/>
          <w:szCs w:val="24"/>
        </w:rPr>
        <w:t xml:space="preserve"> «Вакантные места для приема (перевода)»</w:t>
      </w:r>
    </w:p>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5"/>
        <w:gridCol w:w="2240"/>
        <w:gridCol w:w="661"/>
        <w:gridCol w:w="841"/>
        <w:gridCol w:w="992"/>
        <w:gridCol w:w="992"/>
        <w:gridCol w:w="1134"/>
        <w:gridCol w:w="1418"/>
      </w:tblGrid>
      <w:tr w:rsidR="00D2577F" w:rsidRPr="00DE3897" w:rsidTr="00D2577F">
        <w:tc>
          <w:tcPr>
            <w:tcW w:w="1225" w:type="dxa"/>
            <w:vMerge w:val="restart"/>
          </w:tcPr>
          <w:p w:rsidR="00D2577F" w:rsidRPr="00DE3897" w:rsidRDefault="00D2577F" w:rsidP="00C64EB8">
            <w:pPr>
              <w:spacing w:after="0" w:line="240" w:lineRule="auto"/>
              <w:jc w:val="center"/>
              <w:rPr>
                <w:rFonts w:ascii="Times New Roman" w:eastAsia="Times New Roman" w:hAnsi="Times New Roman" w:cs="Times New Roman"/>
                <w:b/>
                <w:bCs/>
                <w:sz w:val="15"/>
                <w:szCs w:val="15"/>
              </w:rPr>
            </w:pPr>
            <w:r>
              <w:rPr>
                <w:rFonts w:ascii="Times New Roman" w:eastAsia="Times New Roman" w:hAnsi="Times New Roman" w:cs="Times New Roman"/>
                <w:b/>
                <w:bCs/>
                <w:sz w:val="15"/>
                <w:szCs w:val="15"/>
              </w:rPr>
              <w:t>Уровень образования</w:t>
            </w:r>
          </w:p>
        </w:tc>
        <w:tc>
          <w:tcPr>
            <w:tcW w:w="2240" w:type="dxa"/>
            <w:vMerge w:val="restart"/>
            <w:tcMar>
              <w:top w:w="0" w:type="dxa"/>
              <w:left w:w="0" w:type="dxa"/>
              <w:bottom w:w="0" w:type="dxa"/>
              <w:right w:w="0" w:type="dxa"/>
            </w:tcMar>
            <w:hideMark/>
          </w:tcPr>
          <w:p w:rsidR="00D2577F" w:rsidRPr="00DE3897" w:rsidRDefault="00D2577F" w:rsidP="00C64EB8">
            <w:pPr>
              <w:spacing w:after="0" w:line="240" w:lineRule="auto"/>
              <w:jc w:val="center"/>
              <w:rPr>
                <w:rFonts w:ascii="Times New Roman" w:eastAsia="Times New Roman" w:hAnsi="Times New Roman" w:cs="Times New Roman"/>
                <w:b/>
                <w:bCs/>
                <w:sz w:val="15"/>
                <w:szCs w:val="15"/>
              </w:rPr>
            </w:pPr>
            <w:r w:rsidRPr="00DE3897">
              <w:rPr>
                <w:rFonts w:ascii="Times New Roman" w:eastAsia="Times New Roman" w:hAnsi="Times New Roman" w:cs="Times New Roman"/>
                <w:b/>
                <w:bCs/>
                <w:sz w:val="15"/>
                <w:szCs w:val="15"/>
              </w:rPr>
              <w:t>Наименование образовательной программы, специальности, направления подготовки</w:t>
            </w:r>
          </w:p>
        </w:tc>
        <w:tc>
          <w:tcPr>
            <w:tcW w:w="661" w:type="dxa"/>
            <w:vMerge w:val="restart"/>
          </w:tcPr>
          <w:p w:rsidR="00D2577F" w:rsidRPr="00DE3897" w:rsidRDefault="00D2577F" w:rsidP="00C64EB8">
            <w:pPr>
              <w:spacing w:after="0" w:line="240" w:lineRule="auto"/>
              <w:jc w:val="center"/>
              <w:rPr>
                <w:rFonts w:ascii="Times New Roman" w:eastAsia="Times New Roman" w:hAnsi="Times New Roman" w:cs="Times New Roman"/>
                <w:b/>
                <w:bCs/>
                <w:sz w:val="15"/>
                <w:szCs w:val="15"/>
              </w:rPr>
            </w:pPr>
            <w:r>
              <w:rPr>
                <w:rFonts w:ascii="Times New Roman" w:eastAsia="Times New Roman" w:hAnsi="Times New Roman" w:cs="Times New Roman"/>
                <w:b/>
                <w:bCs/>
                <w:sz w:val="15"/>
                <w:szCs w:val="15"/>
              </w:rPr>
              <w:t>Форма обучения</w:t>
            </w:r>
          </w:p>
        </w:tc>
        <w:tc>
          <w:tcPr>
            <w:tcW w:w="841" w:type="dxa"/>
            <w:vMerge w:val="restart"/>
          </w:tcPr>
          <w:p w:rsidR="00D2577F" w:rsidRPr="00DE3897" w:rsidRDefault="00D2577F" w:rsidP="00C64EB8">
            <w:pPr>
              <w:spacing w:after="0" w:line="240" w:lineRule="auto"/>
              <w:jc w:val="center"/>
              <w:rPr>
                <w:rFonts w:ascii="Times New Roman" w:eastAsia="Times New Roman" w:hAnsi="Times New Roman" w:cs="Times New Roman"/>
                <w:b/>
                <w:bCs/>
                <w:sz w:val="15"/>
                <w:szCs w:val="15"/>
              </w:rPr>
            </w:pPr>
            <w:r>
              <w:rPr>
                <w:rFonts w:ascii="Times New Roman" w:eastAsia="Times New Roman" w:hAnsi="Times New Roman" w:cs="Times New Roman"/>
                <w:b/>
                <w:bCs/>
                <w:sz w:val="15"/>
                <w:szCs w:val="15"/>
              </w:rPr>
              <w:t>Курс</w:t>
            </w:r>
          </w:p>
        </w:tc>
        <w:tc>
          <w:tcPr>
            <w:tcW w:w="4536" w:type="dxa"/>
            <w:gridSpan w:val="4"/>
            <w:tcMar>
              <w:top w:w="0" w:type="dxa"/>
              <w:left w:w="0" w:type="dxa"/>
              <w:bottom w:w="0" w:type="dxa"/>
              <w:right w:w="0" w:type="dxa"/>
            </w:tcMar>
            <w:hideMark/>
          </w:tcPr>
          <w:p w:rsidR="00D2577F" w:rsidRPr="00DE3897" w:rsidRDefault="00D2577F" w:rsidP="00C64EB8">
            <w:pPr>
              <w:spacing w:after="0" w:line="240" w:lineRule="auto"/>
              <w:jc w:val="center"/>
              <w:rPr>
                <w:rFonts w:ascii="Times New Roman" w:eastAsia="Times New Roman" w:hAnsi="Times New Roman" w:cs="Times New Roman"/>
                <w:b/>
                <w:bCs/>
                <w:sz w:val="15"/>
                <w:szCs w:val="15"/>
              </w:rPr>
            </w:pPr>
            <w:r w:rsidRPr="00DE3897">
              <w:rPr>
                <w:rFonts w:ascii="Times New Roman" w:eastAsia="Times New Roman" w:hAnsi="Times New Roman" w:cs="Times New Roman"/>
                <w:b/>
                <w:bCs/>
                <w:sz w:val="15"/>
                <w:szCs w:val="15"/>
              </w:rPr>
              <w:t>Количество вакантных мест для приёма (перевода)</w:t>
            </w:r>
          </w:p>
        </w:tc>
      </w:tr>
      <w:tr w:rsidR="00D2577F" w:rsidRPr="00DE3897" w:rsidTr="00D2577F">
        <w:tc>
          <w:tcPr>
            <w:tcW w:w="1225" w:type="dxa"/>
            <w:vMerge/>
          </w:tcPr>
          <w:p w:rsidR="00D2577F" w:rsidRPr="00DE3897" w:rsidRDefault="00D2577F" w:rsidP="00C64EB8">
            <w:pPr>
              <w:spacing w:after="0" w:line="240" w:lineRule="auto"/>
              <w:rPr>
                <w:rFonts w:ascii="Times New Roman" w:eastAsia="Times New Roman" w:hAnsi="Times New Roman" w:cs="Times New Roman"/>
                <w:b/>
                <w:bCs/>
                <w:sz w:val="15"/>
                <w:szCs w:val="15"/>
              </w:rPr>
            </w:pPr>
          </w:p>
        </w:tc>
        <w:tc>
          <w:tcPr>
            <w:tcW w:w="2240" w:type="dxa"/>
            <w:vMerge/>
            <w:vAlign w:val="center"/>
            <w:hideMark/>
          </w:tcPr>
          <w:p w:rsidR="00D2577F" w:rsidRPr="00DE3897" w:rsidRDefault="00D2577F" w:rsidP="00C64EB8">
            <w:pPr>
              <w:spacing w:after="0" w:line="240" w:lineRule="auto"/>
              <w:rPr>
                <w:rFonts w:ascii="Times New Roman" w:eastAsia="Times New Roman" w:hAnsi="Times New Roman" w:cs="Times New Roman"/>
                <w:b/>
                <w:bCs/>
                <w:sz w:val="15"/>
                <w:szCs w:val="15"/>
              </w:rPr>
            </w:pPr>
          </w:p>
        </w:tc>
        <w:tc>
          <w:tcPr>
            <w:tcW w:w="661" w:type="dxa"/>
            <w:vMerge/>
          </w:tcPr>
          <w:p w:rsidR="00D2577F" w:rsidRPr="00DE3897" w:rsidRDefault="00D2577F" w:rsidP="00C64EB8">
            <w:pPr>
              <w:spacing w:after="0" w:line="240" w:lineRule="auto"/>
              <w:jc w:val="center"/>
              <w:rPr>
                <w:rFonts w:ascii="Times New Roman" w:eastAsia="Times New Roman" w:hAnsi="Times New Roman" w:cs="Times New Roman"/>
                <w:b/>
                <w:bCs/>
                <w:sz w:val="15"/>
                <w:szCs w:val="15"/>
              </w:rPr>
            </w:pPr>
          </w:p>
        </w:tc>
        <w:tc>
          <w:tcPr>
            <w:tcW w:w="841" w:type="dxa"/>
            <w:vMerge/>
          </w:tcPr>
          <w:p w:rsidR="00D2577F" w:rsidRPr="00DE3897" w:rsidRDefault="00D2577F" w:rsidP="00C64EB8">
            <w:pPr>
              <w:spacing w:after="0" w:line="240" w:lineRule="auto"/>
              <w:jc w:val="center"/>
              <w:rPr>
                <w:rFonts w:ascii="Times New Roman" w:eastAsia="Times New Roman" w:hAnsi="Times New Roman" w:cs="Times New Roman"/>
                <w:b/>
                <w:bCs/>
                <w:sz w:val="15"/>
                <w:szCs w:val="15"/>
              </w:rPr>
            </w:pPr>
          </w:p>
        </w:tc>
        <w:tc>
          <w:tcPr>
            <w:tcW w:w="992" w:type="dxa"/>
            <w:tcMar>
              <w:top w:w="0" w:type="dxa"/>
              <w:left w:w="0" w:type="dxa"/>
              <w:bottom w:w="0" w:type="dxa"/>
              <w:right w:w="0" w:type="dxa"/>
            </w:tcMar>
            <w:hideMark/>
          </w:tcPr>
          <w:p w:rsidR="00D2577F" w:rsidRPr="00DE3897" w:rsidRDefault="00D2577F" w:rsidP="00C64EB8">
            <w:pPr>
              <w:spacing w:after="0" w:line="240" w:lineRule="auto"/>
              <w:jc w:val="center"/>
              <w:rPr>
                <w:rFonts w:ascii="Times New Roman" w:eastAsia="Times New Roman" w:hAnsi="Times New Roman" w:cs="Times New Roman"/>
                <w:b/>
                <w:bCs/>
                <w:sz w:val="15"/>
                <w:szCs w:val="15"/>
              </w:rPr>
            </w:pPr>
            <w:r w:rsidRPr="00DE3897">
              <w:rPr>
                <w:rFonts w:ascii="Times New Roman" w:eastAsia="Times New Roman" w:hAnsi="Times New Roman" w:cs="Times New Roman"/>
                <w:b/>
                <w:bCs/>
                <w:sz w:val="15"/>
                <w:szCs w:val="15"/>
              </w:rPr>
              <w:t>За счёт бюджетных ассигнований федерального бюджета</w:t>
            </w:r>
          </w:p>
        </w:tc>
        <w:tc>
          <w:tcPr>
            <w:tcW w:w="992" w:type="dxa"/>
            <w:tcMar>
              <w:top w:w="0" w:type="dxa"/>
              <w:left w:w="0" w:type="dxa"/>
              <w:bottom w:w="0" w:type="dxa"/>
              <w:right w:w="0" w:type="dxa"/>
            </w:tcMar>
            <w:hideMark/>
          </w:tcPr>
          <w:p w:rsidR="00D2577F" w:rsidRPr="00DE3897" w:rsidRDefault="00D2577F" w:rsidP="00C64EB8">
            <w:pPr>
              <w:spacing w:after="0" w:line="240" w:lineRule="auto"/>
              <w:jc w:val="center"/>
              <w:rPr>
                <w:rFonts w:ascii="Times New Roman" w:eastAsia="Times New Roman" w:hAnsi="Times New Roman" w:cs="Times New Roman"/>
                <w:b/>
                <w:bCs/>
                <w:sz w:val="15"/>
                <w:szCs w:val="15"/>
              </w:rPr>
            </w:pPr>
            <w:r w:rsidRPr="00DE3897">
              <w:rPr>
                <w:rFonts w:ascii="Times New Roman" w:eastAsia="Times New Roman" w:hAnsi="Times New Roman" w:cs="Times New Roman"/>
                <w:b/>
                <w:bCs/>
                <w:sz w:val="15"/>
                <w:szCs w:val="15"/>
              </w:rPr>
              <w:t>За счёт бюджетных ассигнований бюджетов субъекта Российской Федерации</w:t>
            </w:r>
          </w:p>
        </w:tc>
        <w:tc>
          <w:tcPr>
            <w:tcW w:w="1134" w:type="dxa"/>
            <w:tcMar>
              <w:top w:w="0" w:type="dxa"/>
              <w:left w:w="0" w:type="dxa"/>
              <w:bottom w:w="0" w:type="dxa"/>
              <w:right w:w="0" w:type="dxa"/>
            </w:tcMar>
            <w:hideMark/>
          </w:tcPr>
          <w:p w:rsidR="00D2577F" w:rsidRPr="00DE3897" w:rsidRDefault="00D2577F" w:rsidP="00C64EB8">
            <w:pPr>
              <w:spacing w:after="0" w:line="240" w:lineRule="auto"/>
              <w:jc w:val="center"/>
              <w:rPr>
                <w:rFonts w:ascii="Times New Roman" w:eastAsia="Times New Roman" w:hAnsi="Times New Roman" w:cs="Times New Roman"/>
                <w:b/>
                <w:bCs/>
                <w:sz w:val="15"/>
                <w:szCs w:val="15"/>
              </w:rPr>
            </w:pPr>
            <w:r w:rsidRPr="00DE3897">
              <w:rPr>
                <w:rFonts w:ascii="Times New Roman" w:eastAsia="Times New Roman" w:hAnsi="Times New Roman" w:cs="Times New Roman"/>
                <w:b/>
                <w:bCs/>
                <w:sz w:val="15"/>
                <w:szCs w:val="15"/>
              </w:rPr>
              <w:t>За счёт бюджетных ассигнований местных бюджетов</w:t>
            </w:r>
          </w:p>
        </w:tc>
        <w:tc>
          <w:tcPr>
            <w:tcW w:w="1418" w:type="dxa"/>
            <w:tcMar>
              <w:top w:w="0" w:type="dxa"/>
              <w:left w:w="0" w:type="dxa"/>
              <w:bottom w:w="0" w:type="dxa"/>
              <w:right w:w="0" w:type="dxa"/>
            </w:tcMar>
            <w:hideMark/>
          </w:tcPr>
          <w:p w:rsidR="00D2577F" w:rsidRPr="00DE3897" w:rsidRDefault="00D2577F" w:rsidP="00C64EB8">
            <w:pPr>
              <w:spacing w:after="0" w:line="240" w:lineRule="auto"/>
              <w:jc w:val="center"/>
              <w:rPr>
                <w:rFonts w:ascii="Times New Roman" w:eastAsia="Times New Roman" w:hAnsi="Times New Roman" w:cs="Times New Roman"/>
                <w:b/>
                <w:bCs/>
                <w:sz w:val="15"/>
                <w:szCs w:val="15"/>
              </w:rPr>
            </w:pPr>
            <w:r w:rsidRPr="00DE3897">
              <w:rPr>
                <w:rFonts w:ascii="Times New Roman" w:eastAsia="Times New Roman" w:hAnsi="Times New Roman" w:cs="Times New Roman"/>
                <w:b/>
                <w:bCs/>
                <w:sz w:val="15"/>
                <w:szCs w:val="15"/>
              </w:rPr>
              <w:t>За счёт средств физических и (или) юридических лиц</w:t>
            </w:r>
          </w:p>
        </w:tc>
      </w:tr>
      <w:tr w:rsidR="00D2577F" w:rsidRPr="00D2577F" w:rsidTr="00D2577F">
        <w:tc>
          <w:tcPr>
            <w:tcW w:w="1225" w:type="dxa"/>
          </w:tcPr>
          <w:p w:rsidR="00D2577F" w:rsidRPr="00D2577F" w:rsidRDefault="00D2577F" w:rsidP="00C64EB8">
            <w:pPr>
              <w:spacing w:after="0" w:line="240" w:lineRule="auto"/>
              <w:rPr>
                <w:rFonts w:ascii="Times New Roman" w:eastAsia="Times New Roman" w:hAnsi="Times New Roman" w:cs="Times New Roman"/>
                <w:bCs/>
                <w:sz w:val="15"/>
                <w:szCs w:val="15"/>
              </w:rPr>
            </w:pPr>
            <w:r w:rsidRPr="00D2577F">
              <w:rPr>
                <w:rFonts w:ascii="Times New Roman" w:eastAsia="Times New Roman" w:hAnsi="Times New Roman" w:cs="Times New Roman"/>
                <w:bCs/>
                <w:sz w:val="15"/>
                <w:szCs w:val="15"/>
              </w:rPr>
              <w:t>Среднее профессиональное образование</w:t>
            </w:r>
          </w:p>
        </w:tc>
        <w:tc>
          <w:tcPr>
            <w:tcW w:w="2240" w:type="dxa"/>
            <w:vAlign w:val="center"/>
          </w:tcPr>
          <w:p w:rsidR="00D2577F" w:rsidRPr="00D2577F" w:rsidRDefault="00D2577F" w:rsidP="00C64EB8">
            <w:pPr>
              <w:spacing w:after="0" w:line="240" w:lineRule="auto"/>
              <w:rPr>
                <w:rFonts w:ascii="Times New Roman" w:eastAsia="Times New Roman" w:hAnsi="Times New Roman" w:cs="Times New Roman"/>
                <w:bCs/>
                <w:sz w:val="15"/>
                <w:szCs w:val="15"/>
              </w:rPr>
            </w:pPr>
            <w:r>
              <w:rPr>
                <w:rFonts w:ascii="Times New Roman" w:eastAsia="Times New Roman" w:hAnsi="Times New Roman" w:cs="Times New Roman"/>
                <w:bCs/>
                <w:sz w:val="15"/>
                <w:szCs w:val="15"/>
              </w:rPr>
              <w:t>38.02</w:t>
            </w:r>
            <w:r w:rsidRPr="00D2577F">
              <w:rPr>
                <w:rFonts w:ascii="Times New Roman" w:eastAsia="Times New Roman" w:hAnsi="Times New Roman" w:cs="Times New Roman"/>
                <w:bCs/>
                <w:sz w:val="15"/>
                <w:szCs w:val="15"/>
              </w:rPr>
              <w:t>.02 Менеджмент</w:t>
            </w:r>
          </w:p>
        </w:tc>
        <w:tc>
          <w:tcPr>
            <w:tcW w:w="661" w:type="dxa"/>
          </w:tcPr>
          <w:p w:rsidR="00D2577F" w:rsidRPr="00D2577F" w:rsidRDefault="00D2577F" w:rsidP="00C64EB8">
            <w:pPr>
              <w:spacing w:after="0" w:line="240" w:lineRule="auto"/>
              <w:jc w:val="center"/>
              <w:rPr>
                <w:rFonts w:ascii="Times New Roman" w:eastAsia="Times New Roman" w:hAnsi="Times New Roman" w:cs="Times New Roman"/>
                <w:bCs/>
                <w:sz w:val="15"/>
                <w:szCs w:val="15"/>
              </w:rPr>
            </w:pPr>
            <w:r>
              <w:rPr>
                <w:rFonts w:ascii="Times New Roman" w:eastAsia="Times New Roman" w:hAnsi="Times New Roman" w:cs="Times New Roman"/>
                <w:bCs/>
                <w:sz w:val="15"/>
                <w:szCs w:val="15"/>
              </w:rPr>
              <w:t>заочная</w:t>
            </w:r>
          </w:p>
        </w:tc>
        <w:tc>
          <w:tcPr>
            <w:tcW w:w="841" w:type="dxa"/>
          </w:tcPr>
          <w:p w:rsidR="00D2577F" w:rsidRPr="00D2577F" w:rsidRDefault="00D2577F" w:rsidP="00C64EB8">
            <w:pPr>
              <w:spacing w:after="0" w:line="240" w:lineRule="auto"/>
              <w:jc w:val="center"/>
              <w:rPr>
                <w:rFonts w:ascii="Times New Roman" w:eastAsia="Times New Roman" w:hAnsi="Times New Roman" w:cs="Times New Roman"/>
                <w:bCs/>
                <w:sz w:val="15"/>
                <w:szCs w:val="15"/>
              </w:rPr>
            </w:pPr>
            <w:r>
              <w:rPr>
                <w:rFonts w:ascii="Times New Roman" w:eastAsia="Times New Roman" w:hAnsi="Times New Roman" w:cs="Times New Roman"/>
                <w:bCs/>
                <w:sz w:val="15"/>
                <w:szCs w:val="15"/>
              </w:rPr>
              <w:t>4</w:t>
            </w:r>
          </w:p>
        </w:tc>
        <w:tc>
          <w:tcPr>
            <w:tcW w:w="992" w:type="dxa"/>
            <w:tcMar>
              <w:top w:w="0" w:type="dxa"/>
              <w:left w:w="0" w:type="dxa"/>
              <w:bottom w:w="0" w:type="dxa"/>
              <w:right w:w="0" w:type="dxa"/>
            </w:tcMar>
          </w:tcPr>
          <w:p w:rsidR="00D2577F" w:rsidRPr="00D2577F" w:rsidRDefault="00D2577F" w:rsidP="00C64EB8">
            <w:pPr>
              <w:spacing w:after="0" w:line="240" w:lineRule="auto"/>
              <w:jc w:val="center"/>
              <w:rPr>
                <w:rFonts w:ascii="Times New Roman" w:eastAsia="Times New Roman" w:hAnsi="Times New Roman" w:cs="Times New Roman"/>
                <w:bCs/>
                <w:sz w:val="15"/>
                <w:szCs w:val="15"/>
              </w:rPr>
            </w:pPr>
            <w:r>
              <w:rPr>
                <w:rFonts w:ascii="Times New Roman" w:eastAsia="Times New Roman" w:hAnsi="Times New Roman" w:cs="Times New Roman"/>
                <w:bCs/>
                <w:sz w:val="15"/>
                <w:szCs w:val="15"/>
              </w:rPr>
              <w:t>0</w:t>
            </w:r>
          </w:p>
        </w:tc>
        <w:tc>
          <w:tcPr>
            <w:tcW w:w="992" w:type="dxa"/>
            <w:tcMar>
              <w:top w:w="0" w:type="dxa"/>
              <w:left w:w="0" w:type="dxa"/>
              <w:bottom w:w="0" w:type="dxa"/>
              <w:right w:w="0" w:type="dxa"/>
            </w:tcMar>
          </w:tcPr>
          <w:p w:rsidR="00D2577F" w:rsidRPr="00D2577F" w:rsidRDefault="00D2577F" w:rsidP="00C64EB8">
            <w:pPr>
              <w:spacing w:after="0" w:line="240" w:lineRule="auto"/>
              <w:jc w:val="center"/>
              <w:rPr>
                <w:rFonts w:ascii="Times New Roman" w:eastAsia="Times New Roman" w:hAnsi="Times New Roman" w:cs="Times New Roman"/>
                <w:bCs/>
                <w:sz w:val="15"/>
                <w:szCs w:val="15"/>
              </w:rPr>
            </w:pPr>
            <w:r>
              <w:rPr>
                <w:rFonts w:ascii="Times New Roman" w:eastAsia="Times New Roman" w:hAnsi="Times New Roman" w:cs="Times New Roman"/>
                <w:bCs/>
                <w:sz w:val="15"/>
                <w:szCs w:val="15"/>
              </w:rPr>
              <w:t>0</w:t>
            </w:r>
          </w:p>
        </w:tc>
        <w:tc>
          <w:tcPr>
            <w:tcW w:w="1134" w:type="dxa"/>
            <w:tcMar>
              <w:top w:w="0" w:type="dxa"/>
              <w:left w:w="0" w:type="dxa"/>
              <w:bottom w:w="0" w:type="dxa"/>
              <w:right w:w="0" w:type="dxa"/>
            </w:tcMar>
          </w:tcPr>
          <w:p w:rsidR="00D2577F" w:rsidRPr="00D2577F" w:rsidRDefault="00D2577F" w:rsidP="00C64EB8">
            <w:pPr>
              <w:spacing w:after="0" w:line="240" w:lineRule="auto"/>
              <w:jc w:val="center"/>
              <w:rPr>
                <w:rFonts w:ascii="Times New Roman" w:eastAsia="Times New Roman" w:hAnsi="Times New Roman" w:cs="Times New Roman"/>
                <w:bCs/>
                <w:sz w:val="15"/>
                <w:szCs w:val="15"/>
              </w:rPr>
            </w:pPr>
            <w:r>
              <w:rPr>
                <w:rFonts w:ascii="Times New Roman" w:eastAsia="Times New Roman" w:hAnsi="Times New Roman" w:cs="Times New Roman"/>
                <w:bCs/>
                <w:sz w:val="15"/>
                <w:szCs w:val="15"/>
              </w:rPr>
              <w:t>0</w:t>
            </w:r>
          </w:p>
        </w:tc>
        <w:tc>
          <w:tcPr>
            <w:tcW w:w="1418" w:type="dxa"/>
            <w:tcMar>
              <w:top w:w="0" w:type="dxa"/>
              <w:left w:w="0" w:type="dxa"/>
              <w:bottom w:w="0" w:type="dxa"/>
              <w:right w:w="0" w:type="dxa"/>
            </w:tcMar>
          </w:tcPr>
          <w:p w:rsidR="00D2577F" w:rsidRPr="00D2577F" w:rsidRDefault="00D2577F" w:rsidP="00C64EB8">
            <w:pPr>
              <w:spacing w:after="0" w:line="240" w:lineRule="auto"/>
              <w:jc w:val="center"/>
              <w:rPr>
                <w:rFonts w:ascii="Times New Roman" w:eastAsia="Times New Roman" w:hAnsi="Times New Roman" w:cs="Times New Roman"/>
                <w:bCs/>
                <w:sz w:val="15"/>
                <w:szCs w:val="15"/>
              </w:rPr>
            </w:pPr>
            <w:r>
              <w:rPr>
                <w:rFonts w:ascii="Times New Roman" w:eastAsia="Times New Roman" w:hAnsi="Times New Roman" w:cs="Times New Roman"/>
                <w:bCs/>
                <w:sz w:val="15"/>
                <w:szCs w:val="15"/>
              </w:rPr>
              <w:t>2</w:t>
            </w:r>
          </w:p>
        </w:tc>
      </w:tr>
    </w:tbl>
    <w:p w:rsidR="00DE3897" w:rsidRDefault="00DE3897" w:rsidP="00A149F1">
      <w:pPr>
        <w:spacing w:after="0" w:line="240" w:lineRule="auto"/>
        <w:ind w:firstLine="708"/>
        <w:jc w:val="center"/>
        <w:rPr>
          <w:rFonts w:ascii="Times New Roman" w:hAnsi="Times New Roman" w:cs="Times New Roman"/>
          <w:b/>
          <w:sz w:val="24"/>
          <w:szCs w:val="24"/>
        </w:rPr>
      </w:pPr>
    </w:p>
    <w:p w:rsidR="00D2577F" w:rsidRDefault="00D2577F" w:rsidP="00A149F1">
      <w:pPr>
        <w:spacing w:after="0" w:line="240" w:lineRule="auto"/>
        <w:ind w:firstLine="708"/>
        <w:jc w:val="center"/>
        <w:rPr>
          <w:rFonts w:ascii="Times New Roman" w:hAnsi="Times New Roman" w:cs="Times New Roman"/>
          <w:b/>
          <w:sz w:val="24"/>
          <w:szCs w:val="24"/>
        </w:rPr>
      </w:pPr>
    </w:p>
    <w:p w:rsidR="00D2577F" w:rsidRDefault="00D2577F" w:rsidP="00A149F1">
      <w:pPr>
        <w:spacing w:after="0" w:line="240" w:lineRule="auto"/>
        <w:ind w:firstLine="708"/>
        <w:jc w:val="center"/>
        <w:rPr>
          <w:rFonts w:ascii="Times New Roman" w:hAnsi="Times New Roman" w:cs="Times New Roman"/>
          <w:b/>
          <w:sz w:val="24"/>
          <w:szCs w:val="24"/>
        </w:rPr>
      </w:pPr>
    </w:p>
    <w:p w:rsidR="00D2577F" w:rsidRDefault="00D2577F" w:rsidP="00A149F1">
      <w:pPr>
        <w:spacing w:after="0" w:line="240" w:lineRule="auto"/>
        <w:ind w:firstLine="708"/>
        <w:jc w:val="center"/>
        <w:rPr>
          <w:rFonts w:ascii="Times New Roman" w:hAnsi="Times New Roman" w:cs="Times New Roman"/>
          <w:b/>
          <w:sz w:val="24"/>
          <w:szCs w:val="24"/>
        </w:rPr>
      </w:pPr>
    </w:p>
    <w:p w:rsidR="00D2577F" w:rsidRDefault="00D2577F" w:rsidP="00A149F1">
      <w:pPr>
        <w:spacing w:after="0" w:line="240" w:lineRule="auto"/>
        <w:ind w:firstLine="708"/>
        <w:jc w:val="center"/>
        <w:rPr>
          <w:rFonts w:ascii="Times New Roman" w:hAnsi="Times New Roman" w:cs="Times New Roman"/>
          <w:b/>
          <w:sz w:val="24"/>
          <w:szCs w:val="24"/>
        </w:rPr>
      </w:pPr>
    </w:p>
    <w:p w:rsidR="00FD2E09" w:rsidRDefault="00FD2E09" w:rsidP="00A149F1">
      <w:pPr>
        <w:spacing w:after="0" w:line="240" w:lineRule="auto"/>
        <w:ind w:firstLine="708"/>
        <w:jc w:val="center"/>
        <w:rPr>
          <w:rFonts w:ascii="Times New Roman" w:hAnsi="Times New Roman" w:cs="Times New Roman"/>
          <w:b/>
          <w:sz w:val="24"/>
          <w:szCs w:val="24"/>
        </w:rPr>
      </w:pPr>
    </w:p>
    <w:p w:rsidR="00FD2E09" w:rsidRDefault="00FD2E09" w:rsidP="00A149F1">
      <w:pPr>
        <w:spacing w:after="0" w:line="240" w:lineRule="auto"/>
        <w:ind w:firstLine="708"/>
        <w:jc w:val="center"/>
        <w:rPr>
          <w:rFonts w:ascii="Times New Roman" w:hAnsi="Times New Roman" w:cs="Times New Roman"/>
          <w:b/>
          <w:sz w:val="24"/>
          <w:szCs w:val="24"/>
        </w:rPr>
      </w:pPr>
    </w:p>
    <w:p w:rsidR="00A149F1" w:rsidRPr="0035578C" w:rsidRDefault="0087262A" w:rsidP="00A149F1">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4.3</w:t>
      </w:r>
      <w:r w:rsidR="00A149F1" w:rsidRPr="00A149F1">
        <w:rPr>
          <w:rFonts w:ascii="Times New Roman" w:hAnsi="Times New Roman" w:cs="Times New Roman"/>
          <w:b/>
          <w:sz w:val="24"/>
          <w:szCs w:val="24"/>
        </w:rPr>
        <w:t xml:space="preserve">. Рекомендации к формату предоставления информации на </w:t>
      </w:r>
      <w:r w:rsidR="00A22B60">
        <w:rPr>
          <w:rFonts w:ascii="Times New Roman" w:hAnsi="Times New Roman" w:cs="Times New Roman"/>
          <w:b/>
          <w:sz w:val="24"/>
          <w:szCs w:val="24"/>
        </w:rPr>
        <w:t>Сайте</w:t>
      </w:r>
    </w:p>
    <w:p w:rsidR="009678B9" w:rsidRPr="00A22B60" w:rsidRDefault="00A22B60" w:rsidP="00A22B60">
      <w:pPr>
        <w:spacing w:after="0" w:line="240" w:lineRule="auto"/>
        <w:ind w:firstLine="708"/>
        <w:jc w:val="right"/>
        <w:rPr>
          <w:rFonts w:ascii="Times New Roman" w:hAnsi="Times New Roman" w:cs="Times New Roman"/>
          <w:sz w:val="24"/>
          <w:szCs w:val="24"/>
        </w:rPr>
      </w:pPr>
      <w:r w:rsidRPr="00A22B60">
        <w:rPr>
          <w:rFonts w:ascii="Times New Roman" w:hAnsi="Times New Roman" w:cs="Times New Roman"/>
          <w:sz w:val="24"/>
          <w:szCs w:val="24"/>
        </w:rPr>
        <w:t>Таблица 5</w:t>
      </w:r>
    </w:p>
    <w:tbl>
      <w:tblPr>
        <w:tblStyle w:val="a3"/>
        <w:tblW w:w="9498" w:type="dxa"/>
        <w:tblInd w:w="108" w:type="dxa"/>
        <w:tblLayout w:type="fixed"/>
        <w:tblLook w:val="04A0" w:firstRow="1" w:lastRow="0" w:firstColumn="1" w:lastColumn="0" w:noHBand="0" w:noVBand="1"/>
      </w:tblPr>
      <w:tblGrid>
        <w:gridCol w:w="851"/>
        <w:gridCol w:w="1919"/>
        <w:gridCol w:w="36"/>
        <w:gridCol w:w="6692"/>
      </w:tblGrid>
      <w:tr w:rsidR="009678B9" w:rsidRPr="006C3322" w:rsidTr="0087262A">
        <w:trPr>
          <w:trHeight w:val="132"/>
        </w:trPr>
        <w:tc>
          <w:tcPr>
            <w:tcW w:w="851" w:type="dxa"/>
          </w:tcPr>
          <w:p w:rsidR="009678B9" w:rsidRPr="006C3322" w:rsidRDefault="009678B9" w:rsidP="0083714E">
            <w:pPr>
              <w:pStyle w:val="a4"/>
              <w:ind w:left="0"/>
              <w:jc w:val="center"/>
              <w:rPr>
                <w:rFonts w:ascii="Times New Roman" w:hAnsi="Times New Roman" w:cs="Times New Roman"/>
                <w:b/>
                <w:sz w:val="18"/>
                <w:szCs w:val="18"/>
              </w:rPr>
            </w:pPr>
            <w:r w:rsidRPr="006C3322">
              <w:rPr>
                <w:rFonts w:ascii="Times New Roman" w:hAnsi="Times New Roman" w:cs="Times New Roman"/>
                <w:sz w:val="18"/>
                <w:szCs w:val="18"/>
              </w:rPr>
              <w:tab/>
            </w:r>
            <w:r w:rsidRPr="006C3322">
              <w:rPr>
                <w:rFonts w:ascii="Times New Roman" w:hAnsi="Times New Roman" w:cs="Times New Roman"/>
                <w:b/>
                <w:sz w:val="18"/>
                <w:szCs w:val="18"/>
              </w:rPr>
              <w:t xml:space="preserve">№ </w:t>
            </w:r>
            <w:proofErr w:type="gramStart"/>
            <w:r w:rsidRPr="006C3322">
              <w:rPr>
                <w:rFonts w:ascii="Times New Roman" w:hAnsi="Times New Roman" w:cs="Times New Roman"/>
                <w:b/>
                <w:sz w:val="18"/>
                <w:szCs w:val="18"/>
              </w:rPr>
              <w:t>п</w:t>
            </w:r>
            <w:proofErr w:type="gramEnd"/>
            <w:r w:rsidRPr="006C3322">
              <w:rPr>
                <w:rFonts w:ascii="Times New Roman" w:hAnsi="Times New Roman" w:cs="Times New Roman"/>
                <w:b/>
                <w:sz w:val="18"/>
                <w:szCs w:val="18"/>
              </w:rPr>
              <w:t>/п</w:t>
            </w:r>
          </w:p>
        </w:tc>
        <w:tc>
          <w:tcPr>
            <w:tcW w:w="1919" w:type="dxa"/>
          </w:tcPr>
          <w:p w:rsidR="009678B9" w:rsidRPr="006C3322" w:rsidRDefault="009678B9" w:rsidP="0083714E">
            <w:pPr>
              <w:pStyle w:val="a4"/>
              <w:ind w:left="0"/>
              <w:jc w:val="center"/>
              <w:rPr>
                <w:rFonts w:ascii="Times New Roman" w:hAnsi="Times New Roman" w:cs="Times New Roman"/>
                <w:b/>
                <w:sz w:val="18"/>
                <w:szCs w:val="18"/>
              </w:rPr>
            </w:pPr>
            <w:r w:rsidRPr="006C3322">
              <w:rPr>
                <w:rFonts w:ascii="Times New Roman" w:hAnsi="Times New Roman" w:cs="Times New Roman"/>
                <w:b/>
                <w:sz w:val="18"/>
                <w:szCs w:val="18"/>
              </w:rPr>
              <w:t xml:space="preserve">Положения </w:t>
            </w:r>
            <w:r w:rsidRPr="006C3322">
              <w:rPr>
                <w:rFonts w:ascii="Times New Roman" w:eastAsia="Times New Roman" w:hAnsi="Times New Roman" w:cs="Times New Roman"/>
                <w:b/>
                <w:sz w:val="18"/>
                <w:szCs w:val="18"/>
                <w:lang w:eastAsia="ru-RU"/>
              </w:rPr>
              <w:t>нормативных правовых актов</w:t>
            </w:r>
          </w:p>
        </w:tc>
        <w:tc>
          <w:tcPr>
            <w:tcW w:w="6728" w:type="dxa"/>
            <w:gridSpan w:val="2"/>
          </w:tcPr>
          <w:p w:rsidR="009678B9" w:rsidRPr="006C3322" w:rsidRDefault="009678B9" w:rsidP="0083714E">
            <w:pPr>
              <w:pStyle w:val="a4"/>
              <w:ind w:left="0"/>
              <w:jc w:val="center"/>
              <w:rPr>
                <w:rFonts w:ascii="Times New Roman" w:hAnsi="Times New Roman" w:cs="Times New Roman"/>
                <w:b/>
                <w:sz w:val="18"/>
                <w:szCs w:val="18"/>
              </w:rPr>
            </w:pPr>
            <w:r w:rsidRPr="006C3322">
              <w:rPr>
                <w:rFonts w:ascii="Times New Roman" w:eastAsia="Times New Roman" w:hAnsi="Times New Roman" w:cs="Times New Roman"/>
                <w:b/>
                <w:sz w:val="18"/>
                <w:szCs w:val="18"/>
                <w:lang w:eastAsia="ru-RU"/>
              </w:rPr>
              <w:t>Содержание обязательных требований установленных нормативными правовыми актами</w:t>
            </w:r>
          </w:p>
        </w:tc>
      </w:tr>
      <w:tr w:rsidR="00DB5314" w:rsidRPr="009542A6" w:rsidTr="0087262A">
        <w:trPr>
          <w:trHeight w:val="250"/>
        </w:trPr>
        <w:tc>
          <w:tcPr>
            <w:tcW w:w="851" w:type="dxa"/>
          </w:tcPr>
          <w:p w:rsidR="00DB5314" w:rsidRDefault="00DB5314" w:rsidP="0083714E">
            <w:pPr>
              <w:pStyle w:val="a4"/>
              <w:ind w:left="0"/>
              <w:jc w:val="center"/>
              <w:rPr>
                <w:rFonts w:ascii="Times New Roman" w:hAnsi="Times New Roman" w:cs="Times New Roman"/>
                <w:sz w:val="18"/>
                <w:szCs w:val="18"/>
              </w:rPr>
            </w:pPr>
            <w:r>
              <w:rPr>
                <w:rFonts w:ascii="Times New Roman" w:hAnsi="Times New Roman" w:cs="Times New Roman"/>
                <w:sz w:val="18"/>
                <w:szCs w:val="18"/>
              </w:rPr>
              <w:t>1</w:t>
            </w:r>
          </w:p>
        </w:tc>
        <w:tc>
          <w:tcPr>
            <w:tcW w:w="1955" w:type="dxa"/>
            <w:gridSpan w:val="2"/>
          </w:tcPr>
          <w:p w:rsidR="00DB5314" w:rsidRDefault="00DB5314" w:rsidP="0087262A">
            <w:pPr>
              <w:pStyle w:val="a4"/>
              <w:ind w:left="0"/>
              <w:rPr>
                <w:rFonts w:ascii="Times New Roman" w:hAnsi="Times New Roman" w:cs="Times New Roman"/>
                <w:sz w:val="18"/>
                <w:szCs w:val="18"/>
              </w:rPr>
            </w:pPr>
            <w:r>
              <w:rPr>
                <w:rFonts w:ascii="Times New Roman" w:hAnsi="Times New Roman" w:cs="Times New Roman"/>
                <w:sz w:val="18"/>
                <w:szCs w:val="18"/>
              </w:rPr>
              <w:t>Подпункт «а» пункта 10 Правил</w:t>
            </w:r>
          </w:p>
        </w:tc>
        <w:tc>
          <w:tcPr>
            <w:tcW w:w="6692" w:type="dxa"/>
          </w:tcPr>
          <w:p w:rsidR="00DB5314" w:rsidRPr="0087262A" w:rsidRDefault="00DB5314" w:rsidP="00FD0B78">
            <w:pPr>
              <w:autoSpaceDE w:val="0"/>
              <w:autoSpaceDN w:val="0"/>
              <w:adjustRightInd w:val="0"/>
              <w:jc w:val="both"/>
              <w:rPr>
                <w:rFonts w:ascii="Times New Roman" w:hAnsi="Times New Roman" w:cs="Times New Roman"/>
                <w:sz w:val="18"/>
                <w:szCs w:val="18"/>
              </w:rPr>
            </w:pPr>
            <w:r w:rsidRPr="00DB5314">
              <w:rPr>
                <w:rFonts w:ascii="Times New Roman" w:hAnsi="Times New Roman" w:cs="Times New Roman"/>
                <w:bCs/>
                <w:sz w:val="18"/>
                <w:szCs w:val="18"/>
              </w:rPr>
              <w:t>Технологические и программные средства, которые используются для функционирования официального сайта, должны обеспечивать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tc>
      </w:tr>
      <w:tr w:rsidR="009678B9" w:rsidRPr="009542A6" w:rsidTr="0087262A">
        <w:trPr>
          <w:trHeight w:val="250"/>
        </w:trPr>
        <w:tc>
          <w:tcPr>
            <w:tcW w:w="851" w:type="dxa"/>
          </w:tcPr>
          <w:p w:rsidR="009678B9" w:rsidRPr="0087262A" w:rsidRDefault="00DB5314" w:rsidP="0083714E">
            <w:pPr>
              <w:pStyle w:val="a4"/>
              <w:ind w:left="0"/>
              <w:jc w:val="center"/>
              <w:rPr>
                <w:rFonts w:ascii="Times New Roman" w:hAnsi="Times New Roman" w:cs="Times New Roman"/>
                <w:sz w:val="18"/>
                <w:szCs w:val="18"/>
              </w:rPr>
            </w:pPr>
            <w:r>
              <w:rPr>
                <w:rFonts w:ascii="Times New Roman" w:hAnsi="Times New Roman" w:cs="Times New Roman"/>
                <w:sz w:val="18"/>
                <w:szCs w:val="18"/>
              </w:rPr>
              <w:t>2</w:t>
            </w:r>
          </w:p>
        </w:tc>
        <w:tc>
          <w:tcPr>
            <w:tcW w:w="1955" w:type="dxa"/>
            <w:gridSpan w:val="2"/>
          </w:tcPr>
          <w:p w:rsidR="009678B9" w:rsidRPr="00DB5314" w:rsidRDefault="0087262A" w:rsidP="0087262A">
            <w:pPr>
              <w:pStyle w:val="a4"/>
              <w:ind w:left="0"/>
              <w:rPr>
                <w:rFonts w:ascii="Times New Roman" w:hAnsi="Times New Roman" w:cs="Times New Roman"/>
                <w:sz w:val="18"/>
                <w:szCs w:val="18"/>
              </w:rPr>
            </w:pPr>
            <w:r w:rsidRPr="00DB5314">
              <w:rPr>
                <w:rFonts w:ascii="Times New Roman" w:hAnsi="Times New Roman" w:cs="Times New Roman"/>
                <w:sz w:val="18"/>
                <w:szCs w:val="18"/>
              </w:rPr>
              <w:t>п</w:t>
            </w:r>
            <w:r w:rsidR="009678B9" w:rsidRPr="00DB5314">
              <w:rPr>
                <w:rFonts w:ascii="Times New Roman" w:hAnsi="Times New Roman" w:cs="Times New Roman"/>
                <w:sz w:val="18"/>
                <w:szCs w:val="18"/>
              </w:rPr>
              <w:t>ункт 4</w:t>
            </w:r>
            <w:r w:rsidRPr="00DB5314">
              <w:rPr>
                <w:rFonts w:ascii="Times New Roman" w:hAnsi="Times New Roman" w:cs="Times New Roman"/>
                <w:sz w:val="18"/>
                <w:szCs w:val="18"/>
              </w:rPr>
              <w:t xml:space="preserve"> </w:t>
            </w:r>
            <w:r w:rsidR="009678B9" w:rsidRPr="00DB5314">
              <w:rPr>
                <w:rFonts w:ascii="Times New Roman" w:hAnsi="Times New Roman" w:cs="Times New Roman"/>
                <w:sz w:val="18"/>
                <w:szCs w:val="18"/>
              </w:rPr>
              <w:t>Требований</w:t>
            </w:r>
          </w:p>
        </w:tc>
        <w:tc>
          <w:tcPr>
            <w:tcW w:w="6692" w:type="dxa"/>
          </w:tcPr>
          <w:p w:rsidR="009678B9" w:rsidRPr="009542A6" w:rsidRDefault="009678B9" w:rsidP="00FD2E09">
            <w:pPr>
              <w:widowControl w:val="0"/>
              <w:autoSpaceDE w:val="0"/>
              <w:autoSpaceDN w:val="0"/>
              <w:adjustRightInd w:val="0"/>
              <w:jc w:val="both"/>
              <w:rPr>
                <w:rFonts w:ascii="Times New Roman" w:hAnsi="Times New Roman" w:cs="Times New Roman"/>
                <w:sz w:val="18"/>
                <w:szCs w:val="18"/>
              </w:rPr>
            </w:pPr>
            <w:r w:rsidRPr="0087262A">
              <w:rPr>
                <w:rFonts w:ascii="Times New Roman" w:hAnsi="Times New Roman" w:cs="Times New Roman"/>
                <w:sz w:val="18"/>
                <w:szCs w:val="18"/>
              </w:rPr>
              <w:t xml:space="preserve">Файлы документов представляются на Сайте в форматах </w:t>
            </w:r>
            <w:proofErr w:type="spellStart"/>
            <w:r w:rsidRPr="0087262A">
              <w:rPr>
                <w:rFonts w:ascii="Times New Roman" w:hAnsi="Times New Roman" w:cs="Times New Roman"/>
                <w:sz w:val="18"/>
                <w:szCs w:val="18"/>
              </w:rPr>
              <w:t>Portable</w:t>
            </w:r>
            <w:proofErr w:type="spellEnd"/>
            <w:r w:rsidRPr="0087262A">
              <w:rPr>
                <w:rFonts w:ascii="Times New Roman" w:hAnsi="Times New Roman" w:cs="Times New Roman"/>
                <w:sz w:val="18"/>
                <w:szCs w:val="18"/>
              </w:rPr>
              <w:t xml:space="preserve"> </w:t>
            </w:r>
            <w:proofErr w:type="spellStart"/>
            <w:r w:rsidRPr="0087262A">
              <w:rPr>
                <w:rFonts w:ascii="Times New Roman" w:hAnsi="Times New Roman" w:cs="Times New Roman"/>
                <w:sz w:val="18"/>
                <w:szCs w:val="18"/>
              </w:rPr>
              <w:t>Document</w:t>
            </w:r>
            <w:proofErr w:type="spellEnd"/>
            <w:r w:rsidRPr="0087262A">
              <w:rPr>
                <w:rFonts w:ascii="Times New Roman" w:hAnsi="Times New Roman" w:cs="Times New Roman"/>
                <w:sz w:val="18"/>
                <w:szCs w:val="18"/>
              </w:rPr>
              <w:t xml:space="preserve"> </w:t>
            </w:r>
            <w:proofErr w:type="spellStart"/>
            <w:r w:rsidRPr="0087262A">
              <w:rPr>
                <w:rFonts w:ascii="Times New Roman" w:hAnsi="Times New Roman" w:cs="Times New Roman"/>
                <w:sz w:val="18"/>
                <w:szCs w:val="18"/>
              </w:rPr>
              <w:t>Files</w:t>
            </w:r>
            <w:proofErr w:type="spellEnd"/>
            <w:r w:rsidRPr="0087262A">
              <w:rPr>
                <w:rFonts w:ascii="Times New Roman" w:hAnsi="Times New Roman" w:cs="Times New Roman"/>
                <w:sz w:val="18"/>
                <w:szCs w:val="18"/>
              </w:rPr>
              <w:t xml:space="preserve"> (.</w:t>
            </w:r>
            <w:proofErr w:type="spellStart"/>
            <w:r w:rsidRPr="0087262A">
              <w:rPr>
                <w:rFonts w:ascii="Times New Roman" w:hAnsi="Times New Roman" w:cs="Times New Roman"/>
                <w:sz w:val="18"/>
                <w:szCs w:val="18"/>
              </w:rPr>
              <w:t>pdf</w:t>
            </w:r>
            <w:proofErr w:type="spellEnd"/>
            <w:r w:rsidRPr="0087262A">
              <w:rPr>
                <w:rFonts w:ascii="Times New Roman" w:hAnsi="Times New Roman" w:cs="Times New Roman"/>
                <w:sz w:val="18"/>
                <w:szCs w:val="18"/>
              </w:rPr>
              <w:t xml:space="preserve">), </w:t>
            </w:r>
            <w:proofErr w:type="spellStart"/>
            <w:r w:rsidRPr="0087262A">
              <w:rPr>
                <w:rFonts w:ascii="Times New Roman" w:hAnsi="Times New Roman" w:cs="Times New Roman"/>
                <w:sz w:val="18"/>
                <w:szCs w:val="18"/>
              </w:rPr>
              <w:t>Microsoft</w:t>
            </w:r>
            <w:proofErr w:type="spellEnd"/>
            <w:r w:rsidRPr="0087262A">
              <w:rPr>
                <w:rFonts w:ascii="Times New Roman" w:hAnsi="Times New Roman" w:cs="Times New Roman"/>
                <w:sz w:val="18"/>
                <w:szCs w:val="18"/>
              </w:rPr>
              <w:t xml:space="preserve"> </w:t>
            </w:r>
            <w:proofErr w:type="spellStart"/>
            <w:r w:rsidRPr="0087262A">
              <w:rPr>
                <w:rFonts w:ascii="Times New Roman" w:hAnsi="Times New Roman" w:cs="Times New Roman"/>
                <w:sz w:val="18"/>
                <w:szCs w:val="18"/>
              </w:rPr>
              <w:t>Word</w:t>
            </w:r>
            <w:proofErr w:type="spellEnd"/>
            <w:r w:rsidRPr="0087262A">
              <w:rPr>
                <w:rFonts w:ascii="Times New Roman" w:hAnsi="Times New Roman" w:cs="Times New Roman"/>
                <w:sz w:val="18"/>
                <w:szCs w:val="18"/>
              </w:rPr>
              <w:t xml:space="preserve"> / </w:t>
            </w:r>
            <w:proofErr w:type="spellStart"/>
            <w:r w:rsidRPr="0087262A">
              <w:rPr>
                <w:rFonts w:ascii="Times New Roman" w:hAnsi="Times New Roman" w:cs="Times New Roman"/>
                <w:sz w:val="18"/>
                <w:szCs w:val="18"/>
              </w:rPr>
              <w:t>Microsofr</w:t>
            </w:r>
            <w:proofErr w:type="spellEnd"/>
            <w:r w:rsidRPr="0087262A">
              <w:rPr>
                <w:rFonts w:ascii="Times New Roman" w:hAnsi="Times New Roman" w:cs="Times New Roman"/>
                <w:sz w:val="18"/>
                <w:szCs w:val="18"/>
              </w:rPr>
              <w:t xml:space="preserve"> </w:t>
            </w:r>
            <w:proofErr w:type="spellStart"/>
            <w:r w:rsidRPr="0087262A">
              <w:rPr>
                <w:rFonts w:ascii="Times New Roman" w:hAnsi="Times New Roman" w:cs="Times New Roman"/>
                <w:sz w:val="18"/>
                <w:szCs w:val="18"/>
              </w:rPr>
              <w:t>Excel</w:t>
            </w:r>
            <w:proofErr w:type="spellEnd"/>
            <w:r w:rsidRPr="0087262A">
              <w:rPr>
                <w:rFonts w:ascii="Times New Roman" w:hAnsi="Times New Roman" w:cs="Times New Roman"/>
                <w:sz w:val="18"/>
                <w:szCs w:val="18"/>
              </w:rPr>
              <w:t xml:space="preserve"> (.</w:t>
            </w:r>
            <w:proofErr w:type="spellStart"/>
            <w:r w:rsidRPr="0087262A">
              <w:rPr>
                <w:rFonts w:ascii="Times New Roman" w:hAnsi="Times New Roman" w:cs="Times New Roman"/>
                <w:sz w:val="18"/>
                <w:szCs w:val="18"/>
              </w:rPr>
              <w:t>doc</w:t>
            </w:r>
            <w:proofErr w:type="spellEnd"/>
            <w:r w:rsidRPr="0087262A">
              <w:rPr>
                <w:rFonts w:ascii="Times New Roman" w:hAnsi="Times New Roman" w:cs="Times New Roman"/>
                <w:sz w:val="18"/>
                <w:szCs w:val="18"/>
              </w:rPr>
              <w:t>, .</w:t>
            </w:r>
            <w:proofErr w:type="spellStart"/>
            <w:r w:rsidRPr="0087262A">
              <w:rPr>
                <w:rFonts w:ascii="Times New Roman" w:hAnsi="Times New Roman" w:cs="Times New Roman"/>
                <w:sz w:val="18"/>
                <w:szCs w:val="18"/>
              </w:rPr>
              <w:t>docx</w:t>
            </w:r>
            <w:proofErr w:type="spellEnd"/>
            <w:r w:rsidRPr="0087262A">
              <w:rPr>
                <w:rFonts w:ascii="Times New Roman" w:hAnsi="Times New Roman" w:cs="Times New Roman"/>
                <w:sz w:val="18"/>
                <w:szCs w:val="18"/>
              </w:rPr>
              <w:t>, .</w:t>
            </w:r>
            <w:proofErr w:type="spellStart"/>
            <w:r w:rsidRPr="0087262A">
              <w:rPr>
                <w:rFonts w:ascii="Times New Roman" w:hAnsi="Times New Roman" w:cs="Times New Roman"/>
                <w:sz w:val="18"/>
                <w:szCs w:val="18"/>
              </w:rPr>
              <w:t>xls</w:t>
            </w:r>
            <w:proofErr w:type="spellEnd"/>
            <w:r w:rsidRPr="0087262A">
              <w:rPr>
                <w:rFonts w:ascii="Times New Roman" w:hAnsi="Times New Roman" w:cs="Times New Roman"/>
                <w:sz w:val="18"/>
                <w:szCs w:val="18"/>
              </w:rPr>
              <w:t>, .</w:t>
            </w:r>
            <w:proofErr w:type="spellStart"/>
            <w:r w:rsidRPr="0087262A">
              <w:rPr>
                <w:rFonts w:ascii="Times New Roman" w:hAnsi="Times New Roman" w:cs="Times New Roman"/>
                <w:sz w:val="18"/>
                <w:szCs w:val="18"/>
              </w:rPr>
              <w:t>xlsx</w:t>
            </w:r>
            <w:proofErr w:type="spellEnd"/>
            <w:r w:rsidRPr="0087262A">
              <w:rPr>
                <w:rFonts w:ascii="Times New Roman" w:hAnsi="Times New Roman" w:cs="Times New Roman"/>
                <w:sz w:val="18"/>
                <w:szCs w:val="18"/>
              </w:rPr>
              <w:t xml:space="preserve">), </w:t>
            </w:r>
            <w:proofErr w:type="spellStart"/>
            <w:r w:rsidRPr="0087262A">
              <w:rPr>
                <w:rFonts w:ascii="Times New Roman" w:hAnsi="Times New Roman" w:cs="Times New Roman"/>
                <w:sz w:val="18"/>
                <w:szCs w:val="18"/>
              </w:rPr>
              <w:t>Open</w:t>
            </w:r>
            <w:proofErr w:type="spellEnd"/>
            <w:r w:rsidRPr="0087262A">
              <w:rPr>
                <w:rFonts w:ascii="Times New Roman" w:hAnsi="Times New Roman" w:cs="Times New Roman"/>
                <w:sz w:val="18"/>
                <w:szCs w:val="18"/>
              </w:rPr>
              <w:t xml:space="preserve"> </w:t>
            </w:r>
            <w:proofErr w:type="spellStart"/>
            <w:r w:rsidRPr="0087262A">
              <w:rPr>
                <w:rFonts w:ascii="Times New Roman" w:hAnsi="Times New Roman" w:cs="Times New Roman"/>
                <w:sz w:val="18"/>
                <w:szCs w:val="18"/>
              </w:rPr>
              <w:t>Document</w:t>
            </w:r>
            <w:proofErr w:type="spellEnd"/>
            <w:r w:rsidRPr="0087262A">
              <w:rPr>
                <w:rFonts w:ascii="Times New Roman" w:hAnsi="Times New Roman" w:cs="Times New Roman"/>
                <w:sz w:val="18"/>
                <w:szCs w:val="18"/>
              </w:rPr>
              <w:t xml:space="preserve"> </w:t>
            </w:r>
            <w:proofErr w:type="spellStart"/>
            <w:r w:rsidRPr="0087262A">
              <w:rPr>
                <w:rFonts w:ascii="Times New Roman" w:hAnsi="Times New Roman" w:cs="Times New Roman"/>
                <w:sz w:val="18"/>
                <w:szCs w:val="18"/>
              </w:rPr>
              <w:t>Files</w:t>
            </w:r>
            <w:proofErr w:type="spellEnd"/>
            <w:r w:rsidRPr="0087262A">
              <w:rPr>
                <w:rFonts w:ascii="Times New Roman" w:hAnsi="Times New Roman" w:cs="Times New Roman"/>
                <w:sz w:val="18"/>
                <w:szCs w:val="18"/>
              </w:rPr>
              <w:t xml:space="preserve"> (.</w:t>
            </w:r>
            <w:proofErr w:type="spellStart"/>
            <w:r w:rsidRPr="0087262A">
              <w:rPr>
                <w:rFonts w:ascii="Times New Roman" w:hAnsi="Times New Roman" w:cs="Times New Roman"/>
                <w:sz w:val="18"/>
                <w:szCs w:val="18"/>
              </w:rPr>
              <w:t>odt</w:t>
            </w:r>
            <w:proofErr w:type="spellEnd"/>
            <w:r w:rsidRPr="0087262A">
              <w:rPr>
                <w:rFonts w:ascii="Times New Roman" w:hAnsi="Times New Roman" w:cs="Times New Roman"/>
                <w:sz w:val="18"/>
                <w:szCs w:val="18"/>
              </w:rPr>
              <w:t>, .</w:t>
            </w:r>
            <w:proofErr w:type="spellStart"/>
            <w:r w:rsidRPr="0087262A">
              <w:rPr>
                <w:rFonts w:ascii="Times New Roman" w:hAnsi="Times New Roman" w:cs="Times New Roman"/>
                <w:sz w:val="18"/>
                <w:szCs w:val="18"/>
              </w:rPr>
              <w:t>ods</w:t>
            </w:r>
            <w:proofErr w:type="spellEnd"/>
            <w:r w:rsidRPr="0087262A">
              <w:rPr>
                <w:rFonts w:ascii="Times New Roman" w:hAnsi="Times New Roman" w:cs="Times New Roman"/>
                <w:sz w:val="18"/>
                <w:szCs w:val="18"/>
              </w:rPr>
              <w:t>).</w:t>
            </w:r>
          </w:p>
        </w:tc>
      </w:tr>
      <w:tr w:rsidR="00A22B60" w:rsidRPr="009542A6" w:rsidTr="0087262A">
        <w:trPr>
          <w:trHeight w:val="250"/>
        </w:trPr>
        <w:tc>
          <w:tcPr>
            <w:tcW w:w="851" w:type="dxa"/>
          </w:tcPr>
          <w:p w:rsidR="00A22B60" w:rsidRPr="004F5284" w:rsidRDefault="00DB5314" w:rsidP="0083714E">
            <w:pPr>
              <w:pStyle w:val="a4"/>
              <w:ind w:left="0"/>
              <w:jc w:val="center"/>
              <w:rPr>
                <w:rFonts w:ascii="Times New Roman" w:hAnsi="Times New Roman" w:cs="Times New Roman"/>
                <w:sz w:val="18"/>
                <w:szCs w:val="18"/>
                <w:highlight w:val="yellow"/>
              </w:rPr>
            </w:pPr>
            <w:r>
              <w:rPr>
                <w:rFonts w:ascii="Times New Roman" w:hAnsi="Times New Roman" w:cs="Times New Roman"/>
                <w:sz w:val="18"/>
                <w:szCs w:val="18"/>
              </w:rPr>
              <w:t>3</w:t>
            </w:r>
          </w:p>
        </w:tc>
        <w:tc>
          <w:tcPr>
            <w:tcW w:w="1955" w:type="dxa"/>
            <w:gridSpan w:val="2"/>
          </w:tcPr>
          <w:p w:rsidR="00A22B60" w:rsidRPr="00DB5314" w:rsidRDefault="00D474B9" w:rsidP="0083714E">
            <w:pPr>
              <w:pStyle w:val="a4"/>
              <w:ind w:left="0"/>
              <w:rPr>
                <w:rFonts w:ascii="Times New Roman" w:hAnsi="Times New Roman" w:cs="Times New Roman"/>
                <w:sz w:val="18"/>
                <w:szCs w:val="18"/>
              </w:rPr>
            </w:pPr>
            <w:r w:rsidRPr="00DB5314">
              <w:rPr>
                <w:rFonts w:ascii="Times New Roman" w:hAnsi="Times New Roman" w:cs="Times New Roman"/>
                <w:sz w:val="18"/>
                <w:szCs w:val="18"/>
              </w:rPr>
              <w:t>подпункт  «в» пункта 5 Требований</w:t>
            </w:r>
          </w:p>
        </w:tc>
        <w:tc>
          <w:tcPr>
            <w:tcW w:w="6692" w:type="dxa"/>
          </w:tcPr>
          <w:p w:rsidR="00A22B60" w:rsidRPr="004F5284" w:rsidRDefault="0087262A" w:rsidP="00FD2E09">
            <w:pPr>
              <w:widowControl w:val="0"/>
              <w:autoSpaceDE w:val="0"/>
              <w:autoSpaceDN w:val="0"/>
              <w:adjustRightInd w:val="0"/>
              <w:jc w:val="both"/>
              <w:rPr>
                <w:rFonts w:ascii="Times New Roman" w:hAnsi="Times New Roman" w:cs="Times New Roman"/>
                <w:sz w:val="18"/>
                <w:szCs w:val="18"/>
                <w:highlight w:val="yellow"/>
              </w:rPr>
            </w:pPr>
            <w:r w:rsidRPr="0087262A">
              <w:rPr>
                <w:rFonts w:ascii="Times New Roman" w:hAnsi="Times New Roman" w:cs="Times New Roman"/>
                <w:sz w:val="18"/>
                <w:szCs w:val="18"/>
              </w:rPr>
              <w:t>Отсканированный текст в электронной копии документа должен быть читаемым.</w:t>
            </w:r>
          </w:p>
        </w:tc>
      </w:tr>
    </w:tbl>
    <w:p w:rsidR="0079646D" w:rsidRDefault="0079646D" w:rsidP="00A149F1">
      <w:pPr>
        <w:spacing w:after="0" w:line="240" w:lineRule="auto"/>
        <w:ind w:firstLine="708"/>
        <w:jc w:val="center"/>
        <w:rPr>
          <w:rFonts w:ascii="Times New Roman" w:eastAsia="Times New Roman" w:hAnsi="Times New Roman" w:cs="Times New Roman"/>
          <w:sz w:val="18"/>
          <w:szCs w:val="20"/>
        </w:rPr>
      </w:pPr>
    </w:p>
    <w:p w:rsidR="0079646D" w:rsidRDefault="0079646D" w:rsidP="00A149F1">
      <w:pPr>
        <w:spacing w:after="0" w:line="240" w:lineRule="auto"/>
        <w:ind w:firstLine="708"/>
        <w:jc w:val="center"/>
        <w:rPr>
          <w:rFonts w:ascii="Times New Roman" w:eastAsia="Times New Roman" w:hAnsi="Times New Roman" w:cs="Times New Roman"/>
          <w:sz w:val="18"/>
          <w:szCs w:val="20"/>
        </w:rPr>
      </w:pPr>
    </w:p>
    <w:p w:rsidR="0079646D" w:rsidRDefault="0079646D" w:rsidP="00A149F1">
      <w:pPr>
        <w:spacing w:after="0" w:line="240" w:lineRule="auto"/>
        <w:ind w:firstLine="708"/>
        <w:jc w:val="center"/>
        <w:rPr>
          <w:rFonts w:ascii="Times New Roman" w:eastAsia="Times New Roman" w:hAnsi="Times New Roman" w:cs="Times New Roman"/>
          <w:sz w:val="18"/>
          <w:szCs w:val="20"/>
        </w:rPr>
      </w:pPr>
    </w:p>
    <w:p w:rsidR="0079646D" w:rsidRDefault="0079646D" w:rsidP="00A149F1">
      <w:pPr>
        <w:spacing w:after="0" w:line="240" w:lineRule="auto"/>
        <w:ind w:firstLine="708"/>
        <w:jc w:val="center"/>
        <w:rPr>
          <w:rFonts w:ascii="Times New Roman" w:eastAsia="Times New Roman" w:hAnsi="Times New Roman" w:cs="Times New Roman"/>
          <w:sz w:val="18"/>
          <w:szCs w:val="20"/>
        </w:rPr>
      </w:pPr>
    </w:p>
    <w:sectPr w:rsidR="0079646D" w:rsidSect="00350723">
      <w:headerReference w:type="defaul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130" w:rsidRDefault="00B56130" w:rsidP="007360B3">
      <w:pPr>
        <w:spacing w:after="0" w:line="240" w:lineRule="auto"/>
      </w:pPr>
      <w:r>
        <w:separator/>
      </w:r>
    </w:p>
  </w:endnote>
  <w:endnote w:type="continuationSeparator" w:id="0">
    <w:p w:rsidR="00B56130" w:rsidRDefault="00B56130" w:rsidP="00736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130" w:rsidRDefault="00B56130" w:rsidP="007360B3">
      <w:pPr>
        <w:spacing w:after="0" w:line="240" w:lineRule="auto"/>
      </w:pPr>
      <w:r>
        <w:separator/>
      </w:r>
    </w:p>
  </w:footnote>
  <w:footnote w:type="continuationSeparator" w:id="0">
    <w:p w:rsidR="00B56130" w:rsidRDefault="00B56130" w:rsidP="007360B3">
      <w:pPr>
        <w:spacing w:after="0" w:line="240" w:lineRule="auto"/>
      </w:pPr>
      <w:r>
        <w:continuationSeparator/>
      </w:r>
    </w:p>
  </w:footnote>
  <w:footnote w:id="1">
    <w:p w:rsidR="008C0330" w:rsidRPr="00BE7386" w:rsidRDefault="008C0330" w:rsidP="007D1DFC">
      <w:pPr>
        <w:pStyle w:val="a4"/>
        <w:autoSpaceDE w:val="0"/>
        <w:autoSpaceDN w:val="0"/>
        <w:adjustRightInd w:val="0"/>
        <w:spacing w:after="0" w:line="240" w:lineRule="auto"/>
        <w:ind w:left="0" w:firstLine="567"/>
        <w:jc w:val="both"/>
        <w:rPr>
          <w:rFonts w:ascii="Times New Roman" w:hAnsi="Times New Roman" w:cs="Times New Roman"/>
          <w:i/>
          <w:sz w:val="20"/>
          <w:szCs w:val="20"/>
        </w:rPr>
      </w:pPr>
      <w:r>
        <w:rPr>
          <w:rStyle w:val="a8"/>
        </w:rPr>
        <w:footnoteRef/>
      </w:r>
      <w:proofErr w:type="gramStart"/>
      <w:r w:rsidRPr="00B51CEF">
        <w:rPr>
          <w:rFonts w:ascii="Times New Roman" w:hAnsi="Times New Roman" w:cs="Times New Roman"/>
          <w:i/>
        </w:rPr>
        <w:t>Н</w:t>
      </w:r>
      <w:r w:rsidRPr="00BE7386">
        <w:rPr>
          <w:rFonts w:ascii="Times New Roman" w:hAnsi="Times New Roman" w:cs="Times New Roman"/>
          <w:i/>
          <w:sz w:val="20"/>
          <w:szCs w:val="20"/>
        </w:rPr>
        <w:t>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roofErr w:type="gramEnd"/>
    </w:p>
    <w:p w:rsidR="008C0330" w:rsidRPr="00BE7386" w:rsidRDefault="008C0330" w:rsidP="007D1DFC">
      <w:pPr>
        <w:pStyle w:val="a4"/>
        <w:autoSpaceDE w:val="0"/>
        <w:autoSpaceDN w:val="0"/>
        <w:adjustRightInd w:val="0"/>
        <w:spacing w:after="0" w:line="240" w:lineRule="auto"/>
        <w:ind w:left="0" w:firstLine="567"/>
        <w:jc w:val="both"/>
        <w:rPr>
          <w:rFonts w:ascii="Times New Roman" w:hAnsi="Times New Roman" w:cs="Times New Roman"/>
          <w:i/>
          <w:sz w:val="20"/>
          <w:szCs w:val="20"/>
        </w:rPr>
      </w:pPr>
      <w:r w:rsidRPr="00BE7386">
        <w:rPr>
          <w:rFonts w:ascii="Times New Roman" w:hAnsi="Times New Roman" w:cs="Times New Roman"/>
          <w:i/>
          <w:sz w:val="20"/>
          <w:szCs w:val="20"/>
        </w:rPr>
        <w:t>а) по выработке и реализации государственной политики и нормативно-правовому регулированию в области обороны;</w:t>
      </w:r>
    </w:p>
    <w:p w:rsidR="008C0330" w:rsidRPr="00BE7386" w:rsidRDefault="008C0330" w:rsidP="007D1DFC">
      <w:pPr>
        <w:pStyle w:val="a4"/>
        <w:autoSpaceDE w:val="0"/>
        <w:autoSpaceDN w:val="0"/>
        <w:adjustRightInd w:val="0"/>
        <w:spacing w:after="0" w:line="240" w:lineRule="auto"/>
        <w:ind w:left="0" w:firstLine="567"/>
        <w:jc w:val="both"/>
        <w:rPr>
          <w:rFonts w:ascii="Times New Roman" w:hAnsi="Times New Roman" w:cs="Times New Roman"/>
          <w:i/>
          <w:sz w:val="20"/>
          <w:szCs w:val="20"/>
        </w:rPr>
      </w:pPr>
      <w:r w:rsidRPr="00BE7386">
        <w:rPr>
          <w:rFonts w:ascii="Times New Roman" w:hAnsi="Times New Roman" w:cs="Times New Roman"/>
          <w:i/>
          <w:sz w:val="20"/>
          <w:szCs w:val="20"/>
        </w:rPr>
        <w:t>б) по выработке и реализации государственной политики и нормативно-правовому регулированию в сфере внутренних дел;</w:t>
      </w:r>
    </w:p>
    <w:p w:rsidR="008C0330" w:rsidRPr="00BE7386" w:rsidRDefault="008C0330" w:rsidP="007D1DFC">
      <w:pPr>
        <w:pStyle w:val="a4"/>
        <w:autoSpaceDE w:val="0"/>
        <w:autoSpaceDN w:val="0"/>
        <w:adjustRightInd w:val="0"/>
        <w:spacing w:after="0" w:line="240" w:lineRule="auto"/>
        <w:ind w:left="0" w:firstLine="567"/>
        <w:jc w:val="both"/>
        <w:rPr>
          <w:rFonts w:ascii="Times New Roman" w:hAnsi="Times New Roman" w:cs="Times New Roman"/>
          <w:i/>
          <w:sz w:val="20"/>
          <w:szCs w:val="20"/>
        </w:rPr>
      </w:pPr>
      <w:r w:rsidRPr="00BE7386">
        <w:rPr>
          <w:rFonts w:ascii="Times New Roman" w:hAnsi="Times New Roman" w:cs="Times New Roman"/>
          <w:i/>
          <w:sz w:val="20"/>
          <w:szCs w:val="20"/>
        </w:rPr>
        <w:t xml:space="preserve">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w:t>
      </w:r>
      <w:proofErr w:type="gramStart"/>
      <w:r w:rsidRPr="00BE7386">
        <w:rPr>
          <w:rFonts w:ascii="Times New Roman" w:hAnsi="Times New Roman" w:cs="Times New Roman"/>
          <w:i/>
          <w:sz w:val="20"/>
          <w:szCs w:val="20"/>
        </w:rPr>
        <w:t>контролю за</w:t>
      </w:r>
      <w:proofErr w:type="gramEnd"/>
      <w:r w:rsidRPr="00BE7386">
        <w:rPr>
          <w:rFonts w:ascii="Times New Roman" w:hAnsi="Times New Roman" w:cs="Times New Roman"/>
          <w:i/>
          <w:sz w:val="20"/>
          <w:szCs w:val="20"/>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8C0330" w:rsidRPr="00BE7386" w:rsidRDefault="008C0330" w:rsidP="007D1DFC">
      <w:pPr>
        <w:pStyle w:val="a4"/>
        <w:autoSpaceDE w:val="0"/>
        <w:autoSpaceDN w:val="0"/>
        <w:adjustRightInd w:val="0"/>
        <w:spacing w:after="0" w:line="240" w:lineRule="auto"/>
        <w:ind w:left="0" w:firstLine="567"/>
        <w:jc w:val="both"/>
        <w:rPr>
          <w:rFonts w:ascii="Times New Roman" w:hAnsi="Times New Roman" w:cs="Times New Roman"/>
          <w:i/>
          <w:sz w:val="20"/>
          <w:szCs w:val="20"/>
        </w:rPr>
      </w:pPr>
      <w:r w:rsidRPr="00BE7386">
        <w:rPr>
          <w:rFonts w:ascii="Times New Roman" w:hAnsi="Times New Roman" w:cs="Times New Roman"/>
          <w:i/>
          <w:sz w:val="20"/>
          <w:szCs w:val="20"/>
        </w:rPr>
        <w:t>г) по выработке государственной политики, нормативно-правовому регулированию, контролю и надзору в сфере государственной охраны.</w:t>
      </w:r>
    </w:p>
    <w:p w:rsidR="008C0330" w:rsidRPr="00BE7386" w:rsidRDefault="008C0330" w:rsidP="007D1DFC">
      <w:pPr>
        <w:pStyle w:val="a6"/>
        <w:rPr>
          <w:i/>
        </w:rPr>
      </w:pPr>
    </w:p>
    <w:p w:rsidR="008C0330" w:rsidRDefault="008C0330">
      <w:pPr>
        <w:pStyle w:val="a6"/>
      </w:pPr>
    </w:p>
  </w:footnote>
  <w:footnote w:id="2">
    <w:p w:rsidR="008C0330" w:rsidRDefault="008C0330" w:rsidP="00E82AFE">
      <w:pPr>
        <w:pStyle w:val="a6"/>
        <w:jc w:val="both"/>
      </w:pPr>
      <w:r>
        <w:rPr>
          <w:rStyle w:val="a8"/>
        </w:rPr>
        <w:footnoteRef/>
      </w:r>
      <w:r>
        <w:t xml:space="preserve"> </w:t>
      </w:r>
      <w:r w:rsidRPr="00430C0B">
        <w:rPr>
          <w:rFonts w:ascii="Times New Roman" w:hAnsi="Times New Roman" w:cs="Times New Roman"/>
        </w:rPr>
        <w:t>К таким нарушениям относятся нарушения, выявляемые в течение отчетного периода при проведении не менее чем 10 процентов мероприятий по контролю (надзору).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650170"/>
      <w:docPartObj>
        <w:docPartGallery w:val="Page Numbers (Top of Page)"/>
        <w:docPartUnique/>
      </w:docPartObj>
    </w:sdtPr>
    <w:sdtEndPr>
      <w:rPr>
        <w:rFonts w:ascii="Times New Roman" w:hAnsi="Times New Roman"/>
        <w:sz w:val="24"/>
      </w:rPr>
    </w:sdtEndPr>
    <w:sdtContent>
      <w:p w:rsidR="008C0330" w:rsidRPr="003B53D5" w:rsidRDefault="008C0330">
        <w:pPr>
          <w:pStyle w:val="ac"/>
          <w:jc w:val="center"/>
          <w:rPr>
            <w:rFonts w:ascii="Times New Roman" w:hAnsi="Times New Roman"/>
            <w:sz w:val="24"/>
          </w:rPr>
        </w:pPr>
        <w:r w:rsidRPr="003B53D5">
          <w:rPr>
            <w:rFonts w:ascii="Times New Roman" w:hAnsi="Times New Roman"/>
            <w:sz w:val="24"/>
          </w:rPr>
          <w:fldChar w:fldCharType="begin"/>
        </w:r>
        <w:r w:rsidRPr="003B53D5">
          <w:rPr>
            <w:rFonts w:ascii="Times New Roman" w:hAnsi="Times New Roman"/>
            <w:sz w:val="24"/>
          </w:rPr>
          <w:instrText>PAGE   \* MERGEFORMAT</w:instrText>
        </w:r>
        <w:r w:rsidRPr="003B53D5">
          <w:rPr>
            <w:rFonts w:ascii="Times New Roman" w:hAnsi="Times New Roman"/>
            <w:sz w:val="24"/>
          </w:rPr>
          <w:fldChar w:fldCharType="separate"/>
        </w:r>
        <w:r w:rsidR="00C04E0D">
          <w:rPr>
            <w:rFonts w:ascii="Times New Roman" w:hAnsi="Times New Roman"/>
            <w:noProof/>
            <w:sz w:val="24"/>
          </w:rPr>
          <w:t>9</w:t>
        </w:r>
        <w:r w:rsidRPr="003B53D5">
          <w:rPr>
            <w:rFonts w:ascii="Times New Roman" w:hAnsi="Times New Roman"/>
            <w:sz w:val="24"/>
          </w:rPr>
          <w:fldChar w:fldCharType="end"/>
        </w:r>
      </w:p>
    </w:sdtContent>
  </w:sdt>
  <w:p w:rsidR="008C0330" w:rsidRDefault="008C033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633D"/>
    <w:multiLevelType w:val="hybridMultilevel"/>
    <w:tmpl w:val="9F924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43308"/>
    <w:multiLevelType w:val="multilevel"/>
    <w:tmpl w:val="F86496D8"/>
    <w:lvl w:ilvl="0">
      <w:start w:val="6"/>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1C301E56"/>
    <w:multiLevelType w:val="multilevel"/>
    <w:tmpl w:val="234E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1D0253"/>
    <w:multiLevelType w:val="hybridMultilevel"/>
    <w:tmpl w:val="95544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0E1234"/>
    <w:multiLevelType w:val="hybridMultilevel"/>
    <w:tmpl w:val="F8D82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B45F42"/>
    <w:multiLevelType w:val="hybridMultilevel"/>
    <w:tmpl w:val="403CC2E8"/>
    <w:lvl w:ilvl="0" w:tplc="B7A83B3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C84F8B"/>
    <w:multiLevelType w:val="multilevel"/>
    <w:tmpl w:val="ADECC846"/>
    <w:lvl w:ilvl="0">
      <w:start w:val="4"/>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856" w:hanging="72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7">
    <w:nsid w:val="352054FE"/>
    <w:multiLevelType w:val="hybridMultilevel"/>
    <w:tmpl w:val="B1F44E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78325C"/>
    <w:multiLevelType w:val="hybridMultilevel"/>
    <w:tmpl w:val="603E8E74"/>
    <w:lvl w:ilvl="0" w:tplc="D6AC2128">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5C1E44F0"/>
    <w:multiLevelType w:val="multilevel"/>
    <w:tmpl w:val="B978E74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5F8E124B"/>
    <w:multiLevelType w:val="multilevel"/>
    <w:tmpl w:val="349ED7E4"/>
    <w:lvl w:ilvl="0">
      <w:start w:val="5"/>
      <w:numFmt w:val="decimal"/>
      <w:lvlText w:val="%1."/>
      <w:lvlJc w:val="left"/>
      <w:pPr>
        <w:ind w:left="360" w:hanging="360"/>
      </w:pPr>
      <w:rPr>
        <w:rFonts w:hint="default"/>
        <w:b/>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nsid w:val="631559C2"/>
    <w:multiLevelType w:val="hybridMultilevel"/>
    <w:tmpl w:val="A26CA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11"/>
  </w:num>
  <w:num w:numId="4">
    <w:abstractNumId w:val="6"/>
  </w:num>
  <w:num w:numId="5">
    <w:abstractNumId w:val="9"/>
  </w:num>
  <w:num w:numId="6">
    <w:abstractNumId w:val="4"/>
  </w:num>
  <w:num w:numId="7">
    <w:abstractNumId w:val="5"/>
  </w:num>
  <w:num w:numId="8">
    <w:abstractNumId w:val="10"/>
  </w:num>
  <w:num w:numId="9">
    <w:abstractNumId w:val="1"/>
  </w:num>
  <w:num w:numId="10">
    <w:abstractNumId w:val="3"/>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369"/>
    <w:rsid w:val="000009FE"/>
    <w:rsid w:val="00002216"/>
    <w:rsid w:val="00004C58"/>
    <w:rsid w:val="00010CA6"/>
    <w:rsid w:val="00012DFD"/>
    <w:rsid w:val="00016329"/>
    <w:rsid w:val="00021D99"/>
    <w:rsid w:val="00022265"/>
    <w:rsid w:val="000262C0"/>
    <w:rsid w:val="000331A4"/>
    <w:rsid w:val="00034C5B"/>
    <w:rsid w:val="000368D5"/>
    <w:rsid w:val="00037FCD"/>
    <w:rsid w:val="00044DE1"/>
    <w:rsid w:val="00045A0A"/>
    <w:rsid w:val="00054433"/>
    <w:rsid w:val="00056B61"/>
    <w:rsid w:val="0005779A"/>
    <w:rsid w:val="000637DC"/>
    <w:rsid w:val="00063FD0"/>
    <w:rsid w:val="00073350"/>
    <w:rsid w:val="0007345E"/>
    <w:rsid w:val="0008157B"/>
    <w:rsid w:val="0009003D"/>
    <w:rsid w:val="00091AB6"/>
    <w:rsid w:val="00095933"/>
    <w:rsid w:val="000A5264"/>
    <w:rsid w:val="000B189A"/>
    <w:rsid w:val="000B4281"/>
    <w:rsid w:val="000B6350"/>
    <w:rsid w:val="000B64D4"/>
    <w:rsid w:val="000C0345"/>
    <w:rsid w:val="000C3566"/>
    <w:rsid w:val="000D2F1C"/>
    <w:rsid w:val="000D7356"/>
    <w:rsid w:val="000D7BE8"/>
    <w:rsid w:val="000E0AD8"/>
    <w:rsid w:val="000E165D"/>
    <w:rsid w:val="000E23BF"/>
    <w:rsid w:val="000E3B0B"/>
    <w:rsid w:val="000E5179"/>
    <w:rsid w:val="000E6A42"/>
    <w:rsid w:val="000F2F1B"/>
    <w:rsid w:val="000F3897"/>
    <w:rsid w:val="000F39BE"/>
    <w:rsid w:val="000F409C"/>
    <w:rsid w:val="00103700"/>
    <w:rsid w:val="001051BC"/>
    <w:rsid w:val="0010561D"/>
    <w:rsid w:val="00110DC0"/>
    <w:rsid w:val="00111B31"/>
    <w:rsid w:val="00112EF6"/>
    <w:rsid w:val="001155DC"/>
    <w:rsid w:val="001158F9"/>
    <w:rsid w:val="00117674"/>
    <w:rsid w:val="001213E8"/>
    <w:rsid w:val="00121AED"/>
    <w:rsid w:val="001313B7"/>
    <w:rsid w:val="00131FB2"/>
    <w:rsid w:val="00135F2C"/>
    <w:rsid w:val="001400AD"/>
    <w:rsid w:val="00140633"/>
    <w:rsid w:val="00141FAB"/>
    <w:rsid w:val="001524CF"/>
    <w:rsid w:val="00154CDD"/>
    <w:rsid w:val="0015571B"/>
    <w:rsid w:val="00161372"/>
    <w:rsid w:val="001637B1"/>
    <w:rsid w:val="001640DC"/>
    <w:rsid w:val="00164E12"/>
    <w:rsid w:val="00166BF8"/>
    <w:rsid w:val="00182898"/>
    <w:rsid w:val="001840DB"/>
    <w:rsid w:val="001925BB"/>
    <w:rsid w:val="00194EDA"/>
    <w:rsid w:val="00196549"/>
    <w:rsid w:val="00196D6F"/>
    <w:rsid w:val="00197098"/>
    <w:rsid w:val="001979A8"/>
    <w:rsid w:val="001A11B5"/>
    <w:rsid w:val="001B748F"/>
    <w:rsid w:val="001C38F6"/>
    <w:rsid w:val="001C5346"/>
    <w:rsid w:val="001D1A18"/>
    <w:rsid w:val="001D6C52"/>
    <w:rsid w:val="001E008A"/>
    <w:rsid w:val="001E2FE6"/>
    <w:rsid w:val="001E36ED"/>
    <w:rsid w:val="001F0155"/>
    <w:rsid w:val="001F5BEF"/>
    <w:rsid w:val="001F6F25"/>
    <w:rsid w:val="00206FB7"/>
    <w:rsid w:val="00214939"/>
    <w:rsid w:val="0021625D"/>
    <w:rsid w:val="00217444"/>
    <w:rsid w:val="00221EC4"/>
    <w:rsid w:val="00224717"/>
    <w:rsid w:val="00224AEC"/>
    <w:rsid w:val="0022751A"/>
    <w:rsid w:val="00231918"/>
    <w:rsid w:val="0023295B"/>
    <w:rsid w:val="002414F3"/>
    <w:rsid w:val="002427DA"/>
    <w:rsid w:val="0024702A"/>
    <w:rsid w:val="002505BC"/>
    <w:rsid w:val="00250AF7"/>
    <w:rsid w:val="002516FC"/>
    <w:rsid w:val="00252BD9"/>
    <w:rsid w:val="00257220"/>
    <w:rsid w:val="00257748"/>
    <w:rsid w:val="00257D0C"/>
    <w:rsid w:val="00276F9C"/>
    <w:rsid w:val="00285494"/>
    <w:rsid w:val="00291CE5"/>
    <w:rsid w:val="002A5AB3"/>
    <w:rsid w:val="002A62EE"/>
    <w:rsid w:val="002B4B7A"/>
    <w:rsid w:val="002C122B"/>
    <w:rsid w:val="002C1B3E"/>
    <w:rsid w:val="002C3276"/>
    <w:rsid w:val="002C4D49"/>
    <w:rsid w:val="002D0B12"/>
    <w:rsid w:val="002E40E8"/>
    <w:rsid w:val="002E589D"/>
    <w:rsid w:val="002E5FD8"/>
    <w:rsid w:val="002F33E2"/>
    <w:rsid w:val="002F4319"/>
    <w:rsid w:val="002F750C"/>
    <w:rsid w:val="002F783D"/>
    <w:rsid w:val="00301154"/>
    <w:rsid w:val="00301C1B"/>
    <w:rsid w:val="0030229B"/>
    <w:rsid w:val="00304D7F"/>
    <w:rsid w:val="00316461"/>
    <w:rsid w:val="0032200D"/>
    <w:rsid w:val="00333610"/>
    <w:rsid w:val="00337A49"/>
    <w:rsid w:val="0034702B"/>
    <w:rsid w:val="003473E7"/>
    <w:rsid w:val="0035049F"/>
    <w:rsid w:val="00350723"/>
    <w:rsid w:val="00352FCD"/>
    <w:rsid w:val="0035578C"/>
    <w:rsid w:val="0036020F"/>
    <w:rsid w:val="00362F00"/>
    <w:rsid w:val="00366A9D"/>
    <w:rsid w:val="00375E28"/>
    <w:rsid w:val="00376330"/>
    <w:rsid w:val="003776A0"/>
    <w:rsid w:val="00377F25"/>
    <w:rsid w:val="00381FFA"/>
    <w:rsid w:val="003839CC"/>
    <w:rsid w:val="00385D4D"/>
    <w:rsid w:val="003928DE"/>
    <w:rsid w:val="0039343F"/>
    <w:rsid w:val="00394548"/>
    <w:rsid w:val="003A4D64"/>
    <w:rsid w:val="003A5C37"/>
    <w:rsid w:val="003A6C81"/>
    <w:rsid w:val="003B1FA1"/>
    <w:rsid w:val="003B2B8D"/>
    <w:rsid w:val="003B53D5"/>
    <w:rsid w:val="003B620C"/>
    <w:rsid w:val="003B6C7B"/>
    <w:rsid w:val="003B6DF7"/>
    <w:rsid w:val="003C3D48"/>
    <w:rsid w:val="003C44B2"/>
    <w:rsid w:val="003C7716"/>
    <w:rsid w:val="003C7F42"/>
    <w:rsid w:val="003C7F71"/>
    <w:rsid w:val="003D1AA0"/>
    <w:rsid w:val="003D5BCF"/>
    <w:rsid w:val="003E56A6"/>
    <w:rsid w:val="003E5D7A"/>
    <w:rsid w:val="003F16B4"/>
    <w:rsid w:val="003F5542"/>
    <w:rsid w:val="003F7D6A"/>
    <w:rsid w:val="00401306"/>
    <w:rsid w:val="004029DC"/>
    <w:rsid w:val="00403B3C"/>
    <w:rsid w:val="00403D7F"/>
    <w:rsid w:val="00412DC0"/>
    <w:rsid w:val="00414A64"/>
    <w:rsid w:val="004213FF"/>
    <w:rsid w:val="00430C0B"/>
    <w:rsid w:val="00437FC7"/>
    <w:rsid w:val="004425B8"/>
    <w:rsid w:val="0044493A"/>
    <w:rsid w:val="0044735E"/>
    <w:rsid w:val="004548FB"/>
    <w:rsid w:val="0045504D"/>
    <w:rsid w:val="00455B20"/>
    <w:rsid w:val="00456A78"/>
    <w:rsid w:val="00462AC0"/>
    <w:rsid w:val="00467F50"/>
    <w:rsid w:val="004725AA"/>
    <w:rsid w:val="0047413E"/>
    <w:rsid w:val="00474CA5"/>
    <w:rsid w:val="0047627D"/>
    <w:rsid w:val="00482F02"/>
    <w:rsid w:val="00482F1E"/>
    <w:rsid w:val="00483A8D"/>
    <w:rsid w:val="004906F4"/>
    <w:rsid w:val="00494FB8"/>
    <w:rsid w:val="00496E9E"/>
    <w:rsid w:val="004A002C"/>
    <w:rsid w:val="004A0C6A"/>
    <w:rsid w:val="004A1CFA"/>
    <w:rsid w:val="004A276A"/>
    <w:rsid w:val="004A4098"/>
    <w:rsid w:val="004B4134"/>
    <w:rsid w:val="004C0AE4"/>
    <w:rsid w:val="004C63CC"/>
    <w:rsid w:val="004C6726"/>
    <w:rsid w:val="004D2F49"/>
    <w:rsid w:val="004D33CD"/>
    <w:rsid w:val="004D47A2"/>
    <w:rsid w:val="004D50F3"/>
    <w:rsid w:val="004D5E4C"/>
    <w:rsid w:val="004D6B79"/>
    <w:rsid w:val="004E3413"/>
    <w:rsid w:val="004E7AC6"/>
    <w:rsid w:val="004F5284"/>
    <w:rsid w:val="004F5340"/>
    <w:rsid w:val="00501AC8"/>
    <w:rsid w:val="00501B9F"/>
    <w:rsid w:val="00504486"/>
    <w:rsid w:val="00507A28"/>
    <w:rsid w:val="005114FF"/>
    <w:rsid w:val="005148B0"/>
    <w:rsid w:val="00521B30"/>
    <w:rsid w:val="00522EBC"/>
    <w:rsid w:val="00523645"/>
    <w:rsid w:val="0052717C"/>
    <w:rsid w:val="00533C54"/>
    <w:rsid w:val="00541C19"/>
    <w:rsid w:val="005434DF"/>
    <w:rsid w:val="0054595C"/>
    <w:rsid w:val="00546F8D"/>
    <w:rsid w:val="005470F9"/>
    <w:rsid w:val="0055241B"/>
    <w:rsid w:val="0055317C"/>
    <w:rsid w:val="005554C1"/>
    <w:rsid w:val="005562D5"/>
    <w:rsid w:val="00566EDD"/>
    <w:rsid w:val="005671A9"/>
    <w:rsid w:val="0057029F"/>
    <w:rsid w:val="00570D42"/>
    <w:rsid w:val="005727CA"/>
    <w:rsid w:val="00573C89"/>
    <w:rsid w:val="00573C90"/>
    <w:rsid w:val="00576A59"/>
    <w:rsid w:val="00577D11"/>
    <w:rsid w:val="00580669"/>
    <w:rsid w:val="00587E07"/>
    <w:rsid w:val="005905B1"/>
    <w:rsid w:val="005913EB"/>
    <w:rsid w:val="00591802"/>
    <w:rsid w:val="00593844"/>
    <w:rsid w:val="00594312"/>
    <w:rsid w:val="0059574D"/>
    <w:rsid w:val="00596C71"/>
    <w:rsid w:val="005979F1"/>
    <w:rsid w:val="005A0075"/>
    <w:rsid w:val="005A0F30"/>
    <w:rsid w:val="005B015A"/>
    <w:rsid w:val="005B1B90"/>
    <w:rsid w:val="005B3FE9"/>
    <w:rsid w:val="005B6EA7"/>
    <w:rsid w:val="005C71A3"/>
    <w:rsid w:val="005C7BB9"/>
    <w:rsid w:val="005D0390"/>
    <w:rsid w:val="005D0887"/>
    <w:rsid w:val="005D5163"/>
    <w:rsid w:val="005D76DB"/>
    <w:rsid w:val="005D7961"/>
    <w:rsid w:val="005E6036"/>
    <w:rsid w:val="005E6F16"/>
    <w:rsid w:val="005F03AD"/>
    <w:rsid w:val="005F0611"/>
    <w:rsid w:val="005F1ABC"/>
    <w:rsid w:val="005F49A9"/>
    <w:rsid w:val="005F6098"/>
    <w:rsid w:val="005F6C81"/>
    <w:rsid w:val="005F74BF"/>
    <w:rsid w:val="006003CB"/>
    <w:rsid w:val="00603088"/>
    <w:rsid w:val="00606805"/>
    <w:rsid w:val="00607B9D"/>
    <w:rsid w:val="0061468D"/>
    <w:rsid w:val="00616081"/>
    <w:rsid w:val="00616C23"/>
    <w:rsid w:val="00626B84"/>
    <w:rsid w:val="0062757D"/>
    <w:rsid w:val="006325DA"/>
    <w:rsid w:val="00632689"/>
    <w:rsid w:val="00637CBA"/>
    <w:rsid w:val="00643101"/>
    <w:rsid w:val="0064345F"/>
    <w:rsid w:val="00646AC3"/>
    <w:rsid w:val="00652BF7"/>
    <w:rsid w:val="00653D4D"/>
    <w:rsid w:val="006632F0"/>
    <w:rsid w:val="00673B3D"/>
    <w:rsid w:val="0068622F"/>
    <w:rsid w:val="00692D57"/>
    <w:rsid w:val="00697857"/>
    <w:rsid w:val="006A01B0"/>
    <w:rsid w:val="006A2CFF"/>
    <w:rsid w:val="006A7126"/>
    <w:rsid w:val="006B00C9"/>
    <w:rsid w:val="006B03E2"/>
    <w:rsid w:val="006B3B08"/>
    <w:rsid w:val="006B4821"/>
    <w:rsid w:val="006B67D9"/>
    <w:rsid w:val="006B77E9"/>
    <w:rsid w:val="006C3322"/>
    <w:rsid w:val="006C6A0D"/>
    <w:rsid w:val="006D10B7"/>
    <w:rsid w:val="006D40E7"/>
    <w:rsid w:val="006D5E94"/>
    <w:rsid w:val="006D74E1"/>
    <w:rsid w:val="006E12F0"/>
    <w:rsid w:val="006E543D"/>
    <w:rsid w:val="006E6FE4"/>
    <w:rsid w:val="006E78EE"/>
    <w:rsid w:val="006F3EF9"/>
    <w:rsid w:val="007002AA"/>
    <w:rsid w:val="00700D1E"/>
    <w:rsid w:val="007019B6"/>
    <w:rsid w:val="00701EEB"/>
    <w:rsid w:val="007055FB"/>
    <w:rsid w:val="00712BA4"/>
    <w:rsid w:val="00721744"/>
    <w:rsid w:val="007234F8"/>
    <w:rsid w:val="00730369"/>
    <w:rsid w:val="007320E8"/>
    <w:rsid w:val="00733FA3"/>
    <w:rsid w:val="00735D9F"/>
    <w:rsid w:val="007360B3"/>
    <w:rsid w:val="0073614C"/>
    <w:rsid w:val="00736C27"/>
    <w:rsid w:val="00744718"/>
    <w:rsid w:val="007511D8"/>
    <w:rsid w:val="007552CB"/>
    <w:rsid w:val="0075536E"/>
    <w:rsid w:val="0075571A"/>
    <w:rsid w:val="00763655"/>
    <w:rsid w:val="00764DD4"/>
    <w:rsid w:val="00771CD7"/>
    <w:rsid w:val="00772E5A"/>
    <w:rsid w:val="00780141"/>
    <w:rsid w:val="00791773"/>
    <w:rsid w:val="0079646D"/>
    <w:rsid w:val="007B11EA"/>
    <w:rsid w:val="007B27DF"/>
    <w:rsid w:val="007B4166"/>
    <w:rsid w:val="007B48F3"/>
    <w:rsid w:val="007B635C"/>
    <w:rsid w:val="007B6B3B"/>
    <w:rsid w:val="007B6C1D"/>
    <w:rsid w:val="007C3B5A"/>
    <w:rsid w:val="007C3BFC"/>
    <w:rsid w:val="007D1DFC"/>
    <w:rsid w:val="007D50A5"/>
    <w:rsid w:val="007E2A64"/>
    <w:rsid w:val="007E3373"/>
    <w:rsid w:val="007E35E7"/>
    <w:rsid w:val="007E40DD"/>
    <w:rsid w:val="007E4462"/>
    <w:rsid w:val="007E4BCF"/>
    <w:rsid w:val="007E4EDB"/>
    <w:rsid w:val="007E7A5A"/>
    <w:rsid w:val="007F6F01"/>
    <w:rsid w:val="007F7BF6"/>
    <w:rsid w:val="00805796"/>
    <w:rsid w:val="00806117"/>
    <w:rsid w:val="008100D3"/>
    <w:rsid w:val="00813EB2"/>
    <w:rsid w:val="00814B4F"/>
    <w:rsid w:val="00820A63"/>
    <w:rsid w:val="008211F3"/>
    <w:rsid w:val="00824451"/>
    <w:rsid w:val="00830AC4"/>
    <w:rsid w:val="00833027"/>
    <w:rsid w:val="0083714E"/>
    <w:rsid w:val="008412F2"/>
    <w:rsid w:val="00841BA8"/>
    <w:rsid w:val="00844CA1"/>
    <w:rsid w:val="00846F20"/>
    <w:rsid w:val="0085201E"/>
    <w:rsid w:val="00853E07"/>
    <w:rsid w:val="00854763"/>
    <w:rsid w:val="00862254"/>
    <w:rsid w:val="008649BF"/>
    <w:rsid w:val="00864FE3"/>
    <w:rsid w:val="008712B9"/>
    <w:rsid w:val="0087262A"/>
    <w:rsid w:val="00872A13"/>
    <w:rsid w:val="008828FE"/>
    <w:rsid w:val="00884758"/>
    <w:rsid w:val="00887194"/>
    <w:rsid w:val="00890E37"/>
    <w:rsid w:val="008947FE"/>
    <w:rsid w:val="00895F64"/>
    <w:rsid w:val="00897F57"/>
    <w:rsid w:val="008A462D"/>
    <w:rsid w:val="008A6529"/>
    <w:rsid w:val="008B0373"/>
    <w:rsid w:val="008B048A"/>
    <w:rsid w:val="008B2336"/>
    <w:rsid w:val="008C0330"/>
    <w:rsid w:val="008C112C"/>
    <w:rsid w:val="008C3D67"/>
    <w:rsid w:val="008C695B"/>
    <w:rsid w:val="008C7922"/>
    <w:rsid w:val="008D14D0"/>
    <w:rsid w:val="008D283C"/>
    <w:rsid w:val="008D5A13"/>
    <w:rsid w:val="008D5DCD"/>
    <w:rsid w:val="008E1AD3"/>
    <w:rsid w:val="008E4198"/>
    <w:rsid w:val="008E46A0"/>
    <w:rsid w:val="008F04A4"/>
    <w:rsid w:val="008F0AD7"/>
    <w:rsid w:val="008F3094"/>
    <w:rsid w:val="008F434C"/>
    <w:rsid w:val="008F4C3C"/>
    <w:rsid w:val="009001D7"/>
    <w:rsid w:val="00900CBA"/>
    <w:rsid w:val="00904EE8"/>
    <w:rsid w:val="00905A5D"/>
    <w:rsid w:val="009116E5"/>
    <w:rsid w:val="0092010D"/>
    <w:rsid w:val="00922CBB"/>
    <w:rsid w:val="009316FB"/>
    <w:rsid w:val="009341C6"/>
    <w:rsid w:val="00937613"/>
    <w:rsid w:val="00945CD3"/>
    <w:rsid w:val="00946417"/>
    <w:rsid w:val="009528F1"/>
    <w:rsid w:val="00953B39"/>
    <w:rsid w:val="009542A6"/>
    <w:rsid w:val="009546EC"/>
    <w:rsid w:val="00960168"/>
    <w:rsid w:val="00962032"/>
    <w:rsid w:val="00964026"/>
    <w:rsid w:val="009678B9"/>
    <w:rsid w:val="00972CBC"/>
    <w:rsid w:val="00980ACB"/>
    <w:rsid w:val="00982A6E"/>
    <w:rsid w:val="00985FEB"/>
    <w:rsid w:val="009901FF"/>
    <w:rsid w:val="0099232F"/>
    <w:rsid w:val="00996178"/>
    <w:rsid w:val="00996FDB"/>
    <w:rsid w:val="00997A4B"/>
    <w:rsid w:val="00997C83"/>
    <w:rsid w:val="009A202D"/>
    <w:rsid w:val="009A2C4A"/>
    <w:rsid w:val="009A788E"/>
    <w:rsid w:val="009B3B7E"/>
    <w:rsid w:val="009B3FC3"/>
    <w:rsid w:val="009B7640"/>
    <w:rsid w:val="009C4BD6"/>
    <w:rsid w:val="009C526C"/>
    <w:rsid w:val="009D2179"/>
    <w:rsid w:val="009E05E7"/>
    <w:rsid w:val="009E4E12"/>
    <w:rsid w:val="009E4E3F"/>
    <w:rsid w:val="009E5354"/>
    <w:rsid w:val="009E7801"/>
    <w:rsid w:val="009F0976"/>
    <w:rsid w:val="009F11F2"/>
    <w:rsid w:val="009F7271"/>
    <w:rsid w:val="00A03721"/>
    <w:rsid w:val="00A0492C"/>
    <w:rsid w:val="00A053EC"/>
    <w:rsid w:val="00A07FEB"/>
    <w:rsid w:val="00A10716"/>
    <w:rsid w:val="00A11557"/>
    <w:rsid w:val="00A14795"/>
    <w:rsid w:val="00A1495B"/>
    <w:rsid w:val="00A149F1"/>
    <w:rsid w:val="00A20170"/>
    <w:rsid w:val="00A20D32"/>
    <w:rsid w:val="00A22B60"/>
    <w:rsid w:val="00A22B9F"/>
    <w:rsid w:val="00A300CB"/>
    <w:rsid w:val="00A314C7"/>
    <w:rsid w:val="00A31B2E"/>
    <w:rsid w:val="00A337DC"/>
    <w:rsid w:val="00A35128"/>
    <w:rsid w:val="00A40E10"/>
    <w:rsid w:val="00A46AE6"/>
    <w:rsid w:val="00A5064A"/>
    <w:rsid w:val="00A579DC"/>
    <w:rsid w:val="00A601E7"/>
    <w:rsid w:val="00A62F37"/>
    <w:rsid w:val="00A65A88"/>
    <w:rsid w:val="00A662F0"/>
    <w:rsid w:val="00A72D29"/>
    <w:rsid w:val="00A8099B"/>
    <w:rsid w:val="00A858C5"/>
    <w:rsid w:val="00A9148C"/>
    <w:rsid w:val="00A919F0"/>
    <w:rsid w:val="00AA210F"/>
    <w:rsid w:val="00AB1722"/>
    <w:rsid w:val="00AB7CDF"/>
    <w:rsid w:val="00AC7BD8"/>
    <w:rsid w:val="00AD61B6"/>
    <w:rsid w:val="00AE1353"/>
    <w:rsid w:val="00AE6A7A"/>
    <w:rsid w:val="00AF3762"/>
    <w:rsid w:val="00AF40EB"/>
    <w:rsid w:val="00B027D1"/>
    <w:rsid w:val="00B02CFE"/>
    <w:rsid w:val="00B1393E"/>
    <w:rsid w:val="00B22B68"/>
    <w:rsid w:val="00B24EFE"/>
    <w:rsid w:val="00B307BC"/>
    <w:rsid w:val="00B309CF"/>
    <w:rsid w:val="00B36F3B"/>
    <w:rsid w:val="00B40727"/>
    <w:rsid w:val="00B40979"/>
    <w:rsid w:val="00B45F74"/>
    <w:rsid w:val="00B51CEF"/>
    <w:rsid w:val="00B56130"/>
    <w:rsid w:val="00B601FA"/>
    <w:rsid w:val="00B6029B"/>
    <w:rsid w:val="00B60ECA"/>
    <w:rsid w:val="00B62F57"/>
    <w:rsid w:val="00B63B59"/>
    <w:rsid w:val="00B64A45"/>
    <w:rsid w:val="00B6644F"/>
    <w:rsid w:val="00B769DA"/>
    <w:rsid w:val="00B778DC"/>
    <w:rsid w:val="00B8185F"/>
    <w:rsid w:val="00B83145"/>
    <w:rsid w:val="00B843CC"/>
    <w:rsid w:val="00B85669"/>
    <w:rsid w:val="00B903E8"/>
    <w:rsid w:val="00B9044F"/>
    <w:rsid w:val="00B90DCE"/>
    <w:rsid w:val="00B92AD0"/>
    <w:rsid w:val="00BA62EA"/>
    <w:rsid w:val="00BB2C25"/>
    <w:rsid w:val="00BB4CA4"/>
    <w:rsid w:val="00BB5068"/>
    <w:rsid w:val="00BB5416"/>
    <w:rsid w:val="00BB5D9E"/>
    <w:rsid w:val="00BB7294"/>
    <w:rsid w:val="00BB730C"/>
    <w:rsid w:val="00BD0EA8"/>
    <w:rsid w:val="00BD541C"/>
    <w:rsid w:val="00BE209B"/>
    <w:rsid w:val="00BE3D39"/>
    <w:rsid w:val="00BF22D6"/>
    <w:rsid w:val="00BF5542"/>
    <w:rsid w:val="00C02169"/>
    <w:rsid w:val="00C04E0D"/>
    <w:rsid w:val="00C061AC"/>
    <w:rsid w:val="00C067D2"/>
    <w:rsid w:val="00C207AF"/>
    <w:rsid w:val="00C20DAA"/>
    <w:rsid w:val="00C2542F"/>
    <w:rsid w:val="00C25684"/>
    <w:rsid w:val="00C25E90"/>
    <w:rsid w:val="00C276FF"/>
    <w:rsid w:val="00C3556B"/>
    <w:rsid w:val="00C36B75"/>
    <w:rsid w:val="00C4104B"/>
    <w:rsid w:val="00C44DE8"/>
    <w:rsid w:val="00C53388"/>
    <w:rsid w:val="00C534C5"/>
    <w:rsid w:val="00C54DAD"/>
    <w:rsid w:val="00C57384"/>
    <w:rsid w:val="00C64112"/>
    <w:rsid w:val="00C70A8C"/>
    <w:rsid w:val="00C70D15"/>
    <w:rsid w:val="00C76C57"/>
    <w:rsid w:val="00C84044"/>
    <w:rsid w:val="00C84AE5"/>
    <w:rsid w:val="00C85B55"/>
    <w:rsid w:val="00C92361"/>
    <w:rsid w:val="00C95119"/>
    <w:rsid w:val="00C97566"/>
    <w:rsid w:val="00CA3222"/>
    <w:rsid w:val="00CA6025"/>
    <w:rsid w:val="00CA715A"/>
    <w:rsid w:val="00CB0AB6"/>
    <w:rsid w:val="00CB1C1A"/>
    <w:rsid w:val="00CB2757"/>
    <w:rsid w:val="00CB6480"/>
    <w:rsid w:val="00CC32FB"/>
    <w:rsid w:val="00CC4794"/>
    <w:rsid w:val="00CC53E2"/>
    <w:rsid w:val="00CC60BA"/>
    <w:rsid w:val="00CD0C62"/>
    <w:rsid w:val="00CD213F"/>
    <w:rsid w:val="00CD455A"/>
    <w:rsid w:val="00CD6AC6"/>
    <w:rsid w:val="00CE0080"/>
    <w:rsid w:val="00CE0483"/>
    <w:rsid w:val="00CE06D2"/>
    <w:rsid w:val="00CE1405"/>
    <w:rsid w:val="00CE39A1"/>
    <w:rsid w:val="00CE426E"/>
    <w:rsid w:val="00CE55BC"/>
    <w:rsid w:val="00CE5C41"/>
    <w:rsid w:val="00CF139F"/>
    <w:rsid w:val="00CF397D"/>
    <w:rsid w:val="00CF75DF"/>
    <w:rsid w:val="00D00AC5"/>
    <w:rsid w:val="00D020C5"/>
    <w:rsid w:val="00D0310C"/>
    <w:rsid w:val="00D21583"/>
    <w:rsid w:val="00D22099"/>
    <w:rsid w:val="00D23B2A"/>
    <w:rsid w:val="00D246AF"/>
    <w:rsid w:val="00D2577F"/>
    <w:rsid w:val="00D26123"/>
    <w:rsid w:val="00D30EF6"/>
    <w:rsid w:val="00D31D5C"/>
    <w:rsid w:val="00D349E3"/>
    <w:rsid w:val="00D3569D"/>
    <w:rsid w:val="00D3571D"/>
    <w:rsid w:val="00D449C3"/>
    <w:rsid w:val="00D474B9"/>
    <w:rsid w:val="00D51ADD"/>
    <w:rsid w:val="00D548A5"/>
    <w:rsid w:val="00D62021"/>
    <w:rsid w:val="00D6262E"/>
    <w:rsid w:val="00D647D5"/>
    <w:rsid w:val="00D65A26"/>
    <w:rsid w:val="00D76CE6"/>
    <w:rsid w:val="00D811BE"/>
    <w:rsid w:val="00D8148A"/>
    <w:rsid w:val="00D818EA"/>
    <w:rsid w:val="00D82CB4"/>
    <w:rsid w:val="00D95092"/>
    <w:rsid w:val="00DA0DB1"/>
    <w:rsid w:val="00DA244E"/>
    <w:rsid w:val="00DA40BF"/>
    <w:rsid w:val="00DA5CE4"/>
    <w:rsid w:val="00DB0120"/>
    <w:rsid w:val="00DB22D1"/>
    <w:rsid w:val="00DB43B7"/>
    <w:rsid w:val="00DB5314"/>
    <w:rsid w:val="00DC1642"/>
    <w:rsid w:val="00DC40D8"/>
    <w:rsid w:val="00DD2BD8"/>
    <w:rsid w:val="00DD310E"/>
    <w:rsid w:val="00DD6C70"/>
    <w:rsid w:val="00DE3897"/>
    <w:rsid w:val="00DE5FA7"/>
    <w:rsid w:val="00DF1E68"/>
    <w:rsid w:val="00DF4313"/>
    <w:rsid w:val="00E00E23"/>
    <w:rsid w:val="00E04824"/>
    <w:rsid w:val="00E0613C"/>
    <w:rsid w:val="00E06A92"/>
    <w:rsid w:val="00E1218A"/>
    <w:rsid w:val="00E21444"/>
    <w:rsid w:val="00E32F56"/>
    <w:rsid w:val="00E337EC"/>
    <w:rsid w:val="00E33AE7"/>
    <w:rsid w:val="00E353F0"/>
    <w:rsid w:val="00E36A4A"/>
    <w:rsid w:val="00E4058F"/>
    <w:rsid w:val="00E45AB7"/>
    <w:rsid w:val="00E4799E"/>
    <w:rsid w:val="00E50CB9"/>
    <w:rsid w:val="00E60F1D"/>
    <w:rsid w:val="00E63297"/>
    <w:rsid w:val="00E64F66"/>
    <w:rsid w:val="00E6577B"/>
    <w:rsid w:val="00E662A0"/>
    <w:rsid w:val="00E66768"/>
    <w:rsid w:val="00E74A05"/>
    <w:rsid w:val="00E76F0A"/>
    <w:rsid w:val="00E771CB"/>
    <w:rsid w:val="00E77F09"/>
    <w:rsid w:val="00E81BB8"/>
    <w:rsid w:val="00E82AFE"/>
    <w:rsid w:val="00E84B50"/>
    <w:rsid w:val="00E85D2D"/>
    <w:rsid w:val="00E87C19"/>
    <w:rsid w:val="00E91ED3"/>
    <w:rsid w:val="00E93217"/>
    <w:rsid w:val="00E956B9"/>
    <w:rsid w:val="00EA1315"/>
    <w:rsid w:val="00EA5533"/>
    <w:rsid w:val="00EB39FA"/>
    <w:rsid w:val="00EB51E9"/>
    <w:rsid w:val="00EC25E1"/>
    <w:rsid w:val="00EE0835"/>
    <w:rsid w:val="00EE0E88"/>
    <w:rsid w:val="00EE1F7F"/>
    <w:rsid w:val="00EE2C54"/>
    <w:rsid w:val="00EE5B5A"/>
    <w:rsid w:val="00EF5E55"/>
    <w:rsid w:val="00EF7E1E"/>
    <w:rsid w:val="00F00126"/>
    <w:rsid w:val="00F02623"/>
    <w:rsid w:val="00F07602"/>
    <w:rsid w:val="00F1652C"/>
    <w:rsid w:val="00F278A5"/>
    <w:rsid w:val="00F34AEB"/>
    <w:rsid w:val="00F3646A"/>
    <w:rsid w:val="00F37512"/>
    <w:rsid w:val="00F4028E"/>
    <w:rsid w:val="00F4624B"/>
    <w:rsid w:val="00F51F15"/>
    <w:rsid w:val="00F5630A"/>
    <w:rsid w:val="00F56CAE"/>
    <w:rsid w:val="00F73236"/>
    <w:rsid w:val="00F7356D"/>
    <w:rsid w:val="00F73DF4"/>
    <w:rsid w:val="00F8371F"/>
    <w:rsid w:val="00F85344"/>
    <w:rsid w:val="00F90E84"/>
    <w:rsid w:val="00F910CB"/>
    <w:rsid w:val="00F933DA"/>
    <w:rsid w:val="00FA037D"/>
    <w:rsid w:val="00FA5AA9"/>
    <w:rsid w:val="00FB720E"/>
    <w:rsid w:val="00FC0616"/>
    <w:rsid w:val="00FC3397"/>
    <w:rsid w:val="00FC5B3E"/>
    <w:rsid w:val="00FD0B78"/>
    <w:rsid w:val="00FD2E09"/>
    <w:rsid w:val="00FD60E5"/>
    <w:rsid w:val="00FD6563"/>
    <w:rsid w:val="00FD6CAD"/>
    <w:rsid w:val="00FE0DC6"/>
    <w:rsid w:val="00FE71CB"/>
    <w:rsid w:val="00FF5C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1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2F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7360B3"/>
    <w:pPr>
      <w:ind w:left="720"/>
      <w:contextualSpacing/>
    </w:pPr>
    <w:rPr>
      <w:rFonts w:eastAsiaTheme="minorHAnsi"/>
      <w:lang w:eastAsia="en-US"/>
    </w:rPr>
  </w:style>
  <w:style w:type="paragraph" w:styleId="a6">
    <w:name w:val="footnote text"/>
    <w:basedOn w:val="a"/>
    <w:link w:val="a7"/>
    <w:uiPriority w:val="99"/>
    <w:semiHidden/>
    <w:unhideWhenUsed/>
    <w:rsid w:val="007360B3"/>
    <w:pPr>
      <w:spacing w:after="0" w:line="240" w:lineRule="auto"/>
    </w:pPr>
    <w:rPr>
      <w:rFonts w:eastAsiaTheme="minorHAnsi"/>
      <w:sz w:val="20"/>
      <w:szCs w:val="20"/>
      <w:lang w:eastAsia="en-US"/>
    </w:rPr>
  </w:style>
  <w:style w:type="character" w:customStyle="1" w:styleId="a7">
    <w:name w:val="Текст сноски Знак"/>
    <w:basedOn w:val="a0"/>
    <w:link w:val="a6"/>
    <w:uiPriority w:val="99"/>
    <w:semiHidden/>
    <w:rsid w:val="007360B3"/>
    <w:rPr>
      <w:rFonts w:eastAsiaTheme="minorHAnsi"/>
      <w:sz w:val="20"/>
      <w:szCs w:val="20"/>
      <w:lang w:eastAsia="en-US"/>
    </w:rPr>
  </w:style>
  <w:style w:type="character" w:styleId="a8">
    <w:name w:val="footnote reference"/>
    <w:basedOn w:val="a0"/>
    <w:uiPriority w:val="99"/>
    <w:semiHidden/>
    <w:unhideWhenUsed/>
    <w:rsid w:val="007360B3"/>
    <w:rPr>
      <w:vertAlign w:val="superscript"/>
    </w:rPr>
  </w:style>
  <w:style w:type="paragraph" w:styleId="a9">
    <w:name w:val="Balloon Text"/>
    <w:basedOn w:val="a"/>
    <w:link w:val="aa"/>
    <w:uiPriority w:val="99"/>
    <w:semiHidden/>
    <w:unhideWhenUsed/>
    <w:rsid w:val="002E40E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E40E8"/>
    <w:rPr>
      <w:rFonts w:ascii="Tahoma" w:hAnsi="Tahoma" w:cs="Tahoma"/>
      <w:sz w:val="16"/>
      <w:szCs w:val="16"/>
    </w:rPr>
  </w:style>
  <w:style w:type="table" w:customStyle="1" w:styleId="1">
    <w:name w:val="Сетка таблицы1"/>
    <w:basedOn w:val="a1"/>
    <w:next w:val="a3"/>
    <w:uiPriority w:val="59"/>
    <w:rsid w:val="006A712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04D7F"/>
    <w:pPr>
      <w:widowControl w:val="0"/>
      <w:autoSpaceDE w:val="0"/>
      <w:autoSpaceDN w:val="0"/>
      <w:spacing w:after="0" w:line="240" w:lineRule="auto"/>
    </w:pPr>
    <w:rPr>
      <w:rFonts w:ascii="Calibri" w:eastAsia="Times New Roman" w:hAnsi="Calibri" w:cs="Calibri"/>
      <w:szCs w:val="20"/>
    </w:rPr>
  </w:style>
  <w:style w:type="character" w:styleId="ab">
    <w:name w:val="Hyperlink"/>
    <w:basedOn w:val="a0"/>
    <w:uiPriority w:val="99"/>
    <w:unhideWhenUsed/>
    <w:rsid w:val="00E87C19"/>
    <w:rPr>
      <w:color w:val="0000FF" w:themeColor="hyperlink"/>
      <w:u w:val="single"/>
    </w:rPr>
  </w:style>
  <w:style w:type="character" w:customStyle="1" w:styleId="a5">
    <w:name w:val="Абзац списка Знак"/>
    <w:link w:val="a4"/>
    <w:uiPriority w:val="34"/>
    <w:locked/>
    <w:rsid w:val="00853E07"/>
    <w:rPr>
      <w:rFonts w:eastAsiaTheme="minorHAnsi"/>
      <w:lang w:eastAsia="en-US"/>
    </w:rPr>
  </w:style>
  <w:style w:type="paragraph" w:styleId="ac">
    <w:name w:val="header"/>
    <w:basedOn w:val="a"/>
    <w:link w:val="ad"/>
    <w:uiPriority w:val="99"/>
    <w:unhideWhenUsed/>
    <w:rsid w:val="00CF397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F397D"/>
  </w:style>
  <w:style w:type="paragraph" w:styleId="ae">
    <w:name w:val="footer"/>
    <w:basedOn w:val="a"/>
    <w:link w:val="af"/>
    <w:uiPriority w:val="99"/>
    <w:unhideWhenUsed/>
    <w:rsid w:val="00CF397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F397D"/>
  </w:style>
  <w:style w:type="paragraph" w:customStyle="1" w:styleId="Default">
    <w:name w:val="Default"/>
    <w:rsid w:val="0021625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1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2F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7360B3"/>
    <w:pPr>
      <w:ind w:left="720"/>
      <w:contextualSpacing/>
    </w:pPr>
    <w:rPr>
      <w:rFonts w:eastAsiaTheme="minorHAnsi"/>
      <w:lang w:eastAsia="en-US"/>
    </w:rPr>
  </w:style>
  <w:style w:type="paragraph" w:styleId="a6">
    <w:name w:val="footnote text"/>
    <w:basedOn w:val="a"/>
    <w:link w:val="a7"/>
    <w:uiPriority w:val="99"/>
    <w:semiHidden/>
    <w:unhideWhenUsed/>
    <w:rsid w:val="007360B3"/>
    <w:pPr>
      <w:spacing w:after="0" w:line="240" w:lineRule="auto"/>
    </w:pPr>
    <w:rPr>
      <w:rFonts w:eastAsiaTheme="minorHAnsi"/>
      <w:sz w:val="20"/>
      <w:szCs w:val="20"/>
      <w:lang w:eastAsia="en-US"/>
    </w:rPr>
  </w:style>
  <w:style w:type="character" w:customStyle="1" w:styleId="a7">
    <w:name w:val="Текст сноски Знак"/>
    <w:basedOn w:val="a0"/>
    <w:link w:val="a6"/>
    <w:uiPriority w:val="99"/>
    <w:semiHidden/>
    <w:rsid w:val="007360B3"/>
    <w:rPr>
      <w:rFonts w:eastAsiaTheme="minorHAnsi"/>
      <w:sz w:val="20"/>
      <w:szCs w:val="20"/>
      <w:lang w:eastAsia="en-US"/>
    </w:rPr>
  </w:style>
  <w:style w:type="character" w:styleId="a8">
    <w:name w:val="footnote reference"/>
    <w:basedOn w:val="a0"/>
    <w:uiPriority w:val="99"/>
    <w:semiHidden/>
    <w:unhideWhenUsed/>
    <w:rsid w:val="007360B3"/>
    <w:rPr>
      <w:vertAlign w:val="superscript"/>
    </w:rPr>
  </w:style>
  <w:style w:type="paragraph" w:styleId="a9">
    <w:name w:val="Balloon Text"/>
    <w:basedOn w:val="a"/>
    <w:link w:val="aa"/>
    <w:uiPriority w:val="99"/>
    <w:semiHidden/>
    <w:unhideWhenUsed/>
    <w:rsid w:val="002E40E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E40E8"/>
    <w:rPr>
      <w:rFonts w:ascii="Tahoma" w:hAnsi="Tahoma" w:cs="Tahoma"/>
      <w:sz w:val="16"/>
      <w:szCs w:val="16"/>
    </w:rPr>
  </w:style>
  <w:style w:type="table" w:customStyle="1" w:styleId="1">
    <w:name w:val="Сетка таблицы1"/>
    <w:basedOn w:val="a1"/>
    <w:next w:val="a3"/>
    <w:uiPriority w:val="59"/>
    <w:rsid w:val="006A712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04D7F"/>
    <w:pPr>
      <w:widowControl w:val="0"/>
      <w:autoSpaceDE w:val="0"/>
      <w:autoSpaceDN w:val="0"/>
      <w:spacing w:after="0" w:line="240" w:lineRule="auto"/>
    </w:pPr>
    <w:rPr>
      <w:rFonts w:ascii="Calibri" w:eastAsia="Times New Roman" w:hAnsi="Calibri" w:cs="Calibri"/>
      <w:szCs w:val="20"/>
    </w:rPr>
  </w:style>
  <w:style w:type="character" w:styleId="ab">
    <w:name w:val="Hyperlink"/>
    <w:basedOn w:val="a0"/>
    <w:uiPriority w:val="99"/>
    <w:unhideWhenUsed/>
    <w:rsid w:val="00E87C19"/>
    <w:rPr>
      <w:color w:val="0000FF" w:themeColor="hyperlink"/>
      <w:u w:val="single"/>
    </w:rPr>
  </w:style>
  <w:style w:type="character" w:customStyle="1" w:styleId="a5">
    <w:name w:val="Абзац списка Знак"/>
    <w:link w:val="a4"/>
    <w:uiPriority w:val="34"/>
    <w:locked/>
    <w:rsid w:val="00853E07"/>
    <w:rPr>
      <w:rFonts w:eastAsiaTheme="minorHAnsi"/>
      <w:lang w:eastAsia="en-US"/>
    </w:rPr>
  </w:style>
  <w:style w:type="paragraph" w:styleId="ac">
    <w:name w:val="header"/>
    <w:basedOn w:val="a"/>
    <w:link w:val="ad"/>
    <w:uiPriority w:val="99"/>
    <w:unhideWhenUsed/>
    <w:rsid w:val="00CF397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F397D"/>
  </w:style>
  <w:style w:type="paragraph" w:styleId="ae">
    <w:name w:val="footer"/>
    <w:basedOn w:val="a"/>
    <w:link w:val="af"/>
    <w:uiPriority w:val="99"/>
    <w:unhideWhenUsed/>
    <w:rsid w:val="00CF397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F397D"/>
  </w:style>
  <w:style w:type="paragraph" w:customStyle="1" w:styleId="Default">
    <w:name w:val="Default"/>
    <w:rsid w:val="0021625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41057">
      <w:bodyDiv w:val="1"/>
      <w:marLeft w:val="0"/>
      <w:marRight w:val="0"/>
      <w:marTop w:val="0"/>
      <w:marBottom w:val="0"/>
      <w:divBdr>
        <w:top w:val="none" w:sz="0" w:space="0" w:color="auto"/>
        <w:left w:val="none" w:sz="0" w:space="0" w:color="auto"/>
        <w:bottom w:val="none" w:sz="0" w:space="0" w:color="auto"/>
        <w:right w:val="none" w:sz="0" w:space="0" w:color="auto"/>
      </w:divBdr>
      <w:divsChild>
        <w:div w:id="1243299035">
          <w:marLeft w:val="0"/>
          <w:marRight w:val="0"/>
          <w:marTop w:val="0"/>
          <w:marBottom w:val="0"/>
          <w:divBdr>
            <w:top w:val="none" w:sz="0" w:space="0" w:color="auto"/>
            <w:left w:val="none" w:sz="0" w:space="0" w:color="auto"/>
            <w:bottom w:val="none" w:sz="0" w:space="0" w:color="auto"/>
            <w:right w:val="none" w:sz="0" w:space="0" w:color="auto"/>
          </w:divBdr>
        </w:div>
      </w:divsChild>
    </w:div>
    <w:div w:id="373970513">
      <w:bodyDiv w:val="1"/>
      <w:marLeft w:val="0"/>
      <w:marRight w:val="0"/>
      <w:marTop w:val="0"/>
      <w:marBottom w:val="0"/>
      <w:divBdr>
        <w:top w:val="none" w:sz="0" w:space="0" w:color="auto"/>
        <w:left w:val="none" w:sz="0" w:space="0" w:color="auto"/>
        <w:bottom w:val="none" w:sz="0" w:space="0" w:color="auto"/>
        <w:right w:val="none" w:sz="0" w:space="0" w:color="auto"/>
      </w:divBdr>
      <w:divsChild>
        <w:div w:id="601035015">
          <w:marLeft w:val="0"/>
          <w:marRight w:val="0"/>
          <w:marTop w:val="0"/>
          <w:marBottom w:val="0"/>
          <w:divBdr>
            <w:top w:val="none" w:sz="0" w:space="0" w:color="auto"/>
            <w:left w:val="none" w:sz="0" w:space="0" w:color="auto"/>
            <w:bottom w:val="none" w:sz="0" w:space="0" w:color="auto"/>
            <w:right w:val="none" w:sz="0" w:space="0" w:color="auto"/>
          </w:divBdr>
        </w:div>
      </w:divsChild>
    </w:div>
    <w:div w:id="408357235">
      <w:bodyDiv w:val="1"/>
      <w:marLeft w:val="0"/>
      <w:marRight w:val="0"/>
      <w:marTop w:val="0"/>
      <w:marBottom w:val="0"/>
      <w:divBdr>
        <w:top w:val="none" w:sz="0" w:space="0" w:color="auto"/>
        <w:left w:val="none" w:sz="0" w:space="0" w:color="auto"/>
        <w:bottom w:val="none" w:sz="0" w:space="0" w:color="auto"/>
        <w:right w:val="none" w:sz="0" w:space="0" w:color="auto"/>
      </w:divBdr>
      <w:divsChild>
        <w:div w:id="1377006926">
          <w:marLeft w:val="0"/>
          <w:marRight w:val="0"/>
          <w:marTop w:val="150"/>
          <w:marBottom w:val="150"/>
          <w:divBdr>
            <w:top w:val="none" w:sz="0" w:space="0" w:color="auto"/>
            <w:left w:val="none" w:sz="0" w:space="0" w:color="auto"/>
            <w:bottom w:val="none" w:sz="0" w:space="0" w:color="auto"/>
            <w:right w:val="none" w:sz="0" w:space="0" w:color="auto"/>
          </w:divBdr>
        </w:div>
        <w:div w:id="575284665">
          <w:marLeft w:val="0"/>
          <w:marRight w:val="0"/>
          <w:marTop w:val="0"/>
          <w:marBottom w:val="0"/>
          <w:divBdr>
            <w:top w:val="none" w:sz="0" w:space="0" w:color="auto"/>
            <w:left w:val="none" w:sz="0" w:space="0" w:color="auto"/>
            <w:bottom w:val="none" w:sz="0" w:space="0" w:color="auto"/>
            <w:right w:val="none" w:sz="0" w:space="0" w:color="auto"/>
          </w:divBdr>
        </w:div>
      </w:divsChild>
    </w:div>
    <w:div w:id="484318444">
      <w:bodyDiv w:val="1"/>
      <w:marLeft w:val="0"/>
      <w:marRight w:val="0"/>
      <w:marTop w:val="0"/>
      <w:marBottom w:val="0"/>
      <w:divBdr>
        <w:top w:val="none" w:sz="0" w:space="0" w:color="auto"/>
        <w:left w:val="none" w:sz="0" w:space="0" w:color="auto"/>
        <w:bottom w:val="none" w:sz="0" w:space="0" w:color="auto"/>
        <w:right w:val="none" w:sz="0" w:space="0" w:color="auto"/>
      </w:divBdr>
      <w:divsChild>
        <w:div w:id="1328366394">
          <w:marLeft w:val="0"/>
          <w:marRight w:val="0"/>
          <w:marTop w:val="0"/>
          <w:marBottom w:val="0"/>
          <w:divBdr>
            <w:top w:val="none" w:sz="0" w:space="0" w:color="auto"/>
            <w:left w:val="none" w:sz="0" w:space="0" w:color="auto"/>
            <w:bottom w:val="none" w:sz="0" w:space="0" w:color="auto"/>
            <w:right w:val="none" w:sz="0" w:space="0" w:color="auto"/>
          </w:divBdr>
          <w:divsChild>
            <w:div w:id="1858809157">
              <w:marLeft w:val="0"/>
              <w:marRight w:val="0"/>
              <w:marTop w:val="0"/>
              <w:marBottom w:val="0"/>
              <w:divBdr>
                <w:top w:val="none" w:sz="0" w:space="0" w:color="auto"/>
                <w:left w:val="none" w:sz="0" w:space="0" w:color="auto"/>
                <w:bottom w:val="none" w:sz="0" w:space="0" w:color="auto"/>
                <w:right w:val="none" w:sz="0" w:space="0" w:color="auto"/>
              </w:divBdr>
              <w:divsChild>
                <w:div w:id="525020132">
                  <w:marLeft w:val="-225"/>
                  <w:marRight w:val="-225"/>
                  <w:marTop w:val="0"/>
                  <w:marBottom w:val="0"/>
                  <w:divBdr>
                    <w:top w:val="none" w:sz="0" w:space="0" w:color="auto"/>
                    <w:left w:val="none" w:sz="0" w:space="0" w:color="auto"/>
                    <w:bottom w:val="none" w:sz="0" w:space="0" w:color="auto"/>
                    <w:right w:val="none" w:sz="0" w:space="0" w:color="auto"/>
                  </w:divBdr>
                  <w:divsChild>
                    <w:div w:id="2054429118">
                      <w:marLeft w:val="0"/>
                      <w:marRight w:val="0"/>
                      <w:marTop w:val="0"/>
                      <w:marBottom w:val="0"/>
                      <w:divBdr>
                        <w:top w:val="none" w:sz="0" w:space="0" w:color="auto"/>
                        <w:left w:val="none" w:sz="0" w:space="0" w:color="auto"/>
                        <w:bottom w:val="none" w:sz="0" w:space="0" w:color="auto"/>
                        <w:right w:val="none" w:sz="0" w:space="0" w:color="auto"/>
                      </w:divBdr>
                      <w:divsChild>
                        <w:div w:id="466826030">
                          <w:marLeft w:val="0"/>
                          <w:marRight w:val="0"/>
                          <w:marTop w:val="0"/>
                          <w:marBottom w:val="0"/>
                          <w:divBdr>
                            <w:top w:val="none" w:sz="0" w:space="0" w:color="auto"/>
                            <w:left w:val="none" w:sz="0" w:space="0" w:color="auto"/>
                            <w:bottom w:val="none" w:sz="0" w:space="0" w:color="auto"/>
                            <w:right w:val="none" w:sz="0" w:space="0" w:color="auto"/>
                          </w:divBdr>
                          <w:divsChild>
                            <w:div w:id="629945268">
                              <w:marLeft w:val="0"/>
                              <w:marRight w:val="0"/>
                              <w:marTop w:val="0"/>
                              <w:marBottom w:val="0"/>
                              <w:divBdr>
                                <w:top w:val="none" w:sz="0" w:space="0" w:color="auto"/>
                                <w:left w:val="none" w:sz="0" w:space="0" w:color="auto"/>
                                <w:bottom w:val="none" w:sz="0" w:space="0" w:color="auto"/>
                                <w:right w:val="none" w:sz="0" w:space="0" w:color="auto"/>
                              </w:divBdr>
                              <w:divsChild>
                                <w:div w:id="1804687253">
                                  <w:marLeft w:val="0"/>
                                  <w:marRight w:val="0"/>
                                  <w:marTop w:val="0"/>
                                  <w:marBottom w:val="0"/>
                                  <w:divBdr>
                                    <w:top w:val="none" w:sz="0" w:space="0" w:color="auto"/>
                                    <w:left w:val="none" w:sz="0" w:space="0" w:color="auto"/>
                                    <w:bottom w:val="none" w:sz="0" w:space="0" w:color="auto"/>
                                    <w:right w:val="none" w:sz="0" w:space="0" w:color="auto"/>
                                  </w:divBdr>
                                </w:div>
                                <w:div w:id="584608123">
                                  <w:marLeft w:val="0"/>
                                  <w:marRight w:val="0"/>
                                  <w:marTop w:val="0"/>
                                  <w:marBottom w:val="0"/>
                                  <w:divBdr>
                                    <w:top w:val="none" w:sz="0" w:space="0" w:color="auto"/>
                                    <w:left w:val="none" w:sz="0" w:space="0" w:color="auto"/>
                                    <w:bottom w:val="none" w:sz="0" w:space="0" w:color="auto"/>
                                    <w:right w:val="none" w:sz="0" w:space="0" w:color="auto"/>
                                  </w:divBdr>
                                </w:div>
                                <w:div w:id="1228304702">
                                  <w:marLeft w:val="0"/>
                                  <w:marRight w:val="0"/>
                                  <w:marTop w:val="0"/>
                                  <w:marBottom w:val="0"/>
                                  <w:divBdr>
                                    <w:top w:val="none" w:sz="0" w:space="0" w:color="auto"/>
                                    <w:left w:val="none" w:sz="0" w:space="0" w:color="auto"/>
                                    <w:bottom w:val="none" w:sz="0" w:space="0" w:color="auto"/>
                                    <w:right w:val="none" w:sz="0" w:space="0" w:color="auto"/>
                                  </w:divBdr>
                                </w:div>
                                <w:div w:id="1906915380">
                                  <w:marLeft w:val="0"/>
                                  <w:marRight w:val="0"/>
                                  <w:marTop w:val="0"/>
                                  <w:marBottom w:val="0"/>
                                  <w:divBdr>
                                    <w:top w:val="none" w:sz="0" w:space="0" w:color="auto"/>
                                    <w:left w:val="none" w:sz="0" w:space="0" w:color="auto"/>
                                    <w:bottom w:val="none" w:sz="0" w:space="0" w:color="auto"/>
                                    <w:right w:val="none" w:sz="0" w:space="0" w:color="auto"/>
                                  </w:divBdr>
                                </w:div>
                                <w:div w:id="1208104769">
                                  <w:marLeft w:val="0"/>
                                  <w:marRight w:val="0"/>
                                  <w:marTop w:val="0"/>
                                  <w:marBottom w:val="0"/>
                                  <w:divBdr>
                                    <w:top w:val="none" w:sz="0" w:space="0" w:color="auto"/>
                                    <w:left w:val="none" w:sz="0" w:space="0" w:color="auto"/>
                                    <w:bottom w:val="none" w:sz="0" w:space="0" w:color="auto"/>
                                    <w:right w:val="none" w:sz="0" w:space="0" w:color="auto"/>
                                  </w:divBdr>
                                </w:div>
                                <w:div w:id="10476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111627">
      <w:bodyDiv w:val="1"/>
      <w:marLeft w:val="0"/>
      <w:marRight w:val="0"/>
      <w:marTop w:val="0"/>
      <w:marBottom w:val="0"/>
      <w:divBdr>
        <w:top w:val="none" w:sz="0" w:space="0" w:color="auto"/>
        <w:left w:val="none" w:sz="0" w:space="0" w:color="auto"/>
        <w:bottom w:val="none" w:sz="0" w:space="0" w:color="auto"/>
        <w:right w:val="none" w:sz="0" w:space="0" w:color="auto"/>
      </w:divBdr>
      <w:divsChild>
        <w:div w:id="1816952514">
          <w:marLeft w:val="0"/>
          <w:marRight w:val="0"/>
          <w:marTop w:val="0"/>
          <w:marBottom w:val="0"/>
          <w:divBdr>
            <w:top w:val="none" w:sz="0" w:space="0" w:color="auto"/>
            <w:left w:val="none" w:sz="0" w:space="0" w:color="auto"/>
            <w:bottom w:val="none" w:sz="0" w:space="0" w:color="auto"/>
            <w:right w:val="none" w:sz="0" w:space="0" w:color="auto"/>
          </w:divBdr>
        </w:div>
        <w:div w:id="1076517694">
          <w:marLeft w:val="0"/>
          <w:marRight w:val="0"/>
          <w:marTop w:val="0"/>
          <w:marBottom w:val="0"/>
          <w:divBdr>
            <w:top w:val="none" w:sz="0" w:space="0" w:color="auto"/>
            <w:left w:val="none" w:sz="0" w:space="0" w:color="auto"/>
            <w:bottom w:val="none" w:sz="0" w:space="0" w:color="auto"/>
            <w:right w:val="none" w:sz="0" w:space="0" w:color="auto"/>
          </w:divBdr>
        </w:div>
        <w:div w:id="1854610453">
          <w:marLeft w:val="0"/>
          <w:marRight w:val="0"/>
          <w:marTop w:val="0"/>
          <w:marBottom w:val="0"/>
          <w:divBdr>
            <w:top w:val="none" w:sz="0" w:space="0" w:color="auto"/>
            <w:left w:val="none" w:sz="0" w:space="0" w:color="auto"/>
            <w:bottom w:val="none" w:sz="0" w:space="0" w:color="auto"/>
            <w:right w:val="none" w:sz="0" w:space="0" w:color="auto"/>
          </w:divBdr>
        </w:div>
        <w:div w:id="1322008584">
          <w:marLeft w:val="0"/>
          <w:marRight w:val="0"/>
          <w:marTop w:val="0"/>
          <w:marBottom w:val="0"/>
          <w:divBdr>
            <w:top w:val="none" w:sz="0" w:space="0" w:color="auto"/>
            <w:left w:val="none" w:sz="0" w:space="0" w:color="auto"/>
            <w:bottom w:val="none" w:sz="0" w:space="0" w:color="auto"/>
            <w:right w:val="none" w:sz="0" w:space="0" w:color="auto"/>
          </w:divBdr>
        </w:div>
        <w:div w:id="548421585">
          <w:marLeft w:val="0"/>
          <w:marRight w:val="0"/>
          <w:marTop w:val="0"/>
          <w:marBottom w:val="0"/>
          <w:divBdr>
            <w:top w:val="none" w:sz="0" w:space="0" w:color="auto"/>
            <w:left w:val="none" w:sz="0" w:space="0" w:color="auto"/>
            <w:bottom w:val="none" w:sz="0" w:space="0" w:color="auto"/>
            <w:right w:val="none" w:sz="0" w:space="0" w:color="auto"/>
          </w:divBdr>
        </w:div>
        <w:div w:id="1540168936">
          <w:marLeft w:val="0"/>
          <w:marRight w:val="0"/>
          <w:marTop w:val="0"/>
          <w:marBottom w:val="0"/>
          <w:divBdr>
            <w:top w:val="none" w:sz="0" w:space="0" w:color="auto"/>
            <w:left w:val="none" w:sz="0" w:space="0" w:color="auto"/>
            <w:bottom w:val="none" w:sz="0" w:space="0" w:color="auto"/>
            <w:right w:val="none" w:sz="0" w:space="0" w:color="auto"/>
          </w:divBdr>
        </w:div>
        <w:div w:id="2111271081">
          <w:marLeft w:val="0"/>
          <w:marRight w:val="0"/>
          <w:marTop w:val="0"/>
          <w:marBottom w:val="0"/>
          <w:divBdr>
            <w:top w:val="none" w:sz="0" w:space="0" w:color="auto"/>
            <w:left w:val="none" w:sz="0" w:space="0" w:color="auto"/>
            <w:bottom w:val="none" w:sz="0" w:space="0" w:color="auto"/>
            <w:right w:val="none" w:sz="0" w:space="0" w:color="auto"/>
          </w:divBdr>
        </w:div>
        <w:div w:id="1050375620">
          <w:marLeft w:val="0"/>
          <w:marRight w:val="0"/>
          <w:marTop w:val="0"/>
          <w:marBottom w:val="0"/>
          <w:divBdr>
            <w:top w:val="none" w:sz="0" w:space="0" w:color="auto"/>
            <w:left w:val="none" w:sz="0" w:space="0" w:color="auto"/>
            <w:bottom w:val="none" w:sz="0" w:space="0" w:color="auto"/>
            <w:right w:val="none" w:sz="0" w:space="0" w:color="auto"/>
          </w:divBdr>
        </w:div>
        <w:div w:id="438836874">
          <w:marLeft w:val="0"/>
          <w:marRight w:val="0"/>
          <w:marTop w:val="0"/>
          <w:marBottom w:val="0"/>
          <w:divBdr>
            <w:top w:val="none" w:sz="0" w:space="0" w:color="auto"/>
            <w:left w:val="none" w:sz="0" w:space="0" w:color="auto"/>
            <w:bottom w:val="none" w:sz="0" w:space="0" w:color="auto"/>
            <w:right w:val="none" w:sz="0" w:space="0" w:color="auto"/>
          </w:divBdr>
        </w:div>
        <w:div w:id="815145989">
          <w:marLeft w:val="0"/>
          <w:marRight w:val="0"/>
          <w:marTop w:val="0"/>
          <w:marBottom w:val="0"/>
          <w:divBdr>
            <w:top w:val="none" w:sz="0" w:space="0" w:color="auto"/>
            <w:left w:val="none" w:sz="0" w:space="0" w:color="auto"/>
            <w:bottom w:val="none" w:sz="0" w:space="0" w:color="auto"/>
            <w:right w:val="none" w:sz="0" w:space="0" w:color="auto"/>
          </w:divBdr>
        </w:div>
        <w:div w:id="1689060946">
          <w:marLeft w:val="0"/>
          <w:marRight w:val="0"/>
          <w:marTop w:val="0"/>
          <w:marBottom w:val="0"/>
          <w:divBdr>
            <w:top w:val="none" w:sz="0" w:space="0" w:color="auto"/>
            <w:left w:val="none" w:sz="0" w:space="0" w:color="auto"/>
            <w:bottom w:val="none" w:sz="0" w:space="0" w:color="auto"/>
            <w:right w:val="none" w:sz="0" w:space="0" w:color="auto"/>
          </w:divBdr>
        </w:div>
        <w:div w:id="145435649">
          <w:marLeft w:val="0"/>
          <w:marRight w:val="0"/>
          <w:marTop w:val="0"/>
          <w:marBottom w:val="0"/>
          <w:divBdr>
            <w:top w:val="none" w:sz="0" w:space="0" w:color="auto"/>
            <w:left w:val="none" w:sz="0" w:space="0" w:color="auto"/>
            <w:bottom w:val="none" w:sz="0" w:space="0" w:color="auto"/>
            <w:right w:val="none" w:sz="0" w:space="0" w:color="auto"/>
          </w:divBdr>
        </w:div>
        <w:div w:id="1215894574">
          <w:marLeft w:val="0"/>
          <w:marRight w:val="0"/>
          <w:marTop w:val="0"/>
          <w:marBottom w:val="0"/>
          <w:divBdr>
            <w:top w:val="none" w:sz="0" w:space="0" w:color="auto"/>
            <w:left w:val="none" w:sz="0" w:space="0" w:color="auto"/>
            <w:bottom w:val="none" w:sz="0" w:space="0" w:color="auto"/>
            <w:right w:val="none" w:sz="0" w:space="0" w:color="auto"/>
          </w:divBdr>
        </w:div>
        <w:div w:id="872033453">
          <w:marLeft w:val="0"/>
          <w:marRight w:val="0"/>
          <w:marTop w:val="0"/>
          <w:marBottom w:val="0"/>
          <w:divBdr>
            <w:top w:val="none" w:sz="0" w:space="0" w:color="auto"/>
            <w:left w:val="none" w:sz="0" w:space="0" w:color="auto"/>
            <w:bottom w:val="none" w:sz="0" w:space="0" w:color="auto"/>
            <w:right w:val="none" w:sz="0" w:space="0" w:color="auto"/>
          </w:divBdr>
        </w:div>
        <w:div w:id="813182577">
          <w:marLeft w:val="0"/>
          <w:marRight w:val="0"/>
          <w:marTop w:val="0"/>
          <w:marBottom w:val="0"/>
          <w:divBdr>
            <w:top w:val="none" w:sz="0" w:space="0" w:color="auto"/>
            <w:left w:val="none" w:sz="0" w:space="0" w:color="auto"/>
            <w:bottom w:val="none" w:sz="0" w:space="0" w:color="auto"/>
            <w:right w:val="none" w:sz="0" w:space="0" w:color="auto"/>
          </w:divBdr>
        </w:div>
        <w:div w:id="462502986">
          <w:marLeft w:val="0"/>
          <w:marRight w:val="0"/>
          <w:marTop w:val="0"/>
          <w:marBottom w:val="0"/>
          <w:divBdr>
            <w:top w:val="none" w:sz="0" w:space="0" w:color="auto"/>
            <w:left w:val="none" w:sz="0" w:space="0" w:color="auto"/>
            <w:bottom w:val="none" w:sz="0" w:space="0" w:color="auto"/>
            <w:right w:val="none" w:sz="0" w:space="0" w:color="auto"/>
          </w:divBdr>
        </w:div>
        <w:div w:id="2045253119">
          <w:marLeft w:val="0"/>
          <w:marRight w:val="0"/>
          <w:marTop w:val="0"/>
          <w:marBottom w:val="0"/>
          <w:divBdr>
            <w:top w:val="none" w:sz="0" w:space="0" w:color="auto"/>
            <w:left w:val="none" w:sz="0" w:space="0" w:color="auto"/>
            <w:bottom w:val="none" w:sz="0" w:space="0" w:color="auto"/>
            <w:right w:val="none" w:sz="0" w:space="0" w:color="auto"/>
          </w:divBdr>
        </w:div>
        <w:div w:id="2141604206">
          <w:marLeft w:val="0"/>
          <w:marRight w:val="0"/>
          <w:marTop w:val="0"/>
          <w:marBottom w:val="0"/>
          <w:divBdr>
            <w:top w:val="none" w:sz="0" w:space="0" w:color="auto"/>
            <w:left w:val="none" w:sz="0" w:space="0" w:color="auto"/>
            <w:bottom w:val="none" w:sz="0" w:space="0" w:color="auto"/>
            <w:right w:val="none" w:sz="0" w:space="0" w:color="auto"/>
          </w:divBdr>
        </w:div>
        <w:div w:id="1857421539">
          <w:marLeft w:val="0"/>
          <w:marRight w:val="0"/>
          <w:marTop w:val="0"/>
          <w:marBottom w:val="0"/>
          <w:divBdr>
            <w:top w:val="none" w:sz="0" w:space="0" w:color="auto"/>
            <w:left w:val="none" w:sz="0" w:space="0" w:color="auto"/>
            <w:bottom w:val="none" w:sz="0" w:space="0" w:color="auto"/>
            <w:right w:val="none" w:sz="0" w:space="0" w:color="auto"/>
          </w:divBdr>
        </w:div>
        <w:div w:id="189804479">
          <w:marLeft w:val="0"/>
          <w:marRight w:val="0"/>
          <w:marTop w:val="0"/>
          <w:marBottom w:val="0"/>
          <w:divBdr>
            <w:top w:val="none" w:sz="0" w:space="0" w:color="auto"/>
            <w:left w:val="none" w:sz="0" w:space="0" w:color="auto"/>
            <w:bottom w:val="none" w:sz="0" w:space="0" w:color="auto"/>
            <w:right w:val="none" w:sz="0" w:space="0" w:color="auto"/>
          </w:divBdr>
        </w:div>
        <w:div w:id="1443378252">
          <w:marLeft w:val="0"/>
          <w:marRight w:val="0"/>
          <w:marTop w:val="0"/>
          <w:marBottom w:val="0"/>
          <w:divBdr>
            <w:top w:val="none" w:sz="0" w:space="0" w:color="auto"/>
            <w:left w:val="none" w:sz="0" w:space="0" w:color="auto"/>
            <w:bottom w:val="none" w:sz="0" w:space="0" w:color="auto"/>
            <w:right w:val="none" w:sz="0" w:space="0" w:color="auto"/>
          </w:divBdr>
        </w:div>
        <w:div w:id="1660038546">
          <w:marLeft w:val="0"/>
          <w:marRight w:val="0"/>
          <w:marTop w:val="0"/>
          <w:marBottom w:val="0"/>
          <w:divBdr>
            <w:top w:val="none" w:sz="0" w:space="0" w:color="auto"/>
            <w:left w:val="none" w:sz="0" w:space="0" w:color="auto"/>
            <w:bottom w:val="none" w:sz="0" w:space="0" w:color="auto"/>
            <w:right w:val="none" w:sz="0" w:space="0" w:color="auto"/>
          </w:divBdr>
        </w:div>
        <w:div w:id="1905990568">
          <w:marLeft w:val="0"/>
          <w:marRight w:val="0"/>
          <w:marTop w:val="0"/>
          <w:marBottom w:val="0"/>
          <w:divBdr>
            <w:top w:val="none" w:sz="0" w:space="0" w:color="auto"/>
            <w:left w:val="none" w:sz="0" w:space="0" w:color="auto"/>
            <w:bottom w:val="none" w:sz="0" w:space="0" w:color="auto"/>
            <w:right w:val="none" w:sz="0" w:space="0" w:color="auto"/>
          </w:divBdr>
        </w:div>
        <w:div w:id="323704737">
          <w:marLeft w:val="0"/>
          <w:marRight w:val="0"/>
          <w:marTop w:val="0"/>
          <w:marBottom w:val="0"/>
          <w:divBdr>
            <w:top w:val="none" w:sz="0" w:space="0" w:color="auto"/>
            <w:left w:val="none" w:sz="0" w:space="0" w:color="auto"/>
            <w:bottom w:val="none" w:sz="0" w:space="0" w:color="auto"/>
            <w:right w:val="none" w:sz="0" w:space="0" w:color="auto"/>
          </w:divBdr>
        </w:div>
        <w:div w:id="1586038273">
          <w:marLeft w:val="0"/>
          <w:marRight w:val="0"/>
          <w:marTop w:val="0"/>
          <w:marBottom w:val="0"/>
          <w:divBdr>
            <w:top w:val="none" w:sz="0" w:space="0" w:color="auto"/>
            <w:left w:val="none" w:sz="0" w:space="0" w:color="auto"/>
            <w:bottom w:val="none" w:sz="0" w:space="0" w:color="auto"/>
            <w:right w:val="none" w:sz="0" w:space="0" w:color="auto"/>
          </w:divBdr>
        </w:div>
        <w:div w:id="579218419">
          <w:marLeft w:val="0"/>
          <w:marRight w:val="0"/>
          <w:marTop w:val="0"/>
          <w:marBottom w:val="0"/>
          <w:divBdr>
            <w:top w:val="none" w:sz="0" w:space="0" w:color="auto"/>
            <w:left w:val="none" w:sz="0" w:space="0" w:color="auto"/>
            <w:bottom w:val="none" w:sz="0" w:space="0" w:color="auto"/>
            <w:right w:val="none" w:sz="0" w:space="0" w:color="auto"/>
          </w:divBdr>
        </w:div>
      </w:divsChild>
    </w:div>
    <w:div w:id="555819318">
      <w:bodyDiv w:val="1"/>
      <w:marLeft w:val="0"/>
      <w:marRight w:val="0"/>
      <w:marTop w:val="0"/>
      <w:marBottom w:val="0"/>
      <w:divBdr>
        <w:top w:val="none" w:sz="0" w:space="0" w:color="auto"/>
        <w:left w:val="none" w:sz="0" w:space="0" w:color="auto"/>
        <w:bottom w:val="none" w:sz="0" w:space="0" w:color="auto"/>
        <w:right w:val="none" w:sz="0" w:space="0" w:color="auto"/>
      </w:divBdr>
      <w:divsChild>
        <w:div w:id="2002082199">
          <w:marLeft w:val="0"/>
          <w:marRight w:val="0"/>
          <w:marTop w:val="0"/>
          <w:marBottom w:val="0"/>
          <w:divBdr>
            <w:top w:val="none" w:sz="0" w:space="0" w:color="auto"/>
            <w:left w:val="none" w:sz="0" w:space="0" w:color="auto"/>
            <w:bottom w:val="none" w:sz="0" w:space="0" w:color="auto"/>
            <w:right w:val="none" w:sz="0" w:space="0" w:color="auto"/>
          </w:divBdr>
          <w:divsChild>
            <w:div w:id="1729259881">
              <w:marLeft w:val="0"/>
              <w:marRight w:val="0"/>
              <w:marTop w:val="0"/>
              <w:marBottom w:val="0"/>
              <w:divBdr>
                <w:top w:val="none" w:sz="0" w:space="0" w:color="auto"/>
                <w:left w:val="none" w:sz="0" w:space="0" w:color="auto"/>
                <w:bottom w:val="none" w:sz="0" w:space="0" w:color="auto"/>
                <w:right w:val="none" w:sz="0" w:space="0" w:color="auto"/>
              </w:divBdr>
              <w:divsChild>
                <w:div w:id="1756898172">
                  <w:marLeft w:val="0"/>
                  <w:marRight w:val="0"/>
                  <w:marTop w:val="225"/>
                  <w:marBottom w:val="1050"/>
                  <w:divBdr>
                    <w:top w:val="none" w:sz="0" w:space="0" w:color="auto"/>
                    <w:left w:val="none" w:sz="0" w:space="0" w:color="auto"/>
                    <w:bottom w:val="none" w:sz="0" w:space="0" w:color="auto"/>
                    <w:right w:val="none" w:sz="0" w:space="0" w:color="auto"/>
                  </w:divBdr>
                  <w:divsChild>
                    <w:div w:id="1337732145">
                      <w:marLeft w:val="0"/>
                      <w:marRight w:val="0"/>
                      <w:marTop w:val="0"/>
                      <w:marBottom w:val="225"/>
                      <w:divBdr>
                        <w:top w:val="none" w:sz="0" w:space="0" w:color="auto"/>
                        <w:left w:val="none" w:sz="0" w:space="0" w:color="auto"/>
                        <w:bottom w:val="none" w:sz="0" w:space="0" w:color="auto"/>
                        <w:right w:val="none" w:sz="0" w:space="0" w:color="auto"/>
                      </w:divBdr>
                      <w:divsChild>
                        <w:div w:id="1413353538">
                          <w:marLeft w:val="0"/>
                          <w:marRight w:val="0"/>
                          <w:marTop w:val="0"/>
                          <w:marBottom w:val="0"/>
                          <w:divBdr>
                            <w:top w:val="none" w:sz="0" w:space="0" w:color="auto"/>
                            <w:left w:val="none" w:sz="0" w:space="0" w:color="auto"/>
                            <w:bottom w:val="none" w:sz="0" w:space="0" w:color="auto"/>
                            <w:right w:val="none" w:sz="0" w:space="0" w:color="auto"/>
                          </w:divBdr>
                          <w:divsChild>
                            <w:div w:id="16551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662842">
      <w:bodyDiv w:val="1"/>
      <w:marLeft w:val="0"/>
      <w:marRight w:val="0"/>
      <w:marTop w:val="0"/>
      <w:marBottom w:val="0"/>
      <w:divBdr>
        <w:top w:val="none" w:sz="0" w:space="0" w:color="auto"/>
        <w:left w:val="none" w:sz="0" w:space="0" w:color="auto"/>
        <w:bottom w:val="none" w:sz="0" w:space="0" w:color="auto"/>
        <w:right w:val="none" w:sz="0" w:space="0" w:color="auto"/>
      </w:divBdr>
      <w:divsChild>
        <w:div w:id="1877964238">
          <w:marLeft w:val="0"/>
          <w:marRight w:val="0"/>
          <w:marTop w:val="150"/>
          <w:marBottom w:val="150"/>
          <w:divBdr>
            <w:top w:val="none" w:sz="0" w:space="0" w:color="auto"/>
            <w:left w:val="none" w:sz="0" w:space="0" w:color="auto"/>
            <w:bottom w:val="none" w:sz="0" w:space="0" w:color="auto"/>
            <w:right w:val="none" w:sz="0" w:space="0" w:color="auto"/>
          </w:divBdr>
        </w:div>
        <w:div w:id="1320503111">
          <w:marLeft w:val="0"/>
          <w:marRight w:val="0"/>
          <w:marTop w:val="0"/>
          <w:marBottom w:val="0"/>
          <w:divBdr>
            <w:top w:val="none" w:sz="0" w:space="0" w:color="auto"/>
            <w:left w:val="none" w:sz="0" w:space="0" w:color="auto"/>
            <w:bottom w:val="none" w:sz="0" w:space="0" w:color="auto"/>
            <w:right w:val="none" w:sz="0" w:space="0" w:color="auto"/>
          </w:divBdr>
          <w:divsChild>
            <w:div w:id="975836764">
              <w:marLeft w:val="0"/>
              <w:marRight w:val="0"/>
              <w:marTop w:val="0"/>
              <w:marBottom w:val="0"/>
              <w:divBdr>
                <w:top w:val="none" w:sz="0" w:space="0" w:color="auto"/>
                <w:left w:val="none" w:sz="0" w:space="0" w:color="auto"/>
                <w:bottom w:val="single" w:sz="8" w:space="4" w:color="9DB2B9"/>
                <w:right w:val="none" w:sz="0" w:space="0" w:color="auto"/>
              </w:divBdr>
            </w:div>
          </w:divsChild>
        </w:div>
      </w:divsChild>
    </w:div>
    <w:div w:id="687872980">
      <w:bodyDiv w:val="1"/>
      <w:marLeft w:val="0"/>
      <w:marRight w:val="0"/>
      <w:marTop w:val="0"/>
      <w:marBottom w:val="0"/>
      <w:divBdr>
        <w:top w:val="none" w:sz="0" w:space="0" w:color="auto"/>
        <w:left w:val="none" w:sz="0" w:space="0" w:color="auto"/>
        <w:bottom w:val="none" w:sz="0" w:space="0" w:color="auto"/>
        <w:right w:val="none" w:sz="0" w:space="0" w:color="auto"/>
      </w:divBdr>
      <w:divsChild>
        <w:div w:id="909272749">
          <w:marLeft w:val="0"/>
          <w:marRight w:val="0"/>
          <w:marTop w:val="0"/>
          <w:marBottom w:val="0"/>
          <w:divBdr>
            <w:top w:val="none" w:sz="0" w:space="0" w:color="auto"/>
            <w:left w:val="none" w:sz="0" w:space="0" w:color="auto"/>
            <w:bottom w:val="none" w:sz="0" w:space="0" w:color="auto"/>
            <w:right w:val="none" w:sz="0" w:space="0" w:color="auto"/>
          </w:divBdr>
        </w:div>
      </w:divsChild>
    </w:div>
    <w:div w:id="771781508">
      <w:bodyDiv w:val="1"/>
      <w:marLeft w:val="0"/>
      <w:marRight w:val="0"/>
      <w:marTop w:val="0"/>
      <w:marBottom w:val="0"/>
      <w:divBdr>
        <w:top w:val="none" w:sz="0" w:space="0" w:color="auto"/>
        <w:left w:val="none" w:sz="0" w:space="0" w:color="auto"/>
        <w:bottom w:val="none" w:sz="0" w:space="0" w:color="auto"/>
        <w:right w:val="none" w:sz="0" w:space="0" w:color="auto"/>
      </w:divBdr>
      <w:divsChild>
        <w:div w:id="331567124">
          <w:marLeft w:val="0"/>
          <w:marRight w:val="0"/>
          <w:marTop w:val="0"/>
          <w:marBottom w:val="0"/>
          <w:divBdr>
            <w:top w:val="none" w:sz="0" w:space="0" w:color="auto"/>
            <w:left w:val="none" w:sz="0" w:space="0" w:color="auto"/>
            <w:bottom w:val="none" w:sz="0" w:space="0" w:color="auto"/>
            <w:right w:val="none" w:sz="0" w:space="0" w:color="auto"/>
          </w:divBdr>
          <w:divsChild>
            <w:div w:id="153029960">
              <w:marLeft w:val="0"/>
              <w:marRight w:val="0"/>
              <w:marTop w:val="0"/>
              <w:marBottom w:val="0"/>
              <w:divBdr>
                <w:top w:val="none" w:sz="0" w:space="0" w:color="auto"/>
                <w:left w:val="none" w:sz="0" w:space="0" w:color="auto"/>
                <w:bottom w:val="none" w:sz="0" w:space="0" w:color="auto"/>
                <w:right w:val="none" w:sz="0" w:space="0" w:color="auto"/>
              </w:divBdr>
              <w:divsChild>
                <w:div w:id="1400402952">
                  <w:marLeft w:val="0"/>
                  <w:marRight w:val="0"/>
                  <w:marTop w:val="225"/>
                  <w:marBottom w:val="1050"/>
                  <w:divBdr>
                    <w:top w:val="none" w:sz="0" w:space="0" w:color="auto"/>
                    <w:left w:val="none" w:sz="0" w:space="0" w:color="auto"/>
                    <w:bottom w:val="none" w:sz="0" w:space="0" w:color="auto"/>
                    <w:right w:val="none" w:sz="0" w:space="0" w:color="auto"/>
                  </w:divBdr>
                  <w:divsChild>
                    <w:div w:id="485097844">
                      <w:marLeft w:val="0"/>
                      <w:marRight w:val="0"/>
                      <w:marTop w:val="0"/>
                      <w:marBottom w:val="225"/>
                      <w:divBdr>
                        <w:top w:val="none" w:sz="0" w:space="0" w:color="auto"/>
                        <w:left w:val="none" w:sz="0" w:space="0" w:color="auto"/>
                        <w:bottom w:val="none" w:sz="0" w:space="0" w:color="auto"/>
                        <w:right w:val="none" w:sz="0" w:space="0" w:color="auto"/>
                      </w:divBdr>
                      <w:divsChild>
                        <w:div w:id="1174493514">
                          <w:marLeft w:val="0"/>
                          <w:marRight w:val="0"/>
                          <w:marTop w:val="0"/>
                          <w:marBottom w:val="0"/>
                          <w:divBdr>
                            <w:top w:val="none" w:sz="0" w:space="0" w:color="auto"/>
                            <w:left w:val="none" w:sz="0" w:space="0" w:color="auto"/>
                            <w:bottom w:val="none" w:sz="0" w:space="0" w:color="auto"/>
                            <w:right w:val="none" w:sz="0" w:space="0" w:color="auto"/>
                          </w:divBdr>
                          <w:divsChild>
                            <w:div w:id="198665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47822">
      <w:bodyDiv w:val="1"/>
      <w:marLeft w:val="0"/>
      <w:marRight w:val="0"/>
      <w:marTop w:val="0"/>
      <w:marBottom w:val="0"/>
      <w:divBdr>
        <w:top w:val="none" w:sz="0" w:space="0" w:color="auto"/>
        <w:left w:val="none" w:sz="0" w:space="0" w:color="auto"/>
        <w:bottom w:val="none" w:sz="0" w:space="0" w:color="auto"/>
        <w:right w:val="none" w:sz="0" w:space="0" w:color="auto"/>
      </w:divBdr>
      <w:divsChild>
        <w:div w:id="1457871631">
          <w:marLeft w:val="0"/>
          <w:marRight w:val="0"/>
          <w:marTop w:val="0"/>
          <w:marBottom w:val="0"/>
          <w:divBdr>
            <w:top w:val="none" w:sz="0" w:space="0" w:color="auto"/>
            <w:left w:val="none" w:sz="0" w:space="0" w:color="auto"/>
            <w:bottom w:val="none" w:sz="0" w:space="0" w:color="auto"/>
            <w:right w:val="none" w:sz="0" w:space="0" w:color="auto"/>
          </w:divBdr>
        </w:div>
      </w:divsChild>
    </w:div>
    <w:div w:id="1100220666">
      <w:bodyDiv w:val="1"/>
      <w:marLeft w:val="0"/>
      <w:marRight w:val="0"/>
      <w:marTop w:val="0"/>
      <w:marBottom w:val="0"/>
      <w:divBdr>
        <w:top w:val="none" w:sz="0" w:space="0" w:color="auto"/>
        <w:left w:val="none" w:sz="0" w:space="0" w:color="auto"/>
        <w:bottom w:val="none" w:sz="0" w:space="0" w:color="auto"/>
        <w:right w:val="none" w:sz="0" w:space="0" w:color="auto"/>
      </w:divBdr>
    </w:div>
    <w:div w:id="1604996473">
      <w:bodyDiv w:val="1"/>
      <w:marLeft w:val="0"/>
      <w:marRight w:val="0"/>
      <w:marTop w:val="0"/>
      <w:marBottom w:val="0"/>
      <w:divBdr>
        <w:top w:val="none" w:sz="0" w:space="0" w:color="auto"/>
        <w:left w:val="none" w:sz="0" w:space="0" w:color="auto"/>
        <w:bottom w:val="none" w:sz="0" w:space="0" w:color="auto"/>
        <w:right w:val="none" w:sz="0" w:space="0" w:color="auto"/>
      </w:divBdr>
      <w:divsChild>
        <w:div w:id="1007632274">
          <w:marLeft w:val="0"/>
          <w:marRight w:val="0"/>
          <w:marTop w:val="0"/>
          <w:marBottom w:val="0"/>
          <w:divBdr>
            <w:top w:val="none" w:sz="0" w:space="0" w:color="auto"/>
            <w:left w:val="none" w:sz="0" w:space="0" w:color="auto"/>
            <w:bottom w:val="none" w:sz="0" w:space="0" w:color="auto"/>
            <w:right w:val="none" w:sz="0" w:space="0" w:color="auto"/>
          </w:divBdr>
          <w:divsChild>
            <w:div w:id="333268148">
              <w:marLeft w:val="0"/>
              <w:marRight w:val="0"/>
              <w:marTop w:val="0"/>
              <w:marBottom w:val="0"/>
              <w:divBdr>
                <w:top w:val="none" w:sz="0" w:space="0" w:color="auto"/>
                <w:left w:val="none" w:sz="0" w:space="0" w:color="auto"/>
                <w:bottom w:val="none" w:sz="0" w:space="0" w:color="auto"/>
                <w:right w:val="none" w:sz="0" w:space="0" w:color="auto"/>
              </w:divBdr>
              <w:divsChild>
                <w:div w:id="1095059018">
                  <w:marLeft w:val="0"/>
                  <w:marRight w:val="0"/>
                  <w:marTop w:val="225"/>
                  <w:marBottom w:val="1050"/>
                  <w:divBdr>
                    <w:top w:val="none" w:sz="0" w:space="0" w:color="auto"/>
                    <w:left w:val="none" w:sz="0" w:space="0" w:color="auto"/>
                    <w:bottom w:val="none" w:sz="0" w:space="0" w:color="auto"/>
                    <w:right w:val="none" w:sz="0" w:space="0" w:color="auto"/>
                  </w:divBdr>
                  <w:divsChild>
                    <w:div w:id="1391417458">
                      <w:marLeft w:val="0"/>
                      <w:marRight w:val="0"/>
                      <w:marTop w:val="0"/>
                      <w:marBottom w:val="225"/>
                      <w:divBdr>
                        <w:top w:val="none" w:sz="0" w:space="0" w:color="auto"/>
                        <w:left w:val="none" w:sz="0" w:space="0" w:color="auto"/>
                        <w:bottom w:val="none" w:sz="0" w:space="0" w:color="auto"/>
                        <w:right w:val="none" w:sz="0" w:space="0" w:color="auto"/>
                      </w:divBdr>
                      <w:divsChild>
                        <w:div w:id="980118421">
                          <w:marLeft w:val="0"/>
                          <w:marRight w:val="0"/>
                          <w:marTop w:val="0"/>
                          <w:marBottom w:val="0"/>
                          <w:divBdr>
                            <w:top w:val="none" w:sz="0" w:space="0" w:color="auto"/>
                            <w:left w:val="none" w:sz="0" w:space="0" w:color="auto"/>
                            <w:bottom w:val="none" w:sz="0" w:space="0" w:color="auto"/>
                            <w:right w:val="none" w:sz="0" w:space="0" w:color="auto"/>
                          </w:divBdr>
                          <w:divsChild>
                            <w:div w:id="13011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97368">
      <w:bodyDiv w:val="1"/>
      <w:marLeft w:val="0"/>
      <w:marRight w:val="0"/>
      <w:marTop w:val="0"/>
      <w:marBottom w:val="0"/>
      <w:divBdr>
        <w:top w:val="none" w:sz="0" w:space="0" w:color="auto"/>
        <w:left w:val="none" w:sz="0" w:space="0" w:color="auto"/>
        <w:bottom w:val="none" w:sz="0" w:space="0" w:color="auto"/>
        <w:right w:val="none" w:sz="0" w:space="0" w:color="auto"/>
      </w:divBdr>
      <w:divsChild>
        <w:div w:id="2063669816">
          <w:marLeft w:val="0"/>
          <w:marRight w:val="0"/>
          <w:marTop w:val="0"/>
          <w:marBottom w:val="0"/>
          <w:divBdr>
            <w:top w:val="none" w:sz="0" w:space="0" w:color="auto"/>
            <w:left w:val="none" w:sz="0" w:space="0" w:color="auto"/>
            <w:bottom w:val="none" w:sz="0" w:space="0" w:color="auto"/>
            <w:right w:val="none" w:sz="0" w:space="0" w:color="auto"/>
          </w:divBdr>
          <w:divsChild>
            <w:div w:id="1201361772">
              <w:marLeft w:val="0"/>
              <w:marRight w:val="0"/>
              <w:marTop w:val="0"/>
              <w:marBottom w:val="0"/>
              <w:divBdr>
                <w:top w:val="none" w:sz="0" w:space="0" w:color="auto"/>
                <w:left w:val="none" w:sz="0" w:space="0" w:color="auto"/>
                <w:bottom w:val="none" w:sz="0" w:space="0" w:color="auto"/>
                <w:right w:val="none" w:sz="0" w:space="0" w:color="auto"/>
              </w:divBdr>
              <w:divsChild>
                <w:div w:id="1690452511">
                  <w:marLeft w:val="-225"/>
                  <w:marRight w:val="-225"/>
                  <w:marTop w:val="0"/>
                  <w:marBottom w:val="0"/>
                  <w:divBdr>
                    <w:top w:val="none" w:sz="0" w:space="0" w:color="auto"/>
                    <w:left w:val="none" w:sz="0" w:space="0" w:color="auto"/>
                    <w:bottom w:val="none" w:sz="0" w:space="0" w:color="auto"/>
                    <w:right w:val="none" w:sz="0" w:space="0" w:color="auto"/>
                  </w:divBdr>
                  <w:divsChild>
                    <w:div w:id="1809006963">
                      <w:marLeft w:val="0"/>
                      <w:marRight w:val="0"/>
                      <w:marTop w:val="0"/>
                      <w:marBottom w:val="0"/>
                      <w:divBdr>
                        <w:top w:val="none" w:sz="0" w:space="0" w:color="auto"/>
                        <w:left w:val="none" w:sz="0" w:space="0" w:color="auto"/>
                        <w:bottom w:val="none" w:sz="0" w:space="0" w:color="auto"/>
                        <w:right w:val="none" w:sz="0" w:space="0" w:color="auto"/>
                      </w:divBdr>
                      <w:divsChild>
                        <w:div w:id="1871675070">
                          <w:marLeft w:val="0"/>
                          <w:marRight w:val="0"/>
                          <w:marTop w:val="0"/>
                          <w:marBottom w:val="0"/>
                          <w:divBdr>
                            <w:top w:val="none" w:sz="0" w:space="0" w:color="auto"/>
                            <w:left w:val="none" w:sz="0" w:space="0" w:color="auto"/>
                            <w:bottom w:val="none" w:sz="0" w:space="0" w:color="auto"/>
                            <w:right w:val="none" w:sz="0" w:space="0" w:color="auto"/>
                          </w:divBdr>
                          <w:divsChild>
                            <w:div w:id="1787238171">
                              <w:marLeft w:val="0"/>
                              <w:marRight w:val="0"/>
                              <w:marTop w:val="0"/>
                              <w:marBottom w:val="0"/>
                              <w:divBdr>
                                <w:top w:val="none" w:sz="0" w:space="0" w:color="auto"/>
                                <w:left w:val="none" w:sz="0" w:space="0" w:color="auto"/>
                                <w:bottom w:val="none" w:sz="0" w:space="0" w:color="auto"/>
                                <w:right w:val="none" w:sz="0" w:space="0" w:color="auto"/>
                              </w:divBdr>
                              <w:divsChild>
                                <w:div w:id="658583601">
                                  <w:marLeft w:val="0"/>
                                  <w:marRight w:val="0"/>
                                  <w:marTop w:val="0"/>
                                  <w:marBottom w:val="0"/>
                                  <w:divBdr>
                                    <w:top w:val="none" w:sz="0" w:space="0" w:color="auto"/>
                                    <w:left w:val="none" w:sz="0" w:space="0" w:color="auto"/>
                                    <w:bottom w:val="none" w:sz="0" w:space="0" w:color="auto"/>
                                    <w:right w:val="none" w:sz="0" w:space="0" w:color="auto"/>
                                  </w:divBdr>
                                  <w:divsChild>
                                    <w:div w:id="1306660786">
                                      <w:marLeft w:val="0"/>
                                      <w:marRight w:val="0"/>
                                      <w:marTop w:val="0"/>
                                      <w:marBottom w:val="0"/>
                                      <w:divBdr>
                                        <w:top w:val="none" w:sz="0" w:space="0" w:color="auto"/>
                                        <w:left w:val="none" w:sz="0" w:space="0" w:color="auto"/>
                                        <w:bottom w:val="none" w:sz="0" w:space="0" w:color="auto"/>
                                        <w:right w:val="none" w:sz="0" w:space="0" w:color="auto"/>
                                      </w:divBdr>
                                    </w:div>
                                  </w:divsChild>
                                </w:div>
                                <w:div w:id="1788112071">
                                  <w:marLeft w:val="0"/>
                                  <w:marRight w:val="0"/>
                                  <w:marTop w:val="0"/>
                                  <w:marBottom w:val="0"/>
                                  <w:divBdr>
                                    <w:top w:val="none" w:sz="0" w:space="0" w:color="auto"/>
                                    <w:left w:val="none" w:sz="0" w:space="0" w:color="auto"/>
                                    <w:bottom w:val="none" w:sz="0" w:space="0" w:color="auto"/>
                                    <w:right w:val="none" w:sz="0" w:space="0" w:color="auto"/>
                                  </w:divBdr>
                                  <w:divsChild>
                                    <w:div w:id="1670133393">
                                      <w:marLeft w:val="0"/>
                                      <w:marRight w:val="0"/>
                                      <w:marTop w:val="0"/>
                                      <w:marBottom w:val="0"/>
                                      <w:divBdr>
                                        <w:top w:val="none" w:sz="0" w:space="0" w:color="auto"/>
                                        <w:left w:val="none" w:sz="0" w:space="0" w:color="auto"/>
                                        <w:bottom w:val="none" w:sz="0" w:space="0" w:color="auto"/>
                                        <w:right w:val="none" w:sz="0" w:space="0" w:color="auto"/>
                                      </w:divBdr>
                                    </w:div>
                                  </w:divsChild>
                                </w:div>
                                <w:div w:id="929119768">
                                  <w:marLeft w:val="0"/>
                                  <w:marRight w:val="0"/>
                                  <w:marTop w:val="0"/>
                                  <w:marBottom w:val="0"/>
                                  <w:divBdr>
                                    <w:top w:val="none" w:sz="0" w:space="0" w:color="auto"/>
                                    <w:left w:val="none" w:sz="0" w:space="0" w:color="auto"/>
                                    <w:bottom w:val="none" w:sz="0" w:space="0" w:color="auto"/>
                                    <w:right w:val="none" w:sz="0" w:space="0" w:color="auto"/>
                                  </w:divBdr>
                                </w:div>
                                <w:div w:id="1050612273">
                                  <w:marLeft w:val="0"/>
                                  <w:marRight w:val="0"/>
                                  <w:marTop w:val="0"/>
                                  <w:marBottom w:val="0"/>
                                  <w:divBdr>
                                    <w:top w:val="none" w:sz="0" w:space="0" w:color="auto"/>
                                    <w:left w:val="none" w:sz="0" w:space="0" w:color="auto"/>
                                    <w:bottom w:val="none" w:sz="0" w:space="0" w:color="auto"/>
                                    <w:right w:val="none" w:sz="0" w:space="0" w:color="auto"/>
                                  </w:divBdr>
                                  <w:divsChild>
                                    <w:div w:id="1275552743">
                                      <w:marLeft w:val="0"/>
                                      <w:marRight w:val="0"/>
                                      <w:marTop w:val="0"/>
                                      <w:marBottom w:val="0"/>
                                      <w:divBdr>
                                        <w:top w:val="none" w:sz="0" w:space="0" w:color="auto"/>
                                        <w:left w:val="none" w:sz="0" w:space="0" w:color="auto"/>
                                        <w:bottom w:val="none" w:sz="0" w:space="0" w:color="auto"/>
                                        <w:right w:val="none" w:sz="0" w:space="0" w:color="auto"/>
                                      </w:divBdr>
                                    </w:div>
                                    <w:div w:id="685978609">
                                      <w:marLeft w:val="0"/>
                                      <w:marRight w:val="0"/>
                                      <w:marTop w:val="0"/>
                                      <w:marBottom w:val="0"/>
                                      <w:divBdr>
                                        <w:top w:val="none" w:sz="0" w:space="0" w:color="auto"/>
                                        <w:left w:val="none" w:sz="0" w:space="0" w:color="auto"/>
                                        <w:bottom w:val="none" w:sz="0" w:space="0" w:color="auto"/>
                                        <w:right w:val="none" w:sz="0" w:space="0" w:color="auto"/>
                                      </w:divBdr>
                                      <w:divsChild>
                                        <w:div w:id="127593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70405">
                                  <w:marLeft w:val="0"/>
                                  <w:marRight w:val="0"/>
                                  <w:marTop w:val="0"/>
                                  <w:marBottom w:val="0"/>
                                  <w:divBdr>
                                    <w:top w:val="none" w:sz="0" w:space="0" w:color="auto"/>
                                    <w:left w:val="none" w:sz="0" w:space="0" w:color="auto"/>
                                    <w:bottom w:val="none" w:sz="0" w:space="0" w:color="auto"/>
                                    <w:right w:val="none" w:sz="0" w:space="0" w:color="auto"/>
                                  </w:divBdr>
                                  <w:divsChild>
                                    <w:div w:id="1863546813">
                                      <w:marLeft w:val="0"/>
                                      <w:marRight w:val="0"/>
                                      <w:marTop w:val="0"/>
                                      <w:marBottom w:val="0"/>
                                      <w:divBdr>
                                        <w:top w:val="none" w:sz="0" w:space="0" w:color="auto"/>
                                        <w:left w:val="none" w:sz="0" w:space="0" w:color="auto"/>
                                        <w:bottom w:val="none" w:sz="0" w:space="0" w:color="auto"/>
                                        <w:right w:val="none" w:sz="0" w:space="0" w:color="auto"/>
                                      </w:divBdr>
                                    </w:div>
                                  </w:divsChild>
                                </w:div>
                                <w:div w:id="341669229">
                                  <w:marLeft w:val="0"/>
                                  <w:marRight w:val="0"/>
                                  <w:marTop w:val="0"/>
                                  <w:marBottom w:val="0"/>
                                  <w:divBdr>
                                    <w:top w:val="none" w:sz="0" w:space="0" w:color="auto"/>
                                    <w:left w:val="none" w:sz="0" w:space="0" w:color="auto"/>
                                    <w:bottom w:val="none" w:sz="0" w:space="0" w:color="auto"/>
                                    <w:right w:val="none" w:sz="0" w:space="0" w:color="auto"/>
                                  </w:divBdr>
                                </w:div>
                                <w:div w:id="924263165">
                                  <w:marLeft w:val="0"/>
                                  <w:marRight w:val="0"/>
                                  <w:marTop w:val="0"/>
                                  <w:marBottom w:val="0"/>
                                  <w:divBdr>
                                    <w:top w:val="none" w:sz="0" w:space="0" w:color="auto"/>
                                    <w:left w:val="none" w:sz="0" w:space="0" w:color="auto"/>
                                    <w:bottom w:val="none" w:sz="0" w:space="0" w:color="auto"/>
                                    <w:right w:val="none" w:sz="0" w:space="0" w:color="auto"/>
                                  </w:divBdr>
                                  <w:divsChild>
                                    <w:div w:id="344747110">
                                      <w:marLeft w:val="0"/>
                                      <w:marRight w:val="0"/>
                                      <w:marTop w:val="0"/>
                                      <w:marBottom w:val="0"/>
                                      <w:divBdr>
                                        <w:top w:val="none" w:sz="0" w:space="0" w:color="auto"/>
                                        <w:left w:val="none" w:sz="0" w:space="0" w:color="auto"/>
                                        <w:bottom w:val="none" w:sz="0" w:space="0" w:color="auto"/>
                                        <w:right w:val="none" w:sz="0" w:space="0" w:color="auto"/>
                                      </w:divBdr>
                                      <w:divsChild>
                                        <w:div w:id="1257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48515">
                                  <w:marLeft w:val="0"/>
                                  <w:marRight w:val="0"/>
                                  <w:marTop w:val="0"/>
                                  <w:marBottom w:val="0"/>
                                  <w:divBdr>
                                    <w:top w:val="none" w:sz="0" w:space="0" w:color="auto"/>
                                    <w:left w:val="none" w:sz="0" w:space="0" w:color="auto"/>
                                    <w:bottom w:val="none" w:sz="0" w:space="0" w:color="auto"/>
                                    <w:right w:val="none" w:sz="0" w:space="0" w:color="auto"/>
                                  </w:divBdr>
                                  <w:divsChild>
                                    <w:div w:id="1294213151">
                                      <w:marLeft w:val="0"/>
                                      <w:marRight w:val="0"/>
                                      <w:marTop w:val="0"/>
                                      <w:marBottom w:val="0"/>
                                      <w:divBdr>
                                        <w:top w:val="none" w:sz="0" w:space="0" w:color="auto"/>
                                        <w:left w:val="none" w:sz="0" w:space="0" w:color="auto"/>
                                        <w:bottom w:val="none" w:sz="0" w:space="0" w:color="auto"/>
                                        <w:right w:val="none" w:sz="0" w:space="0" w:color="auto"/>
                                      </w:divBdr>
                                    </w:div>
                                  </w:divsChild>
                                </w:div>
                                <w:div w:id="2032683464">
                                  <w:marLeft w:val="0"/>
                                  <w:marRight w:val="0"/>
                                  <w:marTop w:val="0"/>
                                  <w:marBottom w:val="0"/>
                                  <w:divBdr>
                                    <w:top w:val="none" w:sz="0" w:space="0" w:color="auto"/>
                                    <w:left w:val="none" w:sz="0" w:space="0" w:color="auto"/>
                                    <w:bottom w:val="none" w:sz="0" w:space="0" w:color="auto"/>
                                    <w:right w:val="none" w:sz="0" w:space="0" w:color="auto"/>
                                  </w:divBdr>
                                  <w:divsChild>
                                    <w:div w:id="75058638">
                                      <w:marLeft w:val="0"/>
                                      <w:marRight w:val="0"/>
                                      <w:marTop w:val="0"/>
                                      <w:marBottom w:val="0"/>
                                      <w:divBdr>
                                        <w:top w:val="none" w:sz="0" w:space="0" w:color="auto"/>
                                        <w:left w:val="none" w:sz="0" w:space="0" w:color="auto"/>
                                        <w:bottom w:val="none" w:sz="0" w:space="0" w:color="auto"/>
                                        <w:right w:val="none" w:sz="0" w:space="0" w:color="auto"/>
                                      </w:divBdr>
                                    </w:div>
                                  </w:divsChild>
                                </w:div>
                                <w:div w:id="158353665">
                                  <w:marLeft w:val="0"/>
                                  <w:marRight w:val="0"/>
                                  <w:marTop w:val="0"/>
                                  <w:marBottom w:val="0"/>
                                  <w:divBdr>
                                    <w:top w:val="none" w:sz="0" w:space="0" w:color="auto"/>
                                    <w:left w:val="none" w:sz="0" w:space="0" w:color="auto"/>
                                    <w:bottom w:val="none" w:sz="0" w:space="0" w:color="auto"/>
                                    <w:right w:val="none" w:sz="0" w:space="0" w:color="auto"/>
                                  </w:divBdr>
                                </w:div>
                                <w:div w:id="70391273">
                                  <w:marLeft w:val="0"/>
                                  <w:marRight w:val="0"/>
                                  <w:marTop w:val="0"/>
                                  <w:marBottom w:val="0"/>
                                  <w:divBdr>
                                    <w:top w:val="none" w:sz="0" w:space="0" w:color="auto"/>
                                    <w:left w:val="none" w:sz="0" w:space="0" w:color="auto"/>
                                    <w:bottom w:val="none" w:sz="0" w:space="0" w:color="auto"/>
                                    <w:right w:val="none" w:sz="0" w:space="0" w:color="auto"/>
                                  </w:divBdr>
                                  <w:divsChild>
                                    <w:div w:id="909074629">
                                      <w:marLeft w:val="0"/>
                                      <w:marRight w:val="0"/>
                                      <w:marTop w:val="0"/>
                                      <w:marBottom w:val="0"/>
                                      <w:divBdr>
                                        <w:top w:val="none" w:sz="0" w:space="0" w:color="auto"/>
                                        <w:left w:val="none" w:sz="0" w:space="0" w:color="auto"/>
                                        <w:bottom w:val="none" w:sz="0" w:space="0" w:color="auto"/>
                                        <w:right w:val="none" w:sz="0" w:space="0" w:color="auto"/>
                                      </w:divBdr>
                                    </w:div>
                                    <w:div w:id="952400277">
                                      <w:marLeft w:val="0"/>
                                      <w:marRight w:val="0"/>
                                      <w:marTop w:val="0"/>
                                      <w:marBottom w:val="0"/>
                                      <w:divBdr>
                                        <w:top w:val="none" w:sz="0" w:space="0" w:color="auto"/>
                                        <w:left w:val="none" w:sz="0" w:space="0" w:color="auto"/>
                                        <w:bottom w:val="none" w:sz="0" w:space="0" w:color="auto"/>
                                        <w:right w:val="none" w:sz="0" w:space="0" w:color="auto"/>
                                      </w:divBdr>
                                      <w:divsChild>
                                        <w:div w:id="6484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6312">
                                  <w:marLeft w:val="0"/>
                                  <w:marRight w:val="0"/>
                                  <w:marTop w:val="0"/>
                                  <w:marBottom w:val="0"/>
                                  <w:divBdr>
                                    <w:top w:val="none" w:sz="0" w:space="0" w:color="auto"/>
                                    <w:left w:val="none" w:sz="0" w:space="0" w:color="auto"/>
                                    <w:bottom w:val="none" w:sz="0" w:space="0" w:color="auto"/>
                                    <w:right w:val="none" w:sz="0" w:space="0" w:color="auto"/>
                                  </w:divBdr>
                                  <w:divsChild>
                                    <w:div w:id="304507123">
                                      <w:marLeft w:val="0"/>
                                      <w:marRight w:val="0"/>
                                      <w:marTop w:val="0"/>
                                      <w:marBottom w:val="0"/>
                                      <w:divBdr>
                                        <w:top w:val="none" w:sz="0" w:space="0" w:color="auto"/>
                                        <w:left w:val="none" w:sz="0" w:space="0" w:color="auto"/>
                                        <w:bottom w:val="none" w:sz="0" w:space="0" w:color="auto"/>
                                        <w:right w:val="none" w:sz="0" w:space="0" w:color="auto"/>
                                      </w:divBdr>
                                    </w:div>
                                  </w:divsChild>
                                </w:div>
                                <w:div w:id="1139304625">
                                  <w:marLeft w:val="0"/>
                                  <w:marRight w:val="0"/>
                                  <w:marTop w:val="0"/>
                                  <w:marBottom w:val="0"/>
                                  <w:divBdr>
                                    <w:top w:val="none" w:sz="0" w:space="0" w:color="auto"/>
                                    <w:left w:val="none" w:sz="0" w:space="0" w:color="auto"/>
                                    <w:bottom w:val="none" w:sz="0" w:space="0" w:color="auto"/>
                                    <w:right w:val="none" w:sz="0" w:space="0" w:color="auto"/>
                                  </w:divBdr>
                                  <w:divsChild>
                                    <w:div w:id="10533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048960">
      <w:bodyDiv w:val="1"/>
      <w:marLeft w:val="0"/>
      <w:marRight w:val="0"/>
      <w:marTop w:val="0"/>
      <w:marBottom w:val="0"/>
      <w:divBdr>
        <w:top w:val="none" w:sz="0" w:space="0" w:color="auto"/>
        <w:left w:val="none" w:sz="0" w:space="0" w:color="auto"/>
        <w:bottom w:val="none" w:sz="0" w:space="0" w:color="auto"/>
        <w:right w:val="none" w:sz="0" w:space="0" w:color="auto"/>
      </w:divBdr>
      <w:divsChild>
        <w:div w:id="823475681">
          <w:marLeft w:val="0"/>
          <w:marRight w:val="0"/>
          <w:marTop w:val="0"/>
          <w:marBottom w:val="0"/>
          <w:divBdr>
            <w:top w:val="none" w:sz="0" w:space="0" w:color="auto"/>
            <w:left w:val="none" w:sz="0" w:space="0" w:color="auto"/>
            <w:bottom w:val="none" w:sz="0" w:space="0" w:color="auto"/>
            <w:right w:val="none" w:sz="0" w:space="0" w:color="auto"/>
          </w:divBdr>
          <w:divsChild>
            <w:div w:id="2116900187">
              <w:marLeft w:val="0"/>
              <w:marRight w:val="0"/>
              <w:marTop w:val="0"/>
              <w:marBottom w:val="0"/>
              <w:divBdr>
                <w:top w:val="none" w:sz="0" w:space="0" w:color="auto"/>
                <w:left w:val="none" w:sz="0" w:space="0" w:color="auto"/>
                <w:bottom w:val="none" w:sz="0" w:space="0" w:color="auto"/>
                <w:right w:val="none" w:sz="0" w:space="0" w:color="auto"/>
              </w:divBdr>
              <w:divsChild>
                <w:div w:id="2097557871">
                  <w:marLeft w:val="0"/>
                  <w:marRight w:val="0"/>
                  <w:marTop w:val="0"/>
                  <w:marBottom w:val="0"/>
                  <w:divBdr>
                    <w:top w:val="none" w:sz="0" w:space="0" w:color="auto"/>
                    <w:left w:val="none" w:sz="0" w:space="0" w:color="auto"/>
                    <w:bottom w:val="none" w:sz="0" w:space="0" w:color="auto"/>
                    <w:right w:val="none" w:sz="0" w:space="0" w:color="auto"/>
                  </w:divBdr>
                  <w:divsChild>
                    <w:div w:id="8919892">
                      <w:marLeft w:val="0"/>
                      <w:marRight w:val="0"/>
                      <w:marTop w:val="0"/>
                      <w:marBottom w:val="0"/>
                      <w:divBdr>
                        <w:top w:val="none" w:sz="0" w:space="0" w:color="auto"/>
                        <w:left w:val="none" w:sz="0" w:space="0" w:color="auto"/>
                        <w:bottom w:val="none" w:sz="0" w:space="0" w:color="auto"/>
                        <w:right w:val="none" w:sz="0" w:space="0" w:color="auto"/>
                      </w:divBdr>
                      <w:divsChild>
                        <w:div w:id="173879806">
                          <w:marLeft w:val="0"/>
                          <w:marRight w:val="0"/>
                          <w:marTop w:val="0"/>
                          <w:marBottom w:val="0"/>
                          <w:divBdr>
                            <w:top w:val="none" w:sz="0" w:space="0" w:color="auto"/>
                            <w:left w:val="none" w:sz="0" w:space="0" w:color="auto"/>
                            <w:bottom w:val="none" w:sz="0" w:space="0" w:color="auto"/>
                            <w:right w:val="none" w:sz="0" w:space="0" w:color="auto"/>
                          </w:divBdr>
                          <w:divsChild>
                            <w:div w:id="957758331">
                              <w:marLeft w:val="0"/>
                              <w:marRight w:val="0"/>
                              <w:marTop w:val="0"/>
                              <w:marBottom w:val="0"/>
                              <w:divBdr>
                                <w:top w:val="none" w:sz="0" w:space="0" w:color="auto"/>
                                <w:left w:val="none" w:sz="0" w:space="0" w:color="auto"/>
                                <w:bottom w:val="none" w:sz="0" w:space="0" w:color="auto"/>
                                <w:right w:val="none" w:sz="0" w:space="0" w:color="auto"/>
                              </w:divBdr>
                              <w:divsChild>
                                <w:div w:id="1890995337">
                                  <w:marLeft w:val="0"/>
                                  <w:marRight w:val="0"/>
                                  <w:marTop w:val="0"/>
                                  <w:marBottom w:val="0"/>
                                  <w:divBdr>
                                    <w:top w:val="none" w:sz="0" w:space="0" w:color="auto"/>
                                    <w:left w:val="none" w:sz="0" w:space="0" w:color="auto"/>
                                    <w:bottom w:val="none" w:sz="0" w:space="0" w:color="auto"/>
                                    <w:right w:val="none" w:sz="0" w:space="0" w:color="auto"/>
                                  </w:divBdr>
                                  <w:divsChild>
                                    <w:div w:id="742676506">
                                      <w:marLeft w:val="0"/>
                                      <w:marRight w:val="0"/>
                                      <w:marTop w:val="0"/>
                                      <w:marBottom w:val="0"/>
                                      <w:divBdr>
                                        <w:top w:val="none" w:sz="0" w:space="0" w:color="auto"/>
                                        <w:left w:val="none" w:sz="0" w:space="0" w:color="auto"/>
                                        <w:bottom w:val="none" w:sz="0" w:space="0" w:color="auto"/>
                                        <w:right w:val="none" w:sz="0" w:space="0" w:color="auto"/>
                                      </w:divBdr>
                                      <w:divsChild>
                                        <w:div w:id="1852989302">
                                          <w:marLeft w:val="0"/>
                                          <w:marRight w:val="0"/>
                                          <w:marTop w:val="0"/>
                                          <w:marBottom w:val="0"/>
                                          <w:divBdr>
                                            <w:top w:val="none" w:sz="0" w:space="0" w:color="auto"/>
                                            <w:left w:val="none" w:sz="0" w:space="0" w:color="auto"/>
                                            <w:bottom w:val="none" w:sz="0" w:space="0" w:color="auto"/>
                                            <w:right w:val="none" w:sz="0" w:space="0" w:color="auto"/>
                                          </w:divBdr>
                                          <w:divsChild>
                                            <w:div w:id="2136214969">
                                              <w:marLeft w:val="0"/>
                                              <w:marRight w:val="225"/>
                                              <w:marTop w:val="0"/>
                                              <w:marBottom w:val="225"/>
                                              <w:divBdr>
                                                <w:top w:val="none" w:sz="0" w:space="0" w:color="auto"/>
                                                <w:left w:val="none" w:sz="0" w:space="0" w:color="auto"/>
                                                <w:bottom w:val="none" w:sz="0" w:space="0" w:color="auto"/>
                                                <w:right w:val="none" w:sz="0" w:space="0" w:color="auto"/>
                                              </w:divBdr>
                                              <w:divsChild>
                                                <w:div w:id="389890980">
                                                  <w:marLeft w:val="0"/>
                                                  <w:marRight w:val="0"/>
                                                  <w:marTop w:val="0"/>
                                                  <w:marBottom w:val="0"/>
                                                  <w:divBdr>
                                                    <w:top w:val="none" w:sz="0" w:space="0" w:color="auto"/>
                                                    <w:left w:val="none" w:sz="0" w:space="0" w:color="auto"/>
                                                    <w:bottom w:val="none" w:sz="0" w:space="0" w:color="auto"/>
                                                    <w:right w:val="none" w:sz="0" w:space="0" w:color="auto"/>
                                                  </w:divBdr>
                                                  <w:divsChild>
                                                    <w:div w:id="6644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F88297794F0E0867CEDCC9A0E11263DFDF972C7E591D6CCB9ADA60510ECF76D6550B1731250498CEFBD0D10F319FCB76534D5ED62C46CD9EDQ9G" TargetMode="External"/><Relationship Id="rId18" Type="http://schemas.openxmlformats.org/officeDocument/2006/relationships/hyperlink" Target="file:///D:\2&#1089;&#1090;&#1080;&#1087;&#1077;&#1085;&#1076;&#1080;&#108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4F88297794F0E0867CEDCC9A0E11263DFDF972C7E591D6CCB9ADA60510ECF76D6550B1731250498AE3BD0D10F319FCB76534D5ED62C46CD9EDQ9G" TargetMode="External"/><Relationship Id="rId17" Type="http://schemas.openxmlformats.org/officeDocument/2006/relationships/hyperlink" Target="consultantplus://offline/ref=8AAD9A8E5741B6C30B02F29BBDF66B0CD58594A00A061083F8B11E69D0F328A852289566F5E8C9402DC752F7439040F17AEE47197FCF26e9o3K" TargetMode="External"/><Relationship Id="rId2" Type="http://schemas.openxmlformats.org/officeDocument/2006/relationships/numbering" Target="numbering.xml"/><Relationship Id="rId16" Type="http://schemas.openxmlformats.org/officeDocument/2006/relationships/hyperlink" Target="consultantplus://offline/ref=79E1DCE24AF7DF5F24365628C6AF2AD1DA1BC0E3FD9EE7D7252AE5A4494B48559BE621868BC3C99AB99B7822AC949551FEAE80EE65CCB0I6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A677678D39E4F7A3B4473C07160B390A8E0AEEFBA9CF3772A831F645b50CO" TargetMode="External"/><Relationship Id="rId5" Type="http://schemas.openxmlformats.org/officeDocument/2006/relationships/settings" Target="settings.xml"/><Relationship Id="rId15" Type="http://schemas.openxmlformats.org/officeDocument/2006/relationships/hyperlink" Target="consultantplus://offline/ref=782BAC6815D78FDDB8F3B7DD315D5C9430961ECAA113D73A98429774A07F32BAFF7CA2668600B82961ABE67907E6CF0E7ED5896D7C6D50570CD6I" TargetMode="External"/><Relationship Id="rId10" Type="http://schemas.openxmlformats.org/officeDocument/2006/relationships/hyperlink" Target="consultantplus://offline/ref=A3A677678D39E4F7A3B4473C07160B390A8D0BEBFFA4CF3772A831F6455C50914B72911EA7849B22b609O" TargetMode="External"/><Relationship Id="rId19" Type="http://schemas.openxmlformats.org/officeDocument/2006/relationships/hyperlink" Target="file:///D:\2&#1089;&#1090;&#1080;&#1087;&#1077;&#1085;&#1076;&#1080;&#1080;" TargetMode="External"/><Relationship Id="rId4" Type="http://schemas.microsoft.com/office/2007/relationships/stylesWithEffects" Target="stylesWithEffects.xml"/><Relationship Id="rId9" Type="http://schemas.openxmlformats.org/officeDocument/2006/relationships/hyperlink" Target="consultantplus://offline/ref=5F3A2E69AEE4E4BE6C3BF5EFE9F16F86C3BD729554003A00EB6D775E3D6E3246159E0C645173C5F44A06AD7D5CB367C47ACA1FC72EDB2425dFc4I" TargetMode="External"/><Relationship Id="rId14" Type="http://schemas.openxmlformats.org/officeDocument/2006/relationships/hyperlink" Target="consultantplus://offline/ref=EDC00601586DAE1E820885625D9D4940950183FC3B3203C9D070B47631854FC93A095A52024BF04EC9BA77154E2327EBAD088319173802oCED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1F82F-B973-4657-9C3E-3276B5F9C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7121</Words>
  <Characters>40596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obr-nadzor2</dc:creator>
  <cp:lastModifiedBy>Королева</cp:lastModifiedBy>
  <cp:revision>8</cp:revision>
  <cp:lastPrinted>2020-06-15T11:21:00Z</cp:lastPrinted>
  <dcterms:created xsi:type="dcterms:W3CDTF">2020-06-16T08:30:00Z</dcterms:created>
  <dcterms:modified xsi:type="dcterms:W3CDTF">2020-06-16T08:39:00Z</dcterms:modified>
</cp:coreProperties>
</file>