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05" w:rsidRDefault="00156205">
      <w:pPr>
        <w:pStyle w:val="ConsPlusTitlePage"/>
      </w:pPr>
      <w:r>
        <w:t xml:space="preserve">Документ предоставлен </w:t>
      </w:r>
      <w:hyperlink r:id="rId5" w:history="1">
        <w:r>
          <w:rPr>
            <w:color w:val="0000FF"/>
          </w:rPr>
          <w:t>КонсультантПлюс</w:t>
        </w:r>
      </w:hyperlink>
      <w:r>
        <w:br/>
      </w:r>
    </w:p>
    <w:p w:rsidR="00156205" w:rsidRDefault="00156205">
      <w:pPr>
        <w:pStyle w:val="ConsPlusNormal"/>
        <w:jc w:val="both"/>
        <w:outlineLvl w:val="0"/>
      </w:pPr>
    </w:p>
    <w:p w:rsidR="00156205" w:rsidRDefault="00156205">
      <w:pPr>
        <w:pStyle w:val="ConsPlusNormal"/>
        <w:jc w:val="both"/>
        <w:outlineLvl w:val="0"/>
      </w:pPr>
      <w:r>
        <w:t>Зарегистрировано в Минюсте ЧР 17 мая 2013 г. N 1543</w:t>
      </w:r>
    </w:p>
    <w:p w:rsidR="00156205" w:rsidRDefault="00156205">
      <w:pPr>
        <w:pStyle w:val="ConsPlusNormal"/>
        <w:pBdr>
          <w:top w:val="single" w:sz="6" w:space="0" w:color="auto"/>
        </w:pBdr>
        <w:spacing w:before="100" w:after="100"/>
        <w:jc w:val="both"/>
        <w:rPr>
          <w:sz w:val="2"/>
          <w:szCs w:val="2"/>
        </w:rPr>
      </w:pPr>
    </w:p>
    <w:p w:rsidR="00156205" w:rsidRDefault="00156205">
      <w:pPr>
        <w:pStyle w:val="ConsPlusNormal"/>
        <w:jc w:val="both"/>
      </w:pPr>
    </w:p>
    <w:p w:rsidR="00156205" w:rsidRDefault="00156205">
      <w:pPr>
        <w:pStyle w:val="ConsPlusTitle"/>
        <w:jc w:val="center"/>
      </w:pPr>
      <w:r>
        <w:t>МИНИСТЕРСТВО ОБРАЗОВАНИЯ И МОЛОДЕЖНОЙ ПОЛИТИКИ</w:t>
      </w:r>
    </w:p>
    <w:p w:rsidR="00156205" w:rsidRDefault="00156205">
      <w:pPr>
        <w:pStyle w:val="ConsPlusTitle"/>
        <w:jc w:val="center"/>
      </w:pPr>
      <w:r>
        <w:t>ЧУВАШСКОЙ РЕСПУБЛИКИ</w:t>
      </w:r>
    </w:p>
    <w:p w:rsidR="00156205" w:rsidRDefault="00156205">
      <w:pPr>
        <w:pStyle w:val="ConsPlusTitle"/>
        <w:jc w:val="center"/>
      </w:pPr>
    </w:p>
    <w:p w:rsidR="00156205" w:rsidRDefault="00156205">
      <w:pPr>
        <w:pStyle w:val="ConsPlusTitle"/>
        <w:jc w:val="center"/>
      </w:pPr>
      <w:r>
        <w:t>ПРИКАЗ</w:t>
      </w:r>
    </w:p>
    <w:p w:rsidR="00156205" w:rsidRDefault="00156205">
      <w:pPr>
        <w:pStyle w:val="ConsPlusTitle"/>
        <w:jc w:val="center"/>
      </w:pPr>
      <w:r>
        <w:t>от 27 марта 2013 г. N 728</w:t>
      </w:r>
    </w:p>
    <w:p w:rsidR="00156205" w:rsidRDefault="00156205">
      <w:pPr>
        <w:pStyle w:val="ConsPlusTitle"/>
        <w:jc w:val="center"/>
      </w:pPr>
    </w:p>
    <w:p w:rsidR="00156205" w:rsidRDefault="00156205">
      <w:pPr>
        <w:pStyle w:val="ConsPlusTitle"/>
        <w:jc w:val="center"/>
      </w:pPr>
      <w:r>
        <w:t>ОБ УТВЕРЖДЕНИИ ПОРЯДКА РАБОТЫ КОНКУРСНОЙ КОМИССИИ</w:t>
      </w:r>
    </w:p>
    <w:p w:rsidR="00156205" w:rsidRDefault="00156205">
      <w:pPr>
        <w:pStyle w:val="ConsPlusTitle"/>
        <w:jc w:val="center"/>
      </w:pPr>
      <w:r>
        <w:t>ПО ПРОВЕДЕНИЮ КОНКУРСА НА ЗАМЕЩЕНИЕ ВАКАНТНОЙ ДОЛЖНОСТИ</w:t>
      </w:r>
    </w:p>
    <w:p w:rsidR="00156205" w:rsidRDefault="00156205">
      <w:pPr>
        <w:pStyle w:val="ConsPlusTitle"/>
        <w:jc w:val="center"/>
      </w:pPr>
      <w:r>
        <w:t>РУКОВОДИТЕЛЯ ГОСУДАРСТВЕННОГО УЧРЕЖДЕНИЯ</w:t>
      </w:r>
    </w:p>
    <w:p w:rsidR="00156205" w:rsidRDefault="00156205">
      <w:pPr>
        <w:pStyle w:val="ConsPlusTitle"/>
        <w:jc w:val="center"/>
      </w:pPr>
      <w:r>
        <w:t>ЧУВАШСКОЙ РЕСПУБЛИКИ, НАХОДЯЩЕГОСЯ В ВЕДЕНИИ МИНИСТЕРСТВА</w:t>
      </w:r>
    </w:p>
    <w:p w:rsidR="00156205" w:rsidRDefault="00156205">
      <w:pPr>
        <w:pStyle w:val="ConsPlusTitle"/>
        <w:jc w:val="center"/>
      </w:pPr>
      <w:r>
        <w:t>ОБРАЗОВАНИЯ И МОЛОДЕЖНОЙ ПОЛИТИКИ ЧУВАШСКОЙ РЕСПУБЛИКИ,</w:t>
      </w:r>
    </w:p>
    <w:p w:rsidR="00156205" w:rsidRDefault="00156205">
      <w:pPr>
        <w:pStyle w:val="ConsPlusTitle"/>
        <w:jc w:val="center"/>
      </w:pPr>
      <w:r>
        <w:t>И КОНКУРСА НА ВКЛЮЧЕНИЕ В КАДРОВЫЙ РЕЗЕРВ НА ЗАМЕЩЕНИЕ</w:t>
      </w:r>
    </w:p>
    <w:p w:rsidR="00156205" w:rsidRDefault="00156205">
      <w:pPr>
        <w:pStyle w:val="ConsPlusTitle"/>
        <w:jc w:val="center"/>
      </w:pPr>
      <w:r>
        <w:t>ДОЛЖНОСТИ РУКОВОДИТЕЛЯ ГОСУДАРСТВЕННОГО УЧРЕЖДЕНИЯ</w:t>
      </w:r>
    </w:p>
    <w:p w:rsidR="00156205" w:rsidRDefault="00156205">
      <w:pPr>
        <w:pStyle w:val="ConsPlusTitle"/>
        <w:jc w:val="center"/>
      </w:pPr>
      <w:r>
        <w:t xml:space="preserve">ЧУВАШСКОЙ РЕСПУБЛИКИ, </w:t>
      </w:r>
      <w:proofErr w:type="gramStart"/>
      <w:r>
        <w:t>НАХОДЯЩЕГОСЯ</w:t>
      </w:r>
      <w:proofErr w:type="gramEnd"/>
      <w:r>
        <w:t xml:space="preserve"> В ВЕДЕНИИ</w:t>
      </w:r>
    </w:p>
    <w:p w:rsidR="00156205" w:rsidRDefault="00156205">
      <w:pPr>
        <w:pStyle w:val="ConsPlusTitle"/>
        <w:jc w:val="center"/>
      </w:pPr>
      <w:r>
        <w:t>МИНИСТЕРСТВА ОБРАЗОВАНИЯ И МОЛОДЕЖНОЙ ПОЛИТИКИ</w:t>
      </w:r>
    </w:p>
    <w:p w:rsidR="00156205" w:rsidRDefault="00156205">
      <w:pPr>
        <w:pStyle w:val="ConsPlusTitle"/>
        <w:jc w:val="center"/>
      </w:pPr>
      <w:r>
        <w:t>ЧУВАШСКОЙ РЕСПУБЛИКИ, И МЕТОДИКИ ПРОВЕДЕНИЯ КОНКУРСА</w:t>
      </w:r>
    </w:p>
    <w:p w:rsidR="00156205" w:rsidRDefault="00156205">
      <w:pPr>
        <w:pStyle w:val="ConsPlusTitle"/>
        <w:jc w:val="center"/>
      </w:pPr>
      <w:r>
        <w:t>НА ЗАМЕЩЕНИЕ ВАКАНТНОЙ ДОЛЖНОСТИ РУКОВОДИТЕЛЯ</w:t>
      </w:r>
    </w:p>
    <w:p w:rsidR="00156205" w:rsidRDefault="00156205">
      <w:pPr>
        <w:pStyle w:val="ConsPlusTitle"/>
        <w:jc w:val="center"/>
      </w:pPr>
      <w:r>
        <w:t>ГОСУДАРСТВЕННОГО УЧРЕЖДЕНИЯ ЧУВАШСКОЙ РЕСПУБЛИКИ,</w:t>
      </w:r>
    </w:p>
    <w:p w:rsidR="00156205" w:rsidRDefault="00156205">
      <w:pPr>
        <w:pStyle w:val="ConsPlusTitle"/>
        <w:jc w:val="center"/>
      </w:pPr>
      <w:r>
        <w:t>НАХОДЯЩЕГОСЯ В ВЕДЕНИИ МИНИСТЕРСТВА</w:t>
      </w:r>
    </w:p>
    <w:p w:rsidR="00156205" w:rsidRDefault="00156205">
      <w:pPr>
        <w:pStyle w:val="ConsPlusTitle"/>
        <w:jc w:val="center"/>
      </w:pPr>
      <w:r>
        <w:t>ОБРАЗОВАНИЯ И МОЛОДЕЖНОЙ ПОЛИТИКИ ЧУВАШСКОЙ РЕСПУБЛИКИ,</w:t>
      </w:r>
    </w:p>
    <w:p w:rsidR="00156205" w:rsidRDefault="00156205">
      <w:pPr>
        <w:pStyle w:val="ConsPlusTitle"/>
        <w:jc w:val="center"/>
      </w:pPr>
      <w:r>
        <w:t>И КОНКУРСА НА ВКЛЮЧЕНИЕ В КАДРОВЫЙ РЕЗЕРВ НА ЗАМЕЩЕНИЕ</w:t>
      </w:r>
    </w:p>
    <w:p w:rsidR="00156205" w:rsidRDefault="00156205">
      <w:pPr>
        <w:pStyle w:val="ConsPlusTitle"/>
        <w:jc w:val="center"/>
      </w:pPr>
      <w:r>
        <w:t>ДОЛЖНОСТИ РУКОВОДИТЕЛЯ ГОСУДАРСТВЕННОГО</w:t>
      </w:r>
    </w:p>
    <w:p w:rsidR="00156205" w:rsidRDefault="00156205">
      <w:pPr>
        <w:pStyle w:val="ConsPlusTitle"/>
        <w:jc w:val="center"/>
      </w:pPr>
      <w:r>
        <w:t>УЧРЕЖДЕНИЯ ЧУВАШСКОЙ РЕСПУБЛИКИ, НАХОДЯЩЕГОСЯ В ВЕДЕНИИ</w:t>
      </w:r>
    </w:p>
    <w:p w:rsidR="00156205" w:rsidRDefault="00156205">
      <w:pPr>
        <w:pStyle w:val="ConsPlusTitle"/>
        <w:jc w:val="center"/>
      </w:pPr>
      <w:r>
        <w:t>МИНИСТЕРСТВА ОБРАЗОВАНИЯ И МОЛОДЕЖНОЙ ПОЛИТИКИ</w:t>
      </w:r>
    </w:p>
    <w:p w:rsidR="00156205" w:rsidRDefault="00156205">
      <w:pPr>
        <w:pStyle w:val="ConsPlusTitle"/>
        <w:jc w:val="center"/>
      </w:pPr>
      <w:r>
        <w:t>ЧУВАШСКОЙ РЕСПУБЛИКИ</w:t>
      </w:r>
    </w:p>
    <w:p w:rsidR="00156205" w:rsidRDefault="0015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205">
        <w:trPr>
          <w:jc w:val="center"/>
        </w:trPr>
        <w:tc>
          <w:tcPr>
            <w:tcW w:w="9294" w:type="dxa"/>
            <w:tcBorders>
              <w:top w:val="nil"/>
              <w:left w:val="single" w:sz="24" w:space="0" w:color="CED3F1"/>
              <w:bottom w:val="nil"/>
              <w:right w:val="single" w:sz="24" w:space="0" w:color="F4F3F8"/>
            </w:tcBorders>
            <w:shd w:val="clear" w:color="auto" w:fill="F4F3F8"/>
          </w:tcPr>
          <w:p w:rsidR="00156205" w:rsidRDefault="00156205">
            <w:pPr>
              <w:pStyle w:val="ConsPlusNormal"/>
              <w:jc w:val="center"/>
            </w:pPr>
            <w:r>
              <w:rPr>
                <w:color w:val="392C69"/>
              </w:rPr>
              <w:t>Список изменяющих документов</w:t>
            </w:r>
          </w:p>
          <w:p w:rsidR="00156205" w:rsidRDefault="00156205">
            <w:pPr>
              <w:pStyle w:val="ConsPlusNormal"/>
              <w:jc w:val="center"/>
            </w:pPr>
            <w:proofErr w:type="gramStart"/>
            <w:r>
              <w:rPr>
                <w:color w:val="392C69"/>
              </w:rPr>
              <w:t xml:space="preserve">(в ред. Приказов Минобразования ЧР от 26.11.2013 </w:t>
            </w:r>
            <w:hyperlink r:id="rId6" w:history="1">
              <w:r>
                <w:rPr>
                  <w:color w:val="0000FF"/>
                </w:rPr>
                <w:t>N 2238</w:t>
              </w:r>
            </w:hyperlink>
            <w:r>
              <w:rPr>
                <w:color w:val="392C69"/>
              </w:rPr>
              <w:t xml:space="preserve">, от 18.01.2016 </w:t>
            </w:r>
            <w:hyperlink r:id="rId7" w:history="1">
              <w:r>
                <w:rPr>
                  <w:color w:val="0000FF"/>
                </w:rPr>
                <w:t>N 57</w:t>
              </w:r>
            </w:hyperlink>
            <w:r>
              <w:rPr>
                <w:color w:val="392C69"/>
              </w:rPr>
              <w:t>,</w:t>
            </w:r>
            <w:proofErr w:type="gramEnd"/>
          </w:p>
          <w:p w:rsidR="00156205" w:rsidRDefault="00156205">
            <w:pPr>
              <w:pStyle w:val="ConsPlusNormal"/>
              <w:jc w:val="center"/>
            </w:pPr>
            <w:r>
              <w:rPr>
                <w:color w:val="392C69"/>
              </w:rPr>
              <w:t xml:space="preserve">от 18.09.2017 </w:t>
            </w:r>
            <w:hyperlink r:id="rId8" w:history="1">
              <w:r>
                <w:rPr>
                  <w:color w:val="0000FF"/>
                </w:rPr>
                <w:t>N 1821</w:t>
              </w:r>
            </w:hyperlink>
            <w:r>
              <w:rPr>
                <w:color w:val="392C69"/>
              </w:rPr>
              <w:t xml:space="preserve">, от 10.01.2020 </w:t>
            </w:r>
            <w:hyperlink r:id="rId9" w:history="1">
              <w:r>
                <w:rPr>
                  <w:color w:val="0000FF"/>
                </w:rPr>
                <w:t>N 9</w:t>
              </w:r>
            </w:hyperlink>
            <w:r>
              <w:rPr>
                <w:color w:val="392C69"/>
              </w:rPr>
              <w:t xml:space="preserve">, от 26.06.2020 </w:t>
            </w:r>
            <w:hyperlink r:id="rId10" w:history="1">
              <w:r>
                <w:rPr>
                  <w:color w:val="0000FF"/>
                </w:rPr>
                <w:t>N 997</w:t>
              </w:r>
            </w:hyperlink>
            <w:r>
              <w:rPr>
                <w:color w:val="392C69"/>
              </w:rPr>
              <w:t>)</w:t>
            </w:r>
          </w:p>
        </w:tc>
      </w:tr>
    </w:tbl>
    <w:p w:rsidR="00156205" w:rsidRDefault="00156205">
      <w:pPr>
        <w:pStyle w:val="ConsPlusNormal"/>
        <w:jc w:val="both"/>
      </w:pPr>
    </w:p>
    <w:p w:rsidR="00156205" w:rsidRDefault="00156205">
      <w:pPr>
        <w:pStyle w:val="ConsPlusNormal"/>
        <w:ind w:firstLine="540"/>
        <w:jc w:val="both"/>
      </w:pPr>
      <w:r>
        <w:t xml:space="preserve">В целях реализации </w:t>
      </w:r>
      <w:hyperlink r:id="rId11" w:history="1">
        <w:r>
          <w:rPr>
            <w:color w:val="0000FF"/>
          </w:rPr>
          <w:t>статьи 275</w:t>
        </w:r>
      </w:hyperlink>
      <w:r>
        <w:t xml:space="preserve"> Трудового кодекса Российской Федерации и </w:t>
      </w:r>
      <w:hyperlink r:id="rId12" w:history="1">
        <w:r>
          <w:rPr>
            <w:color w:val="0000FF"/>
          </w:rPr>
          <w:t>Порядка</w:t>
        </w:r>
      </w:hyperlink>
      <w:r>
        <w:t xml:space="preserve"> назначения руководителей государственных унитарных предприятий Чувашской Республики и государственных учреждений Чувашской Республики, утвержденного постановлением Кабинета Министров Чувашской Республики от 18 марта 2011 г. N 88 "Вопросы управления и распоряжения государственной собственностью Чувашской Республики" приказываю:</w:t>
      </w:r>
    </w:p>
    <w:p w:rsidR="00156205" w:rsidRDefault="00156205">
      <w:pPr>
        <w:pStyle w:val="ConsPlusNormal"/>
        <w:spacing w:before="220"/>
        <w:ind w:firstLine="540"/>
        <w:jc w:val="both"/>
      </w:pPr>
      <w:r>
        <w:t>1. Утвердить:</w:t>
      </w:r>
    </w:p>
    <w:p w:rsidR="00156205" w:rsidRDefault="00156205">
      <w:pPr>
        <w:pStyle w:val="ConsPlusNormal"/>
        <w:spacing w:before="220"/>
        <w:ind w:firstLine="540"/>
        <w:jc w:val="both"/>
      </w:pPr>
      <w:hyperlink w:anchor="P57" w:history="1">
        <w:proofErr w:type="gramStart"/>
        <w:r>
          <w:rPr>
            <w:color w:val="0000FF"/>
          </w:rPr>
          <w:t>Порядок</w:t>
        </w:r>
      </w:hyperlink>
      <w:r>
        <w:t xml:space="preserve"> работы 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(приложение N 1);</w:t>
      </w:r>
      <w:proofErr w:type="gramEnd"/>
    </w:p>
    <w:p w:rsidR="00156205" w:rsidRDefault="00156205">
      <w:pPr>
        <w:pStyle w:val="ConsPlusNormal"/>
        <w:jc w:val="both"/>
      </w:pPr>
      <w:r>
        <w:t xml:space="preserve">(в ред. Приказов Минобразования ЧР от 18.09.2017 </w:t>
      </w:r>
      <w:hyperlink r:id="rId13" w:history="1">
        <w:r>
          <w:rPr>
            <w:color w:val="0000FF"/>
          </w:rPr>
          <w:t>N 1821</w:t>
        </w:r>
      </w:hyperlink>
      <w:r>
        <w:t xml:space="preserve">, от 10.01.2020 </w:t>
      </w:r>
      <w:hyperlink r:id="rId14" w:history="1">
        <w:r>
          <w:rPr>
            <w:color w:val="0000FF"/>
          </w:rPr>
          <w:t>N 9</w:t>
        </w:r>
      </w:hyperlink>
      <w:r>
        <w:t>)</w:t>
      </w:r>
    </w:p>
    <w:p w:rsidR="00156205" w:rsidRDefault="00156205">
      <w:pPr>
        <w:pStyle w:val="ConsPlusNormal"/>
        <w:spacing w:before="220"/>
        <w:ind w:firstLine="540"/>
        <w:jc w:val="both"/>
      </w:pPr>
      <w:hyperlink w:anchor="P120" w:history="1">
        <w:r>
          <w:rPr>
            <w:color w:val="0000FF"/>
          </w:rPr>
          <w:t>Методику</w:t>
        </w:r>
      </w:hyperlink>
      <w:r>
        <w:t xml:space="preserve">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w:t>
      </w:r>
      <w:r>
        <w:lastRenderedPageBreak/>
        <w:t>образования и молодежной политики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(приложение N 2).</w:t>
      </w:r>
    </w:p>
    <w:p w:rsidR="00156205" w:rsidRDefault="00156205">
      <w:pPr>
        <w:pStyle w:val="ConsPlusNormal"/>
        <w:jc w:val="both"/>
      </w:pPr>
      <w:r>
        <w:t xml:space="preserve">(в ред. Приказов Минобразования ЧР от 18.09.2017 </w:t>
      </w:r>
      <w:hyperlink r:id="rId15" w:history="1">
        <w:r>
          <w:rPr>
            <w:color w:val="0000FF"/>
          </w:rPr>
          <w:t>N 1821</w:t>
        </w:r>
      </w:hyperlink>
      <w:r>
        <w:t xml:space="preserve">, от 10.01.2020 </w:t>
      </w:r>
      <w:hyperlink r:id="rId16" w:history="1">
        <w:r>
          <w:rPr>
            <w:color w:val="0000FF"/>
          </w:rPr>
          <w:t>N 9</w:t>
        </w:r>
      </w:hyperlink>
      <w:r>
        <w:t>)</w:t>
      </w:r>
    </w:p>
    <w:p w:rsidR="00156205" w:rsidRDefault="00156205">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156205" w:rsidRDefault="00156205">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156205" w:rsidRDefault="00156205">
      <w:pPr>
        <w:pStyle w:val="ConsPlusNormal"/>
        <w:jc w:val="both"/>
      </w:pPr>
    </w:p>
    <w:p w:rsidR="00156205" w:rsidRDefault="00156205">
      <w:pPr>
        <w:pStyle w:val="ConsPlusNormal"/>
        <w:jc w:val="right"/>
      </w:pPr>
      <w:r>
        <w:t>И.о. министра</w:t>
      </w:r>
    </w:p>
    <w:p w:rsidR="00156205" w:rsidRDefault="00156205">
      <w:pPr>
        <w:pStyle w:val="ConsPlusNormal"/>
        <w:jc w:val="right"/>
      </w:pPr>
      <w:r>
        <w:t>С.ПЕТРОВА</w:t>
      </w: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right"/>
        <w:outlineLvl w:val="0"/>
      </w:pPr>
      <w:r>
        <w:t>Утвержден</w:t>
      </w:r>
    </w:p>
    <w:p w:rsidR="00156205" w:rsidRDefault="00156205">
      <w:pPr>
        <w:pStyle w:val="ConsPlusNormal"/>
        <w:jc w:val="right"/>
      </w:pPr>
      <w:r>
        <w:t>приказом</w:t>
      </w:r>
    </w:p>
    <w:p w:rsidR="00156205" w:rsidRDefault="00156205">
      <w:pPr>
        <w:pStyle w:val="ConsPlusNormal"/>
        <w:jc w:val="right"/>
      </w:pPr>
      <w:r>
        <w:t>Министерства образования</w:t>
      </w:r>
    </w:p>
    <w:p w:rsidR="00156205" w:rsidRDefault="00156205">
      <w:pPr>
        <w:pStyle w:val="ConsPlusNormal"/>
        <w:jc w:val="right"/>
      </w:pPr>
      <w:r>
        <w:t>и молодежной политики</w:t>
      </w:r>
    </w:p>
    <w:p w:rsidR="00156205" w:rsidRDefault="00156205">
      <w:pPr>
        <w:pStyle w:val="ConsPlusNormal"/>
        <w:jc w:val="right"/>
      </w:pPr>
      <w:r>
        <w:t>Чувашской Республики</w:t>
      </w:r>
    </w:p>
    <w:p w:rsidR="00156205" w:rsidRDefault="00156205">
      <w:pPr>
        <w:pStyle w:val="ConsPlusNormal"/>
        <w:jc w:val="right"/>
      </w:pPr>
      <w:r>
        <w:t>от 27.03.2013 N 728</w:t>
      </w:r>
    </w:p>
    <w:p w:rsidR="00156205" w:rsidRDefault="00156205">
      <w:pPr>
        <w:pStyle w:val="ConsPlusNormal"/>
        <w:jc w:val="right"/>
      </w:pPr>
      <w:r>
        <w:t>(приложение N 1)</w:t>
      </w:r>
    </w:p>
    <w:p w:rsidR="00156205" w:rsidRDefault="00156205">
      <w:pPr>
        <w:pStyle w:val="ConsPlusNormal"/>
        <w:jc w:val="both"/>
      </w:pPr>
    </w:p>
    <w:p w:rsidR="00156205" w:rsidRDefault="00156205">
      <w:pPr>
        <w:pStyle w:val="ConsPlusTitle"/>
        <w:jc w:val="center"/>
      </w:pPr>
      <w:bookmarkStart w:id="0" w:name="P57"/>
      <w:bookmarkEnd w:id="0"/>
      <w:r>
        <w:t>ПОРЯДОК</w:t>
      </w:r>
    </w:p>
    <w:p w:rsidR="00156205" w:rsidRDefault="00156205">
      <w:pPr>
        <w:pStyle w:val="ConsPlusTitle"/>
        <w:jc w:val="center"/>
      </w:pPr>
      <w:r>
        <w:t>РАБОТЫ КОНКУРСНОЙ КОМИССИИ ПО ПРОВЕДЕНИЮ КОНКУРСА</w:t>
      </w:r>
    </w:p>
    <w:p w:rsidR="00156205" w:rsidRDefault="00156205">
      <w:pPr>
        <w:pStyle w:val="ConsPlusTitle"/>
        <w:jc w:val="center"/>
      </w:pPr>
      <w:r>
        <w:t>НА ЗАМЕЩЕНИЕ ВАКАНТНОЙ ДОЛЖНОСТИ РУКОВОДИТЕЛЯ</w:t>
      </w:r>
    </w:p>
    <w:p w:rsidR="00156205" w:rsidRDefault="00156205">
      <w:pPr>
        <w:pStyle w:val="ConsPlusTitle"/>
        <w:jc w:val="center"/>
      </w:pPr>
      <w:r>
        <w:t>ГОСУДАРСТВЕННОГО УЧРЕЖДЕНИЯ ЧУВАШСКОЙ РЕСПУБЛИКИ,</w:t>
      </w:r>
    </w:p>
    <w:p w:rsidR="00156205" w:rsidRDefault="00156205">
      <w:pPr>
        <w:pStyle w:val="ConsPlusTitle"/>
        <w:jc w:val="center"/>
      </w:pPr>
      <w:r>
        <w:t>НАХОДЯЩЕГОСЯ В ВЕДЕНИИ МИНИСТЕРСТВА ОБРАЗОВАНИЯ</w:t>
      </w:r>
    </w:p>
    <w:p w:rsidR="00156205" w:rsidRDefault="00156205">
      <w:pPr>
        <w:pStyle w:val="ConsPlusTitle"/>
        <w:jc w:val="center"/>
      </w:pPr>
      <w:r>
        <w:t>И МОЛОДЕЖНОЙ ПОЛИТИКИ ЧУВАШСКОЙ РЕСПУБЛИКИ, И КОНКУРСА</w:t>
      </w:r>
    </w:p>
    <w:p w:rsidR="00156205" w:rsidRDefault="00156205">
      <w:pPr>
        <w:pStyle w:val="ConsPlusTitle"/>
        <w:jc w:val="center"/>
      </w:pPr>
      <w:r>
        <w:t>НА ВКЛЮЧЕНИЕ В КАДРОВЫЙ РЕЗЕРВ НА ЗАМЕЩЕНИЕ ДОЛЖНОСТИ</w:t>
      </w:r>
    </w:p>
    <w:p w:rsidR="00156205" w:rsidRDefault="00156205">
      <w:pPr>
        <w:pStyle w:val="ConsPlusTitle"/>
        <w:jc w:val="center"/>
      </w:pPr>
      <w:r>
        <w:t>РУКОВОДИТЕЛЯ ГОСУДАРСТВЕННОГО УЧРЕЖДЕНИЯ</w:t>
      </w:r>
    </w:p>
    <w:p w:rsidR="00156205" w:rsidRDefault="00156205">
      <w:pPr>
        <w:pStyle w:val="ConsPlusTitle"/>
        <w:jc w:val="center"/>
      </w:pPr>
      <w:r>
        <w:t>ЧУВАШСКОЙ РЕСПУБЛИКИ, НАХОДЯЩЕГОСЯ В ВЕДЕНИИ МИНИСТЕРСТВА</w:t>
      </w:r>
    </w:p>
    <w:p w:rsidR="00156205" w:rsidRDefault="00156205">
      <w:pPr>
        <w:pStyle w:val="ConsPlusTitle"/>
        <w:jc w:val="center"/>
      </w:pPr>
      <w:r>
        <w:t>ОБРАЗОВАНИЯ И МОЛОДЕЖНОЙ ПОЛИТИКИ ЧУВАШСКОЙ РЕСПУБЛИКИ</w:t>
      </w:r>
    </w:p>
    <w:p w:rsidR="00156205" w:rsidRDefault="0015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205">
        <w:trPr>
          <w:jc w:val="center"/>
        </w:trPr>
        <w:tc>
          <w:tcPr>
            <w:tcW w:w="9294" w:type="dxa"/>
            <w:tcBorders>
              <w:top w:val="nil"/>
              <w:left w:val="single" w:sz="24" w:space="0" w:color="CED3F1"/>
              <w:bottom w:val="nil"/>
              <w:right w:val="single" w:sz="24" w:space="0" w:color="F4F3F8"/>
            </w:tcBorders>
            <w:shd w:val="clear" w:color="auto" w:fill="F4F3F8"/>
          </w:tcPr>
          <w:p w:rsidR="00156205" w:rsidRDefault="00156205">
            <w:pPr>
              <w:pStyle w:val="ConsPlusNormal"/>
              <w:jc w:val="center"/>
            </w:pPr>
            <w:r>
              <w:rPr>
                <w:color w:val="392C69"/>
              </w:rPr>
              <w:t>Список изменяющих документов</w:t>
            </w:r>
          </w:p>
          <w:p w:rsidR="00156205" w:rsidRDefault="00156205">
            <w:pPr>
              <w:pStyle w:val="ConsPlusNormal"/>
              <w:jc w:val="center"/>
            </w:pPr>
            <w:proofErr w:type="gramStart"/>
            <w:r>
              <w:rPr>
                <w:color w:val="392C69"/>
              </w:rPr>
              <w:t xml:space="preserve">(в ред. Приказов Минобразования ЧР от 18.09.2017 </w:t>
            </w:r>
            <w:hyperlink r:id="rId17" w:history="1">
              <w:r>
                <w:rPr>
                  <w:color w:val="0000FF"/>
                </w:rPr>
                <w:t>N 1821</w:t>
              </w:r>
            </w:hyperlink>
            <w:r>
              <w:rPr>
                <w:color w:val="392C69"/>
              </w:rPr>
              <w:t xml:space="preserve">, от 10.01.2020 </w:t>
            </w:r>
            <w:hyperlink r:id="rId18" w:history="1">
              <w:r>
                <w:rPr>
                  <w:color w:val="0000FF"/>
                </w:rPr>
                <w:t>N 9</w:t>
              </w:r>
            </w:hyperlink>
            <w:r>
              <w:rPr>
                <w:color w:val="392C69"/>
              </w:rPr>
              <w:t>,</w:t>
            </w:r>
            <w:proofErr w:type="gramEnd"/>
          </w:p>
          <w:p w:rsidR="00156205" w:rsidRDefault="00156205">
            <w:pPr>
              <w:pStyle w:val="ConsPlusNormal"/>
              <w:jc w:val="center"/>
            </w:pPr>
            <w:r>
              <w:rPr>
                <w:color w:val="392C69"/>
              </w:rPr>
              <w:t xml:space="preserve">от 26.06.2020 </w:t>
            </w:r>
            <w:hyperlink r:id="rId19" w:history="1">
              <w:r>
                <w:rPr>
                  <w:color w:val="0000FF"/>
                </w:rPr>
                <w:t>N 997</w:t>
              </w:r>
            </w:hyperlink>
            <w:r>
              <w:rPr>
                <w:color w:val="392C69"/>
              </w:rPr>
              <w:t>)</w:t>
            </w:r>
          </w:p>
        </w:tc>
      </w:tr>
    </w:tbl>
    <w:p w:rsidR="00156205" w:rsidRDefault="00156205">
      <w:pPr>
        <w:pStyle w:val="ConsPlusNormal"/>
        <w:jc w:val="both"/>
      </w:pPr>
    </w:p>
    <w:p w:rsidR="00156205" w:rsidRDefault="00156205">
      <w:pPr>
        <w:pStyle w:val="ConsPlusNormal"/>
        <w:ind w:firstLine="540"/>
        <w:jc w:val="both"/>
      </w:pPr>
      <w:r>
        <w:t xml:space="preserve">1. </w:t>
      </w:r>
      <w:proofErr w:type="gramStart"/>
      <w:r>
        <w:t>Конкурсная комиссия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(далее также соответственно - Конкурсная комиссия, конкурс на вакантную должность, конкурс в</w:t>
      </w:r>
      <w:proofErr w:type="gramEnd"/>
      <w:r>
        <w:t xml:space="preserve"> </w:t>
      </w:r>
      <w:proofErr w:type="gramStart"/>
      <w:r>
        <w:t>кадровый резерв, Министерство), действует на постоянной основе и образована для проведения конкурса на вакантную должность и конкурса в кадровый резерв (далее также - конкурс).</w:t>
      </w:r>
      <w:proofErr w:type="gramEnd"/>
    </w:p>
    <w:p w:rsidR="00156205" w:rsidRDefault="00156205">
      <w:pPr>
        <w:pStyle w:val="ConsPlusNormal"/>
        <w:jc w:val="both"/>
      </w:pPr>
      <w:r>
        <w:t xml:space="preserve">(в ред. Приказов Минобразования ЧР от 18.09.2017 </w:t>
      </w:r>
      <w:hyperlink r:id="rId20" w:history="1">
        <w:r>
          <w:rPr>
            <w:color w:val="0000FF"/>
          </w:rPr>
          <w:t>N 1821</w:t>
        </w:r>
      </w:hyperlink>
      <w:r>
        <w:t xml:space="preserve">, от 10.01.2020 </w:t>
      </w:r>
      <w:hyperlink r:id="rId21" w:history="1">
        <w:r>
          <w:rPr>
            <w:color w:val="0000FF"/>
          </w:rPr>
          <w:t>N 9</w:t>
        </w:r>
      </w:hyperlink>
      <w:r>
        <w:t>)</w:t>
      </w:r>
    </w:p>
    <w:p w:rsidR="00156205" w:rsidRDefault="00156205">
      <w:pPr>
        <w:pStyle w:val="ConsPlusNormal"/>
        <w:spacing w:before="220"/>
        <w:ind w:firstLine="540"/>
        <w:jc w:val="both"/>
      </w:pPr>
      <w:r>
        <w:t xml:space="preserve">2. </w:t>
      </w:r>
      <w:proofErr w:type="gramStart"/>
      <w:r>
        <w:t xml:space="preserve">Конкурс на вакантную должность объявляется по решению министра образования и </w:t>
      </w:r>
      <w:r>
        <w:lastRenderedPageBreak/>
        <w:t>молодежной политики Чувашской Республики (далее - Министр) при наличии вакантной должности руководителя государственного учреждения Чувашской Республики, находящегося в ведении Министерства (далее - руководитель), если Министром не принято решение о назначении руководителя из кадрового резерва на замещение должности руководителя или из резерва управленческих кадров Чувашской Республики.</w:t>
      </w:r>
      <w:proofErr w:type="gramEnd"/>
    </w:p>
    <w:p w:rsidR="00156205" w:rsidRDefault="00156205">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Минобразования ЧР от 10.01.2020 N 9)</w:t>
      </w:r>
    </w:p>
    <w:p w:rsidR="00156205" w:rsidRDefault="00156205">
      <w:pPr>
        <w:pStyle w:val="ConsPlusNormal"/>
        <w:spacing w:before="220"/>
        <w:ind w:firstLine="540"/>
        <w:jc w:val="both"/>
      </w:pPr>
      <w:r>
        <w:t>Решение о проведении конкурса в кадровый резерв принимается Министром независимо от наличия (отсутствия) вакантной должности руководителя по мере необходимости.</w:t>
      </w:r>
    </w:p>
    <w:p w:rsidR="00156205" w:rsidRDefault="00156205">
      <w:pPr>
        <w:pStyle w:val="ConsPlusNormal"/>
        <w:spacing w:before="220"/>
        <w:ind w:firstLine="540"/>
        <w:jc w:val="both"/>
      </w:pPr>
      <w:r>
        <w:t>Решение о проведении конкурсов оформляется приказом Министерства.</w:t>
      </w:r>
    </w:p>
    <w:p w:rsidR="00156205" w:rsidRDefault="00156205">
      <w:pPr>
        <w:pStyle w:val="ConsPlusNormal"/>
        <w:jc w:val="both"/>
      </w:pPr>
      <w:r>
        <w:t xml:space="preserve">(п. 2 в ред. </w:t>
      </w:r>
      <w:hyperlink r:id="rId23"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3.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156205" w:rsidRDefault="00156205">
      <w:pPr>
        <w:pStyle w:val="ConsPlusNormal"/>
        <w:spacing w:before="220"/>
        <w:ind w:firstLine="540"/>
        <w:jc w:val="both"/>
      </w:pPr>
      <w:proofErr w:type="gramStart"/>
      <w:r>
        <w:t>В состав Конкурсной комиссии входят уполномоченные Министром государственные гражданские служащие Чувашской Республики (в том числе заместители Министра, сотрудники подразделения Министерства по вопросам правового обеспечения и кадровой политики, подразделения Министерства, которое координирует работу соответствующего государственного учреждения Чувашской Республики, подразделения Министерства по вопросам бухгалтерского учета и финансового обеспечения), по согласованию представители Министерства экономического развития и имущественных отношений Чувашской Республики, а также представители</w:t>
      </w:r>
      <w:proofErr w:type="gramEnd"/>
      <w:r>
        <w:t xml:space="preserve"> образовательных организаций с правом совещательного голоса, приглашаемые по запросу Министра в качестве независимых экспертов.</w:t>
      </w:r>
    </w:p>
    <w:p w:rsidR="00156205" w:rsidRDefault="00156205">
      <w:pPr>
        <w:pStyle w:val="ConsPlusNormal"/>
        <w:jc w:val="both"/>
      </w:pPr>
      <w:r>
        <w:t xml:space="preserve">(в ред. Приказов Минобразования ЧР от 10.01.2020 </w:t>
      </w:r>
      <w:hyperlink r:id="rId24" w:history="1">
        <w:r>
          <w:rPr>
            <w:color w:val="0000FF"/>
          </w:rPr>
          <w:t>N 9</w:t>
        </w:r>
      </w:hyperlink>
      <w:r>
        <w:t xml:space="preserve">, от 26.06.2020 </w:t>
      </w:r>
      <w:hyperlink r:id="rId25" w:history="1">
        <w:r>
          <w:rPr>
            <w:color w:val="0000FF"/>
          </w:rPr>
          <w:t>N 997</w:t>
        </w:r>
      </w:hyperlink>
      <w:r>
        <w:t>)</w:t>
      </w:r>
    </w:p>
    <w:p w:rsidR="00156205" w:rsidRDefault="00156205">
      <w:pPr>
        <w:pStyle w:val="ConsPlusNormal"/>
        <w:spacing w:before="220"/>
        <w:ind w:firstLine="540"/>
        <w:jc w:val="both"/>
      </w:pPr>
      <w:proofErr w:type="gramStart"/>
      <w:r>
        <w:t xml:space="preserve">При проведении конкурса на замещение вакантной должности руководителя, назначение которого в соответствии с </w:t>
      </w:r>
      <w:hyperlink r:id="rId26" w:history="1">
        <w:r>
          <w:rPr>
            <w:color w:val="0000FF"/>
          </w:rPr>
          <w:t>Порядком</w:t>
        </w:r>
      </w:hyperlink>
      <w:r>
        <w:t xml:space="preserve"> назначения руководителей государственных унитарных предприятий Чувашской Республики и государственных учреждений Чувашской Республики, утвержденным постановлением Кабинета Министров Чувашской Республики от 18 марта 2011 г. N 88 "Вопросы управления и распоряжения государственной собственностью Чувашской Республики", осуществляется решением Кабинета Министров Чувашской Республики, либо конкурса на включение в кадровый резерв</w:t>
      </w:r>
      <w:proofErr w:type="gramEnd"/>
      <w:r>
        <w:t xml:space="preserve">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
    <w:p w:rsidR="00156205" w:rsidRDefault="00156205">
      <w:pPr>
        <w:pStyle w:val="ConsPlusNormal"/>
        <w:spacing w:before="220"/>
        <w:ind w:firstLine="540"/>
        <w:jc w:val="both"/>
      </w:pPr>
      <w:r>
        <w:t>Состав Конкурсной комиссии утверждается приказом Министерства.</w:t>
      </w:r>
    </w:p>
    <w:p w:rsidR="00156205" w:rsidRDefault="00156205">
      <w:pPr>
        <w:pStyle w:val="ConsPlusNormal"/>
        <w:jc w:val="both"/>
      </w:pPr>
      <w:r>
        <w:t xml:space="preserve">(п. 3 в ред. </w:t>
      </w:r>
      <w:hyperlink r:id="rId27"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4.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156205" w:rsidRDefault="00156205">
      <w:pPr>
        <w:pStyle w:val="ConsPlusNormal"/>
        <w:spacing w:before="220"/>
        <w:ind w:firstLine="540"/>
        <w:jc w:val="both"/>
      </w:pPr>
      <w:r>
        <w:t>5. Председатель Конкурсной комиссии, в его отсутствие заместитель председателя Конкурсной комиссии:</w:t>
      </w:r>
    </w:p>
    <w:p w:rsidR="00156205" w:rsidRDefault="00156205">
      <w:pPr>
        <w:pStyle w:val="ConsPlusNormal"/>
        <w:spacing w:before="220"/>
        <w:ind w:firstLine="540"/>
        <w:jc w:val="both"/>
      </w:pPr>
      <w:r>
        <w:t>5.1. осуществляет общее руководство деятельностью Конкурсной комиссии;</w:t>
      </w:r>
    </w:p>
    <w:p w:rsidR="00156205" w:rsidRDefault="00156205">
      <w:pPr>
        <w:pStyle w:val="ConsPlusNormal"/>
        <w:spacing w:before="220"/>
        <w:ind w:firstLine="540"/>
        <w:jc w:val="both"/>
      </w:pPr>
      <w:r>
        <w:t>5.2. объявляет заседание Конкурсной комиссии правомочным или выносит решение о его переносе из-за отсутствия необходимого количества членов;</w:t>
      </w:r>
    </w:p>
    <w:p w:rsidR="00156205" w:rsidRDefault="00156205">
      <w:pPr>
        <w:pStyle w:val="ConsPlusNormal"/>
        <w:spacing w:before="220"/>
        <w:ind w:firstLine="540"/>
        <w:jc w:val="both"/>
      </w:pPr>
      <w:r>
        <w:t>5.3. открывает, ведет и закрывает заседания Конкурсной комиссии, объявляет состав Конкурсной комиссии, список кандидатов, перерывы;</w:t>
      </w:r>
    </w:p>
    <w:p w:rsidR="00156205" w:rsidRDefault="00156205">
      <w:pPr>
        <w:pStyle w:val="ConsPlusNormal"/>
        <w:spacing w:before="220"/>
        <w:ind w:firstLine="540"/>
        <w:jc w:val="both"/>
      </w:pPr>
      <w:r>
        <w:t xml:space="preserve">5.4. осуществляет иные действия в соответствии с законодательством Российской </w:t>
      </w:r>
      <w:r>
        <w:lastRenderedPageBreak/>
        <w:t>Федерации и законодательством Чувашской Республики.</w:t>
      </w:r>
    </w:p>
    <w:p w:rsidR="00156205" w:rsidRDefault="00156205">
      <w:pPr>
        <w:pStyle w:val="ConsPlusNormal"/>
        <w:spacing w:before="220"/>
        <w:ind w:firstLine="540"/>
        <w:jc w:val="both"/>
      </w:pPr>
      <w:r>
        <w:t>6. Ответственным за организацию проведения заседания Конкурсной комиссии является секретарь Конкурсной комиссии.</w:t>
      </w:r>
    </w:p>
    <w:p w:rsidR="00156205" w:rsidRDefault="00156205">
      <w:pPr>
        <w:pStyle w:val="ConsPlusNormal"/>
        <w:spacing w:before="220"/>
        <w:ind w:firstLine="540"/>
        <w:jc w:val="both"/>
      </w:pPr>
      <w:proofErr w:type="gramStart"/>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w:t>
      </w:r>
      <w:proofErr w:type="gramEnd"/>
    </w:p>
    <w:p w:rsidR="00156205" w:rsidRDefault="00156205">
      <w:pPr>
        <w:pStyle w:val="ConsPlusNormal"/>
        <w:spacing w:before="220"/>
        <w:ind w:firstLine="540"/>
        <w:jc w:val="both"/>
      </w:pPr>
      <w:r>
        <w:t>7. Организационно-техническое обеспечение деятельности Конкурсной комиссии осуществляет подразделение Министерства по вопросам правового обеспечения и кадровой политики.</w:t>
      </w:r>
    </w:p>
    <w:p w:rsidR="00156205" w:rsidRDefault="00156205">
      <w:pPr>
        <w:pStyle w:val="ConsPlusNormal"/>
        <w:spacing w:before="220"/>
        <w:ind w:firstLine="540"/>
        <w:jc w:val="both"/>
      </w:pPr>
      <w:r>
        <w:t xml:space="preserve">8. </w:t>
      </w:r>
      <w:proofErr w:type="gramStart"/>
      <w: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 руководителя (включение в кадровый резерв на замещение должности руководителя),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руководителя</w:t>
      </w:r>
      <w:proofErr w:type="gramEnd"/>
      <w:r>
        <w:t xml:space="preserve">, на </w:t>
      </w:r>
      <w:proofErr w:type="gramStart"/>
      <w:r>
        <w:t>замещение</w:t>
      </w:r>
      <w:proofErr w:type="gramEnd"/>
      <w:r>
        <w:t xml:space="preserve"> которой претендуют кандидаты.</w:t>
      </w:r>
    </w:p>
    <w:p w:rsidR="00156205" w:rsidRDefault="00156205">
      <w:pPr>
        <w:pStyle w:val="ConsPlusNormal"/>
        <w:jc w:val="both"/>
      </w:pPr>
      <w:r>
        <w:t xml:space="preserve">(п. 8 в ред. </w:t>
      </w:r>
      <w:hyperlink r:id="rId28"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 xml:space="preserve">9. Оценка профессионального уровня кандидатов на замещение вакантной должности руководителя (включение в кадровый резерв на замещение должности руководителя) осуществляется Конкурсной </w:t>
      </w:r>
      <w:proofErr w:type="gramStart"/>
      <w:r>
        <w:t>комиссией</w:t>
      </w:r>
      <w:proofErr w:type="gramEnd"/>
      <w:r>
        <w:t xml:space="preserve"> на основании представленных кандидатами на замещение вакантной должности руководителя (включение в кадровый резерв на замещение должности руководителя) документов об образовании, осуществлении трудовой деятельности, а также на основе выбранных конкурсных процедур.</w:t>
      </w:r>
    </w:p>
    <w:p w:rsidR="00156205" w:rsidRDefault="00156205">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10. Заседание Конкурсной комиссии проводится при наличии не менее двух кандидатов, участвующих в конкурсе.</w:t>
      </w:r>
    </w:p>
    <w:p w:rsidR="00156205" w:rsidRDefault="00156205">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156205" w:rsidRDefault="00156205">
      <w:pPr>
        <w:pStyle w:val="ConsPlusNormal"/>
        <w:spacing w:before="220"/>
        <w:ind w:firstLine="540"/>
        <w:jc w:val="both"/>
      </w:pPr>
      <w:r>
        <w:t>11. Результаты конкурса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156205" w:rsidRDefault="00156205">
      <w:pPr>
        <w:pStyle w:val="ConsPlusNormal"/>
        <w:spacing w:before="220"/>
        <w:ind w:firstLine="540"/>
        <w:jc w:val="both"/>
      </w:pPr>
      <w:r>
        <w:t>12. Протокол Конкурсной комиссии по результатам конкурса оформляется в семидневный срок со дня проведения заседания Конкурсной комиссии.</w:t>
      </w:r>
    </w:p>
    <w:p w:rsidR="00156205" w:rsidRDefault="00156205">
      <w:pPr>
        <w:pStyle w:val="ConsPlusNormal"/>
        <w:spacing w:before="220"/>
        <w:ind w:firstLine="540"/>
        <w:jc w:val="both"/>
      </w:pPr>
      <w:r>
        <w:t>Информация о результатах конкурса размещается в семидневный срок со дня заседания Конкурсной комиссии на официальном сайте Министерства в информационно-телекоммуникационной сети "Интернет".</w:t>
      </w:r>
    </w:p>
    <w:p w:rsidR="00156205" w:rsidRDefault="00156205">
      <w:pPr>
        <w:pStyle w:val="ConsPlusNormal"/>
        <w:jc w:val="both"/>
      </w:pPr>
      <w:r>
        <w:t xml:space="preserve">(в ред. </w:t>
      </w:r>
      <w:hyperlink r:id="rId31"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Результаты конкурса направляются в письменной форме претендентам, участвовавшим в конкурсе, в семидневный срок со дня его завершения.</w:t>
      </w:r>
    </w:p>
    <w:p w:rsidR="00156205" w:rsidRDefault="00156205">
      <w:pPr>
        <w:pStyle w:val="ConsPlusNormal"/>
        <w:spacing w:before="220"/>
        <w:ind w:firstLine="540"/>
        <w:jc w:val="both"/>
      </w:pPr>
      <w:r>
        <w:t xml:space="preserve">13. Решение Конкурсной комиссии может быть обжаловано кандидатом, участвующим в </w:t>
      </w:r>
      <w:r>
        <w:lastRenderedPageBreak/>
        <w:t>конкурсе, в соответствии с законодательством Российской Федерации.</w:t>
      </w:r>
    </w:p>
    <w:p w:rsidR="00156205" w:rsidRDefault="00156205">
      <w:pPr>
        <w:pStyle w:val="ConsPlusNormal"/>
        <w:jc w:val="both"/>
      </w:pPr>
      <w:r>
        <w:t>(</w:t>
      </w:r>
      <w:proofErr w:type="gramStart"/>
      <w:r>
        <w:t>п</w:t>
      </w:r>
      <w:proofErr w:type="gramEnd"/>
      <w:r>
        <w:t xml:space="preserve">. 13 в ред. </w:t>
      </w:r>
      <w:hyperlink r:id="rId32" w:history="1">
        <w:r>
          <w:rPr>
            <w:color w:val="0000FF"/>
          </w:rPr>
          <w:t>Приказа</w:t>
        </w:r>
      </w:hyperlink>
      <w:r>
        <w:t xml:space="preserve"> Минобразования ЧР от 18.09.2017 N 1821)</w:t>
      </w: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right"/>
        <w:outlineLvl w:val="0"/>
      </w:pPr>
      <w:r>
        <w:t>Утверждена</w:t>
      </w:r>
    </w:p>
    <w:p w:rsidR="00156205" w:rsidRDefault="00156205">
      <w:pPr>
        <w:pStyle w:val="ConsPlusNormal"/>
        <w:jc w:val="right"/>
      </w:pPr>
      <w:r>
        <w:t>приказом</w:t>
      </w:r>
    </w:p>
    <w:p w:rsidR="00156205" w:rsidRDefault="00156205">
      <w:pPr>
        <w:pStyle w:val="ConsPlusNormal"/>
        <w:jc w:val="right"/>
      </w:pPr>
      <w:r>
        <w:t>Министерства образования</w:t>
      </w:r>
    </w:p>
    <w:p w:rsidR="00156205" w:rsidRDefault="00156205">
      <w:pPr>
        <w:pStyle w:val="ConsPlusNormal"/>
        <w:jc w:val="right"/>
      </w:pPr>
      <w:r>
        <w:t>и молодежной политики</w:t>
      </w:r>
    </w:p>
    <w:p w:rsidR="00156205" w:rsidRDefault="00156205">
      <w:pPr>
        <w:pStyle w:val="ConsPlusNormal"/>
        <w:jc w:val="right"/>
      </w:pPr>
      <w:r>
        <w:t>Чувашской Республики</w:t>
      </w:r>
    </w:p>
    <w:p w:rsidR="00156205" w:rsidRDefault="00156205">
      <w:pPr>
        <w:pStyle w:val="ConsPlusNormal"/>
        <w:jc w:val="right"/>
      </w:pPr>
      <w:r>
        <w:t>от 27.03.2013 N 728</w:t>
      </w:r>
    </w:p>
    <w:p w:rsidR="00156205" w:rsidRDefault="00156205">
      <w:pPr>
        <w:pStyle w:val="ConsPlusNormal"/>
        <w:jc w:val="right"/>
      </w:pPr>
      <w:r>
        <w:t>(приложение N 2)</w:t>
      </w:r>
    </w:p>
    <w:p w:rsidR="00156205" w:rsidRDefault="00156205">
      <w:pPr>
        <w:pStyle w:val="ConsPlusNormal"/>
        <w:jc w:val="both"/>
      </w:pPr>
    </w:p>
    <w:p w:rsidR="00156205" w:rsidRDefault="00156205">
      <w:pPr>
        <w:pStyle w:val="ConsPlusTitle"/>
        <w:jc w:val="center"/>
      </w:pPr>
      <w:bookmarkStart w:id="1" w:name="P120"/>
      <w:bookmarkEnd w:id="1"/>
      <w:r>
        <w:t>МЕТОДИКА</w:t>
      </w:r>
    </w:p>
    <w:p w:rsidR="00156205" w:rsidRDefault="00156205">
      <w:pPr>
        <w:pStyle w:val="ConsPlusTitle"/>
        <w:jc w:val="center"/>
      </w:pPr>
      <w:r>
        <w:t>ПРОВЕДЕНИЯ КОНКУРСА НА ЗАМЕЩЕНИЕ ВАКАНТНОЙ ДОЛЖНОСТИ</w:t>
      </w:r>
    </w:p>
    <w:p w:rsidR="00156205" w:rsidRDefault="00156205">
      <w:pPr>
        <w:pStyle w:val="ConsPlusTitle"/>
        <w:jc w:val="center"/>
      </w:pPr>
      <w:r>
        <w:t>РУКОВОДИТЕЛЯ ГОСУДАРСТВЕННОГО УЧРЕЖДЕНИЯ</w:t>
      </w:r>
    </w:p>
    <w:p w:rsidR="00156205" w:rsidRDefault="00156205">
      <w:pPr>
        <w:pStyle w:val="ConsPlusTitle"/>
        <w:jc w:val="center"/>
      </w:pPr>
      <w:r>
        <w:t>ЧУВАШСКОЙ РЕСПУБЛИКИ, НАХОДЯЩЕГОСЯ В ВЕДЕНИИ МИНИСТЕРСТВА</w:t>
      </w:r>
    </w:p>
    <w:p w:rsidR="00156205" w:rsidRDefault="00156205">
      <w:pPr>
        <w:pStyle w:val="ConsPlusTitle"/>
        <w:jc w:val="center"/>
      </w:pPr>
      <w:r>
        <w:t>ОБРАЗОВАНИЯ И МОЛОДЕЖНОЙ ПОЛИТИКИ ЧУВАШСКОЙ РЕСПУБЛИКИ,</w:t>
      </w:r>
    </w:p>
    <w:p w:rsidR="00156205" w:rsidRDefault="00156205">
      <w:pPr>
        <w:pStyle w:val="ConsPlusTitle"/>
        <w:jc w:val="center"/>
      </w:pPr>
      <w:r>
        <w:t>И КОНКУРСА НА ВКЛЮЧЕНИЕ В КАДРОВЫЙ РЕЗЕРВ НА ЗАМЕЩЕНИЕ</w:t>
      </w:r>
    </w:p>
    <w:p w:rsidR="00156205" w:rsidRDefault="00156205">
      <w:pPr>
        <w:pStyle w:val="ConsPlusTitle"/>
        <w:jc w:val="center"/>
      </w:pPr>
      <w:r>
        <w:t>ДОЛЖНОСТИ РУКОВОДИТЕЛЯ ГОСУДАРСТВЕННОГО УЧРЕЖДЕНИЯ</w:t>
      </w:r>
    </w:p>
    <w:p w:rsidR="00156205" w:rsidRDefault="00156205">
      <w:pPr>
        <w:pStyle w:val="ConsPlusTitle"/>
        <w:jc w:val="center"/>
      </w:pPr>
      <w:r>
        <w:t xml:space="preserve">ЧУВАШСКОЙ РЕСПУБЛИКИ, </w:t>
      </w:r>
      <w:proofErr w:type="gramStart"/>
      <w:r>
        <w:t>НАХОДЯЩЕГОСЯ</w:t>
      </w:r>
      <w:proofErr w:type="gramEnd"/>
      <w:r>
        <w:t xml:space="preserve"> В ВЕДЕНИИ</w:t>
      </w:r>
    </w:p>
    <w:p w:rsidR="00156205" w:rsidRDefault="00156205">
      <w:pPr>
        <w:pStyle w:val="ConsPlusTitle"/>
        <w:jc w:val="center"/>
      </w:pPr>
      <w:r>
        <w:t>МИНИСТЕРСТВА ОБРАЗОВАНИЯ И МОЛОДЕЖНОЙ ПОЛИТИКИ</w:t>
      </w:r>
    </w:p>
    <w:p w:rsidR="00156205" w:rsidRDefault="00156205">
      <w:pPr>
        <w:pStyle w:val="ConsPlusTitle"/>
        <w:jc w:val="center"/>
      </w:pPr>
      <w:r>
        <w:t>ЧУВАШСКОЙ РЕСПУБЛИКИ</w:t>
      </w:r>
    </w:p>
    <w:p w:rsidR="00156205" w:rsidRDefault="0015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205">
        <w:trPr>
          <w:jc w:val="center"/>
        </w:trPr>
        <w:tc>
          <w:tcPr>
            <w:tcW w:w="9294" w:type="dxa"/>
            <w:tcBorders>
              <w:top w:val="nil"/>
              <w:left w:val="single" w:sz="24" w:space="0" w:color="CED3F1"/>
              <w:bottom w:val="nil"/>
              <w:right w:val="single" w:sz="24" w:space="0" w:color="F4F3F8"/>
            </w:tcBorders>
            <w:shd w:val="clear" w:color="auto" w:fill="F4F3F8"/>
          </w:tcPr>
          <w:p w:rsidR="00156205" w:rsidRDefault="00156205">
            <w:pPr>
              <w:pStyle w:val="ConsPlusNormal"/>
              <w:jc w:val="center"/>
            </w:pPr>
            <w:r>
              <w:rPr>
                <w:color w:val="392C69"/>
              </w:rPr>
              <w:t>Список изменяющих документов</w:t>
            </w:r>
          </w:p>
          <w:p w:rsidR="00156205" w:rsidRDefault="00156205">
            <w:pPr>
              <w:pStyle w:val="ConsPlusNormal"/>
              <w:jc w:val="center"/>
            </w:pPr>
            <w:proofErr w:type="gramStart"/>
            <w:r>
              <w:rPr>
                <w:color w:val="392C69"/>
              </w:rPr>
              <w:t xml:space="preserve">(в ред. Приказов Минобразования ЧР от 26.11.2013 </w:t>
            </w:r>
            <w:hyperlink r:id="rId33" w:history="1">
              <w:r>
                <w:rPr>
                  <w:color w:val="0000FF"/>
                </w:rPr>
                <w:t>N 2238</w:t>
              </w:r>
            </w:hyperlink>
            <w:r>
              <w:rPr>
                <w:color w:val="392C69"/>
              </w:rPr>
              <w:t xml:space="preserve">, от 18.01.2016 </w:t>
            </w:r>
            <w:hyperlink r:id="rId34" w:history="1">
              <w:r>
                <w:rPr>
                  <w:color w:val="0000FF"/>
                </w:rPr>
                <w:t>N 57</w:t>
              </w:r>
            </w:hyperlink>
            <w:r>
              <w:rPr>
                <w:color w:val="392C69"/>
              </w:rPr>
              <w:t>,</w:t>
            </w:r>
            <w:proofErr w:type="gramEnd"/>
          </w:p>
          <w:p w:rsidR="00156205" w:rsidRDefault="00156205">
            <w:pPr>
              <w:pStyle w:val="ConsPlusNormal"/>
              <w:jc w:val="center"/>
            </w:pPr>
            <w:r>
              <w:rPr>
                <w:color w:val="392C69"/>
              </w:rPr>
              <w:t xml:space="preserve">от 18.09.2017 </w:t>
            </w:r>
            <w:hyperlink r:id="rId35" w:history="1">
              <w:r>
                <w:rPr>
                  <w:color w:val="0000FF"/>
                </w:rPr>
                <w:t>N 1821</w:t>
              </w:r>
            </w:hyperlink>
            <w:r>
              <w:rPr>
                <w:color w:val="392C69"/>
              </w:rPr>
              <w:t xml:space="preserve">, от 10.01.2020 </w:t>
            </w:r>
            <w:hyperlink r:id="rId36" w:history="1">
              <w:r>
                <w:rPr>
                  <w:color w:val="0000FF"/>
                </w:rPr>
                <w:t>N 9</w:t>
              </w:r>
            </w:hyperlink>
            <w:r>
              <w:rPr>
                <w:color w:val="392C69"/>
              </w:rPr>
              <w:t xml:space="preserve">, от 26.06.2020 </w:t>
            </w:r>
            <w:hyperlink r:id="rId37" w:history="1">
              <w:r>
                <w:rPr>
                  <w:color w:val="0000FF"/>
                </w:rPr>
                <w:t>N 997</w:t>
              </w:r>
            </w:hyperlink>
            <w:r>
              <w:rPr>
                <w:color w:val="392C69"/>
              </w:rPr>
              <w:t>)</w:t>
            </w:r>
          </w:p>
        </w:tc>
      </w:tr>
    </w:tbl>
    <w:p w:rsidR="00156205" w:rsidRDefault="00156205">
      <w:pPr>
        <w:pStyle w:val="ConsPlusNormal"/>
        <w:jc w:val="both"/>
      </w:pPr>
    </w:p>
    <w:p w:rsidR="00156205" w:rsidRDefault="00156205">
      <w:pPr>
        <w:pStyle w:val="ConsPlusNormal"/>
        <w:ind w:firstLine="540"/>
        <w:jc w:val="both"/>
      </w:pPr>
      <w:r>
        <w:t xml:space="preserve">1. </w:t>
      </w:r>
      <w:proofErr w:type="gramStart"/>
      <w:r>
        <w:t>Конкурс на замещение вакантной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и конкурс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(далее также соответственно - конкурс, Министерство), заключается в оценке профессионального уровня кандидатов, участвующих в конкурсе.</w:t>
      </w:r>
      <w:proofErr w:type="gramEnd"/>
    </w:p>
    <w:p w:rsidR="00156205" w:rsidRDefault="00156205">
      <w:pPr>
        <w:pStyle w:val="ConsPlusNormal"/>
        <w:jc w:val="both"/>
      </w:pPr>
      <w:r>
        <w:t>(</w:t>
      </w:r>
      <w:proofErr w:type="gramStart"/>
      <w:r>
        <w:t>в</w:t>
      </w:r>
      <w:proofErr w:type="gramEnd"/>
      <w:r>
        <w:t xml:space="preserve"> ред. </w:t>
      </w:r>
      <w:hyperlink r:id="rId38" w:history="1">
        <w:r>
          <w:rPr>
            <w:color w:val="0000FF"/>
          </w:rPr>
          <w:t>Приказа</w:t>
        </w:r>
      </w:hyperlink>
      <w:r>
        <w:t xml:space="preserve"> Минобразования ЧР от 10.01.2020 N 9)</w:t>
      </w:r>
    </w:p>
    <w:p w:rsidR="00156205" w:rsidRDefault="00156205">
      <w:pPr>
        <w:pStyle w:val="ConsPlusNormal"/>
        <w:spacing w:before="220"/>
        <w:ind w:firstLine="540"/>
        <w:jc w:val="both"/>
      </w:pPr>
      <w:proofErr w:type="gramStart"/>
      <w:r>
        <w:t xml:space="preserve">Назначение руководителя государственного учреждения Чувашской Республики, находящегося в ведении Министерства (далее - руководитель), осуществляется по результатам проведенного Министерством конкурса на замещение вакантной должности руководителя, либо из кадрового резерва на замещение должности руководителя (далее - кадровый резерв), либо из резерва управленческих кадров Чувашской Республики, сформированного в порядке, установленном указом Главы Чувашской Республики, и заключения трудового договора, за исключением случаев, предусмотренных </w:t>
      </w:r>
      <w:hyperlink r:id="rId39" w:history="1">
        <w:r>
          <w:rPr>
            <w:color w:val="0000FF"/>
          </w:rPr>
          <w:t>пунктом 2</w:t>
        </w:r>
      </w:hyperlink>
      <w:r>
        <w:t xml:space="preserve"> Порядка</w:t>
      </w:r>
      <w:proofErr w:type="gramEnd"/>
      <w:r>
        <w:t xml:space="preserve"> назначения руководителей государственных унитарных предприятий Чувашской Республики и государственных учреждений Чувашской Республики, утвержденного постановлением Кабинета Министров Чувашской Республики от 18 марта 2011 г. N 88 "Вопросы управления и распоряжения государственной собственностью Чувашской Республики" (далее - Порядок назначения руководителей).</w:t>
      </w:r>
    </w:p>
    <w:p w:rsidR="00156205" w:rsidRDefault="00156205">
      <w:pPr>
        <w:pStyle w:val="ConsPlusNormal"/>
        <w:jc w:val="both"/>
      </w:pPr>
      <w:r>
        <w:t xml:space="preserve">(в ред. </w:t>
      </w:r>
      <w:hyperlink r:id="rId40" w:history="1">
        <w:r>
          <w:rPr>
            <w:color w:val="0000FF"/>
          </w:rPr>
          <w:t>Приказа</w:t>
        </w:r>
      </w:hyperlink>
      <w:r>
        <w:t xml:space="preserve"> Минобразования ЧР от 10.01.2020 N 9)</w:t>
      </w:r>
    </w:p>
    <w:p w:rsidR="00156205" w:rsidRDefault="00156205">
      <w:pPr>
        <w:pStyle w:val="ConsPlusNormal"/>
        <w:spacing w:before="220"/>
        <w:ind w:firstLine="540"/>
        <w:jc w:val="both"/>
      </w:pPr>
      <w:r>
        <w:t xml:space="preserve">Кадровый резерв формируется Министерством по результатам конкурса на замещение </w:t>
      </w:r>
      <w:r>
        <w:lastRenderedPageBreak/>
        <w:t>вакантной должности руководителя и (или) конкурса на включение в кадровый резерв на замещение должности руководителя.</w:t>
      </w:r>
    </w:p>
    <w:p w:rsidR="00156205" w:rsidRDefault="00156205">
      <w:pPr>
        <w:pStyle w:val="ConsPlusNormal"/>
        <w:jc w:val="both"/>
      </w:pPr>
      <w:r>
        <w:t xml:space="preserve">(п. 1 в ред. </w:t>
      </w:r>
      <w:hyperlink r:id="rId41"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2. На официальном сайте Министерства в информационно-телекоммуникационной сети "Интернет" в течение 3 календарных дней со дня принятия решения о проведении конкурса размещается информационное сообщение о приеме документов для участия в конкурсе, а также следующая информация о конкурсе:</w:t>
      </w:r>
    </w:p>
    <w:p w:rsidR="00156205" w:rsidRDefault="00156205">
      <w:pPr>
        <w:pStyle w:val="ConsPlusNormal"/>
        <w:jc w:val="both"/>
      </w:pPr>
      <w:r>
        <w:t xml:space="preserve">(в ред. </w:t>
      </w:r>
      <w:hyperlink r:id="rId42"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наименование, сведения о местонахождении государственного учреждения Чувашской Республики, находящегося в ведении Министерства (далее также - организация), и адрес его официального сайта в информационно-телекоммуникационной сети Интернет;</w:t>
      </w:r>
    </w:p>
    <w:p w:rsidR="00156205" w:rsidRDefault="00156205">
      <w:pPr>
        <w:pStyle w:val="ConsPlusNormal"/>
        <w:jc w:val="both"/>
      </w:pPr>
      <w:r>
        <w:t xml:space="preserve">(в ред. </w:t>
      </w:r>
      <w:hyperlink r:id="rId43" w:history="1">
        <w:r>
          <w:rPr>
            <w:color w:val="0000FF"/>
          </w:rPr>
          <w:t>Приказа</w:t>
        </w:r>
      </w:hyperlink>
      <w:r>
        <w:t xml:space="preserve"> Минобразования ЧР от 10.01.2020 N 9)</w:t>
      </w:r>
    </w:p>
    <w:p w:rsidR="00156205" w:rsidRDefault="00156205">
      <w:pPr>
        <w:pStyle w:val="ConsPlusNormal"/>
        <w:spacing w:before="220"/>
        <w:ind w:firstLine="540"/>
        <w:jc w:val="both"/>
      </w:pPr>
      <w:r>
        <w:t>требования, предъявляемые к кандидату на замещение должности руководителя (далее - кандидат);</w:t>
      </w:r>
    </w:p>
    <w:p w:rsidR="00156205" w:rsidRDefault="00156205">
      <w:pPr>
        <w:pStyle w:val="ConsPlusNormal"/>
        <w:jc w:val="both"/>
      </w:pPr>
      <w:r>
        <w:t xml:space="preserve">(в ред. </w:t>
      </w:r>
      <w:hyperlink r:id="rId44"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дата, время и место приема документов, срок, до истечения которого принимаются указанные документы на участие в конкурсе;</w:t>
      </w:r>
    </w:p>
    <w:p w:rsidR="00156205" w:rsidRDefault="00156205">
      <w:pPr>
        <w:pStyle w:val="ConsPlusNormal"/>
        <w:spacing w:before="220"/>
        <w:ind w:firstLine="540"/>
        <w:jc w:val="both"/>
      </w:pPr>
      <w:r>
        <w:t>дата, время и место проведения конкурса.</w:t>
      </w:r>
    </w:p>
    <w:p w:rsidR="00156205" w:rsidRDefault="00156205">
      <w:pPr>
        <w:pStyle w:val="ConsPlusNormal"/>
        <w:spacing w:before="220"/>
        <w:ind w:firstLine="540"/>
        <w:jc w:val="both"/>
      </w:pPr>
      <w:bookmarkStart w:id="2" w:name="P148"/>
      <w:bookmarkEnd w:id="2"/>
      <w:r>
        <w:t>3. Гражданин, изъявивший желание участвовать в конкурсе, представляет в Министерство:</w:t>
      </w:r>
    </w:p>
    <w:p w:rsidR="00156205" w:rsidRDefault="00156205">
      <w:pPr>
        <w:pStyle w:val="ConsPlusNormal"/>
        <w:spacing w:before="220"/>
        <w:ind w:firstLine="540"/>
        <w:jc w:val="both"/>
      </w:pPr>
      <w:r>
        <w:t>личное заявление;</w:t>
      </w:r>
    </w:p>
    <w:p w:rsidR="00156205" w:rsidRDefault="00156205">
      <w:pPr>
        <w:pStyle w:val="ConsPlusNormal"/>
        <w:spacing w:before="220"/>
        <w:ind w:firstLine="540"/>
        <w:jc w:val="both"/>
      </w:pPr>
      <w:r>
        <w:t xml:space="preserve">собственноручно заполненную и подписанную </w:t>
      </w:r>
      <w:hyperlink w:anchor="P277" w:history="1">
        <w:r>
          <w:rPr>
            <w:color w:val="0000FF"/>
          </w:rPr>
          <w:t>анкету</w:t>
        </w:r>
      </w:hyperlink>
      <w:r>
        <w:t xml:space="preserve"> по форме согласно приложению N 1 к настоящей Методике с приложением фотографии;</w:t>
      </w:r>
    </w:p>
    <w:p w:rsidR="00156205" w:rsidRDefault="00156205">
      <w:pPr>
        <w:pStyle w:val="ConsPlusNormal"/>
        <w:spacing w:before="220"/>
        <w:ind w:firstLine="540"/>
        <w:jc w:val="both"/>
      </w:pPr>
      <w:r>
        <w:t>документы, подтверждающие необходимое профессиональное образование, стаж работы и квалификацию;</w:t>
      </w:r>
    </w:p>
    <w:p w:rsidR="00156205" w:rsidRDefault="00156205">
      <w:pPr>
        <w:pStyle w:val="ConsPlusNormal"/>
        <w:spacing w:before="220"/>
        <w:ind w:firstLine="540"/>
        <w:jc w:val="both"/>
      </w:pPr>
      <w:r>
        <w:t>копию трудовой книжки или иные документы, подтверждающие трудовую деятельность гражданина;</w:t>
      </w:r>
    </w:p>
    <w:p w:rsidR="00156205" w:rsidRDefault="00156205">
      <w:pPr>
        <w:pStyle w:val="ConsPlusNormal"/>
        <w:spacing w:before="220"/>
        <w:ind w:firstLine="540"/>
        <w:jc w:val="both"/>
      </w:pPr>
      <w:r>
        <w:t>копии документов о профессиональном образовании;</w:t>
      </w:r>
    </w:p>
    <w:p w:rsidR="00156205" w:rsidRDefault="00156205">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6205" w:rsidRDefault="00156205">
      <w:pPr>
        <w:pStyle w:val="ConsPlusNormal"/>
        <w:spacing w:before="220"/>
        <w:ind w:firstLine="540"/>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граждан, претендующих на замещение должности руководителя государственного учреждения Чувашской Республики);</w:t>
      </w:r>
    </w:p>
    <w:p w:rsidR="00156205" w:rsidRDefault="00156205">
      <w:pPr>
        <w:pStyle w:val="ConsPlusNormal"/>
        <w:jc w:val="both"/>
      </w:pPr>
      <w:r>
        <w:t xml:space="preserve">(абзац введен </w:t>
      </w:r>
      <w:hyperlink r:id="rId45" w:history="1">
        <w:r>
          <w:rPr>
            <w:color w:val="0000FF"/>
          </w:rPr>
          <w:t>Приказом</w:t>
        </w:r>
      </w:hyperlink>
      <w:r>
        <w:t xml:space="preserve"> Минобразования ЧР от 26.11.2013 N 2238)</w:t>
      </w:r>
    </w:p>
    <w:p w:rsidR="00156205" w:rsidRDefault="00156205">
      <w:pPr>
        <w:pStyle w:val="ConsPlusNormal"/>
        <w:spacing w:before="220"/>
        <w:ind w:firstLine="540"/>
        <w:jc w:val="both"/>
      </w:pPr>
      <w:r>
        <w:t>медицинскую справку о состоянии здоровья (форма N 086/у) или копия медицинской книжки;</w:t>
      </w:r>
    </w:p>
    <w:p w:rsidR="00156205" w:rsidRDefault="00156205">
      <w:pPr>
        <w:pStyle w:val="ConsPlusNormal"/>
        <w:spacing w:before="220"/>
        <w:ind w:firstLine="540"/>
        <w:jc w:val="both"/>
      </w:pPr>
      <w:r>
        <w:t>согласие на обработку персональных данных;</w:t>
      </w:r>
    </w:p>
    <w:p w:rsidR="00156205" w:rsidRDefault="00156205">
      <w:pPr>
        <w:pStyle w:val="ConsPlusNormal"/>
        <w:spacing w:before="220"/>
        <w:ind w:firstLine="540"/>
        <w:jc w:val="both"/>
      </w:pPr>
      <w:r>
        <w:t>программу развития организации (далее - Программа).</w:t>
      </w:r>
    </w:p>
    <w:p w:rsidR="00156205" w:rsidRDefault="00156205">
      <w:pPr>
        <w:pStyle w:val="ConsPlusNormal"/>
        <w:spacing w:before="220"/>
        <w:ind w:firstLine="540"/>
        <w:jc w:val="both"/>
      </w:pPr>
      <w:r>
        <w:lastRenderedPageBreak/>
        <w:t>Копии документов, указанных в настоящем пункте, должны быть заверены в порядке, установленном законодательством Российской Федерации, либо заверяются на основании подлинников документов сотрудниками подразделения Министерства по вопросам правового обеспечения и кадровой политики.</w:t>
      </w:r>
    </w:p>
    <w:p w:rsidR="00156205" w:rsidRDefault="00156205">
      <w:pPr>
        <w:pStyle w:val="ConsPlusNormal"/>
        <w:spacing w:before="220"/>
        <w:ind w:firstLine="540"/>
        <w:jc w:val="both"/>
      </w:pPr>
      <w:proofErr w:type="gramStart"/>
      <w:r>
        <w:t>Паспорт или иной документ, удостоверяющий личность, предъявляется лично на заседании 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образования и молодежной политики Чувашской Республики (далее</w:t>
      </w:r>
      <w:proofErr w:type="gramEnd"/>
      <w:r>
        <w:t xml:space="preserve"> - </w:t>
      </w:r>
      <w:proofErr w:type="gramStart"/>
      <w:r>
        <w:t>Конкурсная комиссия).</w:t>
      </w:r>
      <w:proofErr w:type="gramEnd"/>
    </w:p>
    <w:p w:rsidR="00156205" w:rsidRDefault="00156205">
      <w:pPr>
        <w:pStyle w:val="ConsPlusNormal"/>
        <w:jc w:val="both"/>
      </w:pPr>
      <w:r>
        <w:t xml:space="preserve">(в ред. Приказов Минобразования ЧР от 18.09.2017 </w:t>
      </w:r>
      <w:hyperlink r:id="rId46" w:history="1">
        <w:r>
          <w:rPr>
            <w:color w:val="0000FF"/>
          </w:rPr>
          <w:t>N 1821</w:t>
        </w:r>
      </w:hyperlink>
      <w:r>
        <w:t xml:space="preserve">, от 10.01.2020 </w:t>
      </w:r>
      <w:hyperlink r:id="rId47" w:history="1">
        <w:r>
          <w:rPr>
            <w:color w:val="0000FF"/>
          </w:rPr>
          <w:t>N 9</w:t>
        </w:r>
      </w:hyperlink>
      <w:r>
        <w:t>)</w:t>
      </w:r>
    </w:p>
    <w:p w:rsidR="00156205" w:rsidRDefault="00156205">
      <w:pPr>
        <w:pStyle w:val="ConsPlusNormal"/>
        <w:spacing w:before="220"/>
        <w:ind w:firstLine="540"/>
        <w:jc w:val="both"/>
      </w:pPr>
      <w:bookmarkStart w:id="3" w:name="P163"/>
      <w:bookmarkEnd w:id="3"/>
      <w:r>
        <w:t xml:space="preserve">4. Документы, указанные в </w:t>
      </w:r>
      <w:hyperlink w:anchor="P148" w:history="1">
        <w:r>
          <w:rPr>
            <w:color w:val="0000FF"/>
          </w:rPr>
          <w:t>пункте 3</w:t>
        </w:r>
      </w:hyperlink>
      <w:r>
        <w:t xml:space="preserve"> настоящей Методики, представляются в Министерство в течение 21 дня со дня объявления об их приеме.</w:t>
      </w:r>
    </w:p>
    <w:p w:rsidR="00156205" w:rsidRDefault="00156205">
      <w:pPr>
        <w:pStyle w:val="ConsPlusNormal"/>
        <w:spacing w:before="220"/>
        <w:ind w:firstLine="540"/>
        <w:jc w:val="both"/>
      </w:pPr>
      <w:r>
        <w:t>5. Программа развития организации (далее - Программа) кандидата должна содержать следующие разделы:</w:t>
      </w:r>
    </w:p>
    <w:p w:rsidR="00156205" w:rsidRDefault="00156205">
      <w:pPr>
        <w:pStyle w:val="ConsPlusNormal"/>
        <w:spacing w:before="220"/>
        <w:ind w:firstLine="540"/>
        <w:jc w:val="both"/>
      </w:pPr>
      <w:r>
        <w:t>цель и задачи Программы (образ будущего состояния организации);</w:t>
      </w:r>
    </w:p>
    <w:p w:rsidR="00156205" w:rsidRDefault="00156205">
      <w:pPr>
        <w:pStyle w:val="ConsPlusNormal"/>
        <w:spacing w:before="220"/>
        <w:ind w:firstLine="540"/>
        <w:jc w:val="both"/>
      </w:pPr>
      <w:r>
        <w:t>описание ожидаемых результатов реализации программы, их количественные и качественные показатели;</w:t>
      </w:r>
    </w:p>
    <w:p w:rsidR="00156205" w:rsidRDefault="00156205">
      <w:pPr>
        <w:pStyle w:val="ConsPlusNormal"/>
        <w:spacing w:before="220"/>
        <w:ind w:firstLine="540"/>
        <w:jc w:val="both"/>
      </w:pPr>
      <w:r>
        <w:t>план-график программных мер, действий, мероприятий, обеспечивающих развитие образовательной организации с учетом их ресурсного обеспечения (финансово-экономические, кадровые, информационные, научно-методические);</w:t>
      </w:r>
    </w:p>
    <w:p w:rsidR="00156205" w:rsidRDefault="00156205">
      <w:pPr>
        <w:pStyle w:val="ConsPlusNormal"/>
        <w:jc w:val="both"/>
      </w:pPr>
      <w:r>
        <w:t xml:space="preserve">(в ред. </w:t>
      </w:r>
      <w:hyperlink r:id="rId48" w:history="1">
        <w:r>
          <w:rPr>
            <w:color w:val="0000FF"/>
          </w:rPr>
          <w:t>Приказа</w:t>
        </w:r>
      </w:hyperlink>
      <w:r>
        <w:t xml:space="preserve"> Минобразования ЧР от 10.01.2020 N 9)</w:t>
      </w:r>
    </w:p>
    <w:p w:rsidR="00156205" w:rsidRDefault="00156205">
      <w:pPr>
        <w:pStyle w:val="ConsPlusNormal"/>
        <w:spacing w:before="220"/>
        <w:ind w:firstLine="540"/>
        <w:jc w:val="both"/>
      </w:pPr>
      <w:r>
        <w:t>приложения к Программе (при необходимости).</w:t>
      </w:r>
    </w:p>
    <w:p w:rsidR="00156205" w:rsidRDefault="00156205">
      <w:pPr>
        <w:pStyle w:val="ConsPlusNormal"/>
        <w:spacing w:before="220"/>
        <w:ind w:firstLine="540"/>
        <w:jc w:val="both"/>
      </w:pPr>
      <w:r>
        <w:t>6. Подразделением Министерства по вопросам правового обеспечения и кадровой политики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156205" w:rsidRDefault="00156205">
      <w:pPr>
        <w:pStyle w:val="ConsPlusNormal"/>
        <w:spacing w:before="220"/>
        <w:ind w:firstLine="540"/>
        <w:jc w:val="both"/>
      </w:pPr>
      <w:r>
        <w:t>Кандидат не допускается к участию в конкурсе в случае, если:</w:t>
      </w:r>
    </w:p>
    <w:p w:rsidR="00156205" w:rsidRDefault="00156205">
      <w:pPr>
        <w:pStyle w:val="ConsPlusNormal"/>
        <w:spacing w:before="220"/>
        <w:ind w:firstLine="540"/>
        <w:jc w:val="both"/>
      </w:pPr>
      <w:r>
        <w:t>представленные документы не подтверждают право кандидата занимать должность руководителя в соответствии с требованиями, предъявляемыми к кандидату на замещение вакантной должности руководителя;</w:t>
      </w:r>
    </w:p>
    <w:p w:rsidR="00156205" w:rsidRDefault="00156205">
      <w:pPr>
        <w:pStyle w:val="ConsPlusNormal"/>
        <w:jc w:val="both"/>
      </w:pPr>
      <w:r>
        <w:t xml:space="preserve">(в ред. </w:t>
      </w:r>
      <w:hyperlink r:id="rId49"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 xml:space="preserve">представлен неполный пакет документов, указанных в </w:t>
      </w:r>
      <w:hyperlink w:anchor="P148" w:history="1">
        <w:r>
          <w:rPr>
            <w:color w:val="0000FF"/>
          </w:rPr>
          <w:t>пункте 3</w:t>
        </w:r>
      </w:hyperlink>
      <w:r>
        <w:t xml:space="preserve"> настоящей Методики;</w:t>
      </w:r>
    </w:p>
    <w:p w:rsidR="00156205" w:rsidRDefault="00156205">
      <w:pPr>
        <w:pStyle w:val="ConsPlusNormal"/>
        <w:spacing w:before="220"/>
        <w:ind w:firstLine="540"/>
        <w:jc w:val="both"/>
      </w:pPr>
      <w:r>
        <w:t>в документах, представленных на участие в конкурсе, содержатся недостоверные и (или) искаженные сведения;</w:t>
      </w:r>
    </w:p>
    <w:p w:rsidR="00156205" w:rsidRDefault="00156205">
      <w:pPr>
        <w:pStyle w:val="ConsPlusNormal"/>
        <w:spacing w:before="220"/>
        <w:ind w:firstLine="540"/>
        <w:jc w:val="both"/>
      </w:pPr>
      <w:r>
        <w:t>документы на участие в конкурсе представлены несвоевременно.</w:t>
      </w:r>
    </w:p>
    <w:p w:rsidR="00156205" w:rsidRDefault="00156205">
      <w:pPr>
        <w:pStyle w:val="ConsPlusNormal"/>
        <w:spacing w:before="220"/>
        <w:ind w:firstLine="540"/>
        <w:jc w:val="both"/>
      </w:pPr>
      <w:r>
        <w:t xml:space="preserve">7. Министерство уведомляет кандидата в письменной форме о допуске или отказе в допуске к участию в конкурсе в течение 3 рабочих дней со дня истечения срока, указанного в </w:t>
      </w:r>
      <w:hyperlink w:anchor="P163" w:history="1">
        <w:r>
          <w:rPr>
            <w:color w:val="0000FF"/>
          </w:rPr>
          <w:t>пункте 4</w:t>
        </w:r>
      </w:hyperlink>
      <w:r>
        <w:t xml:space="preserve"> настоящей Методики.</w:t>
      </w:r>
    </w:p>
    <w:p w:rsidR="00156205" w:rsidRDefault="00156205">
      <w:pPr>
        <w:pStyle w:val="ConsPlusNormal"/>
        <w:spacing w:before="220"/>
        <w:ind w:firstLine="540"/>
        <w:jc w:val="both"/>
      </w:pPr>
      <w:proofErr w:type="gramStart"/>
      <w:r>
        <w:t>В случае принятия решения об отказе в допуске кандидата к участию в конкурсе</w:t>
      </w:r>
      <w:proofErr w:type="gramEnd"/>
      <w:r>
        <w:t xml:space="preserve"> в уведомлении указываются причины отказа.</w:t>
      </w:r>
    </w:p>
    <w:p w:rsidR="00156205" w:rsidRDefault="00156205">
      <w:pPr>
        <w:pStyle w:val="ConsPlusNormal"/>
        <w:spacing w:before="220"/>
        <w:ind w:firstLine="540"/>
        <w:jc w:val="both"/>
      </w:pPr>
      <w:r>
        <w:lastRenderedPageBreak/>
        <w:t>Расходы, связанные с участием в конкурсе, осуществляются кандидатами за счет собственных средств.</w:t>
      </w:r>
    </w:p>
    <w:p w:rsidR="00156205" w:rsidRDefault="00156205">
      <w:pPr>
        <w:pStyle w:val="ConsPlusNormal"/>
        <w:spacing w:before="220"/>
        <w:ind w:firstLine="540"/>
        <w:jc w:val="both"/>
      </w:pPr>
      <w:r>
        <w:t>8. В случае если к окончанию срока приема конкурсных документов поступила одна заявка или не поступило ни одной заявки, или в случае неявки кандидатов на заседание Конкурсной комиссии или явки на заседание только одного кандидата, Конкурсная комиссия принимает одно из следующих решений:</w:t>
      </w:r>
    </w:p>
    <w:p w:rsidR="00156205" w:rsidRDefault="00156205">
      <w:pPr>
        <w:pStyle w:val="ConsPlusNormal"/>
        <w:jc w:val="both"/>
      </w:pPr>
      <w:r>
        <w:t xml:space="preserve">(в ред. </w:t>
      </w:r>
      <w:hyperlink r:id="rId50" w:history="1">
        <w:r>
          <w:rPr>
            <w:color w:val="0000FF"/>
          </w:rPr>
          <w:t>Приказа</w:t>
        </w:r>
      </w:hyperlink>
      <w:r>
        <w:t xml:space="preserve"> Минобразования ЧР от 18.01.2016 N 57)</w:t>
      </w:r>
    </w:p>
    <w:p w:rsidR="00156205" w:rsidRDefault="00156205">
      <w:pPr>
        <w:pStyle w:val="ConsPlusNormal"/>
        <w:spacing w:before="220"/>
        <w:ind w:firstLine="540"/>
        <w:jc w:val="both"/>
      </w:pPr>
      <w:r>
        <w:t xml:space="preserve">о признании конкурса </w:t>
      </w:r>
      <w:proofErr w:type="gramStart"/>
      <w:r>
        <w:t>несостоявшимся</w:t>
      </w:r>
      <w:proofErr w:type="gramEnd"/>
      <w:r>
        <w:t>;</w:t>
      </w:r>
    </w:p>
    <w:p w:rsidR="00156205" w:rsidRDefault="00156205">
      <w:pPr>
        <w:pStyle w:val="ConsPlusNormal"/>
        <w:spacing w:before="220"/>
        <w:ind w:firstLine="540"/>
        <w:jc w:val="both"/>
      </w:pPr>
      <w:r>
        <w:t>о переносе даты проведения конкурса и продлении срока приема заявок (не более чем на 10 календарных дней).</w:t>
      </w:r>
    </w:p>
    <w:p w:rsidR="00156205" w:rsidRDefault="00156205">
      <w:pPr>
        <w:pStyle w:val="ConsPlusNormal"/>
        <w:spacing w:before="220"/>
        <w:ind w:firstLine="540"/>
        <w:jc w:val="both"/>
      </w:pPr>
      <w:r>
        <w:t>9. В ходе проведения конкурса Конкурсная комиссия оценивает кандидатов на основании представленных ими документов об образовании,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w:t>
      </w:r>
    </w:p>
    <w:p w:rsidR="00156205" w:rsidRDefault="00156205">
      <w:pPr>
        <w:pStyle w:val="ConsPlusNormal"/>
        <w:spacing w:before="220"/>
        <w:ind w:firstLine="540"/>
        <w:jc w:val="both"/>
      </w:pPr>
      <w:r>
        <w:t>Конкурсная комиссия может применять следующие методы:</w:t>
      </w:r>
    </w:p>
    <w:p w:rsidR="00156205" w:rsidRDefault="00156205">
      <w:pPr>
        <w:pStyle w:val="ConsPlusNormal"/>
        <w:spacing w:before="220"/>
        <w:ind w:firstLine="540"/>
        <w:jc w:val="both"/>
      </w:pPr>
      <w:r>
        <w:t>тестирование;</w:t>
      </w:r>
    </w:p>
    <w:p w:rsidR="00156205" w:rsidRDefault="00156205">
      <w:pPr>
        <w:pStyle w:val="ConsPlusNormal"/>
        <w:spacing w:before="220"/>
        <w:ind w:firstLine="540"/>
        <w:jc w:val="both"/>
      </w:pPr>
      <w:r>
        <w:t>проведение групповых дискуссий;</w:t>
      </w:r>
    </w:p>
    <w:p w:rsidR="00156205" w:rsidRDefault="00156205">
      <w:pPr>
        <w:pStyle w:val="ConsPlusNormal"/>
        <w:spacing w:before="220"/>
        <w:ind w:firstLine="540"/>
        <w:jc w:val="both"/>
      </w:pPr>
      <w:r>
        <w:t>написание реферата;</w:t>
      </w:r>
    </w:p>
    <w:p w:rsidR="00156205" w:rsidRDefault="00156205">
      <w:pPr>
        <w:pStyle w:val="ConsPlusNormal"/>
        <w:spacing w:before="220"/>
        <w:ind w:firstLine="540"/>
        <w:jc w:val="both"/>
      </w:pPr>
      <w:r>
        <w:t>индивидуальное собеседование;</w:t>
      </w:r>
    </w:p>
    <w:p w:rsidR="00156205" w:rsidRDefault="00156205">
      <w:pPr>
        <w:pStyle w:val="ConsPlusNormal"/>
        <w:spacing w:before="220"/>
        <w:ind w:firstLine="540"/>
        <w:jc w:val="both"/>
      </w:pPr>
      <w:r>
        <w:t>и иные.</w:t>
      </w:r>
    </w:p>
    <w:p w:rsidR="00156205" w:rsidRDefault="00156205">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w:t>
      </w:r>
    </w:p>
    <w:p w:rsidR="00156205" w:rsidRDefault="00156205">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10. Тестирование кандидатов проводится по единому перечню заранее подготовленных теоретических вопросов.</w:t>
      </w:r>
    </w:p>
    <w:p w:rsidR="00156205" w:rsidRDefault="00156205">
      <w:pPr>
        <w:pStyle w:val="ConsPlusNormal"/>
        <w:spacing w:before="220"/>
        <w:ind w:firstLine="540"/>
        <w:jc w:val="both"/>
      </w:pPr>
      <w:r>
        <w:t>Кандидатам предоставляется одно и то же время для подготовки письменного ответа.</w:t>
      </w:r>
    </w:p>
    <w:p w:rsidR="00156205" w:rsidRDefault="00156205">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156205" w:rsidRDefault="00156205">
      <w:pPr>
        <w:pStyle w:val="ConsPlusNormal"/>
        <w:spacing w:before="220"/>
        <w:ind w:firstLine="540"/>
        <w:jc w:val="both"/>
      </w:pPr>
      <w:r>
        <w:t>11. Проведение групповых дискуссий базируется на заранее подготовленных практических вопросах - конкретных ситуациях.</w:t>
      </w:r>
    </w:p>
    <w:p w:rsidR="00156205" w:rsidRDefault="00156205">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156205" w:rsidRDefault="00156205">
      <w:pPr>
        <w:pStyle w:val="ConsPlusNormal"/>
        <w:spacing w:before="220"/>
        <w:ind w:firstLine="540"/>
        <w:jc w:val="both"/>
      </w:pPr>
      <w:r>
        <w:t>Оценка и отбор кандидатов с учетом результатов ответа и участия в групповой дискуссии осуществляется Конкурсной комиссией в отсутствие кандидата.</w:t>
      </w:r>
    </w:p>
    <w:p w:rsidR="00156205" w:rsidRDefault="00156205">
      <w:pPr>
        <w:pStyle w:val="ConsPlusNormal"/>
        <w:spacing w:before="220"/>
        <w:ind w:firstLine="540"/>
        <w:jc w:val="both"/>
      </w:pPr>
      <w:r>
        <w:t>12. Для написания реферата используются темы, определяемые Конкурсной комиссией.</w:t>
      </w:r>
    </w:p>
    <w:p w:rsidR="00156205" w:rsidRDefault="00156205">
      <w:pPr>
        <w:pStyle w:val="ConsPlusNormal"/>
        <w:spacing w:before="220"/>
        <w:ind w:firstLine="540"/>
        <w:jc w:val="both"/>
      </w:pPr>
      <w:r>
        <w:t xml:space="preserve">Кандидаты пишут реферат на одинаковую тему и располагают одним и тем же временем </w:t>
      </w:r>
      <w:r>
        <w:lastRenderedPageBreak/>
        <w:t>для его подготовки.</w:t>
      </w:r>
    </w:p>
    <w:p w:rsidR="00156205" w:rsidRDefault="00156205">
      <w:pPr>
        <w:pStyle w:val="ConsPlusNormal"/>
        <w:spacing w:before="220"/>
        <w:ind w:firstLine="540"/>
        <w:jc w:val="both"/>
      </w:pPr>
      <w:r>
        <w:t>Конкурсная комиссия оценивает в отсутствие кандидата рефераты по качеству и глубине изложения материала, полноте раскрытия вопросов.</w:t>
      </w:r>
    </w:p>
    <w:p w:rsidR="00156205" w:rsidRDefault="00156205">
      <w:pPr>
        <w:pStyle w:val="ConsPlusNormal"/>
        <w:spacing w:before="220"/>
        <w:ind w:firstLine="540"/>
        <w:jc w:val="both"/>
      </w:pPr>
      <w:r>
        <w:t>13. Индивидуальное собеседование заключается в устных ответах кандидатов на вопросы, задаваемые членами Конкурсной комиссии.</w:t>
      </w:r>
    </w:p>
    <w:p w:rsidR="00156205" w:rsidRDefault="00156205">
      <w:pPr>
        <w:pStyle w:val="ConsPlusNormal"/>
        <w:spacing w:before="220"/>
        <w:ind w:firstLine="540"/>
        <w:jc w:val="both"/>
      </w:pPr>
      <w:r>
        <w:t xml:space="preserve">В процессе оценки кандидатов членами Конкурсной комиссии используются оценочные </w:t>
      </w:r>
      <w:hyperlink w:anchor="P712" w:history="1">
        <w:r>
          <w:rPr>
            <w:color w:val="0000FF"/>
          </w:rPr>
          <w:t>листы</w:t>
        </w:r>
      </w:hyperlink>
      <w:r>
        <w:t>, включающие в себя список кандидатов и перечень критериев оценки (приложение N 2 к настоящей Методике).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156205" w:rsidRDefault="00156205">
      <w:pPr>
        <w:pStyle w:val="ConsPlusNormal"/>
        <w:spacing w:before="220"/>
        <w:ind w:firstLine="540"/>
        <w:jc w:val="both"/>
      </w:pPr>
      <w:r>
        <w:t>Кандидатам по итогам оценки могут быть присвоены следующие баллы:</w:t>
      </w:r>
    </w:p>
    <w:p w:rsidR="00156205" w:rsidRDefault="00156205">
      <w:pPr>
        <w:pStyle w:val="ConsPlusNormal"/>
        <w:spacing w:before="220"/>
        <w:ind w:firstLine="540"/>
        <w:jc w:val="both"/>
      </w:pPr>
      <w:r>
        <w:t>1 балл - присваивается в случае получения данных, свидетельствующих о поверхностных знаниях кандидата, необходимых для замещения должности руководителя;</w:t>
      </w:r>
    </w:p>
    <w:p w:rsidR="00156205" w:rsidRDefault="00156205">
      <w:pPr>
        <w:pStyle w:val="ConsPlusNormal"/>
        <w:jc w:val="both"/>
      </w:pPr>
      <w:r>
        <w:t xml:space="preserve">(в ред. </w:t>
      </w:r>
      <w:hyperlink r:id="rId52"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2 балла - ставится в случае получения данных, свидетельствующих о недостаточности специальных знаний кандидата, необходимых для замещения должности руководителя;</w:t>
      </w:r>
    </w:p>
    <w:p w:rsidR="00156205" w:rsidRDefault="00156205">
      <w:pPr>
        <w:pStyle w:val="ConsPlusNormal"/>
        <w:jc w:val="both"/>
      </w:pPr>
      <w:r>
        <w:t xml:space="preserve">(в ред. </w:t>
      </w:r>
      <w:hyperlink r:id="rId53"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3 балла - ставится в случае получения данных, свидетельствующих о поверхностных знаниях нормативных правовых актов, владение которыми необходимо для замещения должности руководителя;</w:t>
      </w:r>
    </w:p>
    <w:p w:rsidR="00156205" w:rsidRDefault="00156205">
      <w:pPr>
        <w:pStyle w:val="ConsPlusNormal"/>
        <w:jc w:val="both"/>
      </w:pPr>
      <w:r>
        <w:t xml:space="preserve">(в ред. </w:t>
      </w:r>
      <w:hyperlink r:id="rId54"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4 балла - предусматривает обладание содержательной информацией об основных нормативных правовых актах, регламентирующих деятельность по должности руководителя, представление о должности в общих чертах, ориентированность в преобладающих формах работы;</w:t>
      </w:r>
    </w:p>
    <w:p w:rsidR="00156205" w:rsidRDefault="00156205">
      <w:pPr>
        <w:pStyle w:val="ConsPlusNormal"/>
        <w:jc w:val="both"/>
      </w:pPr>
      <w:r>
        <w:t xml:space="preserve">(в ред. </w:t>
      </w:r>
      <w:hyperlink r:id="rId55"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5 баллов - предполагает исчерпывающее знание необходимых нормативных правовых актов, специфику трудовой деятельности по должности руководителя, свободное ориентирование в формах и методах работы.</w:t>
      </w:r>
    </w:p>
    <w:p w:rsidR="00156205" w:rsidRDefault="00156205">
      <w:pPr>
        <w:pStyle w:val="ConsPlusNormal"/>
        <w:jc w:val="both"/>
      </w:pPr>
      <w:r>
        <w:t xml:space="preserve">(в ред. </w:t>
      </w:r>
      <w:hyperlink r:id="rId56"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14. Программы кандидатов оцениваются Конкурсной комиссией с занесением суммы баллов в оценочный лист по следующим показателям:</w:t>
      </w:r>
    </w:p>
    <w:p w:rsidR="00156205" w:rsidRDefault="00156205">
      <w:pPr>
        <w:pStyle w:val="ConsPlusNormal"/>
        <w:spacing w:before="220"/>
        <w:ind w:firstLine="540"/>
        <w:jc w:val="both"/>
      </w:pPr>
      <w:r>
        <w:t>актуальность (нацеленность на решение ключевых проблем развития образовательного учреждения);</w:t>
      </w:r>
    </w:p>
    <w:p w:rsidR="00156205" w:rsidRDefault="00156205">
      <w:pPr>
        <w:pStyle w:val="ConsPlusNormal"/>
        <w:spacing w:before="220"/>
        <w:ind w:firstLine="540"/>
        <w:jc w:val="both"/>
      </w:pPr>
      <w:r>
        <w:t>прогностичность (ориентация на удовлетворение "завтрашнего" социального заказа на образование и управление школой и учет изменений социальной ситуации);</w:t>
      </w:r>
    </w:p>
    <w:p w:rsidR="00156205" w:rsidRDefault="00156205">
      <w:pPr>
        <w:pStyle w:val="ConsPlusNormal"/>
        <w:spacing w:before="220"/>
        <w:ind w:firstLine="540"/>
        <w:jc w:val="both"/>
      </w:pPr>
      <w:r>
        <w:t>эффективность (нацеленность на максимально возможные результаты при рациональном использовании имеющихся ресурсов);</w:t>
      </w:r>
    </w:p>
    <w:p w:rsidR="00156205" w:rsidRDefault="00156205">
      <w:pPr>
        <w:pStyle w:val="ConsPlusNormal"/>
        <w:spacing w:before="220"/>
        <w:ind w:firstLine="540"/>
        <w:jc w:val="both"/>
      </w:pPr>
      <w:r>
        <w:t>реалистичность (соответствие требуемых и имеющихся материально-технических и временных ресурсов);</w:t>
      </w:r>
    </w:p>
    <w:p w:rsidR="00156205" w:rsidRDefault="00156205">
      <w:pPr>
        <w:pStyle w:val="ConsPlusNormal"/>
        <w:spacing w:before="220"/>
        <w:ind w:firstLine="540"/>
        <w:jc w:val="both"/>
      </w:pPr>
      <w:r>
        <w:t xml:space="preserve">полнота и целостность Программы (наличие системного образа школы, образовательного </w:t>
      </w:r>
      <w:r>
        <w:lastRenderedPageBreak/>
        <w:t>процесса, отображением в комплексе всех направлений развития);</w:t>
      </w:r>
    </w:p>
    <w:p w:rsidR="00156205" w:rsidRDefault="00156205">
      <w:pPr>
        <w:pStyle w:val="ConsPlusNormal"/>
        <w:spacing w:before="220"/>
        <w:ind w:firstLine="540"/>
        <w:jc w:val="both"/>
      </w:pPr>
      <w:r>
        <w:t>проработанность (подробная и детальная проработка всех шагов деятельности по Программе);</w:t>
      </w:r>
    </w:p>
    <w:p w:rsidR="00156205" w:rsidRDefault="00156205">
      <w:pPr>
        <w:pStyle w:val="ConsPlusNormal"/>
        <w:spacing w:before="220"/>
        <w:ind w:firstLine="540"/>
        <w:jc w:val="both"/>
      </w:pPr>
      <w:r>
        <w:t>управляемость (разработанный механизм управленческого сопровождения реализации Программы);</w:t>
      </w:r>
    </w:p>
    <w:p w:rsidR="00156205" w:rsidRDefault="00156205">
      <w:pPr>
        <w:pStyle w:val="ConsPlusNormal"/>
        <w:spacing w:before="220"/>
        <w:ind w:firstLine="540"/>
        <w:jc w:val="both"/>
      </w:pPr>
      <w:r>
        <w:t>контролируемость (наличие максимально возможного набора индикативных показателей);</w:t>
      </w:r>
    </w:p>
    <w:p w:rsidR="00156205" w:rsidRDefault="00156205">
      <w:pPr>
        <w:pStyle w:val="ConsPlusNormal"/>
        <w:spacing w:before="220"/>
        <w:ind w:firstLine="540"/>
        <w:jc w:val="both"/>
      </w:pPr>
      <w:r>
        <w:t>социальная открытость (наличие механизмов информирования участников работы и социальных партнеров);</w:t>
      </w:r>
    </w:p>
    <w:p w:rsidR="00156205" w:rsidRDefault="00156205">
      <w:pPr>
        <w:pStyle w:val="ConsPlusNormal"/>
        <w:spacing w:before="220"/>
        <w:ind w:firstLine="540"/>
        <w:jc w:val="both"/>
      </w:pPr>
      <w:r>
        <w:t>культура оформления Программы (единство содержания и внешней формы Программы, использование современных технических средств).</w:t>
      </w:r>
    </w:p>
    <w:p w:rsidR="00156205" w:rsidRDefault="00156205">
      <w:pPr>
        <w:pStyle w:val="ConsPlusNormal"/>
        <w:spacing w:before="220"/>
        <w:ind w:firstLine="540"/>
        <w:jc w:val="both"/>
      </w:pPr>
      <w:r>
        <w:t>За выполнение соответствующего показателя присваивается 1 балл.</w:t>
      </w:r>
    </w:p>
    <w:p w:rsidR="00156205" w:rsidRDefault="00156205">
      <w:pPr>
        <w:pStyle w:val="ConsPlusNormal"/>
        <w:spacing w:before="220"/>
        <w:ind w:firstLine="540"/>
        <w:jc w:val="both"/>
      </w:pPr>
      <w:r>
        <w:t>15. При индивидуальном собеседовании победителем признается участник, набравший максимальное количество баллов по итогам индивидуального собеседования и оценки Программы.</w:t>
      </w:r>
    </w:p>
    <w:p w:rsidR="00156205" w:rsidRDefault="00156205">
      <w:pPr>
        <w:pStyle w:val="ConsPlusNormal"/>
        <w:spacing w:before="220"/>
        <w:ind w:firstLine="540"/>
        <w:jc w:val="both"/>
      </w:pPr>
      <w:r>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156205" w:rsidRDefault="00156205">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156205" w:rsidRDefault="00156205">
      <w:pPr>
        <w:pStyle w:val="ConsPlusNormal"/>
        <w:spacing w:before="220"/>
        <w:ind w:firstLine="540"/>
        <w:jc w:val="both"/>
      </w:pPr>
      <w:r>
        <w:t>В случае неявки кандидата, подавшего документы для участия в конкурсе, баллы в соответствующие графы оценочного листа не проставляются.</w:t>
      </w:r>
    </w:p>
    <w:p w:rsidR="00156205" w:rsidRDefault="00156205">
      <w:pPr>
        <w:pStyle w:val="ConsPlusNormal"/>
        <w:spacing w:before="220"/>
        <w:ind w:firstLine="540"/>
        <w:jc w:val="both"/>
      </w:pPr>
      <w:r>
        <w:t>16. Решение Конкурсной комиссии принимается в отсутствие кандидата и является основанием для назначения его на вакантную должность руководителя (включения в кадровый резерв) либо отказа в таком назначении (отказа во включении в кадровый резерв).</w:t>
      </w:r>
    </w:p>
    <w:p w:rsidR="00156205" w:rsidRDefault="00156205">
      <w:pPr>
        <w:pStyle w:val="ConsPlusNormal"/>
        <w:jc w:val="both"/>
      </w:pPr>
      <w:r>
        <w:t>(</w:t>
      </w:r>
      <w:proofErr w:type="gramStart"/>
      <w:r>
        <w:t>п</w:t>
      </w:r>
      <w:proofErr w:type="gramEnd"/>
      <w:r>
        <w:t xml:space="preserve">. 16 в ред. </w:t>
      </w:r>
      <w:hyperlink r:id="rId57"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17. Если в результате проведения конкурса не был выявлен победитель среди кандидатов, отвечающий требованиям к должности руководителя, Конкурсная комиссия может принять решение о проведении повторного конкурса.</w:t>
      </w:r>
    </w:p>
    <w:p w:rsidR="00156205" w:rsidRDefault="00156205">
      <w:pPr>
        <w:pStyle w:val="ConsPlusNormal"/>
        <w:jc w:val="both"/>
      </w:pPr>
      <w:r>
        <w:t>(</w:t>
      </w:r>
      <w:proofErr w:type="gramStart"/>
      <w:r>
        <w:t>в</w:t>
      </w:r>
      <w:proofErr w:type="gramEnd"/>
      <w:r>
        <w:t xml:space="preserve"> ред. </w:t>
      </w:r>
      <w:hyperlink r:id="rId58"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18. Результаты работы Конкурсной комиссии оформляются протоколом.</w:t>
      </w:r>
    </w:p>
    <w:p w:rsidR="00156205" w:rsidRDefault="00156205">
      <w:pPr>
        <w:pStyle w:val="ConsPlusNormal"/>
        <w:jc w:val="both"/>
      </w:pPr>
      <w:r>
        <w:t>(</w:t>
      </w:r>
      <w:proofErr w:type="gramStart"/>
      <w:r>
        <w:t>п</w:t>
      </w:r>
      <w:proofErr w:type="gramEnd"/>
      <w:r>
        <w:t xml:space="preserve">. 18 в ред. </w:t>
      </w:r>
      <w:hyperlink r:id="rId59" w:history="1">
        <w:r>
          <w:rPr>
            <w:color w:val="0000FF"/>
          </w:rPr>
          <w:t>Приказа</w:t>
        </w:r>
      </w:hyperlink>
      <w:r>
        <w:t xml:space="preserve"> Минобразования ЧР от 18.09.2017 N 1821)</w:t>
      </w:r>
    </w:p>
    <w:p w:rsidR="00156205" w:rsidRDefault="00156205">
      <w:pPr>
        <w:pStyle w:val="ConsPlusNormal"/>
        <w:spacing w:before="220"/>
        <w:ind w:firstLine="540"/>
        <w:jc w:val="both"/>
      </w:pPr>
      <w:r>
        <w:t>19. На основании протокола Конкурсной комиссии издается приказ Министерства о назначении победителя конкурса на вакантную должность руководителя и заключается трудовой договор с победителем конкурса и (или) издается приказ Министерства о включении в кадровый резерв.</w:t>
      </w:r>
    </w:p>
    <w:p w:rsidR="00156205" w:rsidRDefault="00156205">
      <w:pPr>
        <w:pStyle w:val="ConsPlusNormal"/>
        <w:spacing w:before="220"/>
        <w:ind w:firstLine="540"/>
        <w:jc w:val="both"/>
      </w:pPr>
      <w:r>
        <w:t>Если Конкурсной комиссией принято решение о включении в кадровый резерв кандидата, не ставшего победителем конкурса на вакантную должность руководителя, то с согласия указанного лица издается приказ Министерства о включении его в кадровый резерв.</w:t>
      </w:r>
    </w:p>
    <w:p w:rsidR="00156205" w:rsidRDefault="00156205">
      <w:pPr>
        <w:pStyle w:val="ConsPlusNormal"/>
        <w:spacing w:before="220"/>
        <w:ind w:firstLine="540"/>
        <w:jc w:val="both"/>
      </w:pPr>
      <w:r>
        <w:t>Данные о лицах, включенных в кадровый резерв, вносятся в список лиц, включенных в кадровый резерв.</w:t>
      </w:r>
    </w:p>
    <w:p w:rsidR="00156205" w:rsidRDefault="00156205">
      <w:pPr>
        <w:pStyle w:val="ConsPlusNormal"/>
        <w:spacing w:before="220"/>
        <w:ind w:firstLine="540"/>
        <w:jc w:val="both"/>
      </w:pPr>
      <w:r>
        <w:lastRenderedPageBreak/>
        <w:t>Список лиц, включенных в кадровый резерв на замещение должности руководителя, размещается на официальном сайте Министерства в информационно-телекоммуникационной сети "Интернет" в срок 12 календарных дней со дня проведения заседания Конкурсной комиссии.</w:t>
      </w:r>
    </w:p>
    <w:p w:rsidR="00156205" w:rsidRDefault="00156205">
      <w:pPr>
        <w:pStyle w:val="ConsPlusNormal"/>
        <w:spacing w:before="220"/>
        <w:ind w:firstLine="540"/>
        <w:jc w:val="both"/>
      </w:pPr>
      <w:r>
        <w:t>Назначение гражданина, состоящего в кадровом резерве, на вакантную должность осуществляется с его согласия по решению министра образования и молодежной политики Чувашской Республики, для замещения которой гражданин включен в кадровый резерв, с учетом установленных квалификационных требований для замещения вакантной должности руководителя.</w:t>
      </w:r>
    </w:p>
    <w:p w:rsidR="00156205" w:rsidRDefault="00156205">
      <w:pPr>
        <w:pStyle w:val="ConsPlusNormal"/>
        <w:spacing w:before="220"/>
        <w:ind w:firstLine="540"/>
        <w:jc w:val="both"/>
      </w:pPr>
      <w:r>
        <w:t>Включение лица в кадровый резерв не является основанием для обязательного назначения его на вакантную должность.</w:t>
      </w:r>
    </w:p>
    <w:p w:rsidR="00156205" w:rsidRDefault="00156205">
      <w:pPr>
        <w:pStyle w:val="ConsPlusNormal"/>
        <w:spacing w:before="220"/>
        <w:ind w:firstLine="540"/>
        <w:jc w:val="both"/>
      </w:pPr>
      <w:r>
        <w:t>Основаниями исключения гражданина из кадрового резерва являются:</w:t>
      </w:r>
    </w:p>
    <w:p w:rsidR="00156205" w:rsidRDefault="00156205">
      <w:pPr>
        <w:pStyle w:val="ConsPlusNormal"/>
        <w:spacing w:before="220"/>
        <w:ind w:firstLine="540"/>
        <w:jc w:val="both"/>
      </w:pPr>
      <w:r>
        <w:t>личное заявление;</w:t>
      </w:r>
    </w:p>
    <w:p w:rsidR="00156205" w:rsidRDefault="00156205">
      <w:pPr>
        <w:pStyle w:val="ConsPlusNormal"/>
        <w:spacing w:before="220"/>
        <w:ind w:firstLine="540"/>
        <w:jc w:val="both"/>
      </w:pPr>
      <w:r>
        <w:t>назначение на должность руководителя, для замещения которой гражданин включен в кадровый резерв;</w:t>
      </w:r>
    </w:p>
    <w:p w:rsidR="00156205" w:rsidRDefault="00156205">
      <w:pPr>
        <w:pStyle w:val="ConsPlusNormal"/>
        <w:spacing w:before="220"/>
        <w:ind w:firstLine="540"/>
        <w:jc w:val="both"/>
      </w:pPr>
      <w:r>
        <w:t>непрерывное пребывание в кадровом резерве более двух лет.</w:t>
      </w:r>
    </w:p>
    <w:p w:rsidR="00156205" w:rsidRDefault="00156205">
      <w:pPr>
        <w:pStyle w:val="ConsPlusNormal"/>
        <w:spacing w:before="220"/>
        <w:ind w:firstLine="540"/>
        <w:jc w:val="both"/>
      </w:pPr>
      <w:r>
        <w:t>Исключение гражданина из кадрового резерва оформляется приказом Министерства.</w:t>
      </w:r>
    </w:p>
    <w:p w:rsidR="00156205" w:rsidRDefault="00156205">
      <w:pPr>
        <w:pStyle w:val="ConsPlusNormal"/>
        <w:spacing w:before="220"/>
        <w:ind w:firstLine="540"/>
        <w:jc w:val="both"/>
      </w:pPr>
      <w:r>
        <w:t xml:space="preserve">Трудовые договоры с руководителями, назначение которых в соответствии с Порядком назначения руководителей осуществляется решением Кабинета Министров Чувашской Республики, заключаются Министерством после принятия решения Кабинетом Министров Чувашской Республики, предусмотренного </w:t>
      </w:r>
      <w:hyperlink r:id="rId60" w:history="1">
        <w:r>
          <w:rPr>
            <w:color w:val="0000FF"/>
          </w:rPr>
          <w:t>пунктом 2</w:t>
        </w:r>
      </w:hyperlink>
      <w:r>
        <w:t xml:space="preserve"> Порядка назначения руководителей.</w:t>
      </w:r>
    </w:p>
    <w:p w:rsidR="00156205" w:rsidRDefault="00156205">
      <w:pPr>
        <w:pStyle w:val="ConsPlusNormal"/>
        <w:jc w:val="both"/>
      </w:pPr>
      <w:r>
        <w:t xml:space="preserve">(п. 19 в ред. </w:t>
      </w:r>
      <w:hyperlink r:id="rId61" w:history="1">
        <w:r>
          <w:rPr>
            <w:color w:val="0000FF"/>
          </w:rPr>
          <w:t>Приказа</w:t>
        </w:r>
      </w:hyperlink>
      <w:r>
        <w:t xml:space="preserve"> Минобразования ЧР от 26.06.2020 N 997)</w:t>
      </w:r>
    </w:p>
    <w:p w:rsidR="00156205" w:rsidRDefault="00156205">
      <w:pPr>
        <w:pStyle w:val="ConsPlusNormal"/>
        <w:spacing w:before="220"/>
        <w:ind w:firstLine="540"/>
        <w:jc w:val="both"/>
      </w:pPr>
      <w:r>
        <w:t xml:space="preserve">20. Утратил силу. - </w:t>
      </w:r>
      <w:hyperlink r:id="rId62" w:history="1">
        <w:r>
          <w:rPr>
            <w:color w:val="0000FF"/>
          </w:rPr>
          <w:t>Приказ</w:t>
        </w:r>
      </w:hyperlink>
      <w:r>
        <w:t xml:space="preserve"> Минобразования ЧР от 18.09.2017 N 1821.</w:t>
      </w:r>
    </w:p>
    <w:p w:rsidR="00156205" w:rsidRDefault="00156205">
      <w:pPr>
        <w:pStyle w:val="ConsPlusNormal"/>
        <w:spacing w:before="220"/>
        <w:ind w:firstLine="540"/>
        <w:jc w:val="both"/>
      </w:pPr>
      <w:r>
        <w:t>21. Если кандидат не был допущен к участию в конкурсе или кандидату было отказано в допуске к участию в конкурсе, то по письменному заявлению кандидата подразделение Министерства по вопросам правового обеспечения и кадровой политики возвращает документы в течение 15 дней с момента его обращения.</w:t>
      </w:r>
    </w:p>
    <w:p w:rsidR="00156205" w:rsidRDefault="00156205">
      <w:pPr>
        <w:pStyle w:val="ConsPlusNormal"/>
        <w:jc w:val="both"/>
      </w:pPr>
      <w:r>
        <w:t>(</w:t>
      </w:r>
      <w:proofErr w:type="gramStart"/>
      <w:r>
        <w:t>п</w:t>
      </w:r>
      <w:proofErr w:type="gramEnd"/>
      <w:r>
        <w:t xml:space="preserve">. 21 введен </w:t>
      </w:r>
      <w:hyperlink r:id="rId63" w:history="1">
        <w:r>
          <w:rPr>
            <w:color w:val="0000FF"/>
          </w:rPr>
          <w:t>Приказом</w:t>
        </w:r>
      </w:hyperlink>
      <w:r>
        <w:t xml:space="preserve"> Минобразования ЧР от 26.06.2020 N 997)</w:t>
      </w: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right"/>
        <w:outlineLvl w:val="1"/>
      </w:pPr>
      <w:r>
        <w:t>Приложение N 1</w:t>
      </w:r>
    </w:p>
    <w:p w:rsidR="00156205" w:rsidRDefault="00156205">
      <w:pPr>
        <w:pStyle w:val="ConsPlusNormal"/>
        <w:jc w:val="right"/>
      </w:pPr>
      <w:r>
        <w:t>к Методике проведения конкурса</w:t>
      </w:r>
    </w:p>
    <w:p w:rsidR="00156205" w:rsidRDefault="00156205">
      <w:pPr>
        <w:pStyle w:val="ConsPlusNormal"/>
        <w:jc w:val="right"/>
      </w:pPr>
      <w:r>
        <w:t>на замещение вакантной должности руководителя</w:t>
      </w:r>
    </w:p>
    <w:p w:rsidR="00156205" w:rsidRDefault="00156205">
      <w:pPr>
        <w:pStyle w:val="ConsPlusNormal"/>
        <w:jc w:val="right"/>
      </w:pPr>
      <w:r>
        <w:t>государственного учреждения</w:t>
      </w:r>
    </w:p>
    <w:p w:rsidR="00156205" w:rsidRDefault="00156205">
      <w:pPr>
        <w:pStyle w:val="ConsPlusNormal"/>
        <w:jc w:val="right"/>
      </w:pPr>
      <w:r>
        <w:t xml:space="preserve">Чувашской Республики, </w:t>
      </w:r>
      <w:proofErr w:type="gramStart"/>
      <w:r>
        <w:t>находящегося</w:t>
      </w:r>
      <w:proofErr w:type="gramEnd"/>
    </w:p>
    <w:p w:rsidR="00156205" w:rsidRDefault="00156205">
      <w:pPr>
        <w:pStyle w:val="ConsPlusNormal"/>
        <w:jc w:val="right"/>
      </w:pPr>
      <w:r>
        <w:t>в ведении Министерства образования</w:t>
      </w:r>
    </w:p>
    <w:p w:rsidR="00156205" w:rsidRDefault="00156205">
      <w:pPr>
        <w:pStyle w:val="ConsPlusNormal"/>
        <w:jc w:val="right"/>
      </w:pPr>
      <w:r>
        <w:t>и молодежной политики Чувашской Республики,</w:t>
      </w:r>
    </w:p>
    <w:p w:rsidR="00156205" w:rsidRDefault="00156205">
      <w:pPr>
        <w:pStyle w:val="ConsPlusNormal"/>
        <w:jc w:val="right"/>
      </w:pPr>
      <w:r>
        <w:t>и конкурса на включение в кадровый резерв</w:t>
      </w:r>
    </w:p>
    <w:p w:rsidR="00156205" w:rsidRDefault="00156205">
      <w:pPr>
        <w:pStyle w:val="ConsPlusNormal"/>
        <w:jc w:val="right"/>
      </w:pPr>
      <w:r>
        <w:t>на замещение должности руководителя</w:t>
      </w:r>
    </w:p>
    <w:p w:rsidR="00156205" w:rsidRDefault="00156205">
      <w:pPr>
        <w:pStyle w:val="ConsPlusNormal"/>
        <w:jc w:val="right"/>
      </w:pPr>
      <w:r>
        <w:t>государственного учреждения</w:t>
      </w:r>
    </w:p>
    <w:p w:rsidR="00156205" w:rsidRDefault="00156205">
      <w:pPr>
        <w:pStyle w:val="ConsPlusNormal"/>
        <w:jc w:val="right"/>
      </w:pPr>
      <w:r>
        <w:t xml:space="preserve">Чувашской Республики, </w:t>
      </w:r>
      <w:proofErr w:type="gramStart"/>
      <w:r>
        <w:t>находящегося</w:t>
      </w:r>
      <w:proofErr w:type="gramEnd"/>
    </w:p>
    <w:p w:rsidR="00156205" w:rsidRDefault="00156205">
      <w:pPr>
        <w:pStyle w:val="ConsPlusNormal"/>
        <w:jc w:val="right"/>
      </w:pPr>
      <w:r>
        <w:t>в ведении Министерства образования</w:t>
      </w:r>
    </w:p>
    <w:p w:rsidR="00156205" w:rsidRDefault="00156205">
      <w:pPr>
        <w:pStyle w:val="ConsPlusNormal"/>
        <w:jc w:val="right"/>
      </w:pPr>
      <w:r>
        <w:t>и молодежной политики Чувашской Республики</w:t>
      </w:r>
    </w:p>
    <w:p w:rsidR="00156205" w:rsidRDefault="0015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205">
        <w:trPr>
          <w:jc w:val="center"/>
        </w:trPr>
        <w:tc>
          <w:tcPr>
            <w:tcW w:w="9294" w:type="dxa"/>
            <w:tcBorders>
              <w:top w:val="nil"/>
              <w:left w:val="single" w:sz="24" w:space="0" w:color="CED3F1"/>
              <w:bottom w:val="nil"/>
              <w:right w:val="single" w:sz="24" w:space="0" w:color="F4F3F8"/>
            </w:tcBorders>
            <w:shd w:val="clear" w:color="auto" w:fill="F4F3F8"/>
          </w:tcPr>
          <w:p w:rsidR="00156205" w:rsidRDefault="00156205">
            <w:pPr>
              <w:pStyle w:val="ConsPlusNormal"/>
              <w:jc w:val="center"/>
            </w:pPr>
            <w:r>
              <w:rPr>
                <w:color w:val="392C69"/>
              </w:rPr>
              <w:lastRenderedPageBreak/>
              <w:t>Список изменяющих документов</w:t>
            </w:r>
          </w:p>
          <w:p w:rsidR="00156205" w:rsidRDefault="00156205">
            <w:pPr>
              <w:pStyle w:val="ConsPlusNormal"/>
              <w:jc w:val="center"/>
            </w:pPr>
            <w:proofErr w:type="gramStart"/>
            <w:r>
              <w:rPr>
                <w:color w:val="392C69"/>
              </w:rPr>
              <w:t xml:space="preserve">(в ред. Приказов Минобразования ЧР от 18.09.2017 </w:t>
            </w:r>
            <w:hyperlink r:id="rId64" w:history="1">
              <w:r>
                <w:rPr>
                  <w:color w:val="0000FF"/>
                </w:rPr>
                <w:t>N 1821</w:t>
              </w:r>
            </w:hyperlink>
            <w:r>
              <w:rPr>
                <w:color w:val="392C69"/>
              </w:rPr>
              <w:t xml:space="preserve">, от 10.01.2020 </w:t>
            </w:r>
            <w:hyperlink r:id="rId65" w:history="1">
              <w:r>
                <w:rPr>
                  <w:color w:val="0000FF"/>
                </w:rPr>
                <w:t>N 9</w:t>
              </w:r>
            </w:hyperlink>
            <w:r>
              <w:rPr>
                <w:color w:val="392C69"/>
              </w:rPr>
              <w:t>,</w:t>
            </w:r>
            <w:proofErr w:type="gramEnd"/>
          </w:p>
          <w:p w:rsidR="00156205" w:rsidRDefault="00156205">
            <w:pPr>
              <w:pStyle w:val="ConsPlusNormal"/>
              <w:jc w:val="center"/>
            </w:pPr>
            <w:r>
              <w:rPr>
                <w:color w:val="392C69"/>
              </w:rPr>
              <w:t xml:space="preserve">от 26.06.2020 </w:t>
            </w:r>
            <w:hyperlink r:id="rId66" w:history="1">
              <w:r>
                <w:rPr>
                  <w:color w:val="0000FF"/>
                </w:rPr>
                <w:t>N 997</w:t>
              </w:r>
            </w:hyperlink>
            <w:r>
              <w:rPr>
                <w:color w:val="392C69"/>
              </w:rPr>
              <w:t>)</w:t>
            </w:r>
          </w:p>
        </w:tc>
      </w:tr>
    </w:tbl>
    <w:p w:rsidR="00156205" w:rsidRDefault="00156205">
      <w:pPr>
        <w:pStyle w:val="ConsPlusNormal"/>
        <w:jc w:val="both"/>
      </w:pPr>
    </w:p>
    <w:p w:rsidR="00156205" w:rsidRDefault="00156205">
      <w:pPr>
        <w:pStyle w:val="ConsPlusNormal"/>
        <w:jc w:val="right"/>
      </w:pPr>
      <w:r>
        <w:t>Форма</w:t>
      </w:r>
    </w:p>
    <w:p w:rsidR="00156205" w:rsidRDefault="00156205">
      <w:pPr>
        <w:pStyle w:val="ConsPlusNormal"/>
        <w:jc w:val="both"/>
      </w:pPr>
    </w:p>
    <w:p w:rsidR="00156205" w:rsidRDefault="00156205">
      <w:pPr>
        <w:pStyle w:val="ConsPlusNonformat"/>
        <w:jc w:val="both"/>
      </w:pPr>
      <w:bookmarkStart w:id="4" w:name="P277"/>
      <w:bookmarkEnd w:id="4"/>
      <w:r>
        <w:t xml:space="preserve">                   Анкета (заполняется собственноручно)</w:t>
      </w:r>
    </w:p>
    <w:p w:rsidR="00156205" w:rsidRDefault="00156205">
      <w:pPr>
        <w:pStyle w:val="ConsPlusNonformat"/>
        <w:jc w:val="both"/>
      </w:pPr>
      <w:r>
        <w:t xml:space="preserve">                                                             ┌────────────┐</w:t>
      </w:r>
    </w:p>
    <w:p w:rsidR="00156205" w:rsidRDefault="00156205">
      <w:pPr>
        <w:pStyle w:val="ConsPlusNonformat"/>
        <w:jc w:val="both"/>
      </w:pPr>
      <w:r>
        <w:t xml:space="preserve">                                                             │            │</w:t>
      </w:r>
    </w:p>
    <w:p w:rsidR="00156205" w:rsidRDefault="00156205">
      <w:pPr>
        <w:pStyle w:val="ConsPlusNonformat"/>
        <w:jc w:val="both"/>
      </w:pPr>
      <w:r>
        <w:t xml:space="preserve">                                                             │    Место   │</w:t>
      </w:r>
    </w:p>
    <w:p w:rsidR="00156205" w:rsidRDefault="00156205">
      <w:pPr>
        <w:pStyle w:val="ConsPlusNonformat"/>
        <w:jc w:val="both"/>
      </w:pPr>
      <w:r>
        <w:t xml:space="preserve">    1. Фамилия ____________________________________________  │     </w:t>
      </w:r>
      <w:proofErr w:type="gramStart"/>
      <w:r>
        <w:t>для</w:t>
      </w:r>
      <w:proofErr w:type="gramEnd"/>
      <w:r>
        <w:t xml:space="preserve">    │</w:t>
      </w:r>
    </w:p>
    <w:p w:rsidR="00156205" w:rsidRDefault="00156205">
      <w:pPr>
        <w:pStyle w:val="ConsPlusNonformat"/>
        <w:jc w:val="both"/>
      </w:pPr>
      <w:r>
        <w:t xml:space="preserve">       Имя ________________________________________________  │ фотографии │</w:t>
      </w:r>
    </w:p>
    <w:p w:rsidR="00156205" w:rsidRDefault="00156205">
      <w:pPr>
        <w:pStyle w:val="ConsPlusNonformat"/>
        <w:jc w:val="both"/>
      </w:pPr>
      <w:r>
        <w:t xml:space="preserve">       Отчество (последнее при наличии)____________________  │            │</w:t>
      </w:r>
    </w:p>
    <w:p w:rsidR="00156205" w:rsidRDefault="00156205">
      <w:pPr>
        <w:pStyle w:val="ConsPlusNonformat"/>
        <w:jc w:val="both"/>
      </w:pPr>
      <w:r>
        <w:t xml:space="preserve">                                                             │            │</w:t>
      </w:r>
    </w:p>
    <w:p w:rsidR="00156205" w:rsidRDefault="00156205">
      <w:pPr>
        <w:pStyle w:val="ConsPlusNonformat"/>
        <w:jc w:val="both"/>
      </w:pPr>
      <w:r>
        <w:t xml:space="preserve">                                                             └────────────┘</w:t>
      </w:r>
    </w:p>
    <w:p w:rsidR="00156205" w:rsidRDefault="0015620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156205">
        <w:tc>
          <w:tcPr>
            <w:tcW w:w="5102" w:type="dxa"/>
          </w:tcPr>
          <w:p w:rsidR="00156205" w:rsidRDefault="00156205">
            <w:pPr>
              <w:pStyle w:val="ConsPlusNormal"/>
              <w:jc w:val="both"/>
            </w:pPr>
            <w:r>
              <w:t>2. Если изменяли фамилию, имя или отчество (последнее при наличии), то укажите их, а также когда, где и по какой причине изменяли</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5. Образование (когда и какие учебные заведения окончили, номера дипломов)</w:t>
            </w:r>
          </w:p>
          <w:p w:rsidR="00156205" w:rsidRDefault="00156205">
            <w:pPr>
              <w:pStyle w:val="ConsPlusNormal"/>
              <w:jc w:val="both"/>
            </w:pPr>
            <w:r>
              <w:t>Направление подготовки или специальность по диплому</w:t>
            </w:r>
          </w:p>
          <w:p w:rsidR="00156205" w:rsidRDefault="00156205">
            <w:pPr>
              <w:pStyle w:val="ConsPlusNormal"/>
              <w:jc w:val="both"/>
            </w:pPr>
            <w:r>
              <w:t>Квалификация по диплому</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56205" w:rsidRDefault="00156205">
            <w:pPr>
              <w:pStyle w:val="ConsPlusNormal"/>
              <w:jc w:val="both"/>
            </w:pPr>
            <w:r>
              <w:t>Ученая степень, ученое звание (когда присвоены, номера дипломов, аттестатов)</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 xml:space="preserve">8. Классный чин федеральной государственной гражданской службы, дипломатический ранг, воинское или специальное звание, классный чин юстиции, классный чин прокурорского работника, классный чин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w:t>
            </w:r>
            <w:r>
              <w:lastRenderedPageBreak/>
              <w:t>присвоены)</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lastRenderedPageBreak/>
              <w:t>9. Были ли Вы судимы, когда и за что</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3969"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156205" w:rsidRDefault="00156205">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156205" w:rsidRDefault="00156205">
      <w:pPr>
        <w:pStyle w:val="ConsPlusNonformat"/>
        <w:jc w:val="both"/>
      </w:pPr>
      <w:r>
        <w:t>совместительству, предпринимательскую деятельность и т.п.).</w:t>
      </w:r>
    </w:p>
    <w:p w:rsidR="00156205" w:rsidRDefault="00156205">
      <w:pPr>
        <w:pStyle w:val="ConsPlusNonformat"/>
        <w:jc w:val="both"/>
      </w:pPr>
      <w:r>
        <w:t xml:space="preserve">    При заполнении данного пункта необходимо именовать организации так, как</w:t>
      </w:r>
    </w:p>
    <w:p w:rsidR="00156205" w:rsidRDefault="00156205">
      <w:pPr>
        <w:pStyle w:val="ConsPlusNonformat"/>
        <w:jc w:val="both"/>
      </w:pPr>
      <w:r>
        <w:t>они  назывались  в  свое  время,  военную  службу  записывать  с  указанием</w:t>
      </w:r>
    </w:p>
    <w:p w:rsidR="00156205" w:rsidRDefault="00156205">
      <w:pPr>
        <w:pStyle w:val="ConsPlusNonformat"/>
        <w:jc w:val="both"/>
      </w:pPr>
      <w:r>
        <w:t>должности и номера воинской части.</w:t>
      </w:r>
    </w:p>
    <w:p w:rsidR="00156205" w:rsidRDefault="0015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3118"/>
        <w:gridCol w:w="3118"/>
      </w:tblGrid>
      <w:tr w:rsidR="00156205">
        <w:tc>
          <w:tcPr>
            <w:tcW w:w="2834" w:type="dxa"/>
            <w:gridSpan w:val="2"/>
          </w:tcPr>
          <w:p w:rsidR="00156205" w:rsidRDefault="00156205">
            <w:pPr>
              <w:pStyle w:val="ConsPlusNormal"/>
              <w:jc w:val="center"/>
            </w:pPr>
            <w:r>
              <w:t>Месяц и год</w:t>
            </w:r>
          </w:p>
        </w:tc>
        <w:tc>
          <w:tcPr>
            <w:tcW w:w="3118" w:type="dxa"/>
            <w:vMerge w:val="restart"/>
          </w:tcPr>
          <w:p w:rsidR="00156205" w:rsidRDefault="00156205">
            <w:pPr>
              <w:pStyle w:val="ConsPlusNormal"/>
              <w:jc w:val="center"/>
            </w:pPr>
            <w:r>
              <w:t>Должность с указанием организации</w:t>
            </w:r>
          </w:p>
        </w:tc>
        <w:tc>
          <w:tcPr>
            <w:tcW w:w="3118" w:type="dxa"/>
            <w:vMerge w:val="restart"/>
          </w:tcPr>
          <w:p w:rsidR="00156205" w:rsidRDefault="00156205">
            <w:pPr>
              <w:pStyle w:val="ConsPlusNormal"/>
              <w:jc w:val="center"/>
            </w:pPr>
            <w:r>
              <w:t>Адрес организации (в т.ч. за границей)</w:t>
            </w:r>
          </w:p>
        </w:tc>
      </w:tr>
      <w:tr w:rsidR="00156205">
        <w:tc>
          <w:tcPr>
            <w:tcW w:w="1417" w:type="dxa"/>
          </w:tcPr>
          <w:p w:rsidR="00156205" w:rsidRDefault="00156205">
            <w:pPr>
              <w:pStyle w:val="ConsPlusNormal"/>
              <w:jc w:val="center"/>
            </w:pPr>
            <w:r>
              <w:t>поступления</w:t>
            </w:r>
          </w:p>
        </w:tc>
        <w:tc>
          <w:tcPr>
            <w:tcW w:w="1417" w:type="dxa"/>
          </w:tcPr>
          <w:p w:rsidR="00156205" w:rsidRDefault="00156205">
            <w:pPr>
              <w:pStyle w:val="ConsPlusNormal"/>
              <w:jc w:val="center"/>
            </w:pPr>
            <w:r>
              <w:t>ухода</w:t>
            </w:r>
          </w:p>
        </w:tc>
        <w:tc>
          <w:tcPr>
            <w:tcW w:w="3118" w:type="dxa"/>
            <w:vMerge/>
          </w:tcPr>
          <w:p w:rsidR="00156205" w:rsidRDefault="00156205"/>
        </w:tc>
        <w:tc>
          <w:tcPr>
            <w:tcW w:w="3118" w:type="dxa"/>
            <w:vMerge/>
          </w:tcPr>
          <w:p w:rsidR="00156205" w:rsidRDefault="00156205"/>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12. Государственные награды, иные награды и знаки отличия</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13.  Ваши  близкие  родственники (отец, мать, братья, сестры и дети), а</w:t>
      </w:r>
    </w:p>
    <w:p w:rsidR="00156205" w:rsidRDefault="00156205">
      <w:pPr>
        <w:pStyle w:val="ConsPlusNonformat"/>
        <w:jc w:val="both"/>
      </w:pPr>
      <w:r>
        <w:t xml:space="preserve">также муж (жена), в том числе </w:t>
      </w:r>
      <w:proofErr w:type="gramStart"/>
      <w:r>
        <w:t>бывшие</w:t>
      </w:r>
      <w:proofErr w:type="gramEnd"/>
      <w:r>
        <w:t>.</w:t>
      </w:r>
    </w:p>
    <w:p w:rsidR="00156205" w:rsidRDefault="00156205">
      <w:pPr>
        <w:pStyle w:val="ConsPlusNonformat"/>
        <w:jc w:val="both"/>
      </w:pPr>
      <w:r>
        <w:t xml:space="preserve">    </w:t>
      </w:r>
      <w:proofErr w:type="gramStart"/>
      <w:r>
        <w:t>Если   родственники  изменяли   фамилию,  имя, отчество (последнее  при</w:t>
      </w:r>
      <w:proofErr w:type="gramEnd"/>
    </w:p>
    <w:p w:rsidR="00156205" w:rsidRDefault="00156205">
      <w:pPr>
        <w:pStyle w:val="ConsPlusNonformat"/>
        <w:jc w:val="both"/>
      </w:pPr>
      <w:proofErr w:type="gramStart"/>
      <w:r>
        <w:t>наличии</w:t>
      </w:r>
      <w:proofErr w:type="gramEnd"/>
      <w:r>
        <w:t>),  необходимо  также  указать  их  прежние  фамилию,  имя, отчество</w:t>
      </w:r>
    </w:p>
    <w:p w:rsidR="00156205" w:rsidRDefault="00156205">
      <w:pPr>
        <w:pStyle w:val="ConsPlusNonformat"/>
        <w:jc w:val="both"/>
      </w:pPr>
      <w:r>
        <w:t>(последнее при наличии).</w:t>
      </w:r>
    </w:p>
    <w:p w:rsidR="00156205" w:rsidRDefault="0015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154"/>
        <w:gridCol w:w="1587"/>
        <w:gridCol w:w="1984"/>
        <w:gridCol w:w="2154"/>
      </w:tblGrid>
      <w:tr w:rsidR="00156205">
        <w:tc>
          <w:tcPr>
            <w:tcW w:w="1191" w:type="dxa"/>
          </w:tcPr>
          <w:p w:rsidR="00156205" w:rsidRDefault="00156205">
            <w:pPr>
              <w:pStyle w:val="ConsPlusNormal"/>
              <w:jc w:val="center"/>
            </w:pPr>
            <w:r>
              <w:t>Степень родства</w:t>
            </w:r>
          </w:p>
        </w:tc>
        <w:tc>
          <w:tcPr>
            <w:tcW w:w="2154" w:type="dxa"/>
          </w:tcPr>
          <w:p w:rsidR="00156205" w:rsidRDefault="00156205">
            <w:pPr>
              <w:pStyle w:val="ConsPlusNormal"/>
              <w:jc w:val="center"/>
            </w:pPr>
            <w:r>
              <w:t>Фамилия, имя, отчество (последнее при наличии)</w:t>
            </w:r>
          </w:p>
        </w:tc>
        <w:tc>
          <w:tcPr>
            <w:tcW w:w="1587" w:type="dxa"/>
          </w:tcPr>
          <w:p w:rsidR="00156205" w:rsidRDefault="00156205">
            <w:pPr>
              <w:pStyle w:val="ConsPlusNormal"/>
              <w:jc w:val="center"/>
            </w:pPr>
            <w:r>
              <w:t>Год, число, месяц и место рождения</w:t>
            </w:r>
          </w:p>
        </w:tc>
        <w:tc>
          <w:tcPr>
            <w:tcW w:w="1984" w:type="dxa"/>
          </w:tcPr>
          <w:p w:rsidR="00156205" w:rsidRDefault="00156205">
            <w:pPr>
              <w:pStyle w:val="ConsPlusNormal"/>
              <w:jc w:val="center"/>
            </w:pPr>
            <w:r>
              <w:t>Место работы (наименование и адрес организации), должность</w:t>
            </w:r>
          </w:p>
        </w:tc>
        <w:tc>
          <w:tcPr>
            <w:tcW w:w="2154" w:type="dxa"/>
          </w:tcPr>
          <w:p w:rsidR="00156205" w:rsidRDefault="00156205">
            <w:pPr>
              <w:pStyle w:val="ConsPlusNormal"/>
              <w:jc w:val="center"/>
            </w:pPr>
            <w:r>
              <w:t>Домашний адрес (адрес регистрации, фактического проживания)</w:t>
            </w: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14.  Ваши  близкие  родственники (отец, мать, братья, сестры и дети), а</w:t>
      </w:r>
    </w:p>
    <w:p w:rsidR="00156205" w:rsidRDefault="00156205">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156205" w:rsidRDefault="00156205">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156205" w:rsidRDefault="00156205">
      <w:pPr>
        <w:pStyle w:val="ConsPlusNonformat"/>
        <w:jc w:val="both"/>
      </w:pPr>
      <w:r>
        <w:t>другое государство ________________________________________________________</w:t>
      </w:r>
    </w:p>
    <w:p w:rsidR="00156205" w:rsidRDefault="00156205">
      <w:pPr>
        <w:pStyle w:val="ConsPlusNonformat"/>
        <w:jc w:val="both"/>
      </w:pPr>
      <w:r>
        <w:t xml:space="preserve">                       </w:t>
      </w:r>
      <w:proofErr w:type="gramStart"/>
      <w:r>
        <w:t>(фамилия, имя, отчество (последнее при наличии),</w:t>
      </w:r>
      <w:proofErr w:type="gramEnd"/>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с какого времени они проживают за границей)</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lastRenderedPageBreak/>
        <w:t xml:space="preserve">    15. Пребывание за границей (когда, где, с какой целью) 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16. Отношение к воинской обязанности и воинское звание 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17.  Домашний адрес (адрес регистрации, фактического проживания), номер</w:t>
      </w:r>
    </w:p>
    <w:p w:rsidR="00156205" w:rsidRDefault="00156205">
      <w:pPr>
        <w:pStyle w:val="ConsPlusNonformat"/>
        <w:jc w:val="both"/>
      </w:pPr>
      <w:r>
        <w:t>телефона (либо иной вид связи) 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18. Паспорт или документ, его заменяющий ______________________________</w:t>
      </w:r>
    </w:p>
    <w:p w:rsidR="00156205" w:rsidRDefault="00156205">
      <w:pPr>
        <w:pStyle w:val="ConsPlusNonformat"/>
        <w:jc w:val="both"/>
      </w:pPr>
      <w:r>
        <w:t xml:space="preserve">                                          (серия, номер, кем и когда выдан)</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19. Наличие заграничного паспорта _____________________________________</w:t>
      </w:r>
    </w:p>
    <w:p w:rsidR="00156205" w:rsidRDefault="00156205">
      <w:pPr>
        <w:pStyle w:val="ConsPlusNonformat"/>
        <w:jc w:val="both"/>
      </w:pPr>
      <w:r>
        <w:t xml:space="preserve">                                        (серия, номер, кем и когда выдан)</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20.   Реквизиты   документа,  подтверждающего   регистрацию  в  системе</w:t>
      </w:r>
    </w:p>
    <w:p w:rsidR="00156205" w:rsidRDefault="00156205">
      <w:pPr>
        <w:pStyle w:val="ConsPlusNonformat"/>
        <w:jc w:val="both"/>
      </w:pPr>
      <w:r>
        <w:t>индивидуального (персонифицированного) учета 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21. ИНН (если имеется) ________________________________________________</w:t>
      </w:r>
    </w:p>
    <w:p w:rsidR="00156205" w:rsidRDefault="00156205">
      <w:pPr>
        <w:pStyle w:val="ConsPlusNonformat"/>
        <w:jc w:val="both"/>
      </w:pPr>
      <w:r>
        <w:t xml:space="preserve">    22.   </w:t>
      </w:r>
      <w:proofErr w:type="gramStart"/>
      <w:r>
        <w:t>Дополнительные  сведения  (участие  в  выборных  представительных</w:t>
      </w:r>
      <w:proofErr w:type="gramEnd"/>
    </w:p>
    <w:p w:rsidR="00156205" w:rsidRDefault="00156205">
      <w:pPr>
        <w:pStyle w:val="ConsPlusNonformat"/>
        <w:jc w:val="both"/>
      </w:pPr>
      <w:proofErr w:type="gramStart"/>
      <w:r>
        <w:t>органах</w:t>
      </w:r>
      <w:proofErr w:type="gramEnd"/>
      <w:r>
        <w:t>, другая информация, которую желаете сообщить о себе) 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23. Мне  известно,  что  сообщение  о  себе  в  анкете  заведомо ложных</w:t>
      </w:r>
    </w:p>
    <w:p w:rsidR="00156205" w:rsidRDefault="00156205">
      <w:pPr>
        <w:pStyle w:val="ConsPlusNonformat"/>
        <w:jc w:val="both"/>
      </w:pPr>
      <w:r>
        <w:t>сведений  и  мое  несоответствие квалификационным требованиям могут повлечь</w:t>
      </w:r>
    </w:p>
    <w:p w:rsidR="00156205" w:rsidRDefault="00156205">
      <w:pPr>
        <w:pStyle w:val="ConsPlusNonformat"/>
        <w:jc w:val="both"/>
      </w:pPr>
      <w:proofErr w:type="gramStart"/>
      <w:r>
        <w:t>отказ в участии в конкурсе и назначении на должность (отказ во включении  в</w:t>
      </w:r>
      <w:proofErr w:type="gramEnd"/>
    </w:p>
    <w:p w:rsidR="00156205" w:rsidRDefault="00156205">
      <w:pPr>
        <w:pStyle w:val="ConsPlusNonformat"/>
        <w:jc w:val="both"/>
      </w:pPr>
      <w:r>
        <w:t>кадровый  резерв  на  замещение  должности)  руководителя  государственного</w:t>
      </w:r>
    </w:p>
    <w:p w:rsidR="00156205" w:rsidRDefault="00156205">
      <w:pPr>
        <w:pStyle w:val="ConsPlusNonformat"/>
        <w:jc w:val="both"/>
      </w:pPr>
      <w:r>
        <w:t>учреждения  Чувашской  Республики,  находящегося   в  ведении  Министерства</w:t>
      </w:r>
    </w:p>
    <w:p w:rsidR="00156205" w:rsidRDefault="00156205">
      <w:pPr>
        <w:pStyle w:val="ConsPlusNonformat"/>
        <w:jc w:val="both"/>
      </w:pPr>
      <w:r>
        <w:t>образования и молодежной политики Чувашской Республики.</w:t>
      </w:r>
    </w:p>
    <w:p w:rsidR="00156205" w:rsidRDefault="00156205">
      <w:pPr>
        <w:pStyle w:val="ConsPlusNonformat"/>
        <w:jc w:val="both"/>
      </w:pPr>
      <w:r>
        <w:t xml:space="preserve">    На  проведение  в  отношении  меня  проверочных  мероприятий   </w:t>
      </w:r>
      <w:proofErr w:type="gramStart"/>
      <w:r>
        <w:t>согласен</w:t>
      </w:r>
      <w:proofErr w:type="gramEnd"/>
    </w:p>
    <w:p w:rsidR="00156205" w:rsidRDefault="00156205">
      <w:pPr>
        <w:pStyle w:val="ConsPlusNonformat"/>
        <w:jc w:val="both"/>
      </w:pPr>
      <w:r>
        <w:t>(согласна).</w:t>
      </w:r>
    </w:p>
    <w:p w:rsidR="00156205" w:rsidRDefault="00156205">
      <w:pPr>
        <w:pStyle w:val="ConsPlusNonformat"/>
        <w:jc w:val="both"/>
      </w:pPr>
    </w:p>
    <w:p w:rsidR="00156205" w:rsidRDefault="00156205">
      <w:pPr>
        <w:pStyle w:val="ConsPlusNonformat"/>
        <w:jc w:val="both"/>
      </w:pPr>
      <w:r>
        <w:t>"____" ___________ 20___ г.              Подпись __________________________</w:t>
      </w:r>
    </w:p>
    <w:p w:rsidR="00156205" w:rsidRDefault="00156205">
      <w:pPr>
        <w:pStyle w:val="ConsPlusNonformat"/>
        <w:jc w:val="both"/>
      </w:pPr>
    </w:p>
    <w:p w:rsidR="00156205" w:rsidRDefault="00156205">
      <w:pPr>
        <w:pStyle w:val="ConsPlusNonformat"/>
        <w:jc w:val="both"/>
      </w:pPr>
      <w:r>
        <w:t xml:space="preserve">          Фотография и данные о трудовой деятельности, воинской службе и </w:t>
      </w:r>
      <w:proofErr w:type="gramStart"/>
      <w:r>
        <w:t>об</w:t>
      </w:r>
      <w:proofErr w:type="gramEnd"/>
    </w:p>
    <w:p w:rsidR="00156205" w:rsidRDefault="00156205">
      <w:pPr>
        <w:pStyle w:val="ConsPlusNonformat"/>
        <w:jc w:val="both"/>
      </w:pPr>
      <w:r>
        <w:t xml:space="preserve">    М.П.  учебе оформляемого лица соответствуют документам,  удостоверяющим</w:t>
      </w:r>
    </w:p>
    <w:p w:rsidR="00156205" w:rsidRDefault="00156205">
      <w:pPr>
        <w:pStyle w:val="ConsPlusNonformat"/>
        <w:jc w:val="both"/>
      </w:pPr>
      <w:r>
        <w:t xml:space="preserve">          личность, записям в трудовой книжке, документам об образовании  и</w:t>
      </w:r>
    </w:p>
    <w:p w:rsidR="00156205" w:rsidRDefault="00156205">
      <w:pPr>
        <w:pStyle w:val="ConsPlusNonformat"/>
        <w:jc w:val="both"/>
      </w:pPr>
      <w:r>
        <w:t xml:space="preserve">          воинской службе.</w:t>
      </w:r>
    </w:p>
    <w:p w:rsidR="00156205" w:rsidRDefault="00156205">
      <w:pPr>
        <w:pStyle w:val="ConsPlusNonformat"/>
        <w:jc w:val="both"/>
      </w:pPr>
    </w:p>
    <w:p w:rsidR="00156205" w:rsidRDefault="00156205">
      <w:pPr>
        <w:pStyle w:val="ConsPlusNonformat"/>
        <w:jc w:val="both"/>
      </w:pPr>
      <w:r>
        <w:t>"____" ___________ 20___ г.   _____________________________________________</w:t>
      </w:r>
    </w:p>
    <w:p w:rsidR="00156205" w:rsidRDefault="00156205">
      <w:pPr>
        <w:pStyle w:val="ConsPlusNonformat"/>
        <w:jc w:val="both"/>
      </w:pPr>
      <w:r>
        <w:t xml:space="preserve">                              (подпись, фамилия работника кадровой службы)</w:t>
      </w: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right"/>
        <w:outlineLvl w:val="1"/>
      </w:pPr>
      <w:r>
        <w:t>Приложение N 2</w:t>
      </w:r>
    </w:p>
    <w:p w:rsidR="00156205" w:rsidRDefault="00156205">
      <w:pPr>
        <w:pStyle w:val="ConsPlusNormal"/>
        <w:jc w:val="right"/>
      </w:pPr>
      <w:r>
        <w:t>к Методике проведения конкурса</w:t>
      </w:r>
    </w:p>
    <w:p w:rsidR="00156205" w:rsidRDefault="00156205">
      <w:pPr>
        <w:pStyle w:val="ConsPlusNormal"/>
        <w:jc w:val="right"/>
      </w:pPr>
      <w:r>
        <w:t>на замещение вакантной должности руководителя</w:t>
      </w:r>
    </w:p>
    <w:p w:rsidR="00156205" w:rsidRDefault="00156205">
      <w:pPr>
        <w:pStyle w:val="ConsPlusNormal"/>
        <w:jc w:val="right"/>
      </w:pPr>
      <w:r>
        <w:t>государственного учреждения</w:t>
      </w:r>
    </w:p>
    <w:p w:rsidR="00156205" w:rsidRDefault="00156205">
      <w:pPr>
        <w:pStyle w:val="ConsPlusNormal"/>
        <w:jc w:val="right"/>
      </w:pPr>
      <w:r>
        <w:t xml:space="preserve">Чувашской Республики, </w:t>
      </w:r>
      <w:proofErr w:type="gramStart"/>
      <w:r>
        <w:t>находящегося</w:t>
      </w:r>
      <w:proofErr w:type="gramEnd"/>
    </w:p>
    <w:p w:rsidR="00156205" w:rsidRDefault="00156205">
      <w:pPr>
        <w:pStyle w:val="ConsPlusNormal"/>
        <w:jc w:val="right"/>
      </w:pPr>
      <w:r>
        <w:t>в ведении Министерства образования</w:t>
      </w:r>
    </w:p>
    <w:p w:rsidR="00156205" w:rsidRDefault="00156205">
      <w:pPr>
        <w:pStyle w:val="ConsPlusNormal"/>
        <w:jc w:val="right"/>
      </w:pPr>
      <w:r>
        <w:t>и молодежной политики Чувашской Республики,</w:t>
      </w:r>
    </w:p>
    <w:p w:rsidR="00156205" w:rsidRDefault="00156205">
      <w:pPr>
        <w:pStyle w:val="ConsPlusNormal"/>
        <w:jc w:val="right"/>
      </w:pPr>
      <w:r>
        <w:t>и конкурса на включение в кадровый резерв</w:t>
      </w:r>
    </w:p>
    <w:p w:rsidR="00156205" w:rsidRDefault="00156205">
      <w:pPr>
        <w:pStyle w:val="ConsPlusNormal"/>
        <w:jc w:val="right"/>
      </w:pPr>
      <w:r>
        <w:t>на замещение должности руководителя</w:t>
      </w:r>
    </w:p>
    <w:p w:rsidR="00156205" w:rsidRDefault="00156205">
      <w:pPr>
        <w:pStyle w:val="ConsPlusNormal"/>
        <w:jc w:val="right"/>
      </w:pPr>
      <w:r>
        <w:t>государственного учреждения</w:t>
      </w:r>
    </w:p>
    <w:p w:rsidR="00156205" w:rsidRDefault="00156205">
      <w:pPr>
        <w:pStyle w:val="ConsPlusNormal"/>
        <w:jc w:val="right"/>
      </w:pPr>
      <w:r>
        <w:lastRenderedPageBreak/>
        <w:t xml:space="preserve">Чувашской Республики, </w:t>
      </w:r>
      <w:proofErr w:type="gramStart"/>
      <w:r>
        <w:t>находящегося</w:t>
      </w:r>
      <w:proofErr w:type="gramEnd"/>
    </w:p>
    <w:p w:rsidR="00156205" w:rsidRDefault="00156205">
      <w:pPr>
        <w:pStyle w:val="ConsPlusNormal"/>
        <w:jc w:val="right"/>
      </w:pPr>
      <w:r>
        <w:t>в ведении Министерства образования</w:t>
      </w:r>
    </w:p>
    <w:p w:rsidR="00156205" w:rsidRDefault="00156205">
      <w:pPr>
        <w:pStyle w:val="ConsPlusNormal"/>
        <w:jc w:val="right"/>
      </w:pPr>
      <w:r>
        <w:t>и молодежной политики Чувашской Республики</w:t>
      </w:r>
    </w:p>
    <w:p w:rsidR="00156205" w:rsidRDefault="001562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205">
        <w:trPr>
          <w:jc w:val="center"/>
        </w:trPr>
        <w:tc>
          <w:tcPr>
            <w:tcW w:w="9294" w:type="dxa"/>
            <w:tcBorders>
              <w:top w:val="nil"/>
              <w:left w:val="single" w:sz="24" w:space="0" w:color="CED3F1"/>
              <w:bottom w:val="nil"/>
              <w:right w:val="single" w:sz="24" w:space="0" w:color="F4F3F8"/>
            </w:tcBorders>
            <w:shd w:val="clear" w:color="auto" w:fill="F4F3F8"/>
          </w:tcPr>
          <w:p w:rsidR="00156205" w:rsidRDefault="00156205">
            <w:pPr>
              <w:pStyle w:val="ConsPlusNormal"/>
              <w:jc w:val="center"/>
            </w:pPr>
            <w:r>
              <w:rPr>
                <w:color w:val="392C69"/>
              </w:rPr>
              <w:t>Список изменяющих документов</w:t>
            </w:r>
          </w:p>
          <w:p w:rsidR="00156205" w:rsidRDefault="00156205">
            <w:pPr>
              <w:pStyle w:val="ConsPlusNormal"/>
              <w:jc w:val="center"/>
            </w:pPr>
            <w:proofErr w:type="gramStart"/>
            <w:r>
              <w:rPr>
                <w:color w:val="392C69"/>
              </w:rPr>
              <w:t xml:space="preserve">(в ред. Приказов Минобразования ЧР от 18.09.2017 </w:t>
            </w:r>
            <w:hyperlink r:id="rId67" w:history="1">
              <w:r>
                <w:rPr>
                  <w:color w:val="0000FF"/>
                </w:rPr>
                <w:t>N 1821</w:t>
              </w:r>
            </w:hyperlink>
            <w:r>
              <w:rPr>
                <w:color w:val="392C69"/>
              </w:rPr>
              <w:t>,</w:t>
            </w:r>
            <w:proofErr w:type="gramEnd"/>
          </w:p>
          <w:p w:rsidR="00156205" w:rsidRDefault="00156205">
            <w:pPr>
              <w:pStyle w:val="ConsPlusNormal"/>
              <w:jc w:val="center"/>
            </w:pPr>
            <w:r>
              <w:rPr>
                <w:color w:val="392C69"/>
              </w:rPr>
              <w:t xml:space="preserve">от 26.06.2020 </w:t>
            </w:r>
            <w:hyperlink r:id="rId68" w:history="1">
              <w:r>
                <w:rPr>
                  <w:color w:val="0000FF"/>
                </w:rPr>
                <w:t>N 997</w:t>
              </w:r>
            </w:hyperlink>
            <w:r>
              <w:rPr>
                <w:color w:val="392C69"/>
              </w:rPr>
              <w:t>)</w:t>
            </w:r>
          </w:p>
        </w:tc>
      </w:tr>
    </w:tbl>
    <w:p w:rsidR="00156205" w:rsidRDefault="00156205">
      <w:pPr>
        <w:pStyle w:val="ConsPlusNormal"/>
        <w:jc w:val="both"/>
      </w:pPr>
    </w:p>
    <w:p w:rsidR="00156205" w:rsidRDefault="00156205">
      <w:pPr>
        <w:pStyle w:val="ConsPlusNormal"/>
        <w:jc w:val="center"/>
      </w:pPr>
      <w:bookmarkStart w:id="5" w:name="P712"/>
      <w:bookmarkEnd w:id="5"/>
      <w:r>
        <w:t>Оценочный лист</w:t>
      </w:r>
    </w:p>
    <w:p w:rsidR="00156205" w:rsidRDefault="0015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474"/>
        <w:gridCol w:w="1474"/>
        <w:gridCol w:w="1247"/>
        <w:gridCol w:w="1247"/>
        <w:gridCol w:w="1134"/>
        <w:gridCol w:w="850"/>
      </w:tblGrid>
      <w:tr w:rsidR="00156205">
        <w:tc>
          <w:tcPr>
            <w:tcW w:w="510" w:type="dxa"/>
            <w:vMerge w:val="restart"/>
          </w:tcPr>
          <w:p w:rsidR="00156205" w:rsidRDefault="00156205">
            <w:pPr>
              <w:pStyle w:val="ConsPlusNormal"/>
              <w:jc w:val="center"/>
            </w:pPr>
            <w:r>
              <w:t xml:space="preserve">N </w:t>
            </w:r>
            <w:proofErr w:type="gramStart"/>
            <w:r>
              <w:t>п</w:t>
            </w:r>
            <w:proofErr w:type="gramEnd"/>
            <w:r>
              <w:t>/п</w:t>
            </w:r>
          </w:p>
        </w:tc>
        <w:tc>
          <w:tcPr>
            <w:tcW w:w="1134" w:type="dxa"/>
            <w:vMerge w:val="restart"/>
          </w:tcPr>
          <w:p w:rsidR="00156205" w:rsidRDefault="00156205">
            <w:pPr>
              <w:pStyle w:val="ConsPlusNormal"/>
              <w:jc w:val="center"/>
            </w:pPr>
            <w:r>
              <w:t>Фамилия, имя, отчество (последнее при наличии) кандидата</w:t>
            </w:r>
          </w:p>
        </w:tc>
        <w:tc>
          <w:tcPr>
            <w:tcW w:w="5442" w:type="dxa"/>
            <w:gridSpan w:val="4"/>
          </w:tcPr>
          <w:p w:rsidR="00156205" w:rsidRDefault="00156205">
            <w:pPr>
              <w:pStyle w:val="ConsPlusNormal"/>
              <w:jc w:val="center"/>
            </w:pPr>
            <w:r>
              <w:t>Критерии оценки</w:t>
            </w:r>
          </w:p>
        </w:tc>
        <w:tc>
          <w:tcPr>
            <w:tcW w:w="1134" w:type="dxa"/>
            <w:vMerge w:val="restart"/>
          </w:tcPr>
          <w:p w:rsidR="00156205" w:rsidRDefault="00156205">
            <w:pPr>
              <w:pStyle w:val="ConsPlusNormal"/>
              <w:jc w:val="center"/>
            </w:pPr>
            <w:r>
              <w:t>Оценка Программы развития организации</w:t>
            </w:r>
          </w:p>
        </w:tc>
        <w:tc>
          <w:tcPr>
            <w:tcW w:w="850" w:type="dxa"/>
            <w:vMerge w:val="restart"/>
          </w:tcPr>
          <w:p w:rsidR="00156205" w:rsidRDefault="00156205">
            <w:pPr>
              <w:pStyle w:val="ConsPlusNormal"/>
              <w:jc w:val="center"/>
            </w:pPr>
            <w:r>
              <w:t>Итого</w:t>
            </w:r>
          </w:p>
        </w:tc>
      </w:tr>
      <w:tr w:rsidR="00156205">
        <w:tc>
          <w:tcPr>
            <w:tcW w:w="510" w:type="dxa"/>
            <w:vMerge/>
          </w:tcPr>
          <w:p w:rsidR="00156205" w:rsidRDefault="00156205"/>
        </w:tc>
        <w:tc>
          <w:tcPr>
            <w:tcW w:w="1134" w:type="dxa"/>
            <w:vMerge/>
          </w:tcPr>
          <w:p w:rsidR="00156205" w:rsidRDefault="00156205"/>
        </w:tc>
        <w:tc>
          <w:tcPr>
            <w:tcW w:w="1474" w:type="dxa"/>
          </w:tcPr>
          <w:p w:rsidR="00156205" w:rsidRDefault="00156205">
            <w:pPr>
              <w:pStyle w:val="ConsPlusNormal"/>
              <w:jc w:val="center"/>
            </w:pPr>
            <w:r>
              <w:t>профессиональная компетентность (знания законодательной базы, специфики работы и т.д.), баллы</w:t>
            </w:r>
          </w:p>
        </w:tc>
        <w:tc>
          <w:tcPr>
            <w:tcW w:w="1474" w:type="dxa"/>
          </w:tcPr>
          <w:p w:rsidR="00156205" w:rsidRDefault="00156205">
            <w:pPr>
              <w:pStyle w:val="ConsPlusNormal"/>
              <w:jc w:val="center"/>
            </w:pPr>
            <w:r>
              <w:t>логическое мышление (умение формулировать мысль, устанавливать логические связи, анализировать и т.д.), баллы</w:t>
            </w:r>
          </w:p>
        </w:tc>
        <w:tc>
          <w:tcPr>
            <w:tcW w:w="1247" w:type="dxa"/>
          </w:tcPr>
          <w:p w:rsidR="00156205" w:rsidRDefault="00156205">
            <w:pPr>
              <w:pStyle w:val="ConsPlusNormal"/>
              <w:jc w:val="center"/>
            </w:pPr>
            <w:r>
              <w:t>коммуникабельность, баллы</w:t>
            </w:r>
          </w:p>
        </w:tc>
        <w:tc>
          <w:tcPr>
            <w:tcW w:w="1247" w:type="dxa"/>
          </w:tcPr>
          <w:p w:rsidR="00156205" w:rsidRDefault="00156205">
            <w:pPr>
              <w:pStyle w:val="ConsPlusNormal"/>
              <w:jc w:val="center"/>
            </w:pPr>
            <w:r>
              <w:t>креативность, творческий подход, баллы</w:t>
            </w:r>
          </w:p>
        </w:tc>
        <w:tc>
          <w:tcPr>
            <w:tcW w:w="1134" w:type="dxa"/>
            <w:vMerge/>
          </w:tcPr>
          <w:p w:rsidR="00156205" w:rsidRDefault="00156205"/>
        </w:tc>
        <w:tc>
          <w:tcPr>
            <w:tcW w:w="850" w:type="dxa"/>
            <w:vMerge/>
          </w:tcPr>
          <w:p w:rsidR="00156205" w:rsidRDefault="00156205"/>
        </w:tc>
      </w:tr>
      <w:tr w:rsidR="00156205">
        <w:tc>
          <w:tcPr>
            <w:tcW w:w="510" w:type="dxa"/>
          </w:tcPr>
          <w:p w:rsidR="00156205" w:rsidRDefault="00156205">
            <w:pPr>
              <w:pStyle w:val="ConsPlusNormal"/>
              <w:jc w:val="center"/>
            </w:pPr>
            <w:r>
              <w:t>1.</w:t>
            </w:r>
          </w:p>
        </w:tc>
        <w:tc>
          <w:tcPr>
            <w:tcW w:w="1134" w:type="dxa"/>
          </w:tcPr>
          <w:p w:rsidR="00156205" w:rsidRDefault="00156205">
            <w:pPr>
              <w:pStyle w:val="ConsPlusNormal"/>
            </w:pPr>
          </w:p>
        </w:tc>
        <w:tc>
          <w:tcPr>
            <w:tcW w:w="1474" w:type="dxa"/>
          </w:tcPr>
          <w:p w:rsidR="00156205" w:rsidRDefault="00156205">
            <w:pPr>
              <w:pStyle w:val="ConsPlusNormal"/>
            </w:pPr>
          </w:p>
        </w:tc>
        <w:tc>
          <w:tcPr>
            <w:tcW w:w="1474" w:type="dxa"/>
          </w:tcPr>
          <w:p w:rsidR="00156205" w:rsidRDefault="00156205">
            <w:pPr>
              <w:pStyle w:val="ConsPlusNormal"/>
            </w:pPr>
          </w:p>
        </w:tc>
        <w:tc>
          <w:tcPr>
            <w:tcW w:w="1247" w:type="dxa"/>
          </w:tcPr>
          <w:p w:rsidR="00156205" w:rsidRDefault="00156205">
            <w:pPr>
              <w:pStyle w:val="ConsPlusNormal"/>
            </w:pPr>
          </w:p>
        </w:tc>
        <w:tc>
          <w:tcPr>
            <w:tcW w:w="1247" w:type="dxa"/>
          </w:tcPr>
          <w:p w:rsidR="00156205" w:rsidRDefault="00156205">
            <w:pPr>
              <w:pStyle w:val="ConsPlusNormal"/>
            </w:pPr>
          </w:p>
        </w:tc>
        <w:tc>
          <w:tcPr>
            <w:tcW w:w="1134" w:type="dxa"/>
          </w:tcPr>
          <w:p w:rsidR="00156205" w:rsidRDefault="00156205">
            <w:pPr>
              <w:pStyle w:val="ConsPlusNormal"/>
            </w:pPr>
          </w:p>
        </w:tc>
        <w:tc>
          <w:tcPr>
            <w:tcW w:w="850" w:type="dxa"/>
          </w:tcPr>
          <w:p w:rsidR="00156205" w:rsidRDefault="00156205">
            <w:pPr>
              <w:pStyle w:val="ConsPlusNormal"/>
            </w:pPr>
          </w:p>
        </w:tc>
      </w:tr>
      <w:tr w:rsidR="00156205">
        <w:tc>
          <w:tcPr>
            <w:tcW w:w="510" w:type="dxa"/>
          </w:tcPr>
          <w:p w:rsidR="00156205" w:rsidRDefault="00156205">
            <w:pPr>
              <w:pStyle w:val="ConsPlusNormal"/>
              <w:jc w:val="center"/>
            </w:pPr>
            <w:r>
              <w:t>2.</w:t>
            </w:r>
          </w:p>
        </w:tc>
        <w:tc>
          <w:tcPr>
            <w:tcW w:w="1134" w:type="dxa"/>
          </w:tcPr>
          <w:p w:rsidR="00156205" w:rsidRDefault="00156205">
            <w:pPr>
              <w:pStyle w:val="ConsPlusNormal"/>
            </w:pPr>
          </w:p>
        </w:tc>
        <w:tc>
          <w:tcPr>
            <w:tcW w:w="1474" w:type="dxa"/>
          </w:tcPr>
          <w:p w:rsidR="00156205" w:rsidRDefault="00156205">
            <w:pPr>
              <w:pStyle w:val="ConsPlusNormal"/>
            </w:pPr>
          </w:p>
        </w:tc>
        <w:tc>
          <w:tcPr>
            <w:tcW w:w="1474" w:type="dxa"/>
          </w:tcPr>
          <w:p w:rsidR="00156205" w:rsidRDefault="00156205">
            <w:pPr>
              <w:pStyle w:val="ConsPlusNormal"/>
            </w:pPr>
          </w:p>
        </w:tc>
        <w:tc>
          <w:tcPr>
            <w:tcW w:w="1247" w:type="dxa"/>
          </w:tcPr>
          <w:p w:rsidR="00156205" w:rsidRDefault="00156205">
            <w:pPr>
              <w:pStyle w:val="ConsPlusNormal"/>
            </w:pPr>
          </w:p>
        </w:tc>
        <w:tc>
          <w:tcPr>
            <w:tcW w:w="1247" w:type="dxa"/>
          </w:tcPr>
          <w:p w:rsidR="00156205" w:rsidRDefault="00156205">
            <w:pPr>
              <w:pStyle w:val="ConsPlusNormal"/>
            </w:pPr>
          </w:p>
        </w:tc>
        <w:tc>
          <w:tcPr>
            <w:tcW w:w="1134" w:type="dxa"/>
          </w:tcPr>
          <w:p w:rsidR="00156205" w:rsidRDefault="00156205">
            <w:pPr>
              <w:pStyle w:val="ConsPlusNormal"/>
            </w:pPr>
          </w:p>
        </w:tc>
        <w:tc>
          <w:tcPr>
            <w:tcW w:w="850" w:type="dxa"/>
          </w:tcPr>
          <w:p w:rsidR="00156205" w:rsidRDefault="00156205">
            <w:pPr>
              <w:pStyle w:val="ConsPlusNormal"/>
            </w:pPr>
          </w:p>
        </w:tc>
      </w:tr>
      <w:tr w:rsidR="00156205">
        <w:tc>
          <w:tcPr>
            <w:tcW w:w="510" w:type="dxa"/>
          </w:tcPr>
          <w:p w:rsidR="00156205" w:rsidRDefault="00156205">
            <w:pPr>
              <w:pStyle w:val="ConsPlusNormal"/>
              <w:jc w:val="center"/>
            </w:pPr>
            <w:r>
              <w:t>3.</w:t>
            </w:r>
          </w:p>
        </w:tc>
        <w:tc>
          <w:tcPr>
            <w:tcW w:w="1134" w:type="dxa"/>
          </w:tcPr>
          <w:p w:rsidR="00156205" w:rsidRDefault="00156205">
            <w:pPr>
              <w:pStyle w:val="ConsPlusNormal"/>
            </w:pPr>
          </w:p>
        </w:tc>
        <w:tc>
          <w:tcPr>
            <w:tcW w:w="1474" w:type="dxa"/>
          </w:tcPr>
          <w:p w:rsidR="00156205" w:rsidRDefault="00156205">
            <w:pPr>
              <w:pStyle w:val="ConsPlusNormal"/>
            </w:pPr>
          </w:p>
        </w:tc>
        <w:tc>
          <w:tcPr>
            <w:tcW w:w="1474" w:type="dxa"/>
          </w:tcPr>
          <w:p w:rsidR="00156205" w:rsidRDefault="00156205">
            <w:pPr>
              <w:pStyle w:val="ConsPlusNormal"/>
            </w:pPr>
          </w:p>
        </w:tc>
        <w:tc>
          <w:tcPr>
            <w:tcW w:w="1247" w:type="dxa"/>
          </w:tcPr>
          <w:p w:rsidR="00156205" w:rsidRDefault="00156205">
            <w:pPr>
              <w:pStyle w:val="ConsPlusNormal"/>
            </w:pPr>
          </w:p>
        </w:tc>
        <w:tc>
          <w:tcPr>
            <w:tcW w:w="1247" w:type="dxa"/>
          </w:tcPr>
          <w:p w:rsidR="00156205" w:rsidRDefault="00156205">
            <w:pPr>
              <w:pStyle w:val="ConsPlusNormal"/>
            </w:pPr>
          </w:p>
        </w:tc>
        <w:tc>
          <w:tcPr>
            <w:tcW w:w="1134" w:type="dxa"/>
          </w:tcPr>
          <w:p w:rsidR="00156205" w:rsidRDefault="00156205">
            <w:pPr>
              <w:pStyle w:val="ConsPlusNormal"/>
            </w:pPr>
          </w:p>
        </w:tc>
        <w:tc>
          <w:tcPr>
            <w:tcW w:w="850"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Член комиссии _______________  ______________________________</w:t>
      </w:r>
    </w:p>
    <w:p w:rsidR="00156205" w:rsidRDefault="00156205">
      <w:pPr>
        <w:pStyle w:val="ConsPlusNonformat"/>
        <w:jc w:val="both"/>
      </w:pPr>
      <w:r>
        <w:t xml:space="preserve">                 (подпись)         (расшифровка подписи)</w:t>
      </w:r>
    </w:p>
    <w:p w:rsidR="00156205" w:rsidRDefault="00156205">
      <w:pPr>
        <w:pStyle w:val="ConsPlusNormal"/>
        <w:jc w:val="both"/>
      </w:pPr>
    </w:p>
    <w:p w:rsidR="00156205" w:rsidRDefault="00156205">
      <w:pPr>
        <w:pStyle w:val="ConsPlusNormal"/>
        <w:jc w:val="both"/>
      </w:pPr>
    </w:p>
    <w:p w:rsidR="00156205" w:rsidRDefault="00156205">
      <w:pPr>
        <w:pStyle w:val="ConsPlusNormal"/>
        <w:pBdr>
          <w:top w:val="single" w:sz="6" w:space="0" w:color="auto"/>
        </w:pBdr>
        <w:spacing w:before="100" w:after="100"/>
        <w:jc w:val="both"/>
        <w:rPr>
          <w:sz w:val="2"/>
          <w:szCs w:val="2"/>
        </w:rPr>
      </w:pPr>
    </w:p>
    <w:p w:rsidR="00160D92" w:rsidRDefault="00160D92">
      <w:bookmarkStart w:id="6" w:name="_GoBack"/>
      <w:bookmarkEnd w:id="6"/>
    </w:p>
    <w:sectPr w:rsidR="00160D92" w:rsidSect="0055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5"/>
    <w:rsid w:val="00156205"/>
    <w:rsid w:val="0016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2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12DF2E509A50F243C69D86E21D2FDB2CE9527EC29DFFE9D71DE0BFA4BDE002CE523F745F35A17D9B7A94F33E05173A67B067624EB73FF4C17E1AABHFi1G" TargetMode="External"/><Relationship Id="rId21" Type="http://schemas.openxmlformats.org/officeDocument/2006/relationships/hyperlink" Target="consultantplus://offline/ref=2A12DF2E509A50F243C69D86E21D2FDB2CE9527EC29EFEE0D21BE0BFA4BDE002CE523F745F35A17D9B7A95F13E05173A67B067624EB73FF4C17E1AABHFi1G" TargetMode="External"/><Relationship Id="rId42" Type="http://schemas.openxmlformats.org/officeDocument/2006/relationships/hyperlink" Target="consultantplus://offline/ref=2A12DF2E509A50F243C69D86E21D2FDB2CE9527ECA9BF5E5D617BDB5ACE4EC00C95D6063587CAD7C9B7A91F1345A122F76E86A6A58A83EEADD7C18HAi9G" TargetMode="External"/><Relationship Id="rId47" Type="http://schemas.openxmlformats.org/officeDocument/2006/relationships/hyperlink" Target="consultantplus://offline/ref=2A12DF2E509A50F243C69D86E21D2FDB2CE9527EC29EFEE0D21BE0BFA4BDE002CE523F745F35A17D9B7A95F13805173A67B067624EB73FF4C17E1AABHFi1G" TargetMode="External"/><Relationship Id="rId63" Type="http://schemas.openxmlformats.org/officeDocument/2006/relationships/hyperlink" Target="consultantplus://offline/ref=2A12DF2E509A50F243C69D86E21D2FDB2CE9527EC29EF5E0D51DE0BFA4BDE002CE523F745F35A17D9B7A95F23C05173A67B067624EB73FF4C17E1AABHFi1G" TargetMode="External"/><Relationship Id="rId68" Type="http://schemas.openxmlformats.org/officeDocument/2006/relationships/hyperlink" Target="consultantplus://offline/ref=2A12DF2E509A50F243C69D86E21D2FDB2CE9527EC29EF5E0D51DE0BFA4BDE002CE523F745F35A17D9B7A95F23905173A67B067624EB73FF4C17E1AABHFi1G" TargetMode="External"/><Relationship Id="rId7" Type="http://schemas.openxmlformats.org/officeDocument/2006/relationships/hyperlink" Target="consultantplus://offline/ref=2A12DF2E509A50F243C69D86E21D2FDB2CE9527ECB9FFEE4DD17BDB5ACE4EC00C95D6063587CAD7C9B7A94F2345A122F76E86A6A58A83EEADD7C18HAi9G" TargetMode="External"/><Relationship Id="rId2" Type="http://schemas.microsoft.com/office/2007/relationships/stylesWithEffects" Target="stylesWithEffects.xml"/><Relationship Id="rId16" Type="http://schemas.openxmlformats.org/officeDocument/2006/relationships/hyperlink" Target="consultantplus://offline/ref=2A12DF2E509A50F243C69D86E21D2FDB2CE9527EC29EFEE0D21BE0BFA4BDE002CE523F745F35A17D9B7A95F03605173A67B067624EB73FF4C17E1AABHFi1G" TargetMode="External"/><Relationship Id="rId29" Type="http://schemas.openxmlformats.org/officeDocument/2006/relationships/hyperlink" Target="consultantplus://offline/ref=2A12DF2E509A50F243C69D86E21D2FDB2CE9527ECA9BF5E5D617BDB5ACE4EC00C95D6063587CAD7C9B7A97F7345A122F76E86A6A58A83EEADD7C18HAi9G" TargetMode="External"/><Relationship Id="rId11" Type="http://schemas.openxmlformats.org/officeDocument/2006/relationships/hyperlink" Target="consultantplus://offline/ref=2A12DF2E509A50F243C6838BF47171DF27E70B72C098F7B68948E6E8FBEDE6578E1239211C70AA7B9C71C1A17B5B4E6B2BFB6B6258AB3EF6HDiFG" TargetMode="External"/><Relationship Id="rId24" Type="http://schemas.openxmlformats.org/officeDocument/2006/relationships/hyperlink" Target="consultantplus://offline/ref=2A12DF2E509A50F243C69D86E21D2FDB2CE9527EC29EFEE0D21BE0BFA4BDE002CE523F745F35A17D9B7A95F13E05173A67B067624EB73FF4C17E1AABHFi1G" TargetMode="External"/><Relationship Id="rId32" Type="http://schemas.openxmlformats.org/officeDocument/2006/relationships/hyperlink" Target="consultantplus://offline/ref=2A12DF2E509A50F243C69D86E21D2FDB2CE9527ECA9BF5E5D617BDB5ACE4EC00C95D6063587CAD7C9B7A96F1345A122F76E86A6A58A83EEADD7C18HAi9G" TargetMode="External"/><Relationship Id="rId37" Type="http://schemas.openxmlformats.org/officeDocument/2006/relationships/hyperlink" Target="consultantplus://offline/ref=2A12DF2E509A50F243C69D86E21D2FDB2CE9527EC29EF5E0D51DE0BFA4BDE002CE523F745F35A17D9B7A95F03605173A67B067624EB73FF4C17E1AABHFi1G" TargetMode="External"/><Relationship Id="rId40" Type="http://schemas.openxmlformats.org/officeDocument/2006/relationships/hyperlink" Target="consultantplus://offline/ref=2A12DF2E509A50F243C69D86E21D2FDB2CE9527EC29EFEE0D21BE0BFA4BDE002CE523F745F35A17D9B7A95F13905173A67B067624EB73FF4C17E1AABHFi1G" TargetMode="External"/><Relationship Id="rId45" Type="http://schemas.openxmlformats.org/officeDocument/2006/relationships/hyperlink" Target="consultantplus://offline/ref=2A12DF2E509A50F243C69D86E21D2FDB2CE9527EC598FDE5D617BDB5ACE4EC00C95D6063587CAD7C9B7A95F9345A122F76E86A6A58A83EEADD7C18HAi9G" TargetMode="External"/><Relationship Id="rId53" Type="http://schemas.openxmlformats.org/officeDocument/2006/relationships/hyperlink" Target="consultantplus://offline/ref=2A12DF2E509A50F243C69D86E21D2FDB2CE9527ECA9BF5E5D617BDB5ACE4EC00C95D6063587CAD7C9B7A91F8345A122F76E86A6A58A83EEADD7C18HAi9G" TargetMode="External"/><Relationship Id="rId58" Type="http://schemas.openxmlformats.org/officeDocument/2006/relationships/hyperlink" Target="consultantplus://offline/ref=2A12DF2E509A50F243C69D86E21D2FDB2CE9527ECA9BF5E5D617BDB5ACE4EC00C95D6063587CAD7C9B7A90F1345A122F76E86A6A58A83EEADD7C18HAi9G" TargetMode="External"/><Relationship Id="rId66" Type="http://schemas.openxmlformats.org/officeDocument/2006/relationships/hyperlink" Target="consultantplus://offline/ref=2A12DF2E509A50F243C69D86E21D2FDB2CE9527EC29EF5E0D51DE0BFA4BDE002CE523F745F35A17D9B7A95F23A05173A67B067624EB73FF4C17E1AABHFi1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A12DF2E509A50F243C69D86E21D2FDB2CE9527EC29EF5E0D51DE0BFA4BDE002CE523F745F35A17D9B7A95F13F05173A67B067624EB73FF4C17E1AABHFi1G" TargetMode="External"/><Relationship Id="rId19" Type="http://schemas.openxmlformats.org/officeDocument/2006/relationships/hyperlink" Target="consultantplus://offline/ref=2A12DF2E509A50F243C69D86E21D2FDB2CE9527EC29EF5E0D51DE0BFA4BDE002CE523F745F35A17D9B7A95F03705173A67B067624EB73FF4C17E1AABHFi1G" TargetMode="External"/><Relationship Id="rId14" Type="http://schemas.openxmlformats.org/officeDocument/2006/relationships/hyperlink" Target="consultantplus://offline/ref=2A12DF2E509A50F243C69D86E21D2FDB2CE9527EC29EFEE0D21BE0BFA4BDE002CE523F745F35A17D9B7A95F03605173A67B067624EB73FF4C17E1AABHFi1G" TargetMode="External"/><Relationship Id="rId22" Type="http://schemas.openxmlformats.org/officeDocument/2006/relationships/hyperlink" Target="consultantplus://offline/ref=2A12DF2E509A50F243C69D86E21D2FDB2CE9527EC29EFEE0D21BE0BFA4BDE002CE523F745F35A17D9B7A95F13E05173A67B067624EB73FF4C17E1AABHFi1G" TargetMode="External"/><Relationship Id="rId27" Type="http://schemas.openxmlformats.org/officeDocument/2006/relationships/hyperlink" Target="consultantplus://offline/ref=2A12DF2E509A50F243C69D86E21D2FDB2CE9527ECA9BF5E5D617BDB5ACE4EC00C95D6063587CAD7C9B7A97F1345A122F76E86A6A58A83EEADD7C18HAi9G" TargetMode="External"/><Relationship Id="rId30" Type="http://schemas.openxmlformats.org/officeDocument/2006/relationships/hyperlink" Target="consultantplus://offline/ref=2A12DF2E509A50F243C69D86E21D2FDB2CE9527ECA9BF5E5D617BDB5ACE4EC00C95D6063587CAD7C9B7A97F8345A122F76E86A6A58A83EEADD7C18HAi9G" TargetMode="External"/><Relationship Id="rId35" Type="http://schemas.openxmlformats.org/officeDocument/2006/relationships/hyperlink" Target="consultantplus://offline/ref=2A12DF2E509A50F243C69D86E21D2FDB2CE9527ECA9BF5E5D617BDB5ACE4EC00C95D6063587CAD7C9B7A96F3345A122F76E86A6A58A83EEADD7C18HAi9G" TargetMode="External"/><Relationship Id="rId43" Type="http://schemas.openxmlformats.org/officeDocument/2006/relationships/hyperlink" Target="consultantplus://offline/ref=2A12DF2E509A50F243C69D86E21D2FDB2CE9527EC29EFEE0D21BE0BFA4BDE002CE523F745F35A17D9B7A95F13805173A67B067624EB73FF4C17E1AABHFi1G" TargetMode="External"/><Relationship Id="rId48" Type="http://schemas.openxmlformats.org/officeDocument/2006/relationships/hyperlink" Target="consultantplus://offline/ref=2A12DF2E509A50F243C69D86E21D2FDB2CE9527EC29EFEE0D21BE0BFA4BDE002CE523F745F35A17D9B7A95F13705173A67B067624EB73FF4C17E1AABHFi1G" TargetMode="External"/><Relationship Id="rId56" Type="http://schemas.openxmlformats.org/officeDocument/2006/relationships/hyperlink" Target="consultantplus://offline/ref=2A12DF2E509A50F243C69D86E21D2FDB2CE9527ECA9BF5E5D617BDB5ACE4EC00C95D6063587CAD7C9B7A91F8345A122F76E86A6A58A83EEADD7C18HAi9G" TargetMode="External"/><Relationship Id="rId64" Type="http://schemas.openxmlformats.org/officeDocument/2006/relationships/hyperlink" Target="consultantplus://offline/ref=2A12DF2E509A50F243C69D86E21D2FDB2CE9527ECA9BF5E5D617BDB5ACE4EC00C95D6063587CAD7C9B7A90F7345A122F76E86A6A58A83EEADD7C18HAi9G" TargetMode="External"/><Relationship Id="rId69" Type="http://schemas.openxmlformats.org/officeDocument/2006/relationships/fontTable" Target="fontTable.xml"/><Relationship Id="rId8" Type="http://schemas.openxmlformats.org/officeDocument/2006/relationships/hyperlink" Target="consultantplus://offline/ref=2A12DF2E509A50F243C69D86E21D2FDB2CE9527ECA9BF5E5D617BDB5ACE4EC00C95D6063587CAD7C9B7A95F7345A122F76E86A6A58A83EEADD7C18HAi9G" TargetMode="External"/><Relationship Id="rId51" Type="http://schemas.openxmlformats.org/officeDocument/2006/relationships/hyperlink" Target="consultantplus://offline/ref=2A12DF2E509A50F243C69D86E21D2FDB2CE9527ECA9BF5E5D617BDB5ACE4EC00C95D6063587CAD7C9B7A91F7345A122F76E86A6A58A83EEADD7C18HAi9G" TargetMode="External"/><Relationship Id="rId3" Type="http://schemas.openxmlformats.org/officeDocument/2006/relationships/settings" Target="settings.xml"/><Relationship Id="rId12" Type="http://schemas.openxmlformats.org/officeDocument/2006/relationships/hyperlink" Target="consultantplus://offline/ref=2A12DF2E509A50F243C69D86E21D2FDB2CE9527EC29DFFE9D71DE0BFA4BDE002CE523F745F35A17D9B7A94F33E05173A67B067624EB73FF4C17E1AABHFi1G" TargetMode="External"/><Relationship Id="rId17" Type="http://schemas.openxmlformats.org/officeDocument/2006/relationships/hyperlink" Target="consultantplus://offline/ref=2A12DF2E509A50F243C69D86E21D2FDB2CE9527ECA9BF5E5D617BDB5ACE4EC00C95D6063587CAD7C9B7A94F3345A122F76E86A6A58A83EEADD7C18HAi9G" TargetMode="External"/><Relationship Id="rId25" Type="http://schemas.openxmlformats.org/officeDocument/2006/relationships/hyperlink" Target="consultantplus://offline/ref=2A12DF2E509A50F243C69D86E21D2FDB2CE9527EC29EF5E0D51DE0BFA4BDE002CE523F745F35A17D9B7A95F03705173A67B067624EB73FF4C17E1AABHFi1G" TargetMode="External"/><Relationship Id="rId33" Type="http://schemas.openxmlformats.org/officeDocument/2006/relationships/hyperlink" Target="consultantplus://offline/ref=2A12DF2E509A50F243C69D86E21D2FDB2CE9527EC598FDE5D617BDB5ACE4EC00C95D6063587CAD7C9B7A95F7345A122F76E86A6A58A83EEADD7C18HAi9G" TargetMode="External"/><Relationship Id="rId38" Type="http://schemas.openxmlformats.org/officeDocument/2006/relationships/hyperlink" Target="consultantplus://offline/ref=2A12DF2E509A50F243C69D86E21D2FDB2CE9527EC29EFEE0D21BE0BFA4BDE002CE523F745F35A17D9B7A95F13A05173A67B067624EB73FF4C17E1AABHFi1G" TargetMode="External"/><Relationship Id="rId46" Type="http://schemas.openxmlformats.org/officeDocument/2006/relationships/hyperlink" Target="consultantplus://offline/ref=2A12DF2E509A50F243C69D86E21D2FDB2CE9527ECA9BF5E5D617BDB5ACE4EC00C95D6063587CAD7C9B7A91F4345A122F76E86A6A58A83EEADD7C18HAi9G" TargetMode="External"/><Relationship Id="rId59" Type="http://schemas.openxmlformats.org/officeDocument/2006/relationships/hyperlink" Target="consultantplus://offline/ref=2A12DF2E509A50F243C69D86E21D2FDB2CE9527ECA9BF5E5D617BDB5ACE4EC00C95D6063587CAD7C9B7A90F2345A122F76E86A6A58A83EEADD7C18HAi9G" TargetMode="External"/><Relationship Id="rId67" Type="http://schemas.openxmlformats.org/officeDocument/2006/relationships/hyperlink" Target="consultantplus://offline/ref=2A12DF2E509A50F243C69D86E21D2FDB2CE9527ECA9BF5E5D617BDB5ACE4EC00C95D6063587CAD7C9B7A93F4345A122F76E86A6A58A83EEADD7C18HAi9G" TargetMode="External"/><Relationship Id="rId20" Type="http://schemas.openxmlformats.org/officeDocument/2006/relationships/hyperlink" Target="consultantplus://offline/ref=2A12DF2E509A50F243C69D86E21D2FDB2CE9527ECA9BF5E5D617BDB5ACE4EC00C95D6063587CAD7C9B7A94F6345A122F76E86A6A58A83EEADD7C18HAi9G" TargetMode="External"/><Relationship Id="rId41" Type="http://schemas.openxmlformats.org/officeDocument/2006/relationships/hyperlink" Target="consultantplus://offline/ref=2A12DF2E509A50F243C69D86E21D2FDB2CE9527ECA9BF5E5D617BDB5ACE4EC00C95D6063587CAD7C9B7A96F6345A122F76E86A6A58A83EEADD7C18HAi9G" TargetMode="External"/><Relationship Id="rId54" Type="http://schemas.openxmlformats.org/officeDocument/2006/relationships/hyperlink" Target="consultantplus://offline/ref=2A12DF2E509A50F243C69D86E21D2FDB2CE9527ECA9BF5E5D617BDB5ACE4EC00C95D6063587CAD7C9B7A91F8345A122F76E86A6A58A83EEADD7C18HAi9G" TargetMode="External"/><Relationship Id="rId62" Type="http://schemas.openxmlformats.org/officeDocument/2006/relationships/hyperlink" Target="consultantplus://offline/ref=2A12DF2E509A50F243C69D86E21D2FDB2CE9527ECA9BF5E5D617BDB5ACE4EC00C95D6063587CAD7C9B7A90F6345A122F76E86A6A58A83EEADD7C18HAi9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12DF2E509A50F243C69D86E21D2FDB2CE9527EC598FDE5D617BDB5ACE4EC00C95D6063587CAD7C9B7A95F7345A122F76E86A6A58A83EEADD7C18HAi9G" TargetMode="External"/><Relationship Id="rId15" Type="http://schemas.openxmlformats.org/officeDocument/2006/relationships/hyperlink" Target="consultantplus://offline/ref=2A12DF2E509A50F243C69D86E21D2FDB2CE9527ECA9BF5E5D617BDB5ACE4EC00C95D6063587CAD7C9B7A94F2345A122F76E86A6A58A83EEADD7C18HAi9G" TargetMode="External"/><Relationship Id="rId23" Type="http://schemas.openxmlformats.org/officeDocument/2006/relationships/hyperlink" Target="consultantplus://offline/ref=2A12DF2E509A50F243C69D86E21D2FDB2CE9527ECA9BF5E5D617BDB5ACE4EC00C95D6063587CAD7C9B7A94F8345A122F76E86A6A58A83EEADD7C18HAi9G" TargetMode="External"/><Relationship Id="rId28" Type="http://schemas.openxmlformats.org/officeDocument/2006/relationships/hyperlink" Target="consultantplus://offline/ref=2A12DF2E509A50F243C69D86E21D2FDB2CE9527ECA9BF5E5D617BDB5ACE4EC00C95D6063587CAD7C9B7A97F5345A122F76E86A6A58A83EEADD7C18HAi9G" TargetMode="External"/><Relationship Id="rId36" Type="http://schemas.openxmlformats.org/officeDocument/2006/relationships/hyperlink" Target="consultantplus://offline/ref=2A12DF2E509A50F243C69D86E21D2FDB2CE9527EC29EFEE0D21BE0BFA4BDE002CE523F745F35A17D9B7A95F13D05173A67B067624EB73FF4C17E1AABHFi1G" TargetMode="External"/><Relationship Id="rId49" Type="http://schemas.openxmlformats.org/officeDocument/2006/relationships/hyperlink" Target="consultantplus://offline/ref=2A12DF2E509A50F243C69D86E21D2FDB2CE9527ECA9BF5E5D617BDB5ACE4EC00C95D6063587CAD7C9B7A91F6345A122F76E86A6A58A83EEADD7C18HAi9G" TargetMode="External"/><Relationship Id="rId57" Type="http://schemas.openxmlformats.org/officeDocument/2006/relationships/hyperlink" Target="consultantplus://offline/ref=2A12DF2E509A50F243C69D86E21D2FDB2CE9527ECA9BF5E5D617BDB5ACE4EC00C95D6063587CAD7C9B7A91F9345A122F76E86A6A58A83EEADD7C18HAi9G" TargetMode="External"/><Relationship Id="rId10" Type="http://schemas.openxmlformats.org/officeDocument/2006/relationships/hyperlink" Target="consultantplus://offline/ref=2A12DF2E509A50F243C69D86E21D2FDB2CE9527EC29EF5E0D51DE0BFA4BDE002CE523F745F35A17D9B7A95F03805173A67B067624EB73FF4C17E1AABHFi1G" TargetMode="External"/><Relationship Id="rId31" Type="http://schemas.openxmlformats.org/officeDocument/2006/relationships/hyperlink" Target="consultantplus://offline/ref=2A12DF2E509A50F243C69D86E21D2FDB2CE9527ECA9BF5E5D617BDB5ACE4EC00C95D6063587CAD7C9B7A96F0345A122F76E86A6A58A83EEADD7C18HAi9G" TargetMode="External"/><Relationship Id="rId44" Type="http://schemas.openxmlformats.org/officeDocument/2006/relationships/hyperlink" Target="consultantplus://offline/ref=2A12DF2E509A50F243C69D86E21D2FDB2CE9527ECA9BF5E5D617BDB5ACE4EC00C95D6063587CAD7C9B7A91F3345A122F76E86A6A58A83EEADD7C18HAi9G" TargetMode="External"/><Relationship Id="rId52" Type="http://schemas.openxmlformats.org/officeDocument/2006/relationships/hyperlink" Target="consultantplus://offline/ref=2A12DF2E509A50F243C69D86E21D2FDB2CE9527ECA9BF5E5D617BDB5ACE4EC00C95D6063587CAD7C9B7A91F8345A122F76E86A6A58A83EEADD7C18HAi9G" TargetMode="External"/><Relationship Id="rId60" Type="http://schemas.openxmlformats.org/officeDocument/2006/relationships/hyperlink" Target="consultantplus://offline/ref=2A12DF2E509A50F243C69D86E21D2FDB2CE9527EC29DFFE9D71DE0BFA4BDE002CE523F745F35A17D9B7A96F03905173A67B067624EB73FF4C17E1AABHFi1G" TargetMode="External"/><Relationship Id="rId65" Type="http://schemas.openxmlformats.org/officeDocument/2006/relationships/hyperlink" Target="consultantplus://offline/ref=2A12DF2E509A50F243C69D86E21D2FDB2CE9527EC29EFEE0D21BE0BFA4BDE002CE523F745F35A17D9B7A95F13605173A67B067624EB73FF4C17E1AABHFi1G" TargetMode="External"/><Relationship Id="rId4" Type="http://schemas.openxmlformats.org/officeDocument/2006/relationships/webSettings" Target="webSettings.xml"/><Relationship Id="rId9" Type="http://schemas.openxmlformats.org/officeDocument/2006/relationships/hyperlink" Target="consultantplus://offline/ref=2A12DF2E509A50F243C69D86E21D2FDB2CE9527EC29EFEE0D21BE0BFA4BDE002CE523F745F35A17D9B7A95F03705173A67B067624EB73FF4C17E1AABHFi1G" TargetMode="External"/><Relationship Id="rId13" Type="http://schemas.openxmlformats.org/officeDocument/2006/relationships/hyperlink" Target="consultantplus://offline/ref=2A12DF2E509A50F243C69D86E21D2FDB2CE9527ECA9BF5E5D617BDB5ACE4EC00C95D6063587CAD7C9B7A94F0345A122F76E86A6A58A83EEADD7C18HAi9G" TargetMode="External"/><Relationship Id="rId18" Type="http://schemas.openxmlformats.org/officeDocument/2006/relationships/hyperlink" Target="consultantplus://offline/ref=2A12DF2E509A50F243C69D86E21D2FDB2CE9527EC29EFEE0D21BE0BFA4BDE002CE523F745F35A17D9B7A95F13F05173A67B067624EB73FF4C17E1AABHFi1G" TargetMode="External"/><Relationship Id="rId39" Type="http://schemas.openxmlformats.org/officeDocument/2006/relationships/hyperlink" Target="consultantplus://offline/ref=2A12DF2E509A50F243C69D86E21D2FDB2CE9527EC29DFFE9D71DE0BFA4BDE002CE523F745F35A17D9B7A96F03F05173A67B067624EB73FF4C17E1AABHFi1G" TargetMode="External"/><Relationship Id="rId34" Type="http://schemas.openxmlformats.org/officeDocument/2006/relationships/hyperlink" Target="consultantplus://offline/ref=2A12DF2E509A50F243C69D86E21D2FDB2CE9527ECB9FFEE4DD17BDB5ACE4EC00C95D6063587CAD7C9B7A94F3345A122F76E86A6A58A83EEADD7C18HAi9G" TargetMode="External"/><Relationship Id="rId50" Type="http://schemas.openxmlformats.org/officeDocument/2006/relationships/hyperlink" Target="consultantplus://offline/ref=2A12DF2E509A50F243C69D86E21D2FDB2CE9527ECB9FFEE4DD17BDB5ACE4EC00C95D6063587CAD7C9B7A94F3345A122F76E86A6A58A83EEADD7C18HAi9G" TargetMode="External"/><Relationship Id="rId55" Type="http://schemas.openxmlformats.org/officeDocument/2006/relationships/hyperlink" Target="consultantplus://offline/ref=2A12DF2E509A50F243C69D86E21D2FDB2CE9527ECA9BF5E5D617BDB5ACE4EC00C95D6063587CAD7C9B7A91F8345A122F76E86A6A58A83EEADD7C18HA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7165</Words>
  <Characters>40843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Павлова Елена Сергеевна obrazov29</dc:creator>
  <cp:lastModifiedBy>Минобразования Павлова Елена Сергеевна obrazov29</cp:lastModifiedBy>
  <cp:revision>1</cp:revision>
  <dcterms:created xsi:type="dcterms:W3CDTF">2020-10-08T06:34:00Z</dcterms:created>
  <dcterms:modified xsi:type="dcterms:W3CDTF">2020-10-08T06:35:00Z</dcterms:modified>
</cp:coreProperties>
</file>