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1" w:rsidRDefault="00687FA1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677A36">
        <w:rPr>
          <w:b/>
          <w:bCs/>
          <w:sz w:val="20"/>
          <w:szCs w:val="20"/>
        </w:rPr>
        <w:t xml:space="preserve">                          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A64630">
        <w:rPr>
          <w:b/>
          <w:bCs/>
          <w:sz w:val="20"/>
          <w:szCs w:val="20"/>
        </w:rPr>
        <w:t xml:space="preserve">МИШУКОВСКОГО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3F5781">
        <w:rPr>
          <w:b/>
          <w:bCs/>
          <w:sz w:val="20"/>
          <w:szCs w:val="20"/>
        </w:rPr>
        <w:t xml:space="preserve">« </w:t>
      </w:r>
      <w:r w:rsidR="00677A36">
        <w:rPr>
          <w:b/>
          <w:bCs/>
          <w:sz w:val="20"/>
          <w:szCs w:val="20"/>
        </w:rPr>
        <w:t>21</w:t>
      </w:r>
      <w:r w:rsidR="003F5781">
        <w:rPr>
          <w:b/>
          <w:bCs/>
          <w:sz w:val="20"/>
          <w:szCs w:val="20"/>
        </w:rPr>
        <w:t xml:space="preserve">  </w:t>
      </w:r>
      <w:r w:rsidR="000951AA">
        <w:rPr>
          <w:b/>
          <w:bCs/>
          <w:sz w:val="20"/>
          <w:szCs w:val="20"/>
        </w:rPr>
        <w:t xml:space="preserve">» </w:t>
      </w:r>
      <w:r w:rsidR="00D523FE">
        <w:rPr>
          <w:b/>
          <w:bCs/>
          <w:sz w:val="20"/>
          <w:szCs w:val="20"/>
        </w:rPr>
        <w:t xml:space="preserve"> </w:t>
      </w:r>
      <w:r w:rsidR="00677A36">
        <w:rPr>
          <w:b/>
          <w:bCs/>
          <w:sz w:val="20"/>
          <w:szCs w:val="20"/>
        </w:rPr>
        <w:t>ноября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B309DB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F27E4F">
        <w:rPr>
          <w:b/>
          <w:bCs/>
          <w:sz w:val="20"/>
          <w:szCs w:val="20"/>
        </w:rPr>
        <w:t>27/05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A64630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309DB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B309DB">
        <w:rPr>
          <w:sz w:val="20"/>
          <w:szCs w:val="20"/>
        </w:rPr>
        <w:t>20/03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B309DB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B309DB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309DB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309DB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B309DB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B309DB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B309DB">
        <w:rPr>
          <w:sz w:val="20"/>
          <w:szCs w:val="20"/>
        </w:rPr>
        <w:t>20/03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B309DB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B309DB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C531F4">
        <w:rPr>
          <w:sz w:val="20"/>
          <w:szCs w:val="20"/>
        </w:rPr>
        <w:t>3 886 381</w:t>
      </w:r>
      <w:r w:rsidR="00A64630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C531F4">
        <w:rPr>
          <w:sz w:val="20"/>
          <w:szCs w:val="20"/>
        </w:rPr>
        <w:t>3 485 381</w:t>
      </w:r>
      <w:r w:rsidR="00CC2F2A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C531F4">
        <w:rPr>
          <w:sz w:val="20"/>
          <w:szCs w:val="20"/>
        </w:rPr>
        <w:t>3 361 894</w:t>
      </w:r>
      <w:r w:rsidR="00A52419" w:rsidRPr="00AF1C0B">
        <w:rPr>
          <w:sz w:val="20"/>
          <w:szCs w:val="20"/>
        </w:rPr>
        <w:t xml:space="preserve"> </w:t>
      </w:r>
      <w:r w:rsidR="00E157F6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C531F4">
        <w:rPr>
          <w:sz w:val="20"/>
          <w:szCs w:val="20"/>
        </w:rPr>
        <w:t>3 886 381</w:t>
      </w:r>
      <w:r w:rsidR="00A64630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4C7063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660951" w:rsidTr="00C531F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C531F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A64630">
              <w:rPr>
                <w:i/>
                <w:iCs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C531F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C531F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64630">
              <w:rPr>
                <w:i/>
                <w:iCs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C531F4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B309DB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C531F4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C531F4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C531F4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A64630">
              <w:rPr>
                <w:b/>
                <w:bCs/>
                <w:color w:val="000000"/>
              </w:rPr>
              <w:t>Мишуковского</w:t>
            </w:r>
            <w:proofErr w:type="spellEnd"/>
            <w:r w:rsidR="00A6463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B309DB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C531F4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C531F4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C531F4" w:rsidRPr="003B1306" w:rsidRDefault="00C531F4" w:rsidP="001C78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F4" w:rsidRPr="00C531F4" w:rsidRDefault="00C531F4" w:rsidP="00C531F4">
            <w:pPr>
              <w:jc w:val="center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F4" w:rsidRPr="00C531F4" w:rsidRDefault="00C531F4" w:rsidP="00C531F4">
            <w:pPr>
              <w:jc w:val="center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center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center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F4" w:rsidRPr="00C531F4" w:rsidRDefault="00C531F4" w:rsidP="00C531F4">
            <w:pPr>
              <w:jc w:val="center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center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3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3 886 381,00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401 000,00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248 000,00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109 000,00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109 000,00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109 000,00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112 000,00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87 000,00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153 000,00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153 000,00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153 000,00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3 485 381,00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3 361 894,00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1 919 500,00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378 000,00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1 541 500,00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1 353 425,00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C531F4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C531F4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C531F4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C531F4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C531F4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262 425,00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1 091 000,00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88 969,00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69,00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31F4">
              <w:rPr>
                <w:b/>
                <w:bCs/>
                <w:color w:val="000000"/>
                <w:sz w:val="22"/>
                <w:szCs w:val="22"/>
              </w:rPr>
              <w:t>123 487,00</w:t>
            </w:r>
          </w:p>
        </w:tc>
      </w:tr>
      <w:tr w:rsidR="00C531F4" w:rsidRPr="00C531F4" w:rsidTr="00C531F4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F4" w:rsidRPr="00C531F4" w:rsidRDefault="00C531F4" w:rsidP="00C531F4">
            <w:pPr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F4" w:rsidRPr="00C531F4" w:rsidRDefault="00C531F4" w:rsidP="00C531F4">
            <w:pPr>
              <w:jc w:val="both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F4" w:rsidRPr="00C531F4" w:rsidRDefault="00C531F4" w:rsidP="00C531F4">
            <w:pPr>
              <w:jc w:val="right"/>
              <w:rPr>
                <w:color w:val="000000"/>
                <w:sz w:val="22"/>
                <w:szCs w:val="22"/>
              </w:rPr>
            </w:pPr>
            <w:r w:rsidRPr="00C531F4">
              <w:rPr>
                <w:color w:val="000000"/>
                <w:sz w:val="22"/>
                <w:szCs w:val="22"/>
              </w:rPr>
              <w:t>123 487,00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F44E7E" w:rsidRPr="00AF1C0B" w:rsidRDefault="0056683D" w:rsidP="007E768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lastRenderedPageBreak/>
        <w:t xml:space="preserve">Дополнить приложением </w:t>
      </w:r>
      <w:r w:rsidR="007F1B39">
        <w:rPr>
          <w:sz w:val="20"/>
          <w:szCs w:val="20"/>
        </w:rPr>
        <w:t>6</w:t>
      </w:r>
      <w:r w:rsidR="00C531F4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tbl>
      <w:tblPr>
        <w:tblW w:w="10190" w:type="dxa"/>
        <w:tblInd w:w="16" w:type="dxa"/>
        <w:tblLayout w:type="fixed"/>
        <w:tblLook w:val="0000"/>
      </w:tblPr>
      <w:tblGrid>
        <w:gridCol w:w="5938"/>
        <w:gridCol w:w="4252"/>
      </w:tblGrid>
      <w:tr w:rsidR="009B4929" w:rsidRPr="00B10127" w:rsidTr="007E768D">
        <w:trPr>
          <w:trHeight w:val="2619"/>
        </w:trPr>
        <w:tc>
          <w:tcPr>
            <w:tcW w:w="59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C531F4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31F4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531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64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Мишуковского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A64630">
              <w:rPr>
                <w:i/>
                <w:i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7E768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309DB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A64630">
              <w:rPr>
                <w:b/>
                <w:b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A64630">
              <w:rPr>
                <w:b/>
                <w:b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A64630">
              <w:rPr>
                <w:b/>
                <w:b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A64630">
              <w:rPr>
                <w:b/>
                <w:b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Респ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309DB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42DB1" w:rsidRDefault="00D42DB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4689"/>
        <w:gridCol w:w="459"/>
        <w:gridCol w:w="459"/>
        <w:gridCol w:w="1637"/>
        <w:gridCol w:w="557"/>
        <w:gridCol w:w="1712"/>
      </w:tblGrid>
      <w:tr w:rsidR="00915E9F" w:rsidRPr="00915E9F" w:rsidTr="00915E9F">
        <w:trPr>
          <w:trHeight w:val="574"/>
        </w:trPr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15E9F" w:rsidRPr="00915E9F" w:rsidTr="00915E9F">
        <w:trPr>
          <w:trHeight w:val="3683"/>
        </w:trPr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</w:tr>
      <w:tr w:rsidR="00915E9F" w:rsidRPr="00915E9F" w:rsidTr="00915E9F">
        <w:trPr>
          <w:trHeight w:val="529"/>
        </w:trPr>
        <w:tc>
          <w:tcPr>
            <w:tcW w:w="4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1 158 657,00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15E9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15E9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-40 520,00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-40 520,00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25 730,00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25 730,00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1 852,00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1 852,00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204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178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503 119,60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509 021,60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663 655,40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663 655,40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176 764,15</w:t>
            </w:r>
          </w:p>
        </w:tc>
      </w:tr>
      <w:tr w:rsidR="00915E9F" w:rsidRPr="00915E9F" w:rsidTr="00915E9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176 764,15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176 764,15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357 314,15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357 314,15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357 314,15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-180 550,00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-180 550,00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-180 550,00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-69,00</w:t>
            </w:r>
          </w:p>
        </w:tc>
      </w:tr>
      <w:tr w:rsidR="00915E9F" w:rsidRPr="00915E9F" w:rsidTr="00915E9F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-69,00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7E76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A64630">
        <w:rPr>
          <w:sz w:val="20"/>
          <w:szCs w:val="20"/>
        </w:rPr>
        <w:t>Мишуковского</w:t>
      </w:r>
      <w:proofErr w:type="spellEnd"/>
      <w:r w:rsidR="00A64630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7E768D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A64630">
              <w:rPr>
                <w:i/>
                <w:i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A64630">
              <w:rPr>
                <w:i/>
                <w:i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A64630">
        <w:rPr>
          <w:b/>
          <w:bCs/>
          <w:color w:val="000000"/>
          <w:sz w:val="20"/>
          <w:szCs w:val="20"/>
        </w:rPr>
        <w:t>Мишуковского</w:t>
      </w:r>
      <w:proofErr w:type="spellEnd"/>
      <w:r w:rsidR="00A64630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A64630">
        <w:rPr>
          <w:b/>
          <w:bCs/>
          <w:color w:val="000000"/>
          <w:sz w:val="20"/>
          <w:szCs w:val="20"/>
        </w:rPr>
        <w:t>Мишуковского</w:t>
      </w:r>
      <w:proofErr w:type="spellEnd"/>
      <w:r w:rsidR="00A64630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E768D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22A21" w:rsidRDefault="00C22A21" w:rsidP="006870DB">
      <w:pPr>
        <w:jc w:val="center"/>
        <w:rPr>
          <w:b/>
          <w:bCs/>
          <w:color w:val="000000"/>
          <w:sz w:val="20"/>
          <w:szCs w:val="20"/>
        </w:rPr>
      </w:pPr>
    </w:p>
    <w:p w:rsidR="00C22A21" w:rsidRDefault="00C22A21" w:rsidP="006870DB">
      <w:pPr>
        <w:jc w:val="center"/>
        <w:rPr>
          <w:b/>
          <w:bCs/>
          <w:color w:val="000000"/>
          <w:sz w:val="20"/>
          <w:szCs w:val="20"/>
        </w:rPr>
      </w:pPr>
    </w:p>
    <w:p w:rsidR="00C22A21" w:rsidRDefault="00C22A21" w:rsidP="006870DB">
      <w:pPr>
        <w:jc w:val="center"/>
        <w:rPr>
          <w:b/>
          <w:bCs/>
          <w:color w:val="000000"/>
          <w:sz w:val="20"/>
          <w:szCs w:val="20"/>
        </w:rPr>
      </w:pPr>
    </w:p>
    <w:p w:rsidR="00C22A21" w:rsidRPr="006870DB" w:rsidRDefault="00C22A21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699"/>
      </w:tblGrid>
      <w:tr w:rsidR="00915E9F" w:rsidRPr="00915E9F" w:rsidTr="00915E9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15E9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15E9F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15E9F" w:rsidRPr="00915E9F" w:rsidTr="00915E9F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</w:tr>
      <w:tr w:rsidR="00915E9F" w:rsidRPr="00915E9F" w:rsidTr="00915E9F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3 886 381,00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24 098,00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24 098,00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24 098,00</w:t>
            </w:r>
          </w:p>
        </w:tc>
      </w:tr>
      <w:tr w:rsidR="00915E9F" w:rsidRPr="00915E9F" w:rsidTr="00915E9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24 098,00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24 098,00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24 098,00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24 098,00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24 098,00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552 044,15</w:t>
            </w:r>
          </w:p>
        </w:tc>
      </w:tr>
      <w:tr w:rsidR="00915E9F" w:rsidRPr="00915E9F" w:rsidTr="00915E9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552 044,15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552 044,15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512 044,15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512 044,15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512 044,15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512 044,15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512 044,15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15E9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15E9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2 820,00</w:t>
            </w:r>
          </w:p>
        </w:tc>
      </w:tr>
      <w:tr w:rsidR="00915E9F" w:rsidRPr="00915E9F" w:rsidTr="00915E9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2 820,00</w:t>
            </w:r>
          </w:p>
        </w:tc>
      </w:tr>
      <w:tr w:rsidR="00915E9F" w:rsidRPr="00915E9F" w:rsidTr="00915E9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2 820,00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2 820,00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2 820,00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2 820,00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2 820,00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2 820,00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1 466 662,85</w:t>
            </w:r>
          </w:p>
        </w:tc>
      </w:tr>
      <w:tr w:rsidR="00915E9F" w:rsidRPr="00915E9F" w:rsidTr="00915E9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1 466 662,85</w:t>
            </w:r>
          </w:p>
        </w:tc>
      </w:tr>
      <w:tr w:rsidR="00915E9F" w:rsidRPr="00915E9F" w:rsidTr="00915E9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1 466 662,85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1 466 662,85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1 466 662,85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1 466 662,85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925 571,60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925 571,60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541 091,25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541 091,25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564 425,00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564 425,00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564 425,00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915E9F" w:rsidRPr="00915E9F" w:rsidTr="00915E9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</w:t>
            </w:r>
            <w:r w:rsidR="003973A4">
              <w:rPr>
                <w:color w:val="000000"/>
                <w:sz w:val="20"/>
                <w:szCs w:val="20"/>
              </w:rPr>
              <w:t xml:space="preserve">я, формирование </w:t>
            </w:r>
            <w:r w:rsidRPr="00915E9F">
              <w:rPr>
                <w:color w:val="000000"/>
                <w:sz w:val="20"/>
                <w:szCs w:val="20"/>
              </w:rPr>
              <w:t xml:space="preserve"> бюджета </w:t>
            </w:r>
            <w:proofErr w:type="spellStart"/>
            <w:r w:rsidR="003973A4">
              <w:rPr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3973A4">
              <w:rPr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  <w:r w:rsidRPr="00915E9F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15E9F" w:rsidRPr="00915E9F" w:rsidTr="00915E9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915E9F" w:rsidRPr="00915E9F" w:rsidTr="00915E9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1 114 362,00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1 114 362,00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15E9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15E9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1 114 362,00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942 062,00</w:t>
            </w:r>
          </w:p>
        </w:tc>
      </w:tr>
      <w:tr w:rsidR="00915E9F" w:rsidRPr="00915E9F" w:rsidTr="00915E9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734 480,00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734 480,00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734 480,00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734 480,00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182 530,00</w:t>
            </w:r>
          </w:p>
        </w:tc>
      </w:tr>
      <w:tr w:rsidR="00915E9F" w:rsidRPr="00915E9F" w:rsidTr="00915E9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182 530,00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182 530,00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182 530,00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25 052,00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25 052,00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25 052,00</w:t>
            </w:r>
          </w:p>
        </w:tc>
      </w:tr>
      <w:tr w:rsidR="00915E9F" w:rsidRPr="00915E9F" w:rsidTr="00915E9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25 052,00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172 300,00</w:t>
            </w:r>
          </w:p>
        </w:tc>
      </w:tr>
      <w:tr w:rsidR="00915E9F" w:rsidRPr="00915E9F" w:rsidTr="00915E9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172 300,00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172 300,00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172 300,00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172 300,00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E768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531F4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827"/>
      </w:tblGrid>
      <w:tr w:rsidR="009B4929" w:rsidRPr="0035655A" w:rsidTr="007E768D">
        <w:trPr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C531F4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C531F4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531F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A6463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Мишуковского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A64630">
              <w:rPr>
                <w:i/>
                <w:i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E768D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7E768D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A64630">
              <w:rPr>
                <w:b/>
                <w:b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A64630">
              <w:rPr>
                <w:b/>
                <w:b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A64630">
              <w:rPr>
                <w:b/>
                <w:bCs/>
                <w:color w:val="000000"/>
                <w:sz w:val="20"/>
                <w:szCs w:val="20"/>
              </w:rPr>
              <w:t>Мишуковского</w:t>
            </w:r>
            <w:proofErr w:type="spellEnd"/>
            <w:r w:rsidR="00A646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E768D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lastRenderedPageBreak/>
              <w:t>годов"</w:t>
            </w:r>
          </w:p>
        </w:tc>
      </w:tr>
      <w:tr w:rsidR="009B4929" w:rsidRPr="0035655A" w:rsidTr="007E768D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lastRenderedPageBreak/>
              <w:t>(рублей)</w:t>
            </w:r>
          </w:p>
        </w:tc>
      </w:tr>
    </w:tbl>
    <w:p w:rsidR="00D42DB1" w:rsidRDefault="00D42DB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4100"/>
        <w:gridCol w:w="557"/>
        <w:gridCol w:w="459"/>
        <w:gridCol w:w="459"/>
        <w:gridCol w:w="1613"/>
        <w:gridCol w:w="557"/>
        <w:gridCol w:w="1768"/>
      </w:tblGrid>
      <w:tr w:rsidR="00915E9F" w:rsidRPr="00915E9F" w:rsidTr="00915E9F">
        <w:trPr>
          <w:trHeight w:val="574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15E9F" w:rsidRPr="00915E9F" w:rsidTr="00915E9F">
        <w:trPr>
          <w:trHeight w:val="3780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</w:p>
        </w:tc>
      </w:tr>
      <w:tr w:rsidR="00915E9F" w:rsidRPr="00915E9F" w:rsidTr="00915E9F">
        <w:trPr>
          <w:trHeight w:val="529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1 158 657,00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15E9F">
              <w:rPr>
                <w:b/>
                <w:bCs/>
                <w:color w:val="000000"/>
                <w:sz w:val="20"/>
                <w:szCs w:val="20"/>
              </w:rPr>
              <w:t>Мишуковского</w:t>
            </w:r>
            <w:proofErr w:type="spellEnd"/>
            <w:r w:rsidRPr="00915E9F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5E9F">
              <w:rPr>
                <w:b/>
                <w:bCs/>
                <w:color w:val="000000"/>
                <w:sz w:val="20"/>
                <w:szCs w:val="20"/>
              </w:rPr>
              <w:t>1 158 657,00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15E9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15E9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-12 938,00</w:t>
            </w:r>
          </w:p>
        </w:tc>
      </w:tr>
      <w:tr w:rsidR="00915E9F" w:rsidRPr="00915E9F" w:rsidTr="00915E9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-40 520,00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-40 520,00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25 730,00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25 730,00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1 852,00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1 852,00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22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20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1 820,00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503 119,60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509 021,60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-312 390,00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821 411,60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-5 902,00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663 655,40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663 655,40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176 764,15</w:t>
            </w:r>
          </w:p>
        </w:tc>
      </w:tr>
      <w:tr w:rsidR="00915E9F" w:rsidRPr="00915E9F" w:rsidTr="00915E9F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176 764,15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176 764,15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357 314,15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357 314,15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357 314,15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-180 550,00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-180 550,00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-180 550,00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486 891,25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8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-69,00</w:t>
            </w:r>
          </w:p>
        </w:tc>
      </w:tr>
      <w:tr w:rsidR="00915E9F" w:rsidRPr="00915E9F" w:rsidTr="00915E9F">
        <w:trPr>
          <w:trHeight w:val="58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-69,00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-69,00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-69,00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15E9F" w:rsidRPr="00915E9F" w:rsidTr="00915E9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5E9F" w:rsidRPr="00915E9F" w:rsidRDefault="00915E9F" w:rsidP="00915E9F">
            <w:pPr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center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9F" w:rsidRPr="00915E9F" w:rsidRDefault="00915E9F" w:rsidP="00915E9F">
            <w:pPr>
              <w:jc w:val="right"/>
              <w:rPr>
                <w:color w:val="000000"/>
                <w:sz w:val="20"/>
                <w:szCs w:val="20"/>
              </w:rPr>
            </w:pPr>
            <w:r w:rsidRPr="00915E9F">
              <w:rPr>
                <w:color w:val="000000"/>
                <w:sz w:val="20"/>
                <w:szCs w:val="20"/>
              </w:rPr>
              <w:t>3 000,00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167D96">
        <w:rPr>
          <w:color w:val="000000"/>
          <w:sz w:val="20"/>
          <w:szCs w:val="20"/>
        </w:rPr>
        <w:t xml:space="preserve"> </w:t>
      </w:r>
      <w:r w:rsidR="00A64630">
        <w:rPr>
          <w:color w:val="000000"/>
          <w:sz w:val="20"/>
          <w:szCs w:val="20"/>
        </w:rPr>
        <w:t>Мишуковского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</w:t>
      </w:r>
      <w:r w:rsidR="00A64630">
        <w:rPr>
          <w:color w:val="000000"/>
          <w:sz w:val="20"/>
          <w:szCs w:val="20"/>
        </w:rPr>
        <w:t xml:space="preserve">        </w:t>
      </w:r>
      <w:r w:rsidR="000F0F25">
        <w:rPr>
          <w:color w:val="000000"/>
          <w:sz w:val="20"/>
          <w:szCs w:val="20"/>
        </w:rPr>
        <w:t xml:space="preserve"> </w:t>
      </w:r>
      <w:r w:rsidR="00A64630">
        <w:rPr>
          <w:color w:val="000000"/>
          <w:sz w:val="20"/>
          <w:szCs w:val="20"/>
        </w:rPr>
        <w:t>А.И.Конов</w:t>
      </w:r>
    </w:p>
    <w:sectPr w:rsidR="00A757D5" w:rsidRPr="00AF1C0B" w:rsidSect="00C531F4">
      <w:pgSz w:w="11906" w:h="16838"/>
      <w:pgMar w:top="426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17E19"/>
    <w:rsid w:val="0003323D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A5138"/>
    <w:rsid w:val="000D5A08"/>
    <w:rsid w:val="000F0F25"/>
    <w:rsid w:val="000F2C03"/>
    <w:rsid w:val="00103C0E"/>
    <w:rsid w:val="00106C0A"/>
    <w:rsid w:val="001112FF"/>
    <w:rsid w:val="001150B8"/>
    <w:rsid w:val="001153C0"/>
    <w:rsid w:val="001345A7"/>
    <w:rsid w:val="00154B10"/>
    <w:rsid w:val="00167D96"/>
    <w:rsid w:val="001812BC"/>
    <w:rsid w:val="00182DFA"/>
    <w:rsid w:val="00186F27"/>
    <w:rsid w:val="001B5741"/>
    <w:rsid w:val="001C7862"/>
    <w:rsid w:val="001E0A61"/>
    <w:rsid w:val="001F7FA0"/>
    <w:rsid w:val="002062D6"/>
    <w:rsid w:val="00211312"/>
    <w:rsid w:val="002144AE"/>
    <w:rsid w:val="002170E7"/>
    <w:rsid w:val="0022429D"/>
    <w:rsid w:val="00224AE2"/>
    <w:rsid w:val="00241648"/>
    <w:rsid w:val="00242C83"/>
    <w:rsid w:val="00255F9A"/>
    <w:rsid w:val="00267393"/>
    <w:rsid w:val="00276C0C"/>
    <w:rsid w:val="002A11DF"/>
    <w:rsid w:val="002A1431"/>
    <w:rsid w:val="002A3BAC"/>
    <w:rsid w:val="002A41BB"/>
    <w:rsid w:val="002B16E0"/>
    <w:rsid w:val="002B445E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37C29"/>
    <w:rsid w:val="0034720B"/>
    <w:rsid w:val="00347A21"/>
    <w:rsid w:val="00351078"/>
    <w:rsid w:val="00351A6B"/>
    <w:rsid w:val="003541BF"/>
    <w:rsid w:val="00374601"/>
    <w:rsid w:val="003758BD"/>
    <w:rsid w:val="00383ECB"/>
    <w:rsid w:val="00393CCE"/>
    <w:rsid w:val="003973A4"/>
    <w:rsid w:val="00397B8D"/>
    <w:rsid w:val="003B2AC2"/>
    <w:rsid w:val="003D1D0E"/>
    <w:rsid w:val="003D53A5"/>
    <w:rsid w:val="003D686D"/>
    <w:rsid w:val="003F2854"/>
    <w:rsid w:val="003F5781"/>
    <w:rsid w:val="004037A7"/>
    <w:rsid w:val="00406421"/>
    <w:rsid w:val="00410CF2"/>
    <w:rsid w:val="004169E4"/>
    <w:rsid w:val="004214D3"/>
    <w:rsid w:val="004250C3"/>
    <w:rsid w:val="00434636"/>
    <w:rsid w:val="004432C1"/>
    <w:rsid w:val="00467D77"/>
    <w:rsid w:val="0047284B"/>
    <w:rsid w:val="00474BD3"/>
    <w:rsid w:val="0047521C"/>
    <w:rsid w:val="004762B0"/>
    <w:rsid w:val="0047797A"/>
    <w:rsid w:val="0049145D"/>
    <w:rsid w:val="004A1BC1"/>
    <w:rsid w:val="004A56DE"/>
    <w:rsid w:val="004A6612"/>
    <w:rsid w:val="004C2028"/>
    <w:rsid w:val="004C7063"/>
    <w:rsid w:val="004D736C"/>
    <w:rsid w:val="004E33D6"/>
    <w:rsid w:val="004E4E49"/>
    <w:rsid w:val="004F190D"/>
    <w:rsid w:val="004F410F"/>
    <w:rsid w:val="00504232"/>
    <w:rsid w:val="005124A9"/>
    <w:rsid w:val="0052074B"/>
    <w:rsid w:val="00526CB2"/>
    <w:rsid w:val="005437A3"/>
    <w:rsid w:val="00547DFD"/>
    <w:rsid w:val="00556392"/>
    <w:rsid w:val="00563730"/>
    <w:rsid w:val="0056533E"/>
    <w:rsid w:val="0056683D"/>
    <w:rsid w:val="005760B2"/>
    <w:rsid w:val="005827A5"/>
    <w:rsid w:val="00591BA5"/>
    <w:rsid w:val="005A33DE"/>
    <w:rsid w:val="005B019A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30834"/>
    <w:rsid w:val="00637F8B"/>
    <w:rsid w:val="00656D73"/>
    <w:rsid w:val="00665222"/>
    <w:rsid w:val="00665C13"/>
    <w:rsid w:val="006745FC"/>
    <w:rsid w:val="0067491F"/>
    <w:rsid w:val="00676A71"/>
    <w:rsid w:val="00677A36"/>
    <w:rsid w:val="00680AEC"/>
    <w:rsid w:val="00681536"/>
    <w:rsid w:val="006870DB"/>
    <w:rsid w:val="00687FA1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6F5F2A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5784B"/>
    <w:rsid w:val="00764F62"/>
    <w:rsid w:val="00771343"/>
    <w:rsid w:val="007A69AB"/>
    <w:rsid w:val="007B3410"/>
    <w:rsid w:val="007C7169"/>
    <w:rsid w:val="007C7450"/>
    <w:rsid w:val="007E41E8"/>
    <w:rsid w:val="007E71B1"/>
    <w:rsid w:val="007E768D"/>
    <w:rsid w:val="007F1B39"/>
    <w:rsid w:val="008122EF"/>
    <w:rsid w:val="00813A98"/>
    <w:rsid w:val="00817736"/>
    <w:rsid w:val="00835EC9"/>
    <w:rsid w:val="00841BA6"/>
    <w:rsid w:val="00860E08"/>
    <w:rsid w:val="008735E5"/>
    <w:rsid w:val="00884303"/>
    <w:rsid w:val="00886C07"/>
    <w:rsid w:val="008A34E3"/>
    <w:rsid w:val="008A4F52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15E9F"/>
    <w:rsid w:val="00920A5B"/>
    <w:rsid w:val="00920BB4"/>
    <w:rsid w:val="00946679"/>
    <w:rsid w:val="00987F35"/>
    <w:rsid w:val="009966E3"/>
    <w:rsid w:val="009B05E0"/>
    <w:rsid w:val="009B3CE8"/>
    <w:rsid w:val="009B4929"/>
    <w:rsid w:val="009B5A28"/>
    <w:rsid w:val="009B629F"/>
    <w:rsid w:val="009E428C"/>
    <w:rsid w:val="009E77D9"/>
    <w:rsid w:val="009F1FBF"/>
    <w:rsid w:val="009F5AF6"/>
    <w:rsid w:val="00A01804"/>
    <w:rsid w:val="00A0774C"/>
    <w:rsid w:val="00A10170"/>
    <w:rsid w:val="00A20EE9"/>
    <w:rsid w:val="00A308E4"/>
    <w:rsid w:val="00A42D29"/>
    <w:rsid w:val="00A444D3"/>
    <w:rsid w:val="00A50AD5"/>
    <w:rsid w:val="00A52419"/>
    <w:rsid w:val="00A64630"/>
    <w:rsid w:val="00A660CB"/>
    <w:rsid w:val="00A7009D"/>
    <w:rsid w:val="00A703D7"/>
    <w:rsid w:val="00A719E0"/>
    <w:rsid w:val="00A7502E"/>
    <w:rsid w:val="00A754F1"/>
    <w:rsid w:val="00A757D5"/>
    <w:rsid w:val="00A763F8"/>
    <w:rsid w:val="00A94C1A"/>
    <w:rsid w:val="00A97F7E"/>
    <w:rsid w:val="00AB56FA"/>
    <w:rsid w:val="00AD2B2B"/>
    <w:rsid w:val="00AE3577"/>
    <w:rsid w:val="00AF1C0B"/>
    <w:rsid w:val="00B11D62"/>
    <w:rsid w:val="00B26113"/>
    <w:rsid w:val="00B309DB"/>
    <w:rsid w:val="00B3146D"/>
    <w:rsid w:val="00B43065"/>
    <w:rsid w:val="00B476B0"/>
    <w:rsid w:val="00B65AAA"/>
    <w:rsid w:val="00B67869"/>
    <w:rsid w:val="00B73819"/>
    <w:rsid w:val="00B84612"/>
    <w:rsid w:val="00B95E34"/>
    <w:rsid w:val="00BA5D2A"/>
    <w:rsid w:val="00BA6206"/>
    <w:rsid w:val="00BB5272"/>
    <w:rsid w:val="00BB67BF"/>
    <w:rsid w:val="00BC1227"/>
    <w:rsid w:val="00BC4F8C"/>
    <w:rsid w:val="00BD4B79"/>
    <w:rsid w:val="00BD5B59"/>
    <w:rsid w:val="00BE461C"/>
    <w:rsid w:val="00BF55C0"/>
    <w:rsid w:val="00BF66F4"/>
    <w:rsid w:val="00C0775E"/>
    <w:rsid w:val="00C153E1"/>
    <w:rsid w:val="00C15B77"/>
    <w:rsid w:val="00C17106"/>
    <w:rsid w:val="00C17233"/>
    <w:rsid w:val="00C22190"/>
    <w:rsid w:val="00C22A21"/>
    <w:rsid w:val="00C27425"/>
    <w:rsid w:val="00C2786B"/>
    <w:rsid w:val="00C34C25"/>
    <w:rsid w:val="00C3735D"/>
    <w:rsid w:val="00C40E79"/>
    <w:rsid w:val="00C43051"/>
    <w:rsid w:val="00C531F4"/>
    <w:rsid w:val="00C61A22"/>
    <w:rsid w:val="00C65776"/>
    <w:rsid w:val="00C742F8"/>
    <w:rsid w:val="00C82FE0"/>
    <w:rsid w:val="00C911BC"/>
    <w:rsid w:val="00C97D68"/>
    <w:rsid w:val="00CA5A1C"/>
    <w:rsid w:val="00CB6A3F"/>
    <w:rsid w:val="00CC2F2A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0658B"/>
    <w:rsid w:val="00D166EE"/>
    <w:rsid w:val="00D21746"/>
    <w:rsid w:val="00D23832"/>
    <w:rsid w:val="00D3163F"/>
    <w:rsid w:val="00D42DB1"/>
    <w:rsid w:val="00D52191"/>
    <w:rsid w:val="00D523FE"/>
    <w:rsid w:val="00D64632"/>
    <w:rsid w:val="00D75994"/>
    <w:rsid w:val="00D864A3"/>
    <w:rsid w:val="00DA2D26"/>
    <w:rsid w:val="00DA3969"/>
    <w:rsid w:val="00DA73A9"/>
    <w:rsid w:val="00DB37C8"/>
    <w:rsid w:val="00DC1262"/>
    <w:rsid w:val="00DC2AD6"/>
    <w:rsid w:val="00DC6CFA"/>
    <w:rsid w:val="00DE0442"/>
    <w:rsid w:val="00DE5627"/>
    <w:rsid w:val="00E148BC"/>
    <w:rsid w:val="00E157F6"/>
    <w:rsid w:val="00E22715"/>
    <w:rsid w:val="00E26EE4"/>
    <w:rsid w:val="00E360B0"/>
    <w:rsid w:val="00E37CE4"/>
    <w:rsid w:val="00E41D1A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EE5363"/>
    <w:rsid w:val="00F0033A"/>
    <w:rsid w:val="00F11228"/>
    <w:rsid w:val="00F23774"/>
    <w:rsid w:val="00F23BEB"/>
    <w:rsid w:val="00F25D50"/>
    <w:rsid w:val="00F27E4F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4B"/>
    <w:rPr>
      <w:sz w:val="24"/>
      <w:szCs w:val="24"/>
    </w:rPr>
  </w:style>
  <w:style w:type="paragraph" w:styleId="1">
    <w:name w:val="heading 1"/>
    <w:basedOn w:val="a"/>
    <w:next w:val="a"/>
    <w:qFormat/>
    <w:rsid w:val="0047284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47284B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84B"/>
    <w:pPr>
      <w:jc w:val="both"/>
    </w:pPr>
  </w:style>
  <w:style w:type="paragraph" w:styleId="20">
    <w:name w:val="Body Text Indent 2"/>
    <w:basedOn w:val="a"/>
    <w:rsid w:val="0047284B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6C1A-3AD7-4176-9A60-3ACDD05E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7030</Words>
  <Characters>40076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17</cp:revision>
  <cp:lastPrinted>2018-04-04T10:26:00Z</cp:lastPrinted>
  <dcterms:created xsi:type="dcterms:W3CDTF">2019-03-05T05:49:00Z</dcterms:created>
  <dcterms:modified xsi:type="dcterms:W3CDTF">2019-11-21T06:19:00Z</dcterms:modified>
</cp:coreProperties>
</file>