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</w:t>
      </w:r>
      <w:r w:rsidR="00766092">
        <w:rPr>
          <w:b/>
          <w:bCs/>
        </w:rPr>
        <w:t>бюджета</w:t>
      </w:r>
      <w:r w:rsidR="00766092" w:rsidRPr="00766092">
        <w:rPr>
          <w:b/>
          <w:bCs/>
        </w:rPr>
        <w:t xml:space="preserve"> </w:t>
      </w:r>
      <w:r w:rsidR="00766092">
        <w:rPr>
          <w:b/>
          <w:bCs/>
        </w:rPr>
        <w:t xml:space="preserve">Порецкого района Чувашской Республики на 2021 год и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766092">
        <w:rPr>
          <w:b/>
          <w:bCs/>
        </w:rPr>
        <w:t>на плановый период 2022 и 2023 годов</w:t>
      </w:r>
    </w:p>
    <w:p w:rsidR="008C05F9" w:rsidRDefault="008C05F9" w:rsidP="008C05F9">
      <w:pPr>
        <w:jc w:val="both"/>
      </w:pPr>
    </w:p>
    <w:p w:rsidR="008C05F9" w:rsidRDefault="009B421A" w:rsidP="008C05F9">
      <w:pPr>
        <w:ind w:left="600"/>
        <w:jc w:val="both"/>
      </w:pPr>
      <w:r>
        <w:t>27</w:t>
      </w:r>
      <w:r w:rsidR="00766092">
        <w:t>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                                 с. Порецкое</w:t>
      </w:r>
    </w:p>
    <w:p w:rsidR="008C05F9" w:rsidRDefault="008C05F9" w:rsidP="008C05F9">
      <w:pPr>
        <w:jc w:val="both"/>
      </w:pP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Порецкого района </w:t>
      </w:r>
      <w:r w:rsidR="002004A4">
        <w:rPr>
          <w:b/>
          <w:bCs/>
        </w:rPr>
        <w:t xml:space="preserve">Чувашской Республики </w:t>
      </w:r>
      <w:r w:rsidR="00427098">
        <w:rPr>
          <w:b/>
          <w:bCs/>
        </w:rPr>
        <w:t>на 2021 год 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9B421A">
      <w:pPr>
        <w:spacing w:line="360" w:lineRule="auto"/>
        <w:ind w:firstLine="709"/>
        <w:jc w:val="both"/>
      </w:pPr>
      <w:proofErr w:type="gramStart"/>
      <w:r>
        <w:t xml:space="preserve">В соответствии с решением Собрания депутатов Порецкого района от 16 июля 2014 года №С-35/02 «Об утверждении Положения о регулировании бюджетных правоотношений в Порецком районе Чувашской Республики» Собранием депутатов Порецкого района в заочной форме проведены публичные слушания по </w:t>
      </w:r>
      <w:r w:rsidR="00427098">
        <w:t xml:space="preserve">проекту </w:t>
      </w:r>
      <w:r>
        <w:t xml:space="preserve">бюджета Порецкого района </w:t>
      </w:r>
      <w:r w:rsidR="00427098">
        <w:t>на 2021 год и на плановый период 2022 и 2023 годов</w:t>
      </w:r>
      <w:r>
        <w:t xml:space="preserve"> (далее – публичные слушания), размещенному на официальном сайте</w:t>
      </w:r>
      <w:proofErr w:type="gramEnd"/>
      <w:r>
        <w:t xml:space="preserve"> администрации Порецкого района Чувашской Республики в информационно-телекоммуникационной сети "Интернет"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porezk</w:t>
      </w:r>
      <w:proofErr w:type="spellEnd"/>
      <w:r>
        <w:t>.</w:t>
      </w:r>
      <w:proofErr w:type="spellStart"/>
      <w:r>
        <w:t>cap.ru</w:t>
      </w:r>
      <w:proofErr w:type="spellEnd"/>
      <w:r>
        <w:t>) (далее – официальный сайт).</w:t>
      </w:r>
    </w:p>
    <w:p w:rsidR="00822382" w:rsidRDefault="00822382" w:rsidP="009B421A">
      <w:pPr>
        <w:spacing w:line="360" w:lineRule="auto"/>
        <w:ind w:firstLine="709"/>
        <w:jc w:val="both"/>
      </w:pPr>
      <w:r>
        <w:t>Публичные слушания пров</w:t>
      </w:r>
      <w:r w:rsidR="00F73B11">
        <w:t>о</w:t>
      </w:r>
      <w:r>
        <w:t xml:space="preserve">дились с </w:t>
      </w:r>
      <w:r w:rsidR="00427098">
        <w:t>25</w:t>
      </w:r>
      <w:r>
        <w:t xml:space="preserve"> </w:t>
      </w:r>
      <w:r w:rsidR="00013F8E">
        <w:t>ноября</w:t>
      </w:r>
      <w:r>
        <w:t xml:space="preserve"> 2020 года по </w:t>
      </w:r>
      <w:r w:rsidR="00013F8E">
        <w:t>27</w:t>
      </w:r>
      <w:r>
        <w:t xml:space="preserve"> </w:t>
      </w:r>
      <w:r w:rsidR="00013F8E">
        <w:t>ноября</w:t>
      </w:r>
      <w:r>
        <w:t xml:space="preserve"> 2020 года.</w:t>
      </w:r>
    </w:p>
    <w:p w:rsidR="00822382" w:rsidRDefault="00822382" w:rsidP="009B421A">
      <w:pPr>
        <w:spacing w:line="360" w:lineRule="auto"/>
        <w:ind w:firstLine="709"/>
        <w:jc w:val="both"/>
      </w:pPr>
      <w:proofErr w:type="gramStart"/>
      <w:r>
        <w:t xml:space="preserve">Предложения (вопросы) по </w:t>
      </w:r>
      <w:r w:rsidR="00013F8E">
        <w:t>бюджету</w:t>
      </w:r>
      <w:r>
        <w:t xml:space="preserve"> Порецкого района Чувашской Республики </w:t>
      </w:r>
      <w:r w:rsidR="00013F8E">
        <w:t>на 2021 год и на плановый период 2022 и 2023 годов</w:t>
      </w:r>
      <w:r>
        <w:t xml:space="preserve"> от участников публичных слушаний принимались Собранием депутатов Порецкого района Чувашской Республики с </w:t>
      </w:r>
      <w:r w:rsidR="00013F8E">
        <w:t>17</w:t>
      </w:r>
      <w:r>
        <w:t xml:space="preserve"> </w:t>
      </w:r>
      <w:r w:rsidR="00013F8E">
        <w:t xml:space="preserve">ноября </w:t>
      </w:r>
      <w:r>
        <w:t xml:space="preserve">2020 года по </w:t>
      </w:r>
      <w:r w:rsidR="00013F8E">
        <w:t>24</w:t>
      </w:r>
      <w:r>
        <w:t xml:space="preserve"> </w:t>
      </w:r>
      <w:r w:rsidR="00013F8E">
        <w:t>ноября</w:t>
      </w:r>
      <w:r>
        <w:t xml:space="preserve"> 2020 года на официальном сайте (баннер "Публичные слушания по </w:t>
      </w:r>
      <w:r w:rsidR="00013F8E">
        <w:t>проекту</w:t>
      </w:r>
      <w:r>
        <w:t xml:space="preserve"> бюджета Порецкого района Чувашской Республики </w:t>
      </w:r>
      <w:r w:rsidR="00013F8E">
        <w:t>на 2021 год и на плановый период</w:t>
      </w:r>
      <w:proofErr w:type="gramEnd"/>
      <w:r w:rsidR="00013F8E">
        <w:t xml:space="preserve"> </w:t>
      </w:r>
      <w:proofErr w:type="gramStart"/>
      <w:r w:rsidR="00013F8E">
        <w:t>2022 и 2023 годов</w:t>
      </w:r>
      <w:r>
        <w:t xml:space="preserve">"), по почтовому адресу: 429020, Чувашская Республика, </w:t>
      </w:r>
      <w:proofErr w:type="spellStart"/>
      <w:r>
        <w:t>Порецкий</w:t>
      </w:r>
      <w:proofErr w:type="spellEnd"/>
      <w:r>
        <w:t xml:space="preserve"> район, с. Порецкое, ул. Ленина, д. 3, а также по адресу электронной почты </w:t>
      </w:r>
      <w:hyperlink r:id="rId5" w:history="1">
        <w:r w:rsidRPr="003A4BDC">
          <w:rPr>
            <w:rStyle w:val="a6"/>
          </w:rPr>
          <w:t>gs3@cap.ru</w:t>
        </w:r>
      </w:hyperlink>
      <w:r>
        <w:t>. Предложения и замечания от граждан не поступали.</w:t>
      </w:r>
      <w:proofErr w:type="gramEnd"/>
    </w:p>
    <w:p w:rsidR="00427098" w:rsidRDefault="00013F8E" w:rsidP="00427098">
      <w:pPr>
        <w:spacing w:line="360" w:lineRule="auto"/>
        <w:jc w:val="both"/>
      </w:pPr>
      <w:r>
        <w:t xml:space="preserve">      </w:t>
      </w:r>
      <w:r w:rsidR="00427098">
        <w:t>Проект бюджета Порецкого района Чувашской Республики на</w:t>
      </w:r>
      <w:r>
        <w:t xml:space="preserve"> 2021 год и на плановый период 2022 и 2023</w:t>
      </w:r>
      <w:r w:rsidR="00427098">
        <w:t xml:space="preserve"> годов подготовлен в соответствии с </w:t>
      </w:r>
      <w:r>
        <w:t>прогнозом социально-экономического развития Порецкого района Чувашской Республики, принятого постановлением администрации Порецкого района Чувашкой Республики от 09.11.2020</w:t>
      </w:r>
      <w:r w:rsidR="00744CAC">
        <w:t xml:space="preserve"> г.</w:t>
      </w:r>
      <w:r>
        <w:t xml:space="preserve"> №307.</w:t>
      </w:r>
    </w:p>
    <w:p w:rsidR="00427098" w:rsidRDefault="00427098" w:rsidP="00427098">
      <w:pPr>
        <w:spacing w:line="360" w:lineRule="auto"/>
        <w:ind w:firstLine="540"/>
        <w:jc w:val="both"/>
      </w:pPr>
      <w:r w:rsidRPr="00061FE6">
        <w:t xml:space="preserve"> </w:t>
      </w:r>
      <w:proofErr w:type="gramStart"/>
      <w:r>
        <w:t>Формирование параметров бюджета Порецкого рай</w:t>
      </w:r>
      <w:r w:rsidR="00744CAC">
        <w:t>она Чувашской Республики на 2021 год и на плановый период 2022 и 2023</w:t>
      </w:r>
      <w:r>
        <w:t xml:space="preserve">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427098" w:rsidRDefault="00427098" w:rsidP="00427098">
      <w:pPr>
        <w:spacing w:line="360" w:lineRule="auto"/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</w:t>
      </w:r>
      <w:r w:rsidR="00744CAC">
        <w:t>21</w:t>
      </w:r>
      <w:r>
        <w:t xml:space="preserve"> года.</w:t>
      </w:r>
    </w:p>
    <w:p w:rsidR="00427098" w:rsidRDefault="00427098" w:rsidP="00427098">
      <w:pPr>
        <w:spacing w:line="360" w:lineRule="auto"/>
        <w:ind w:firstLine="540"/>
        <w:jc w:val="both"/>
      </w:pPr>
      <w:r>
        <w:lastRenderedPageBreak/>
        <w:t>Прогнозируемый общий объем доходов бюджета Порецкого района Чувашской Республики:</w:t>
      </w:r>
    </w:p>
    <w:p w:rsidR="00427098" w:rsidRDefault="00744CAC" w:rsidP="00427098">
      <w:pPr>
        <w:spacing w:line="360" w:lineRule="auto"/>
        <w:ind w:firstLine="540"/>
        <w:jc w:val="both"/>
      </w:pPr>
      <w:r>
        <w:t>в 2021</w:t>
      </w:r>
      <w:r w:rsidR="00427098">
        <w:t xml:space="preserve"> году в сумме </w:t>
      </w:r>
      <w:r>
        <w:t>290 009 120,0</w:t>
      </w:r>
      <w:r w:rsidR="00427098">
        <w:t xml:space="preserve"> рублей, в том числе объем безвозмездных в сумме, </w:t>
      </w:r>
      <w:r>
        <w:t>215 167 100</w:t>
      </w:r>
      <w:r w:rsidR="00427098">
        <w:t>,0 рублей, их них объем межбюджетных трансфертов, получаемых из республиканского бюджета Чувашской Республики, в сумме -</w:t>
      </w:r>
      <w:r w:rsidR="0084432D">
        <w:t xml:space="preserve"> </w:t>
      </w:r>
      <w:r>
        <w:t>21</w:t>
      </w:r>
      <w:r w:rsidR="009B421A">
        <w:t>1 827</w:t>
      </w:r>
      <w:r>
        <w:t xml:space="preserve"> 100</w:t>
      </w:r>
      <w:r w:rsidR="00427098">
        <w:t>,0 рублей;</w:t>
      </w:r>
    </w:p>
    <w:p w:rsidR="00427098" w:rsidRDefault="009B421A" w:rsidP="00427098">
      <w:pPr>
        <w:spacing w:line="360" w:lineRule="auto"/>
        <w:ind w:firstLine="540"/>
        <w:jc w:val="both"/>
      </w:pPr>
      <w:r>
        <w:t xml:space="preserve"> в 2022</w:t>
      </w:r>
      <w:r w:rsidR="00427098">
        <w:t xml:space="preserve"> году в сумме 2</w:t>
      </w:r>
      <w:r>
        <w:t>44</w:t>
      </w:r>
      <w:r w:rsidR="00427098">
        <w:t> </w:t>
      </w:r>
      <w:r>
        <w:t>620</w:t>
      </w:r>
      <w:r w:rsidR="00427098">
        <w:t xml:space="preserve"> </w:t>
      </w:r>
      <w:r>
        <w:t>200</w:t>
      </w:r>
      <w:r w:rsidR="00427098">
        <w:t>,0 рублей, в том чи</w:t>
      </w:r>
      <w:r>
        <w:t>сле объем безвозмездных в сумме</w:t>
      </w:r>
      <w:r w:rsidR="00427098">
        <w:t xml:space="preserve"> 1</w:t>
      </w:r>
      <w:r>
        <w:t>66</w:t>
      </w:r>
      <w:r w:rsidR="00427098">
        <w:t> </w:t>
      </w:r>
      <w:r>
        <w:t>529 9</w:t>
      </w:r>
      <w:r w:rsidR="00427098">
        <w:t xml:space="preserve">00,0 рублей, их них объем межбюджетных трансфертов, получаемых из республиканского бюджета Чувашской Республики, в сумме </w:t>
      </w:r>
      <w:r>
        <w:t>– 166  529 9</w:t>
      </w:r>
      <w:r w:rsidR="00427098">
        <w:t>00,0 рублей;</w:t>
      </w:r>
    </w:p>
    <w:p w:rsidR="00427098" w:rsidRDefault="009B421A" w:rsidP="00427098">
      <w:pPr>
        <w:spacing w:line="360" w:lineRule="auto"/>
        <w:ind w:firstLine="540"/>
        <w:jc w:val="both"/>
      </w:pPr>
      <w:r>
        <w:t>в 2023</w:t>
      </w:r>
      <w:r w:rsidR="00427098">
        <w:t xml:space="preserve"> году в сумме 2</w:t>
      </w:r>
      <w:r>
        <w:t>54</w:t>
      </w:r>
      <w:r w:rsidR="00427098">
        <w:t> </w:t>
      </w:r>
      <w:r>
        <w:t>807</w:t>
      </w:r>
      <w:r w:rsidR="00427098">
        <w:t xml:space="preserve"> </w:t>
      </w:r>
      <w:r>
        <w:t>388</w:t>
      </w:r>
      <w:r w:rsidR="00427098">
        <w:t xml:space="preserve">,0 рублей, в том числе объем безвозмездных в сумме, </w:t>
      </w:r>
      <w:r>
        <w:t>172 292 600</w:t>
      </w:r>
      <w:r w:rsidR="00427098">
        <w:t>,0 рублей, их них объем межбюджетных трансфертов, получаемых из республиканского бюджета Чувашской Республики, в сумме -1</w:t>
      </w:r>
      <w:r>
        <w:t>72</w:t>
      </w:r>
      <w:r w:rsidR="00427098">
        <w:t> </w:t>
      </w:r>
      <w:r>
        <w:t>292 6</w:t>
      </w:r>
      <w:r w:rsidR="00427098">
        <w:t>00,0 рублей;</w:t>
      </w:r>
    </w:p>
    <w:p w:rsidR="00427098" w:rsidRDefault="00427098" w:rsidP="00427098">
      <w:pPr>
        <w:spacing w:line="360" w:lineRule="auto"/>
        <w:ind w:firstLine="540"/>
        <w:jc w:val="both"/>
      </w:pPr>
      <w:r>
        <w:t xml:space="preserve"> </w:t>
      </w:r>
      <w:proofErr w:type="gramStart"/>
      <w:r>
        <w:t>Общий</w:t>
      </w:r>
      <w:proofErr w:type="gramEnd"/>
      <w:r>
        <w:t xml:space="preserve"> </w:t>
      </w:r>
      <w:proofErr w:type="spellStart"/>
      <w:r>
        <w:t>обьем</w:t>
      </w:r>
      <w:proofErr w:type="spellEnd"/>
      <w:r>
        <w:t xml:space="preserve"> расходов бюджетов запланирован:</w:t>
      </w:r>
    </w:p>
    <w:p w:rsidR="00427098" w:rsidRDefault="00427098" w:rsidP="00427098">
      <w:pPr>
        <w:spacing w:line="360" w:lineRule="auto"/>
        <w:ind w:firstLine="540"/>
        <w:jc w:val="both"/>
      </w:pPr>
      <w:r>
        <w:t>н</w:t>
      </w:r>
      <w:r w:rsidR="009B421A">
        <w:t>а 2021</w:t>
      </w:r>
      <w:r>
        <w:t xml:space="preserve"> год в сумме </w:t>
      </w:r>
      <w:r w:rsidR="009B421A">
        <w:t>292 139 120</w:t>
      </w:r>
      <w:r>
        <w:t>,0 рублей;</w:t>
      </w:r>
    </w:p>
    <w:p w:rsidR="00427098" w:rsidRDefault="00427098" w:rsidP="00427098">
      <w:pPr>
        <w:spacing w:line="360" w:lineRule="auto"/>
        <w:ind w:firstLine="540"/>
        <w:jc w:val="both"/>
      </w:pPr>
      <w:r>
        <w:t>н</w:t>
      </w:r>
      <w:r w:rsidR="009B421A">
        <w:t>а 2022</w:t>
      </w:r>
      <w:r>
        <w:t xml:space="preserve"> год в сумме </w:t>
      </w:r>
      <w:r w:rsidR="009B421A">
        <w:t>245 620 200</w:t>
      </w:r>
      <w:r>
        <w:t xml:space="preserve">,0 рублей, в том числе условно </w:t>
      </w:r>
      <w:proofErr w:type="gramStart"/>
      <w:r>
        <w:t>утвержденные</w:t>
      </w:r>
      <w:proofErr w:type="gramEnd"/>
      <w:r>
        <w:t xml:space="preserve"> </w:t>
      </w:r>
    </w:p>
    <w:p w:rsidR="00427098" w:rsidRDefault="00427098" w:rsidP="00427098">
      <w:pPr>
        <w:spacing w:line="360" w:lineRule="auto"/>
        <w:jc w:val="both"/>
      </w:pPr>
      <w:r>
        <w:t xml:space="preserve">2 </w:t>
      </w:r>
      <w:r w:rsidR="009B421A">
        <w:t>300</w:t>
      </w:r>
      <w:r>
        <w:t> 000,0 рублей;</w:t>
      </w:r>
    </w:p>
    <w:p w:rsidR="00427098" w:rsidRDefault="00427098" w:rsidP="00427098">
      <w:pPr>
        <w:spacing w:line="360" w:lineRule="auto"/>
        <w:ind w:firstLine="540"/>
        <w:jc w:val="both"/>
      </w:pPr>
      <w:r>
        <w:t>н</w:t>
      </w:r>
      <w:r w:rsidR="009B421A">
        <w:t>а 2023</w:t>
      </w:r>
      <w:r>
        <w:t xml:space="preserve"> год в сумме </w:t>
      </w:r>
      <w:r w:rsidR="009B421A">
        <w:t>255 807 388</w:t>
      </w:r>
      <w:r>
        <w:t xml:space="preserve">,0 рублей, в том числе условно </w:t>
      </w:r>
      <w:proofErr w:type="gramStart"/>
      <w:r>
        <w:t>утвержденные</w:t>
      </w:r>
      <w:proofErr w:type="gramEnd"/>
      <w:r>
        <w:t xml:space="preserve"> </w:t>
      </w:r>
      <w:r w:rsidR="009B421A">
        <w:t>5 1</w:t>
      </w:r>
      <w:r>
        <w:t>00 000,0 рублей;</w:t>
      </w:r>
    </w:p>
    <w:p w:rsidR="00427098" w:rsidRDefault="00427098" w:rsidP="00427098">
      <w:pPr>
        <w:spacing w:line="360" w:lineRule="auto"/>
        <w:ind w:firstLine="540"/>
        <w:jc w:val="both"/>
      </w:pPr>
      <w:r>
        <w:t>- прогнозируемый дефицит (</w:t>
      </w:r>
      <w:proofErr w:type="spellStart"/>
      <w:r>
        <w:t>профицит</w:t>
      </w:r>
      <w:proofErr w:type="spellEnd"/>
      <w:r>
        <w:t>) бюджета</w:t>
      </w:r>
    </w:p>
    <w:p w:rsidR="00427098" w:rsidRDefault="00427098" w:rsidP="00427098">
      <w:pPr>
        <w:spacing w:line="360" w:lineRule="auto"/>
        <w:ind w:firstLine="540"/>
        <w:jc w:val="both"/>
      </w:pPr>
      <w:r>
        <w:t>н</w:t>
      </w:r>
      <w:r w:rsidR="009B421A">
        <w:t>а 2021</w:t>
      </w:r>
      <w:r>
        <w:t xml:space="preserve"> год в сумме 2 </w:t>
      </w:r>
      <w:r w:rsidR="009B421A">
        <w:t>130 0</w:t>
      </w:r>
      <w:r>
        <w:t>00,0 рублей;</w:t>
      </w:r>
    </w:p>
    <w:p w:rsidR="00427098" w:rsidRDefault="00427098" w:rsidP="00427098">
      <w:pPr>
        <w:spacing w:line="360" w:lineRule="auto"/>
        <w:ind w:firstLine="540"/>
        <w:jc w:val="both"/>
      </w:pPr>
      <w:r>
        <w:t>н</w:t>
      </w:r>
      <w:r w:rsidR="009B421A">
        <w:t>а 2022</w:t>
      </w:r>
      <w:r>
        <w:t xml:space="preserve"> год в сумме 1 </w:t>
      </w:r>
      <w:r w:rsidR="009B421A">
        <w:t>000 0</w:t>
      </w:r>
      <w:r>
        <w:t>00,0 рублей;</w:t>
      </w:r>
    </w:p>
    <w:p w:rsidR="00427098" w:rsidRDefault="00427098" w:rsidP="00427098">
      <w:pPr>
        <w:spacing w:line="360" w:lineRule="auto"/>
        <w:ind w:firstLine="540"/>
        <w:jc w:val="both"/>
      </w:pPr>
      <w:r>
        <w:t>н</w:t>
      </w:r>
      <w:r w:rsidR="009B421A">
        <w:t>а 2023</w:t>
      </w:r>
      <w:r>
        <w:t xml:space="preserve"> год в сумме </w:t>
      </w:r>
      <w:r w:rsidR="009B421A">
        <w:t>1 000 000</w:t>
      </w:r>
      <w:r>
        <w:t>,0 рублей.</w:t>
      </w:r>
    </w:p>
    <w:p w:rsidR="00427098" w:rsidRDefault="00427098" w:rsidP="00427098">
      <w:pPr>
        <w:spacing w:line="360" w:lineRule="auto"/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427098" w:rsidRDefault="00427098" w:rsidP="00427098">
      <w:pPr>
        <w:spacing w:line="360" w:lineRule="auto"/>
        <w:ind w:firstLine="540"/>
        <w:jc w:val="both"/>
      </w:pPr>
      <w:r>
        <w:t xml:space="preserve">Расходы на социально-культурную сферу (образование, культуру, физическую культуру и  спорт, социальную политику) составят </w:t>
      </w:r>
      <w:r w:rsidR="009B421A">
        <w:t>60,1</w:t>
      </w:r>
      <w:r>
        <w:t xml:space="preserve"> % от общей суммы расходов.</w:t>
      </w:r>
    </w:p>
    <w:p w:rsidR="008C05F9" w:rsidRPr="00061FE6" w:rsidRDefault="00E67AB0" w:rsidP="009B421A">
      <w:pPr>
        <w:spacing w:line="360" w:lineRule="auto"/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по бюджету и экономике, АПК, земельным и имущественным отношениям Собрания депутатов Порецкого района, 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 бюджета Порецкого района </w:t>
      </w:r>
      <w:r w:rsidR="006D3E37" w:rsidRPr="00061FE6">
        <w:t xml:space="preserve">Чувашской Республики </w:t>
      </w:r>
      <w:r w:rsidR="009B421A">
        <w:t>на 2021 год и на плановый период 2022 и 2023 годов</w:t>
      </w:r>
      <w:r w:rsidR="008C05F9" w:rsidRPr="00061FE6">
        <w:t xml:space="preserve">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9B421A">
      <w:pPr>
        <w:spacing w:line="360" w:lineRule="auto"/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Порецкого района утвердить </w:t>
      </w:r>
      <w:r w:rsidR="00392752">
        <w:t xml:space="preserve">проект </w:t>
      </w:r>
      <w:r w:rsidR="009B421A">
        <w:t>бюджет</w:t>
      </w:r>
      <w:r w:rsidR="008C05F9" w:rsidRPr="00061FE6">
        <w:t xml:space="preserve"> Порецкого района </w:t>
      </w:r>
      <w:r w:rsidR="006D3E37" w:rsidRPr="00061FE6">
        <w:t xml:space="preserve">Чувашской  Республики </w:t>
      </w:r>
      <w:r w:rsidR="009B421A">
        <w:t>на 2021 год 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Васильев Л.Г.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13F8E"/>
    <w:rsid w:val="00024DE4"/>
    <w:rsid w:val="00061FE6"/>
    <w:rsid w:val="000B470B"/>
    <w:rsid w:val="000E7697"/>
    <w:rsid w:val="00123AF9"/>
    <w:rsid w:val="0013098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510A8"/>
    <w:rsid w:val="003541E1"/>
    <w:rsid w:val="00392752"/>
    <w:rsid w:val="003A3869"/>
    <w:rsid w:val="003C7128"/>
    <w:rsid w:val="00420992"/>
    <w:rsid w:val="00424E3A"/>
    <w:rsid w:val="00427098"/>
    <w:rsid w:val="0042716E"/>
    <w:rsid w:val="004920E3"/>
    <w:rsid w:val="004F5768"/>
    <w:rsid w:val="00501513"/>
    <w:rsid w:val="005153FD"/>
    <w:rsid w:val="00527F79"/>
    <w:rsid w:val="0053609D"/>
    <w:rsid w:val="005533D0"/>
    <w:rsid w:val="00557D9E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711875"/>
    <w:rsid w:val="00713AFC"/>
    <w:rsid w:val="00727DAF"/>
    <w:rsid w:val="00744CAC"/>
    <w:rsid w:val="00766092"/>
    <w:rsid w:val="007A37AC"/>
    <w:rsid w:val="00822382"/>
    <w:rsid w:val="0084432D"/>
    <w:rsid w:val="008B532F"/>
    <w:rsid w:val="008C05F9"/>
    <w:rsid w:val="008D7C0D"/>
    <w:rsid w:val="008E4191"/>
    <w:rsid w:val="00915261"/>
    <w:rsid w:val="00920594"/>
    <w:rsid w:val="00976D16"/>
    <w:rsid w:val="00985499"/>
    <w:rsid w:val="00997142"/>
    <w:rsid w:val="009A74C2"/>
    <w:rsid w:val="009B0729"/>
    <w:rsid w:val="009B340C"/>
    <w:rsid w:val="009B421A"/>
    <w:rsid w:val="009C63AE"/>
    <w:rsid w:val="009C758E"/>
    <w:rsid w:val="00A234E4"/>
    <w:rsid w:val="00A73409"/>
    <w:rsid w:val="00AA3E5C"/>
    <w:rsid w:val="00AE5952"/>
    <w:rsid w:val="00B31157"/>
    <w:rsid w:val="00BD09BC"/>
    <w:rsid w:val="00BE2909"/>
    <w:rsid w:val="00BE5EE5"/>
    <w:rsid w:val="00BF170C"/>
    <w:rsid w:val="00C23EEF"/>
    <w:rsid w:val="00C2663E"/>
    <w:rsid w:val="00C37507"/>
    <w:rsid w:val="00C40B84"/>
    <w:rsid w:val="00C73E7D"/>
    <w:rsid w:val="00C90746"/>
    <w:rsid w:val="00D252FC"/>
    <w:rsid w:val="00D83252"/>
    <w:rsid w:val="00DC0138"/>
    <w:rsid w:val="00DD379C"/>
    <w:rsid w:val="00E24B15"/>
    <w:rsid w:val="00E626BE"/>
    <w:rsid w:val="00E66E7F"/>
    <w:rsid w:val="00E67AB0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s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B03E6-FC52-4732-AB8E-C091840F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5</cp:revision>
  <cp:lastPrinted>2017-03-29T06:05:00Z</cp:lastPrinted>
  <dcterms:created xsi:type="dcterms:W3CDTF">2020-06-10T08:44:00Z</dcterms:created>
  <dcterms:modified xsi:type="dcterms:W3CDTF">2020-11-24T12:53:00Z</dcterms:modified>
</cp:coreProperties>
</file>