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76" w:type="dxa"/>
        <w:tblLook w:val="04A0"/>
      </w:tblPr>
      <w:tblGrid>
        <w:gridCol w:w="3686"/>
        <w:gridCol w:w="2694"/>
        <w:gridCol w:w="3685"/>
      </w:tblGrid>
      <w:tr w:rsidR="00A82912" w:rsidTr="00843910">
        <w:trPr>
          <w:trHeight w:val="980"/>
        </w:trPr>
        <w:tc>
          <w:tcPr>
            <w:tcW w:w="3686" w:type="dxa"/>
          </w:tcPr>
          <w:p w:rsidR="00A82912" w:rsidRPr="00671EAE" w:rsidRDefault="00A82912" w:rsidP="00843910">
            <w:pPr>
              <w:widowControl w:val="0"/>
              <w:autoSpaceDE w:val="0"/>
              <w:autoSpaceDN w:val="0"/>
              <w:adjustRightInd w:val="0"/>
              <w:spacing w:line="240" w:lineRule="auto"/>
              <w:ind w:left="-4962" w:right="2359" w:firstLine="4962"/>
              <w:rPr>
                <w:lang w:val="en-US"/>
              </w:rPr>
            </w:pPr>
          </w:p>
        </w:tc>
        <w:tc>
          <w:tcPr>
            <w:tcW w:w="2694" w:type="dxa"/>
          </w:tcPr>
          <w:p w:rsidR="00A82912" w:rsidRPr="00EF2A1B" w:rsidRDefault="00A82912" w:rsidP="007772E8">
            <w:pPr>
              <w:widowControl w:val="0"/>
              <w:autoSpaceDE w:val="0"/>
              <w:autoSpaceDN w:val="0"/>
              <w:adjustRightInd w:val="0"/>
              <w:spacing w:after="0" w:line="240" w:lineRule="auto"/>
              <w:ind w:left="743"/>
              <w:rPr>
                <w:sz w:val="20"/>
                <w:szCs w:val="20"/>
              </w:rPr>
            </w:pPr>
            <w:r>
              <w:rPr>
                <w:b/>
                <w:bCs/>
                <w:noProof/>
                <w:color w:val="000000"/>
                <w:sz w:val="20"/>
                <w:szCs w:val="20"/>
              </w:rPr>
              <w:drawing>
                <wp:inline distT="0" distB="0" distL="0" distR="0">
                  <wp:extent cx="723900" cy="742950"/>
                  <wp:effectExtent l="19050" t="0" r="0" b="0"/>
                  <wp:docPr id="1" name="Рисунок 1"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etskoe_rayon_coa_n22340"/>
                          <pic:cNvPicPr>
                            <a:picLocks noChangeAspect="1" noChangeArrowheads="1"/>
                          </pic:cNvPicPr>
                        </pic:nvPicPr>
                        <pic:blipFill>
                          <a:blip r:embed="rId7" cstate="print"/>
                          <a:srcRect/>
                          <a:stretch>
                            <a:fillRect/>
                          </a:stretch>
                        </pic:blipFill>
                        <pic:spPr bwMode="auto">
                          <a:xfrm>
                            <a:off x="0" y="0"/>
                            <a:ext cx="723900" cy="742950"/>
                          </a:xfrm>
                          <a:prstGeom prst="rect">
                            <a:avLst/>
                          </a:prstGeom>
                          <a:noFill/>
                          <a:ln w="9525">
                            <a:noFill/>
                            <a:miter lim="800000"/>
                            <a:headEnd/>
                            <a:tailEnd/>
                          </a:ln>
                        </pic:spPr>
                      </pic:pic>
                    </a:graphicData>
                  </a:graphic>
                </wp:inline>
              </w:drawing>
            </w:r>
          </w:p>
        </w:tc>
        <w:tc>
          <w:tcPr>
            <w:tcW w:w="3685" w:type="dxa"/>
          </w:tcPr>
          <w:p w:rsidR="00A82912" w:rsidRDefault="00A82912" w:rsidP="00843910">
            <w:pPr>
              <w:widowControl w:val="0"/>
              <w:autoSpaceDE w:val="0"/>
              <w:autoSpaceDN w:val="0"/>
              <w:adjustRightInd w:val="0"/>
              <w:spacing w:line="240" w:lineRule="auto"/>
            </w:pPr>
          </w:p>
        </w:tc>
      </w:tr>
      <w:tr w:rsidR="00A82912" w:rsidRPr="00A82912" w:rsidTr="00843910">
        <w:tc>
          <w:tcPr>
            <w:tcW w:w="3686" w:type="dxa"/>
          </w:tcPr>
          <w:p w:rsidR="00A82912" w:rsidRPr="007772E8" w:rsidRDefault="00A82912" w:rsidP="00A82912">
            <w:pPr>
              <w:widowControl w:val="0"/>
              <w:autoSpaceDE w:val="0"/>
              <w:autoSpaceDN w:val="0"/>
              <w:adjustRightInd w:val="0"/>
              <w:spacing w:after="0" w:line="240" w:lineRule="auto"/>
              <w:ind w:left="-4962" w:right="317" w:firstLine="4962"/>
              <w:jc w:val="center"/>
              <w:rPr>
                <w:rFonts w:ascii="Times New Roman" w:hAnsi="Times New Roman" w:cs="Times New Roman"/>
                <w:sz w:val="24"/>
                <w:szCs w:val="24"/>
              </w:rPr>
            </w:pPr>
            <w:r w:rsidRPr="007772E8">
              <w:rPr>
                <w:rFonts w:ascii="Times New Roman" w:hAnsi="Times New Roman" w:cs="Times New Roman"/>
                <w:sz w:val="24"/>
                <w:szCs w:val="24"/>
              </w:rPr>
              <w:t>Администрация</w:t>
            </w:r>
          </w:p>
          <w:p w:rsidR="00A82912" w:rsidRPr="007772E8" w:rsidRDefault="00A82912" w:rsidP="00A82912">
            <w:pPr>
              <w:widowControl w:val="0"/>
              <w:autoSpaceDE w:val="0"/>
              <w:autoSpaceDN w:val="0"/>
              <w:adjustRightInd w:val="0"/>
              <w:spacing w:after="0" w:line="240" w:lineRule="auto"/>
              <w:ind w:left="-4962" w:right="317" w:firstLine="4962"/>
              <w:jc w:val="center"/>
              <w:rPr>
                <w:rFonts w:ascii="Times New Roman" w:hAnsi="Times New Roman" w:cs="Times New Roman"/>
                <w:sz w:val="24"/>
                <w:szCs w:val="24"/>
              </w:rPr>
            </w:pPr>
            <w:r w:rsidRPr="007772E8">
              <w:rPr>
                <w:rFonts w:ascii="Times New Roman" w:hAnsi="Times New Roman" w:cs="Times New Roman"/>
                <w:sz w:val="24"/>
                <w:szCs w:val="24"/>
              </w:rPr>
              <w:t>Порецкого района</w:t>
            </w:r>
          </w:p>
          <w:p w:rsidR="00A82912" w:rsidRPr="007772E8" w:rsidRDefault="00A82912" w:rsidP="00A82912">
            <w:pPr>
              <w:widowControl w:val="0"/>
              <w:autoSpaceDE w:val="0"/>
              <w:autoSpaceDN w:val="0"/>
              <w:adjustRightInd w:val="0"/>
              <w:spacing w:after="0" w:line="240" w:lineRule="auto"/>
              <w:ind w:left="-4962" w:right="317" w:firstLine="4962"/>
              <w:jc w:val="center"/>
              <w:rPr>
                <w:rFonts w:ascii="Times New Roman" w:hAnsi="Times New Roman" w:cs="Times New Roman"/>
                <w:sz w:val="24"/>
                <w:szCs w:val="24"/>
              </w:rPr>
            </w:pPr>
            <w:r w:rsidRPr="007772E8">
              <w:rPr>
                <w:rFonts w:ascii="Times New Roman" w:hAnsi="Times New Roman" w:cs="Times New Roman"/>
                <w:sz w:val="24"/>
                <w:szCs w:val="24"/>
              </w:rPr>
              <w:t>Чувашской Республики</w:t>
            </w:r>
          </w:p>
          <w:p w:rsidR="00A82912" w:rsidRPr="007772E8" w:rsidRDefault="00A82912" w:rsidP="00A82912">
            <w:pPr>
              <w:widowControl w:val="0"/>
              <w:autoSpaceDE w:val="0"/>
              <w:autoSpaceDN w:val="0"/>
              <w:adjustRightInd w:val="0"/>
              <w:spacing w:after="0" w:line="240" w:lineRule="auto"/>
              <w:ind w:left="-4962" w:right="317" w:firstLine="4962"/>
              <w:jc w:val="center"/>
              <w:rPr>
                <w:rFonts w:ascii="Times New Roman" w:hAnsi="Times New Roman" w:cs="Times New Roman"/>
                <w:sz w:val="24"/>
                <w:szCs w:val="24"/>
              </w:rPr>
            </w:pPr>
            <w:r w:rsidRPr="007772E8">
              <w:rPr>
                <w:rFonts w:ascii="Times New Roman" w:hAnsi="Times New Roman" w:cs="Times New Roman"/>
                <w:sz w:val="24"/>
                <w:szCs w:val="24"/>
              </w:rPr>
              <w:t>ПОСТАНОВЛЕНИЕ</w:t>
            </w:r>
          </w:p>
          <w:p w:rsidR="00A82912" w:rsidRPr="007772E8" w:rsidRDefault="00A82912" w:rsidP="00A82912">
            <w:pPr>
              <w:widowControl w:val="0"/>
              <w:autoSpaceDE w:val="0"/>
              <w:autoSpaceDN w:val="0"/>
              <w:adjustRightInd w:val="0"/>
              <w:spacing w:after="0" w:line="240" w:lineRule="auto"/>
              <w:ind w:left="-4962" w:right="317" w:firstLine="4962"/>
              <w:jc w:val="center"/>
              <w:rPr>
                <w:rFonts w:ascii="Times New Roman" w:hAnsi="Times New Roman" w:cs="Times New Roman"/>
                <w:sz w:val="24"/>
                <w:szCs w:val="24"/>
              </w:rPr>
            </w:pPr>
          </w:p>
          <w:p w:rsidR="00A82912" w:rsidRPr="007772E8" w:rsidRDefault="008C15C4" w:rsidP="00A82912">
            <w:pPr>
              <w:widowControl w:val="0"/>
              <w:autoSpaceDE w:val="0"/>
              <w:autoSpaceDN w:val="0"/>
              <w:adjustRightInd w:val="0"/>
              <w:spacing w:after="0" w:line="240" w:lineRule="auto"/>
              <w:ind w:left="-4962" w:right="317" w:firstLine="4962"/>
              <w:jc w:val="center"/>
              <w:rPr>
                <w:rFonts w:ascii="Times New Roman" w:hAnsi="Times New Roman" w:cs="Times New Roman"/>
                <w:sz w:val="24"/>
                <w:szCs w:val="24"/>
              </w:rPr>
            </w:pPr>
            <w:r>
              <w:rPr>
                <w:rFonts w:ascii="Times New Roman" w:hAnsi="Times New Roman" w:cs="Times New Roman"/>
                <w:sz w:val="24"/>
                <w:szCs w:val="24"/>
              </w:rPr>
              <w:t xml:space="preserve"> </w:t>
            </w:r>
            <w:r w:rsidR="00622363">
              <w:rPr>
                <w:rFonts w:ascii="Times New Roman" w:hAnsi="Times New Roman" w:cs="Times New Roman"/>
                <w:sz w:val="24"/>
                <w:szCs w:val="24"/>
              </w:rPr>
              <w:t>26.12.2019 № 435</w:t>
            </w:r>
          </w:p>
          <w:p w:rsidR="00A82912" w:rsidRPr="007772E8" w:rsidRDefault="00A82912" w:rsidP="00A82912">
            <w:pPr>
              <w:widowControl w:val="0"/>
              <w:autoSpaceDE w:val="0"/>
              <w:autoSpaceDN w:val="0"/>
              <w:adjustRightInd w:val="0"/>
              <w:spacing w:after="0" w:line="240" w:lineRule="auto"/>
              <w:ind w:left="-4962" w:right="317" w:firstLine="4962"/>
              <w:jc w:val="center"/>
              <w:rPr>
                <w:rFonts w:ascii="Times New Roman" w:hAnsi="Times New Roman" w:cs="Times New Roman"/>
                <w:sz w:val="24"/>
                <w:szCs w:val="24"/>
              </w:rPr>
            </w:pPr>
            <w:r w:rsidRPr="007772E8">
              <w:rPr>
                <w:rFonts w:ascii="Times New Roman" w:hAnsi="Times New Roman" w:cs="Times New Roman"/>
                <w:sz w:val="24"/>
                <w:szCs w:val="24"/>
              </w:rPr>
              <w:t>с. Порецкое</w:t>
            </w:r>
          </w:p>
          <w:p w:rsidR="00A82912" w:rsidRPr="007772E8" w:rsidRDefault="00A82912" w:rsidP="00A82912">
            <w:pPr>
              <w:widowControl w:val="0"/>
              <w:autoSpaceDE w:val="0"/>
              <w:autoSpaceDN w:val="0"/>
              <w:adjustRightInd w:val="0"/>
              <w:spacing w:after="0" w:line="240" w:lineRule="auto"/>
              <w:ind w:left="-4962" w:right="317" w:firstLine="4962"/>
              <w:rPr>
                <w:rFonts w:ascii="Times New Roman" w:hAnsi="Times New Roman" w:cs="Times New Roman"/>
                <w:sz w:val="24"/>
                <w:szCs w:val="24"/>
              </w:rPr>
            </w:pPr>
          </w:p>
        </w:tc>
        <w:tc>
          <w:tcPr>
            <w:tcW w:w="2694" w:type="dxa"/>
          </w:tcPr>
          <w:p w:rsidR="00A82912" w:rsidRPr="007772E8" w:rsidRDefault="00A82912" w:rsidP="00A82912">
            <w:pPr>
              <w:widowControl w:val="0"/>
              <w:autoSpaceDE w:val="0"/>
              <w:autoSpaceDN w:val="0"/>
              <w:adjustRightInd w:val="0"/>
              <w:spacing w:after="0" w:line="240" w:lineRule="auto"/>
              <w:rPr>
                <w:rFonts w:ascii="Times New Roman" w:hAnsi="Times New Roman" w:cs="Times New Roman"/>
                <w:b/>
                <w:bCs/>
                <w:noProof/>
                <w:color w:val="000000"/>
                <w:sz w:val="24"/>
                <w:szCs w:val="24"/>
              </w:rPr>
            </w:pPr>
          </w:p>
        </w:tc>
        <w:tc>
          <w:tcPr>
            <w:tcW w:w="3685" w:type="dxa"/>
          </w:tcPr>
          <w:p w:rsidR="00A82912" w:rsidRPr="007772E8" w:rsidRDefault="00A82912" w:rsidP="00A82912">
            <w:pPr>
              <w:widowControl w:val="0"/>
              <w:autoSpaceDE w:val="0"/>
              <w:autoSpaceDN w:val="0"/>
              <w:adjustRightInd w:val="0"/>
              <w:spacing w:after="0" w:line="240" w:lineRule="auto"/>
              <w:ind w:firstLine="459"/>
              <w:rPr>
                <w:rFonts w:ascii="Times New Roman" w:hAnsi="Times New Roman" w:cs="Times New Roman"/>
                <w:bCs/>
                <w:sz w:val="24"/>
                <w:szCs w:val="24"/>
              </w:rPr>
            </w:pPr>
            <w:proofErr w:type="spellStart"/>
            <w:r w:rsidRPr="007772E8">
              <w:rPr>
                <w:rFonts w:ascii="Times New Roman" w:hAnsi="Times New Roman" w:cs="Times New Roman"/>
                <w:bCs/>
                <w:sz w:val="24"/>
                <w:szCs w:val="24"/>
              </w:rPr>
              <w:t>Чăваш</w:t>
            </w:r>
            <w:proofErr w:type="spellEnd"/>
            <w:r w:rsidRPr="007772E8">
              <w:rPr>
                <w:rFonts w:ascii="Times New Roman" w:hAnsi="Times New Roman" w:cs="Times New Roman"/>
                <w:bCs/>
                <w:sz w:val="24"/>
                <w:szCs w:val="24"/>
              </w:rPr>
              <w:t xml:space="preserve"> </w:t>
            </w:r>
            <w:proofErr w:type="spellStart"/>
            <w:r w:rsidRPr="007772E8">
              <w:rPr>
                <w:rFonts w:ascii="Times New Roman" w:hAnsi="Times New Roman" w:cs="Times New Roman"/>
                <w:bCs/>
                <w:sz w:val="24"/>
                <w:szCs w:val="24"/>
              </w:rPr>
              <w:t>Республикин</w:t>
            </w:r>
            <w:proofErr w:type="spellEnd"/>
          </w:p>
          <w:p w:rsidR="00A82912" w:rsidRPr="007772E8" w:rsidRDefault="00A82912" w:rsidP="00A82912">
            <w:pPr>
              <w:widowControl w:val="0"/>
              <w:autoSpaceDE w:val="0"/>
              <w:autoSpaceDN w:val="0"/>
              <w:adjustRightInd w:val="0"/>
              <w:spacing w:after="0" w:line="240" w:lineRule="auto"/>
              <w:rPr>
                <w:rFonts w:ascii="Times New Roman" w:hAnsi="Times New Roman" w:cs="Times New Roman"/>
                <w:sz w:val="24"/>
                <w:szCs w:val="24"/>
              </w:rPr>
            </w:pPr>
            <w:r w:rsidRPr="007772E8">
              <w:rPr>
                <w:rFonts w:ascii="Times New Roman" w:hAnsi="Times New Roman" w:cs="Times New Roman"/>
                <w:bCs/>
                <w:sz w:val="24"/>
                <w:szCs w:val="24"/>
              </w:rPr>
              <w:t xml:space="preserve">         </w:t>
            </w:r>
            <w:proofErr w:type="spellStart"/>
            <w:proofErr w:type="gramStart"/>
            <w:r w:rsidRPr="007772E8">
              <w:rPr>
                <w:rFonts w:ascii="Times New Roman" w:hAnsi="Times New Roman" w:cs="Times New Roman"/>
                <w:bCs/>
                <w:sz w:val="24"/>
                <w:szCs w:val="24"/>
              </w:rPr>
              <w:t>П</w:t>
            </w:r>
            <w:proofErr w:type="gramEnd"/>
            <w:r w:rsidRPr="007772E8">
              <w:rPr>
                <w:rFonts w:ascii="Times New Roman" w:hAnsi="Times New Roman" w:cs="Times New Roman"/>
                <w:bCs/>
                <w:sz w:val="24"/>
                <w:szCs w:val="24"/>
              </w:rPr>
              <w:t>ăрачкав</w:t>
            </w:r>
            <w:proofErr w:type="spellEnd"/>
            <w:r w:rsidRPr="007772E8">
              <w:rPr>
                <w:rFonts w:ascii="Times New Roman" w:hAnsi="Times New Roman" w:cs="Times New Roman"/>
                <w:bCs/>
                <w:sz w:val="24"/>
                <w:szCs w:val="24"/>
              </w:rPr>
              <w:t xml:space="preserve"> </w:t>
            </w:r>
            <w:proofErr w:type="spellStart"/>
            <w:r w:rsidRPr="007772E8">
              <w:rPr>
                <w:rFonts w:ascii="Times New Roman" w:hAnsi="Times New Roman" w:cs="Times New Roman"/>
                <w:bCs/>
                <w:sz w:val="24"/>
                <w:szCs w:val="24"/>
              </w:rPr>
              <w:t>район</w:t>
            </w:r>
            <w:r w:rsidRPr="007772E8">
              <w:rPr>
                <w:rFonts w:ascii="Times New Roman" w:hAnsi="Times New Roman" w:cs="Times New Roman"/>
                <w:sz w:val="24"/>
                <w:szCs w:val="24"/>
              </w:rPr>
              <w:t>ĕн</w:t>
            </w:r>
            <w:proofErr w:type="spellEnd"/>
            <w:r w:rsidRPr="007772E8">
              <w:rPr>
                <w:rFonts w:ascii="Times New Roman" w:hAnsi="Times New Roman" w:cs="Times New Roman"/>
                <w:sz w:val="24"/>
                <w:szCs w:val="24"/>
              </w:rPr>
              <w:t xml:space="preserve">   </w:t>
            </w:r>
          </w:p>
          <w:p w:rsidR="00A82912" w:rsidRPr="007772E8" w:rsidRDefault="00A82912" w:rsidP="00A82912">
            <w:pPr>
              <w:widowControl w:val="0"/>
              <w:autoSpaceDE w:val="0"/>
              <w:autoSpaceDN w:val="0"/>
              <w:adjustRightInd w:val="0"/>
              <w:spacing w:after="0" w:line="240" w:lineRule="auto"/>
              <w:rPr>
                <w:rFonts w:ascii="Times New Roman" w:hAnsi="Times New Roman" w:cs="Times New Roman"/>
                <w:sz w:val="24"/>
                <w:szCs w:val="24"/>
              </w:rPr>
            </w:pPr>
            <w:r w:rsidRPr="007772E8">
              <w:rPr>
                <w:rFonts w:ascii="Times New Roman" w:hAnsi="Times New Roman" w:cs="Times New Roman"/>
                <w:sz w:val="24"/>
                <w:szCs w:val="24"/>
              </w:rPr>
              <w:t xml:space="preserve">           </w:t>
            </w:r>
            <w:proofErr w:type="spellStart"/>
            <w:r w:rsidRPr="007772E8">
              <w:rPr>
                <w:rFonts w:ascii="Times New Roman" w:hAnsi="Times New Roman" w:cs="Times New Roman"/>
                <w:sz w:val="24"/>
                <w:szCs w:val="24"/>
              </w:rPr>
              <w:t>администрацийĕ</w:t>
            </w:r>
            <w:proofErr w:type="spellEnd"/>
            <w:r w:rsidRPr="007772E8">
              <w:rPr>
                <w:rFonts w:ascii="Times New Roman" w:hAnsi="Times New Roman" w:cs="Times New Roman"/>
                <w:sz w:val="24"/>
                <w:szCs w:val="24"/>
              </w:rPr>
              <w:t xml:space="preserve">            </w:t>
            </w:r>
          </w:p>
          <w:p w:rsidR="00A82912" w:rsidRPr="007772E8" w:rsidRDefault="008C15C4" w:rsidP="008C15C4">
            <w:pPr>
              <w:widowControl w:val="0"/>
              <w:tabs>
                <w:tab w:val="left" w:pos="4285"/>
              </w:tabs>
              <w:autoSpaceDE w:val="0"/>
              <w:autoSpaceDN w:val="0"/>
              <w:adjustRightInd w:val="0"/>
              <w:spacing w:after="0" w:line="240" w:lineRule="auto"/>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 xml:space="preserve">                </w:t>
            </w:r>
            <w:r w:rsidR="00A82912" w:rsidRPr="007772E8">
              <w:rPr>
                <w:rFonts w:ascii="Times New Roman" w:hAnsi="Times New Roman" w:cs="Times New Roman"/>
                <w:bCs/>
                <w:noProof/>
                <w:color w:val="000000"/>
                <w:sz w:val="24"/>
                <w:szCs w:val="24"/>
              </w:rPr>
              <w:t>ЙЫШĂНУ</w:t>
            </w:r>
          </w:p>
          <w:p w:rsidR="00A82912" w:rsidRPr="007772E8" w:rsidRDefault="00A82912" w:rsidP="00A82912">
            <w:pPr>
              <w:widowControl w:val="0"/>
              <w:autoSpaceDE w:val="0"/>
              <w:autoSpaceDN w:val="0"/>
              <w:adjustRightInd w:val="0"/>
              <w:spacing w:after="0" w:line="240" w:lineRule="auto"/>
              <w:rPr>
                <w:rFonts w:ascii="Times New Roman" w:hAnsi="Times New Roman" w:cs="Times New Roman"/>
                <w:sz w:val="24"/>
                <w:szCs w:val="24"/>
              </w:rPr>
            </w:pPr>
            <w:r w:rsidRPr="007772E8">
              <w:rPr>
                <w:rFonts w:ascii="Times New Roman" w:hAnsi="Times New Roman" w:cs="Times New Roman"/>
                <w:sz w:val="24"/>
                <w:szCs w:val="24"/>
              </w:rPr>
              <w:t xml:space="preserve"> </w:t>
            </w:r>
          </w:p>
          <w:p w:rsidR="00A82912" w:rsidRPr="007772E8" w:rsidRDefault="008C15C4" w:rsidP="00A8291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71EAE">
              <w:rPr>
                <w:rFonts w:ascii="Times New Roman" w:hAnsi="Times New Roman" w:cs="Times New Roman"/>
                <w:sz w:val="24"/>
                <w:szCs w:val="24"/>
              </w:rPr>
              <w:t xml:space="preserve">  26.12.2019 </w:t>
            </w:r>
            <w:r w:rsidR="00622363">
              <w:rPr>
                <w:rFonts w:ascii="Times New Roman" w:hAnsi="Times New Roman" w:cs="Times New Roman"/>
                <w:sz w:val="24"/>
                <w:szCs w:val="24"/>
              </w:rPr>
              <w:t>№ 435</w:t>
            </w:r>
          </w:p>
          <w:p w:rsidR="00A82912" w:rsidRPr="007772E8" w:rsidRDefault="00A82912" w:rsidP="00A82912">
            <w:pPr>
              <w:widowControl w:val="0"/>
              <w:autoSpaceDE w:val="0"/>
              <w:autoSpaceDN w:val="0"/>
              <w:adjustRightInd w:val="0"/>
              <w:spacing w:after="0" w:line="240" w:lineRule="auto"/>
              <w:rPr>
                <w:rFonts w:ascii="Times New Roman" w:hAnsi="Times New Roman" w:cs="Times New Roman"/>
                <w:sz w:val="24"/>
                <w:szCs w:val="24"/>
              </w:rPr>
            </w:pPr>
            <w:r w:rsidRPr="007772E8">
              <w:rPr>
                <w:rFonts w:ascii="Times New Roman" w:hAnsi="Times New Roman" w:cs="Times New Roman"/>
                <w:sz w:val="24"/>
                <w:szCs w:val="24"/>
              </w:rPr>
              <w:t xml:space="preserve">        </w:t>
            </w:r>
            <w:r w:rsidR="00AB3247" w:rsidRPr="007772E8">
              <w:rPr>
                <w:rFonts w:ascii="Times New Roman" w:hAnsi="Times New Roman" w:cs="Times New Roman"/>
                <w:sz w:val="24"/>
                <w:szCs w:val="24"/>
              </w:rPr>
              <w:t xml:space="preserve">   </w:t>
            </w:r>
            <w:r w:rsidR="008C15C4">
              <w:rPr>
                <w:rFonts w:ascii="Times New Roman" w:hAnsi="Times New Roman" w:cs="Times New Roman"/>
                <w:sz w:val="24"/>
                <w:szCs w:val="24"/>
              </w:rPr>
              <w:t xml:space="preserve">   </w:t>
            </w:r>
            <w:r w:rsidR="00AB3247" w:rsidRPr="007772E8">
              <w:rPr>
                <w:rFonts w:ascii="Times New Roman" w:hAnsi="Times New Roman" w:cs="Times New Roman"/>
                <w:sz w:val="24"/>
                <w:szCs w:val="24"/>
              </w:rPr>
              <w:t xml:space="preserve"> </w:t>
            </w:r>
            <w:proofErr w:type="spellStart"/>
            <w:proofErr w:type="gramStart"/>
            <w:r w:rsidRPr="007772E8">
              <w:rPr>
                <w:rFonts w:ascii="Times New Roman" w:hAnsi="Times New Roman" w:cs="Times New Roman"/>
                <w:bCs/>
                <w:sz w:val="24"/>
                <w:szCs w:val="24"/>
              </w:rPr>
              <w:t>П</w:t>
            </w:r>
            <w:proofErr w:type="gramEnd"/>
            <w:r w:rsidRPr="007772E8">
              <w:rPr>
                <w:rFonts w:ascii="Times New Roman" w:hAnsi="Times New Roman" w:cs="Times New Roman"/>
                <w:bCs/>
                <w:sz w:val="24"/>
                <w:szCs w:val="24"/>
              </w:rPr>
              <w:t>ăрачкав</w:t>
            </w:r>
            <w:proofErr w:type="spellEnd"/>
            <w:r w:rsidRPr="007772E8">
              <w:rPr>
                <w:rFonts w:ascii="Times New Roman" w:hAnsi="Times New Roman" w:cs="Times New Roman"/>
                <w:bCs/>
                <w:sz w:val="24"/>
                <w:szCs w:val="24"/>
              </w:rPr>
              <w:t xml:space="preserve"> </w:t>
            </w:r>
            <w:proofErr w:type="spellStart"/>
            <w:r w:rsidRPr="007772E8">
              <w:rPr>
                <w:rFonts w:ascii="Times New Roman" w:hAnsi="Times New Roman" w:cs="Times New Roman"/>
                <w:bCs/>
                <w:sz w:val="24"/>
                <w:szCs w:val="24"/>
              </w:rPr>
              <w:t>сали</w:t>
            </w:r>
            <w:proofErr w:type="spellEnd"/>
          </w:p>
        </w:tc>
      </w:tr>
    </w:tbl>
    <w:p w:rsidR="00A82912" w:rsidRDefault="00A82912" w:rsidP="00A82912">
      <w:pPr>
        <w:autoSpaceDE w:val="0"/>
        <w:autoSpaceDN w:val="0"/>
        <w:adjustRightInd w:val="0"/>
        <w:spacing w:before="108" w:after="0" w:line="240" w:lineRule="auto"/>
        <w:jc w:val="center"/>
        <w:outlineLvl w:val="0"/>
        <w:rPr>
          <w:rFonts w:ascii="Arial" w:hAnsi="Arial" w:cs="Arial"/>
          <w:b/>
          <w:bCs/>
          <w:color w:val="26282F"/>
          <w:sz w:val="24"/>
          <w:szCs w:val="24"/>
        </w:rPr>
      </w:pPr>
    </w:p>
    <w:p w:rsidR="00A82912" w:rsidRDefault="00AD782B" w:rsidP="00471AB1">
      <w:pPr>
        <w:autoSpaceDE w:val="0"/>
        <w:autoSpaceDN w:val="0"/>
        <w:adjustRightInd w:val="0"/>
        <w:spacing w:before="108" w:after="108" w:line="240" w:lineRule="auto"/>
        <w:jc w:val="center"/>
        <w:outlineLvl w:val="0"/>
        <w:rPr>
          <w:rFonts w:ascii="Arial" w:hAnsi="Arial" w:cs="Arial"/>
          <w:b/>
          <w:bCs/>
          <w:color w:val="26282F"/>
          <w:sz w:val="24"/>
          <w:szCs w:val="24"/>
        </w:rPr>
      </w:pPr>
      <w:r w:rsidRPr="00AD782B">
        <w:rPr>
          <w:rFonts w:ascii="Arial" w:hAnsi="Arial" w:cs="Arial"/>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2.75pt;margin-top:6.2pt;width:298.5pt;height:106.7pt;z-index:251658240" stroked="f">
            <v:textbox>
              <w:txbxContent>
                <w:p w:rsidR="00A82912" w:rsidRPr="00A82912" w:rsidRDefault="00A82912" w:rsidP="00A82912">
                  <w:pPr>
                    <w:autoSpaceDE w:val="0"/>
                    <w:autoSpaceDN w:val="0"/>
                    <w:adjustRightInd w:val="0"/>
                    <w:spacing w:after="0" w:line="240" w:lineRule="auto"/>
                    <w:outlineLvl w:val="0"/>
                    <w:rPr>
                      <w:rFonts w:ascii="Times New Roman" w:hAnsi="Times New Roman" w:cs="Times New Roman"/>
                      <w:b/>
                      <w:bCs/>
                      <w:color w:val="26282F"/>
                      <w:sz w:val="24"/>
                      <w:szCs w:val="24"/>
                    </w:rPr>
                  </w:pPr>
                  <w:r w:rsidRPr="00A82912">
                    <w:rPr>
                      <w:rFonts w:ascii="Times New Roman" w:hAnsi="Times New Roman" w:cs="Times New Roman"/>
                      <w:b/>
                      <w:bCs/>
                      <w:color w:val="26282F"/>
                      <w:sz w:val="24"/>
                      <w:szCs w:val="24"/>
                    </w:rPr>
                    <w:t xml:space="preserve">Об утверждении Порядка осуществления муниципального </w:t>
                  </w:r>
                  <w:proofErr w:type="gramStart"/>
                  <w:r w:rsidRPr="00A82912">
                    <w:rPr>
                      <w:rFonts w:ascii="Times New Roman" w:hAnsi="Times New Roman" w:cs="Times New Roman"/>
                      <w:b/>
                      <w:bCs/>
                      <w:color w:val="26282F"/>
                      <w:sz w:val="24"/>
                      <w:szCs w:val="24"/>
                    </w:rPr>
                    <w:t>контроля за</w:t>
                  </w:r>
                  <w:proofErr w:type="gramEnd"/>
                  <w:r w:rsidRPr="00A82912">
                    <w:rPr>
                      <w:rFonts w:ascii="Times New Roman" w:hAnsi="Times New Roman" w:cs="Times New Roman"/>
                      <w:b/>
                      <w:bCs/>
                      <w:color w:val="26282F"/>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w:t>
                  </w:r>
                  <w:r w:rsidR="007772E8">
                    <w:rPr>
                      <w:rFonts w:ascii="Times New Roman" w:hAnsi="Times New Roman" w:cs="Times New Roman"/>
                      <w:b/>
                      <w:bCs/>
                      <w:color w:val="26282F"/>
                      <w:sz w:val="24"/>
                      <w:szCs w:val="24"/>
                    </w:rPr>
                    <w:t xml:space="preserve">х с добычей полезных ископаемых на территории Порецкого района Чувашской Республики </w:t>
                  </w:r>
                </w:p>
                <w:p w:rsidR="00A82912" w:rsidRDefault="00A82912"/>
              </w:txbxContent>
            </v:textbox>
          </v:shape>
        </w:pict>
      </w:r>
    </w:p>
    <w:p w:rsidR="00471AB1" w:rsidRPr="00471AB1" w:rsidRDefault="00471AB1" w:rsidP="00A82912">
      <w:pPr>
        <w:autoSpaceDE w:val="0"/>
        <w:autoSpaceDN w:val="0"/>
        <w:adjustRightInd w:val="0"/>
        <w:spacing w:after="0" w:line="240" w:lineRule="auto"/>
        <w:ind w:firstLine="720"/>
        <w:jc w:val="both"/>
        <w:rPr>
          <w:rFonts w:ascii="Arial" w:hAnsi="Arial" w:cs="Arial"/>
          <w:sz w:val="24"/>
          <w:szCs w:val="24"/>
        </w:rPr>
      </w:pPr>
    </w:p>
    <w:p w:rsidR="00A82912" w:rsidRDefault="00A82912" w:rsidP="00471AB1">
      <w:pPr>
        <w:autoSpaceDE w:val="0"/>
        <w:autoSpaceDN w:val="0"/>
        <w:adjustRightInd w:val="0"/>
        <w:spacing w:after="0" w:line="240" w:lineRule="auto"/>
        <w:ind w:firstLine="720"/>
        <w:jc w:val="both"/>
        <w:rPr>
          <w:rFonts w:ascii="Arial" w:hAnsi="Arial" w:cs="Arial"/>
          <w:sz w:val="24"/>
          <w:szCs w:val="24"/>
        </w:rPr>
      </w:pPr>
    </w:p>
    <w:p w:rsidR="00A82912" w:rsidRDefault="00A82912" w:rsidP="00471AB1">
      <w:pPr>
        <w:autoSpaceDE w:val="0"/>
        <w:autoSpaceDN w:val="0"/>
        <w:adjustRightInd w:val="0"/>
        <w:spacing w:after="0" w:line="240" w:lineRule="auto"/>
        <w:ind w:firstLine="720"/>
        <w:jc w:val="both"/>
        <w:rPr>
          <w:rFonts w:ascii="Arial" w:hAnsi="Arial" w:cs="Arial"/>
          <w:sz w:val="24"/>
          <w:szCs w:val="24"/>
        </w:rPr>
      </w:pPr>
    </w:p>
    <w:p w:rsidR="00A82912" w:rsidRDefault="00A82912" w:rsidP="00471AB1">
      <w:pPr>
        <w:autoSpaceDE w:val="0"/>
        <w:autoSpaceDN w:val="0"/>
        <w:adjustRightInd w:val="0"/>
        <w:spacing w:after="0" w:line="240" w:lineRule="auto"/>
        <w:ind w:firstLine="720"/>
        <w:jc w:val="both"/>
        <w:rPr>
          <w:rFonts w:ascii="Arial" w:hAnsi="Arial" w:cs="Arial"/>
          <w:sz w:val="24"/>
          <w:szCs w:val="24"/>
        </w:rPr>
      </w:pPr>
    </w:p>
    <w:p w:rsidR="00A82912" w:rsidRDefault="00A82912" w:rsidP="00471AB1">
      <w:pPr>
        <w:autoSpaceDE w:val="0"/>
        <w:autoSpaceDN w:val="0"/>
        <w:adjustRightInd w:val="0"/>
        <w:spacing w:after="0" w:line="240" w:lineRule="auto"/>
        <w:ind w:firstLine="720"/>
        <w:jc w:val="both"/>
        <w:rPr>
          <w:rFonts w:ascii="Arial" w:hAnsi="Arial" w:cs="Arial"/>
          <w:sz w:val="24"/>
          <w:szCs w:val="24"/>
        </w:rPr>
      </w:pPr>
    </w:p>
    <w:p w:rsidR="00A82912" w:rsidRDefault="00A82912" w:rsidP="00A82912">
      <w:pPr>
        <w:autoSpaceDE w:val="0"/>
        <w:autoSpaceDN w:val="0"/>
        <w:adjustRightInd w:val="0"/>
        <w:spacing w:after="0" w:line="240" w:lineRule="auto"/>
        <w:jc w:val="both"/>
        <w:rPr>
          <w:rFonts w:ascii="Arial" w:hAnsi="Arial" w:cs="Arial"/>
          <w:sz w:val="24"/>
          <w:szCs w:val="24"/>
        </w:rPr>
      </w:pPr>
    </w:p>
    <w:p w:rsidR="007772E8" w:rsidRDefault="00A82912" w:rsidP="00A82912">
      <w:pPr>
        <w:autoSpaceDE w:val="0"/>
        <w:autoSpaceDN w:val="0"/>
        <w:adjustRightInd w:val="0"/>
        <w:spacing w:after="0" w:line="240" w:lineRule="auto"/>
        <w:jc w:val="both"/>
        <w:rPr>
          <w:rFonts w:ascii="Times New Roman" w:hAnsi="Times New Roman" w:cs="Times New Roman"/>
          <w:color w:val="000000" w:themeColor="text1"/>
          <w:sz w:val="24"/>
          <w:szCs w:val="24"/>
        </w:rPr>
      </w:pPr>
      <w:r w:rsidRPr="00A82912">
        <w:rPr>
          <w:rFonts w:ascii="Times New Roman" w:hAnsi="Times New Roman" w:cs="Times New Roman"/>
          <w:color w:val="000000" w:themeColor="text1"/>
          <w:sz w:val="24"/>
          <w:szCs w:val="24"/>
        </w:rPr>
        <w:t xml:space="preserve">     </w:t>
      </w:r>
    </w:p>
    <w:p w:rsidR="00BE717D" w:rsidRDefault="00BE717D" w:rsidP="00A82912">
      <w:pPr>
        <w:autoSpaceDE w:val="0"/>
        <w:autoSpaceDN w:val="0"/>
        <w:adjustRightInd w:val="0"/>
        <w:spacing w:after="0" w:line="240" w:lineRule="auto"/>
        <w:jc w:val="both"/>
        <w:rPr>
          <w:rFonts w:ascii="Times New Roman" w:hAnsi="Times New Roman" w:cs="Times New Roman"/>
          <w:color w:val="000000" w:themeColor="text1"/>
          <w:sz w:val="24"/>
          <w:szCs w:val="24"/>
        </w:rPr>
      </w:pPr>
    </w:p>
    <w:p w:rsidR="00471AB1" w:rsidRPr="007772E8" w:rsidRDefault="007772E8" w:rsidP="00A8291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sidR="00471AB1" w:rsidRPr="00A82912">
        <w:rPr>
          <w:rFonts w:ascii="Times New Roman" w:hAnsi="Times New Roman" w:cs="Times New Roman"/>
          <w:color w:val="000000" w:themeColor="text1"/>
          <w:sz w:val="24"/>
          <w:szCs w:val="24"/>
        </w:rPr>
        <w:t xml:space="preserve">В соответствии с </w:t>
      </w:r>
      <w:hyperlink r:id="rId8" w:history="1">
        <w:r w:rsidR="00471AB1" w:rsidRPr="00A82912">
          <w:rPr>
            <w:rFonts w:ascii="Times New Roman" w:hAnsi="Times New Roman" w:cs="Times New Roman"/>
            <w:color w:val="000000" w:themeColor="text1"/>
            <w:sz w:val="24"/>
            <w:szCs w:val="24"/>
          </w:rPr>
          <w:t>Законом</w:t>
        </w:r>
      </w:hyperlink>
      <w:r w:rsidR="00471AB1" w:rsidRPr="00A82912">
        <w:rPr>
          <w:rFonts w:ascii="Times New Roman" w:hAnsi="Times New Roman" w:cs="Times New Roman"/>
          <w:color w:val="000000" w:themeColor="text1"/>
          <w:sz w:val="24"/>
          <w:szCs w:val="24"/>
        </w:rPr>
        <w:t xml:space="preserve"> Российской Федерац</w:t>
      </w:r>
      <w:r w:rsidR="00360889">
        <w:rPr>
          <w:rFonts w:ascii="Times New Roman" w:hAnsi="Times New Roman" w:cs="Times New Roman"/>
          <w:color w:val="000000" w:themeColor="text1"/>
          <w:sz w:val="24"/>
          <w:szCs w:val="24"/>
        </w:rPr>
        <w:t>ии от 21.02.1992 №</w:t>
      </w:r>
      <w:r w:rsidR="00471AB1" w:rsidRPr="00A82912">
        <w:rPr>
          <w:rFonts w:ascii="Times New Roman" w:hAnsi="Times New Roman" w:cs="Times New Roman"/>
          <w:color w:val="000000" w:themeColor="text1"/>
          <w:sz w:val="24"/>
          <w:szCs w:val="24"/>
        </w:rPr>
        <w:t xml:space="preserve"> 2395-1 "О недрах", </w:t>
      </w:r>
      <w:hyperlink r:id="rId9" w:history="1">
        <w:r w:rsidR="00471AB1" w:rsidRPr="00A82912">
          <w:rPr>
            <w:rFonts w:ascii="Times New Roman" w:hAnsi="Times New Roman" w:cs="Times New Roman"/>
            <w:color w:val="000000" w:themeColor="text1"/>
            <w:sz w:val="24"/>
            <w:szCs w:val="24"/>
          </w:rPr>
          <w:t>Федеральным законом</w:t>
        </w:r>
      </w:hyperlink>
      <w:r w:rsidR="00360889">
        <w:rPr>
          <w:rFonts w:ascii="Times New Roman" w:hAnsi="Times New Roman" w:cs="Times New Roman"/>
          <w:color w:val="000000" w:themeColor="text1"/>
          <w:sz w:val="24"/>
          <w:szCs w:val="24"/>
        </w:rPr>
        <w:t xml:space="preserve"> от 06.10.2003 г. №</w:t>
      </w:r>
      <w:r w:rsidR="00471AB1" w:rsidRPr="00A82912">
        <w:rPr>
          <w:rFonts w:ascii="Times New Roman" w:hAnsi="Times New Roman" w:cs="Times New Roman"/>
          <w:color w:val="000000" w:themeColor="text1"/>
          <w:sz w:val="24"/>
          <w:szCs w:val="24"/>
        </w:rPr>
        <w:t xml:space="preserve"> 131-ФЗ "Об общих принципах организации местного самоуправления в Российской Федерации", </w:t>
      </w:r>
      <w:hyperlink r:id="rId10" w:history="1">
        <w:r w:rsidR="00471AB1" w:rsidRPr="00A82912">
          <w:rPr>
            <w:rFonts w:ascii="Times New Roman" w:hAnsi="Times New Roman" w:cs="Times New Roman"/>
            <w:color w:val="000000" w:themeColor="text1"/>
            <w:sz w:val="24"/>
            <w:szCs w:val="24"/>
          </w:rPr>
          <w:t>Федеральным законом</w:t>
        </w:r>
      </w:hyperlink>
      <w:r w:rsidR="00471AB1" w:rsidRPr="00A82912">
        <w:rPr>
          <w:rFonts w:ascii="Times New Roman" w:hAnsi="Times New Roman" w:cs="Times New Roman"/>
          <w:color w:val="000000" w:themeColor="text1"/>
          <w:sz w:val="24"/>
          <w:szCs w:val="24"/>
        </w:rPr>
        <w:t xml:space="preserve"> о</w:t>
      </w:r>
      <w:r w:rsidR="00360889">
        <w:rPr>
          <w:rFonts w:ascii="Times New Roman" w:hAnsi="Times New Roman" w:cs="Times New Roman"/>
          <w:color w:val="000000" w:themeColor="text1"/>
          <w:sz w:val="24"/>
          <w:szCs w:val="24"/>
        </w:rPr>
        <w:t>т 26.12.2008 №</w:t>
      </w:r>
      <w:r w:rsidR="00471AB1" w:rsidRPr="00A82912">
        <w:rPr>
          <w:rFonts w:ascii="Times New Roman" w:hAnsi="Times New Roman" w:cs="Times New Roman"/>
          <w:color w:val="000000" w:themeColor="text1"/>
          <w:sz w:val="24"/>
          <w:szCs w:val="24"/>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установления порядка организации и осуществления контроля за использованием и охраной недр</w:t>
      </w:r>
      <w:proofErr w:type="gramEnd"/>
      <w:r w:rsidR="00471AB1" w:rsidRPr="00A82912">
        <w:rPr>
          <w:rFonts w:ascii="Times New Roman" w:hAnsi="Times New Roman" w:cs="Times New Roman"/>
          <w:color w:val="000000" w:themeColor="text1"/>
          <w:sz w:val="24"/>
          <w:szCs w:val="24"/>
        </w:rPr>
        <w:t xml:space="preserve"> при добыче общераспространенных полезных ископаемых, а также при строительстве подземных сооружений, не связанных с добыче</w:t>
      </w:r>
      <w:r w:rsidR="00A82912">
        <w:rPr>
          <w:rFonts w:ascii="Times New Roman" w:hAnsi="Times New Roman" w:cs="Times New Roman"/>
          <w:color w:val="000000" w:themeColor="text1"/>
          <w:sz w:val="24"/>
          <w:szCs w:val="24"/>
        </w:rPr>
        <w:t xml:space="preserve">й полезных ископаемых </w:t>
      </w:r>
      <w:r w:rsidR="00305690">
        <w:rPr>
          <w:rFonts w:ascii="Times New Roman" w:hAnsi="Times New Roman" w:cs="Times New Roman"/>
          <w:color w:val="000000" w:themeColor="text1"/>
          <w:sz w:val="24"/>
          <w:szCs w:val="24"/>
        </w:rPr>
        <w:t xml:space="preserve">на территории Порецкого района </w:t>
      </w:r>
      <w:r w:rsidR="00A82912">
        <w:rPr>
          <w:rFonts w:ascii="Times New Roman" w:hAnsi="Times New Roman" w:cs="Times New Roman"/>
          <w:color w:val="000000" w:themeColor="text1"/>
          <w:sz w:val="24"/>
          <w:szCs w:val="24"/>
        </w:rPr>
        <w:t xml:space="preserve">администрация Порецкого  района </w:t>
      </w:r>
      <w:r w:rsidR="00471AB1" w:rsidRPr="00A82912">
        <w:rPr>
          <w:rFonts w:ascii="Times New Roman" w:hAnsi="Times New Roman" w:cs="Times New Roman"/>
          <w:color w:val="000000" w:themeColor="text1"/>
          <w:sz w:val="24"/>
          <w:szCs w:val="24"/>
        </w:rPr>
        <w:t xml:space="preserve">Чувашской Республики </w:t>
      </w:r>
      <w:proofErr w:type="spellStart"/>
      <w:proofErr w:type="gramStart"/>
      <w:r w:rsidR="00471AB1" w:rsidRPr="007772E8">
        <w:rPr>
          <w:rFonts w:ascii="Times New Roman" w:hAnsi="Times New Roman" w:cs="Times New Roman"/>
          <w:color w:val="000000" w:themeColor="text1"/>
          <w:sz w:val="24"/>
          <w:szCs w:val="24"/>
        </w:rPr>
        <w:t>п</w:t>
      </w:r>
      <w:proofErr w:type="spellEnd"/>
      <w:proofErr w:type="gramEnd"/>
      <w:r w:rsidR="00A82912" w:rsidRPr="007772E8">
        <w:rPr>
          <w:rFonts w:ascii="Times New Roman" w:hAnsi="Times New Roman" w:cs="Times New Roman"/>
          <w:color w:val="000000" w:themeColor="text1"/>
          <w:sz w:val="24"/>
          <w:szCs w:val="24"/>
        </w:rPr>
        <w:t xml:space="preserve"> </w:t>
      </w:r>
      <w:r w:rsidR="00471AB1" w:rsidRPr="007772E8">
        <w:rPr>
          <w:rFonts w:ascii="Times New Roman" w:hAnsi="Times New Roman" w:cs="Times New Roman"/>
          <w:color w:val="000000" w:themeColor="text1"/>
          <w:sz w:val="24"/>
          <w:szCs w:val="24"/>
        </w:rPr>
        <w:t>о</w:t>
      </w:r>
      <w:r w:rsidR="00A82912" w:rsidRPr="007772E8">
        <w:rPr>
          <w:rFonts w:ascii="Times New Roman" w:hAnsi="Times New Roman" w:cs="Times New Roman"/>
          <w:color w:val="000000" w:themeColor="text1"/>
          <w:sz w:val="24"/>
          <w:szCs w:val="24"/>
        </w:rPr>
        <w:t xml:space="preserve"> </w:t>
      </w:r>
      <w:r w:rsidR="00471AB1" w:rsidRPr="007772E8">
        <w:rPr>
          <w:rFonts w:ascii="Times New Roman" w:hAnsi="Times New Roman" w:cs="Times New Roman"/>
          <w:color w:val="000000" w:themeColor="text1"/>
          <w:sz w:val="24"/>
          <w:szCs w:val="24"/>
        </w:rPr>
        <w:t>с</w:t>
      </w:r>
      <w:r w:rsidR="00A82912" w:rsidRPr="007772E8">
        <w:rPr>
          <w:rFonts w:ascii="Times New Roman" w:hAnsi="Times New Roman" w:cs="Times New Roman"/>
          <w:color w:val="000000" w:themeColor="text1"/>
          <w:sz w:val="24"/>
          <w:szCs w:val="24"/>
        </w:rPr>
        <w:t xml:space="preserve"> </w:t>
      </w:r>
      <w:r w:rsidR="00471AB1" w:rsidRPr="007772E8">
        <w:rPr>
          <w:rFonts w:ascii="Times New Roman" w:hAnsi="Times New Roman" w:cs="Times New Roman"/>
          <w:color w:val="000000" w:themeColor="text1"/>
          <w:sz w:val="24"/>
          <w:szCs w:val="24"/>
        </w:rPr>
        <w:t>т</w:t>
      </w:r>
      <w:r w:rsidR="00A82912" w:rsidRPr="007772E8">
        <w:rPr>
          <w:rFonts w:ascii="Times New Roman" w:hAnsi="Times New Roman" w:cs="Times New Roman"/>
          <w:color w:val="000000" w:themeColor="text1"/>
          <w:sz w:val="24"/>
          <w:szCs w:val="24"/>
        </w:rPr>
        <w:t xml:space="preserve"> </w:t>
      </w:r>
      <w:r w:rsidR="00471AB1" w:rsidRPr="007772E8">
        <w:rPr>
          <w:rFonts w:ascii="Times New Roman" w:hAnsi="Times New Roman" w:cs="Times New Roman"/>
          <w:color w:val="000000" w:themeColor="text1"/>
          <w:sz w:val="24"/>
          <w:szCs w:val="24"/>
        </w:rPr>
        <w:t>а</w:t>
      </w:r>
      <w:r w:rsidR="00A82912" w:rsidRPr="007772E8">
        <w:rPr>
          <w:rFonts w:ascii="Times New Roman" w:hAnsi="Times New Roman" w:cs="Times New Roman"/>
          <w:color w:val="000000" w:themeColor="text1"/>
          <w:sz w:val="24"/>
          <w:szCs w:val="24"/>
        </w:rPr>
        <w:t xml:space="preserve"> </w:t>
      </w:r>
      <w:proofErr w:type="spellStart"/>
      <w:r w:rsidR="00471AB1" w:rsidRPr="007772E8">
        <w:rPr>
          <w:rFonts w:ascii="Times New Roman" w:hAnsi="Times New Roman" w:cs="Times New Roman"/>
          <w:color w:val="000000" w:themeColor="text1"/>
          <w:sz w:val="24"/>
          <w:szCs w:val="24"/>
        </w:rPr>
        <w:t>н</w:t>
      </w:r>
      <w:proofErr w:type="spellEnd"/>
      <w:r w:rsidR="00A82912" w:rsidRPr="007772E8">
        <w:rPr>
          <w:rFonts w:ascii="Times New Roman" w:hAnsi="Times New Roman" w:cs="Times New Roman"/>
          <w:color w:val="000000" w:themeColor="text1"/>
          <w:sz w:val="24"/>
          <w:szCs w:val="24"/>
        </w:rPr>
        <w:t xml:space="preserve"> </w:t>
      </w:r>
      <w:r w:rsidR="00471AB1" w:rsidRPr="007772E8">
        <w:rPr>
          <w:rFonts w:ascii="Times New Roman" w:hAnsi="Times New Roman" w:cs="Times New Roman"/>
          <w:color w:val="000000" w:themeColor="text1"/>
          <w:sz w:val="24"/>
          <w:szCs w:val="24"/>
        </w:rPr>
        <w:t>о</w:t>
      </w:r>
      <w:r w:rsidR="00A82912" w:rsidRPr="007772E8">
        <w:rPr>
          <w:rFonts w:ascii="Times New Roman" w:hAnsi="Times New Roman" w:cs="Times New Roman"/>
          <w:color w:val="000000" w:themeColor="text1"/>
          <w:sz w:val="24"/>
          <w:szCs w:val="24"/>
        </w:rPr>
        <w:t xml:space="preserve"> </w:t>
      </w:r>
      <w:r w:rsidR="00471AB1" w:rsidRPr="007772E8">
        <w:rPr>
          <w:rFonts w:ascii="Times New Roman" w:hAnsi="Times New Roman" w:cs="Times New Roman"/>
          <w:color w:val="000000" w:themeColor="text1"/>
          <w:sz w:val="24"/>
          <w:szCs w:val="24"/>
        </w:rPr>
        <w:t>в</w:t>
      </w:r>
      <w:r w:rsidR="00A82912" w:rsidRPr="007772E8">
        <w:rPr>
          <w:rFonts w:ascii="Times New Roman" w:hAnsi="Times New Roman" w:cs="Times New Roman"/>
          <w:color w:val="000000" w:themeColor="text1"/>
          <w:sz w:val="24"/>
          <w:szCs w:val="24"/>
        </w:rPr>
        <w:t xml:space="preserve"> </w:t>
      </w:r>
      <w:r w:rsidR="00471AB1" w:rsidRPr="007772E8">
        <w:rPr>
          <w:rFonts w:ascii="Times New Roman" w:hAnsi="Times New Roman" w:cs="Times New Roman"/>
          <w:color w:val="000000" w:themeColor="text1"/>
          <w:sz w:val="24"/>
          <w:szCs w:val="24"/>
        </w:rPr>
        <w:t>л</w:t>
      </w:r>
      <w:r w:rsidR="00A82912" w:rsidRPr="007772E8">
        <w:rPr>
          <w:rFonts w:ascii="Times New Roman" w:hAnsi="Times New Roman" w:cs="Times New Roman"/>
          <w:color w:val="000000" w:themeColor="text1"/>
          <w:sz w:val="24"/>
          <w:szCs w:val="24"/>
        </w:rPr>
        <w:t xml:space="preserve"> </w:t>
      </w:r>
      <w:r w:rsidR="00471AB1" w:rsidRPr="007772E8">
        <w:rPr>
          <w:rFonts w:ascii="Times New Roman" w:hAnsi="Times New Roman" w:cs="Times New Roman"/>
          <w:color w:val="000000" w:themeColor="text1"/>
          <w:sz w:val="24"/>
          <w:szCs w:val="24"/>
        </w:rPr>
        <w:t>я</w:t>
      </w:r>
      <w:r w:rsidR="00A82912" w:rsidRPr="007772E8">
        <w:rPr>
          <w:rFonts w:ascii="Times New Roman" w:hAnsi="Times New Roman" w:cs="Times New Roman"/>
          <w:color w:val="000000" w:themeColor="text1"/>
          <w:sz w:val="24"/>
          <w:szCs w:val="24"/>
        </w:rPr>
        <w:t xml:space="preserve"> </w:t>
      </w:r>
      <w:r w:rsidR="00471AB1" w:rsidRPr="007772E8">
        <w:rPr>
          <w:rFonts w:ascii="Times New Roman" w:hAnsi="Times New Roman" w:cs="Times New Roman"/>
          <w:color w:val="000000" w:themeColor="text1"/>
          <w:sz w:val="24"/>
          <w:szCs w:val="24"/>
        </w:rPr>
        <w:t>е</w:t>
      </w:r>
      <w:r w:rsidR="00A82912" w:rsidRPr="007772E8">
        <w:rPr>
          <w:rFonts w:ascii="Times New Roman" w:hAnsi="Times New Roman" w:cs="Times New Roman"/>
          <w:color w:val="000000" w:themeColor="text1"/>
          <w:sz w:val="24"/>
          <w:szCs w:val="24"/>
        </w:rPr>
        <w:t xml:space="preserve"> </w:t>
      </w:r>
      <w:r w:rsidR="00471AB1" w:rsidRPr="007772E8">
        <w:rPr>
          <w:rFonts w:ascii="Times New Roman" w:hAnsi="Times New Roman" w:cs="Times New Roman"/>
          <w:color w:val="000000" w:themeColor="text1"/>
          <w:sz w:val="24"/>
          <w:szCs w:val="24"/>
        </w:rPr>
        <w:t>т</w:t>
      </w:r>
      <w:r w:rsidR="00A82912" w:rsidRPr="007772E8">
        <w:rPr>
          <w:rFonts w:ascii="Times New Roman" w:hAnsi="Times New Roman" w:cs="Times New Roman"/>
          <w:color w:val="000000" w:themeColor="text1"/>
          <w:sz w:val="24"/>
          <w:szCs w:val="24"/>
        </w:rPr>
        <w:t xml:space="preserve"> :</w:t>
      </w:r>
    </w:p>
    <w:p w:rsidR="008C15C4" w:rsidRDefault="008C15C4" w:rsidP="008C15C4">
      <w:pPr>
        <w:autoSpaceDE w:val="0"/>
        <w:autoSpaceDN w:val="0"/>
        <w:adjustRightInd w:val="0"/>
        <w:spacing w:after="0" w:line="240" w:lineRule="auto"/>
        <w:jc w:val="both"/>
        <w:rPr>
          <w:rFonts w:ascii="Times New Roman" w:hAnsi="Times New Roman" w:cs="Times New Roman"/>
          <w:color w:val="000000" w:themeColor="text1"/>
          <w:sz w:val="24"/>
          <w:szCs w:val="24"/>
        </w:rPr>
      </w:pPr>
      <w:bookmarkStart w:id="0" w:name="sub_1"/>
      <w:r>
        <w:rPr>
          <w:rFonts w:ascii="Times New Roman" w:hAnsi="Times New Roman" w:cs="Times New Roman"/>
          <w:color w:val="000000" w:themeColor="text1"/>
          <w:sz w:val="24"/>
          <w:szCs w:val="24"/>
        </w:rPr>
        <w:t xml:space="preserve">     </w:t>
      </w:r>
      <w:r w:rsidR="00471AB1" w:rsidRPr="00A82912">
        <w:rPr>
          <w:rFonts w:ascii="Times New Roman" w:hAnsi="Times New Roman" w:cs="Times New Roman"/>
          <w:color w:val="000000" w:themeColor="text1"/>
          <w:sz w:val="24"/>
          <w:szCs w:val="24"/>
        </w:rPr>
        <w:t xml:space="preserve">1. Утвердить прилагаемый </w:t>
      </w:r>
      <w:hyperlink w:anchor="sub_1000" w:history="1">
        <w:r w:rsidR="00471AB1" w:rsidRPr="00A82912">
          <w:rPr>
            <w:rFonts w:ascii="Times New Roman" w:hAnsi="Times New Roman" w:cs="Times New Roman"/>
            <w:color w:val="000000" w:themeColor="text1"/>
            <w:sz w:val="24"/>
            <w:szCs w:val="24"/>
          </w:rPr>
          <w:t>Порядок</w:t>
        </w:r>
      </w:hyperlink>
      <w:r w:rsidR="00471AB1" w:rsidRPr="00A82912">
        <w:rPr>
          <w:rFonts w:ascii="Times New Roman" w:hAnsi="Times New Roman" w:cs="Times New Roman"/>
          <w:color w:val="000000" w:themeColor="text1"/>
          <w:sz w:val="24"/>
          <w:szCs w:val="24"/>
        </w:rPr>
        <w:t xml:space="preserve"> организации и осуществления муниципального </w:t>
      </w:r>
      <w:proofErr w:type="gramStart"/>
      <w:r w:rsidR="00471AB1" w:rsidRPr="00A82912">
        <w:rPr>
          <w:rFonts w:ascii="Times New Roman" w:hAnsi="Times New Roman" w:cs="Times New Roman"/>
          <w:color w:val="000000" w:themeColor="text1"/>
          <w:sz w:val="24"/>
          <w:szCs w:val="24"/>
        </w:rPr>
        <w:t>контроля за</w:t>
      </w:r>
      <w:proofErr w:type="gramEnd"/>
      <w:r w:rsidR="00471AB1" w:rsidRPr="00A82912">
        <w:rPr>
          <w:rFonts w:ascii="Times New Roman" w:hAnsi="Times New Roman" w:cs="Times New Roman"/>
          <w:color w:val="000000" w:themeColor="text1"/>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305690">
        <w:rPr>
          <w:rFonts w:ascii="Times New Roman" w:hAnsi="Times New Roman" w:cs="Times New Roman"/>
          <w:color w:val="000000" w:themeColor="text1"/>
          <w:sz w:val="24"/>
          <w:szCs w:val="24"/>
        </w:rPr>
        <w:t xml:space="preserve"> на территории Порецкого района Чувашской Республики</w:t>
      </w:r>
      <w:r w:rsidR="00471AB1" w:rsidRPr="00A82912">
        <w:rPr>
          <w:rFonts w:ascii="Times New Roman" w:hAnsi="Times New Roman" w:cs="Times New Roman"/>
          <w:color w:val="000000" w:themeColor="text1"/>
          <w:sz w:val="24"/>
          <w:szCs w:val="24"/>
        </w:rPr>
        <w:t>.</w:t>
      </w:r>
      <w:bookmarkStart w:id="1" w:name="sub_3"/>
      <w:bookmarkEnd w:id="0"/>
    </w:p>
    <w:p w:rsidR="00471AB1" w:rsidRDefault="008C15C4" w:rsidP="008C15C4">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B3247">
        <w:rPr>
          <w:rFonts w:ascii="Times New Roman" w:hAnsi="Times New Roman" w:cs="Times New Roman"/>
          <w:color w:val="000000" w:themeColor="text1"/>
          <w:sz w:val="24"/>
          <w:szCs w:val="24"/>
        </w:rPr>
        <w:t>2</w:t>
      </w:r>
      <w:r w:rsidR="00471AB1" w:rsidRPr="00A82912">
        <w:rPr>
          <w:rFonts w:ascii="Times New Roman" w:hAnsi="Times New Roman" w:cs="Times New Roman"/>
          <w:color w:val="000000" w:themeColor="text1"/>
          <w:sz w:val="24"/>
          <w:szCs w:val="24"/>
        </w:rPr>
        <w:t xml:space="preserve">. </w:t>
      </w:r>
      <w:proofErr w:type="gramStart"/>
      <w:r w:rsidR="00471AB1" w:rsidRPr="00A82912">
        <w:rPr>
          <w:rFonts w:ascii="Times New Roman" w:hAnsi="Times New Roman" w:cs="Times New Roman"/>
          <w:color w:val="000000" w:themeColor="text1"/>
          <w:sz w:val="24"/>
          <w:szCs w:val="24"/>
        </w:rPr>
        <w:t>Контроль за</w:t>
      </w:r>
      <w:proofErr w:type="gramEnd"/>
      <w:r w:rsidR="00471AB1" w:rsidRPr="00A82912">
        <w:rPr>
          <w:rFonts w:ascii="Times New Roman" w:hAnsi="Times New Roman" w:cs="Times New Roman"/>
          <w:color w:val="000000" w:themeColor="text1"/>
          <w:sz w:val="24"/>
          <w:szCs w:val="24"/>
        </w:rPr>
        <w:t xml:space="preserve"> исполнением настоящего постановления возложить на </w:t>
      </w:r>
      <w:bookmarkEnd w:id="1"/>
      <w:r w:rsidR="00AB3247">
        <w:rPr>
          <w:rFonts w:ascii="Times New Roman" w:hAnsi="Times New Roman" w:cs="Times New Roman"/>
          <w:color w:val="000000" w:themeColor="text1"/>
          <w:sz w:val="24"/>
          <w:szCs w:val="24"/>
        </w:rPr>
        <w:t xml:space="preserve">заместителя главы-начальника отдела сельского хозяйства, земельных отношений и экологии – В.В. </w:t>
      </w:r>
      <w:proofErr w:type="spellStart"/>
      <w:r w:rsidR="00AB3247">
        <w:rPr>
          <w:rFonts w:ascii="Times New Roman" w:hAnsi="Times New Roman" w:cs="Times New Roman"/>
          <w:color w:val="000000" w:themeColor="text1"/>
          <w:sz w:val="24"/>
          <w:szCs w:val="24"/>
        </w:rPr>
        <w:t>Журину</w:t>
      </w:r>
      <w:proofErr w:type="spellEnd"/>
      <w:r w:rsidR="00AB3247">
        <w:rPr>
          <w:rFonts w:ascii="Times New Roman" w:hAnsi="Times New Roman" w:cs="Times New Roman"/>
          <w:color w:val="000000" w:themeColor="text1"/>
          <w:sz w:val="24"/>
          <w:szCs w:val="24"/>
        </w:rPr>
        <w:t>.</w:t>
      </w:r>
    </w:p>
    <w:p w:rsidR="00AB3247" w:rsidRPr="00A82912" w:rsidRDefault="008C15C4" w:rsidP="008C15C4">
      <w:pPr>
        <w:autoSpaceDE w:val="0"/>
        <w:autoSpaceDN w:val="0"/>
        <w:adjustRightInd w:val="0"/>
        <w:spacing w:after="0" w:line="240" w:lineRule="auto"/>
        <w:jc w:val="both"/>
        <w:rPr>
          <w:rFonts w:ascii="Times New Roman" w:hAnsi="Times New Roman" w:cs="Times New Roman"/>
          <w:color w:val="000000" w:themeColor="text1"/>
          <w:sz w:val="24"/>
          <w:szCs w:val="24"/>
        </w:rPr>
      </w:pPr>
      <w:bookmarkStart w:id="2" w:name="sub_2"/>
      <w:r>
        <w:rPr>
          <w:rFonts w:ascii="Times New Roman" w:hAnsi="Times New Roman" w:cs="Times New Roman"/>
          <w:color w:val="000000" w:themeColor="text1"/>
          <w:sz w:val="24"/>
          <w:szCs w:val="24"/>
        </w:rPr>
        <w:t xml:space="preserve">     </w:t>
      </w:r>
      <w:r w:rsidR="00AB3247">
        <w:rPr>
          <w:rFonts w:ascii="Times New Roman" w:hAnsi="Times New Roman" w:cs="Times New Roman"/>
          <w:color w:val="000000" w:themeColor="text1"/>
          <w:sz w:val="24"/>
          <w:szCs w:val="24"/>
        </w:rPr>
        <w:t>3</w:t>
      </w:r>
      <w:r w:rsidR="00AB3247" w:rsidRPr="00A82912">
        <w:rPr>
          <w:rFonts w:ascii="Times New Roman" w:hAnsi="Times New Roman" w:cs="Times New Roman"/>
          <w:color w:val="000000" w:themeColor="text1"/>
          <w:sz w:val="24"/>
          <w:szCs w:val="24"/>
        </w:rPr>
        <w:t>. Настоящее постано</w:t>
      </w:r>
      <w:r w:rsidR="00731631">
        <w:rPr>
          <w:rFonts w:ascii="Times New Roman" w:hAnsi="Times New Roman" w:cs="Times New Roman"/>
          <w:color w:val="000000" w:themeColor="text1"/>
          <w:sz w:val="24"/>
          <w:szCs w:val="24"/>
        </w:rPr>
        <w:t>вление вступает в силу после</w:t>
      </w:r>
      <w:r w:rsidR="00AB3247" w:rsidRPr="00A82912">
        <w:rPr>
          <w:rFonts w:ascii="Times New Roman" w:hAnsi="Times New Roman" w:cs="Times New Roman"/>
          <w:color w:val="000000" w:themeColor="text1"/>
          <w:sz w:val="24"/>
          <w:szCs w:val="24"/>
        </w:rPr>
        <w:t xml:space="preserve"> его </w:t>
      </w:r>
      <w:hyperlink r:id="rId11" w:history="1">
        <w:r w:rsidR="00AB3247" w:rsidRPr="00A82912">
          <w:rPr>
            <w:rFonts w:ascii="Times New Roman" w:hAnsi="Times New Roman" w:cs="Times New Roman"/>
            <w:color w:val="000000" w:themeColor="text1"/>
            <w:sz w:val="24"/>
            <w:szCs w:val="24"/>
          </w:rPr>
          <w:t>официального опубликования</w:t>
        </w:r>
      </w:hyperlink>
      <w:r w:rsidR="00AB3247" w:rsidRPr="00A82912">
        <w:rPr>
          <w:rFonts w:ascii="Times New Roman" w:hAnsi="Times New Roman" w:cs="Times New Roman"/>
          <w:color w:val="000000" w:themeColor="text1"/>
          <w:sz w:val="24"/>
          <w:szCs w:val="24"/>
        </w:rPr>
        <w:t>.</w:t>
      </w:r>
    </w:p>
    <w:bookmarkEnd w:id="2"/>
    <w:p w:rsidR="00AB3247" w:rsidRDefault="00AB3247" w:rsidP="00471AB1">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AB3247" w:rsidRDefault="00AB3247" w:rsidP="00AB3247">
      <w:pPr>
        <w:autoSpaceDE w:val="0"/>
        <w:autoSpaceDN w:val="0"/>
        <w:adjustRightInd w:val="0"/>
        <w:spacing w:after="0" w:line="240" w:lineRule="auto"/>
        <w:jc w:val="both"/>
        <w:rPr>
          <w:rFonts w:ascii="Times New Roman" w:hAnsi="Times New Roman" w:cs="Times New Roman"/>
          <w:color w:val="000000" w:themeColor="text1"/>
          <w:sz w:val="24"/>
          <w:szCs w:val="24"/>
        </w:rPr>
      </w:pPr>
    </w:p>
    <w:p w:rsidR="00AB3247" w:rsidRPr="00471AB1" w:rsidRDefault="00AB3247" w:rsidP="00471AB1">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tblPr>
      <w:tblGrid>
        <w:gridCol w:w="6331"/>
        <w:gridCol w:w="3176"/>
      </w:tblGrid>
      <w:tr w:rsidR="00A82912" w:rsidRPr="00A82912">
        <w:tc>
          <w:tcPr>
            <w:tcW w:w="6666" w:type="dxa"/>
            <w:tcBorders>
              <w:top w:val="nil"/>
              <w:left w:val="nil"/>
              <w:bottom w:val="nil"/>
              <w:right w:val="nil"/>
            </w:tcBorders>
          </w:tcPr>
          <w:p w:rsidR="00471AB1" w:rsidRPr="00A82912" w:rsidRDefault="00471AB1" w:rsidP="00471AB1">
            <w:pPr>
              <w:autoSpaceDE w:val="0"/>
              <w:autoSpaceDN w:val="0"/>
              <w:adjustRightInd w:val="0"/>
              <w:spacing w:after="0" w:line="240" w:lineRule="auto"/>
              <w:rPr>
                <w:rFonts w:ascii="Times New Roman" w:hAnsi="Times New Roman" w:cs="Times New Roman"/>
                <w:sz w:val="24"/>
                <w:szCs w:val="24"/>
              </w:rPr>
            </w:pPr>
            <w:r w:rsidRPr="00A82912">
              <w:rPr>
                <w:rFonts w:ascii="Times New Roman" w:hAnsi="Times New Roman" w:cs="Times New Roman"/>
                <w:sz w:val="24"/>
                <w:szCs w:val="24"/>
              </w:rPr>
              <w:t>Гл</w:t>
            </w:r>
            <w:r w:rsidR="00A82912">
              <w:rPr>
                <w:rFonts w:ascii="Times New Roman" w:hAnsi="Times New Roman" w:cs="Times New Roman"/>
                <w:sz w:val="24"/>
                <w:szCs w:val="24"/>
              </w:rPr>
              <w:t xml:space="preserve">ава администрации </w:t>
            </w:r>
          </w:p>
        </w:tc>
        <w:tc>
          <w:tcPr>
            <w:tcW w:w="3333" w:type="dxa"/>
            <w:tcBorders>
              <w:top w:val="nil"/>
              <w:left w:val="nil"/>
              <w:bottom w:val="nil"/>
              <w:right w:val="nil"/>
            </w:tcBorders>
          </w:tcPr>
          <w:p w:rsidR="00471AB1" w:rsidRPr="00A82912" w:rsidRDefault="00A82912" w:rsidP="00471AB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Е.В. Лебедев </w:t>
            </w:r>
          </w:p>
        </w:tc>
      </w:tr>
    </w:tbl>
    <w:p w:rsidR="00471AB1" w:rsidRPr="00471AB1" w:rsidRDefault="00471AB1" w:rsidP="00471AB1">
      <w:pPr>
        <w:autoSpaceDE w:val="0"/>
        <w:autoSpaceDN w:val="0"/>
        <w:adjustRightInd w:val="0"/>
        <w:spacing w:after="0" w:line="240" w:lineRule="auto"/>
        <w:ind w:firstLine="720"/>
        <w:jc w:val="both"/>
        <w:rPr>
          <w:rFonts w:ascii="Arial" w:hAnsi="Arial" w:cs="Arial"/>
          <w:sz w:val="24"/>
          <w:szCs w:val="24"/>
        </w:rPr>
      </w:pPr>
    </w:p>
    <w:p w:rsidR="00471AB1" w:rsidRPr="00471AB1" w:rsidRDefault="00471AB1" w:rsidP="00471AB1">
      <w:pPr>
        <w:autoSpaceDE w:val="0"/>
        <w:autoSpaceDN w:val="0"/>
        <w:adjustRightInd w:val="0"/>
        <w:spacing w:after="0" w:line="240" w:lineRule="auto"/>
        <w:ind w:firstLine="720"/>
        <w:jc w:val="both"/>
        <w:rPr>
          <w:rFonts w:ascii="Arial" w:hAnsi="Arial" w:cs="Arial"/>
          <w:sz w:val="24"/>
          <w:szCs w:val="24"/>
        </w:rPr>
      </w:pPr>
    </w:p>
    <w:p w:rsidR="00A82912" w:rsidRDefault="00A82912" w:rsidP="00471AB1">
      <w:pPr>
        <w:autoSpaceDE w:val="0"/>
        <w:autoSpaceDN w:val="0"/>
        <w:adjustRightInd w:val="0"/>
        <w:spacing w:after="0" w:line="240" w:lineRule="auto"/>
        <w:ind w:firstLine="720"/>
        <w:jc w:val="right"/>
        <w:rPr>
          <w:rFonts w:ascii="Arial" w:hAnsi="Arial" w:cs="Arial"/>
          <w:b/>
          <w:bCs/>
          <w:color w:val="26282F"/>
          <w:sz w:val="24"/>
          <w:szCs w:val="24"/>
        </w:rPr>
      </w:pPr>
      <w:bookmarkStart w:id="3" w:name="sub_1000"/>
    </w:p>
    <w:p w:rsidR="00A82912" w:rsidRDefault="00A82912" w:rsidP="00471AB1">
      <w:pPr>
        <w:autoSpaceDE w:val="0"/>
        <w:autoSpaceDN w:val="0"/>
        <w:adjustRightInd w:val="0"/>
        <w:spacing w:after="0" w:line="240" w:lineRule="auto"/>
        <w:ind w:firstLine="720"/>
        <w:jc w:val="right"/>
        <w:rPr>
          <w:rFonts w:ascii="Arial" w:hAnsi="Arial" w:cs="Arial"/>
          <w:b/>
          <w:bCs/>
          <w:color w:val="26282F"/>
          <w:sz w:val="24"/>
          <w:szCs w:val="24"/>
        </w:rPr>
      </w:pPr>
    </w:p>
    <w:p w:rsidR="00A82912" w:rsidRDefault="00A82912" w:rsidP="00BE717D">
      <w:pPr>
        <w:autoSpaceDE w:val="0"/>
        <w:autoSpaceDN w:val="0"/>
        <w:adjustRightInd w:val="0"/>
        <w:spacing w:after="0" w:line="240" w:lineRule="auto"/>
        <w:rPr>
          <w:rFonts w:ascii="Arial" w:hAnsi="Arial" w:cs="Arial"/>
          <w:b/>
          <w:bCs/>
          <w:color w:val="26282F"/>
          <w:sz w:val="24"/>
          <w:szCs w:val="24"/>
        </w:rPr>
      </w:pPr>
    </w:p>
    <w:p w:rsidR="00471AB1" w:rsidRPr="002F420C" w:rsidRDefault="00471AB1" w:rsidP="00471AB1">
      <w:pPr>
        <w:autoSpaceDE w:val="0"/>
        <w:autoSpaceDN w:val="0"/>
        <w:adjustRightInd w:val="0"/>
        <w:spacing w:after="0" w:line="240" w:lineRule="auto"/>
        <w:ind w:firstLine="720"/>
        <w:jc w:val="right"/>
        <w:rPr>
          <w:rFonts w:ascii="Times New Roman" w:hAnsi="Times New Roman" w:cs="Times New Roman"/>
          <w:bCs/>
          <w:color w:val="000000" w:themeColor="text1"/>
          <w:sz w:val="24"/>
          <w:szCs w:val="24"/>
        </w:rPr>
      </w:pPr>
      <w:r w:rsidRPr="002F420C">
        <w:rPr>
          <w:rFonts w:ascii="Times New Roman" w:hAnsi="Times New Roman" w:cs="Times New Roman"/>
          <w:bCs/>
          <w:color w:val="000000" w:themeColor="text1"/>
          <w:sz w:val="24"/>
          <w:szCs w:val="24"/>
        </w:rPr>
        <w:lastRenderedPageBreak/>
        <w:t>Приложение</w:t>
      </w:r>
      <w:r w:rsidRPr="002F420C">
        <w:rPr>
          <w:rFonts w:ascii="Times New Roman" w:hAnsi="Times New Roman" w:cs="Times New Roman"/>
          <w:bCs/>
          <w:color w:val="000000" w:themeColor="text1"/>
          <w:sz w:val="24"/>
          <w:szCs w:val="24"/>
        </w:rPr>
        <w:br/>
        <w:t xml:space="preserve">к </w:t>
      </w:r>
      <w:hyperlink w:anchor="sub_0" w:history="1">
        <w:r w:rsidRPr="002F420C">
          <w:rPr>
            <w:rFonts w:ascii="Times New Roman" w:hAnsi="Times New Roman" w:cs="Times New Roman"/>
            <w:color w:val="000000" w:themeColor="text1"/>
            <w:sz w:val="24"/>
            <w:szCs w:val="24"/>
          </w:rPr>
          <w:t>постановлению</w:t>
        </w:r>
      </w:hyperlink>
      <w:r w:rsidRPr="002F420C">
        <w:rPr>
          <w:rFonts w:ascii="Times New Roman" w:hAnsi="Times New Roman" w:cs="Times New Roman"/>
          <w:bCs/>
          <w:color w:val="000000" w:themeColor="text1"/>
          <w:sz w:val="24"/>
          <w:szCs w:val="24"/>
        </w:rPr>
        <w:t xml:space="preserve"> </w:t>
      </w:r>
      <w:r w:rsidR="00360889">
        <w:rPr>
          <w:rFonts w:ascii="Times New Roman" w:hAnsi="Times New Roman" w:cs="Times New Roman"/>
          <w:bCs/>
          <w:color w:val="000000" w:themeColor="text1"/>
          <w:sz w:val="24"/>
          <w:szCs w:val="24"/>
        </w:rPr>
        <w:t>администрации</w:t>
      </w:r>
      <w:r w:rsidR="00360889">
        <w:rPr>
          <w:rFonts w:ascii="Times New Roman" w:hAnsi="Times New Roman" w:cs="Times New Roman"/>
          <w:bCs/>
          <w:color w:val="000000" w:themeColor="text1"/>
          <w:sz w:val="24"/>
          <w:szCs w:val="24"/>
        </w:rPr>
        <w:br/>
        <w:t>Порецкого района</w:t>
      </w:r>
      <w:r w:rsidRPr="002F420C">
        <w:rPr>
          <w:rFonts w:ascii="Times New Roman" w:hAnsi="Times New Roman" w:cs="Times New Roman"/>
          <w:bCs/>
          <w:color w:val="000000" w:themeColor="text1"/>
          <w:sz w:val="24"/>
          <w:szCs w:val="24"/>
        </w:rPr>
        <w:br/>
        <w:t>Чу</w:t>
      </w:r>
      <w:r w:rsidR="002F420C" w:rsidRPr="002F420C">
        <w:rPr>
          <w:rFonts w:ascii="Times New Roman" w:hAnsi="Times New Roman" w:cs="Times New Roman"/>
          <w:bCs/>
          <w:color w:val="000000" w:themeColor="text1"/>
          <w:sz w:val="24"/>
          <w:szCs w:val="24"/>
        </w:rPr>
        <w:t>в</w:t>
      </w:r>
      <w:r w:rsidR="00834E27">
        <w:rPr>
          <w:rFonts w:ascii="Times New Roman" w:hAnsi="Times New Roman" w:cs="Times New Roman"/>
          <w:bCs/>
          <w:color w:val="000000" w:themeColor="text1"/>
          <w:sz w:val="24"/>
          <w:szCs w:val="24"/>
        </w:rPr>
        <w:t>ашской Республики</w:t>
      </w:r>
      <w:r w:rsidR="00834E27">
        <w:rPr>
          <w:rFonts w:ascii="Times New Roman" w:hAnsi="Times New Roman" w:cs="Times New Roman"/>
          <w:bCs/>
          <w:color w:val="000000" w:themeColor="text1"/>
          <w:sz w:val="24"/>
          <w:szCs w:val="24"/>
        </w:rPr>
        <w:br/>
        <w:t>от 26.12.2019 № 435</w:t>
      </w:r>
    </w:p>
    <w:bookmarkEnd w:id="3"/>
    <w:p w:rsidR="00471AB1" w:rsidRPr="00471AB1" w:rsidRDefault="00471AB1" w:rsidP="00471AB1">
      <w:pPr>
        <w:autoSpaceDE w:val="0"/>
        <w:autoSpaceDN w:val="0"/>
        <w:adjustRightInd w:val="0"/>
        <w:spacing w:after="0" w:line="240" w:lineRule="auto"/>
        <w:ind w:firstLine="720"/>
        <w:jc w:val="both"/>
        <w:rPr>
          <w:rFonts w:ascii="Arial" w:hAnsi="Arial" w:cs="Arial"/>
          <w:sz w:val="24"/>
          <w:szCs w:val="24"/>
        </w:rPr>
      </w:pPr>
    </w:p>
    <w:p w:rsidR="00471AB1" w:rsidRPr="002F420C" w:rsidRDefault="00471AB1" w:rsidP="00471AB1">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2F420C">
        <w:rPr>
          <w:rFonts w:ascii="Times New Roman" w:hAnsi="Times New Roman" w:cs="Times New Roman"/>
          <w:b/>
          <w:bCs/>
          <w:color w:val="26282F"/>
          <w:sz w:val="24"/>
          <w:szCs w:val="24"/>
        </w:rPr>
        <w:t>Порядок</w:t>
      </w:r>
      <w:r w:rsidRPr="002F420C">
        <w:rPr>
          <w:rFonts w:ascii="Times New Roman" w:hAnsi="Times New Roman" w:cs="Times New Roman"/>
          <w:b/>
          <w:bCs/>
          <w:color w:val="26282F"/>
          <w:sz w:val="24"/>
          <w:szCs w:val="24"/>
        </w:rPr>
        <w:br/>
        <w:t xml:space="preserve">осуществления муниципального </w:t>
      </w:r>
      <w:proofErr w:type="gramStart"/>
      <w:r w:rsidRPr="002F420C">
        <w:rPr>
          <w:rFonts w:ascii="Times New Roman" w:hAnsi="Times New Roman" w:cs="Times New Roman"/>
          <w:b/>
          <w:bCs/>
          <w:color w:val="26282F"/>
          <w:sz w:val="24"/>
          <w:szCs w:val="24"/>
        </w:rPr>
        <w:t>контроля за</w:t>
      </w:r>
      <w:proofErr w:type="gramEnd"/>
      <w:r w:rsidRPr="002F420C">
        <w:rPr>
          <w:rFonts w:ascii="Times New Roman" w:hAnsi="Times New Roman" w:cs="Times New Roman"/>
          <w:b/>
          <w:bCs/>
          <w:color w:val="26282F"/>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Порецкого района Чувашской Республики</w:t>
      </w:r>
    </w:p>
    <w:p w:rsidR="00471AB1" w:rsidRPr="00471AB1" w:rsidRDefault="00471AB1" w:rsidP="00471AB1">
      <w:pPr>
        <w:autoSpaceDE w:val="0"/>
        <w:autoSpaceDN w:val="0"/>
        <w:adjustRightInd w:val="0"/>
        <w:spacing w:after="0" w:line="240" w:lineRule="auto"/>
        <w:ind w:firstLine="720"/>
        <w:jc w:val="both"/>
        <w:rPr>
          <w:rFonts w:ascii="Arial" w:hAnsi="Arial" w:cs="Arial"/>
          <w:sz w:val="24"/>
          <w:szCs w:val="24"/>
        </w:rPr>
      </w:pP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4" w:name="sub_1001"/>
      <w:r w:rsidRPr="002F420C">
        <w:rPr>
          <w:rFonts w:ascii="Times New Roman" w:hAnsi="Times New Roman" w:cs="Times New Roman"/>
          <w:color w:val="000000" w:themeColor="text1"/>
          <w:sz w:val="24"/>
          <w:szCs w:val="24"/>
        </w:rPr>
        <w:t xml:space="preserve">1. </w:t>
      </w:r>
      <w:proofErr w:type="gramStart"/>
      <w:r w:rsidRPr="002F420C">
        <w:rPr>
          <w:rFonts w:ascii="Times New Roman" w:hAnsi="Times New Roman" w:cs="Times New Roman"/>
          <w:color w:val="000000" w:themeColor="text1"/>
          <w:sz w:val="24"/>
          <w:szCs w:val="24"/>
        </w:rPr>
        <w:t xml:space="preserve">Настоящий Порядок разработан в соответствии с </w:t>
      </w:r>
      <w:hyperlink r:id="rId12" w:history="1">
        <w:r w:rsidRPr="002F420C">
          <w:rPr>
            <w:rFonts w:ascii="Times New Roman" w:hAnsi="Times New Roman" w:cs="Times New Roman"/>
            <w:color w:val="000000" w:themeColor="text1"/>
            <w:sz w:val="24"/>
            <w:szCs w:val="24"/>
          </w:rPr>
          <w:t>Законом</w:t>
        </w:r>
      </w:hyperlink>
      <w:r w:rsidRPr="002F420C">
        <w:rPr>
          <w:rFonts w:ascii="Times New Roman" w:hAnsi="Times New Roman" w:cs="Times New Roman"/>
          <w:color w:val="000000" w:themeColor="text1"/>
          <w:sz w:val="24"/>
          <w:szCs w:val="24"/>
        </w:rPr>
        <w:t xml:space="preserve"> Росс</w:t>
      </w:r>
      <w:r w:rsidR="002F420C">
        <w:rPr>
          <w:rFonts w:ascii="Times New Roman" w:hAnsi="Times New Roman" w:cs="Times New Roman"/>
          <w:color w:val="000000" w:themeColor="text1"/>
          <w:sz w:val="24"/>
          <w:szCs w:val="24"/>
        </w:rPr>
        <w:t>ийской Федерации от 21.02.1992 №</w:t>
      </w:r>
      <w:r w:rsidRPr="002F420C">
        <w:rPr>
          <w:rFonts w:ascii="Times New Roman" w:hAnsi="Times New Roman" w:cs="Times New Roman"/>
          <w:color w:val="000000" w:themeColor="text1"/>
          <w:sz w:val="24"/>
          <w:szCs w:val="24"/>
        </w:rPr>
        <w:t xml:space="preserve"> 2395-1 "О недрах", с учетом положений </w:t>
      </w:r>
      <w:hyperlink r:id="rId13" w:history="1">
        <w:r w:rsidRPr="002F420C">
          <w:rPr>
            <w:rFonts w:ascii="Times New Roman" w:hAnsi="Times New Roman" w:cs="Times New Roman"/>
            <w:color w:val="000000" w:themeColor="text1"/>
            <w:sz w:val="24"/>
            <w:szCs w:val="24"/>
          </w:rPr>
          <w:t>Федерального закона</w:t>
        </w:r>
      </w:hyperlink>
      <w:r w:rsidR="002F420C">
        <w:rPr>
          <w:rFonts w:ascii="Times New Roman" w:hAnsi="Times New Roman" w:cs="Times New Roman"/>
          <w:color w:val="000000" w:themeColor="text1"/>
          <w:sz w:val="24"/>
          <w:szCs w:val="24"/>
        </w:rPr>
        <w:t xml:space="preserve"> от 26.12.2008 №</w:t>
      </w:r>
      <w:r w:rsidRPr="002F420C">
        <w:rPr>
          <w:rFonts w:ascii="Times New Roman" w:hAnsi="Times New Roman" w:cs="Times New Roman"/>
          <w:color w:val="000000" w:themeColor="text1"/>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hyperlink r:id="rId14" w:history="1">
        <w:r w:rsidRPr="002F420C">
          <w:rPr>
            <w:rFonts w:ascii="Times New Roman" w:hAnsi="Times New Roman" w:cs="Times New Roman"/>
            <w:color w:val="000000" w:themeColor="text1"/>
            <w:sz w:val="24"/>
            <w:szCs w:val="24"/>
          </w:rPr>
          <w:t>Постановлением</w:t>
        </w:r>
      </w:hyperlink>
      <w:r w:rsidRPr="002F420C">
        <w:rPr>
          <w:rFonts w:ascii="Times New Roman" w:hAnsi="Times New Roman" w:cs="Times New Roman"/>
          <w:color w:val="000000" w:themeColor="text1"/>
          <w:sz w:val="24"/>
          <w:szCs w:val="24"/>
        </w:rPr>
        <w:t xml:space="preserve"> Правительства Российской Федерации от 30 июня 2010 г. 489 "Об утверждении правил подготовки органами государственного контроля (надзора) и</w:t>
      </w:r>
      <w:proofErr w:type="gramEnd"/>
      <w:r w:rsidRPr="002F420C">
        <w:rPr>
          <w:rFonts w:ascii="Times New Roman" w:hAnsi="Times New Roman" w:cs="Times New Roman"/>
          <w:color w:val="000000" w:themeColor="text1"/>
          <w:sz w:val="24"/>
          <w:szCs w:val="24"/>
        </w:rPr>
        <w:t xml:space="preserve"> регламентирует осуществление муниципального </w:t>
      </w:r>
      <w:proofErr w:type="gramStart"/>
      <w:r w:rsidRPr="002F420C">
        <w:rPr>
          <w:rFonts w:ascii="Times New Roman" w:hAnsi="Times New Roman" w:cs="Times New Roman"/>
          <w:color w:val="000000" w:themeColor="text1"/>
          <w:sz w:val="24"/>
          <w:szCs w:val="24"/>
        </w:rPr>
        <w:t>контроля за</w:t>
      </w:r>
      <w:proofErr w:type="gramEnd"/>
      <w:r w:rsidRPr="002F420C">
        <w:rPr>
          <w:rFonts w:ascii="Times New Roman" w:hAnsi="Times New Roman" w:cs="Times New Roman"/>
          <w:color w:val="000000" w:themeColor="text1"/>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Порецкого района Чувашской Республики.</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5" w:name="sub_1002"/>
      <w:bookmarkEnd w:id="4"/>
      <w:r w:rsidRPr="002F420C">
        <w:rPr>
          <w:rFonts w:ascii="Times New Roman" w:hAnsi="Times New Roman" w:cs="Times New Roman"/>
          <w:color w:val="000000" w:themeColor="text1"/>
          <w:sz w:val="24"/>
          <w:szCs w:val="24"/>
        </w:rPr>
        <w:t xml:space="preserve">2. Муниципальный </w:t>
      </w:r>
      <w:proofErr w:type="gramStart"/>
      <w:r w:rsidRPr="002F420C">
        <w:rPr>
          <w:rFonts w:ascii="Times New Roman" w:hAnsi="Times New Roman" w:cs="Times New Roman"/>
          <w:color w:val="000000" w:themeColor="text1"/>
          <w:sz w:val="24"/>
          <w:szCs w:val="24"/>
        </w:rPr>
        <w:t>контроль за</w:t>
      </w:r>
      <w:proofErr w:type="gramEnd"/>
      <w:r w:rsidRPr="002F420C">
        <w:rPr>
          <w:rFonts w:ascii="Times New Roman" w:hAnsi="Times New Roman" w:cs="Times New Roman"/>
          <w:color w:val="000000" w:themeColor="text1"/>
          <w:sz w:val="24"/>
          <w:szCs w:val="24"/>
        </w:rPr>
        <w:t xml:space="preserve"> использованием и охраной недр на территории Порецкого района осуществляется в отношении участков недр, расположенных в границах поселений Порецкого района.</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6" w:name="sub_1003"/>
      <w:bookmarkEnd w:id="5"/>
      <w:r w:rsidRPr="002F420C">
        <w:rPr>
          <w:rFonts w:ascii="Times New Roman" w:hAnsi="Times New Roman" w:cs="Times New Roman"/>
          <w:color w:val="000000" w:themeColor="text1"/>
          <w:sz w:val="24"/>
          <w:szCs w:val="24"/>
        </w:rPr>
        <w:t xml:space="preserve">3. </w:t>
      </w:r>
      <w:proofErr w:type="gramStart"/>
      <w:r w:rsidRPr="002F420C">
        <w:rPr>
          <w:rFonts w:ascii="Times New Roman" w:hAnsi="Times New Roman" w:cs="Times New Roman"/>
          <w:color w:val="000000" w:themeColor="text1"/>
          <w:sz w:val="24"/>
          <w:szCs w:val="24"/>
        </w:rPr>
        <w:t>Предметом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контроль за использованием и охраной недр), является соблюдение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по использованию и охране недр, за нарушение</w:t>
      </w:r>
      <w:proofErr w:type="gramEnd"/>
      <w:r w:rsidRPr="002F420C">
        <w:rPr>
          <w:rFonts w:ascii="Times New Roman" w:hAnsi="Times New Roman" w:cs="Times New Roman"/>
          <w:color w:val="000000" w:themeColor="text1"/>
          <w:sz w:val="24"/>
          <w:szCs w:val="24"/>
        </w:rPr>
        <w:t xml:space="preserve"> </w:t>
      </w:r>
      <w:proofErr w:type="gramStart"/>
      <w:r w:rsidRPr="002F420C">
        <w:rPr>
          <w:rFonts w:ascii="Times New Roman" w:hAnsi="Times New Roman" w:cs="Times New Roman"/>
          <w:color w:val="000000" w:themeColor="text1"/>
          <w:sz w:val="24"/>
          <w:szCs w:val="24"/>
        </w:rPr>
        <w:t>которых</w:t>
      </w:r>
      <w:proofErr w:type="gramEnd"/>
      <w:r w:rsidRPr="002F420C">
        <w:rPr>
          <w:rFonts w:ascii="Times New Roman" w:hAnsi="Times New Roman" w:cs="Times New Roman"/>
          <w:color w:val="000000" w:themeColor="text1"/>
          <w:sz w:val="24"/>
          <w:szCs w:val="24"/>
        </w:rPr>
        <w:t xml:space="preserve"> законодательством Российской Федерации, законодательством Чувашской Республики предусмотрена административная и иная ответственность (далее - обязательные требования).</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7" w:name="sub_1004"/>
      <w:bookmarkEnd w:id="6"/>
      <w:r w:rsidRPr="002F420C">
        <w:rPr>
          <w:rFonts w:ascii="Times New Roman" w:hAnsi="Times New Roman" w:cs="Times New Roman"/>
          <w:color w:val="000000" w:themeColor="text1"/>
          <w:sz w:val="24"/>
          <w:szCs w:val="24"/>
        </w:rPr>
        <w:t xml:space="preserve">4. Муниципальный </w:t>
      </w:r>
      <w:proofErr w:type="gramStart"/>
      <w:r w:rsidRPr="002F420C">
        <w:rPr>
          <w:rFonts w:ascii="Times New Roman" w:hAnsi="Times New Roman" w:cs="Times New Roman"/>
          <w:color w:val="000000" w:themeColor="text1"/>
          <w:sz w:val="24"/>
          <w:szCs w:val="24"/>
        </w:rPr>
        <w:t>контроль за</w:t>
      </w:r>
      <w:proofErr w:type="gramEnd"/>
      <w:r w:rsidRPr="002F420C">
        <w:rPr>
          <w:rFonts w:ascii="Times New Roman" w:hAnsi="Times New Roman" w:cs="Times New Roman"/>
          <w:color w:val="000000" w:themeColor="text1"/>
          <w:sz w:val="24"/>
          <w:szCs w:val="24"/>
        </w:rPr>
        <w:t xml:space="preserve"> использованием и охраной недр осуществляется должностными лицами органа местного самоуправления, перечень которых определяется муниципальными правовыми актами (далее соответственно - должностное лицо органа муниципального контроля за использованием и охраной недр, орган муниципального контроля з</w:t>
      </w:r>
      <w:r w:rsidR="00305690">
        <w:rPr>
          <w:rFonts w:ascii="Times New Roman" w:hAnsi="Times New Roman" w:cs="Times New Roman"/>
          <w:color w:val="000000" w:themeColor="text1"/>
          <w:sz w:val="24"/>
          <w:szCs w:val="24"/>
        </w:rPr>
        <w:t>а использованием и охраной недр</w:t>
      </w:r>
      <w:r w:rsidRPr="002F420C">
        <w:rPr>
          <w:rFonts w:ascii="Times New Roman" w:hAnsi="Times New Roman" w:cs="Times New Roman"/>
          <w:color w:val="000000" w:themeColor="text1"/>
          <w:sz w:val="24"/>
          <w:szCs w:val="24"/>
        </w:rPr>
        <w:t>).</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8" w:name="sub_1005"/>
      <w:bookmarkEnd w:id="7"/>
      <w:r w:rsidRPr="002F420C">
        <w:rPr>
          <w:rFonts w:ascii="Times New Roman" w:hAnsi="Times New Roman" w:cs="Times New Roman"/>
          <w:color w:val="000000" w:themeColor="text1"/>
          <w:sz w:val="24"/>
          <w:szCs w:val="24"/>
        </w:rPr>
        <w:t xml:space="preserve">5. Должностные лица органа муниципального </w:t>
      </w:r>
      <w:proofErr w:type="gramStart"/>
      <w:r w:rsidRPr="002F420C">
        <w:rPr>
          <w:rFonts w:ascii="Times New Roman" w:hAnsi="Times New Roman" w:cs="Times New Roman"/>
          <w:color w:val="000000" w:themeColor="text1"/>
          <w:sz w:val="24"/>
          <w:szCs w:val="24"/>
        </w:rPr>
        <w:t>контроля за</w:t>
      </w:r>
      <w:proofErr w:type="gramEnd"/>
      <w:r w:rsidRPr="002F420C">
        <w:rPr>
          <w:rFonts w:ascii="Times New Roman" w:hAnsi="Times New Roman" w:cs="Times New Roman"/>
          <w:color w:val="000000" w:themeColor="text1"/>
          <w:sz w:val="24"/>
          <w:szCs w:val="24"/>
        </w:rPr>
        <w:t xml:space="preserve"> использованием и охраной недр в своей деятельности руководствуются законодательством Российской Федерации, законодательством Чувашской Республики, настоящим Порядком, а также принятыми в соответствии с ними нормативными правовыми актами органов местного самоуправления.</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9" w:name="sub_1006"/>
      <w:bookmarkEnd w:id="8"/>
      <w:r w:rsidRPr="002F420C">
        <w:rPr>
          <w:rFonts w:ascii="Times New Roman" w:hAnsi="Times New Roman" w:cs="Times New Roman"/>
          <w:color w:val="000000" w:themeColor="text1"/>
          <w:sz w:val="24"/>
          <w:szCs w:val="24"/>
        </w:rPr>
        <w:t xml:space="preserve">6. Должностные лица органа муниципального </w:t>
      </w:r>
      <w:proofErr w:type="gramStart"/>
      <w:r w:rsidRPr="002F420C">
        <w:rPr>
          <w:rFonts w:ascii="Times New Roman" w:hAnsi="Times New Roman" w:cs="Times New Roman"/>
          <w:color w:val="000000" w:themeColor="text1"/>
          <w:sz w:val="24"/>
          <w:szCs w:val="24"/>
        </w:rPr>
        <w:t>контроля за</w:t>
      </w:r>
      <w:proofErr w:type="gramEnd"/>
      <w:r w:rsidRPr="002F420C">
        <w:rPr>
          <w:rFonts w:ascii="Times New Roman" w:hAnsi="Times New Roman" w:cs="Times New Roman"/>
          <w:color w:val="000000" w:themeColor="text1"/>
          <w:sz w:val="24"/>
          <w:szCs w:val="24"/>
        </w:rPr>
        <w:t xml:space="preserve"> использованием и охраной недр имеют право:</w:t>
      </w:r>
    </w:p>
    <w:bookmarkEnd w:id="9"/>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осуществлять плановые и внеплановые проверки соблюдения обязательных требований;</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roofErr w:type="gramStart"/>
      <w:r w:rsidRPr="002F420C">
        <w:rPr>
          <w:rFonts w:ascii="Times New Roman" w:hAnsi="Times New Roman" w:cs="Times New Roman"/>
          <w:color w:val="000000" w:themeColor="text1"/>
          <w:sz w:val="24"/>
          <w:szCs w:val="24"/>
        </w:rPr>
        <w:lastRenderedPageBreak/>
        <w:t>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участки недр и расположенные на них объекты, а также сведения о лицах, использующих земельные участки, в отношении которых проводятся проверки, в части, относящейся к</w:t>
      </w:r>
      <w:proofErr w:type="gramEnd"/>
      <w:r w:rsidRPr="002F420C">
        <w:rPr>
          <w:rFonts w:ascii="Times New Roman" w:hAnsi="Times New Roman" w:cs="Times New Roman"/>
          <w:color w:val="000000" w:themeColor="text1"/>
          <w:sz w:val="24"/>
          <w:szCs w:val="24"/>
        </w:rPr>
        <w:t xml:space="preserve"> предмету проверки;</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roofErr w:type="gramStart"/>
      <w:r w:rsidRPr="002F420C">
        <w:rPr>
          <w:rFonts w:ascii="Times New Roman" w:hAnsi="Times New Roman" w:cs="Times New Roman"/>
          <w:color w:val="000000" w:themeColor="text1"/>
          <w:sz w:val="24"/>
          <w:szCs w:val="24"/>
        </w:rPr>
        <w:t>беспрепятственно по предъявлении служебного удостоверения и копии распоряжения руководителя, заместителя руководителя органа муниципального контроля о проведении проверки получать доступ на земельные участки, находящиеся в собственности, владении, пользовании и аренде органов государственной власти, органов местного самоуправления, юридических лиц, индивидуальных предпринимателей, граждан, обследовать такие участки недр и расположенные на них объекты (в порядке, установленном для осмотра таких земельных участков и объектов и</w:t>
      </w:r>
      <w:proofErr w:type="gramEnd"/>
      <w:r w:rsidRPr="002F420C">
        <w:rPr>
          <w:rFonts w:ascii="Times New Roman" w:hAnsi="Times New Roman" w:cs="Times New Roman"/>
          <w:color w:val="000000" w:themeColor="text1"/>
          <w:sz w:val="24"/>
          <w:szCs w:val="24"/>
        </w:rPr>
        <w:t xml:space="preserve"> их посещения).</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10" w:name="sub_1007"/>
      <w:r w:rsidRPr="002F420C">
        <w:rPr>
          <w:rFonts w:ascii="Times New Roman" w:hAnsi="Times New Roman" w:cs="Times New Roman"/>
          <w:color w:val="000000" w:themeColor="text1"/>
          <w:sz w:val="24"/>
          <w:szCs w:val="24"/>
        </w:rPr>
        <w:t xml:space="preserve">7. Должностные лица органа муниципального </w:t>
      </w:r>
      <w:proofErr w:type="gramStart"/>
      <w:r w:rsidRPr="002F420C">
        <w:rPr>
          <w:rFonts w:ascii="Times New Roman" w:hAnsi="Times New Roman" w:cs="Times New Roman"/>
          <w:color w:val="000000" w:themeColor="text1"/>
          <w:sz w:val="24"/>
          <w:szCs w:val="24"/>
        </w:rPr>
        <w:t>контроля за</w:t>
      </w:r>
      <w:proofErr w:type="gramEnd"/>
      <w:r w:rsidRPr="002F420C">
        <w:rPr>
          <w:rFonts w:ascii="Times New Roman" w:hAnsi="Times New Roman" w:cs="Times New Roman"/>
          <w:color w:val="000000" w:themeColor="text1"/>
          <w:sz w:val="24"/>
          <w:szCs w:val="24"/>
        </w:rPr>
        <w:t xml:space="preserve"> использованием и охраной недр при проведении проверки обязаны:</w:t>
      </w:r>
    </w:p>
    <w:bookmarkEnd w:id="10"/>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своевременно и в полной мере исполнять предоставленные в соответствии с законодательством Российской Федерации полномочия по выявлению нарушений обязательных требований;</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соблюдать законодательство Российской Федерации, права и законные интересы органов государственной власти, органов местного самоуправления, юридических лиц, индивидуальных предпринимателей, граждан, проверка которых проводится;</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земельного контроля о ее проведении и в случае, предусмотренном </w:t>
      </w:r>
      <w:hyperlink r:id="rId15" w:history="1">
        <w:r w:rsidRPr="002F420C">
          <w:rPr>
            <w:rFonts w:ascii="Times New Roman" w:hAnsi="Times New Roman" w:cs="Times New Roman"/>
            <w:color w:val="000000" w:themeColor="text1"/>
            <w:sz w:val="24"/>
            <w:szCs w:val="24"/>
          </w:rPr>
          <w:t>частью 5 статьи 10</w:t>
        </w:r>
      </w:hyperlink>
      <w:r w:rsidRPr="002F420C">
        <w:rPr>
          <w:rFonts w:ascii="Times New Roman" w:hAnsi="Times New Roman" w:cs="Times New Roman"/>
          <w:color w:val="000000" w:themeColor="text1"/>
          <w:sz w:val="24"/>
          <w:szCs w:val="24"/>
        </w:rPr>
        <w:t xml:space="preserve"> Федерального закона, копии документа о согласовании проведения проверки;</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не препятствовать органу государственной власти, органу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предоставлять органу государственной власти, органу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знакомить орган государственной власти, орган местного самоуправления,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доказывать обоснованность своих действий при их обжаловании в порядке, установленном законодательством Российской Федерации;</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roofErr w:type="gramStart"/>
      <w:r w:rsidRPr="002F420C">
        <w:rPr>
          <w:rFonts w:ascii="Times New Roman" w:hAnsi="Times New Roman" w:cs="Times New Roman"/>
          <w:color w:val="000000" w:themeColor="text1"/>
          <w:sz w:val="24"/>
          <w:szCs w:val="24"/>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w:t>
      </w:r>
      <w:r w:rsidRPr="002F420C">
        <w:rPr>
          <w:rFonts w:ascii="Times New Roman" w:hAnsi="Times New Roman" w:cs="Times New Roman"/>
          <w:color w:val="000000" w:themeColor="text1"/>
          <w:sz w:val="24"/>
          <w:szCs w:val="24"/>
        </w:rPr>
        <w:lastRenderedPageBreak/>
        <w:t>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2F420C">
        <w:rPr>
          <w:rFonts w:ascii="Times New Roman" w:hAnsi="Times New Roman" w:cs="Times New Roman"/>
          <w:color w:val="000000" w:themeColor="text1"/>
          <w:sz w:val="24"/>
          <w:szCs w:val="24"/>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соблюдать сроки проведения проверки;</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не требовать от органов государственной власти, органов местного самоуправления,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перед началом проведения выездной проверки по просьбе органов государственной власти, органов местного самоуправления,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осуществлять запись о проведенной проверке в журнале учета проверок в случае его наличия у органа государственной власти, органа местного самоуправления, юридического лица, индивидуального предпринимателя.</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11" w:name="sub_1008"/>
      <w:r w:rsidRPr="002F420C">
        <w:rPr>
          <w:rFonts w:ascii="Times New Roman" w:hAnsi="Times New Roman" w:cs="Times New Roman"/>
          <w:color w:val="000000" w:themeColor="text1"/>
          <w:sz w:val="24"/>
          <w:szCs w:val="24"/>
        </w:rPr>
        <w:t xml:space="preserve">8. Предметом проверки при осуществлении муниципального </w:t>
      </w:r>
      <w:proofErr w:type="gramStart"/>
      <w:r w:rsidRPr="002F420C">
        <w:rPr>
          <w:rFonts w:ascii="Times New Roman" w:hAnsi="Times New Roman" w:cs="Times New Roman"/>
          <w:color w:val="000000" w:themeColor="text1"/>
          <w:sz w:val="24"/>
          <w:szCs w:val="24"/>
        </w:rPr>
        <w:t>контроля за</w:t>
      </w:r>
      <w:proofErr w:type="gramEnd"/>
      <w:r w:rsidRPr="002F420C">
        <w:rPr>
          <w:rFonts w:ascii="Times New Roman" w:hAnsi="Times New Roman" w:cs="Times New Roman"/>
          <w:color w:val="000000" w:themeColor="text1"/>
          <w:sz w:val="24"/>
          <w:szCs w:val="24"/>
        </w:rPr>
        <w:t xml:space="preserve"> использованием и охраной недр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обязательных требований.</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12" w:name="sub_1009"/>
      <w:bookmarkEnd w:id="11"/>
      <w:r w:rsidRPr="002F420C">
        <w:rPr>
          <w:rFonts w:ascii="Times New Roman" w:hAnsi="Times New Roman" w:cs="Times New Roman"/>
          <w:color w:val="000000" w:themeColor="text1"/>
          <w:sz w:val="24"/>
          <w:szCs w:val="24"/>
        </w:rPr>
        <w:t xml:space="preserve">9. Муниципальный </w:t>
      </w:r>
      <w:proofErr w:type="gramStart"/>
      <w:r w:rsidRPr="002F420C">
        <w:rPr>
          <w:rFonts w:ascii="Times New Roman" w:hAnsi="Times New Roman" w:cs="Times New Roman"/>
          <w:color w:val="000000" w:themeColor="text1"/>
          <w:sz w:val="24"/>
          <w:szCs w:val="24"/>
        </w:rPr>
        <w:t>контроль за</w:t>
      </w:r>
      <w:proofErr w:type="gramEnd"/>
      <w:r w:rsidRPr="002F420C">
        <w:rPr>
          <w:rFonts w:ascii="Times New Roman" w:hAnsi="Times New Roman" w:cs="Times New Roman"/>
          <w:color w:val="000000" w:themeColor="text1"/>
          <w:sz w:val="24"/>
          <w:szCs w:val="24"/>
        </w:rPr>
        <w:t xml:space="preserve"> использованием и охраной недр осуществляется путем проведения плановых и внеплановых проверок.</w:t>
      </w:r>
    </w:p>
    <w:bookmarkEnd w:id="12"/>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 xml:space="preserve">Плановые проверки в отношении юридических лиц и индивидуальных предпринимателей могут проводиться не чаще одного раза в три года, если иное не предусмотрено </w:t>
      </w:r>
      <w:hyperlink r:id="rId16" w:history="1">
        <w:r w:rsidRPr="002F420C">
          <w:rPr>
            <w:rFonts w:ascii="Times New Roman" w:hAnsi="Times New Roman" w:cs="Times New Roman"/>
            <w:color w:val="000000" w:themeColor="text1"/>
            <w:sz w:val="24"/>
            <w:szCs w:val="24"/>
          </w:rPr>
          <w:t>частями 9</w:t>
        </w:r>
      </w:hyperlink>
      <w:r w:rsidRPr="002F420C">
        <w:rPr>
          <w:rFonts w:ascii="Times New Roman" w:hAnsi="Times New Roman" w:cs="Times New Roman"/>
          <w:color w:val="000000" w:themeColor="text1"/>
          <w:sz w:val="24"/>
          <w:szCs w:val="24"/>
        </w:rPr>
        <w:t xml:space="preserve"> и </w:t>
      </w:r>
      <w:hyperlink r:id="rId17" w:history="1">
        <w:r w:rsidRPr="002F420C">
          <w:rPr>
            <w:rFonts w:ascii="Times New Roman" w:hAnsi="Times New Roman" w:cs="Times New Roman"/>
            <w:color w:val="000000" w:themeColor="text1"/>
            <w:sz w:val="24"/>
            <w:szCs w:val="24"/>
          </w:rPr>
          <w:t>9.3 статьи 9</w:t>
        </w:r>
      </w:hyperlink>
      <w:r w:rsidRPr="002F420C">
        <w:rPr>
          <w:rFonts w:ascii="Times New Roman" w:hAnsi="Times New Roman" w:cs="Times New Roman"/>
          <w:color w:val="000000" w:themeColor="text1"/>
          <w:sz w:val="24"/>
          <w:szCs w:val="24"/>
        </w:rPr>
        <w:t xml:space="preserve"> Федерального закона.</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Плановые проверки в отношении органов государственной власти и органов местного самоуправления могут проводиться не чаще одного раза в два года.</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Плановые проверки в отношении граждан могут проводиться не чаще одного раза в год.</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13" w:name="sub_1091"/>
      <w:r w:rsidRPr="002F420C">
        <w:rPr>
          <w:rFonts w:ascii="Times New Roman" w:hAnsi="Times New Roman" w:cs="Times New Roman"/>
          <w:color w:val="000000" w:themeColor="text1"/>
          <w:sz w:val="24"/>
          <w:szCs w:val="24"/>
        </w:rPr>
        <w:t xml:space="preserve">9.1. </w:t>
      </w:r>
      <w:proofErr w:type="gramStart"/>
      <w:r w:rsidRPr="002F420C">
        <w:rPr>
          <w:rFonts w:ascii="Times New Roman" w:hAnsi="Times New Roman" w:cs="Times New Roman"/>
          <w:color w:val="000000" w:themeColor="text1"/>
          <w:sz w:val="24"/>
          <w:szCs w:val="24"/>
        </w:rPr>
        <w:t xml:space="preserve">Плановые проверки в отношении юридических лиц, индивидуальных предпринимателей, отнесенных в соответствии с положениями </w:t>
      </w:r>
      <w:hyperlink r:id="rId18" w:history="1">
        <w:r w:rsidRPr="002F420C">
          <w:rPr>
            <w:rFonts w:ascii="Times New Roman" w:hAnsi="Times New Roman" w:cs="Times New Roman"/>
            <w:color w:val="000000" w:themeColor="text1"/>
            <w:sz w:val="24"/>
            <w:szCs w:val="24"/>
          </w:rPr>
          <w:t>статьи 4</w:t>
        </w:r>
      </w:hyperlink>
      <w:r w:rsidRPr="002F420C">
        <w:rPr>
          <w:rFonts w:ascii="Times New Roman" w:hAnsi="Times New Roman" w:cs="Times New Roman"/>
          <w:color w:val="000000" w:themeColor="text1"/>
          <w:sz w:val="24"/>
          <w:szCs w:val="24"/>
        </w:rPr>
        <w:t xml:space="preserve"> Федерального закона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19" w:history="1">
        <w:r w:rsidRPr="002F420C">
          <w:rPr>
            <w:rFonts w:ascii="Times New Roman" w:hAnsi="Times New Roman" w:cs="Times New Roman"/>
            <w:color w:val="000000" w:themeColor="text1"/>
            <w:sz w:val="24"/>
            <w:szCs w:val="24"/>
          </w:rPr>
          <w:t>частью 9 статьи 9</w:t>
        </w:r>
      </w:hyperlink>
      <w:r w:rsidRPr="002F420C">
        <w:rPr>
          <w:rFonts w:ascii="Times New Roman" w:hAnsi="Times New Roman" w:cs="Times New Roman"/>
          <w:color w:val="000000" w:themeColor="text1"/>
          <w:sz w:val="24"/>
          <w:szCs w:val="24"/>
        </w:rPr>
        <w:t xml:space="preserve"> Федерального закона, проводятся с учетом особенностей, установленных </w:t>
      </w:r>
      <w:hyperlink r:id="rId20" w:history="1">
        <w:r w:rsidRPr="002F420C">
          <w:rPr>
            <w:rFonts w:ascii="Times New Roman" w:hAnsi="Times New Roman" w:cs="Times New Roman"/>
            <w:color w:val="000000" w:themeColor="text1"/>
            <w:sz w:val="24"/>
            <w:szCs w:val="24"/>
          </w:rPr>
          <w:t>статьей</w:t>
        </w:r>
        <w:proofErr w:type="gramEnd"/>
        <w:r w:rsidRPr="002F420C">
          <w:rPr>
            <w:rFonts w:ascii="Times New Roman" w:hAnsi="Times New Roman" w:cs="Times New Roman"/>
            <w:color w:val="000000" w:themeColor="text1"/>
            <w:sz w:val="24"/>
            <w:szCs w:val="24"/>
          </w:rPr>
          <w:t xml:space="preserve"> 26.1</w:t>
        </w:r>
      </w:hyperlink>
      <w:r w:rsidRPr="002F420C">
        <w:rPr>
          <w:rFonts w:ascii="Times New Roman" w:hAnsi="Times New Roman" w:cs="Times New Roman"/>
          <w:color w:val="000000" w:themeColor="text1"/>
          <w:sz w:val="24"/>
          <w:szCs w:val="24"/>
        </w:rPr>
        <w:t xml:space="preserve"> Федерального закона.</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14" w:name="sub_1010"/>
      <w:bookmarkEnd w:id="13"/>
      <w:r w:rsidRPr="002F420C">
        <w:rPr>
          <w:rFonts w:ascii="Times New Roman" w:hAnsi="Times New Roman" w:cs="Times New Roman"/>
          <w:color w:val="000000" w:themeColor="text1"/>
          <w:sz w:val="24"/>
          <w:szCs w:val="24"/>
        </w:rPr>
        <w:t xml:space="preserve">10. Плановые проверки проводятся на основании ежегодных планов, разрабатываемых органами муниципального </w:t>
      </w:r>
      <w:proofErr w:type="gramStart"/>
      <w:r w:rsidRPr="002F420C">
        <w:rPr>
          <w:rFonts w:ascii="Times New Roman" w:hAnsi="Times New Roman" w:cs="Times New Roman"/>
          <w:color w:val="000000" w:themeColor="text1"/>
          <w:sz w:val="24"/>
          <w:szCs w:val="24"/>
        </w:rPr>
        <w:t>контроля за</w:t>
      </w:r>
      <w:proofErr w:type="gramEnd"/>
      <w:r w:rsidRPr="002F420C">
        <w:rPr>
          <w:rFonts w:ascii="Times New Roman" w:hAnsi="Times New Roman" w:cs="Times New Roman"/>
          <w:color w:val="000000" w:themeColor="text1"/>
          <w:sz w:val="24"/>
          <w:szCs w:val="24"/>
        </w:rPr>
        <w:t xml:space="preserve"> использованием и охраной недр, в соответствии с законодательством Российской Федерации.</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15" w:name="sub_1011"/>
      <w:bookmarkEnd w:id="14"/>
      <w:r w:rsidRPr="002F420C">
        <w:rPr>
          <w:rFonts w:ascii="Times New Roman" w:hAnsi="Times New Roman" w:cs="Times New Roman"/>
          <w:color w:val="000000" w:themeColor="text1"/>
          <w:sz w:val="24"/>
          <w:szCs w:val="24"/>
        </w:rPr>
        <w:lastRenderedPageBreak/>
        <w:t xml:space="preserve">11. Внеплановые проверки органов государственной власти, органов местного самоуправления, юридических лиц, индивидуальных предпринимателей проводятся в порядке и по основаниям, которые установлены </w:t>
      </w:r>
      <w:hyperlink r:id="rId21" w:history="1">
        <w:r w:rsidRPr="002F420C">
          <w:rPr>
            <w:rFonts w:ascii="Times New Roman" w:hAnsi="Times New Roman" w:cs="Times New Roman"/>
            <w:color w:val="000000" w:themeColor="text1"/>
            <w:sz w:val="24"/>
            <w:szCs w:val="24"/>
          </w:rPr>
          <w:t>Федеральным законом</w:t>
        </w:r>
      </w:hyperlink>
      <w:r w:rsidRPr="002F420C">
        <w:rPr>
          <w:rFonts w:ascii="Times New Roman" w:hAnsi="Times New Roman" w:cs="Times New Roman"/>
          <w:color w:val="000000" w:themeColor="text1"/>
          <w:sz w:val="24"/>
          <w:szCs w:val="24"/>
        </w:rPr>
        <w:t>.</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16" w:name="sub_1012"/>
      <w:bookmarkEnd w:id="15"/>
      <w:r w:rsidRPr="002F420C">
        <w:rPr>
          <w:rFonts w:ascii="Times New Roman" w:hAnsi="Times New Roman" w:cs="Times New Roman"/>
          <w:color w:val="000000" w:themeColor="text1"/>
          <w:sz w:val="24"/>
          <w:szCs w:val="24"/>
        </w:rPr>
        <w:t>12. Основаниями для проведения внеплановых проверок в отношении граждан являются:</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17" w:name="sub_10121"/>
      <w:bookmarkEnd w:id="16"/>
      <w:r w:rsidRPr="002F420C">
        <w:rPr>
          <w:rFonts w:ascii="Times New Roman" w:hAnsi="Times New Roman" w:cs="Times New Roman"/>
          <w:color w:val="000000" w:themeColor="text1"/>
          <w:sz w:val="24"/>
          <w:szCs w:val="24"/>
        </w:rPr>
        <w:t>поступление в органы муниципального контроля обращений и заявлений граждан, индивидуальных предпринимателей, юридических лиц, органов государственной власти, органов местного самоуправления, средств массовой информации о фактах нарушения гражданами обязательных требований;</w:t>
      </w:r>
    </w:p>
    <w:bookmarkEnd w:id="17"/>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истечение срока исполнения гражданином ранее выданного предписания об устранении нарушения обязательных требований.</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18" w:name="sub_1013"/>
      <w:r w:rsidRPr="002F420C">
        <w:rPr>
          <w:rFonts w:ascii="Times New Roman" w:hAnsi="Times New Roman" w:cs="Times New Roman"/>
          <w:color w:val="000000" w:themeColor="text1"/>
          <w:sz w:val="24"/>
          <w:szCs w:val="24"/>
        </w:rPr>
        <w:t xml:space="preserve">13.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w:t>
      </w:r>
      <w:hyperlink w:anchor="sub_1012" w:history="1">
        <w:r w:rsidRPr="002F420C">
          <w:rPr>
            <w:rFonts w:ascii="Times New Roman" w:hAnsi="Times New Roman" w:cs="Times New Roman"/>
            <w:color w:val="000000" w:themeColor="text1"/>
            <w:sz w:val="24"/>
            <w:szCs w:val="24"/>
          </w:rPr>
          <w:t>пункте 12</w:t>
        </w:r>
      </w:hyperlink>
      <w:r w:rsidRPr="002F420C">
        <w:rPr>
          <w:rFonts w:ascii="Times New Roman" w:hAnsi="Times New Roman" w:cs="Times New Roman"/>
          <w:color w:val="000000" w:themeColor="text1"/>
          <w:sz w:val="24"/>
          <w:szCs w:val="24"/>
        </w:rPr>
        <w:t xml:space="preserve"> настоящего Порядка, не могут служить основанием для проведения внеплановой проверки граждан. В случае</w:t>
      </w:r>
      <w:proofErr w:type="gramStart"/>
      <w:r w:rsidRPr="002F420C">
        <w:rPr>
          <w:rFonts w:ascii="Times New Roman" w:hAnsi="Times New Roman" w:cs="Times New Roman"/>
          <w:color w:val="000000" w:themeColor="text1"/>
          <w:sz w:val="24"/>
          <w:szCs w:val="24"/>
        </w:rPr>
        <w:t>,</w:t>
      </w:r>
      <w:proofErr w:type="gramEnd"/>
      <w:r w:rsidRPr="002F420C">
        <w:rPr>
          <w:rFonts w:ascii="Times New Roman" w:hAnsi="Times New Roman" w:cs="Times New Roman"/>
          <w:color w:val="000000" w:themeColor="text1"/>
          <w:sz w:val="24"/>
          <w:szCs w:val="24"/>
        </w:rPr>
        <w:t xml:space="preserve"> если изложенная в обращении или заявлении информация в соответствии с </w:t>
      </w:r>
      <w:hyperlink w:anchor="sub_10121" w:history="1">
        <w:r w:rsidRPr="002F420C">
          <w:rPr>
            <w:rFonts w:ascii="Times New Roman" w:hAnsi="Times New Roman" w:cs="Times New Roman"/>
            <w:color w:val="000000" w:themeColor="text1"/>
            <w:sz w:val="24"/>
            <w:szCs w:val="24"/>
          </w:rPr>
          <w:t>абзацем вторым пункта 12</w:t>
        </w:r>
      </w:hyperlink>
      <w:r w:rsidRPr="002F420C">
        <w:rPr>
          <w:rFonts w:ascii="Times New Roman" w:hAnsi="Times New Roman" w:cs="Times New Roman"/>
          <w:color w:val="000000" w:themeColor="text1"/>
          <w:sz w:val="24"/>
          <w:szCs w:val="24"/>
        </w:rPr>
        <w:t xml:space="preserve"> настоящего Порядка является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F420C">
        <w:rPr>
          <w:rFonts w:ascii="Times New Roman" w:hAnsi="Times New Roman" w:cs="Times New Roman"/>
          <w:color w:val="000000" w:themeColor="text1"/>
          <w:sz w:val="24"/>
          <w:szCs w:val="24"/>
        </w:rPr>
        <w:t>ии и ау</w:t>
      </w:r>
      <w:proofErr w:type="gramEnd"/>
      <w:r w:rsidRPr="002F420C">
        <w:rPr>
          <w:rFonts w:ascii="Times New Roman" w:hAnsi="Times New Roman" w:cs="Times New Roman"/>
          <w:color w:val="000000" w:themeColor="text1"/>
          <w:sz w:val="24"/>
          <w:szCs w:val="24"/>
        </w:rPr>
        <w:t>тентификации.</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19" w:name="sub_10131"/>
      <w:bookmarkEnd w:id="18"/>
      <w:r w:rsidRPr="002F420C">
        <w:rPr>
          <w:rFonts w:ascii="Times New Roman" w:hAnsi="Times New Roman" w:cs="Times New Roman"/>
          <w:color w:val="000000" w:themeColor="text1"/>
          <w:sz w:val="24"/>
          <w:szCs w:val="24"/>
        </w:rPr>
        <w:t xml:space="preserve">13.1. При рассмотрении обращений и заявлений, информации о фактах, указанных в </w:t>
      </w:r>
      <w:hyperlink w:anchor="sub_1012" w:history="1">
        <w:r w:rsidRPr="002F420C">
          <w:rPr>
            <w:rFonts w:ascii="Times New Roman" w:hAnsi="Times New Roman" w:cs="Times New Roman"/>
            <w:color w:val="000000" w:themeColor="text1"/>
            <w:sz w:val="24"/>
            <w:szCs w:val="24"/>
          </w:rPr>
          <w:t>пункте 12</w:t>
        </w:r>
      </w:hyperlink>
      <w:r w:rsidRPr="002F420C">
        <w:rPr>
          <w:rFonts w:ascii="Times New Roman" w:hAnsi="Times New Roman" w:cs="Times New Roman"/>
          <w:color w:val="000000" w:themeColor="text1"/>
          <w:sz w:val="24"/>
          <w:szCs w:val="24"/>
        </w:rPr>
        <w:t xml:space="preserve"> настоящего Порядка,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гражданина.</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20" w:name="sub_10132"/>
      <w:bookmarkEnd w:id="19"/>
      <w:r w:rsidRPr="002F420C">
        <w:rPr>
          <w:rFonts w:ascii="Times New Roman" w:hAnsi="Times New Roman" w:cs="Times New Roman"/>
          <w:color w:val="000000" w:themeColor="text1"/>
          <w:sz w:val="24"/>
          <w:szCs w:val="24"/>
        </w:rPr>
        <w:t xml:space="preserve">13.2.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sub_1012" w:history="1">
        <w:r w:rsidRPr="002F420C">
          <w:rPr>
            <w:rFonts w:ascii="Times New Roman" w:hAnsi="Times New Roman" w:cs="Times New Roman"/>
            <w:color w:val="000000" w:themeColor="text1"/>
            <w:sz w:val="24"/>
            <w:szCs w:val="24"/>
          </w:rPr>
          <w:t>пункте 12</w:t>
        </w:r>
      </w:hyperlink>
      <w:r w:rsidRPr="002F420C">
        <w:rPr>
          <w:rFonts w:ascii="Times New Roman" w:hAnsi="Times New Roman" w:cs="Times New Roman"/>
          <w:color w:val="000000" w:themeColor="text1"/>
          <w:sz w:val="24"/>
          <w:szCs w:val="24"/>
        </w:rPr>
        <w:t xml:space="preserve"> настоящего Порядка, уполномоченными должностными лицами органа муниципального </w:t>
      </w:r>
      <w:proofErr w:type="gramStart"/>
      <w:r w:rsidRPr="002F420C">
        <w:rPr>
          <w:rFonts w:ascii="Times New Roman" w:hAnsi="Times New Roman" w:cs="Times New Roman"/>
          <w:color w:val="000000" w:themeColor="text1"/>
          <w:sz w:val="24"/>
          <w:szCs w:val="24"/>
        </w:rPr>
        <w:t>контроля за</w:t>
      </w:r>
      <w:proofErr w:type="gramEnd"/>
      <w:r w:rsidRPr="002F420C">
        <w:rPr>
          <w:rFonts w:ascii="Times New Roman" w:hAnsi="Times New Roman" w:cs="Times New Roman"/>
          <w:color w:val="000000" w:themeColor="text1"/>
          <w:sz w:val="24"/>
          <w:szCs w:val="24"/>
        </w:rPr>
        <w:t xml:space="preserve"> использованием и охраной недр может быть проведена предварительная проверка поступившей информации. </w:t>
      </w:r>
      <w:proofErr w:type="gramStart"/>
      <w:r w:rsidRPr="002F420C">
        <w:rPr>
          <w:rFonts w:ascii="Times New Roman" w:hAnsi="Times New Roman" w:cs="Times New Roman"/>
          <w:color w:val="000000" w:themeColor="text1"/>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гражданина, имеющихся в распоряжении органа муниципального земельного контроля, при необходимости проводятся мероприятия по контролю, осуществляемые без взаимодействия с гражданином и без возложения на гражданина обязанности по представлению информации и исполнению</w:t>
      </w:r>
      <w:proofErr w:type="gramEnd"/>
      <w:r w:rsidRPr="002F420C">
        <w:rPr>
          <w:rFonts w:ascii="Times New Roman" w:hAnsi="Times New Roman" w:cs="Times New Roman"/>
          <w:color w:val="000000" w:themeColor="text1"/>
          <w:sz w:val="24"/>
          <w:szCs w:val="24"/>
        </w:rPr>
        <w:t xml:space="preserve"> требований органа муниципального контроля. В рамках предварительной проверки у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21" w:name="sub_10133"/>
      <w:bookmarkEnd w:id="20"/>
      <w:r w:rsidRPr="002F420C">
        <w:rPr>
          <w:rFonts w:ascii="Times New Roman" w:hAnsi="Times New Roman" w:cs="Times New Roman"/>
          <w:color w:val="000000" w:themeColor="text1"/>
          <w:sz w:val="24"/>
          <w:szCs w:val="24"/>
        </w:rPr>
        <w:t xml:space="preserve">13.3.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уполномоченное должностное лицо органа муниципального контроля за использованием и охраной недр </w:t>
      </w:r>
      <w:proofErr w:type="gramStart"/>
      <w:r w:rsidRPr="002F420C">
        <w:rPr>
          <w:rFonts w:ascii="Times New Roman" w:hAnsi="Times New Roman" w:cs="Times New Roman"/>
          <w:color w:val="000000" w:themeColor="text1"/>
          <w:sz w:val="24"/>
          <w:szCs w:val="24"/>
        </w:rPr>
        <w:t>при</w:t>
      </w:r>
      <w:proofErr w:type="gramEnd"/>
      <w:r w:rsidRPr="002F420C">
        <w:rPr>
          <w:rFonts w:ascii="Times New Roman" w:hAnsi="Times New Roman" w:cs="Times New Roman"/>
          <w:color w:val="000000" w:themeColor="text1"/>
          <w:sz w:val="24"/>
          <w:szCs w:val="24"/>
        </w:rPr>
        <w:t xml:space="preserve"> подготавливает мотивированное представление о назначении внеплановой проверки по основаниям, указанным в </w:t>
      </w:r>
      <w:hyperlink w:anchor="sub_1012" w:history="1">
        <w:r w:rsidRPr="002F420C">
          <w:rPr>
            <w:rFonts w:ascii="Times New Roman" w:hAnsi="Times New Roman" w:cs="Times New Roman"/>
            <w:color w:val="000000" w:themeColor="text1"/>
            <w:sz w:val="24"/>
            <w:szCs w:val="24"/>
          </w:rPr>
          <w:t>пункте 12</w:t>
        </w:r>
      </w:hyperlink>
      <w:r w:rsidRPr="002F420C">
        <w:rPr>
          <w:rFonts w:ascii="Times New Roman" w:hAnsi="Times New Roman" w:cs="Times New Roman"/>
          <w:color w:val="000000" w:themeColor="text1"/>
          <w:sz w:val="24"/>
          <w:szCs w:val="24"/>
        </w:rPr>
        <w:t xml:space="preserve"> настоящего Порядка. По результатам предварительной проверки меры по привлечению гражданина к ответственности не принимаются.</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22" w:name="sub_10134"/>
      <w:bookmarkEnd w:id="21"/>
      <w:r w:rsidRPr="002F420C">
        <w:rPr>
          <w:rFonts w:ascii="Times New Roman" w:hAnsi="Times New Roman" w:cs="Times New Roman"/>
          <w:color w:val="000000" w:themeColor="text1"/>
          <w:sz w:val="24"/>
          <w:szCs w:val="24"/>
        </w:rPr>
        <w:lastRenderedPageBreak/>
        <w:t xml:space="preserve">13.4. По решению руководителя, заместителя руководителя органа муниципального земельного контроля за использованием и охраной недр </w:t>
      </w:r>
      <w:proofErr w:type="gramStart"/>
      <w:r w:rsidRPr="002F420C">
        <w:rPr>
          <w:rFonts w:ascii="Times New Roman" w:hAnsi="Times New Roman" w:cs="Times New Roman"/>
          <w:color w:val="000000" w:themeColor="text1"/>
          <w:sz w:val="24"/>
          <w:szCs w:val="24"/>
        </w:rPr>
        <w:t>при</w:t>
      </w:r>
      <w:proofErr w:type="gramEnd"/>
      <w:r w:rsidRPr="002F420C">
        <w:rPr>
          <w:rFonts w:ascii="Times New Roman" w:hAnsi="Times New Roman" w:cs="Times New Roman"/>
          <w:color w:val="000000" w:themeColor="text1"/>
          <w:sz w:val="24"/>
          <w:szCs w:val="24"/>
        </w:rPr>
        <w:t xml:space="preserve"> </w:t>
      </w:r>
      <w:proofErr w:type="gramStart"/>
      <w:r w:rsidRPr="002F420C">
        <w:rPr>
          <w:rFonts w:ascii="Times New Roman" w:hAnsi="Times New Roman" w:cs="Times New Roman"/>
          <w:color w:val="000000" w:themeColor="text1"/>
          <w:sz w:val="24"/>
          <w:szCs w:val="24"/>
        </w:rPr>
        <w:t>предварительная</w:t>
      </w:r>
      <w:proofErr w:type="gramEnd"/>
      <w:r w:rsidRPr="002F420C">
        <w:rPr>
          <w:rFonts w:ascii="Times New Roman" w:hAnsi="Times New Roman" w:cs="Times New Roman"/>
          <w:color w:val="000000" w:themeColor="text1"/>
          <w:sz w:val="24"/>
          <w:szCs w:val="24"/>
        </w:rPr>
        <w:t xml:space="preserve"> проверка, внеплановая проверка прекращаются, если после начала проверки выявлена анонимность обращения или заявления, явившегося поводом для ее организации, либо установлены заведомо недостоверные сведения, содержащиеся в обращении или заявлении.</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23" w:name="sub_10135"/>
      <w:bookmarkEnd w:id="22"/>
      <w:r w:rsidRPr="002F420C">
        <w:rPr>
          <w:rFonts w:ascii="Times New Roman" w:hAnsi="Times New Roman" w:cs="Times New Roman"/>
          <w:color w:val="000000" w:themeColor="text1"/>
          <w:sz w:val="24"/>
          <w:szCs w:val="24"/>
        </w:rPr>
        <w:t xml:space="preserve">13.5. </w:t>
      </w:r>
      <w:proofErr w:type="gramStart"/>
      <w:r w:rsidRPr="002F420C">
        <w:rPr>
          <w:rFonts w:ascii="Times New Roman" w:hAnsi="Times New Roman" w:cs="Times New Roman"/>
          <w:color w:val="000000" w:themeColor="text1"/>
          <w:sz w:val="24"/>
          <w:szCs w:val="24"/>
        </w:rPr>
        <w:t xml:space="preserve">В соответствии с </w:t>
      </w:r>
      <w:hyperlink r:id="rId22" w:history="1">
        <w:r w:rsidRPr="002F420C">
          <w:rPr>
            <w:rFonts w:ascii="Times New Roman" w:hAnsi="Times New Roman" w:cs="Times New Roman"/>
            <w:color w:val="000000" w:themeColor="text1"/>
            <w:sz w:val="24"/>
            <w:szCs w:val="24"/>
          </w:rPr>
          <w:t>Федеральным законом</w:t>
        </w:r>
      </w:hyperlink>
      <w:r w:rsidRPr="002F420C">
        <w:rPr>
          <w:rFonts w:ascii="Times New Roman" w:hAnsi="Times New Roman" w:cs="Times New Roman"/>
          <w:color w:val="000000" w:themeColor="text1"/>
          <w:sz w:val="24"/>
          <w:szCs w:val="24"/>
        </w:rPr>
        <w:t xml:space="preserve"> орган муниципального земельного контроля за использованием и охраной недр вправе обратиться в суд с иском о взыскании с гражданина, юридического лица, индивидуального предпринимателя, органов государственной власти, органов местного самоуправления расходов, понесенных органом муниципального земельного контроля в связи с рассмотрением поступивших заявлений, обращений, если в заявлениях, обращениях указаны заведомо ложные сведения.</w:t>
      </w:r>
      <w:proofErr w:type="gramEnd"/>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24" w:name="sub_1014"/>
      <w:bookmarkEnd w:id="23"/>
      <w:r w:rsidRPr="002F420C">
        <w:rPr>
          <w:rFonts w:ascii="Times New Roman" w:hAnsi="Times New Roman" w:cs="Times New Roman"/>
          <w:color w:val="000000" w:themeColor="text1"/>
          <w:sz w:val="24"/>
          <w:szCs w:val="24"/>
        </w:rPr>
        <w:t xml:space="preserve">14. Мероприятия по муниципальному </w:t>
      </w:r>
      <w:proofErr w:type="gramStart"/>
      <w:r w:rsidRPr="002F420C">
        <w:rPr>
          <w:rFonts w:ascii="Times New Roman" w:hAnsi="Times New Roman" w:cs="Times New Roman"/>
          <w:color w:val="000000" w:themeColor="text1"/>
          <w:sz w:val="24"/>
          <w:szCs w:val="24"/>
        </w:rPr>
        <w:t>контролю за</w:t>
      </w:r>
      <w:proofErr w:type="gramEnd"/>
      <w:r w:rsidRPr="002F420C">
        <w:rPr>
          <w:rFonts w:ascii="Times New Roman" w:hAnsi="Times New Roman" w:cs="Times New Roman"/>
          <w:color w:val="000000" w:themeColor="text1"/>
          <w:sz w:val="24"/>
          <w:szCs w:val="24"/>
        </w:rPr>
        <w:t xml:space="preserve"> использованием и охраной недр проводятся на основании распоряжения руководителя, заместителя руководителя органа муниципального контроля за использованием и охраной недр о проведении проверки, подготовленного:</w:t>
      </w:r>
    </w:p>
    <w:bookmarkEnd w:id="24"/>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roofErr w:type="gramStart"/>
      <w:r w:rsidRPr="002F420C">
        <w:rPr>
          <w:rFonts w:ascii="Times New Roman" w:hAnsi="Times New Roman" w:cs="Times New Roman"/>
          <w:color w:val="000000" w:themeColor="text1"/>
          <w:sz w:val="24"/>
          <w:szCs w:val="24"/>
        </w:rPr>
        <w:t xml:space="preserve">в соответствии с </w:t>
      </w:r>
      <w:hyperlink r:id="rId23" w:history="1">
        <w:r w:rsidRPr="002F420C">
          <w:rPr>
            <w:rFonts w:ascii="Times New Roman" w:hAnsi="Times New Roman" w:cs="Times New Roman"/>
            <w:color w:val="000000" w:themeColor="text1"/>
            <w:sz w:val="24"/>
            <w:szCs w:val="24"/>
          </w:rPr>
          <w:t>типовой формой</w:t>
        </w:r>
      </w:hyperlink>
      <w:r w:rsidRPr="002F420C">
        <w:rPr>
          <w:rFonts w:ascii="Times New Roman" w:hAnsi="Times New Roman" w:cs="Times New Roman"/>
          <w:color w:val="000000" w:themeColor="text1"/>
          <w:sz w:val="24"/>
          <w:szCs w:val="24"/>
        </w:rPr>
        <w:t xml:space="preserve">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w:t>
      </w:r>
      <w:hyperlink r:id="rId24" w:history="1">
        <w:r w:rsidRPr="002F420C">
          <w:rPr>
            <w:rFonts w:ascii="Times New Roman" w:hAnsi="Times New Roman" w:cs="Times New Roman"/>
            <w:color w:val="000000" w:themeColor="text1"/>
            <w:sz w:val="24"/>
            <w:szCs w:val="24"/>
          </w:rPr>
          <w:t>приказом</w:t>
        </w:r>
      </w:hyperlink>
      <w:r w:rsidRPr="002F420C">
        <w:rPr>
          <w:rFonts w:ascii="Times New Roman" w:hAnsi="Times New Roman" w:cs="Times New Roman"/>
          <w:color w:val="000000" w:themeColor="text1"/>
          <w:sz w:val="24"/>
          <w:szCs w:val="24"/>
        </w:rPr>
        <w:t xml:space="preserve"> Министерства экономического развития Российской </w:t>
      </w:r>
      <w:r w:rsidR="002F420C">
        <w:rPr>
          <w:rFonts w:ascii="Times New Roman" w:hAnsi="Times New Roman" w:cs="Times New Roman"/>
          <w:color w:val="000000" w:themeColor="text1"/>
          <w:sz w:val="24"/>
          <w:szCs w:val="24"/>
        </w:rPr>
        <w:t>Федерации от 30 апреля 2009 г. №</w:t>
      </w:r>
      <w:r w:rsidRPr="002F420C">
        <w:rPr>
          <w:rFonts w:ascii="Times New Roman" w:hAnsi="Times New Roman" w:cs="Times New Roman"/>
          <w:color w:val="000000" w:themeColor="text1"/>
          <w:sz w:val="24"/>
          <w:szCs w:val="24"/>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w:t>
      </w:r>
      <w:proofErr w:type="gramEnd"/>
      <w:r w:rsidRPr="002F420C">
        <w:rPr>
          <w:rFonts w:ascii="Times New Roman" w:hAnsi="Times New Roman" w:cs="Times New Roman"/>
          <w:color w:val="000000" w:themeColor="text1"/>
          <w:sz w:val="24"/>
          <w:szCs w:val="24"/>
        </w:rPr>
        <w:t xml:space="preserve"> </w:t>
      </w:r>
      <w:proofErr w:type="gramStart"/>
      <w:r w:rsidRPr="002F420C">
        <w:rPr>
          <w:rFonts w:ascii="Times New Roman" w:hAnsi="Times New Roman" w:cs="Times New Roman"/>
          <w:color w:val="000000" w:themeColor="text1"/>
          <w:sz w:val="24"/>
          <w:szCs w:val="24"/>
        </w:rPr>
        <w:t>Российской Федерации 1</w:t>
      </w:r>
      <w:r w:rsidR="002F420C">
        <w:rPr>
          <w:rFonts w:ascii="Times New Roman" w:hAnsi="Times New Roman" w:cs="Times New Roman"/>
          <w:color w:val="000000" w:themeColor="text1"/>
          <w:sz w:val="24"/>
          <w:szCs w:val="24"/>
        </w:rPr>
        <w:t>3 мая 2009 г., регистрационный №</w:t>
      </w:r>
      <w:r w:rsidRPr="002F420C">
        <w:rPr>
          <w:rFonts w:ascii="Times New Roman" w:hAnsi="Times New Roman" w:cs="Times New Roman"/>
          <w:color w:val="000000" w:themeColor="text1"/>
          <w:sz w:val="24"/>
          <w:szCs w:val="24"/>
        </w:rPr>
        <w:t> 13915) (далее - приказ), - при проведении проверки в отношении органов государственной власти, органов местного самоуправления, юридических лиц и индивидуальных предпринимателей;</w:t>
      </w:r>
      <w:proofErr w:type="gramEnd"/>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 xml:space="preserve">по форме согласно </w:t>
      </w:r>
      <w:hyperlink w:anchor="sub_1100" w:history="1">
        <w:r w:rsidR="002F420C">
          <w:rPr>
            <w:rFonts w:ascii="Times New Roman" w:hAnsi="Times New Roman" w:cs="Times New Roman"/>
            <w:color w:val="000000" w:themeColor="text1"/>
            <w:sz w:val="24"/>
            <w:szCs w:val="24"/>
          </w:rPr>
          <w:t>приложению №</w:t>
        </w:r>
        <w:r w:rsidRPr="002F420C">
          <w:rPr>
            <w:rFonts w:ascii="Times New Roman" w:hAnsi="Times New Roman" w:cs="Times New Roman"/>
            <w:color w:val="000000" w:themeColor="text1"/>
            <w:sz w:val="24"/>
            <w:szCs w:val="24"/>
          </w:rPr>
          <w:t> 1</w:t>
        </w:r>
      </w:hyperlink>
      <w:r w:rsidRPr="002F420C">
        <w:rPr>
          <w:rFonts w:ascii="Times New Roman" w:hAnsi="Times New Roman" w:cs="Times New Roman"/>
          <w:color w:val="000000" w:themeColor="text1"/>
          <w:sz w:val="24"/>
          <w:szCs w:val="24"/>
        </w:rPr>
        <w:t xml:space="preserve"> к настоящему Порядку, - при проведении проверки в отношении граждан.</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25" w:name="sub_1015"/>
      <w:r w:rsidRPr="002F420C">
        <w:rPr>
          <w:rFonts w:ascii="Times New Roman" w:hAnsi="Times New Roman" w:cs="Times New Roman"/>
          <w:color w:val="000000" w:themeColor="text1"/>
          <w:sz w:val="24"/>
          <w:szCs w:val="24"/>
        </w:rPr>
        <w:t xml:space="preserve">15. По решению руководителя органа муниципального </w:t>
      </w:r>
      <w:proofErr w:type="gramStart"/>
      <w:r w:rsidRPr="002F420C">
        <w:rPr>
          <w:rFonts w:ascii="Times New Roman" w:hAnsi="Times New Roman" w:cs="Times New Roman"/>
          <w:color w:val="000000" w:themeColor="text1"/>
          <w:sz w:val="24"/>
          <w:szCs w:val="24"/>
        </w:rPr>
        <w:t>контроля за</w:t>
      </w:r>
      <w:proofErr w:type="gramEnd"/>
      <w:r w:rsidRPr="002F420C">
        <w:rPr>
          <w:rFonts w:ascii="Times New Roman" w:hAnsi="Times New Roman" w:cs="Times New Roman"/>
          <w:color w:val="000000" w:themeColor="text1"/>
          <w:sz w:val="24"/>
          <w:szCs w:val="24"/>
        </w:rPr>
        <w:t xml:space="preserve"> использованием и охраной недр к участию в проведении проверок могут привлекаться эксперты и экспертные организации, не состоящие в гражданско-правовых и трудовых отношениях с лицом, в отношении которого проводится проверка, и не являющиеся </w:t>
      </w:r>
      <w:proofErr w:type="spellStart"/>
      <w:r w:rsidRPr="002F420C">
        <w:rPr>
          <w:rFonts w:ascii="Times New Roman" w:hAnsi="Times New Roman" w:cs="Times New Roman"/>
          <w:color w:val="000000" w:themeColor="text1"/>
          <w:sz w:val="24"/>
          <w:szCs w:val="24"/>
        </w:rPr>
        <w:t>аффилированными</w:t>
      </w:r>
      <w:proofErr w:type="spellEnd"/>
      <w:r w:rsidRPr="002F420C">
        <w:rPr>
          <w:rFonts w:ascii="Times New Roman" w:hAnsi="Times New Roman" w:cs="Times New Roman"/>
          <w:color w:val="000000" w:themeColor="text1"/>
          <w:sz w:val="24"/>
          <w:szCs w:val="24"/>
        </w:rPr>
        <w:t xml:space="preserve"> лицами проверяемого лица.</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26" w:name="sub_1016"/>
      <w:bookmarkEnd w:id="25"/>
      <w:r w:rsidRPr="002F420C">
        <w:rPr>
          <w:rFonts w:ascii="Times New Roman" w:hAnsi="Times New Roman" w:cs="Times New Roman"/>
          <w:color w:val="000000" w:themeColor="text1"/>
          <w:sz w:val="24"/>
          <w:szCs w:val="24"/>
        </w:rPr>
        <w:t xml:space="preserve">16. Плановая, внеплановая проверки в отношении органов государственной власти, органов местного самоуправления, юридических лиц и индивидуальных предпринимателей проводятся в форме документарной проверки и (или) выездной проверки в порядке, установленном соответственно </w:t>
      </w:r>
      <w:hyperlink r:id="rId25" w:history="1">
        <w:r w:rsidRPr="002F420C">
          <w:rPr>
            <w:rFonts w:ascii="Times New Roman" w:hAnsi="Times New Roman" w:cs="Times New Roman"/>
            <w:color w:val="000000" w:themeColor="text1"/>
            <w:sz w:val="24"/>
            <w:szCs w:val="24"/>
          </w:rPr>
          <w:t>статьями 11</w:t>
        </w:r>
      </w:hyperlink>
      <w:r w:rsidRPr="002F420C">
        <w:rPr>
          <w:rFonts w:ascii="Times New Roman" w:hAnsi="Times New Roman" w:cs="Times New Roman"/>
          <w:color w:val="000000" w:themeColor="text1"/>
          <w:sz w:val="24"/>
          <w:szCs w:val="24"/>
        </w:rPr>
        <w:t xml:space="preserve"> и </w:t>
      </w:r>
      <w:hyperlink r:id="rId26" w:history="1">
        <w:r w:rsidRPr="002F420C">
          <w:rPr>
            <w:rFonts w:ascii="Times New Roman" w:hAnsi="Times New Roman" w:cs="Times New Roman"/>
            <w:color w:val="000000" w:themeColor="text1"/>
            <w:sz w:val="24"/>
            <w:szCs w:val="24"/>
          </w:rPr>
          <w:t>12</w:t>
        </w:r>
      </w:hyperlink>
      <w:r w:rsidRPr="002F420C">
        <w:rPr>
          <w:rFonts w:ascii="Times New Roman" w:hAnsi="Times New Roman" w:cs="Times New Roman"/>
          <w:color w:val="000000" w:themeColor="text1"/>
          <w:sz w:val="24"/>
          <w:szCs w:val="24"/>
        </w:rPr>
        <w:t xml:space="preserve"> Федерального закона. Плановые и внеплановые проверки проводятся в сроки, установленные </w:t>
      </w:r>
      <w:hyperlink r:id="rId27" w:history="1">
        <w:r w:rsidRPr="002F420C">
          <w:rPr>
            <w:rFonts w:ascii="Times New Roman" w:hAnsi="Times New Roman" w:cs="Times New Roman"/>
            <w:color w:val="000000" w:themeColor="text1"/>
            <w:sz w:val="24"/>
            <w:szCs w:val="24"/>
          </w:rPr>
          <w:t>статьей 13</w:t>
        </w:r>
      </w:hyperlink>
      <w:r w:rsidRPr="002F420C">
        <w:rPr>
          <w:rFonts w:ascii="Times New Roman" w:hAnsi="Times New Roman" w:cs="Times New Roman"/>
          <w:color w:val="000000" w:themeColor="text1"/>
          <w:sz w:val="24"/>
          <w:szCs w:val="24"/>
        </w:rPr>
        <w:t xml:space="preserve"> Федерального закона.</w:t>
      </w:r>
    </w:p>
    <w:bookmarkEnd w:id="26"/>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roofErr w:type="gramStart"/>
      <w:r w:rsidRPr="002F420C">
        <w:rPr>
          <w:rFonts w:ascii="Times New Roman" w:hAnsi="Times New Roman" w:cs="Times New Roman"/>
          <w:color w:val="000000" w:themeColor="text1"/>
          <w:sz w:val="24"/>
          <w:szCs w:val="24"/>
        </w:rPr>
        <w:t xml:space="preserve">Внеплановая выездная проверка в отношении органов государственной власти, органов местного самоуправления, юридических лиц и индивидуальных предпринимателей может быть проведена по основаниям, указанным в </w:t>
      </w:r>
      <w:hyperlink r:id="rId28" w:history="1">
        <w:r w:rsidRPr="002F420C">
          <w:rPr>
            <w:rFonts w:ascii="Times New Roman" w:hAnsi="Times New Roman" w:cs="Times New Roman"/>
            <w:color w:val="000000" w:themeColor="text1"/>
            <w:sz w:val="24"/>
            <w:szCs w:val="24"/>
          </w:rPr>
          <w:t>подпунктах "а"</w:t>
        </w:r>
      </w:hyperlink>
      <w:r w:rsidRPr="002F420C">
        <w:rPr>
          <w:rFonts w:ascii="Times New Roman" w:hAnsi="Times New Roman" w:cs="Times New Roman"/>
          <w:color w:val="000000" w:themeColor="text1"/>
          <w:sz w:val="24"/>
          <w:szCs w:val="24"/>
        </w:rPr>
        <w:t xml:space="preserve"> и </w:t>
      </w:r>
      <w:hyperlink r:id="rId29" w:history="1">
        <w:r w:rsidRPr="002F420C">
          <w:rPr>
            <w:rFonts w:ascii="Times New Roman" w:hAnsi="Times New Roman" w:cs="Times New Roman"/>
            <w:color w:val="000000" w:themeColor="text1"/>
            <w:sz w:val="24"/>
            <w:szCs w:val="24"/>
          </w:rPr>
          <w:t>"б" пункта 2 части 2 статьи 10</w:t>
        </w:r>
      </w:hyperlink>
      <w:r w:rsidRPr="002F420C">
        <w:rPr>
          <w:rFonts w:ascii="Times New Roman" w:hAnsi="Times New Roman" w:cs="Times New Roman"/>
          <w:color w:val="000000" w:themeColor="text1"/>
          <w:sz w:val="24"/>
          <w:szCs w:val="24"/>
        </w:rPr>
        <w:t xml:space="preserve"> Федерального закона, органами муниципального земельного контроля после согласования с органом прокуратуры по месту осуществления деятельности таких органов государственной власти, органов местного самоуправления, юридических лиц, индивидуальных предпринимателей.</w:t>
      </w:r>
      <w:proofErr w:type="gramEnd"/>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27" w:name="sub_1017"/>
      <w:r w:rsidRPr="002F420C">
        <w:rPr>
          <w:rFonts w:ascii="Times New Roman" w:hAnsi="Times New Roman" w:cs="Times New Roman"/>
          <w:color w:val="000000" w:themeColor="text1"/>
          <w:sz w:val="24"/>
          <w:szCs w:val="24"/>
        </w:rPr>
        <w:t xml:space="preserve">17. </w:t>
      </w:r>
      <w:proofErr w:type="gramStart"/>
      <w:r w:rsidRPr="002F420C">
        <w:rPr>
          <w:rFonts w:ascii="Times New Roman" w:hAnsi="Times New Roman" w:cs="Times New Roman"/>
          <w:color w:val="000000" w:themeColor="text1"/>
          <w:sz w:val="24"/>
          <w:szCs w:val="24"/>
        </w:rPr>
        <w:t xml:space="preserve">О проведении плановой проверки орган государственной власти, орган местного самоуправления, юридическое лицо, индивидуальный предприниматель уведомляются органом муниципального контроля за использованием и охраной недр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проведении </w:t>
      </w:r>
      <w:r w:rsidRPr="002F420C">
        <w:rPr>
          <w:rFonts w:ascii="Times New Roman" w:hAnsi="Times New Roman" w:cs="Times New Roman"/>
          <w:color w:val="000000" w:themeColor="text1"/>
          <w:sz w:val="24"/>
          <w:szCs w:val="24"/>
        </w:rPr>
        <w:lastRenderedPageBreak/>
        <w:t xml:space="preserve">плановой проверки заказным почтовым отправлением с уведомлением о вручении и (или) посредством электронного документа, подписанного усиленной </w:t>
      </w:r>
      <w:hyperlink r:id="rId30" w:history="1">
        <w:r w:rsidRPr="002F420C">
          <w:rPr>
            <w:rFonts w:ascii="Times New Roman" w:hAnsi="Times New Roman" w:cs="Times New Roman"/>
            <w:color w:val="000000" w:themeColor="text1"/>
            <w:sz w:val="24"/>
            <w:szCs w:val="24"/>
          </w:rPr>
          <w:t>квалифицированной</w:t>
        </w:r>
        <w:proofErr w:type="gramEnd"/>
        <w:r w:rsidRPr="002F420C">
          <w:rPr>
            <w:rFonts w:ascii="Times New Roman" w:hAnsi="Times New Roman" w:cs="Times New Roman"/>
            <w:color w:val="000000" w:themeColor="text1"/>
            <w:sz w:val="24"/>
            <w:szCs w:val="24"/>
          </w:rPr>
          <w:t xml:space="preserve"> </w:t>
        </w:r>
        <w:proofErr w:type="gramStart"/>
        <w:r w:rsidRPr="002F420C">
          <w:rPr>
            <w:rFonts w:ascii="Times New Roman" w:hAnsi="Times New Roman" w:cs="Times New Roman"/>
            <w:color w:val="000000" w:themeColor="text1"/>
            <w:sz w:val="24"/>
            <w:szCs w:val="24"/>
          </w:rPr>
          <w:t>электронной подписью</w:t>
        </w:r>
      </w:hyperlink>
      <w:r w:rsidRPr="002F420C">
        <w:rPr>
          <w:rFonts w:ascii="Times New Roman" w:hAnsi="Times New Roman" w:cs="Times New Roman"/>
          <w:color w:val="000000" w:themeColor="text1"/>
          <w:sz w:val="24"/>
          <w:szCs w:val="24"/>
        </w:rPr>
        <w:t xml:space="preserve"> и направленного по адресу электронной почты органа государственной власти, органа местного самоуправления,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за использованием и охраной недр, или иным доступным способом.</w:t>
      </w:r>
      <w:proofErr w:type="gramEnd"/>
    </w:p>
    <w:bookmarkEnd w:id="27"/>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roofErr w:type="gramStart"/>
      <w:r w:rsidRPr="002F420C">
        <w:rPr>
          <w:rFonts w:ascii="Times New Roman" w:hAnsi="Times New Roman" w:cs="Times New Roman"/>
          <w:color w:val="000000" w:themeColor="text1"/>
          <w:sz w:val="24"/>
          <w:szCs w:val="24"/>
        </w:rPr>
        <w:t>О проведении плановой проверки гражданин уведомляется органом муниципального контроля за использованием и охраной недр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за использованием и охраной недр о проведении плановой проверки заказным почтовым отправлением с уведомлением о вручении или иным доступным способом.</w:t>
      </w:r>
      <w:proofErr w:type="gramEnd"/>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 xml:space="preserve">О проведении внеплановой выездной проверки, за исключением внеплановой выездной проверки, </w:t>
      </w:r>
      <w:proofErr w:type="gramStart"/>
      <w:r w:rsidRPr="002F420C">
        <w:rPr>
          <w:rFonts w:ascii="Times New Roman" w:hAnsi="Times New Roman" w:cs="Times New Roman"/>
          <w:color w:val="000000" w:themeColor="text1"/>
          <w:sz w:val="24"/>
          <w:szCs w:val="24"/>
        </w:rPr>
        <w:t>основания</w:t>
      </w:r>
      <w:proofErr w:type="gramEnd"/>
      <w:r w:rsidRPr="002F420C">
        <w:rPr>
          <w:rFonts w:ascii="Times New Roman" w:hAnsi="Times New Roman" w:cs="Times New Roman"/>
          <w:color w:val="000000" w:themeColor="text1"/>
          <w:sz w:val="24"/>
          <w:szCs w:val="24"/>
        </w:rPr>
        <w:t xml:space="preserve"> проведения которой указаны в </w:t>
      </w:r>
      <w:hyperlink r:id="rId31" w:history="1">
        <w:r w:rsidRPr="002F420C">
          <w:rPr>
            <w:rFonts w:ascii="Times New Roman" w:hAnsi="Times New Roman" w:cs="Times New Roman"/>
            <w:color w:val="000000" w:themeColor="text1"/>
            <w:sz w:val="24"/>
            <w:szCs w:val="24"/>
          </w:rPr>
          <w:t>пункте 2 части 2 статьи 10</w:t>
        </w:r>
      </w:hyperlink>
      <w:r w:rsidRPr="002F420C">
        <w:rPr>
          <w:rFonts w:ascii="Times New Roman" w:hAnsi="Times New Roman" w:cs="Times New Roman"/>
          <w:color w:val="000000" w:themeColor="text1"/>
          <w:sz w:val="24"/>
          <w:szCs w:val="24"/>
        </w:rPr>
        <w:t xml:space="preserve"> Федерального закона и </w:t>
      </w:r>
      <w:hyperlink w:anchor="sub_10121" w:history="1">
        <w:r w:rsidRPr="002F420C">
          <w:rPr>
            <w:rFonts w:ascii="Times New Roman" w:hAnsi="Times New Roman" w:cs="Times New Roman"/>
            <w:color w:val="000000" w:themeColor="text1"/>
            <w:sz w:val="24"/>
            <w:szCs w:val="24"/>
          </w:rPr>
          <w:t>абзаце втором пункта 12</w:t>
        </w:r>
      </w:hyperlink>
      <w:r w:rsidRPr="002F420C">
        <w:rPr>
          <w:rFonts w:ascii="Times New Roman" w:hAnsi="Times New Roman" w:cs="Times New Roman"/>
          <w:color w:val="000000" w:themeColor="text1"/>
          <w:sz w:val="24"/>
          <w:szCs w:val="24"/>
        </w:rPr>
        <w:t xml:space="preserve"> настоящего Порядка, орган государственной власти, орган местного самоуправления, юридическое лицо, индивидуальный предприниматель, гражданин уведомляются органом муниципального контроля не менее чем за 24 часа до начала ее проведения любым доступным способом, в том </w:t>
      </w:r>
      <w:proofErr w:type="gramStart"/>
      <w:r w:rsidRPr="002F420C">
        <w:rPr>
          <w:rFonts w:ascii="Times New Roman" w:hAnsi="Times New Roman" w:cs="Times New Roman"/>
          <w:color w:val="000000" w:themeColor="text1"/>
          <w:sz w:val="24"/>
          <w:szCs w:val="24"/>
        </w:rPr>
        <w:t xml:space="preserve">числе посредством электронного документа, подписанного усиленной </w:t>
      </w:r>
      <w:hyperlink r:id="rId32" w:history="1">
        <w:r w:rsidRPr="002F420C">
          <w:rPr>
            <w:rFonts w:ascii="Times New Roman" w:hAnsi="Times New Roman" w:cs="Times New Roman"/>
            <w:color w:val="000000" w:themeColor="text1"/>
            <w:sz w:val="24"/>
            <w:szCs w:val="24"/>
          </w:rPr>
          <w:t>квалифицированной электронной подписью</w:t>
        </w:r>
      </w:hyperlink>
      <w:r w:rsidRPr="002F420C">
        <w:rPr>
          <w:rFonts w:ascii="Times New Roman" w:hAnsi="Times New Roman" w:cs="Times New Roman"/>
          <w:color w:val="000000" w:themeColor="text1"/>
          <w:sz w:val="24"/>
          <w:szCs w:val="24"/>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за использованием и охраной недр.</w:t>
      </w:r>
      <w:proofErr w:type="gramEnd"/>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28" w:name="sub_1018"/>
      <w:r w:rsidRPr="002F420C">
        <w:rPr>
          <w:rFonts w:ascii="Times New Roman" w:hAnsi="Times New Roman" w:cs="Times New Roman"/>
          <w:color w:val="000000" w:themeColor="text1"/>
          <w:sz w:val="24"/>
          <w:szCs w:val="24"/>
        </w:rPr>
        <w:t xml:space="preserve">18. Плановые и внеплановые проверки в отношении граждан проводятся в форме документарной и (или) выездной проверки, срок проведения каждой проверки не может превышать 20 рабочих дней. </w:t>
      </w:r>
      <w:proofErr w:type="gramStart"/>
      <w:r w:rsidRPr="002F420C">
        <w:rPr>
          <w:rFonts w:ascii="Times New Roman" w:hAnsi="Times New Roman" w:cs="Times New Roman"/>
          <w:color w:val="000000" w:themeColor="text1"/>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плановую выездную проверку, срок такой проверки может быть продлен руководителем органа муниципального контроля за использованием и охраной недр, но не более чем на 20 рабочих дней.</w:t>
      </w:r>
      <w:proofErr w:type="gramEnd"/>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29" w:name="sub_1019"/>
      <w:bookmarkEnd w:id="28"/>
      <w:r w:rsidRPr="002F420C">
        <w:rPr>
          <w:rFonts w:ascii="Times New Roman" w:hAnsi="Times New Roman" w:cs="Times New Roman"/>
          <w:color w:val="000000" w:themeColor="text1"/>
          <w:sz w:val="24"/>
          <w:szCs w:val="24"/>
        </w:rPr>
        <w:t xml:space="preserve">19. </w:t>
      </w:r>
      <w:proofErr w:type="gramStart"/>
      <w:r w:rsidRPr="002F420C">
        <w:rPr>
          <w:rFonts w:ascii="Times New Roman" w:hAnsi="Times New Roman" w:cs="Times New Roman"/>
          <w:color w:val="000000" w:themeColor="text1"/>
          <w:sz w:val="24"/>
          <w:szCs w:val="24"/>
        </w:rPr>
        <w:t>При проведении проверки заверенная печатью копия распоряжения руководителя, заместителя руководителя органа муниципального контроля о проведении проверки вручается под роспись должностными лицами органа муниципального земельного контроля, проводящими проверку,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его уполномоченному представителю одновременно с предъявлением служебных удостоверений.</w:t>
      </w:r>
      <w:proofErr w:type="gramEnd"/>
      <w:r w:rsidRPr="002F420C">
        <w:rPr>
          <w:rFonts w:ascii="Times New Roman" w:hAnsi="Times New Roman" w:cs="Times New Roman"/>
          <w:color w:val="000000" w:themeColor="text1"/>
          <w:sz w:val="24"/>
          <w:szCs w:val="24"/>
        </w:rPr>
        <w:t xml:space="preserve"> По требованию подлежащих проверке лиц должностные лица органа муниципального </w:t>
      </w:r>
      <w:proofErr w:type="gramStart"/>
      <w:r w:rsidRPr="002F420C">
        <w:rPr>
          <w:rFonts w:ascii="Times New Roman" w:hAnsi="Times New Roman" w:cs="Times New Roman"/>
          <w:color w:val="000000" w:themeColor="text1"/>
          <w:sz w:val="24"/>
          <w:szCs w:val="24"/>
        </w:rPr>
        <w:t>контроля за</w:t>
      </w:r>
      <w:proofErr w:type="gramEnd"/>
      <w:r w:rsidRPr="002F420C">
        <w:rPr>
          <w:rFonts w:ascii="Times New Roman" w:hAnsi="Times New Roman" w:cs="Times New Roman"/>
          <w:color w:val="000000" w:themeColor="text1"/>
          <w:sz w:val="24"/>
          <w:szCs w:val="24"/>
        </w:rPr>
        <w:t xml:space="preserve"> использованием и охраной недр обязаны представить информацию об этом органе, а также об экспертах, экспертных организациях в целях подтверждения полномочий.</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30" w:name="sub_1020"/>
      <w:bookmarkEnd w:id="29"/>
      <w:r w:rsidRPr="002F420C">
        <w:rPr>
          <w:rFonts w:ascii="Times New Roman" w:hAnsi="Times New Roman" w:cs="Times New Roman"/>
          <w:color w:val="000000" w:themeColor="text1"/>
          <w:sz w:val="24"/>
          <w:szCs w:val="24"/>
        </w:rPr>
        <w:t xml:space="preserve">20.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его уполномоченного представителя должностные лица </w:t>
      </w:r>
      <w:r w:rsidRPr="002F420C">
        <w:rPr>
          <w:rFonts w:ascii="Times New Roman" w:hAnsi="Times New Roman" w:cs="Times New Roman"/>
          <w:color w:val="000000" w:themeColor="text1"/>
          <w:sz w:val="24"/>
          <w:szCs w:val="24"/>
        </w:rPr>
        <w:lastRenderedPageBreak/>
        <w:t>органа 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31" w:name="sub_1021"/>
      <w:bookmarkEnd w:id="30"/>
      <w:r w:rsidRPr="002F420C">
        <w:rPr>
          <w:rFonts w:ascii="Times New Roman" w:hAnsi="Times New Roman" w:cs="Times New Roman"/>
          <w:color w:val="000000" w:themeColor="text1"/>
          <w:sz w:val="24"/>
          <w:szCs w:val="24"/>
        </w:rPr>
        <w:t xml:space="preserve">21. </w:t>
      </w:r>
      <w:proofErr w:type="gramStart"/>
      <w:r w:rsidRPr="002F420C">
        <w:rPr>
          <w:rFonts w:ascii="Times New Roman" w:hAnsi="Times New Roman" w:cs="Times New Roman"/>
          <w:color w:val="000000" w:themeColor="text1"/>
          <w:sz w:val="24"/>
          <w:szCs w:val="24"/>
        </w:rPr>
        <w:t xml:space="preserve">Должностные лица органа муниципального контроля за использованием и охраной недр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33" w:history="1">
        <w:r w:rsidRPr="002F420C">
          <w:rPr>
            <w:rFonts w:ascii="Times New Roman" w:hAnsi="Times New Roman" w:cs="Times New Roman"/>
            <w:color w:val="000000" w:themeColor="text1"/>
            <w:sz w:val="24"/>
            <w:szCs w:val="24"/>
          </w:rPr>
          <w:t>подпунктом "б" пункта 2 части 2 статьи</w:t>
        </w:r>
        <w:proofErr w:type="gramEnd"/>
        <w:r w:rsidRPr="002F420C">
          <w:rPr>
            <w:rFonts w:ascii="Times New Roman" w:hAnsi="Times New Roman" w:cs="Times New Roman"/>
            <w:color w:val="000000" w:themeColor="text1"/>
            <w:sz w:val="24"/>
            <w:szCs w:val="24"/>
          </w:rPr>
          <w:t xml:space="preserve"> 10</w:t>
        </w:r>
      </w:hyperlink>
      <w:r w:rsidRPr="002F420C">
        <w:rPr>
          <w:rFonts w:ascii="Times New Roman" w:hAnsi="Times New Roman" w:cs="Times New Roman"/>
          <w:color w:val="000000" w:themeColor="text1"/>
          <w:sz w:val="24"/>
          <w:szCs w:val="24"/>
        </w:rPr>
        <w:t xml:space="preserve"> Федерального закона, а также проверки соблюдения требований </w:t>
      </w:r>
      <w:hyperlink r:id="rId34" w:history="1">
        <w:r w:rsidRPr="002F420C">
          <w:rPr>
            <w:rFonts w:ascii="Times New Roman" w:hAnsi="Times New Roman" w:cs="Times New Roman"/>
            <w:color w:val="000000" w:themeColor="text1"/>
            <w:sz w:val="24"/>
            <w:szCs w:val="24"/>
          </w:rPr>
          <w:t>природоохранного законодательства</w:t>
        </w:r>
      </w:hyperlink>
      <w:r w:rsidRPr="002F420C">
        <w:rPr>
          <w:rFonts w:ascii="Times New Roman" w:hAnsi="Times New Roman" w:cs="Times New Roman"/>
          <w:color w:val="000000" w:themeColor="text1"/>
          <w:sz w:val="24"/>
          <w:szCs w:val="24"/>
        </w:rPr>
        <w:t xml:space="preserve"> в случаях надлежащего уведомления собственников земельных участков, землепользователей, землевладельцев и арендаторов земельных участков.</w:t>
      </w:r>
    </w:p>
    <w:bookmarkEnd w:id="31"/>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 xml:space="preserve">Должностные лица органа муниципального контроля за использованием и охраной недр не вправе осуществлять плановую или внеплановую выездную проверку в случае отсутствия при ее проведении гражданина, его уполномоченного представителя, за исключением </w:t>
      </w:r>
      <w:proofErr w:type="gramStart"/>
      <w:r w:rsidRPr="002F420C">
        <w:rPr>
          <w:rFonts w:ascii="Times New Roman" w:hAnsi="Times New Roman" w:cs="Times New Roman"/>
          <w:color w:val="000000" w:themeColor="text1"/>
          <w:sz w:val="24"/>
          <w:szCs w:val="24"/>
        </w:rPr>
        <w:t xml:space="preserve">случая проверки соблюдения требований </w:t>
      </w:r>
      <w:hyperlink r:id="rId35" w:history="1">
        <w:r w:rsidRPr="002F420C">
          <w:rPr>
            <w:rFonts w:ascii="Times New Roman" w:hAnsi="Times New Roman" w:cs="Times New Roman"/>
            <w:color w:val="000000" w:themeColor="text1"/>
            <w:sz w:val="24"/>
            <w:szCs w:val="24"/>
          </w:rPr>
          <w:t>земельного законодательства</w:t>
        </w:r>
        <w:proofErr w:type="gramEnd"/>
      </w:hyperlink>
      <w:r w:rsidRPr="002F420C">
        <w:rPr>
          <w:rFonts w:ascii="Times New Roman" w:hAnsi="Times New Roman" w:cs="Times New Roman"/>
          <w:color w:val="000000" w:themeColor="text1"/>
          <w:sz w:val="24"/>
          <w:szCs w:val="24"/>
        </w:rPr>
        <w:t xml:space="preserve"> в случаях надлежащего уведомления собственников земельных участков, землепользователей, землевладельцев и арендаторов земельных участков.</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В случае</w:t>
      </w:r>
      <w:proofErr w:type="gramStart"/>
      <w:r w:rsidRPr="002F420C">
        <w:rPr>
          <w:rFonts w:ascii="Times New Roman" w:hAnsi="Times New Roman" w:cs="Times New Roman"/>
          <w:color w:val="000000" w:themeColor="text1"/>
          <w:sz w:val="24"/>
          <w:szCs w:val="24"/>
        </w:rPr>
        <w:t>,</w:t>
      </w:r>
      <w:proofErr w:type="gramEnd"/>
      <w:r w:rsidRPr="002F420C">
        <w:rPr>
          <w:rFonts w:ascii="Times New Roman" w:hAnsi="Times New Roman" w:cs="Times New Roman"/>
          <w:color w:val="000000" w:themeColor="text1"/>
          <w:sz w:val="24"/>
          <w:szCs w:val="24"/>
        </w:rPr>
        <w:t xml:space="preserve"> если проведение плановой или внеплановой выездной проверки оказалось невозможным в связи с отсутствием при ее проведении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его уполномоченного представителя, либо в связи с фактическим не осуществлением деятельности юридическим лицом, индивидуальным предпринимателем, либо в связи с иными действиями (бездействием)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его уполномоченного представителя, </w:t>
      </w:r>
      <w:proofErr w:type="gramStart"/>
      <w:r w:rsidRPr="002F420C">
        <w:rPr>
          <w:rFonts w:ascii="Times New Roman" w:hAnsi="Times New Roman" w:cs="Times New Roman"/>
          <w:color w:val="000000" w:themeColor="text1"/>
          <w:sz w:val="24"/>
          <w:szCs w:val="24"/>
        </w:rPr>
        <w:t>повлекшими</w:t>
      </w:r>
      <w:proofErr w:type="gramEnd"/>
      <w:r w:rsidRPr="002F420C">
        <w:rPr>
          <w:rFonts w:ascii="Times New Roman" w:hAnsi="Times New Roman" w:cs="Times New Roman"/>
          <w:color w:val="000000" w:themeColor="text1"/>
          <w:sz w:val="24"/>
          <w:szCs w:val="24"/>
        </w:rPr>
        <w:t xml:space="preserve">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2F420C">
        <w:rPr>
          <w:rFonts w:ascii="Times New Roman" w:hAnsi="Times New Roman" w:cs="Times New Roman"/>
          <w:color w:val="000000" w:themeColor="text1"/>
          <w:sz w:val="24"/>
          <w:szCs w:val="24"/>
        </w:rPr>
        <w:t>В этом случае орган муниципального земельного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органа государственной власти, органа местного самоуправления,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проведения плановых проверок и без предварительного уведомления органа государственной</w:t>
      </w:r>
      <w:proofErr w:type="gramEnd"/>
      <w:r w:rsidRPr="002F420C">
        <w:rPr>
          <w:rFonts w:ascii="Times New Roman" w:hAnsi="Times New Roman" w:cs="Times New Roman"/>
          <w:color w:val="000000" w:themeColor="text1"/>
          <w:sz w:val="24"/>
          <w:szCs w:val="24"/>
        </w:rPr>
        <w:t xml:space="preserve"> власти, органа местного самоуправления, юридического лица, индивидуального предпринимателя, гражданина.</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32" w:name="sub_1022"/>
      <w:r w:rsidRPr="002F420C">
        <w:rPr>
          <w:rFonts w:ascii="Times New Roman" w:hAnsi="Times New Roman" w:cs="Times New Roman"/>
          <w:color w:val="000000" w:themeColor="text1"/>
          <w:sz w:val="24"/>
          <w:szCs w:val="24"/>
        </w:rPr>
        <w:t xml:space="preserve">22. Предметом документарной проверки в отношении гражданина являются сведения, содержащиеся в документах, связанных с исполнением им обязательных требований, исполнением предписаний органа муниципального </w:t>
      </w:r>
      <w:proofErr w:type="gramStart"/>
      <w:r w:rsidRPr="002F420C">
        <w:rPr>
          <w:rFonts w:ascii="Times New Roman" w:hAnsi="Times New Roman" w:cs="Times New Roman"/>
          <w:color w:val="000000" w:themeColor="text1"/>
          <w:sz w:val="24"/>
          <w:szCs w:val="24"/>
        </w:rPr>
        <w:t>контроля за</w:t>
      </w:r>
      <w:proofErr w:type="gramEnd"/>
      <w:r w:rsidRPr="002F420C">
        <w:rPr>
          <w:rFonts w:ascii="Times New Roman" w:hAnsi="Times New Roman" w:cs="Times New Roman"/>
          <w:color w:val="000000" w:themeColor="text1"/>
          <w:sz w:val="24"/>
          <w:szCs w:val="24"/>
        </w:rPr>
        <w:t xml:space="preserve"> использованием и охраной недр.</w:t>
      </w:r>
    </w:p>
    <w:bookmarkEnd w:id="32"/>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 xml:space="preserve">Документарная проверка в отношении граждан проводится по месту нахождения органа муниципального </w:t>
      </w:r>
      <w:proofErr w:type="gramStart"/>
      <w:r w:rsidRPr="002F420C">
        <w:rPr>
          <w:rFonts w:ascii="Times New Roman" w:hAnsi="Times New Roman" w:cs="Times New Roman"/>
          <w:color w:val="000000" w:themeColor="text1"/>
          <w:sz w:val="24"/>
          <w:szCs w:val="24"/>
        </w:rPr>
        <w:t>контроля за</w:t>
      </w:r>
      <w:proofErr w:type="gramEnd"/>
      <w:r w:rsidRPr="002F420C">
        <w:rPr>
          <w:rFonts w:ascii="Times New Roman" w:hAnsi="Times New Roman" w:cs="Times New Roman"/>
          <w:color w:val="000000" w:themeColor="text1"/>
          <w:sz w:val="24"/>
          <w:szCs w:val="24"/>
        </w:rPr>
        <w:t xml:space="preserve"> использованием и охраной недр.</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 xml:space="preserve">В процессе документарной проверки в первую очередь рассматриваются документы, имеющиеся в распоряжении органа муниципального </w:t>
      </w:r>
      <w:proofErr w:type="gramStart"/>
      <w:r w:rsidRPr="002F420C">
        <w:rPr>
          <w:rFonts w:ascii="Times New Roman" w:hAnsi="Times New Roman" w:cs="Times New Roman"/>
          <w:color w:val="000000" w:themeColor="text1"/>
          <w:sz w:val="24"/>
          <w:szCs w:val="24"/>
        </w:rPr>
        <w:t>контроля за</w:t>
      </w:r>
      <w:proofErr w:type="gramEnd"/>
      <w:r w:rsidRPr="002F420C">
        <w:rPr>
          <w:rFonts w:ascii="Times New Roman" w:hAnsi="Times New Roman" w:cs="Times New Roman"/>
          <w:color w:val="000000" w:themeColor="text1"/>
          <w:sz w:val="24"/>
          <w:szCs w:val="24"/>
        </w:rPr>
        <w:t xml:space="preserve"> использованием и охраной недр, в том числе акты предыдущих проверок, материалы рассмотрения дел об административных правонарушениях и иные документы о </w:t>
      </w:r>
      <w:r w:rsidRPr="002F420C">
        <w:rPr>
          <w:rFonts w:ascii="Times New Roman" w:hAnsi="Times New Roman" w:cs="Times New Roman"/>
          <w:color w:val="000000" w:themeColor="text1"/>
          <w:sz w:val="24"/>
          <w:szCs w:val="24"/>
        </w:rPr>
        <w:lastRenderedPageBreak/>
        <w:t>результатах осуществленного в отношении гражданина муниципального контроля за использованием и охраной недр.</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roofErr w:type="gramStart"/>
      <w:r w:rsidRPr="002F420C">
        <w:rPr>
          <w:rFonts w:ascii="Times New Roman" w:hAnsi="Times New Roman" w:cs="Times New Roman"/>
          <w:color w:val="000000" w:themeColor="text1"/>
          <w:sz w:val="24"/>
          <w:szCs w:val="24"/>
        </w:rPr>
        <w:t>В случае если достоверность сведений, содержащихся в документах, имеющихся в распоряжении органа муниципального контроля за использованием и охраной недр вызывает обоснованные сомнения либо эти сведения не позволяют оценить исполнение гражданином обязательных требований, исполнение предписаний органов муниципального контроля за использованием и охраной недр, орган муниципального контроля за использованием и охраной недр направляет в адрес гражданина мотивированный запрос с требованием представить необходимые</w:t>
      </w:r>
      <w:proofErr w:type="gramEnd"/>
      <w:r w:rsidRPr="002F420C">
        <w:rPr>
          <w:rFonts w:ascii="Times New Roman" w:hAnsi="Times New Roman" w:cs="Times New Roman"/>
          <w:color w:val="000000" w:themeColor="text1"/>
          <w:sz w:val="24"/>
          <w:szCs w:val="24"/>
        </w:rPr>
        <w:t xml:space="preserve"> для рассмотрения в ходе документарной проверки документы и пояснения. К запросу прилагается заверенная печатью копия распоряжения (приказа) руководителя, заместителя руководителя органа муниципального </w:t>
      </w:r>
      <w:proofErr w:type="gramStart"/>
      <w:r w:rsidRPr="002F420C">
        <w:rPr>
          <w:rFonts w:ascii="Times New Roman" w:hAnsi="Times New Roman" w:cs="Times New Roman"/>
          <w:color w:val="000000" w:themeColor="text1"/>
          <w:sz w:val="24"/>
          <w:szCs w:val="24"/>
        </w:rPr>
        <w:t>контроля за</w:t>
      </w:r>
      <w:proofErr w:type="gramEnd"/>
      <w:r w:rsidRPr="002F420C">
        <w:rPr>
          <w:rFonts w:ascii="Times New Roman" w:hAnsi="Times New Roman" w:cs="Times New Roman"/>
          <w:color w:val="000000" w:themeColor="text1"/>
          <w:sz w:val="24"/>
          <w:szCs w:val="24"/>
        </w:rPr>
        <w:t xml:space="preserve"> использованием и охраной недр о проведении проверки. В течение пяти рабочих дней со дня получения мотивированного запроса гражданин обязан представить в орган муниципального </w:t>
      </w:r>
      <w:proofErr w:type="gramStart"/>
      <w:r w:rsidRPr="002F420C">
        <w:rPr>
          <w:rFonts w:ascii="Times New Roman" w:hAnsi="Times New Roman" w:cs="Times New Roman"/>
          <w:color w:val="000000" w:themeColor="text1"/>
          <w:sz w:val="24"/>
          <w:szCs w:val="24"/>
        </w:rPr>
        <w:t>контроля за</w:t>
      </w:r>
      <w:proofErr w:type="gramEnd"/>
      <w:r w:rsidRPr="002F420C">
        <w:rPr>
          <w:rFonts w:ascii="Times New Roman" w:hAnsi="Times New Roman" w:cs="Times New Roman"/>
          <w:color w:val="000000" w:themeColor="text1"/>
          <w:sz w:val="24"/>
          <w:szCs w:val="24"/>
        </w:rPr>
        <w:t xml:space="preserve"> использованием и охраной недр указанные в запросе документы и пояснения.</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 xml:space="preserve">При документарной проверке должностные лица органа муниципального </w:t>
      </w:r>
      <w:proofErr w:type="gramStart"/>
      <w:r w:rsidRPr="002F420C">
        <w:rPr>
          <w:rFonts w:ascii="Times New Roman" w:hAnsi="Times New Roman" w:cs="Times New Roman"/>
          <w:color w:val="000000" w:themeColor="text1"/>
          <w:sz w:val="24"/>
          <w:szCs w:val="24"/>
        </w:rPr>
        <w:t>контроля за</w:t>
      </w:r>
      <w:proofErr w:type="gramEnd"/>
      <w:r w:rsidRPr="002F420C">
        <w:rPr>
          <w:rFonts w:ascii="Times New Roman" w:hAnsi="Times New Roman" w:cs="Times New Roman"/>
          <w:color w:val="000000" w:themeColor="text1"/>
          <w:sz w:val="24"/>
          <w:szCs w:val="24"/>
        </w:rPr>
        <w:t xml:space="preserve"> использованием и охраной не вправе требовать у гражданина сведения и документы, не относящиеся к предмету документарной проверки.</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33" w:name="sub_1023"/>
      <w:r w:rsidRPr="002F420C">
        <w:rPr>
          <w:rFonts w:ascii="Times New Roman" w:hAnsi="Times New Roman" w:cs="Times New Roman"/>
          <w:color w:val="000000" w:themeColor="text1"/>
          <w:sz w:val="24"/>
          <w:szCs w:val="24"/>
        </w:rPr>
        <w:t>23. Предметом выездной проверки в отношении гражданина является соблюдение гражданином обязательных требований при использовании участка недр.</w:t>
      </w:r>
    </w:p>
    <w:bookmarkEnd w:id="33"/>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Выездная проверка проводится по месту нахождения используемого гражданином участка недр.</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Выездная проверка проводится в случае, если при документарной проверке не представляется возможным удостовериться в полноте и достоверности сведений о правах на земельный участок на основании имеющихся у органа муниципального земельного контроля документов либо оценить соблюдение гражданином обязательных требований без проведения соответствующих мероприятий по контролю.</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roofErr w:type="gramStart"/>
      <w:r w:rsidRPr="002F420C">
        <w:rPr>
          <w:rFonts w:ascii="Times New Roman" w:hAnsi="Times New Roman" w:cs="Times New Roman"/>
          <w:color w:val="000000" w:themeColor="text1"/>
          <w:sz w:val="24"/>
          <w:szCs w:val="24"/>
        </w:rPr>
        <w:t>Выездная проверка начинается с предъявления гражданину, его уполномоченному представителю служебного удостоверения должностными лицами органа муниципального земельного контроля, ознакомления гражданина, его уполномоченного представителя с распоряжением (приказом) руководителя, заместителя руководителя органа муниципального контроля за использованием и охраной недр о проведении выездной проверки и с документами, подтверждающими полномочия проводящих проверку должностных лиц, составом экспертов, представителями экспертных организаций, привлекаемых к выездной проверке, а также</w:t>
      </w:r>
      <w:proofErr w:type="gramEnd"/>
      <w:r w:rsidRPr="002F420C">
        <w:rPr>
          <w:rFonts w:ascii="Times New Roman" w:hAnsi="Times New Roman" w:cs="Times New Roman"/>
          <w:color w:val="000000" w:themeColor="text1"/>
          <w:sz w:val="24"/>
          <w:szCs w:val="24"/>
        </w:rPr>
        <w:t xml:space="preserve"> с целями, задачами, основаниями проверки, перечнем мероприятий по контролю, сроками и условиями проведения проверки.</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 xml:space="preserve">Гражданин, его уполномоченный представитель </w:t>
      </w:r>
      <w:proofErr w:type="gramStart"/>
      <w:r w:rsidRPr="002F420C">
        <w:rPr>
          <w:rFonts w:ascii="Times New Roman" w:hAnsi="Times New Roman" w:cs="Times New Roman"/>
          <w:color w:val="000000" w:themeColor="text1"/>
          <w:sz w:val="24"/>
          <w:szCs w:val="24"/>
        </w:rPr>
        <w:t>обязаны</w:t>
      </w:r>
      <w:proofErr w:type="gramEnd"/>
      <w:r w:rsidRPr="002F420C">
        <w:rPr>
          <w:rFonts w:ascii="Times New Roman" w:hAnsi="Times New Roman" w:cs="Times New Roman"/>
          <w:color w:val="000000" w:themeColor="text1"/>
          <w:sz w:val="24"/>
          <w:szCs w:val="24"/>
        </w:rPr>
        <w:t xml:space="preserve"> обеспечить проводящим выездную проверку должностным лицам органа муниципального контроля за использованием и охраной недр и участвующим в выездной проверке экспертам, представителям экспертных организаций доступ на земельный участок.</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34" w:name="sub_1024"/>
      <w:r w:rsidRPr="002F420C">
        <w:rPr>
          <w:rFonts w:ascii="Times New Roman" w:hAnsi="Times New Roman" w:cs="Times New Roman"/>
          <w:color w:val="000000" w:themeColor="text1"/>
          <w:sz w:val="24"/>
          <w:szCs w:val="24"/>
        </w:rPr>
        <w:t>24. Гражданин, его уполномоченный представитель при проведении проверки имеют право:</w:t>
      </w:r>
    </w:p>
    <w:bookmarkEnd w:id="34"/>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непосредственно присутствовать при проведении проверки, давать объяснения по вопросам, относящимся к предмету проверки;</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 xml:space="preserve">получать от органа </w:t>
      </w:r>
      <w:proofErr w:type="gramStart"/>
      <w:r w:rsidRPr="002F420C">
        <w:rPr>
          <w:rFonts w:ascii="Times New Roman" w:hAnsi="Times New Roman" w:cs="Times New Roman"/>
          <w:color w:val="000000" w:themeColor="text1"/>
          <w:sz w:val="24"/>
          <w:szCs w:val="24"/>
        </w:rPr>
        <w:t>контроля за</w:t>
      </w:r>
      <w:proofErr w:type="gramEnd"/>
      <w:r w:rsidRPr="002F420C">
        <w:rPr>
          <w:rFonts w:ascii="Times New Roman" w:hAnsi="Times New Roman" w:cs="Times New Roman"/>
          <w:color w:val="000000" w:themeColor="text1"/>
          <w:sz w:val="24"/>
          <w:szCs w:val="24"/>
        </w:rPr>
        <w:t xml:space="preserve"> использованием и охраной недр информацию, которая относится к предмету проверки;</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 xml:space="preserve">знакомиться с документами и (или) информацией, полученными органами муниципального </w:t>
      </w:r>
      <w:proofErr w:type="gramStart"/>
      <w:r w:rsidRPr="002F420C">
        <w:rPr>
          <w:rFonts w:ascii="Times New Roman" w:hAnsi="Times New Roman" w:cs="Times New Roman"/>
          <w:color w:val="000000" w:themeColor="text1"/>
          <w:sz w:val="24"/>
          <w:szCs w:val="24"/>
        </w:rPr>
        <w:t>контроля за</w:t>
      </w:r>
      <w:proofErr w:type="gramEnd"/>
      <w:r w:rsidRPr="002F420C">
        <w:rPr>
          <w:rFonts w:ascii="Times New Roman" w:hAnsi="Times New Roman" w:cs="Times New Roman"/>
          <w:color w:val="000000" w:themeColor="text1"/>
          <w:sz w:val="24"/>
          <w:szCs w:val="24"/>
        </w:rPr>
        <w:t xml:space="preserve"> использованием и охраной недр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w:t>
      </w:r>
      <w:r w:rsidRPr="002F420C">
        <w:rPr>
          <w:rFonts w:ascii="Times New Roman" w:hAnsi="Times New Roman" w:cs="Times New Roman"/>
          <w:color w:val="000000" w:themeColor="text1"/>
          <w:sz w:val="24"/>
          <w:szCs w:val="24"/>
        </w:rPr>
        <w:lastRenderedPageBreak/>
        <w:t>органам местного самоуправления организаций, в распоряжении которых находятся эти документы и (или) информация;</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 xml:space="preserve">представлять документы и (или) информацию, запрашиваемые в рамках межведомственного информационного взаимодействия, в орган муниципального </w:t>
      </w:r>
      <w:proofErr w:type="gramStart"/>
      <w:r w:rsidRPr="002F420C">
        <w:rPr>
          <w:rFonts w:ascii="Times New Roman" w:hAnsi="Times New Roman" w:cs="Times New Roman"/>
          <w:color w:val="000000" w:themeColor="text1"/>
          <w:sz w:val="24"/>
          <w:szCs w:val="24"/>
        </w:rPr>
        <w:t>контроля за</w:t>
      </w:r>
      <w:proofErr w:type="gramEnd"/>
      <w:r w:rsidRPr="002F420C">
        <w:rPr>
          <w:rFonts w:ascii="Times New Roman" w:hAnsi="Times New Roman" w:cs="Times New Roman"/>
          <w:color w:val="000000" w:themeColor="text1"/>
          <w:sz w:val="24"/>
          <w:szCs w:val="24"/>
        </w:rPr>
        <w:t xml:space="preserve"> использованием и охраной недр по собственной инициативе;</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 xml:space="preserve">знакомиться с результатами проверки и указать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w:t>
      </w:r>
      <w:proofErr w:type="gramStart"/>
      <w:r w:rsidRPr="002F420C">
        <w:rPr>
          <w:rFonts w:ascii="Times New Roman" w:hAnsi="Times New Roman" w:cs="Times New Roman"/>
          <w:color w:val="000000" w:themeColor="text1"/>
          <w:sz w:val="24"/>
          <w:szCs w:val="24"/>
        </w:rPr>
        <w:t>контроля за</w:t>
      </w:r>
      <w:proofErr w:type="gramEnd"/>
      <w:r w:rsidRPr="002F420C">
        <w:rPr>
          <w:rFonts w:ascii="Times New Roman" w:hAnsi="Times New Roman" w:cs="Times New Roman"/>
          <w:color w:val="000000" w:themeColor="text1"/>
          <w:sz w:val="24"/>
          <w:szCs w:val="24"/>
        </w:rPr>
        <w:t xml:space="preserve"> использованием и охраной недр.</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35" w:name="sub_1025"/>
      <w:r w:rsidRPr="002F420C">
        <w:rPr>
          <w:rFonts w:ascii="Times New Roman" w:hAnsi="Times New Roman" w:cs="Times New Roman"/>
          <w:color w:val="000000" w:themeColor="text1"/>
          <w:sz w:val="24"/>
          <w:szCs w:val="24"/>
        </w:rPr>
        <w:t xml:space="preserve">25. По результатам проверки должностными лицами органа муниципального </w:t>
      </w:r>
      <w:proofErr w:type="gramStart"/>
      <w:r w:rsidRPr="002F420C">
        <w:rPr>
          <w:rFonts w:ascii="Times New Roman" w:hAnsi="Times New Roman" w:cs="Times New Roman"/>
          <w:color w:val="000000" w:themeColor="text1"/>
          <w:sz w:val="24"/>
          <w:szCs w:val="24"/>
        </w:rPr>
        <w:t>контроля за</w:t>
      </w:r>
      <w:proofErr w:type="gramEnd"/>
      <w:r w:rsidRPr="002F420C">
        <w:rPr>
          <w:rFonts w:ascii="Times New Roman" w:hAnsi="Times New Roman" w:cs="Times New Roman"/>
          <w:color w:val="000000" w:themeColor="text1"/>
          <w:sz w:val="24"/>
          <w:szCs w:val="24"/>
        </w:rPr>
        <w:t xml:space="preserve"> использованием и охраной недр составляется акт проверки:</w:t>
      </w:r>
    </w:p>
    <w:bookmarkEnd w:id="35"/>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 xml:space="preserve">в отношении органа государственной власти, органа местного самоуправления, юридического лица и индивидуального предпринимателя - по </w:t>
      </w:r>
      <w:hyperlink r:id="rId36" w:history="1">
        <w:r w:rsidRPr="002F420C">
          <w:rPr>
            <w:rFonts w:ascii="Times New Roman" w:hAnsi="Times New Roman" w:cs="Times New Roman"/>
            <w:color w:val="000000" w:themeColor="text1"/>
            <w:sz w:val="24"/>
            <w:szCs w:val="24"/>
          </w:rPr>
          <w:t>типовой форме</w:t>
        </w:r>
      </w:hyperlink>
      <w:r w:rsidRPr="002F420C">
        <w:rPr>
          <w:rFonts w:ascii="Times New Roman" w:hAnsi="Times New Roman" w:cs="Times New Roman"/>
          <w:color w:val="000000" w:themeColor="text1"/>
          <w:sz w:val="24"/>
          <w:szCs w:val="24"/>
        </w:rPr>
        <w:t xml:space="preserve"> акта проверки органом государственного контроля (надзора), органом муниципального контроля юридического лица, индивидуального предпринимателя, утвержденной </w:t>
      </w:r>
      <w:hyperlink r:id="rId37" w:history="1">
        <w:r w:rsidRPr="002F420C">
          <w:rPr>
            <w:rFonts w:ascii="Times New Roman" w:hAnsi="Times New Roman" w:cs="Times New Roman"/>
            <w:color w:val="000000" w:themeColor="text1"/>
            <w:sz w:val="24"/>
            <w:szCs w:val="24"/>
          </w:rPr>
          <w:t>приказом</w:t>
        </w:r>
      </w:hyperlink>
      <w:r w:rsidRPr="002F420C">
        <w:rPr>
          <w:rFonts w:ascii="Times New Roman" w:hAnsi="Times New Roman" w:cs="Times New Roman"/>
          <w:color w:val="000000" w:themeColor="text1"/>
          <w:sz w:val="24"/>
          <w:szCs w:val="24"/>
        </w:rPr>
        <w:t>;</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 xml:space="preserve">в отношении граждан - по форме согласно </w:t>
      </w:r>
      <w:hyperlink w:anchor="sub_1200" w:history="1">
        <w:r w:rsidR="002F420C">
          <w:rPr>
            <w:rFonts w:ascii="Times New Roman" w:hAnsi="Times New Roman" w:cs="Times New Roman"/>
            <w:color w:val="000000" w:themeColor="text1"/>
            <w:sz w:val="24"/>
            <w:szCs w:val="24"/>
          </w:rPr>
          <w:t>приложению №</w:t>
        </w:r>
        <w:r w:rsidRPr="002F420C">
          <w:rPr>
            <w:rFonts w:ascii="Times New Roman" w:hAnsi="Times New Roman" w:cs="Times New Roman"/>
            <w:color w:val="000000" w:themeColor="text1"/>
            <w:sz w:val="24"/>
            <w:szCs w:val="24"/>
          </w:rPr>
          <w:t> 2</w:t>
        </w:r>
      </w:hyperlink>
      <w:r w:rsidRPr="002F420C">
        <w:rPr>
          <w:rFonts w:ascii="Times New Roman" w:hAnsi="Times New Roman" w:cs="Times New Roman"/>
          <w:color w:val="000000" w:themeColor="text1"/>
          <w:sz w:val="24"/>
          <w:szCs w:val="24"/>
        </w:rPr>
        <w:t xml:space="preserve"> к настоящему Порядку.</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36" w:name="sub_1026"/>
      <w:r w:rsidRPr="002F420C">
        <w:rPr>
          <w:rFonts w:ascii="Times New Roman" w:hAnsi="Times New Roman" w:cs="Times New Roman"/>
          <w:color w:val="000000" w:themeColor="text1"/>
          <w:sz w:val="24"/>
          <w:szCs w:val="24"/>
        </w:rPr>
        <w:t>26. К акту проверки прилагаются копии документов о правах на участки недр (при наличии), объяснения заинтересованных и иных лиц, участвовавших при проведении проверки, другие документы или их копии, связанные с результатами проверки.</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37" w:name="sub_1027"/>
      <w:bookmarkEnd w:id="36"/>
      <w:r w:rsidRPr="002F420C">
        <w:rPr>
          <w:rFonts w:ascii="Times New Roman" w:hAnsi="Times New Roman" w:cs="Times New Roman"/>
          <w:color w:val="000000" w:themeColor="text1"/>
          <w:sz w:val="24"/>
          <w:szCs w:val="24"/>
        </w:rPr>
        <w:t xml:space="preserve">27. </w:t>
      </w:r>
      <w:proofErr w:type="gramStart"/>
      <w:r w:rsidRPr="002F420C">
        <w:rPr>
          <w:rFonts w:ascii="Times New Roman" w:hAnsi="Times New Roman" w:cs="Times New Roman"/>
          <w:color w:val="000000" w:themeColor="text1"/>
          <w:sz w:val="24"/>
          <w:szCs w:val="24"/>
        </w:rPr>
        <w:t>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w:t>
      </w:r>
      <w:proofErr w:type="gramEnd"/>
      <w:r w:rsidRPr="002F420C">
        <w:rPr>
          <w:rFonts w:ascii="Times New Roman" w:hAnsi="Times New Roman" w:cs="Times New Roman"/>
          <w:color w:val="000000" w:themeColor="text1"/>
          <w:sz w:val="24"/>
          <w:szCs w:val="24"/>
        </w:rPr>
        <w:t xml:space="preserve"> </w:t>
      </w:r>
      <w:proofErr w:type="gramStart"/>
      <w:r w:rsidRPr="002F420C">
        <w:rPr>
          <w:rFonts w:ascii="Times New Roman" w:hAnsi="Times New Roman" w:cs="Times New Roman"/>
          <w:color w:val="000000" w:themeColor="text1"/>
          <w:sz w:val="24"/>
          <w:szCs w:val="24"/>
        </w:rPr>
        <w:t>В случае отсутствия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w:t>
      </w:r>
      <w:proofErr w:type="gramEnd"/>
      <w:r w:rsidRPr="002F420C">
        <w:rPr>
          <w:rFonts w:ascii="Times New Roman" w:hAnsi="Times New Roman" w:cs="Times New Roman"/>
          <w:color w:val="000000" w:themeColor="text1"/>
          <w:sz w:val="24"/>
          <w:szCs w:val="24"/>
        </w:rPr>
        <w:t xml:space="preserve"> акта проверки, </w:t>
      </w:r>
      <w:proofErr w:type="gramStart"/>
      <w:r w:rsidRPr="002F420C">
        <w:rPr>
          <w:rFonts w:ascii="Times New Roman" w:hAnsi="Times New Roman" w:cs="Times New Roman"/>
          <w:color w:val="000000" w:themeColor="text1"/>
          <w:sz w:val="24"/>
          <w:szCs w:val="24"/>
        </w:rPr>
        <w:t>хранящемуся</w:t>
      </w:r>
      <w:proofErr w:type="gramEnd"/>
      <w:r w:rsidRPr="002F420C">
        <w:rPr>
          <w:rFonts w:ascii="Times New Roman" w:hAnsi="Times New Roman" w:cs="Times New Roman"/>
          <w:color w:val="000000" w:themeColor="text1"/>
          <w:sz w:val="24"/>
          <w:szCs w:val="24"/>
        </w:rPr>
        <w:t xml:space="preserve"> в деле органа муниципального земельного контроля. </w:t>
      </w:r>
      <w:proofErr w:type="gramStart"/>
      <w:r w:rsidRPr="002F420C">
        <w:rPr>
          <w:rFonts w:ascii="Times New Roman" w:hAnsi="Times New Roman" w:cs="Times New Roman"/>
          <w:color w:val="000000" w:themeColor="text1"/>
          <w:sz w:val="24"/>
          <w:szCs w:val="24"/>
        </w:rPr>
        <w:t xml:space="preserve">При наличии согласия проверяемого лица на осуществление взаимодействия в электронной форме в рамках муниципального контроля за использованием и охраной недр акт проверки может быть направлен в форме электронного документа, подписанного усиленной </w:t>
      </w:r>
      <w:hyperlink r:id="rId38" w:history="1">
        <w:r w:rsidRPr="002F420C">
          <w:rPr>
            <w:rFonts w:ascii="Times New Roman" w:hAnsi="Times New Roman" w:cs="Times New Roman"/>
            <w:color w:val="000000" w:themeColor="text1"/>
            <w:sz w:val="24"/>
            <w:szCs w:val="24"/>
          </w:rPr>
          <w:t>квалифицированной электронной подписью</w:t>
        </w:r>
      </w:hyperlink>
      <w:r w:rsidRPr="002F420C">
        <w:rPr>
          <w:rFonts w:ascii="Times New Roman" w:hAnsi="Times New Roman" w:cs="Times New Roman"/>
          <w:color w:val="000000" w:themeColor="text1"/>
          <w:sz w:val="24"/>
          <w:szCs w:val="24"/>
        </w:rPr>
        <w:t xml:space="preserve"> лица, составившего данный акт,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его</w:t>
      </w:r>
      <w:proofErr w:type="gramEnd"/>
      <w:r w:rsidRPr="002F420C">
        <w:rPr>
          <w:rFonts w:ascii="Times New Roman" w:hAnsi="Times New Roman" w:cs="Times New Roman"/>
          <w:color w:val="000000" w:themeColor="text1"/>
          <w:sz w:val="24"/>
          <w:szCs w:val="24"/>
        </w:rPr>
        <w:t xml:space="preserve">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bookmarkEnd w:id="37"/>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roofErr w:type="gramStart"/>
      <w:r w:rsidRPr="002F420C">
        <w:rPr>
          <w:rFonts w:ascii="Times New Roman" w:hAnsi="Times New Roman" w:cs="Times New Roman"/>
          <w:color w:val="000000" w:themeColor="text1"/>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органа государственной власти, органа </w:t>
      </w:r>
      <w:r w:rsidRPr="002F420C">
        <w:rPr>
          <w:rFonts w:ascii="Times New Roman" w:hAnsi="Times New Roman" w:cs="Times New Roman"/>
          <w:color w:val="000000" w:themeColor="text1"/>
          <w:sz w:val="24"/>
          <w:szCs w:val="24"/>
        </w:rPr>
        <w:lastRenderedPageBreak/>
        <w:t>местного самоуправления, юридического лица, индивидуальному предпринимателю, его уполномоченному представителю, гражданину, его уполномоченному представителю под</w:t>
      </w:r>
      <w:proofErr w:type="gramEnd"/>
      <w:r w:rsidRPr="002F420C">
        <w:rPr>
          <w:rFonts w:ascii="Times New Roman" w:hAnsi="Times New Roman" w:cs="Times New Roman"/>
          <w:color w:val="000000" w:themeColor="text1"/>
          <w:sz w:val="24"/>
          <w:szCs w:val="24"/>
        </w:rPr>
        <w:t xml:space="preserve">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39" w:history="1">
        <w:r w:rsidRPr="002F420C">
          <w:rPr>
            <w:rFonts w:ascii="Times New Roman" w:hAnsi="Times New Roman" w:cs="Times New Roman"/>
            <w:color w:val="000000" w:themeColor="text1"/>
            <w:sz w:val="24"/>
            <w:szCs w:val="24"/>
          </w:rPr>
          <w:t>квалифицированной электронной подписью</w:t>
        </w:r>
      </w:hyperlink>
      <w:r w:rsidRPr="002F420C">
        <w:rPr>
          <w:rFonts w:ascii="Times New Roman" w:hAnsi="Times New Roman" w:cs="Times New Roman"/>
          <w:color w:val="000000" w:themeColor="text1"/>
          <w:sz w:val="24"/>
          <w:szCs w:val="24"/>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w:t>
      </w:r>
      <w:proofErr w:type="gramStart"/>
      <w:r w:rsidRPr="002F420C">
        <w:rPr>
          <w:rFonts w:ascii="Times New Roman" w:hAnsi="Times New Roman" w:cs="Times New Roman"/>
          <w:color w:val="000000" w:themeColor="text1"/>
          <w:sz w:val="24"/>
          <w:szCs w:val="24"/>
        </w:rPr>
        <w:t>контроля за</w:t>
      </w:r>
      <w:proofErr w:type="gramEnd"/>
      <w:r w:rsidRPr="002F420C">
        <w:rPr>
          <w:rFonts w:ascii="Times New Roman" w:hAnsi="Times New Roman" w:cs="Times New Roman"/>
          <w:color w:val="000000" w:themeColor="text1"/>
          <w:sz w:val="24"/>
          <w:szCs w:val="24"/>
        </w:rPr>
        <w:t xml:space="preserve"> использованием и охраной недр.</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38" w:name="sub_1028"/>
      <w:r w:rsidRPr="002F420C">
        <w:rPr>
          <w:rFonts w:ascii="Times New Roman" w:hAnsi="Times New Roman" w:cs="Times New Roman"/>
          <w:color w:val="000000" w:themeColor="text1"/>
          <w:sz w:val="24"/>
          <w:szCs w:val="24"/>
        </w:rPr>
        <w:t>28.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39" w:name="sub_1029"/>
      <w:bookmarkEnd w:id="38"/>
      <w:r w:rsidRPr="002F420C">
        <w:rPr>
          <w:rFonts w:ascii="Times New Roman" w:hAnsi="Times New Roman" w:cs="Times New Roman"/>
          <w:color w:val="000000" w:themeColor="text1"/>
          <w:sz w:val="24"/>
          <w:szCs w:val="24"/>
        </w:rPr>
        <w:t xml:space="preserve">29. В случае выявления при проведении проверки нарушений органом государственной власти, органом местного самоуправления, юридическим лицом, индивидуальным предпринимателем, гражданином обязательных требований должностные лица органа муниципального </w:t>
      </w:r>
      <w:proofErr w:type="gramStart"/>
      <w:r w:rsidRPr="002F420C">
        <w:rPr>
          <w:rFonts w:ascii="Times New Roman" w:hAnsi="Times New Roman" w:cs="Times New Roman"/>
          <w:color w:val="000000" w:themeColor="text1"/>
          <w:sz w:val="24"/>
          <w:szCs w:val="24"/>
        </w:rPr>
        <w:t>контроля за</w:t>
      </w:r>
      <w:proofErr w:type="gramEnd"/>
      <w:r w:rsidRPr="002F420C">
        <w:rPr>
          <w:rFonts w:ascii="Times New Roman" w:hAnsi="Times New Roman" w:cs="Times New Roman"/>
          <w:color w:val="000000" w:themeColor="text1"/>
          <w:sz w:val="24"/>
          <w:szCs w:val="24"/>
        </w:rPr>
        <w:t xml:space="preserve"> использованием и охраной недр, проводившие проверку, в пределах полномочий, предусмотренных законодательством Российской Федерации, обязаны:</w:t>
      </w:r>
    </w:p>
    <w:bookmarkEnd w:id="39"/>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roofErr w:type="gramStart"/>
      <w:r w:rsidRPr="002F420C">
        <w:rPr>
          <w:rFonts w:ascii="Times New Roman" w:hAnsi="Times New Roman" w:cs="Times New Roman"/>
          <w:color w:val="000000" w:themeColor="text1"/>
          <w:sz w:val="24"/>
          <w:szCs w:val="24"/>
        </w:rPr>
        <w:t>выдать органу государственной власти, органу местного самоуправления, юридическому лицу, индивидуальному предпринимателю, гражданину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w:t>
      </w:r>
      <w:proofErr w:type="gramEnd"/>
      <w:r w:rsidRPr="002F420C">
        <w:rPr>
          <w:rFonts w:ascii="Times New Roman" w:hAnsi="Times New Roman" w:cs="Times New Roman"/>
          <w:color w:val="000000" w:themeColor="text1"/>
          <w:sz w:val="24"/>
          <w:szCs w:val="24"/>
        </w:rPr>
        <w:t xml:space="preserve"> </w:t>
      </w:r>
      <w:proofErr w:type="gramStart"/>
      <w:r w:rsidRPr="002F420C">
        <w:rPr>
          <w:rFonts w:ascii="Times New Roman" w:hAnsi="Times New Roman" w:cs="Times New Roman"/>
          <w:color w:val="000000" w:themeColor="text1"/>
          <w:sz w:val="24"/>
          <w:szCs w:val="24"/>
        </w:rPr>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roofErr w:type="gramStart"/>
      <w:r w:rsidRPr="002F420C">
        <w:rPr>
          <w:rFonts w:ascii="Times New Roman" w:hAnsi="Times New Roman" w:cs="Times New Roman"/>
          <w:color w:val="000000" w:themeColor="text1"/>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2F420C">
        <w:rPr>
          <w:rFonts w:ascii="Times New Roman" w:hAnsi="Times New Roman" w:cs="Times New Roman"/>
          <w:color w:val="000000" w:themeColor="text1"/>
          <w:sz w:val="24"/>
          <w:szCs w:val="24"/>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40" w:name="sub_1030"/>
      <w:r w:rsidRPr="002F420C">
        <w:rPr>
          <w:rFonts w:ascii="Times New Roman" w:hAnsi="Times New Roman" w:cs="Times New Roman"/>
          <w:color w:val="000000" w:themeColor="text1"/>
          <w:sz w:val="24"/>
          <w:szCs w:val="24"/>
        </w:rPr>
        <w:t xml:space="preserve">30. </w:t>
      </w:r>
      <w:proofErr w:type="gramStart"/>
      <w:r w:rsidRPr="002F420C">
        <w:rPr>
          <w:rFonts w:ascii="Times New Roman" w:hAnsi="Times New Roman" w:cs="Times New Roman"/>
          <w:color w:val="000000" w:themeColor="text1"/>
          <w:sz w:val="24"/>
          <w:szCs w:val="24"/>
        </w:rPr>
        <w:t xml:space="preserve">В случае выявления в ходе проведения проверки нарушения требований </w:t>
      </w:r>
      <w:hyperlink r:id="rId40" w:history="1">
        <w:r w:rsidRPr="002F420C">
          <w:rPr>
            <w:rFonts w:ascii="Times New Roman" w:hAnsi="Times New Roman" w:cs="Times New Roman"/>
            <w:color w:val="000000" w:themeColor="text1"/>
            <w:sz w:val="24"/>
            <w:szCs w:val="24"/>
          </w:rPr>
          <w:t>природоохранного законодательства</w:t>
        </w:r>
      </w:hyperlink>
      <w:r w:rsidRPr="002F420C">
        <w:rPr>
          <w:rFonts w:ascii="Times New Roman" w:hAnsi="Times New Roman" w:cs="Times New Roman"/>
          <w:color w:val="000000" w:themeColor="text1"/>
          <w:sz w:val="24"/>
          <w:szCs w:val="24"/>
        </w:rPr>
        <w:t xml:space="preserve">, за которое законодательством Российской Федерации предусмотрена административная и иная ответственность, должностные лица органа муниципального земельного контроля в течение трех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w:t>
      </w:r>
      <w:r w:rsidRPr="002F420C">
        <w:rPr>
          <w:rFonts w:ascii="Times New Roman" w:hAnsi="Times New Roman" w:cs="Times New Roman"/>
          <w:color w:val="000000" w:themeColor="text1"/>
          <w:sz w:val="24"/>
          <w:szCs w:val="24"/>
        </w:rPr>
        <w:lastRenderedPageBreak/>
        <w:t>территориального органа федерального органа исполнительной власти, осуществляющего государственный</w:t>
      </w:r>
      <w:proofErr w:type="gramEnd"/>
      <w:r w:rsidRPr="002F420C">
        <w:rPr>
          <w:rFonts w:ascii="Times New Roman" w:hAnsi="Times New Roman" w:cs="Times New Roman"/>
          <w:color w:val="000000" w:themeColor="text1"/>
          <w:sz w:val="24"/>
          <w:szCs w:val="24"/>
        </w:rPr>
        <w:t xml:space="preserve"> экологический надзор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исполнительной власти, осуществляющего государственный экологический надзор).</w:t>
      </w:r>
    </w:p>
    <w:bookmarkEnd w:id="40"/>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 xml:space="preserve">Копия акта проверки направляется в форме электронного документа, подписанного </w:t>
      </w:r>
      <w:hyperlink r:id="rId41" w:history="1">
        <w:r w:rsidRPr="002F420C">
          <w:rPr>
            <w:rFonts w:ascii="Times New Roman" w:hAnsi="Times New Roman" w:cs="Times New Roman"/>
            <w:color w:val="000000" w:themeColor="text1"/>
            <w:sz w:val="24"/>
            <w:szCs w:val="24"/>
          </w:rPr>
          <w:t>квалифицированной электронной подписью</w:t>
        </w:r>
      </w:hyperlink>
      <w:r w:rsidRPr="002F420C">
        <w:rPr>
          <w:rFonts w:ascii="Times New Roman" w:hAnsi="Times New Roman" w:cs="Times New Roman"/>
          <w:color w:val="000000" w:themeColor="text1"/>
          <w:sz w:val="24"/>
          <w:szCs w:val="24"/>
        </w:rPr>
        <w:t xml:space="preserve"> должностного лица органа муниципального </w:t>
      </w:r>
      <w:proofErr w:type="gramStart"/>
      <w:r w:rsidRPr="002F420C">
        <w:rPr>
          <w:rFonts w:ascii="Times New Roman" w:hAnsi="Times New Roman" w:cs="Times New Roman"/>
          <w:color w:val="000000" w:themeColor="text1"/>
          <w:sz w:val="24"/>
          <w:szCs w:val="24"/>
        </w:rPr>
        <w:t>контроля за</w:t>
      </w:r>
      <w:proofErr w:type="gramEnd"/>
      <w:r w:rsidRPr="002F420C">
        <w:rPr>
          <w:rFonts w:ascii="Times New Roman" w:hAnsi="Times New Roman" w:cs="Times New Roman"/>
          <w:color w:val="000000" w:themeColor="text1"/>
          <w:sz w:val="24"/>
          <w:szCs w:val="24"/>
        </w:rPr>
        <w:t xml:space="preserve"> использованием и охраной недр, или на бумажном носителе в случае невозможности направления в форме электронного документа.</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41" w:name="sub_1031"/>
      <w:r w:rsidRPr="002F420C">
        <w:rPr>
          <w:rFonts w:ascii="Times New Roman" w:hAnsi="Times New Roman" w:cs="Times New Roman"/>
          <w:color w:val="000000" w:themeColor="text1"/>
          <w:sz w:val="24"/>
          <w:szCs w:val="24"/>
        </w:rPr>
        <w:t xml:space="preserve">31. Решения и действия (бездействие) должностных лиц органа муниципального </w:t>
      </w:r>
      <w:proofErr w:type="gramStart"/>
      <w:r w:rsidRPr="002F420C">
        <w:rPr>
          <w:rFonts w:ascii="Times New Roman" w:hAnsi="Times New Roman" w:cs="Times New Roman"/>
          <w:color w:val="000000" w:themeColor="text1"/>
          <w:sz w:val="24"/>
          <w:szCs w:val="24"/>
        </w:rPr>
        <w:t>контроля за</w:t>
      </w:r>
      <w:proofErr w:type="gramEnd"/>
      <w:r w:rsidRPr="002F420C">
        <w:rPr>
          <w:rFonts w:ascii="Times New Roman" w:hAnsi="Times New Roman" w:cs="Times New Roman"/>
          <w:color w:val="000000" w:themeColor="text1"/>
          <w:sz w:val="24"/>
          <w:szCs w:val="24"/>
        </w:rPr>
        <w:t xml:space="preserve"> использованием и охраной недр, повлекшие за собой нарушение прав органов государственной власти, органов местного самоуправления, юридических лиц, индивидуальных предпринимателей, граждан при проведении проверок, могут быть обжалованы в административном и (или) судебном порядке в соответствии с законодательством Российской Федерации.</w:t>
      </w:r>
    </w:p>
    <w:bookmarkEnd w:id="41"/>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 xml:space="preserve">Органы муниципального </w:t>
      </w:r>
      <w:proofErr w:type="gramStart"/>
      <w:r w:rsidRPr="002F420C">
        <w:rPr>
          <w:rFonts w:ascii="Times New Roman" w:hAnsi="Times New Roman" w:cs="Times New Roman"/>
          <w:color w:val="000000" w:themeColor="text1"/>
          <w:sz w:val="24"/>
          <w:szCs w:val="24"/>
        </w:rPr>
        <w:t>контроля за</w:t>
      </w:r>
      <w:proofErr w:type="gramEnd"/>
      <w:r w:rsidRPr="002F420C">
        <w:rPr>
          <w:rFonts w:ascii="Times New Roman" w:hAnsi="Times New Roman" w:cs="Times New Roman"/>
          <w:color w:val="000000" w:themeColor="text1"/>
          <w:sz w:val="24"/>
          <w:szCs w:val="24"/>
        </w:rPr>
        <w:t xml:space="preserve"> использованием и охраной недр,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71AB1" w:rsidRPr="00471AB1" w:rsidRDefault="00471AB1" w:rsidP="00471AB1">
      <w:pPr>
        <w:autoSpaceDE w:val="0"/>
        <w:autoSpaceDN w:val="0"/>
        <w:adjustRightInd w:val="0"/>
        <w:spacing w:after="0" w:line="240" w:lineRule="auto"/>
        <w:ind w:firstLine="720"/>
        <w:jc w:val="both"/>
        <w:rPr>
          <w:rFonts w:ascii="Arial" w:hAnsi="Arial" w:cs="Arial"/>
          <w:sz w:val="24"/>
          <w:szCs w:val="24"/>
        </w:rPr>
      </w:pPr>
    </w:p>
    <w:p w:rsidR="00471AB1" w:rsidRPr="00AB3247" w:rsidRDefault="00471AB1" w:rsidP="00471AB1">
      <w:pPr>
        <w:autoSpaceDE w:val="0"/>
        <w:autoSpaceDN w:val="0"/>
        <w:adjustRightInd w:val="0"/>
        <w:spacing w:after="0" w:line="240" w:lineRule="auto"/>
        <w:ind w:firstLine="720"/>
        <w:jc w:val="right"/>
        <w:rPr>
          <w:rFonts w:ascii="Times New Roman" w:hAnsi="Times New Roman" w:cs="Times New Roman"/>
          <w:bCs/>
          <w:color w:val="26282F"/>
          <w:sz w:val="24"/>
          <w:szCs w:val="24"/>
        </w:rPr>
      </w:pPr>
      <w:bookmarkStart w:id="42" w:name="sub_1100"/>
      <w:r w:rsidRPr="00AB3247">
        <w:rPr>
          <w:rFonts w:ascii="Times New Roman" w:hAnsi="Times New Roman" w:cs="Times New Roman"/>
          <w:bCs/>
          <w:color w:val="26282F"/>
          <w:sz w:val="24"/>
          <w:szCs w:val="24"/>
        </w:rPr>
        <w:t xml:space="preserve">Приложение </w:t>
      </w:r>
      <w:r w:rsidR="00AB3247" w:rsidRPr="00AB3247">
        <w:rPr>
          <w:rFonts w:ascii="Times New Roman" w:hAnsi="Times New Roman" w:cs="Times New Roman"/>
          <w:bCs/>
          <w:color w:val="26282F"/>
          <w:sz w:val="24"/>
          <w:szCs w:val="24"/>
        </w:rPr>
        <w:t>№</w:t>
      </w:r>
      <w:r w:rsidRPr="00AB3247">
        <w:rPr>
          <w:rFonts w:ascii="Times New Roman" w:hAnsi="Times New Roman" w:cs="Times New Roman"/>
          <w:bCs/>
          <w:color w:val="26282F"/>
          <w:sz w:val="24"/>
          <w:szCs w:val="24"/>
        </w:rPr>
        <w:t> 1</w:t>
      </w:r>
      <w:r w:rsidRPr="00AB3247">
        <w:rPr>
          <w:rFonts w:ascii="Times New Roman" w:hAnsi="Times New Roman" w:cs="Times New Roman"/>
          <w:bCs/>
          <w:color w:val="26282F"/>
          <w:sz w:val="24"/>
          <w:szCs w:val="24"/>
        </w:rPr>
        <w:br/>
      </w:r>
      <w:r w:rsidRPr="00AB3247">
        <w:rPr>
          <w:rFonts w:ascii="Times New Roman" w:hAnsi="Times New Roman" w:cs="Times New Roman"/>
          <w:bCs/>
          <w:color w:val="000000" w:themeColor="text1"/>
          <w:sz w:val="24"/>
          <w:szCs w:val="24"/>
        </w:rPr>
        <w:t xml:space="preserve">к </w:t>
      </w:r>
      <w:hyperlink w:anchor="sub_1000" w:history="1">
        <w:r w:rsidRPr="00AB3247">
          <w:rPr>
            <w:rFonts w:ascii="Times New Roman" w:hAnsi="Times New Roman" w:cs="Times New Roman"/>
            <w:color w:val="000000" w:themeColor="text1"/>
            <w:sz w:val="24"/>
            <w:szCs w:val="24"/>
          </w:rPr>
          <w:t>Порядку</w:t>
        </w:r>
      </w:hyperlink>
      <w:r w:rsidRPr="00AB3247">
        <w:rPr>
          <w:rFonts w:ascii="Times New Roman" w:hAnsi="Times New Roman" w:cs="Times New Roman"/>
          <w:bCs/>
          <w:color w:val="26282F"/>
          <w:sz w:val="24"/>
          <w:szCs w:val="24"/>
        </w:rPr>
        <w:t xml:space="preserve"> осуществления</w:t>
      </w:r>
      <w:r w:rsidRPr="00AB3247">
        <w:rPr>
          <w:rFonts w:ascii="Times New Roman" w:hAnsi="Times New Roman" w:cs="Times New Roman"/>
          <w:bCs/>
          <w:color w:val="26282F"/>
          <w:sz w:val="24"/>
          <w:szCs w:val="24"/>
        </w:rPr>
        <w:br/>
        <w:t xml:space="preserve">муниципального </w:t>
      </w:r>
      <w:proofErr w:type="gramStart"/>
      <w:r w:rsidRPr="00AB3247">
        <w:rPr>
          <w:rFonts w:ascii="Times New Roman" w:hAnsi="Times New Roman" w:cs="Times New Roman"/>
          <w:bCs/>
          <w:color w:val="26282F"/>
          <w:sz w:val="24"/>
          <w:szCs w:val="24"/>
        </w:rPr>
        <w:t>контроля за</w:t>
      </w:r>
      <w:proofErr w:type="gramEnd"/>
      <w:r w:rsidRPr="00AB3247">
        <w:rPr>
          <w:rFonts w:ascii="Times New Roman" w:hAnsi="Times New Roman" w:cs="Times New Roman"/>
          <w:bCs/>
          <w:color w:val="26282F"/>
          <w:sz w:val="24"/>
          <w:szCs w:val="24"/>
        </w:rPr>
        <w:br/>
        <w:t>использованием и охраной недр</w:t>
      </w:r>
      <w:r w:rsidRPr="00AB3247">
        <w:rPr>
          <w:rFonts w:ascii="Times New Roman" w:hAnsi="Times New Roman" w:cs="Times New Roman"/>
          <w:bCs/>
          <w:color w:val="26282F"/>
          <w:sz w:val="24"/>
          <w:szCs w:val="24"/>
        </w:rPr>
        <w:br/>
        <w:t>на территории Порецкого района</w:t>
      </w:r>
      <w:r w:rsidRPr="00AB3247">
        <w:rPr>
          <w:rFonts w:ascii="Times New Roman" w:hAnsi="Times New Roman" w:cs="Times New Roman"/>
          <w:bCs/>
          <w:color w:val="26282F"/>
          <w:sz w:val="24"/>
          <w:szCs w:val="24"/>
        </w:rPr>
        <w:br/>
        <w:t>Чувашской Республики</w:t>
      </w:r>
    </w:p>
    <w:bookmarkEnd w:id="42"/>
    <w:p w:rsidR="00471AB1" w:rsidRPr="00AB3247" w:rsidRDefault="00471AB1" w:rsidP="00471AB1">
      <w:pPr>
        <w:autoSpaceDE w:val="0"/>
        <w:autoSpaceDN w:val="0"/>
        <w:adjustRightInd w:val="0"/>
        <w:spacing w:after="0" w:line="240" w:lineRule="auto"/>
        <w:ind w:firstLine="720"/>
        <w:jc w:val="both"/>
        <w:rPr>
          <w:rFonts w:ascii="Times New Roman" w:hAnsi="Times New Roman" w:cs="Times New Roman"/>
          <w:sz w:val="24"/>
          <w:szCs w:val="24"/>
        </w:rPr>
      </w:pPr>
    </w:p>
    <w:p w:rsidR="00471AB1" w:rsidRPr="00AB3247" w:rsidRDefault="00471AB1" w:rsidP="00471AB1">
      <w:pPr>
        <w:autoSpaceDE w:val="0"/>
        <w:autoSpaceDN w:val="0"/>
        <w:adjustRightInd w:val="0"/>
        <w:spacing w:after="0" w:line="240" w:lineRule="auto"/>
        <w:jc w:val="right"/>
        <w:rPr>
          <w:rFonts w:ascii="Times New Roman" w:hAnsi="Times New Roman" w:cs="Times New Roman"/>
          <w:sz w:val="20"/>
          <w:szCs w:val="20"/>
        </w:rPr>
      </w:pPr>
      <w:r w:rsidRPr="00AB3247">
        <w:rPr>
          <w:rFonts w:ascii="Times New Roman" w:hAnsi="Times New Roman" w:cs="Times New Roman"/>
          <w:sz w:val="24"/>
          <w:szCs w:val="24"/>
        </w:rPr>
        <w:t>_________________________________________</w:t>
      </w:r>
      <w:r w:rsidRPr="00AB3247">
        <w:rPr>
          <w:rFonts w:ascii="Times New Roman" w:hAnsi="Times New Roman" w:cs="Times New Roman"/>
          <w:sz w:val="24"/>
          <w:szCs w:val="24"/>
        </w:rPr>
        <w:br/>
      </w:r>
      <w:r w:rsidRPr="00AB3247">
        <w:rPr>
          <w:rFonts w:ascii="Times New Roman" w:hAnsi="Times New Roman" w:cs="Times New Roman"/>
          <w:sz w:val="20"/>
          <w:szCs w:val="20"/>
        </w:rPr>
        <w:t>(наименование органа местного самоуправления,</w:t>
      </w:r>
      <w:r w:rsidRPr="00AB3247">
        <w:rPr>
          <w:rFonts w:ascii="Times New Roman" w:hAnsi="Times New Roman" w:cs="Times New Roman"/>
          <w:sz w:val="20"/>
          <w:szCs w:val="20"/>
        </w:rPr>
        <w:br/>
        <w:t>осуществляющего муниципальный контроль</w:t>
      </w:r>
      <w:r w:rsidRPr="00AB3247">
        <w:rPr>
          <w:rFonts w:ascii="Times New Roman" w:hAnsi="Times New Roman" w:cs="Times New Roman"/>
          <w:sz w:val="20"/>
          <w:szCs w:val="20"/>
        </w:rPr>
        <w:br/>
        <w:t>за использованием и охраной недр</w:t>
      </w:r>
      <w:proofErr w:type="gramStart"/>
      <w:r w:rsidRPr="00AB3247">
        <w:rPr>
          <w:rFonts w:ascii="Times New Roman" w:hAnsi="Times New Roman" w:cs="Times New Roman"/>
          <w:sz w:val="20"/>
          <w:szCs w:val="20"/>
        </w:rPr>
        <w:t xml:space="preserve"> )</w:t>
      </w:r>
      <w:proofErr w:type="gramEnd"/>
    </w:p>
    <w:p w:rsidR="00471AB1" w:rsidRPr="00AB3247" w:rsidRDefault="00471AB1" w:rsidP="00471AB1">
      <w:pPr>
        <w:autoSpaceDE w:val="0"/>
        <w:autoSpaceDN w:val="0"/>
        <w:adjustRightInd w:val="0"/>
        <w:spacing w:after="0" w:line="240" w:lineRule="auto"/>
        <w:ind w:firstLine="720"/>
        <w:jc w:val="both"/>
        <w:rPr>
          <w:rFonts w:ascii="Times New Roman" w:hAnsi="Times New Roman" w:cs="Times New Roman"/>
          <w:sz w:val="24"/>
          <w:szCs w:val="24"/>
        </w:rPr>
      </w:pPr>
    </w:p>
    <w:p w:rsidR="00471AB1" w:rsidRPr="00AB3247" w:rsidRDefault="00471AB1" w:rsidP="00471AB1">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AB3247">
        <w:rPr>
          <w:rFonts w:ascii="Times New Roman" w:hAnsi="Times New Roman" w:cs="Times New Roman"/>
          <w:b/>
          <w:bCs/>
          <w:color w:val="26282F"/>
          <w:sz w:val="24"/>
          <w:szCs w:val="24"/>
        </w:rPr>
        <w:t>Распоряжение</w:t>
      </w:r>
      <w:r w:rsidRPr="00AB3247">
        <w:rPr>
          <w:rFonts w:ascii="Times New Roman" w:hAnsi="Times New Roman" w:cs="Times New Roman"/>
          <w:b/>
          <w:bCs/>
          <w:color w:val="26282F"/>
          <w:sz w:val="24"/>
          <w:szCs w:val="24"/>
        </w:rPr>
        <w:br/>
        <w:t>о проведении проверки</w:t>
      </w:r>
    </w:p>
    <w:p w:rsidR="00471AB1" w:rsidRPr="00471AB1" w:rsidRDefault="00471AB1" w:rsidP="00471AB1">
      <w:pPr>
        <w:autoSpaceDE w:val="0"/>
        <w:autoSpaceDN w:val="0"/>
        <w:adjustRightInd w:val="0"/>
        <w:spacing w:after="0" w:line="240" w:lineRule="auto"/>
        <w:ind w:firstLine="720"/>
        <w:jc w:val="both"/>
        <w:rPr>
          <w:rFonts w:ascii="Arial" w:hAnsi="Arial" w:cs="Arial"/>
          <w:sz w:val="24"/>
          <w:szCs w:val="24"/>
        </w:rPr>
      </w:pPr>
    </w:p>
    <w:p w:rsidR="00471AB1" w:rsidRPr="00AB3247" w:rsidRDefault="00AB3247" w:rsidP="00AB324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"___" __________ 20___ г. №</w:t>
      </w:r>
      <w:r w:rsidR="00471AB1" w:rsidRPr="00AB3247">
        <w:rPr>
          <w:rFonts w:ascii="Times New Roman" w:hAnsi="Times New Roman" w:cs="Times New Roman"/>
          <w:sz w:val="24"/>
          <w:szCs w:val="24"/>
        </w:rPr>
        <w:t xml:space="preserve"> ____________</w:t>
      </w:r>
    </w:p>
    <w:p w:rsidR="00471AB1" w:rsidRPr="00AB3247" w:rsidRDefault="00471AB1" w:rsidP="00AB3247">
      <w:pPr>
        <w:autoSpaceDE w:val="0"/>
        <w:autoSpaceDN w:val="0"/>
        <w:adjustRightInd w:val="0"/>
        <w:spacing w:after="0" w:line="240" w:lineRule="auto"/>
        <w:ind w:firstLine="720"/>
        <w:jc w:val="both"/>
        <w:rPr>
          <w:rFonts w:ascii="Times New Roman" w:hAnsi="Times New Roman" w:cs="Times New Roman"/>
          <w:sz w:val="24"/>
          <w:szCs w:val="24"/>
        </w:rPr>
      </w:pPr>
    </w:p>
    <w:p w:rsidR="00471AB1" w:rsidRPr="00AB3247" w:rsidRDefault="00471AB1" w:rsidP="00AB3247">
      <w:pPr>
        <w:autoSpaceDE w:val="0"/>
        <w:autoSpaceDN w:val="0"/>
        <w:adjustRightInd w:val="0"/>
        <w:spacing w:after="0" w:line="240" w:lineRule="auto"/>
        <w:jc w:val="both"/>
        <w:rPr>
          <w:rFonts w:ascii="Times New Roman" w:hAnsi="Times New Roman" w:cs="Times New Roman"/>
          <w:sz w:val="24"/>
          <w:szCs w:val="24"/>
        </w:rPr>
      </w:pPr>
      <w:r w:rsidRPr="00AB3247">
        <w:rPr>
          <w:rFonts w:ascii="Times New Roman" w:hAnsi="Times New Roman" w:cs="Times New Roman"/>
          <w:sz w:val="24"/>
          <w:szCs w:val="24"/>
        </w:rPr>
        <w:t xml:space="preserve">В  соответствии  с  </w:t>
      </w:r>
      <w:hyperlink r:id="rId42" w:history="1">
        <w:r w:rsidRPr="00AB3247">
          <w:rPr>
            <w:rFonts w:ascii="Times New Roman" w:hAnsi="Times New Roman" w:cs="Times New Roman"/>
            <w:sz w:val="24"/>
            <w:szCs w:val="24"/>
          </w:rPr>
          <w:t>законом</w:t>
        </w:r>
      </w:hyperlink>
      <w:r w:rsidRPr="00AB3247">
        <w:rPr>
          <w:rFonts w:ascii="Times New Roman" w:hAnsi="Times New Roman" w:cs="Times New Roman"/>
          <w:sz w:val="24"/>
          <w:szCs w:val="24"/>
        </w:rPr>
        <w:t xml:space="preserve">  Российской Федерации "О недрах" на основании</w:t>
      </w:r>
    </w:p>
    <w:p w:rsidR="00471AB1" w:rsidRPr="00AB3247" w:rsidRDefault="00471AB1" w:rsidP="00AB3247">
      <w:pPr>
        <w:autoSpaceDE w:val="0"/>
        <w:autoSpaceDN w:val="0"/>
        <w:adjustRightInd w:val="0"/>
        <w:spacing w:after="0" w:line="240" w:lineRule="auto"/>
        <w:jc w:val="both"/>
        <w:rPr>
          <w:rFonts w:ascii="Times New Roman" w:hAnsi="Times New Roman" w:cs="Times New Roman"/>
          <w:sz w:val="24"/>
          <w:szCs w:val="24"/>
        </w:rPr>
      </w:pPr>
      <w:r w:rsidRPr="00AB3247">
        <w:rPr>
          <w:rFonts w:ascii="Times New Roman" w:hAnsi="Times New Roman" w:cs="Times New Roman"/>
          <w:sz w:val="24"/>
          <w:szCs w:val="24"/>
        </w:rPr>
        <w:t>_________________________________________</w:t>
      </w:r>
      <w:r w:rsidR="00AB3247">
        <w:rPr>
          <w:rFonts w:ascii="Times New Roman" w:hAnsi="Times New Roman" w:cs="Times New Roman"/>
          <w:sz w:val="24"/>
          <w:szCs w:val="24"/>
        </w:rPr>
        <w:t>___________________________________</w:t>
      </w:r>
    </w:p>
    <w:p w:rsidR="00471AB1" w:rsidRPr="00AB3247" w:rsidRDefault="00471AB1" w:rsidP="00AB3247">
      <w:pPr>
        <w:autoSpaceDE w:val="0"/>
        <w:autoSpaceDN w:val="0"/>
        <w:adjustRightInd w:val="0"/>
        <w:spacing w:after="0" w:line="240" w:lineRule="auto"/>
        <w:jc w:val="center"/>
        <w:rPr>
          <w:rFonts w:ascii="Times New Roman" w:hAnsi="Times New Roman" w:cs="Times New Roman"/>
          <w:sz w:val="20"/>
          <w:szCs w:val="20"/>
        </w:rPr>
      </w:pPr>
      <w:r w:rsidRPr="00AB3247">
        <w:rPr>
          <w:rFonts w:ascii="Times New Roman" w:hAnsi="Times New Roman" w:cs="Times New Roman"/>
          <w:sz w:val="20"/>
          <w:szCs w:val="20"/>
        </w:rPr>
        <w:t>(рассмотренные материалы, кем представлены)</w:t>
      </w:r>
    </w:p>
    <w:p w:rsidR="00471AB1" w:rsidRPr="00AB3247" w:rsidRDefault="00471AB1" w:rsidP="00AB3247">
      <w:pPr>
        <w:autoSpaceDE w:val="0"/>
        <w:autoSpaceDN w:val="0"/>
        <w:adjustRightInd w:val="0"/>
        <w:spacing w:after="0" w:line="240" w:lineRule="auto"/>
        <w:jc w:val="both"/>
        <w:rPr>
          <w:rFonts w:ascii="Times New Roman" w:hAnsi="Times New Roman" w:cs="Times New Roman"/>
          <w:sz w:val="24"/>
          <w:szCs w:val="24"/>
        </w:rPr>
      </w:pPr>
      <w:r w:rsidRPr="00AB3247">
        <w:rPr>
          <w:rFonts w:ascii="Times New Roman" w:hAnsi="Times New Roman" w:cs="Times New Roman"/>
          <w:sz w:val="24"/>
          <w:szCs w:val="24"/>
        </w:rPr>
        <w:t>направить _______________________________________________________________</w:t>
      </w:r>
      <w:r w:rsidR="00AB3247">
        <w:rPr>
          <w:rFonts w:ascii="Times New Roman" w:hAnsi="Times New Roman" w:cs="Times New Roman"/>
          <w:sz w:val="24"/>
          <w:szCs w:val="24"/>
        </w:rPr>
        <w:t>____</w:t>
      </w:r>
    </w:p>
    <w:p w:rsidR="00471AB1" w:rsidRPr="00AB3247" w:rsidRDefault="00471AB1" w:rsidP="00AB3247">
      <w:pPr>
        <w:autoSpaceDE w:val="0"/>
        <w:autoSpaceDN w:val="0"/>
        <w:adjustRightInd w:val="0"/>
        <w:spacing w:after="0" w:line="240" w:lineRule="auto"/>
        <w:jc w:val="center"/>
        <w:rPr>
          <w:rFonts w:ascii="Times New Roman" w:hAnsi="Times New Roman" w:cs="Times New Roman"/>
          <w:sz w:val="20"/>
          <w:szCs w:val="20"/>
        </w:rPr>
      </w:pPr>
      <w:proofErr w:type="gramStart"/>
      <w:r w:rsidRPr="00AB3247">
        <w:rPr>
          <w:rFonts w:ascii="Times New Roman" w:hAnsi="Times New Roman" w:cs="Times New Roman"/>
          <w:sz w:val="20"/>
          <w:szCs w:val="20"/>
        </w:rPr>
        <w:t>(должность, Ф.И.О. лица, уполномоченного на осуществление</w:t>
      </w:r>
      <w:proofErr w:type="gramEnd"/>
    </w:p>
    <w:p w:rsidR="00471AB1" w:rsidRPr="00AB3247" w:rsidRDefault="00471AB1" w:rsidP="00AB3247">
      <w:pPr>
        <w:autoSpaceDE w:val="0"/>
        <w:autoSpaceDN w:val="0"/>
        <w:adjustRightInd w:val="0"/>
        <w:spacing w:after="0" w:line="240" w:lineRule="auto"/>
        <w:jc w:val="center"/>
        <w:rPr>
          <w:rFonts w:ascii="Times New Roman" w:hAnsi="Times New Roman" w:cs="Times New Roman"/>
          <w:sz w:val="20"/>
          <w:szCs w:val="20"/>
        </w:rPr>
      </w:pPr>
      <w:r w:rsidRPr="00AB3247">
        <w:rPr>
          <w:rFonts w:ascii="Times New Roman" w:hAnsi="Times New Roman" w:cs="Times New Roman"/>
          <w:sz w:val="20"/>
          <w:szCs w:val="20"/>
        </w:rPr>
        <w:t>муниципального земельного контроля)</w:t>
      </w:r>
    </w:p>
    <w:p w:rsidR="00471AB1" w:rsidRPr="00AB3247" w:rsidRDefault="00471AB1" w:rsidP="00AB3247">
      <w:pPr>
        <w:autoSpaceDE w:val="0"/>
        <w:autoSpaceDN w:val="0"/>
        <w:adjustRightInd w:val="0"/>
        <w:spacing w:after="0" w:line="240" w:lineRule="auto"/>
        <w:jc w:val="both"/>
        <w:rPr>
          <w:rFonts w:ascii="Times New Roman" w:hAnsi="Times New Roman" w:cs="Times New Roman"/>
          <w:sz w:val="24"/>
          <w:szCs w:val="24"/>
        </w:rPr>
      </w:pPr>
      <w:r w:rsidRPr="00AB3247">
        <w:rPr>
          <w:rFonts w:ascii="Times New Roman" w:hAnsi="Times New Roman" w:cs="Times New Roman"/>
          <w:sz w:val="24"/>
          <w:szCs w:val="24"/>
        </w:rPr>
        <w:t>для проведения  (плановой/внеплановой,  документарной/выездной)  проверки</w:t>
      </w:r>
    </w:p>
    <w:p w:rsidR="00471AB1" w:rsidRPr="00AB3247" w:rsidRDefault="00471AB1" w:rsidP="00AB3247">
      <w:pPr>
        <w:autoSpaceDE w:val="0"/>
        <w:autoSpaceDN w:val="0"/>
        <w:adjustRightInd w:val="0"/>
        <w:spacing w:after="0" w:line="240" w:lineRule="auto"/>
        <w:jc w:val="both"/>
        <w:rPr>
          <w:rFonts w:ascii="Times New Roman" w:hAnsi="Times New Roman" w:cs="Times New Roman"/>
          <w:sz w:val="24"/>
          <w:szCs w:val="24"/>
        </w:rPr>
      </w:pPr>
      <w:r w:rsidRPr="00AB3247">
        <w:rPr>
          <w:rFonts w:ascii="Times New Roman" w:hAnsi="Times New Roman" w:cs="Times New Roman"/>
          <w:sz w:val="24"/>
          <w:szCs w:val="24"/>
        </w:rPr>
        <w:t xml:space="preserve">соблюдения </w:t>
      </w:r>
      <w:hyperlink r:id="rId43" w:history="1">
        <w:r w:rsidRPr="00AB3247">
          <w:rPr>
            <w:rFonts w:ascii="Times New Roman" w:hAnsi="Times New Roman" w:cs="Times New Roman"/>
            <w:sz w:val="24"/>
            <w:szCs w:val="24"/>
          </w:rPr>
          <w:t>природоохранного законодательства</w:t>
        </w:r>
      </w:hyperlink>
      <w:r w:rsidRPr="00AB3247">
        <w:rPr>
          <w:rFonts w:ascii="Times New Roman" w:hAnsi="Times New Roman" w:cs="Times New Roman"/>
          <w:sz w:val="24"/>
          <w:szCs w:val="24"/>
        </w:rPr>
        <w:t xml:space="preserve"> ____________________________</w:t>
      </w:r>
      <w:r w:rsidR="00AB3247">
        <w:rPr>
          <w:rFonts w:ascii="Times New Roman" w:hAnsi="Times New Roman" w:cs="Times New Roman"/>
          <w:sz w:val="24"/>
          <w:szCs w:val="24"/>
        </w:rPr>
        <w:t>_____</w:t>
      </w:r>
    </w:p>
    <w:p w:rsidR="00471AB1" w:rsidRPr="00AB3247" w:rsidRDefault="00471AB1" w:rsidP="00AB3247">
      <w:pPr>
        <w:autoSpaceDE w:val="0"/>
        <w:autoSpaceDN w:val="0"/>
        <w:adjustRightInd w:val="0"/>
        <w:spacing w:after="0" w:line="240" w:lineRule="auto"/>
        <w:jc w:val="both"/>
        <w:rPr>
          <w:rFonts w:ascii="Times New Roman" w:hAnsi="Times New Roman" w:cs="Times New Roman"/>
          <w:sz w:val="24"/>
          <w:szCs w:val="24"/>
        </w:rPr>
      </w:pPr>
      <w:r w:rsidRPr="00AB3247">
        <w:rPr>
          <w:rFonts w:ascii="Times New Roman" w:hAnsi="Times New Roman" w:cs="Times New Roman"/>
          <w:sz w:val="24"/>
          <w:szCs w:val="24"/>
        </w:rPr>
        <w:t>_________________________________________________________________________</w:t>
      </w:r>
      <w:r w:rsidR="00AB3247">
        <w:rPr>
          <w:rFonts w:ascii="Times New Roman" w:hAnsi="Times New Roman" w:cs="Times New Roman"/>
          <w:sz w:val="24"/>
          <w:szCs w:val="24"/>
        </w:rPr>
        <w:t>___</w:t>
      </w:r>
    </w:p>
    <w:p w:rsidR="00471AB1" w:rsidRPr="00AB3247" w:rsidRDefault="00471AB1" w:rsidP="00AB3247">
      <w:pPr>
        <w:autoSpaceDE w:val="0"/>
        <w:autoSpaceDN w:val="0"/>
        <w:adjustRightInd w:val="0"/>
        <w:spacing w:after="0" w:line="240" w:lineRule="auto"/>
        <w:jc w:val="both"/>
        <w:rPr>
          <w:rFonts w:ascii="Times New Roman" w:hAnsi="Times New Roman" w:cs="Times New Roman"/>
          <w:sz w:val="24"/>
          <w:szCs w:val="24"/>
        </w:rPr>
      </w:pPr>
      <w:r w:rsidRPr="00AB3247">
        <w:rPr>
          <w:rFonts w:ascii="Times New Roman" w:hAnsi="Times New Roman" w:cs="Times New Roman"/>
          <w:sz w:val="24"/>
          <w:szCs w:val="24"/>
        </w:rPr>
        <w:t>_________________________________________________________________________</w:t>
      </w:r>
      <w:r w:rsidR="00AB3247">
        <w:rPr>
          <w:rFonts w:ascii="Times New Roman" w:hAnsi="Times New Roman" w:cs="Times New Roman"/>
          <w:sz w:val="24"/>
          <w:szCs w:val="24"/>
        </w:rPr>
        <w:t>___</w:t>
      </w:r>
    </w:p>
    <w:p w:rsidR="00471AB1" w:rsidRPr="00AB3247" w:rsidRDefault="00471AB1" w:rsidP="00AB3247">
      <w:pPr>
        <w:autoSpaceDE w:val="0"/>
        <w:autoSpaceDN w:val="0"/>
        <w:adjustRightInd w:val="0"/>
        <w:spacing w:after="0" w:line="240" w:lineRule="auto"/>
        <w:jc w:val="center"/>
        <w:rPr>
          <w:rFonts w:ascii="Times New Roman" w:hAnsi="Times New Roman" w:cs="Times New Roman"/>
          <w:sz w:val="20"/>
          <w:szCs w:val="20"/>
        </w:rPr>
      </w:pPr>
      <w:proofErr w:type="gramStart"/>
      <w:r w:rsidRPr="00AB3247">
        <w:rPr>
          <w:rFonts w:ascii="Times New Roman" w:hAnsi="Times New Roman" w:cs="Times New Roman"/>
          <w:sz w:val="20"/>
          <w:szCs w:val="20"/>
        </w:rPr>
        <w:t>(Ф.И.О. правообладателя, пользователя участка недр -</w:t>
      </w:r>
      <w:proofErr w:type="gramEnd"/>
    </w:p>
    <w:p w:rsidR="00471AB1" w:rsidRPr="00AB3247" w:rsidRDefault="00471AB1" w:rsidP="00AB3247">
      <w:pPr>
        <w:autoSpaceDE w:val="0"/>
        <w:autoSpaceDN w:val="0"/>
        <w:adjustRightInd w:val="0"/>
        <w:spacing w:after="0" w:line="240" w:lineRule="auto"/>
        <w:jc w:val="center"/>
        <w:rPr>
          <w:rFonts w:ascii="Times New Roman" w:hAnsi="Times New Roman" w:cs="Times New Roman"/>
          <w:sz w:val="20"/>
          <w:szCs w:val="20"/>
        </w:rPr>
      </w:pPr>
      <w:r w:rsidRPr="00AB3247">
        <w:rPr>
          <w:rFonts w:ascii="Times New Roman" w:hAnsi="Times New Roman" w:cs="Times New Roman"/>
          <w:sz w:val="20"/>
          <w:szCs w:val="20"/>
        </w:rPr>
        <w:t>при наличии информации)</w:t>
      </w:r>
    </w:p>
    <w:p w:rsidR="00471AB1" w:rsidRPr="00AB3247" w:rsidRDefault="00471AB1" w:rsidP="00AB3247">
      <w:pPr>
        <w:autoSpaceDE w:val="0"/>
        <w:autoSpaceDN w:val="0"/>
        <w:adjustRightInd w:val="0"/>
        <w:spacing w:after="0" w:line="240" w:lineRule="auto"/>
        <w:jc w:val="both"/>
        <w:rPr>
          <w:rFonts w:ascii="Times New Roman" w:hAnsi="Times New Roman" w:cs="Times New Roman"/>
          <w:sz w:val="24"/>
          <w:szCs w:val="24"/>
        </w:rPr>
      </w:pPr>
      <w:r w:rsidRPr="00AB3247">
        <w:rPr>
          <w:rFonts w:ascii="Times New Roman" w:hAnsi="Times New Roman" w:cs="Times New Roman"/>
          <w:sz w:val="24"/>
          <w:szCs w:val="24"/>
        </w:rPr>
        <w:t>на земельном участке, расположенном по адресу: __________________________</w:t>
      </w:r>
      <w:r w:rsidR="00AB3247">
        <w:rPr>
          <w:rFonts w:ascii="Times New Roman" w:hAnsi="Times New Roman" w:cs="Times New Roman"/>
          <w:sz w:val="24"/>
          <w:szCs w:val="24"/>
        </w:rPr>
        <w:t>_______</w:t>
      </w:r>
    </w:p>
    <w:p w:rsidR="00471AB1" w:rsidRPr="00AB3247" w:rsidRDefault="00471AB1" w:rsidP="00AB3247">
      <w:pPr>
        <w:autoSpaceDE w:val="0"/>
        <w:autoSpaceDN w:val="0"/>
        <w:adjustRightInd w:val="0"/>
        <w:spacing w:after="0" w:line="240" w:lineRule="auto"/>
        <w:jc w:val="both"/>
        <w:rPr>
          <w:rFonts w:ascii="Times New Roman" w:hAnsi="Times New Roman" w:cs="Times New Roman"/>
          <w:sz w:val="24"/>
          <w:szCs w:val="24"/>
        </w:rPr>
      </w:pPr>
      <w:r w:rsidRPr="00AB3247">
        <w:rPr>
          <w:rFonts w:ascii="Times New Roman" w:hAnsi="Times New Roman" w:cs="Times New Roman"/>
          <w:sz w:val="24"/>
          <w:szCs w:val="24"/>
        </w:rPr>
        <w:t>________________________________________________________________________</w:t>
      </w:r>
      <w:r w:rsidR="00AB3247">
        <w:rPr>
          <w:rFonts w:ascii="Times New Roman" w:hAnsi="Times New Roman" w:cs="Times New Roman"/>
          <w:sz w:val="24"/>
          <w:szCs w:val="24"/>
        </w:rPr>
        <w:t>____</w:t>
      </w:r>
      <w:r w:rsidRPr="00AB3247">
        <w:rPr>
          <w:rFonts w:ascii="Times New Roman" w:hAnsi="Times New Roman" w:cs="Times New Roman"/>
          <w:sz w:val="24"/>
          <w:szCs w:val="24"/>
        </w:rPr>
        <w:t>,</w:t>
      </w:r>
    </w:p>
    <w:p w:rsidR="00471AB1" w:rsidRPr="00AB3247" w:rsidRDefault="00471AB1" w:rsidP="00AB3247">
      <w:pPr>
        <w:autoSpaceDE w:val="0"/>
        <w:autoSpaceDN w:val="0"/>
        <w:adjustRightInd w:val="0"/>
        <w:spacing w:after="0" w:line="240" w:lineRule="auto"/>
        <w:jc w:val="both"/>
        <w:rPr>
          <w:rFonts w:ascii="Times New Roman" w:hAnsi="Times New Roman" w:cs="Times New Roman"/>
          <w:sz w:val="24"/>
          <w:szCs w:val="24"/>
        </w:rPr>
      </w:pPr>
      <w:r w:rsidRPr="00AB3247">
        <w:rPr>
          <w:rFonts w:ascii="Times New Roman" w:hAnsi="Times New Roman" w:cs="Times New Roman"/>
          <w:sz w:val="24"/>
          <w:szCs w:val="24"/>
        </w:rPr>
        <w:lastRenderedPageBreak/>
        <w:t>площадью ________ кв. м _________________________________________________</w:t>
      </w:r>
      <w:r w:rsidR="00AB3247">
        <w:rPr>
          <w:rFonts w:ascii="Times New Roman" w:hAnsi="Times New Roman" w:cs="Times New Roman"/>
          <w:sz w:val="24"/>
          <w:szCs w:val="24"/>
        </w:rPr>
        <w:t>_____</w:t>
      </w:r>
    </w:p>
    <w:p w:rsidR="00471AB1" w:rsidRPr="00AB3247" w:rsidRDefault="00471AB1" w:rsidP="00AB3247">
      <w:pPr>
        <w:autoSpaceDE w:val="0"/>
        <w:autoSpaceDN w:val="0"/>
        <w:adjustRightInd w:val="0"/>
        <w:spacing w:after="0" w:line="240" w:lineRule="auto"/>
        <w:jc w:val="both"/>
        <w:rPr>
          <w:rFonts w:ascii="Times New Roman" w:hAnsi="Times New Roman" w:cs="Times New Roman"/>
          <w:sz w:val="24"/>
          <w:szCs w:val="24"/>
        </w:rPr>
      </w:pPr>
      <w:r w:rsidRPr="00AB3247">
        <w:rPr>
          <w:rFonts w:ascii="Times New Roman" w:hAnsi="Times New Roman" w:cs="Times New Roman"/>
          <w:sz w:val="24"/>
          <w:szCs w:val="24"/>
        </w:rPr>
        <w:t>_________________________________________________________________________</w:t>
      </w:r>
      <w:r w:rsidR="00AB3247">
        <w:rPr>
          <w:rFonts w:ascii="Times New Roman" w:hAnsi="Times New Roman" w:cs="Times New Roman"/>
          <w:sz w:val="24"/>
          <w:szCs w:val="24"/>
        </w:rPr>
        <w:t>__________________________________________________________________________________</w:t>
      </w:r>
    </w:p>
    <w:p w:rsidR="00471AB1" w:rsidRPr="00AB3247" w:rsidRDefault="00471AB1" w:rsidP="00AB3247">
      <w:pPr>
        <w:autoSpaceDE w:val="0"/>
        <w:autoSpaceDN w:val="0"/>
        <w:adjustRightInd w:val="0"/>
        <w:spacing w:after="0" w:line="240" w:lineRule="auto"/>
        <w:jc w:val="center"/>
        <w:rPr>
          <w:rFonts w:ascii="Times New Roman" w:hAnsi="Times New Roman" w:cs="Times New Roman"/>
          <w:sz w:val="20"/>
          <w:szCs w:val="20"/>
        </w:rPr>
      </w:pPr>
      <w:proofErr w:type="gramStart"/>
      <w:r w:rsidRPr="00AB3247">
        <w:rPr>
          <w:rFonts w:ascii="Times New Roman" w:hAnsi="Times New Roman" w:cs="Times New Roman"/>
          <w:sz w:val="20"/>
          <w:szCs w:val="20"/>
        </w:rPr>
        <w:t>(сведения об участке недр: кадастровый номер (при его отсутствии - номер</w:t>
      </w:r>
      <w:proofErr w:type="gramEnd"/>
    </w:p>
    <w:p w:rsidR="00471AB1" w:rsidRPr="00AB3247" w:rsidRDefault="00471AB1" w:rsidP="00AB3247">
      <w:pPr>
        <w:autoSpaceDE w:val="0"/>
        <w:autoSpaceDN w:val="0"/>
        <w:adjustRightInd w:val="0"/>
        <w:spacing w:after="0" w:line="240" w:lineRule="auto"/>
        <w:jc w:val="center"/>
        <w:rPr>
          <w:rFonts w:ascii="Times New Roman" w:hAnsi="Times New Roman" w:cs="Times New Roman"/>
          <w:sz w:val="20"/>
          <w:szCs w:val="20"/>
        </w:rPr>
      </w:pPr>
      <w:r w:rsidRPr="00AB3247">
        <w:rPr>
          <w:rFonts w:ascii="Times New Roman" w:hAnsi="Times New Roman" w:cs="Times New Roman"/>
          <w:sz w:val="20"/>
          <w:szCs w:val="20"/>
        </w:rPr>
        <w:t>кадастрового квартала), вид разрешенного использования, вид права,</w:t>
      </w:r>
    </w:p>
    <w:p w:rsidR="00471AB1" w:rsidRPr="00AB3247" w:rsidRDefault="00471AB1" w:rsidP="00AB3247">
      <w:pPr>
        <w:autoSpaceDE w:val="0"/>
        <w:autoSpaceDN w:val="0"/>
        <w:adjustRightInd w:val="0"/>
        <w:spacing w:after="0" w:line="240" w:lineRule="auto"/>
        <w:jc w:val="center"/>
        <w:rPr>
          <w:rFonts w:ascii="Times New Roman" w:hAnsi="Times New Roman" w:cs="Times New Roman"/>
          <w:sz w:val="20"/>
          <w:szCs w:val="20"/>
        </w:rPr>
      </w:pPr>
      <w:r w:rsidRPr="00AB3247">
        <w:rPr>
          <w:rFonts w:ascii="Times New Roman" w:hAnsi="Times New Roman" w:cs="Times New Roman"/>
          <w:sz w:val="20"/>
          <w:szCs w:val="20"/>
        </w:rPr>
        <w:t>правоустанавливающие (</w:t>
      </w:r>
      <w:proofErr w:type="spellStart"/>
      <w:r w:rsidRPr="00AB3247">
        <w:rPr>
          <w:rFonts w:ascii="Times New Roman" w:hAnsi="Times New Roman" w:cs="Times New Roman"/>
          <w:sz w:val="20"/>
          <w:szCs w:val="20"/>
        </w:rPr>
        <w:t>правоподтверждающие</w:t>
      </w:r>
      <w:proofErr w:type="spellEnd"/>
      <w:r w:rsidRPr="00AB3247">
        <w:rPr>
          <w:rFonts w:ascii="Times New Roman" w:hAnsi="Times New Roman" w:cs="Times New Roman"/>
          <w:sz w:val="20"/>
          <w:szCs w:val="20"/>
        </w:rPr>
        <w:t>) документы - при наличии)</w:t>
      </w:r>
    </w:p>
    <w:p w:rsidR="00AB3247" w:rsidRDefault="00AB3247" w:rsidP="00AB3247">
      <w:pPr>
        <w:autoSpaceDE w:val="0"/>
        <w:autoSpaceDN w:val="0"/>
        <w:adjustRightInd w:val="0"/>
        <w:spacing w:after="0" w:line="240" w:lineRule="auto"/>
        <w:jc w:val="both"/>
        <w:rPr>
          <w:rFonts w:ascii="Times New Roman" w:hAnsi="Times New Roman" w:cs="Times New Roman"/>
          <w:sz w:val="24"/>
          <w:szCs w:val="24"/>
        </w:rPr>
      </w:pPr>
    </w:p>
    <w:p w:rsidR="00AB3247" w:rsidRDefault="00AB3247" w:rsidP="00AB3247">
      <w:pPr>
        <w:autoSpaceDE w:val="0"/>
        <w:autoSpaceDN w:val="0"/>
        <w:adjustRightInd w:val="0"/>
        <w:spacing w:after="0" w:line="240" w:lineRule="auto"/>
        <w:jc w:val="both"/>
        <w:rPr>
          <w:rFonts w:ascii="Times New Roman" w:hAnsi="Times New Roman" w:cs="Times New Roman"/>
          <w:sz w:val="24"/>
          <w:szCs w:val="24"/>
        </w:rPr>
      </w:pPr>
    </w:p>
    <w:p w:rsidR="00AB3247" w:rsidRDefault="00AB3247" w:rsidP="00AB3247">
      <w:pPr>
        <w:autoSpaceDE w:val="0"/>
        <w:autoSpaceDN w:val="0"/>
        <w:adjustRightInd w:val="0"/>
        <w:spacing w:after="0" w:line="240" w:lineRule="auto"/>
        <w:jc w:val="both"/>
        <w:rPr>
          <w:rFonts w:ascii="Times New Roman" w:hAnsi="Times New Roman" w:cs="Times New Roman"/>
          <w:sz w:val="24"/>
          <w:szCs w:val="24"/>
        </w:rPr>
      </w:pPr>
    </w:p>
    <w:p w:rsidR="00471AB1" w:rsidRPr="00AB3247" w:rsidRDefault="00471AB1" w:rsidP="00AB3247">
      <w:pPr>
        <w:autoSpaceDE w:val="0"/>
        <w:autoSpaceDN w:val="0"/>
        <w:adjustRightInd w:val="0"/>
        <w:spacing w:after="0" w:line="240" w:lineRule="auto"/>
        <w:jc w:val="both"/>
        <w:rPr>
          <w:rFonts w:ascii="Times New Roman" w:hAnsi="Times New Roman" w:cs="Times New Roman"/>
          <w:sz w:val="24"/>
          <w:szCs w:val="24"/>
        </w:rPr>
      </w:pPr>
      <w:r w:rsidRPr="00AB3247">
        <w:rPr>
          <w:rFonts w:ascii="Times New Roman" w:hAnsi="Times New Roman" w:cs="Times New Roman"/>
          <w:sz w:val="24"/>
          <w:szCs w:val="24"/>
        </w:rPr>
        <w:t>Дата начала проверки "____" __________ 20___ г.</w:t>
      </w:r>
    </w:p>
    <w:p w:rsidR="00471AB1" w:rsidRPr="00AB3247" w:rsidRDefault="00471AB1" w:rsidP="00AB3247">
      <w:pPr>
        <w:autoSpaceDE w:val="0"/>
        <w:autoSpaceDN w:val="0"/>
        <w:adjustRightInd w:val="0"/>
        <w:spacing w:after="0" w:line="240" w:lineRule="auto"/>
        <w:jc w:val="both"/>
        <w:rPr>
          <w:rFonts w:ascii="Times New Roman" w:hAnsi="Times New Roman" w:cs="Times New Roman"/>
          <w:sz w:val="24"/>
          <w:szCs w:val="24"/>
        </w:rPr>
      </w:pPr>
      <w:r w:rsidRPr="00AB3247">
        <w:rPr>
          <w:rFonts w:ascii="Times New Roman" w:hAnsi="Times New Roman" w:cs="Times New Roman"/>
          <w:sz w:val="24"/>
          <w:szCs w:val="24"/>
        </w:rPr>
        <w:t>Дата окончания проверки "____" __________ 20___ г.</w:t>
      </w:r>
    </w:p>
    <w:p w:rsidR="00471AB1" w:rsidRPr="00AB3247" w:rsidRDefault="00471AB1" w:rsidP="00AB3247">
      <w:pPr>
        <w:autoSpaceDE w:val="0"/>
        <w:autoSpaceDN w:val="0"/>
        <w:adjustRightInd w:val="0"/>
        <w:spacing w:after="0" w:line="240" w:lineRule="auto"/>
        <w:jc w:val="both"/>
        <w:rPr>
          <w:rFonts w:ascii="Times New Roman" w:hAnsi="Times New Roman" w:cs="Times New Roman"/>
          <w:sz w:val="24"/>
          <w:szCs w:val="24"/>
        </w:rPr>
      </w:pPr>
      <w:r w:rsidRPr="00AB3247">
        <w:rPr>
          <w:rFonts w:ascii="Times New Roman" w:hAnsi="Times New Roman" w:cs="Times New Roman"/>
          <w:sz w:val="24"/>
          <w:szCs w:val="24"/>
        </w:rPr>
        <w:t>_________________ ___________ ___________________________________________</w:t>
      </w:r>
    </w:p>
    <w:p w:rsidR="00471AB1" w:rsidRPr="00AB3247" w:rsidRDefault="00AB3247" w:rsidP="00AB32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71AB1" w:rsidRPr="00AB3247">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00471AB1" w:rsidRPr="00AB3247">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00471AB1" w:rsidRPr="00AB3247">
        <w:rPr>
          <w:rFonts w:ascii="Times New Roman" w:hAnsi="Times New Roman" w:cs="Times New Roman"/>
          <w:sz w:val="20"/>
          <w:szCs w:val="20"/>
        </w:rPr>
        <w:t xml:space="preserve">  (Ф.И.О.)</w:t>
      </w:r>
    </w:p>
    <w:p w:rsidR="00AB3247" w:rsidRDefault="00AB3247" w:rsidP="00AB3247">
      <w:pPr>
        <w:autoSpaceDE w:val="0"/>
        <w:autoSpaceDN w:val="0"/>
        <w:adjustRightInd w:val="0"/>
        <w:spacing w:after="0" w:line="240" w:lineRule="auto"/>
        <w:jc w:val="both"/>
        <w:rPr>
          <w:rFonts w:ascii="Times New Roman" w:hAnsi="Times New Roman" w:cs="Times New Roman"/>
          <w:sz w:val="24"/>
          <w:szCs w:val="24"/>
        </w:rPr>
      </w:pPr>
    </w:p>
    <w:p w:rsidR="00471AB1" w:rsidRPr="00AB3247" w:rsidRDefault="00471AB1" w:rsidP="00AB3247">
      <w:pPr>
        <w:autoSpaceDE w:val="0"/>
        <w:autoSpaceDN w:val="0"/>
        <w:adjustRightInd w:val="0"/>
        <w:spacing w:after="0" w:line="240" w:lineRule="auto"/>
        <w:jc w:val="both"/>
        <w:rPr>
          <w:rFonts w:ascii="Times New Roman" w:hAnsi="Times New Roman" w:cs="Times New Roman"/>
          <w:sz w:val="24"/>
          <w:szCs w:val="24"/>
        </w:rPr>
      </w:pPr>
      <w:r w:rsidRPr="00AB3247">
        <w:rPr>
          <w:rFonts w:ascii="Times New Roman" w:hAnsi="Times New Roman" w:cs="Times New Roman"/>
          <w:sz w:val="24"/>
          <w:szCs w:val="24"/>
        </w:rPr>
        <w:t>________________________________</w:t>
      </w:r>
    </w:p>
    <w:p w:rsidR="00471AB1" w:rsidRPr="00AB3247" w:rsidRDefault="00471AB1" w:rsidP="00AB3247">
      <w:pPr>
        <w:autoSpaceDE w:val="0"/>
        <w:autoSpaceDN w:val="0"/>
        <w:adjustRightInd w:val="0"/>
        <w:spacing w:after="0" w:line="240" w:lineRule="auto"/>
        <w:rPr>
          <w:rFonts w:ascii="Times New Roman" w:hAnsi="Times New Roman" w:cs="Times New Roman"/>
          <w:sz w:val="20"/>
          <w:szCs w:val="20"/>
        </w:rPr>
      </w:pPr>
      <w:r w:rsidRPr="00AB3247">
        <w:rPr>
          <w:rFonts w:ascii="Times New Roman" w:hAnsi="Times New Roman" w:cs="Times New Roman"/>
          <w:sz w:val="20"/>
          <w:szCs w:val="20"/>
        </w:rPr>
        <w:t>(отметка о вручении)</w:t>
      </w:r>
    </w:p>
    <w:p w:rsidR="00471AB1" w:rsidRPr="00471AB1" w:rsidRDefault="00471AB1" w:rsidP="00471AB1">
      <w:pPr>
        <w:autoSpaceDE w:val="0"/>
        <w:autoSpaceDN w:val="0"/>
        <w:adjustRightInd w:val="0"/>
        <w:spacing w:after="0" w:line="240" w:lineRule="auto"/>
        <w:ind w:firstLine="720"/>
        <w:jc w:val="both"/>
        <w:rPr>
          <w:rFonts w:ascii="Arial" w:hAnsi="Arial" w:cs="Arial"/>
          <w:sz w:val="24"/>
          <w:szCs w:val="24"/>
        </w:rPr>
      </w:pPr>
    </w:p>
    <w:p w:rsidR="00471AB1" w:rsidRDefault="00AB3247" w:rsidP="00471AB1">
      <w:pPr>
        <w:autoSpaceDE w:val="0"/>
        <w:autoSpaceDN w:val="0"/>
        <w:adjustRightInd w:val="0"/>
        <w:spacing w:after="0" w:line="240" w:lineRule="auto"/>
        <w:ind w:firstLine="720"/>
        <w:jc w:val="right"/>
        <w:rPr>
          <w:rFonts w:ascii="Times New Roman" w:hAnsi="Times New Roman" w:cs="Times New Roman"/>
          <w:bCs/>
          <w:sz w:val="24"/>
          <w:szCs w:val="24"/>
        </w:rPr>
      </w:pPr>
      <w:bookmarkStart w:id="43" w:name="sub_1200"/>
      <w:r>
        <w:rPr>
          <w:rFonts w:ascii="Times New Roman" w:hAnsi="Times New Roman" w:cs="Times New Roman"/>
          <w:bCs/>
          <w:sz w:val="24"/>
          <w:szCs w:val="24"/>
        </w:rPr>
        <w:t>Приложение №</w:t>
      </w:r>
      <w:r w:rsidR="00471AB1" w:rsidRPr="00AB3247">
        <w:rPr>
          <w:rFonts w:ascii="Times New Roman" w:hAnsi="Times New Roman" w:cs="Times New Roman"/>
          <w:bCs/>
          <w:sz w:val="24"/>
          <w:szCs w:val="24"/>
        </w:rPr>
        <w:t> 2</w:t>
      </w:r>
      <w:r w:rsidR="00471AB1" w:rsidRPr="00AB3247">
        <w:rPr>
          <w:rFonts w:ascii="Times New Roman" w:hAnsi="Times New Roman" w:cs="Times New Roman"/>
          <w:bCs/>
          <w:sz w:val="24"/>
          <w:szCs w:val="24"/>
        </w:rPr>
        <w:br/>
        <w:t xml:space="preserve">к </w:t>
      </w:r>
      <w:hyperlink w:anchor="sub_1000" w:history="1">
        <w:r w:rsidR="00471AB1" w:rsidRPr="00AB3247">
          <w:rPr>
            <w:rFonts w:ascii="Times New Roman" w:hAnsi="Times New Roman" w:cs="Times New Roman"/>
            <w:sz w:val="24"/>
            <w:szCs w:val="24"/>
          </w:rPr>
          <w:t>Порядку</w:t>
        </w:r>
      </w:hyperlink>
      <w:r w:rsidR="00471AB1" w:rsidRPr="00AB3247">
        <w:rPr>
          <w:rFonts w:ascii="Times New Roman" w:hAnsi="Times New Roman" w:cs="Times New Roman"/>
          <w:bCs/>
          <w:sz w:val="24"/>
          <w:szCs w:val="24"/>
        </w:rPr>
        <w:t xml:space="preserve"> осуществления</w:t>
      </w:r>
      <w:r w:rsidR="00471AB1" w:rsidRPr="00AB3247">
        <w:rPr>
          <w:rFonts w:ascii="Times New Roman" w:hAnsi="Times New Roman" w:cs="Times New Roman"/>
          <w:bCs/>
          <w:sz w:val="24"/>
          <w:szCs w:val="24"/>
        </w:rPr>
        <w:br/>
        <w:t xml:space="preserve">муниципального </w:t>
      </w:r>
      <w:proofErr w:type="gramStart"/>
      <w:r w:rsidR="00471AB1" w:rsidRPr="00AB3247">
        <w:rPr>
          <w:rFonts w:ascii="Times New Roman" w:hAnsi="Times New Roman" w:cs="Times New Roman"/>
          <w:bCs/>
          <w:sz w:val="24"/>
          <w:szCs w:val="24"/>
        </w:rPr>
        <w:t>контроля за</w:t>
      </w:r>
      <w:proofErr w:type="gramEnd"/>
      <w:r w:rsidR="00471AB1" w:rsidRPr="00AB3247">
        <w:rPr>
          <w:rFonts w:ascii="Times New Roman" w:hAnsi="Times New Roman" w:cs="Times New Roman"/>
          <w:bCs/>
          <w:sz w:val="24"/>
          <w:szCs w:val="24"/>
        </w:rPr>
        <w:br/>
        <w:t>использованием и охраной недр</w:t>
      </w:r>
      <w:r w:rsidR="00471AB1" w:rsidRPr="00AB3247">
        <w:rPr>
          <w:rFonts w:ascii="Times New Roman" w:hAnsi="Times New Roman" w:cs="Times New Roman"/>
          <w:bCs/>
          <w:sz w:val="24"/>
          <w:szCs w:val="24"/>
        </w:rPr>
        <w:br/>
        <w:t>на территории Порецкого района</w:t>
      </w:r>
    </w:p>
    <w:p w:rsidR="00065259" w:rsidRPr="00AB3247" w:rsidRDefault="00065259" w:rsidP="00471AB1">
      <w:pPr>
        <w:autoSpaceDE w:val="0"/>
        <w:autoSpaceDN w:val="0"/>
        <w:adjustRightInd w:val="0"/>
        <w:spacing w:after="0" w:line="240" w:lineRule="auto"/>
        <w:ind w:firstLine="720"/>
        <w:jc w:val="right"/>
        <w:rPr>
          <w:rFonts w:ascii="Times New Roman" w:hAnsi="Times New Roman" w:cs="Times New Roman"/>
          <w:bCs/>
          <w:sz w:val="24"/>
          <w:szCs w:val="24"/>
        </w:rPr>
      </w:pPr>
      <w:r>
        <w:rPr>
          <w:rFonts w:ascii="Times New Roman" w:hAnsi="Times New Roman" w:cs="Times New Roman"/>
          <w:bCs/>
          <w:sz w:val="24"/>
          <w:szCs w:val="24"/>
        </w:rPr>
        <w:t>Чувашской Республики</w:t>
      </w:r>
    </w:p>
    <w:bookmarkEnd w:id="43"/>
    <w:p w:rsidR="00471AB1" w:rsidRPr="00AB3247" w:rsidRDefault="00471AB1" w:rsidP="00471AB1">
      <w:pPr>
        <w:autoSpaceDE w:val="0"/>
        <w:autoSpaceDN w:val="0"/>
        <w:adjustRightInd w:val="0"/>
        <w:spacing w:after="0" w:line="240" w:lineRule="auto"/>
        <w:ind w:firstLine="720"/>
        <w:jc w:val="both"/>
        <w:rPr>
          <w:rFonts w:ascii="Times New Roman" w:hAnsi="Times New Roman" w:cs="Times New Roman"/>
          <w:sz w:val="24"/>
          <w:szCs w:val="24"/>
        </w:rPr>
      </w:pPr>
    </w:p>
    <w:p w:rsidR="00471AB1" w:rsidRPr="00AB3247" w:rsidRDefault="00471AB1" w:rsidP="00471AB1">
      <w:pPr>
        <w:autoSpaceDE w:val="0"/>
        <w:autoSpaceDN w:val="0"/>
        <w:adjustRightInd w:val="0"/>
        <w:spacing w:after="0" w:line="240" w:lineRule="auto"/>
        <w:jc w:val="right"/>
        <w:rPr>
          <w:rFonts w:ascii="Times New Roman" w:hAnsi="Times New Roman" w:cs="Times New Roman"/>
          <w:sz w:val="24"/>
          <w:szCs w:val="24"/>
        </w:rPr>
      </w:pPr>
      <w:r w:rsidRPr="00AB3247">
        <w:rPr>
          <w:rFonts w:ascii="Times New Roman" w:hAnsi="Times New Roman" w:cs="Times New Roman"/>
          <w:sz w:val="24"/>
          <w:szCs w:val="24"/>
        </w:rPr>
        <w:t>________________________________________</w:t>
      </w:r>
      <w:r w:rsidRPr="00AB3247">
        <w:rPr>
          <w:rFonts w:ascii="Times New Roman" w:hAnsi="Times New Roman" w:cs="Times New Roman"/>
          <w:sz w:val="24"/>
          <w:szCs w:val="24"/>
        </w:rPr>
        <w:br/>
      </w:r>
      <w:r w:rsidRPr="00AB3247">
        <w:rPr>
          <w:rFonts w:ascii="Times New Roman" w:hAnsi="Times New Roman" w:cs="Times New Roman"/>
          <w:sz w:val="20"/>
          <w:szCs w:val="20"/>
        </w:rPr>
        <w:t>(наименование органа местного самоуправления,</w:t>
      </w:r>
      <w:r w:rsidRPr="00AB3247">
        <w:rPr>
          <w:rFonts w:ascii="Times New Roman" w:hAnsi="Times New Roman" w:cs="Times New Roman"/>
          <w:sz w:val="20"/>
          <w:szCs w:val="20"/>
        </w:rPr>
        <w:br/>
        <w:t>осуществляющего муниципальный контроль</w:t>
      </w:r>
      <w:r w:rsidRPr="00AB3247">
        <w:rPr>
          <w:rFonts w:ascii="Times New Roman" w:hAnsi="Times New Roman" w:cs="Times New Roman"/>
          <w:sz w:val="20"/>
          <w:szCs w:val="20"/>
        </w:rPr>
        <w:br/>
        <w:t>за использованием и охраной недр</w:t>
      </w:r>
      <w:proofErr w:type="gramStart"/>
      <w:r w:rsidRPr="00AB3247">
        <w:rPr>
          <w:rFonts w:ascii="Times New Roman" w:hAnsi="Times New Roman" w:cs="Times New Roman"/>
          <w:sz w:val="20"/>
          <w:szCs w:val="20"/>
        </w:rPr>
        <w:t xml:space="preserve"> )</w:t>
      </w:r>
      <w:proofErr w:type="gramEnd"/>
    </w:p>
    <w:p w:rsidR="00471AB1" w:rsidRPr="00AB3247" w:rsidRDefault="00471AB1" w:rsidP="00471AB1">
      <w:pPr>
        <w:autoSpaceDE w:val="0"/>
        <w:autoSpaceDN w:val="0"/>
        <w:adjustRightInd w:val="0"/>
        <w:spacing w:after="0" w:line="240" w:lineRule="auto"/>
        <w:ind w:firstLine="720"/>
        <w:jc w:val="both"/>
        <w:rPr>
          <w:rFonts w:ascii="Times New Roman" w:hAnsi="Times New Roman" w:cs="Times New Roman"/>
          <w:sz w:val="24"/>
          <w:szCs w:val="24"/>
        </w:rPr>
      </w:pPr>
    </w:p>
    <w:p w:rsidR="00471AB1" w:rsidRPr="002D08DB" w:rsidRDefault="00471AB1" w:rsidP="002D08DB">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2D08DB">
        <w:rPr>
          <w:rFonts w:ascii="Times New Roman" w:hAnsi="Times New Roman" w:cs="Times New Roman"/>
          <w:b/>
          <w:bCs/>
          <w:color w:val="26282F"/>
          <w:sz w:val="24"/>
          <w:szCs w:val="24"/>
        </w:rPr>
        <w:t>Акт проверки</w:t>
      </w:r>
    </w:p>
    <w:p w:rsidR="00471AB1" w:rsidRPr="002D08DB" w:rsidRDefault="00471AB1" w:rsidP="002D08DB">
      <w:pPr>
        <w:autoSpaceDE w:val="0"/>
        <w:autoSpaceDN w:val="0"/>
        <w:adjustRightInd w:val="0"/>
        <w:spacing w:after="0" w:line="240" w:lineRule="auto"/>
        <w:ind w:firstLine="720"/>
        <w:jc w:val="both"/>
        <w:rPr>
          <w:rFonts w:ascii="Times New Roman" w:hAnsi="Times New Roman" w:cs="Times New Roman"/>
          <w:sz w:val="24"/>
          <w:szCs w:val="24"/>
        </w:rPr>
      </w:pPr>
    </w:p>
    <w:p w:rsidR="00471AB1" w:rsidRPr="002D08DB" w:rsidRDefault="00471AB1" w:rsidP="004878D4">
      <w:pPr>
        <w:autoSpaceDE w:val="0"/>
        <w:autoSpaceDN w:val="0"/>
        <w:adjustRightInd w:val="0"/>
        <w:spacing w:after="0" w:line="240" w:lineRule="auto"/>
        <w:rPr>
          <w:rFonts w:ascii="Times New Roman" w:hAnsi="Times New Roman" w:cs="Times New Roman"/>
        </w:rPr>
      </w:pPr>
      <w:r w:rsidRPr="002D08DB">
        <w:rPr>
          <w:rFonts w:ascii="Times New Roman" w:hAnsi="Times New Roman" w:cs="Times New Roman"/>
        </w:rPr>
        <w:t xml:space="preserve">_________________________                     </w:t>
      </w:r>
      <w:r w:rsidR="004878D4">
        <w:rPr>
          <w:rFonts w:ascii="Times New Roman" w:hAnsi="Times New Roman" w:cs="Times New Roman"/>
        </w:rPr>
        <w:t xml:space="preserve">                                            </w:t>
      </w:r>
      <w:r w:rsidRPr="002D08DB">
        <w:rPr>
          <w:rFonts w:ascii="Times New Roman" w:hAnsi="Times New Roman" w:cs="Times New Roman"/>
        </w:rPr>
        <w:t xml:space="preserve"> "____" __________ 20___ г.</w:t>
      </w:r>
    </w:p>
    <w:p w:rsidR="00471AB1" w:rsidRPr="004878D4" w:rsidRDefault="004878D4" w:rsidP="004878D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471AB1" w:rsidRPr="004878D4">
        <w:rPr>
          <w:rFonts w:ascii="Times New Roman" w:hAnsi="Times New Roman" w:cs="Times New Roman"/>
          <w:sz w:val="20"/>
          <w:szCs w:val="20"/>
        </w:rPr>
        <w:t xml:space="preserve">(место составления акта)                        </w:t>
      </w:r>
      <w:r>
        <w:rPr>
          <w:rFonts w:ascii="Times New Roman" w:hAnsi="Times New Roman" w:cs="Times New Roman"/>
          <w:sz w:val="20"/>
          <w:szCs w:val="20"/>
        </w:rPr>
        <w:t xml:space="preserve">                                                                 </w:t>
      </w:r>
      <w:r w:rsidR="00471AB1" w:rsidRPr="004878D4">
        <w:rPr>
          <w:rFonts w:ascii="Times New Roman" w:hAnsi="Times New Roman" w:cs="Times New Roman"/>
          <w:sz w:val="20"/>
          <w:szCs w:val="20"/>
        </w:rPr>
        <w:t xml:space="preserve">  (дата составления акта)</w:t>
      </w:r>
    </w:p>
    <w:p w:rsidR="004878D4" w:rsidRDefault="004878D4" w:rsidP="002D08DB">
      <w:pPr>
        <w:autoSpaceDE w:val="0"/>
        <w:autoSpaceDN w:val="0"/>
        <w:adjustRightInd w:val="0"/>
        <w:spacing w:after="0" w:line="360" w:lineRule="auto"/>
        <w:jc w:val="both"/>
        <w:rPr>
          <w:rFonts w:ascii="Times New Roman" w:hAnsi="Times New Roman" w:cs="Times New Roman"/>
        </w:rPr>
      </w:pPr>
    </w:p>
    <w:p w:rsidR="00471AB1" w:rsidRPr="002D08DB" w:rsidRDefault="00471AB1" w:rsidP="002D08DB">
      <w:pPr>
        <w:autoSpaceDE w:val="0"/>
        <w:autoSpaceDN w:val="0"/>
        <w:adjustRightInd w:val="0"/>
        <w:spacing w:after="0" w:line="360" w:lineRule="auto"/>
        <w:jc w:val="both"/>
        <w:rPr>
          <w:rFonts w:ascii="Times New Roman" w:hAnsi="Times New Roman" w:cs="Times New Roman"/>
        </w:rPr>
      </w:pPr>
      <w:r w:rsidRPr="002D08DB">
        <w:rPr>
          <w:rFonts w:ascii="Times New Roman" w:hAnsi="Times New Roman" w:cs="Times New Roman"/>
        </w:rPr>
        <w:t>Дата начала проверки "____" __________ 20___ г.</w:t>
      </w:r>
    </w:p>
    <w:p w:rsidR="00471AB1" w:rsidRPr="002D08DB" w:rsidRDefault="00471AB1" w:rsidP="002D08DB">
      <w:pPr>
        <w:autoSpaceDE w:val="0"/>
        <w:autoSpaceDN w:val="0"/>
        <w:adjustRightInd w:val="0"/>
        <w:spacing w:after="0" w:line="360" w:lineRule="auto"/>
        <w:jc w:val="both"/>
        <w:rPr>
          <w:rFonts w:ascii="Times New Roman" w:hAnsi="Times New Roman" w:cs="Times New Roman"/>
        </w:rPr>
      </w:pPr>
      <w:r w:rsidRPr="002D08DB">
        <w:rPr>
          <w:rFonts w:ascii="Times New Roman" w:hAnsi="Times New Roman" w:cs="Times New Roman"/>
        </w:rPr>
        <w:t>Дата окончания проверки "____" __________ 20___ г.</w:t>
      </w:r>
    </w:p>
    <w:p w:rsidR="00471AB1" w:rsidRPr="002D08DB" w:rsidRDefault="00471AB1" w:rsidP="004878D4">
      <w:pPr>
        <w:autoSpaceDE w:val="0"/>
        <w:autoSpaceDN w:val="0"/>
        <w:adjustRightInd w:val="0"/>
        <w:spacing w:after="0" w:line="240" w:lineRule="auto"/>
        <w:jc w:val="both"/>
        <w:rPr>
          <w:rFonts w:ascii="Times New Roman" w:hAnsi="Times New Roman" w:cs="Times New Roman"/>
        </w:rPr>
      </w:pPr>
      <w:r w:rsidRPr="002D08DB">
        <w:rPr>
          <w:rFonts w:ascii="Times New Roman" w:hAnsi="Times New Roman" w:cs="Times New Roman"/>
        </w:rPr>
        <w:t>На основании ____________________________________________________________</w:t>
      </w:r>
      <w:r w:rsidR="004878D4">
        <w:rPr>
          <w:rFonts w:ascii="Times New Roman" w:hAnsi="Times New Roman" w:cs="Times New Roman"/>
        </w:rPr>
        <w:t>_________</w:t>
      </w:r>
    </w:p>
    <w:p w:rsidR="00471AB1" w:rsidRPr="004878D4" w:rsidRDefault="00471AB1" w:rsidP="004878D4">
      <w:pPr>
        <w:autoSpaceDE w:val="0"/>
        <w:autoSpaceDN w:val="0"/>
        <w:adjustRightInd w:val="0"/>
        <w:spacing w:after="0" w:line="240" w:lineRule="auto"/>
        <w:jc w:val="center"/>
        <w:rPr>
          <w:rFonts w:ascii="Times New Roman" w:hAnsi="Times New Roman" w:cs="Times New Roman"/>
          <w:sz w:val="20"/>
          <w:szCs w:val="20"/>
        </w:rPr>
      </w:pPr>
      <w:r w:rsidRPr="004878D4">
        <w:rPr>
          <w:rFonts w:ascii="Times New Roman" w:hAnsi="Times New Roman" w:cs="Times New Roman"/>
          <w:sz w:val="20"/>
          <w:szCs w:val="20"/>
        </w:rPr>
        <w:t>(вид документа с указанием реквизитов (номер, дата))</w:t>
      </w:r>
    </w:p>
    <w:p w:rsidR="004878D4" w:rsidRDefault="004878D4" w:rsidP="002D08DB">
      <w:pPr>
        <w:autoSpaceDE w:val="0"/>
        <w:autoSpaceDN w:val="0"/>
        <w:adjustRightInd w:val="0"/>
        <w:spacing w:after="0" w:line="360" w:lineRule="auto"/>
        <w:jc w:val="both"/>
        <w:rPr>
          <w:rFonts w:ascii="Times New Roman" w:hAnsi="Times New Roman" w:cs="Times New Roman"/>
        </w:rPr>
      </w:pPr>
    </w:p>
    <w:p w:rsidR="00471AB1" w:rsidRPr="002D08DB" w:rsidRDefault="00471AB1" w:rsidP="004878D4">
      <w:pPr>
        <w:autoSpaceDE w:val="0"/>
        <w:autoSpaceDN w:val="0"/>
        <w:adjustRightInd w:val="0"/>
        <w:spacing w:after="0" w:line="240" w:lineRule="auto"/>
        <w:jc w:val="both"/>
        <w:rPr>
          <w:rFonts w:ascii="Times New Roman" w:hAnsi="Times New Roman" w:cs="Times New Roman"/>
        </w:rPr>
      </w:pPr>
      <w:r w:rsidRPr="002D08DB">
        <w:rPr>
          <w:rFonts w:ascii="Times New Roman" w:hAnsi="Times New Roman" w:cs="Times New Roman"/>
        </w:rPr>
        <w:t>проведена ______________________________________________________</w:t>
      </w:r>
      <w:r w:rsidR="004878D4">
        <w:rPr>
          <w:rFonts w:ascii="Times New Roman" w:hAnsi="Times New Roman" w:cs="Times New Roman"/>
        </w:rPr>
        <w:t>_______</w:t>
      </w:r>
      <w:r w:rsidRPr="002D08DB">
        <w:rPr>
          <w:rFonts w:ascii="Times New Roman" w:hAnsi="Times New Roman" w:cs="Times New Roman"/>
        </w:rPr>
        <w:t xml:space="preserve"> проверка</w:t>
      </w:r>
    </w:p>
    <w:p w:rsidR="00471AB1" w:rsidRPr="004878D4" w:rsidRDefault="00471AB1" w:rsidP="004878D4">
      <w:pPr>
        <w:autoSpaceDE w:val="0"/>
        <w:autoSpaceDN w:val="0"/>
        <w:adjustRightInd w:val="0"/>
        <w:spacing w:after="0" w:line="240" w:lineRule="auto"/>
        <w:jc w:val="center"/>
        <w:rPr>
          <w:rFonts w:ascii="Times New Roman" w:hAnsi="Times New Roman" w:cs="Times New Roman"/>
          <w:sz w:val="20"/>
          <w:szCs w:val="20"/>
        </w:rPr>
      </w:pPr>
      <w:r w:rsidRPr="004878D4">
        <w:rPr>
          <w:rFonts w:ascii="Times New Roman" w:hAnsi="Times New Roman" w:cs="Times New Roman"/>
          <w:sz w:val="20"/>
          <w:szCs w:val="20"/>
        </w:rPr>
        <w:t>(плановая/внеплановая, документарная/выездная)</w:t>
      </w:r>
    </w:p>
    <w:p w:rsidR="004878D4" w:rsidRDefault="004878D4" w:rsidP="002D08DB">
      <w:pPr>
        <w:autoSpaceDE w:val="0"/>
        <w:autoSpaceDN w:val="0"/>
        <w:adjustRightInd w:val="0"/>
        <w:spacing w:after="0" w:line="360" w:lineRule="auto"/>
        <w:jc w:val="both"/>
        <w:rPr>
          <w:rFonts w:ascii="Times New Roman" w:hAnsi="Times New Roman" w:cs="Times New Roman"/>
        </w:rPr>
      </w:pPr>
    </w:p>
    <w:p w:rsidR="00471AB1" w:rsidRPr="002D08DB" w:rsidRDefault="00471AB1" w:rsidP="002D08DB">
      <w:pPr>
        <w:autoSpaceDE w:val="0"/>
        <w:autoSpaceDN w:val="0"/>
        <w:adjustRightInd w:val="0"/>
        <w:spacing w:after="0" w:line="360" w:lineRule="auto"/>
        <w:jc w:val="both"/>
        <w:rPr>
          <w:rFonts w:ascii="Times New Roman" w:hAnsi="Times New Roman" w:cs="Times New Roman"/>
        </w:rPr>
      </w:pPr>
      <w:r w:rsidRPr="002D08DB">
        <w:rPr>
          <w:rFonts w:ascii="Times New Roman" w:hAnsi="Times New Roman" w:cs="Times New Roman"/>
        </w:rPr>
        <w:t xml:space="preserve">соблюдения  </w:t>
      </w:r>
      <w:hyperlink r:id="rId44" w:history="1">
        <w:r w:rsidRPr="004878D4">
          <w:rPr>
            <w:rFonts w:ascii="Times New Roman" w:hAnsi="Times New Roman" w:cs="Times New Roman"/>
          </w:rPr>
          <w:t>природоохранного  законодательства</w:t>
        </w:r>
      </w:hyperlink>
      <w:r w:rsidRPr="004878D4">
        <w:rPr>
          <w:rFonts w:ascii="Times New Roman" w:hAnsi="Times New Roman" w:cs="Times New Roman"/>
        </w:rPr>
        <w:t xml:space="preserve"> </w:t>
      </w:r>
      <w:r w:rsidRPr="002D08DB">
        <w:rPr>
          <w:rFonts w:ascii="Times New Roman" w:hAnsi="Times New Roman" w:cs="Times New Roman"/>
        </w:rPr>
        <w:t xml:space="preserve"> при использовании участка</w:t>
      </w:r>
    </w:p>
    <w:p w:rsidR="00471AB1" w:rsidRPr="002D08DB" w:rsidRDefault="00471AB1" w:rsidP="002D08DB">
      <w:pPr>
        <w:autoSpaceDE w:val="0"/>
        <w:autoSpaceDN w:val="0"/>
        <w:adjustRightInd w:val="0"/>
        <w:spacing w:after="0" w:line="360" w:lineRule="auto"/>
        <w:jc w:val="both"/>
        <w:rPr>
          <w:rFonts w:ascii="Times New Roman" w:hAnsi="Times New Roman" w:cs="Times New Roman"/>
        </w:rPr>
      </w:pPr>
      <w:r w:rsidRPr="002D08DB">
        <w:rPr>
          <w:rFonts w:ascii="Times New Roman" w:hAnsi="Times New Roman" w:cs="Times New Roman"/>
        </w:rPr>
        <w:t>недр: ___________________________________</w:t>
      </w:r>
      <w:r w:rsidR="004878D4">
        <w:rPr>
          <w:rFonts w:ascii="Times New Roman" w:hAnsi="Times New Roman" w:cs="Times New Roman"/>
        </w:rPr>
        <w:t>__________________________________________</w:t>
      </w:r>
    </w:p>
    <w:p w:rsidR="00471AB1" w:rsidRPr="002D08DB" w:rsidRDefault="00471AB1" w:rsidP="004878D4">
      <w:pPr>
        <w:autoSpaceDE w:val="0"/>
        <w:autoSpaceDN w:val="0"/>
        <w:adjustRightInd w:val="0"/>
        <w:spacing w:after="0" w:line="240" w:lineRule="auto"/>
        <w:jc w:val="both"/>
        <w:rPr>
          <w:rFonts w:ascii="Times New Roman" w:hAnsi="Times New Roman" w:cs="Times New Roman"/>
        </w:rPr>
      </w:pPr>
      <w:r w:rsidRPr="002D08DB">
        <w:rPr>
          <w:rFonts w:ascii="Times New Roman" w:hAnsi="Times New Roman" w:cs="Times New Roman"/>
        </w:rPr>
        <w:t>_________________________________________________________________________</w:t>
      </w:r>
      <w:r w:rsidR="004878D4">
        <w:rPr>
          <w:rFonts w:ascii="Times New Roman" w:hAnsi="Times New Roman" w:cs="Times New Roman"/>
        </w:rPr>
        <w:t>_________</w:t>
      </w:r>
    </w:p>
    <w:p w:rsidR="00471AB1" w:rsidRPr="004878D4" w:rsidRDefault="00471AB1" w:rsidP="004878D4">
      <w:pPr>
        <w:autoSpaceDE w:val="0"/>
        <w:autoSpaceDN w:val="0"/>
        <w:adjustRightInd w:val="0"/>
        <w:spacing w:after="0" w:line="240" w:lineRule="auto"/>
        <w:jc w:val="center"/>
        <w:rPr>
          <w:rFonts w:ascii="Times New Roman" w:hAnsi="Times New Roman" w:cs="Times New Roman"/>
          <w:sz w:val="20"/>
          <w:szCs w:val="20"/>
        </w:rPr>
      </w:pPr>
      <w:proofErr w:type="gramStart"/>
      <w:r w:rsidRPr="004878D4">
        <w:rPr>
          <w:rFonts w:ascii="Times New Roman" w:hAnsi="Times New Roman" w:cs="Times New Roman"/>
          <w:sz w:val="20"/>
          <w:szCs w:val="20"/>
        </w:rPr>
        <w:t>(сведения об участке недр: адрес, кадастровый номер (при его отсутствии -</w:t>
      </w:r>
      <w:proofErr w:type="gramEnd"/>
    </w:p>
    <w:p w:rsidR="00471AB1" w:rsidRPr="004878D4" w:rsidRDefault="00471AB1" w:rsidP="004878D4">
      <w:pPr>
        <w:autoSpaceDE w:val="0"/>
        <w:autoSpaceDN w:val="0"/>
        <w:adjustRightInd w:val="0"/>
        <w:spacing w:after="0" w:line="240" w:lineRule="auto"/>
        <w:jc w:val="center"/>
        <w:rPr>
          <w:rFonts w:ascii="Times New Roman" w:hAnsi="Times New Roman" w:cs="Times New Roman"/>
          <w:sz w:val="20"/>
          <w:szCs w:val="20"/>
        </w:rPr>
      </w:pPr>
      <w:r w:rsidRPr="004878D4">
        <w:rPr>
          <w:rFonts w:ascii="Times New Roman" w:hAnsi="Times New Roman" w:cs="Times New Roman"/>
          <w:sz w:val="20"/>
          <w:szCs w:val="20"/>
        </w:rPr>
        <w:t>номер кадастрового квартала), вид разрешенного использования, площадь</w:t>
      </w:r>
    </w:p>
    <w:p w:rsidR="00471AB1" w:rsidRPr="004878D4" w:rsidRDefault="00471AB1" w:rsidP="004878D4">
      <w:pPr>
        <w:autoSpaceDE w:val="0"/>
        <w:autoSpaceDN w:val="0"/>
        <w:adjustRightInd w:val="0"/>
        <w:spacing w:after="0" w:line="240" w:lineRule="auto"/>
        <w:jc w:val="center"/>
        <w:rPr>
          <w:rFonts w:ascii="Times New Roman" w:hAnsi="Times New Roman" w:cs="Times New Roman"/>
          <w:sz w:val="20"/>
          <w:szCs w:val="20"/>
        </w:rPr>
      </w:pPr>
      <w:r w:rsidRPr="004878D4">
        <w:rPr>
          <w:rFonts w:ascii="Times New Roman" w:hAnsi="Times New Roman" w:cs="Times New Roman"/>
          <w:sz w:val="20"/>
          <w:szCs w:val="20"/>
        </w:rPr>
        <w:t>(при наличии таких сведений))</w:t>
      </w:r>
    </w:p>
    <w:p w:rsidR="004878D4" w:rsidRDefault="004878D4" w:rsidP="002D08DB">
      <w:pPr>
        <w:autoSpaceDE w:val="0"/>
        <w:autoSpaceDN w:val="0"/>
        <w:adjustRightInd w:val="0"/>
        <w:spacing w:after="0" w:line="360" w:lineRule="auto"/>
        <w:jc w:val="both"/>
        <w:rPr>
          <w:rFonts w:ascii="Times New Roman" w:hAnsi="Times New Roman" w:cs="Times New Roman"/>
        </w:rPr>
      </w:pPr>
    </w:p>
    <w:p w:rsidR="00471AB1" w:rsidRPr="002D08DB" w:rsidRDefault="00471AB1" w:rsidP="004878D4">
      <w:pPr>
        <w:autoSpaceDE w:val="0"/>
        <w:autoSpaceDN w:val="0"/>
        <w:adjustRightInd w:val="0"/>
        <w:spacing w:after="0" w:line="240" w:lineRule="auto"/>
        <w:jc w:val="both"/>
        <w:rPr>
          <w:rFonts w:ascii="Times New Roman" w:hAnsi="Times New Roman" w:cs="Times New Roman"/>
        </w:rPr>
      </w:pPr>
      <w:r w:rsidRPr="002D08DB">
        <w:rPr>
          <w:rFonts w:ascii="Times New Roman" w:hAnsi="Times New Roman" w:cs="Times New Roman"/>
        </w:rPr>
        <w:t>________________________________________________________________________</w:t>
      </w:r>
      <w:r w:rsidR="002D08DB">
        <w:rPr>
          <w:rFonts w:ascii="Times New Roman" w:hAnsi="Times New Roman" w:cs="Times New Roman"/>
        </w:rPr>
        <w:t>______</w:t>
      </w:r>
      <w:r w:rsidRPr="002D08DB">
        <w:rPr>
          <w:rFonts w:ascii="Times New Roman" w:hAnsi="Times New Roman" w:cs="Times New Roman"/>
        </w:rPr>
        <w:t>_</w:t>
      </w:r>
      <w:r w:rsidR="004878D4">
        <w:rPr>
          <w:rFonts w:ascii="Times New Roman" w:hAnsi="Times New Roman" w:cs="Times New Roman"/>
        </w:rPr>
        <w:t>__</w:t>
      </w:r>
    </w:p>
    <w:p w:rsidR="00471AB1" w:rsidRPr="002D08DB" w:rsidRDefault="00471AB1" w:rsidP="004878D4">
      <w:pPr>
        <w:autoSpaceDE w:val="0"/>
        <w:autoSpaceDN w:val="0"/>
        <w:adjustRightInd w:val="0"/>
        <w:spacing w:after="0" w:line="240" w:lineRule="auto"/>
        <w:jc w:val="center"/>
        <w:rPr>
          <w:rFonts w:ascii="Times New Roman" w:hAnsi="Times New Roman" w:cs="Times New Roman"/>
          <w:sz w:val="20"/>
          <w:szCs w:val="20"/>
        </w:rPr>
      </w:pPr>
      <w:proofErr w:type="gramStart"/>
      <w:r w:rsidRPr="002D08DB">
        <w:rPr>
          <w:rFonts w:ascii="Times New Roman" w:hAnsi="Times New Roman" w:cs="Times New Roman"/>
          <w:sz w:val="20"/>
          <w:szCs w:val="20"/>
        </w:rPr>
        <w:lastRenderedPageBreak/>
        <w:t>(сведения о правообладателях (пользователях) земельного участка (Ф.И.О.,</w:t>
      </w:r>
      <w:proofErr w:type="gramEnd"/>
    </w:p>
    <w:p w:rsidR="00471AB1" w:rsidRPr="002D08DB" w:rsidRDefault="00471AB1" w:rsidP="004878D4">
      <w:pPr>
        <w:autoSpaceDE w:val="0"/>
        <w:autoSpaceDN w:val="0"/>
        <w:adjustRightInd w:val="0"/>
        <w:spacing w:after="0" w:line="240" w:lineRule="auto"/>
        <w:jc w:val="center"/>
        <w:rPr>
          <w:rFonts w:ascii="Times New Roman" w:hAnsi="Times New Roman" w:cs="Times New Roman"/>
          <w:sz w:val="20"/>
          <w:szCs w:val="20"/>
        </w:rPr>
      </w:pPr>
      <w:r w:rsidRPr="002D08DB">
        <w:rPr>
          <w:rFonts w:ascii="Times New Roman" w:hAnsi="Times New Roman" w:cs="Times New Roman"/>
          <w:sz w:val="20"/>
          <w:szCs w:val="20"/>
        </w:rPr>
        <w:t xml:space="preserve">адрес), реквизиты </w:t>
      </w:r>
      <w:proofErr w:type="gramStart"/>
      <w:r w:rsidRPr="002D08DB">
        <w:rPr>
          <w:rFonts w:ascii="Times New Roman" w:hAnsi="Times New Roman" w:cs="Times New Roman"/>
          <w:sz w:val="20"/>
          <w:szCs w:val="20"/>
        </w:rPr>
        <w:t>правоустанавливающих</w:t>
      </w:r>
      <w:proofErr w:type="gramEnd"/>
      <w:r w:rsidRPr="002D08DB">
        <w:rPr>
          <w:rFonts w:ascii="Times New Roman" w:hAnsi="Times New Roman" w:cs="Times New Roman"/>
          <w:sz w:val="20"/>
          <w:szCs w:val="20"/>
        </w:rPr>
        <w:t xml:space="preserve"> (</w:t>
      </w:r>
      <w:proofErr w:type="spellStart"/>
      <w:r w:rsidRPr="002D08DB">
        <w:rPr>
          <w:rFonts w:ascii="Times New Roman" w:hAnsi="Times New Roman" w:cs="Times New Roman"/>
          <w:sz w:val="20"/>
          <w:szCs w:val="20"/>
        </w:rPr>
        <w:t>правоподтверждающих</w:t>
      </w:r>
      <w:proofErr w:type="spellEnd"/>
      <w:r w:rsidRPr="002D08DB">
        <w:rPr>
          <w:rFonts w:ascii="Times New Roman" w:hAnsi="Times New Roman" w:cs="Times New Roman"/>
          <w:sz w:val="20"/>
          <w:szCs w:val="20"/>
        </w:rPr>
        <w:t>)</w:t>
      </w:r>
    </w:p>
    <w:p w:rsidR="00471AB1" w:rsidRPr="002D08DB" w:rsidRDefault="00471AB1" w:rsidP="004878D4">
      <w:pPr>
        <w:autoSpaceDE w:val="0"/>
        <w:autoSpaceDN w:val="0"/>
        <w:adjustRightInd w:val="0"/>
        <w:spacing w:after="0" w:line="240" w:lineRule="auto"/>
        <w:jc w:val="center"/>
        <w:rPr>
          <w:rFonts w:ascii="Times New Roman" w:hAnsi="Times New Roman" w:cs="Times New Roman"/>
          <w:sz w:val="20"/>
          <w:szCs w:val="20"/>
        </w:rPr>
      </w:pPr>
      <w:r w:rsidRPr="002D08DB">
        <w:rPr>
          <w:rFonts w:ascii="Times New Roman" w:hAnsi="Times New Roman" w:cs="Times New Roman"/>
          <w:sz w:val="20"/>
          <w:szCs w:val="20"/>
        </w:rPr>
        <w:t>документов - при наличии)</w:t>
      </w:r>
    </w:p>
    <w:p w:rsidR="004878D4" w:rsidRDefault="004878D4" w:rsidP="004878D4">
      <w:pPr>
        <w:autoSpaceDE w:val="0"/>
        <w:autoSpaceDN w:val="0"/>
        <w:adjustRightInd w:val="0"/>
        <w:spacing w:after="0" w:line="240" w:lineRule="auto"/>
        <w:jc w:val="both"/>
        <w:rPr>
          <w:rFonts w:ascii="Times New Roman" w:hAnsi="Times New Roman" w:cs="Times New Roman"/>
        </w:rPr>
      </w:pPr>
    </w:p>
    <w:p w:rsidR="00471AB1" w:rsidRPr="002D08DB" w:rsidRDefault="00471AB1" w:rsidP="004878D4">
      <w:pPr>
        <w:autoSpaceDE w:val="0"/>
        <w:autoSpaceDN w:val="0"/>
        <w:adjustRightInd w:val="0"/>
        <w:spacing w:after="0" w:line="240" w:lineRule="auto"/>
        <w:jc w:val="both"/>
        <w:rPr>
          <w:rFonts w:ascii="Times New Roman" w:hAnsi="Times New Roman" w:cs="Times New Roman"/>
        </w:rPr>
      </w:pPr>
      <w:r w:rsidRPr="002D08DB">
        <w:rPr>
          <w:rFonts w:ascii="Times New Roman" w:hAnsi="Times New Roman" w:cs="Times New Roman"/>
        </w:rPr>
        <w:t xml:space="preserve">Лица,   уполномоченные   на   осуществление  муниципального  контроля  </w:t>
      </w:r>
      <w:proofErr w:type="gramStart"/>
      <w:r w:rsidRPr="002D08DB">
        <w:rPr>
          <w:rFonts w:ascii="Times New Roman" w:hAnsi="Times New Roman" w:cs="Times New Roman"/>
        </w:rPr>
        <w:t>за</w:t>
      </w:r>
      <w:proofErr w:type="gramEnd"/>
    </w:p>
    <w:p w:rsidR="00471AB1" w:rsidRPr="002D08DB" w:rsidRDefault="00471AB1" w:rsidP="002D08DB">
      <w:pPr>
        <w:autoSpaceDE w:val="0"/>
        <w:autoSpaceDN w:val="0"/>
        <w:adjustRightInd w:val="0"/>
        <w:spacing w:after="0" w:line="360" w:lineRule="auto"/>
        <w:jc w:val="both"/>
        <w:rPr>
          <w:rFonts w:ascii="Times New Roman" w:hAnsi="Times New Roman" w:cs="Times New Roman"/>
        </w:rPr>
      </w:pPr>
      <w:r w:rsidRPr="002D08DB">
        <w:rPr>
          <w:rFonts w:ascii="Times New Roman" w:hAnsi="Times New Roman" w:cs="Times New Roman"/>
        </w:rPr>
        <w:t xml:space="preserve">использованием и охраной недр, </w:t>
      </w:r>
      <w:proofErr w:type="gramStart"/>
      <w:r w:rsidRPr="002D08DB">
        <w:rPr>
          <w:rFonts w:ascii="Times New Roman" w:hAnsi="Times New Roman" w:cs="Times New Roman"/>
        </w:rPr>
        <w:t>проводившие</w:t>
      </w:r>
      <w:proofErr w:type="gramEnd"/>
      <w:r w:rsidRPr="002D08DB">
        <w:rPr>
          <w:rFonts w:ascii="Times New Roman" w:hAnsi="Times New Roman" w:cs="Times New Roman"/>
        </w:rPr>
        <w:t xml:space="preserve"> проверку:</w:t>
      </w:r>
    </w:p>
    <w:p w:rsidR="00471AB1" w:rsidRPr="004878D4" w:rsidRDefault="00471AB1" w:rsidP="004878D4">
      <w:pPr>
        <w:autoSpaceDE w:val="0"/>
        <w:autoSpaceDN w:val="0"/>
        <w:adjustRightInd w:val="0"/>
        <w:spacing w:after="0" w:line="240" w:lineRule="auto"/>
        <w:jc w:val="both"/>
        <w:rPr>
          <w:rFonts w:ascii="Times New Roman" w:hAnsi="Times New Roman" w:cs="Times New Roman"/>
          <w:sz w:val="20"/>
          <w:szCs w:val="20"/>
        </w:rPr>
      </w:pPr>
      <w:r w:rsidRPr="004878D4">
        <w:rPr>
          <w:rFonts w:ascii="Times New Roman" w:hAnsi="Times New Roman" w:cs="Times New Roman"/>
          <w:sz w:val="20"/>
          <w:szCs w:val="20"/>
        </w:rPr>
        <w:t>_________________________________________________________________________</w:t>
      </w:r>
      <w:r w:rsidR="004878D4" w:rsidRPr="004878D4">
        <w:rPr>
          <w:rFonts w:ascii="Times New Roman" w:hAnsi="Times New Roman" w:cs="Times New Roman"/>
          <w:sz w:val="20"/>
          <w:szCs w:val="20"/>
        </w:rPr>
        <w:t>______</w:t>
      </w:r>
      <w:r w:rsidR="004878D4">
        <w:rPr>
          <w:rFonts w:ascii="Times New Roman" w:hAnsi="Times New Roman" w:cs="Times New Roman"/>
          <w:sz w:val="20"/>
          <w:szCs w:val="20"/>
        </w:rPr>
        <w:t>_________</w:t>
      </w:r>
      <w:r w:rsidR="004878D4" w:rsidRPr="004878D4">
        <w:rPr>
          <w:rFonts w:ascii="Times New Roman" w:hAnsi="Times New Roman" w:cs="Times New Roman"/>
          <w:sz w:val="20"/>
          <w:szCs w:val="20"/>
        </w:rPr>
        <w:t>_</w:t>
      </w:r>
      <w:r w:rsidR="004878D4">
        <w:rPr>
          <w:rFonts w:ascii="Times New Roman" w:hAnsi="Times New Roman" w:cs="Times New Roman"/>
          <w:sz w:val="20"/>
          <w:szCs w:val="20"/>
        </w:rPr>
        <w:t>_</w:t>
      </w:r>
    </w:p>
    <w:p w:rsidR="00471AB1" w:rsidRPr="004878D4" w:rsidRDefault="00471AB1" w:rsidP="004878D4">
      <w:pPr>
        <w:autoSpaceDE w:val="0"/>
        <w:autoSpaceDN w:val="0"/>
        <w:adjustRightInd w:val="0"/>
        <w:spacing w:after="0" w:line="240" w:lineRule="auto"/>
        <w:jc w:val="center"/>
        <w:rPr>
          <w:rFonts w:ascii="Times New Roman" w:hAnsi="Times New Roman" w:cs="Times New Roman"/>
          <w:sz w:val="20"/>
          <w:szCs w:val="20"/>
        </w:rPr>
      </w:pPr>
      <w:r w:rsidRPr="004878D4">
        <w:rPr>
          <w:rFonts w:ascii="Times New Roman" w:hAnsi="Times New Roman" w:cs="Times New Roman"/>
          <w:sz w:val="20"/>
          <w:szCs w:val="20"/>
        </w:rPr>
        <w:t>(Ф.И.О., должность)</w:t>
      </w:r>
    </w:p>
    <w:p w:rsidR="00471AB1" w:rsidRPr="002D08DB" w:rsidRDefault="00471AB1" w:rsidP="002D08DB">
      <w:pPr>
        <w:autoSpaceDE w:val="0"/>
        <w:autoSpaceDN w:val="0"/>
        <w:adjustRightInd w:val="0"/>
        <w:spacing w:after="0" w:line="360" w:lineRule="auto"/>
        <w:jc w:val="both"/>
        <w:rPr>
          <w:rFonts w:ascii="Times New Roman" w:hAnsi="Times New Roman" w:cs="Times New Roman"/>
        </w:rPr>
      </w:pPr>
      <w:r w:rsidRPr="002D08DB">
        <w:rPr>
          <w:rFonts w:ascii="Times New Roman" w:hAnsi="Times New Roman" w:cs="Times New Roman"/>
        </w:rPr>
        <w:t>_________________________________________________________________________</w:t>
      </w:r>
      <w:r w:rsidR="004878D4">
        <w:rPr>
          <w:rFonts w:ascii="Times New Roman" w:hAnsi="Times New Roman" w:cs="Times New Roman"/>
        </w:rPr>
        <w:t>_________</w:t>
      </w:r>
    </w:p>
    <w:p w:rsidR="00471AB1" w:rsidRPr="004878D4" w:rsidRDefault="00471AB1" w:rsidP="004878D4">
      <w:pPr>
        <w:autoSpaceDE w:val="0"/>
        <w:autoSpaceDN w:val="0"/>
        <w:adjustRightInd w:val="0"/>
        <w:spacing w:after="0" w:line="240" w:lineRule="auto"/>
        <w:jc w:val="both"/>
        <w:rPr>
          <w:rFonts w:ascii="Times New Roman" w:hAnsi="Times New Roman" w:cs="Times New Roman"/>
          <w:sz w:val="20"/>
          <w:szCs w:val="20"/>
        </w:rPr>
      </w:pPr>
      <w:r w:rsidRPr="002D08DB">
        <w:rPr>
          <w:rFonts w:ascii="Times New Roman" w:hAnsi="Times New Roman" w:cs="Times New Roman"/>
        </w:rPr>
        <w:t xml:space="preserve">Проверка проведена с участием </w:t>
      </w:r>
      <w:r w:rsidRPr="004878D4">
        <w:rPr>
          <w:rFonts w:ascii="Times New Roman" w:hAnsi="Times New Roman" w:cs="Times New Roman"/>
          <w:sz w:val="20"/>
          <w:szCs w:val="20"/>
        </w:rPr>
        <w:t>___________________________________________</w:t>
      </w:r>
      <w:r w:rsidR="004878D4" w:rsidRPr="004878D4">
        <w:rPr>
          <w:rFonts w:ascii="Times New Roman" w:hAnsi="Times New Roman" w:cs="Times New Roman"/>
          <w:sz w:val="20"/>
          <w:szCs w:val="20"/>
        </w:rPr>
        <w:t>___________</w:t>
      </w:r>
      <w:r w:rsidR="004878D4">
        <w:rPr>
          <w:rFonts w:ascii="Times New Roman" w:hAnsi="Times New Roman" w:cs="Times New Roman"/>
          <w:sz w:val="20"/>
          <w:szCs w:val="20"/>
        </w:rPr>
        <w:t>_____</w:t>
      </w:r>
      <w:r w:rsidR="004878D4" w:rsidRPr="004878D4">
        <w:rPr>
          <w:rFonts w:ascii="Times New Roman" w:hAnsi="Times New Roman" w:cs="Times New Roman"/>
          <w:sz w:val="20"/>
          <w:szCs w:val="20"/>
        </w:rPr>
        <w:t>_</w:t>
      </w:r>
    </w:p>
    <w:p w:rsidR="00471AB1" w:rsidRPr="004878D4" w:rsidRDefault="00471AB1" w:rsidP="004878D4">
      <w:pPr>
        <w:autoSpaceDE w:val="0"/>
        <w:autoSpaceDN w:val="0"/>
        <w:adjustRightInd w:val="0"/>
        <w:spacing w:after="0" w:line="240" w:lineRule="auto"/>
        <w:jc w:val="center"/>
        <w:rPr>
          <w:rFonts w:ascii="Times New Roman" w:hAnsi="Times New Roman" w:cs="Times New Roman"/>
          <w:sz w:val="20"/>
          <w:szCs w:val="20"/>
        </w:rPr>
      </w:pPr>
      <w:proofErr w:type="gramStart"/>
      <w:r w:rsidRPr="004878D4">
        <w:rPr>
          <w:rFonts w:ascii="Times New Roman" w:hAnsi="Times New Roman" w:cs="Times New Roman"/>
          <w:sz w:val="20"/>
          <w:szCs w:val="20"/>
        </w:rPr>
        <w:t>(Ф.И.О. экспертов,</w:t>
      </w:r>
      <w:proofErr w:type="gramEnd"/>
    </w:p>
    <w:p w:rsidR="00471AB1" w:rsidRPr="004878D4" w:rsidRDefault="00471AB1" w:rsidP="004878D4">
      <w:pPr>
        <w:autoSpaceDE w:val="0"/>
        <w:autoSpaceDN w:val="0"/>
        <w:adjustRightInd w:val="0"/>
        <w:spacing w:after="0" w:line="240" w:lineRule="auto"/>
        <w:jc w:val="both"/>
        <w:rPr>
          <w:rFonts w:ascii="Times New Roman" w:hAnsi="Times New Roman" w:cs="Times New Roman"/>
          <w:sz w:val="20"/>
          <w:szCs w:val="20"/>
        </w:rPr>
      </w:pPr>
      <w:r w:rsidRPr="004878D4">
        <w:rPr>
          <w:rFonts w:ascii="Times New Roman" w:hAnsi="Times New Roman" w:cs="Times New Roman"/>
          <w:sz w:val="20"/>
          <w:szCs w:val="20"/>
        </w:rPr>
        <w:t>________________________________________________________________________</w:t>
      </w:r>
      <w:r w:rsidR="004878D4">
        <w:rPr>
          <w:rFonts w:ascii="Times New Roman" w:hAnsi="Times New Roman" w:cs="Times New Roman"/>
          <w:sz w:val="20"/>
          <w:szCs w:val="20"/>
        </w:rPr>
        <w:t>_________________</w:t>
      </w:r>
      <w:r w:rsidRPr="004878D4">
        <w:rPr>
          <w:rFonts w:ascii="Times New Roman" w:hAnsi="Times New Roman" w:cs="Times New Roman"/>
          <w:sz w:val="20"/>
          <w:szCs w:val="20"/>
        </w:rPr>
        <w:t>_</w:t>
      </w:r>
    </w:p>
    <w:p w:rsidR="00471AB1" w:rsidRPr="004878D4" w:rsidRDefault="00471AB1" w:rsidP="004878D4">
      <w:pPr>
        <w:autoSpaceDE w:val="0"/>
        <w:autoSpaceDN w:val="0"/>
        <w:adjustRightInd w:val="0"/>
        <w:spacing w:after="0" w:line="360" w:lineRule="auto"/>
        <w:jc w:val="center"/>
        <w:rPr>
          <w:rFonts w:ascii="Times New Roman" w:hAnsi="Times New Roman" w:cs="Times New Roman"/>
          <w:sz w:val="20"/>
          <w:szCs w:val="20"/>
        </w:rPr>
      </w:pPr>
      <w:r w:rsidRPr="004878D4">
        <w:rPr>
          <w:rFonts w:ascii="Times New Roman" w:hAnsi="Times New Roman" w:cs="Times New Roman"/>
          <w:sz w:val="20"/>
          <w:szCs w:val="20"/>
        </w:rPr>
        <w:t>должность, место работы, наименование экспертной организации)</w:t>
      </w:r>
    </w:p>
    <w:p w:rsidR="00471AB1" w:rsidRPr="002D08DB" w:rsidRDefault="00471AB1" w:rsidP="002D08DB">
      <w:pPr>
        <w:autoSpaceDE w:val="0"/>
        <w:autoSpaceDN w:val="0"/>
        <w:adjustRightInd w:val="0"/>
        <w:spacing w:after="0" w:line="360" w:lineRule="auto"/>
        <w:jc w:val="both"/>
        <w:rPr>
          <w:rFonts w:ascii="Times New Roman" w:hAnsi="Times New Roman" w:cs="Times New Roman"/>
        </w:rPr>
      </w:pPr>
      <w:r w:rsidRPr="002D08DB">
        <w:rPr>
          <w:rFonts w:ascii="Times New Roman" w:hAnsi="Times New Roman" w:cs="Times New Roman"/>
        </w:rPr>
        <w:t>_________________________________________________________________________</w:t>
      </w:r>
      <w:r w:rsidR="004878D4">
        <w:rPr>
          <w:rFonts w:ascii="Times New Roman" w:hAnsi="Times New Roman" w:cs="Times New Roman"/>
        </w:rPr>
        <w:t>_________</w:t>
      </w:r>
    </w:p>
    <w:p w:rsidR="00471AB1" w:rsidRPr="002D08DB" w:rsidRDefault="00471AB1" w:rsidP="004878D4">
      <w:pPr>
        <w:autoSpaceDE w:val="0"/>
        <w:autoSpaceDN w:val="0"/>
        <w:adjustRightInd w:val="0"/>
        <w:spacing w:after="0" w:line="240" w:lineRule="auto"/>
        <w:jc w:val="both"/>
        <w:rPr>
          <w:rFonts w:ascii="Times New Roman" w:hAnsi="Times New Roman" w:cs="Times New Roman"/>
        </w:rPr>
      </w:pPr>
      <w:r w:rsidRPr="002D08DB">
        <w:rPr>
          <w:rFonts w:ascii="Times New Roman" w:hAnsi="Times New Roman" w:cs="Times New Roman"/>
        </w:rPr>
        <w:t>в присутствии ___________________________________________________________</w:t>
      </w:r>
      <w:r w:rsidR="004878D4">
        <w:rPr>
          <w:rFonts w:ascii="Times New Roman" w:hAnsi="Times New Roman" w:cs="Times New Roman"/>
        </w:rPr>
        <w:t>__________</w:t>
      </w:r>
    </w:p>
    <w:p w:rsidR="00471AB1" w:rsidRPr="004878D4" w:rsidRDefault="00471AB1" w:rsidP="004878D4">
      <w:pPr>
        <w:autoSpaceDE w:val="0"/>
        <w:autoSpaceDN w:val="0"/>
        <w:adjustRightInd w:val="0"/>
        <w:spacing w:after="0" w:line="240" w:lineRule="auto"/>
        <w:jc w:val="center"/>
        <w:rPr>
          <w:rFonts w:ascii="Times New Roman" w:hAnsi="Times New Roman" w:cs="Times New Roman"/>
          <w:sz w:val="20"/>
          <w:szCs w:val="20"/>
        </w:rPr>
      </w:pPr>
      <w:proofErr w:type="gramStart"/>
      <w:r w:rsidRPr="004878D4">
        <w:rPr>
          <w:rFonts w:ascii="Times New Roman" w:hAnsi="Times New Roman" w:cs="Times New Roman"/>
          <w:sz w:val="20"/>
          <w:szCs w:val="20"/>
        </w:rPr>
        <w:t>(Ф.И.О. физического лица - правообладателя (пользователя)</w:t>
      </w:r>
      <w:proofErr w:type="gramEnd"/>
    </w:p>
    <w:p w:rsidR="004878D4" w:rsidRDefault="004878D4" w:rsidP="002D08DB">
      <w:pPr>
        <w:autoSpaceDE w:val="0"/>
        <w:autoSpaceDN w:val="0"/>
        <w:adjustRightInd w:val="0"/>
        <w:spacing w:after="0" w:line="360" w:lineRule="auto"/>
        <w:jc w:val="both"/>
        <w:rPr>
          <w:rFonts w:ascii="Times New Roman" w:hAnsi="Times New Roman" w:cs="Times New Roman"/>
        </w:rPr>
      </w:pPr>
    </w:p>
    <w:p w:rsidR="00471AB1" w:rsidRPr="002D08DB" w:rsidRDefault="00471AB1" w:rsidP="004878D4">
      <w:pPr>
        <w:autoSpaceDE w:val="0"/>
        <w:autoSpaceDN w:val="0"/>
        <w:adjustRightInd w:val="0"/>
        <w:spacing w:after="0" w:line="240" w:lineRule="auto"/>
        <w:jc w:val="both"/>
        <w:rPr>
          <w:rFonts w:ascii="Times New Roman" w:hAnsi="Times New Roman" w:cs="Times New Roman"/>
        </w:rPr>
      </w:pPr>
      <w:r w:rsidRPr="002D08DB">
        <w:rPr>
          <w:rFonts w:ascii="Times New Roman" w:hAnsi="Times New Roman" w:cs="Times New Roman"/>
        </w:rPr>
        <w:t>_________________________________________________________________________</w:t>
      </w:r>
      <w:r w:rsidR="004878D4">
        <w:rPr>
          <w:rFonts w:ascii="Times New Roman" w:hAnsi="Times New Roman" w:cs="Times New Roman"/>
        </w:rPr>
        <w:t>_________</w:t>
      </w:r>
    </w:p>
    <w:p w:rsidR="00471AB1" w:rsidRPr="004878D4" w:rsidRDefault="00471AB1" w:rsidP="004878D4">
      <w:pPr>
        <w:autoSpaceDE w:val="0"/>
        <w:autoSpaceDN w:val="0"/>
        <w:adjustRightInd w:val="0"/>
        <w:spacing w:after="0" w:line="240" w:lineRule="auto"/>
        <w:jc w:val="both"/>
        <w:rPr>
          <w:rFonts w:ascii="Times New Roman" w:hAnsi="Times New Roman" w:cs="Times New Roman"/>
          <w:sz w:val="20"/>
          <w:szCs w:val="20"/>
        </w:rPr>
      </w:pPr>
      <w:r w:rsidRPr="002D08DB">
        <w:rPr>
          <w:rFonts w:ascii="Times New Roman" w:hAnsi="Times New Roman" w:cs="Times New Roman"/>
        </w:rPr>
        <w:t xml:space="preserve">                 </w:t>
      </w:r>
      <w:r w:rsidR="004878D4">
        <w:rPr>
          <w:rFonts w:ascii="Times New Roman" w:hAnsi="Times New Roman" w:cs="Times New Roman"/>
        </w:rPr>
        <w:t xml:space="preserve">                          </w:t>
      </w:r>
      <w:r w:rsidRPr="002D08DB">
        <w:rPr>
          <w:rFonts w:ascii="Times New Roman" w:hAnsi="Times New Roman" w:cs="Times New Roman"/>
        </w:rPr>
        <w:t xml:space="preserve"> </w:t>
      </w:r>
      <w:r w:rsidRPr="004878D4">
        <w:rPr>
          <w:rFonts w:ascii="Times New Roman" w:hAnsi="Times New Roman" w:cs="Times New Roman"/>
          <w:sz w:val="20"/>
          <w:szCs w:val="20"/>
        </w:rPr>
        <w:t>земельного участка или его представителя)</w:t>
      </w:r>
    </w:p>
    <w:p w:rsidR="00471AB1" w:rsidRPr="000C5E28" w:rsidRDefault="00471AB1" w:rsidP="000C5E28">
      <w:pPr>
        <w:autoSpaceDE w:val="0"/>
        <w:autoSpaceDN w:val="0"/>
        <w:adjustRightInd w:val="0"/>
        <w:spacing w:after="0" w:line="240" w:lineRule="auto"/>
        <w:jc w:val="both"/>
        <w:rPr>
          <w:rFonts w:ascii="Times New Roman" w:hAnsi="Times New Roman" w:cs="Times New Roman"/>
          <w:sz w:val="20"/>
          <w:szCs w:val="20"/>
        </w:rPr>
      </w:pPr>
      <w:r w:rsidRPr="002D08DB">
        <w:rPr>
          <w:rFonts w:ascii="Times New Roman" w:hAnsi="Times New Roman" w:cs="Times New Roman"/>
        </w:rPr>
        <w:t>Проверкой установлено: __________________________________________________</w:t>
      </w:r>
      <w:r w:rsidR="000C5E28">
        <w:rPr>
          <w:rFonts w:ascii="Times New Roman" w:hAnsi="Times New Roman" w:cs="Times New Roman"/>
        </w:rPr>
        <w:t>__________</w:t>
      </w:r>
      <w:r w:rsidR="000C5E28">
        <w:rPr>
          <w:rFonts w:ascii="Times New Roman" w:hAnsi="Times New Roman" w:cs="Times New Roman"/>
          <w:sz w:val="20"/>
          <w:szCs w:val="20"/>
        </w:rPr>
        <w:t>_</w:t>
      </w:r>
    </w:p>
    <w:p w:rsidR="00471AB1" w:rsidRPr="000C5E28" w:rsidRDefault="00471AB1" w:rsidP="002D08DB">
      <w:pPr>
        <w:autoSpaceDE w:val="0"/>
        <w:autoSpaceDN w:val="0"/>
        <w:adjustRightInd w:val="0"/>
        <w:spacing w:after="0" w:line="360" w:lineRule="auto"/>
        <w:jc w:val="both"/>
        <w:rPr>
          <w:rFonts w:ascii="Times New Roman" w:hAnsi="Times New Roman" w:cs="Times New Roman"/>
          <w:sz w:val="20"/>
          <w:szCs w:val="20"/>
        </w:rPr>
      </w:pPr>
      <w:r w:rsidRPr="002D08DB">
        <w:rPr>
          <w:rFonts w:ascii="Times New Roman" w:hAnsi="Times New Roman" w:cs="Times New Roman"/>
        </w:rPr>
        <w:t xml:space="preserve">                        </w:t>
      </w:r>
      <w:r w:rsidR="000C5E28">
        <w:rPr>
          <w:rFonts w:ascii="Times New Roman" w:hAnsi="Times New Roman" w:cs="Times New Roman"/>
        </w:rPr>
        <w:t xml:space="preserve">                </w:t>
      </w:r>
      <w:r w:rsidRPr="002D08DB">
        <w:rPr>
          <w:rFonts w:ascii="Times New Roman" w:hAnsi="Times New Roman" w:cs="Times New Roman"/>
        </w:rPr>
        <w:t xml:space="preserve"> </w:t>
      </w:r>
      <w:proofErr w:type="gramStart"/>
      <w:r w:rsidRPr="000C5E28">
        <w:rPr>
          <w:rFonts w:ascii="Times New Roman" w:hAnsi="Times New Roman" w:cs="Times New Roman"/>
          <w:sz w:val="20"/>
          <w:szCs w:val="20"/>
        </w:rPr>
        <w:t>(описание территорий, строений, сооружений,</w:t>
      </w:r>
      <w:proofErr w:type="gramEnd"/>
    </w:p>
    <w:p w:rsidR="00471AB1" w:rsidRPr="002D08DB" w:rsidRDefault="00471AB1" w:rsidP="000C5E28">
      <w:pPr>
        <w:autoSpaceDE w:val="0"/>
        <w:autoSpaceDN w:val="0"/>
        <w:adjustRightInd w:val="0"/>
        <w:spacing w:after="0" w:line="240" w:lineRule="auto"/>
        <w:jc w:val="both"/>
        <w:rPr>
          <w:rFonts w:ascii="Times New Roman" w:hAnsi="Times New Roman" w:cs="Times New Roman"/>
        </w:rPr>
      </w:pPr>
      <w:r w:rsidRPr="002D08DB">
        <w:rPr>
          <w:rFonts w:ascii="Times New Roman" w:hAnsi="Times New Roman" w:cs="Times New Roman"/>
        </w:rPr>
        <w:t>_________________________________________________________________________</w:t>
      </w:r>
      <w:r w:rsidR="000C5E28">
        <w:rPr>
          <w:rFonts w:ascii="Times New Roman" w:hAnsi="Times New Roman" w:cs="Times New Roman"/>
        </w:rPr>
        <w:t>_________</w:t>
      </w:r>
    </w:p>
    <w:p w:rsidR="00471AB1" w:rsidRPr="000C5E28" w:rsidRDefault="00471AB1" w:rsidP="000C5E28">
      <w:pPr>
        <w:autoSpaceDE w:val="0"/>
        <w:autoSpaceDN w:val="0"/>
        <w:adjustRightInd w:val="0"/>
        <w:spacing w:after="0" w:line="360" w:lineRule="auto"/>
        <w:jc w:val="center"/>
        <w:rPr>
          <w:rFonts w:ascii="Times New Roman" w:hAnsi="Times New Roman" w:cs="Times New Roman"/>
          <w:sz w:val="20"/>
          <w:szCs w:val="20"/>
        </w:rPr>
      </w:pPr>
      <w:r w:rsidRPr="000C5E28">
        <w:rPr>
          <w:rFonts w:ascii="Times New Roman" w:hAnsi="Times New Roman" w:cs="Times New Roman"/>
          <w:sz w:val="20"/>
          <w:szCs w:val="20"/>
        </w:rPr>
        <w:t>ограждений, межевых знаков и т.д.)</w:t>
      </w:r>
    </w:p>
    <w:p w:rsidR="00471AB1" w:rsidRPr="002D08DB" w:rsidRDefault="00471AB1" w:rsidP="000C5E28">
      <w:pPr>
        <w:autoSpaceDE w:val="0"/>
        <w:autoSpaceDN w:val="0"/>
        <w:adjustRightInd w:val="0"/>
        <w:spacing w:after="0" w:line="240" w:lineRule="auto"/>
        <w:jc w:val="both"/>
        <w:rPr>
          <w:rFonts w:ascii="Times New Roman" w:hAnsi="Times New Roman" w:cs="Times New Roman"/>
        </w:rPr>
      </w:pPr>
      <w:r w:rsidRPr="002D08DB">
        <w:rPr>
          <w:rFonts w:ascii="Times New Roman" w:hAnsi="Times New Roman" w:cs="Times New Roman"/>
        </w:rPr>
        <w:t>_________________________________________________________________________</w:t>
      </w:r>
      <w:r w:rsidR="000C5E28">
        <w:rPr>
          <w:rFonts w:ascii="Times New Roman" w:hAnsi="Times New Roman" w:cs="Times New Roman"/>
        </w:rPr>
        <w:t>_________</w:t>
      </w:r>
    </w:p>
    <w:p w:rsidR="00471AB1" w:rsidRPr="000C5E28" w:rsidRDefault="00471AB1" w:rsidP="000C5E28">
      <w:pPr>
        <w:autoSpaceDE w:val="0"/>
        <w:autoSpaceDN w:val="0"/>
        <w:adjustRightInd w:val="0"/>
        <w:spacing w:after="0" w:line="360" w:lineRule="auto"/>
        <w:jc w:val="center"/>
        <w:rPr>
          <w:rFonts w:ascii="Times New Roman" w:hAnsi="Times New Roman" w:cs="Times New Roman"/>
          <w:sz w:val="20"/>
          <w:szCs w:val="20"/>
        </w:rPr>
      </w:pPr>
      <w:r w:rsidRPr="000C5E28">
        <w:rPr>
          <w:rFonts w:ascii="Times New Roman" w:hAnsi="Times New Roman" w:cs="Times New Roman"/>
          <w:sz w:val="20"/>
          <w:szCs w:val="20"/>
        </w:rPr>
        <w:t>(сведения о результатах проверки, в том числе о выявленных нарушениях)</w:t>
      </w:r>
    </w:p>
    <w:p w:rsidR="00471AB1" w:rsidRPr="002D08DB" w:rsidRDefault="00471AB1" w:rsidP="002D08DB">
      <w:pPr>
        <w:autoSpaceDE w:val="0"/>
        <w:autoSpaceDN w:val="0"/>
        <w:adjustRightInd w:val="0"/>
        <w:spacing w:after="0" w:line="360" w:lineRule="auto"/>
        <w:jc w:val="both"/>
        <w:rPr>
          <w:rFonts w:ascii="Times New Roman" w:hAnsi="Times New Roman" w:cs="Times New Roman"/>
        </w:rPr>
      </w:pPr>
      <w:r w:rsidRPr="002D08DB">
        <w:rPr>
          <w:rFonts w:ascii="Times New Roman" w:hAnsi="Times New Roman" w:cs="Times New Roman"/>
        </w:rPr>
        <w:t>Подписи лиц, проводивших проверку:</w:t>
      </w:r>
    </w:p>
    <w:p w:rsidR="00471AB1" w:rsidRPr="002D08DB" w:rsidRDefault="00471AB1" w:rsidP="000C5E28">
      <w:pPr>
        <w:autoSpaceDE w:val="0"/>
        <w:autoSpaceDN w:val="0"/>
        <w:adjustRightInd w:val="0"/>
        <w:spacing w:after="0" w:line="240" w:lineRule="auto"/>
        <w:jc w:val="both"/>
        <w:rPr>
          <w:rFonts w:ascii="Times New Roman" w:hAnsi="Times New Roman" w:cs="Times New Roman"/>
        </w:rPr>
      </w:pPr>
      <w:r w:rsidRPr="002D08DB">
        <w:rPr>
          <w:rFonts w:ascii="Times New Roman" w:hAnsi="Times New Roman" w:cs="Times New Roman"/>
        </w:rPr>
        <w:t>________________ ________________________________________________________</w:t>
      </w:r>
      <w:r w:rsidR="000C5E28">
        <w:rPr>
          <w:rFonts w:ascii="Times New Roman" w:hAnsi="Times New Roman" w:cs="Times New Roman"/>
        </w:rPr>
        <w:t>_________</w:t>
      </w:r>
    </w:p>
    <w:p w:rsidR="00471AB1" w:rsidRPr="000C5E28" w:rsidRDefault="00471AB1" w:rsidP="002D08DB">
      <w:pPr>
        <w:autoSpaceDE w:val="0"/>
        <w:autoSpaceDN w:val="0"/>
        <w:adjustRightInd w:val="0"/>
        <w:spacing w:after="0" w:line="360" w:lineRule="auto"/>
        <w:jc w:val="both"/>
        <w:rPr>
          <w:rFonts w:ascii="Times New Roman" w:hAnsi="Times New Roman" w:cs="Times New Roman"/>
          <w:sz w:val="20"/>
          <w:szCs w:val="20"/>
        </w:rPr>
      </w:pPr>
      <w:r w:rsidRPr="002D08DB">
        <w:rPr>
          <w:rFonts w:ascii="Times New Roman" w:hAnsi="Times New Roman" w:cs="Times New Roman"/>
        </w:rPr>
        <w:t xml:space="preserve">    </w:t>
      </w:r>
      <w:r w:rsidR="000C5E28">
        <w:rPr>
          <w:rFonts w:ascii="Times New Roman" w:hAnsi="Times New Roman" w:cs="Times New Roman"/>
        </w:rPr>
        <w:t xml:space="preserve">                                     </w:t>
      </w:r>
      <w:r w:rsidRPr="000C5E28">
        <w:rPr>
          <w:rFonts w:ascii="Times New Roman" w:hAnsi="Times New Roman" w:cs="Times New Roman"/>
          <w:sz w:val="20"/>
          <w:szCs w:val="20"/>
        </w:rPr>
        <w:t>(подпись)                      (Ф.И.О., должность)</w:t>
      </w:r>
    </w:p>
    <w:p w:rsidR="00471AB1" w:rsidRPr="002D08DB" w:rsidRDefault="00471AB1" w:rsidP="002D08DB">
      <w:pPr>
        <w:autoSpaceDE w:val="0"/>
        <w:autoSpaceDN w:val="0"/>
        <w:adjustRightInd w:val="0"/>
        <w:spacing w:after="0" w:line="360" w:lineRule="auto"/>
        <w:jc w:val="both"/>
        <w:rPr>
          <w:rFonts w:ascii="Times New Roman" w:hAnsi="Times New Roman" w:cs="Times New Roman"/>
        </w:rPr>
      </w:pPr>
      <w:r w:rsidRPr="002D08DB">
        <w:rPr>
          <w:rFonts w:ascii="Times New Roman" w:hAnsi="Times New Roman" w:cs="Times New Roman"/>
        </w:rPr>
        <w:t>________________ __________________________________________________</w:t>
      </w:r>
      <w:r w:rsidR="000C5E28">
        <w:rPr>
          <w:rFonts w:ascii="Times New Roman" w:hAnsi="Times New Roman" w:cs="Times New Roman"/>
        </w:rPr>
        <w:t>_______________</w:t>
      </w:r>
    </w:p>
    <w:p w:rsidR="00471AB1" w:rsidRPr="002D08DB" w:rsidRDefault="00471AB1" w:rsidP="002D08DB">
      <w:pPr>
        <w:autoSpaceDE w:val="0"/>
        <w:autoSpaceDN w:val="0"/>
        <w:adjustRightInd w:val="0"/>
        <w:spacing w:after="0" w:line="360" w:lineRule="auto"/>
        <w:jc w:val="both"/>
        <w:rPr>
          <w:rFonts w:ascii="Times New Roman" w:hAnsi="Times New Roman" w:cs="Times New Roman"/>
        </w:rPr>
      </w:pPr>
      <w:r w:rsidRPr="002D08DB">
        <w:rPr>
          <w:rFonts w:ascii="Times New Roman" w:hAnsi="Times New Roman" w:cs="Times New Roman"/>
        </w:rPr>
        <w:t xml:space="preserve">С актом проверки </w:t>
      </w:r>
      <w:proofErr w:type="gramStart"/>
      <w:r w:rsidRPr="002D08DB">
        <w:rPr>
          <w:rFonts w:ascii="Times New Roman" w:hAnsi="Times New Roman" w:cs="Times New Roman"/>
        </w:rPr>
        <w:t>ознакомлен</w:t>
      </w:r>
      <w:proofErr w:type="gramEnd"/>
      <w:r w:rsidRPr="002D08DB">
        <w:rPr>
          <w:rFonts w:ascii="Times New Roman" w:hAnsi="Times New Roman" w:cs="Times New Roman"/>
        </w:rPr>
        <w:t>, копия получена</w:t>
      </w:r>
    </w:p>
    <w:p w:rsidR="00471AB1" w:rsidRPr="002D08DB" w:rsidRDefault="00471AB1" w:rsidP="000C5E28">
      <w:pPr>
        <w:autoSpaceDE w:val="0"/>
        <w:autoSpaceDN w:val="0"/>
        <w:adjustRightInd w:val="0"/>
        <w:spacing w:after="0" w:line="240" w:lineRule="auto"/>
        <w:jc w:val="both"/>
        <w:rPr>
          <w:rFonts w:ascii="Times New Roman" w:hAnsi="Times New Roman" w:cs="Times New Roman"/>
        </w:rPr>
      </w:pPr>
      <w:r w:rsidRPr="002D08DB">
        <w:rPr>
          <w:rFonts w:ascii="Times New Roman" w:hAnsi="Times New Roman" w:cs="Times New Roman"/>
        </w:rPr>
        <w:t>___________ _____________ _______________________________________________</w:t>
      </w:r>
      <w:r w:rsidR="000C5E28">
        <w:rPr>
          <w:rFonts w:ascii="Times New Roman" w:hAnsi="Times New Roman" w:cs="Times New Roman"/>
        </w:rPr>
        <w:t>________</w:t>
      </w:r>
    </w:p>
    <w:p w:rsidR="00471AB1" w:rsidRPr="000C5E28" w:rsidRDefault="00471AB1" w:rsidP="002D08DB">
      <w:pPr>
        <w:autoSpaceDE w:val="0"/>
        <w:autoSpaceDN w:val="0"/>
        <w:adjustRightInd w:val="0"/>
        <w:spacing w:after="0" w:line="360" w:lineRule="auto"/>
        <w:jc w:val="both"/>
        <w:rPr>
          <w:rFonts w:ascii="Times New Roman" w:hAnsi="Times New Roman" w:cs="Times New Roman"/>
          <w:sz w:val="20"/>
          <w:szCs w:val="20"/>
        </w:rPr>
      </w:pPr>
      <w:r w:rsidRPr="000C5E28">
        <w:rPr>
          <w:rFonts w:ascii="Times New Roman" w:hAnsi="Times New Roman" w:cs="Times New Roman"/>
          <w:sz w:val="20"/>
          <w:szCs w:val="20"/>
        </w:rPr>
        <w:t xml:space="preserve">  </w:t>
      </w:r>
      <w:r w:rsidR="000C5E28">
        <w:rPr>
          <w:rFonts w:ascii="Times New Roman" w:hAnsi="Times New Roman" w:cs="Times New Roman"/>
          <w:sz w:val="20"/>
          <w:szCs w:val="20"/>
        </w:rPr>
        <w:t xml:space="preserve">                                          </w:t>
      </w:r>
      <w:r w:rsidRPr="000C5E28">
        <w:rPr>
          <w:rFonts w:ascii="Times New Roman" w:hAnsi="Times New Roman" w:cs="Times New Roman"/>
          <w:sz w:val="20"/>
          <w:szCs w:val="20"/>
        </w:rPr>
        <w:t xml:space="preserve"> (дата)      (подпись)                      (Ф.И.О.)</w:t>
      </w:r>
    </w:p>
    <w:p w:rsidR="000C5E28" w:rsidRDefault="000C5E28" w:rsidP="002D08DB">
      <w:pPr>
        <w:autoSpaceDE w:val="0"/>
        <w:autoSpaceDN w:val="0"/>
        <w:adjustRightInd w:val="0"/>
        <w:spacing w:after="0" w:line="360" w:lineRule="auto"/>
        <w:jc w:val="both"/>
        <w:rPr>
          <w:rFonts w:ascii="Times New Roman" w:hAnsi="Times New Roman" w:cs="Times New Roman"/>
        </w:rPr>
      </w:pPr>
    </w:p>
    <w:p w:rsidR="00471AB1" w:rsidRPr="002D08DB" w:rsidRDefault="00471AB1" w:rsidP="0043090D">
      <w:pPr>
        <w:autoSpaceDE w:val="0"/>
        <w:autoSpaceDN w:val="0"/>
        <w:adjustRightInd w:val="0"/>
        <w:spacing w:after="0" w:line="240" w:lineRule="auto"/>
        <w:jc w:val="both"/>
        <w:rPr>
          <w:rFonts w:ascii="Times New Roman" w:hAnsi="Times New Roman" w:cs="Times New Roman"/>
        </w:rPr>
      </w:pPr>
      <w:r w:rsidRPr="002D08DB">
        <w:rPr>
          <w:rFonts w:ascii="Times New Roman" w:hAnsi="Times New Roman" w:cs="Times New Roman"/>
        </w:rPr>
        <w:t>Отметка об отказе в ознакомлении с актом проверки _______________________</w:t>
      </w:r>
      <w:r w:rsidR="0043090D">
        <w:rPr>
          <w:rFonts w:ascii="Times New Roman" w:hAnsi="Times New Roman" w:cs="Times New Roman"/>
        </w:rPr>
        <w:t>____________</w:t>
      </w:r>
    </w:p>
    <w:p w:rsidR="00471AB1" w:rsidRPr="0043090D" w:rsidRDefault="00471AB1" w:rsidP="0043090D">
      <w:pPr>
        <w:autoSpaceDE w:val="0"/>
        <w:autoSpaceDN w:val="0"/>
        <w:adjustRightInd w:val="0"/>
        <w:spacing w:after="0" w:line="240" w:lineRule="auto"/>
        <w:jc w:val="both"/>
        <w:rPr>
          <w:rFonts w:ascii="Times New Roman" w:hAnsi="Times New Roman" w:cs="Times New Roman"/>
          <w:sz w:val="20"/>
          <w:szCs w:val="20"/>
        </w:rPr>
      </w:pPr>
      <w:r w:rsidRPr="0043090D">
        <w:rPr>
          <w:rFonts w:ascii="Times New Roman" w:hAnsi="Times New Roman" w:cs="Times New Roman"/>
          <w:sz w:val="20"/>
          <w:szCs w:val="20"/>
        </w:rPr>
        <w:t xml:space="preserve">                                                    </w:t>
      </w:r>
      <w:r w:rsidR="0043090D">
        <w:rPr>
          <w:rFonts w:ascii="Times New Roman" w:hAnsi="Times New Roman" w:cs="Times New Roman"/>
          <w:sz w:val="20"/>
          <w:szCs w:val="20"/>
        </w:rPr>
        <w:t xml:space="preserve">                                                                 </w:t>
      </w:r>
      <w:r w:rsidRPr="0043090D">
        <w:rPr>
          <w:rFonts w:ascii="Times New Roman" w:hAnsi="Times New Roman" w:cs="Times New Roman"/>
          <w:sz w:val="20"/>
          <w:szCs w:val="20"/>
        </w:rPr>
        <w:t xml:space="preserve">   </w:t>
      </w:r>
      <w:proofErr w:type="gramStart"/>
      <w:r w:rsidRPr="0043090D">
        <w:rPr>
          <w:rFonts w:ascii="Times New Roman" w:hAnsi="Times New Roman" w:cs="Times New Roman"/>
          <w:sz w:val="20"/>
          <w:szCs w:val="20"/>
        </w:rPr>
        <w:t>(дата, Ф.И.О.,</w:t>
      </w:r>
      <w:proofErr w:type="gramEnd"/>
    </w:p>
    <w:p w:rsidR="00471AB1" w:rsidRPr="002D08DB" w:rsidRDefault="00471AB1" w:rsidP="0043090D">
      <w:pPr>
        <w:autoSpaceDE w:val="0"/>
        <w:autoSpaceDN w:val="0"/>
        <w:adjustRightInd w:val="0"/>
        <w:spacing w:after="0" w:line="240" w:lineRule="auto"/>
        <w:jc w:val="both"/>
        <w:rPr>
          <w:rFonts w:ascii="Times New Roman" w:hAnsi="Times New Roman" w:cs="Times New Roman"/>
        </w:rPr>
      </w:pPr>
      <w:r w:rsidRPr="002D08DB">
        <w:rPr>
          <w:rFonts w:ascii="Times New Roman" w:hAnsi="Times New Roman" w:cs="Times New Roman"/>
        </w:rPr>
        <w:t>___________________________________</w:t>
      </w:r>
    </w:p>
    <w:p w:rsidR="00471AB1" w:rsidRPr="0043090D" w:rsidRDefault="00471AB1" w:rsidP="0043090D">
      <w:pPr>
        <w:autoSpaceDE w:val="0"/>
        <w:autoSpaceDN w:val="0"/>
        <w:adjustRightInd w:val="0"/>
        <w:spacing w:after="0" w:line="240" w:lineRule="auto"/>
        <w:jc w:val="both"/>
        <w:rPr>
          <w:rFonts w:ascii="Times New Roman" w:hAnsi="Times New Roman" w:cs="Times New Roman"/>
          <w:sz w:val="20"/>
          <w:szCs w:val="20"/>
        </w:rPr>
      </w:pPr>
      <w:r w:rsidRPr="0043090D">
        <w:rPr>
          <w:rFonts w:ascii="Times New Roman" w:hAnsi="Times New Roman" w:cs="Times New Roman"/>
          <w:sz w:val="20"/>
          <w:szCs w:val="20"/>
        </w:rPr>
        <w:t>подпись лица, проводившего проверку)</w:t>
      </w:r>
    </w:p>
    <w:p w:rsidR="00471AB1" w:rsidRPr="002D08DB" w:rsidRDefault="00471AB1" w:rsidP="002D08DB">
      <w:pPr>
        <w:autoSpaceDE w:val="0"/>
        <w:autoSpaceDN w:val="0"/>
        <w:adjustRightInd w:val="0"/>
        <w:spacing w:after="0" w:line="360" w:lineRule="auto"/>
        <w:ind w:firstLine="720"/>
        <w:jc w:val="both"/>
        <w:rPr>
          <w:rFonts w:ascii="Times New Roman" w:hAnsi="Times New Roman" w:cs="Times New Roman"/>
          <w:sz w:val="24"/>
          <w:szCs w:val="24"/>
        </w:rPr>
      </w:pPr>
    </w:p>
    <w:p w:rsidR="00CD0779" w:rsidRPr="002D08DB" w:rsidRDefault="00CD0779" w:rsidP="002D08DB">
      <w:pPr>
        <w:spacing w:line="360" w:lineRule="auto"/>
        <w:jc w:val="both"/>
        <w:rPr>
          <w:rFonts w:ascii="Times New Roman" w:hAnsi="Times New Roman" w:cs="Times New Roman"/>
        </w:rPr>
      </w:pPr>
    </w:p>
    <w:sectPr w:rsidR="00CD0779" w:rsidRPr="002D08DB" w:rsidSect="00A82912">
      <w:headerReference w:type="default" r:id="rId45"/>
      <w:pgSz w:w="11900" w:h="16800"/>
      <w:pgMar w:top="1135" w:right="800" w:bottom="1440"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8E7" w:rsidRDefault="000B48E7" w:rsidP="008C15C4">
      <w:pPr>
        <w:spacing w:after="0" w:line="240" w:lineRule="auto"/>
      </w:pPr>
      <w:r>
        <w:separator/>
      </w:r>
    </w:p>
  </w:endnote>
  <w:endnote w:type="continuationSeparator" w:id="0">
    <w:p w:rsidR="000B48E7" w:rsidRDefault="000B48E7" w:rsidP="008C15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8E7" w:rsidRDefault="000B48E7" w:rsidP="008C15C4">
      <w:pPr>
        <w:spacing w:after="0" w:line="240" w:lineRule="auto"/>
      </w:pPr>
      <w:r>
        <w:separator/>
      </w:r>
    </w:p>
  </w:footnote>
  <w:footnote w:type="continuationSeparator" w:id="0">
    <w:p w:rsidR="000B48E7" w:rsidRDefault="000B48E7" w:rsidP="008C15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5C4" w:rsidRDefault="008C15C4" w:rsidP="008C15C4">
    <w:pPr>
      <w:pStyle w:val="aa"/>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7650">
      <o:colormenu v:ext="edit" strokecolor="none"/>
    </o:shapedefaults>
  </w:hdrShapeDefaults>
  <w:footnotePr>
    <w:footnote w:id="-1"/>
    <w:footnote w:id="0"/>
  </w:footnotePr>
  <w:endnotePr>
    <w:endnote w:id="-1"/>
    <w:endnote w:id="0"/>
  </w:endnotePr>
  <w:compat>
    <w:useFELayout/>
  </w:compat>
  <w:rsids>
    <w:rsidRoot w:val="00471AB1"/>
    <w:rsid w:val="00065259"/>
    <w:rsid w:val="000B48E7"/>
    <w:rsid w:val="000C5E28"/>
    <w:rsid w:val="001D1356"/>
    <w:rsid w:val="00255FB7"/>
    <w:rsid w:val="002903D2"/>
    <w:rsid w:val="002C3EB4"/>
    <w:rsid w:val="002D08DB"/>
    <w:rsid w:val="002D6F12"/>
    <w:rsid w:val="002F420C"/>
    <w:rsid w:val="00305690"/>
    <w:rsid w:val="00360889"/>
    <w:rsid w:val="00366257"/>
    <w:rsid w:val="0043090D"/>
    <w:rsid w:val="00471AB1"/>
    <w:rsid w:val="004878D4"/>
    <w:rsid w:val="004B0A20"/>
    <w:rsid w:val="00622363"/>
    <w:rsid w:val="00671EAE"/>
    <w:rsid w:val="006C5882"/>
    <w:rsid w:val="00731631"/>
    <w:rsid w:val="00732CE8"/>
    <w:rsid w:val="0075024D"/>
    <w:rsid w:val="007772E8"/>
    <w:rsid w:val="00834E27"/>
    <w:rsid w:val="008C15C4"/>
    <w:rsid w:val="00910007"/>
    <w:rsid w:val="00966B73"/>
    <w:rsid w:val="009B3289"/>
    <w:rsid w:val="009B45E4"/>
    <w:rsid w:val="00A22A08"/>
    <w:rsid w:val="00A82912"/>
    <w:rsid w:val="00AB3247"/>
    <w:rsid w:val="00AD782B"/>
    <w:rsid w:val="00BA15E2"/>
    <w:rsid w:val="00BE717D"/>
    <w:rsid w:val="00CD0779"/>
    <w:rsid w:val="00CD42B6"/>
    <w:rsid w:val="00D73AA7"/>
    <w:rsid w:val="00DA59DF"/>
    <w:rsid w:val="00E151BD"/>
    <w:rsid w:val="00E31BDE"/>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FB7"/>
  </w:style>
  <w:style w:type="paragraph" w:styleId="1">
    <w:name w:val="heading 1"/>
    <w:basedOn w:val="a"/>
    <w:next w:val="a"/>
    <w:link w:val="10"/>
    <w:uiPriority w:val="99"/>
    <w:qFormat/>
    <w:rsid w:val="00471AB1"/>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71AB1"/>
    <w:rPr>
      <w:rFonts w:ascii="Arial" w:hAnsi="Arial" w:cs="Arial"/>
      <w:b/>
      <w:bCs/>
      <w:color w:val="26282F"/>
      <w:sz w:val="24"/>
      <w:szCs w:val="24"/>
    </w:rPr>
  </w:style>
  <w:style w:type="character" w:customStyle="1" w:styleId="a3">
    <w:name w:val="Цветовое выделение"/>
    <w:uiPriority w:val="99"/>
    <w:rsid w:val="00471AB1"/>
    <w:rPr>
      <w:b/>
      <w:bCs/>
      <w:color w:val="26282F"/>
    </w:rPr>
  </w:style>
  <w:style w:type="character" w:customStyle="1" w:styleId="a4">
    <w:name w:val="Гипертекстовая ссылка"/>
    <w:basedOn w:val="a3"/>
    <w:uiPriority w:val="99"/>
    <w:rsid w:val="00471AB1"/>
    <w:rPr>
      <w:color w:val="106BBE"/>
    </w:rPr>
  </w:style>
  <w:style w:type="paragraph" w:customStyle="1" w:styleId="a5">
    <w:name w:val="Нормальный (таблица)"/>
    <w:basedOn w:val="a"/>
    <w:next w:val="a"/>
    <w:uiPriority w:val="99"/>
    <w:rsid w:val="00471AB1"/>
    <w:pPr>
      <w:autoSpaceDE w:val="0"/>
      <w:autoSpaceDN w:val="0"/>
      <w:adjustRightInd w:val="0"/>
      <w:spacing w:after="0" w:line="240" w:lineRule="auto"/>
      <w:jc w:val="both"/>
    </w:pPr>
    <w:rPr>
      <w:rFonts w:ascii="Arial" w:hAnsi="Arial" w:cs="Arial"/>
      <w:sz w:val="24"/>
      <w:szCs w:val="24"/>
    </w:rPr>
  </w:style>
  <w:style w:type="paragraph" w:customStyle="1" w:styleId="a6">
    <w:name w:val="Таблицы (моноширинный)"/>
    <w:basedOn w:val="a"/>
    <w:next w:val="a"/>
    <w:uiPriority w:val="99"/>
    <w:rsid w:val="00471AB1"/>
    <w:pPr>
      <w:autoSpaceDE w:val="0"/>
      <w:autoSpaceDN w:val="0"/>
      <w:adjustRightInd w:val="0"/>
      <w:spacing w:after="0" w:line="240" w:lineRule="auto"/>
    </w:pPr>
    <w:rPr>
      <w:rFonts w:ascii="Courier New" w:hAnsi="Courier New" w:cs="Courier New"/>
      <w:sz w:val="24"/>
      <w:szCs w:val="24"/>
    </w:rPr>
  </w:style>
  <w:style w:type="paragraph" w:customStyle="1" w:styleId="a7">
    <w:name w:val="Прижатый влево"/>
    <w:basedOn w:val="a"/>
    <w:next w:val="a"/>
    <w:uiPriority w:val="99"/>
    <w:rsid w:val="00471AB1"/>
    <w:pPr>
      <w:autoSpaceDE w:val="0"/>
      <w:autoSpaceDN w:val="0"/>
      <w:adjustRightInd w:val="0"/>
      <w:spacing w:after="0" w:line="240" w:lineRule="auto"/>
    </w:pPr>
    <w:rPr>
      <w:rFonts w:ascii="Arial" w:hAnsi="Arial" w:cs="Arial"/>
      <w:sz w:val="24"/>
      <w:szCs w:val="24"/>
    </w:rPr>
  </w:style>
  <w:style w:type="paragraph" w:styleId="a8">
    <w:name w:val="Balloon Text"/>
    <w:basedOn w:val="a"/>
    <w:link w:val="a9"/>
    <w:uiPriority w:val="99"/>
    <w:semiHidden/>
    <w:unhideWhenUsed/>
    <w:rsid w:val="00A8291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82912"/>
    <w:rPr>
      <w:rFonts w:ascii="Tahoma" w:hAnsi="Tahoma" w:cs="Tahoma"/>
      <w:sz w:val="16"/>
      <w:szCs w:val="16"/>
    </w:rPr>
  </w:style>
  <w:style w:type="paragraph" w:styleId="aa">
    <w:name w:val="header"/>
    <w:basedOn w:val="a"/>
    <w:link w:val="ab"/>
    <w:uiPriority w:val="99"/>
    <w:semiHidden/>
    <w:unhideWhenUsed/>
    <w:rsid w:val="008C15C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C15C4"/>
  </w:style>
  <w:style w:type="paragraph" w:styleId="ac">
    <w:name w:val="footer"/>
    <w:basedOn w:val="a"/>
    <w:link w:val="ad"/>
    <w:uiPriority w:val="99"/>
    <w:semiHidden/>
    <w:unhideWhenUsed/>
    <w:rsid w:val="008C15C4"/>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8C15C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4313.5" TargetMode="External"/><Relationship Id="rId13" Type="http://schemas.openxmlformats.org/officeDocument/2006/relationships/hyperlink" Target="garantF1://12064247.0" TargetMode="External"/><Relationship Id="rId18" Type="http://schemas.openxmlformats.org/officeDocument/2006/relationships/hyperlink" Target="garantF1://12054854.4" TargetMode="External"/><Relationship Id="rId26" Type="http://schemas.openxmlformats.org/officeDocument/2006/relationships/hyperlink" Target="garantF1://12064247.12" TargetMode="External"/><Relationship Id="rId39" Type="http://schemas.openxmlformats.org/officeDocument/2006/relationships/hyperlink" Target="garantF1://12084522.54" TargetMode="External"/><Relationship Id="rId3" Type="http://schemas.openxmlformats.org/officeDocument/2006/relationships/settings" Target="settings.xml"/><Relationship Id="rId21" Type="http://schemas.openxmlformats.org/officeDocument/2006/relationships/hyperlink" Target="garantF1://12064247.0" TargetMode="External"/><Relationship Id="rId34" Type="http://schemas.openxmlformats.org/officeDocument/2006/relationships/hyperlink" Target="garantF1://12025350.2" TargetMode="External"/><Relationship Id="rId42" Type="http://schemas.openxmlformats.org/officeDocument/2006/relationships/hyperlink" Target="garantF1://10004313.0"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garantF1://10004313.0" TargetMode="External"/><Relationship Id="rId17" Type="http://schemas.openxmlformats.org/officeDocument/2006/relationships/hyperlink" Target="garantF1://12064247.993" TargetMode="External"/><Relationship Id="rId25" Type="http://schemas.openxmlformats.org/officeDocument/2006/relationships/hyperlink" Target="garantF1://12064247.11" TargetMode="External"/><Relationship Id="rId33" Type="http://schemas.openxmlformats.org/officeDocument/2006/relationships/hyperlink" Target="garantF1://12064247.1222" TargetMode="External"/><Relationship Id="rId38" Type="http://schemas.openxmlformats.org/officeDocument/2006/relationships/hyperlink" Target="garantF1://12084522.54"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64247.99" TargetMode="External"/><Relationship Id="rId20" Type="http://schemas.openxmlformats.org/officeDocument/2006/relationships/hyperlink" Target="garantF1://12064247.2610" TargetMode="External"/><Relationship Id="rId29" Type="http://schemas.openxmlformats.org/officeDocument/2006/relationships/hyperlink" Target="garantF1://12064247.1222" TargetMode="External"/><Relationship Id="rId41" Type="http://schemas.openxmlformats.org/officeDocument/2006/relationships/hyperlink" Target="garantF1://12084522.5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48653531.0" TargetMode="External"/><Relationship Id="rId24" Type="http://schemas.openxmlformats.org/officeDocument/2006/relationships/hyperlink" Target="garantF1://12067036.0" TargetMode="External"/><Relationship Id="rId32" Type="http://schemas.openxmlformats.org/officeDocument/2006/relationships/hyperlink" Target="garantF1://12084522.54" TargetMode="External"/><Relationship Id="rId37" Type="http://schemas.openxmlformats.org/officeDocument/2006/relationships/hyperlink" Target="garantF1://12067036.0" TargetMode="External"/><Relationship Id="rId40" Type="http://schemas.openxmlformats.org/officeDocument/2006/relationships/hyperlink" Target="garantF1://12025350.2"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garantF1://12064247.1005" TargetMode="External"/><Relationship Id="rId23" Type="http://schemas.openxmlformats.org/officeDocument/2006/relationships/hyperlink" Target="garantF1://12067036.1000" TargetMode="External"/><Relationship Id="rId28" Type="http://schemas.openxmlformats.org/officeDocument/2006/relationships/hyperlink" Target="garantF1://12064247.1221" TargetMode="External"/><Relationship Id="rId36" Type="http://schemas.openxmlformats.org/officeDocument/2006/relationships/hyperlink" Target="garantF1://12067036.3000" TargetMode="External"/><Relationship Id="rId10" Type="http://schemas.openxmlformats.org/officeDocument/2006/relationships/hyperlink" Target="garantF1://12064247.6" TargetMode="External"/><Relationship Id="rId19" Type="http://schemas.openxmlformats.org/officeDocument/2006/relationships/hyperlink" Target="garantF1://12064247.99" TargetMode="External"/><Relationship Id="rId31" Type="http://schemas.openxmlformats.org/officeDocument/2006/relationships/hyperlink" Target="garantF1://12064247.1021" TargetMode="External"/><Relationship Id="rId44" Type="http://schemas.openxmlformats.org/officeDocument/2006/relationships/hyperlink" Target="garantF1://12025350.2" TargetMode="External"/><Relationship Id="rId4" Type="http://schemas.openxmlformats.org/officeDocument/2006/relationships/webSettings" Target="webSettings.xml"/><Relationship Id="rId9" Type="http://schemas.openxmlformats.org/officeDocument/2006/relationships/hyperlink" Target="garantF1://86367.17" TargetMode="External"/><Relationship Id="rId14" Type="http://schemas.openxmlformats.org/officeDocument/2006/relationships/hyperlink" Target="garantF1://12077032.0" TargetMode="External"/><Relationship Id="rId22" Type="http://schemas.openxmlformats.org/officeDocument/2006/relationships/hyperlink" Target="garantF1://12064247.0" TargetMode="External"/><Relationship Id="rId27" Type="http://schemas.openxmlformats.org/officeDocument/2006/relationships/hyperlink" Target="garantF1://12064247.13" TargetMode="External"/><Relationship Id="rId30" Type="http://schemas.openxmlformats.org/officeDocument/2006/relationships/hyperlink" Target="garantF1://12084522.54" TargetMode="External"/><Relationship Id="rId35" Type="http://schemas.openxmlformats.org/officeDocument/2006/relationships/hyperlink" Target="garantF1://12024624.2" TargetMode="External"/><Relationship Id="rId43" Type="http://schemas.openxmlformats.org/officeDocument/2006/relationships/hyperlink" Target="garantF1://1202535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22E4EC-D610-4621-8402-ED938953C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14</Pages>
  <Words>6929</Words>
  <Characters>39496</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Госзакутки</dc:creator>
  <cp:lastModifiedBy>Windows User</cp:lastModifiedBy>
  <cp:revision>3</cp:revision>
  <cp:lastPrinted>2019-12-30T07:03:00Z</cp:lastPrinted>
  <dcterms:created xsi:type="dcterms:W3CDTF">2020-01-21T13:47:00Z</dcterms:created>
  <dcterms:modified xsi:type="dcterms:W3CDTF">2020-01-24T10:24:00Z</dcterms:modified>
</cp:coreProperties>
</file>