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5E" w:rsidRPr="00435B91" w:rsidRDefault="0053005E" w:rsidP="0053005E">
      <w:pPr>
        <w:ind w:left="552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53005E" w:rsidTr="00B73FAF">
        <w:trPr>
          <w:trHeight w:val="980"/>
        </w:trPr>
        <w:tc>
          <w:tcPr>
            <w:tcW w:w="3686" w:type="dxa"/>
          </w:tcPr>
          <w:p w:rsidR="0053005E" w:rsidRDefault="0053005E" w:rsidP="0053005E">
            <w:pPr>
              <w:ind w:firstLine="0"/>
            </w:pPr>
          </w:p>
        </w:tc>
        <w:tc>
          <w:tcPr>
            <w:tcW w:w="2694" w:type="dxa"/>
          </w:tcPr>
          <w:p w:rsidR="0053005E" w:rsidRPr="00EF2A1B" w:rsidRDefault="0053005E" w:rsidP="005300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23900" cy="742950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53005E" w:rsidRDefault="0053005E" w:rsidP="0053005E">
            <w:pPr>
              <w:ind w:firstLine="0"/>
            </w:pPr>
          </w:p>
        </w:tc>
      </w:tr>
      <w:tr w:rsidR="0053005E" w:rsidRPr="0053005E" w:rsidTr="00B73FAF">
        <w:tc>
          <w:tcPr>
            <w:tcW w:w="3686" w:type="dxa"/>
          </w:tcPr>
          <w:p w:rsidR="0053005E" w:rsidRPr="0053005E" w:rsidRDefault="0053005E" w:rsidP="005300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05E">
              <w:rPr>
                <w:rFonts w:ascii="Times New Roman" w:hAnsi="Times New Roman" w:cs="Times New Roman"/>
              </w:rPr>
              <w:t>Администрация</w:t>
            </w:r>
          </w:p>
          <w:p w:rsidR="0053005E" w:rsidRPr="0053005E" w:rsidRDefault="0053005E" w:rsidP="005300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05E">
              <w:rPr>
                <w:rFonts w:ascii="Times New Roman" w:hAnsi="Times New Roman" w:cs="Times New Roman"/>
              </w:rPr>
              <w:t>Порецкого района</w:t>
            </w:r>
          </w:p>
          <w:p w:rsidR="0053005E" w:rsidRPr="0053005E" w:rsidRDefault="0053005E" w:rsidP="005300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05E">
              <w:rPr>
                <w:rFonts w:ascii="Times New Roman" w:hAnsi="Times New Roman" w:cs="Times New Roman"/>
              </w:rPr>
              <w:t>Чувашской Республики</w:t>
            </w:r>
          </w:p>
          <w:p w:rsidR="0053005E" w:rsidRPr="0053005E" w:rsidRDefault="0053005E" w:rsidP="005300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05E">
              <w:rPr>
                <w:rFonts w:ascii="Times New Roman" w:hAnsi="Times New Roman" w:cs="Times New Roman"/>
              </w:rPr>
              <w:t>ПОСТАНОВЛЕНИЕ</w:t>
            </w:r>
          </w:p>
          <w:p w:rsidR="0053005E" w:rsidRPr="0053005E" w:rsidRDefault="0053005E" w:rsidP="005300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3005E" w:rsidRPr="0053005E" w:rsidRDefault="0053005E" w:rsidP="005300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05E">
              <w:rPr>
                <w:rFonts w:ascii="Times New Roman" w:hAnsi="Times New Roman" w:cs="Times New Roman"/>
              </w:rPr>
              <w:t>07.02.2020 № 44</w:t>
            </w:r>
          </w:p>
          <w:p w:rsidR="0053005E" w:rsidRPr="0053005E" w:rsidRDefault="0053005E" w:rsidP="0053005E">
            <w:pPr>
              <w:ind w:firstLine="0"/>
              <w:rPr>
                <w:rFonts w:ascii="Times New Roman" w:hAnsi="Times New Roman" w:cs="Times New Roman"/>
              </w:rPr>
            </w:pPr>
            <w:r w:rsidRPr="0053005E">
              <w:rPr>
                <w:rFonts w:ascii="Times New Roman" w:hAnsi="Times New Roman" w:cs="Times New Roman"/>
              </w:rPr>
              <w:t xml:space="preserve">             с. Порецкое</w:t>
            </w:r>
          </w:p>
          <w:p w:rsidR="0053005E" w:rsidRPr="0053005E" w:rsidRDefault="0053005E" w:rsidP="0053005E">
            <w:pPr>
              <w:ind w:firstLine="0"/>
              <w:rPr>
                <w:rFonts w:ascii="Times New Roman" w:hAnsi="Times New Roman" w:cs="Times New Roman"/>
              </w:rPr>
            </w:pPr>
          </w:p>
          <w:p w:rsidR="0053005E" w:rsidRPr="0053005E" w:rsidRDefault="0053005E" w:rsidP="0053005E">
            <w:pPr>
              <w:ind w:firstLine="0"/>
              <w:rPr>
                <w:rFonts w:ascii="Times New Roman" w:hAnsi="Times New Roman" w:cs="Times New Roman"/>
              </w:rPr>
            </w:pPr>
            <w:r w:rsidRPr="0053005E"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.55pt;margin-top:12.2pt;width:221.8pt;height:110.95pt;z-index:251660288;mso-width-relative:margin;mso-height-relative:margin" stroked="f">
                  <v:textbox>
                    <w:txbxContent>
                      <w:p w:rsidR="0053005E" w:rsidRPr="00E87FBB" w:rsidRDefault="0053005E" w:rsidP="0053005E">
                        <w:pPr>
                          <w:pStyle w:val="ConsNonformat"/>
                          <w:widowControl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87FB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О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внесении изменений в постановл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ние администрации Порецкого ра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й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она от 28.02.2019 № 75 «Об утвержд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нии муниципальной программы П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рецкого района Чувашской Респу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лики «Содействие занятости насел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ния»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94" w:type="dxa"/>
          </w:tcPr>
          <w:p w:rsidR="0053005E" w:rsidRPr="0053005E" w:rsidRDefault="0053005E" w:rsidP="0053005E">
            <w:pPr>
              <w:ind w:firstLine="0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3685" w:type="dxa"/>
          </w:tcPr>
          <w:p w:rsidR="0053005E" w:rsidRPr="0053005E" w:rsidRDefault="0053005E" w:rsidP="0053005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53005E">
              <w:rPr>
                <w:rFonts w:ascii="Times New Roman" w:hAnsi="Times New Roman" w:cs="Times New Roman"/>
                <w:bCs/>
              </w:rPr>
              <w:t xml:space="preserve">          Чăваш Республикин</w:t>
            </w:r>
          </w:p>
          <w:p w:rsidR="0053005E" w:rsidRPr="0053005E" w:rsidRDefault="0053005E" w:rsidP="0053005E">
            <w:pPr>
              <w:ind w:firstLine="0"/>
              <w:rPr>
                <w:rFonts w:ascii="Times New Roman" w:hAnsi="Times New Roman" w:cs="Times New Roman"/>
              </w:rPr>
            </w:pPr>
            <w:r w:rsidRPr="0053005E">
              <w:rPr>
                <w:rFonts w:ascii="Times New Roman" w:hAnsi="Times New Roman" w:cs="Times New Roman"/>
                <w:bCs/>
              </w:rPr>
              <w:t xml:space="preserve">            Пăрачкав район</w:t>
            </w:r>
            <w:r w:rsidRPr="0053005E">
              <w:rPr>
                <w:rFonts w:ascii="Times New Roman" w:hAnsi="Times New Roman" w:cs="Times New Roman"/>
              </w:rPr>
              <w:t>ĕн</w:t>
            </w:r>
          </w:p>
          <w:p w:rsidR="0053005E" w:rsidRPr="0053005E" w:rsidRDefault="0053005E" w:rsidP="005300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05E">
              <w:rPr>
                <w:rFonts w:ascii="Times New Roman" w:hAnsi="Times New Roman" w:cs="Times New Roman"/>
              </w:rPr>
              <w:t>администрацийĕ</w:t>
            </w:r>
          </w:p>
          <w:p w:rsidR="0053005E" w:rsidRPr="0053005E" w:rsidRDefault="0053005E" w:rsidP="0053005E">
            <w:pPr>
              <w:tabs>
                <w:tab w:val="left" w:pos="4285"/>
              </w:tabs>
              <w:ind w:firstLine="0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53005E">
              <w:rPr>
                <w:rFonts w:ascii="Times New Roman" w:hAnsi="Times New Roman" w:cs="Times New Roman"/>
                <w:bCs/>
                <w:noProof/>
                <w:color w:val="000000"/>
              </w:rPr>
              <w:t>ЙЫШĂНУ</w:t>
            </w:r>
          </w:p>
          <w:p w:rsidR="0053005E" w:rsidRPr="0053005E" w:rsidRDefault="0053005E" w:rsidP="005300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3005E" w:rsidRPr="0053005E" w:rsidRDefault="0053005E" w:rsidP="005300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05E">
              <w:rPr>
                <w:rFonts w:ascii="Times New Roman" w:hAnsi="Times New Roman" w:cs="Times New Roman"/>
              </w:rPr>
              <w:t xml:space="preserve">  07.02.2020 № 44</w:t>
            </w:r>
          </w:p>
          <w:p w:rsidR="0053005E" w:rsidRPr="0053005E" w:rsidRDefault="0053005E" w:rsidP="005300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005E">
              <w:rPr>
                <w:rFonts w:ascii="Times New Roman" w:hAnsi="Times New Roman" w:cs="Times New Roman"/>
                <w:bCs/>
              </w:rPr>
              <w:t xml:space="preserve">    Пăрачкав сали</w:t>
            </w:r>
          </w:p>
        </w:tc>
      </w:tr>
    </w:tbl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</w:p>
    <w:p w:rsidR="0053005E" w:rsidRPr="0053005E" w:rsidRDefault="0053005E" w:rsidP="0053005E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53005E" w:rsidRPr="0053005E" w:rsidRDefault="0053005E" w:rsidP="0053005E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53005E" w:rsidRPr="0053005E" w:rsidRDefault="0053005E" w:rsidP="0053005E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53005E" w:rsidRPr="0053005E" w:rsidRDefault="0053005E" w:rsidP="0053005E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53005E" w:rsidRPr="0053005E" w:rsidRDefault="0053005E" w:rsidP="0053005E">
      <w:pPr>
        <w:pStyle w:val="a7"/>
        <w:spacing w:after="0" w:line="240" w:lineRule="auto"/>
        <w:rPr>
          <w:lang w:val="ru-RU"/>
        </w:rPr>
      </w:pPr>
    </w:p>
    <w:p w:rsidR="0053005E" w:rsidRPr="0053005E" w:rsidRDefault="0053005E" w:rsidP="0053005E">
      <w:pPr>
        <w:pStyle w:val="a7"/>
        <w:spacing w:after="0" w:line="240" w:lineRule="auto"/>
        <w:rPr>
          <w:lang w:val="ru-RU"/>
        </w:rPr>
      </w:pPr>
    </w:p>
    <w:p w:rsidR="0053005E" w:rsidRPr="0053005E" w:rsidRDefault="0053005E" w:rsidP="0053005E">
      <w:pPr>
        <w:pStyle w:val="a7"/>
        <w:spacing w:after="0" w:line="240" w:lineRule="auto"/>
        <w:ind w:firstLine="567"/>
        <w:rPr>
          <w:lang w:val="ru-RU"/>
        </w:rPr>
      </w:pPr>
    </w:p>
    <w:p w:rsidR="0053005E" w:rsidRPr="0053005E" w:rsidRDefault="0053005E" w:rsidP="0053005E">
      <w:pPr>
        <w:pStyle w:val="a7"/>
        <w:spacing w:after="0" w:line="240" w:lineRule="auto"/>
        <w:ind w:firstLine="567"/>
        <w:rPr>
          <w:lang w:val="ru-RU"/>
        </w:rPr>
      </w:pPr>
    </w:p>
    <w:p w:rsidR="0053005E" w:rsidRPr="0053005E" w:rsidRDefault="0053005E" w:rsidP="0053005E">
      <w:pPr>
        <w:pStyle w:val="a7"/>
        <w:spacing w:after="0" w:line="240" w:lineRule="auto"/>
        <w:ind w:firstLine="567"/>
        <w:rPr>
          <w:lang w:val="ru-RU"/>
        </w:rPr>
      </w:pPr>
      <w:r w:rsidRPr="0053005E">
        <w:rPr>
          <w:lang w:val="ru-RU"/>
        </w:rPr>
        <w:t>Администрация Порецкого района п о с т а н о в л я е т:</w:t>
      </w:r>
    </w:p>
    <w:p w:rsidR="0053005E" w:rsidRPr="0053005E" w:rsidRDefault="0053005E" w:rsidP="0053005E">
      <w:pPr>
        <w:ind w:firstLine="567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1. Внести в муниципальную программу Порецкого района Чувашской Республики «Содействие занятости населения», (далее- программа), утвержденную постановлением администрации Порецкого района от 28.02.2019 № 75, следующие изменения:</w:t>
      </w:r>
    </w:p>
    <w:p w:rsidR="0053005E" w:rsidRPr="0053005E" w:rsidRDefault="0053005E" w:rsidP="0053005E">
      <w:pPr>
        <w:ind w:firstLine="567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1.1. В Паспорте программы позицию «Объемы финансирования муниципальной программы с разбивкой по годам реализации» изложить в следующей редакции:</w:t>
      </w:r>
    </w:p>
    <w:p w:rsidR="0053005E" w:rsidRPr="0053005E" w:rsidRDefault="0053005E" w:rsidP="0053005E">
      <w:pPr>
        <w:ind w:firstLine="567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«Объемы финансирования муниципальной программы с разбивкой по годам  реализации: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общий объем финансирования Муниципальной пр</w:t>
      </w:r>
      <w:r w:rsidRPr="0053005E">
        <w:rPr>
          <w:rFonts w:ascii="Times New Roman" w:hAnsi="Times New Roman" w:cs="Times New Roman"/>
        </w:rPr>
        <w:t>о</w:t>
      </w:r>
      <w:r w:rsidRPr="0053005E">
        <w:rPr>
          <w:rFonts w:ascii="Times New Roman" w:hAnsi="Times New Roman" w:cs="Times New Roman"/>
        </w:rPr>
        <w:t>граммы составляет  3238,6 тыс. рублей, в том числе по годам: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2019 год – 191,5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2020 год -  202,6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2021 год – 216,8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2022 год – 216,8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2023 год -  175,3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2024 год -  186,3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2025 год -  186,3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2026 - 2030 годы - 931,5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2031 - 2035 годы - 931,5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из них средства: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республиканского бюджета Чувашской Республики - 975,5 тыс. рублей (30,1 процента), в том числе по г</w:t>
      </w:r>
      <w:r w:rsidRPr="0053005E">
        <w:rPr>
          <w:rFonts w:ascii="Times New Roman" w:hAnsi="Times New Roman" w:cs="Times New Roman"/>
        </w:rPr>
        <w:t>о</w:t>
      </w:r>
      <w:r w:rsidRPr="0053005E">
        <w:rPr>
          <w:rFonts w:ascii="Times New Roman" w:hAnsi="Times New Roman" w:cs="Times New Roman"/>
        </w:rPr>
        <w:t>дам: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2019 год - 55,4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2020 год - 57,6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2021 год – 58,8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2022 год – 58,8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2023 год -  57,3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2024 год -  57,3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2025 год - 57,3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lastRenderedPageBreak/>
        <w:t>2026 - 2030 годы - 286,5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2031 - 2035 годы - 286,5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местного бюджета – 1256,1 тыс. рублей (38,8 проце</w:t>
      </w:r>
      <w:r w:rsidRPr="0053005E">
        <w:rPr>
          <w:rFonts w:ascii="Times New Roman" w:hAnsi="Times New Roman" w:cs="Times New Roman"/>
        </w:rPr>
        <w:t>н</w:t>
      </w:r>
      <w:r w:rsidRPr="0053005E">
        <w:rPr>
          <w:rFonts w:ascii="Times New Roman" w:hAnsi="Times New Roman" w:cs="Times New Roman"/>
        </w:rPr>
        <w:t>та), в том числе по годам: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2019 год – 96,1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2020 год - 105,0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2021 год - 105,0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2022 год - 105,0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2023 год - 65,0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2024 год - 65,0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2025 год - 65,0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2026 - 2030 годы - 325,0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2031 - 2035 годы - 325,0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внебюджетных источников - 1007,0 тыс. рублей (31,1 пр</w:t>
      </w:r>
      <w:r w:rsidRPr="0053005E">
        <w:rPr>
          <w:rFonts w:ascii="Times New Roman" w:hAnsi="Times New Roman" w:cs="Times New Roman"/>
        </w:rPr>
        <w:t>о</w:t>
      </w:r>
      <w:r w:rsidRPr="0053005E">
        <w:rPr>
          <w:rFonts w:ascii="Times New Roman" w:hAnsi="Times New Roman" w:cs="Times New Roman"/>
        </w:rPr>
        <w:t>цента), в том числе по годам: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2019 год - 40,0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2020 год - 40,0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2021 год - 53,0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2022 год – 53,0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2023 год – 53,0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2024 год – 64,0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2025 год – 64,0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2026 - 2030 годы - 320,0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2031 - 2035 годы – 320,0 тыс. рублей.</w:t>
      </w:r>
    </w:p>
    <w:p w:rsidR="0053005E" w:rsidRPr="0053005E" w:rsidRDefault="0053005E" w:rsidP="0053005E">
      <w:pPr>
        <w:ind w:firstLine="567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Объемы финансирования Муниципальной программы подлежат  ежегодному уточнению исходя из реал</w:t>
      </w:r>
      <w:r w:rsidRPr="0053005E">
        <w:rPr>
          <w:rFonts w:ascii="Times New Roman" w:hAnsi="Times New Roman" w:cs="Times New Roman"/>
        </w:rPr>
        <w:t>ь</w:t>
      </w:r>
      <w:r w:rsidRPr="0053005E">
        <w:rPr>
          <w:rFonts w:ascii="Times New Roman" w:hAnsi="Times New Roman" w:cs="Times New Roman"/>
        </w:rPr>
        <w:t>ных возможностей бюджетов всех уровней.»;</w:t>
      </w:r>
    </w:p>
    <w:p w:rsidR="0053005E" w:rsidRPr="0053005E" w:rsidRDefault="0053005E" w:rsidP="0053005E">
      <w:pPr>
        <w:ind w:firstLine="567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 xml:space="preserve">1.2. Раздел </w:t>
      </w:r>
      <w:r w:rsidRPr="0053005E">
        <w:rPr>
          <w:rFonts w:ascii="Times New Roman" w:hAnsi="Times New Roman" w:cs="Times New Roman"/>
          <w:lang w:val="en-US"/>
        </w:rPr>
        <w:t>III</w:t>
      </w:r>
      <w:r w:rsidRPr="0053005E">
        <w:rPr>
          <w:rFonts w:ascii="Times New Roman" w:hAnsi="Times New Roman" w:cs="Times New Roman"/>
        </w:rPr>
        <w:t xml:space="preserve"> программы «Обоснование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программы)» изложить в следующей редакции:</w:t>
      </w:r>
    </w:p>
    <w:p w:rsidR="0053005E" w:rsidRPr="0053005E" w:rsidRDefault="0053005E" w:rsidP="0053005E">
      <w:pPr>
        <w:ind w:firstLine="567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 xml:space="preserve">«Раздел </w:t>
      </w:r>
      <w:r w:rsidRPr="0053005E">
        <w:rPr>
          <w:rFonts w:ascii="Times New Roman" w:hAnsi="Times New Roman" w:cs="Times New Roman"/>
          <w:lang w:val="en-US"/>
        </w:rPr>
        <w:t>III</w:t>
      </w:r>
      <w:r w:rsidRPr="0053005E">
        <w:rPr>
          <w:rFonts w:ascii="Times New Roman" w:hAnsi="Times New Roman" w:cs="Times New Roman"/>
        </w:rPr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53005E" w:rsidRPr="0053005E" w:rsidRDefault="0053005E" w:rsidP="0053005E">
      <w:pPr>
        <w:ind w:firstLine="567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Финансовое обеспечение реализации Муниципальной программы осуществляется за счет средств республиканского бюджета Чувашской Республики,  средств бюджета Порецкого ра</w:t>
      </w:r>
      <w:r w:rsidRPr="0053005E">
        <w:rPr>
          <w:rFonts w:ascii="Times New Roman" w:hAnsi="Times New Roman" w:cs="Times New Roman"/>
        </w:rPr>
        <w:t>й</w:t>
      </w:r>
      <w:r w:rsidRPr="0053005E">
        <w:rPr>
          <w:rFonts w:ascii="Times New Roman" w:hAnsi="Times New Roman" w:cs="Times New Roman"/>
        </w:rPr>
        <w:t xml:space="preserve">она Чувашской Республики,  а также внебюджетных источников. </w:t>
      </w:r>
    </w:p>
    <w:p w:rsidR="0053005E" w:rsidRPr="0053005E" w:rsidRDefault="0053005E" w:rsidP="0053005E">
      <w:pPr>
        <w:ind w:firstLine="567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Общий объем финансирования Муниципальной программы в 2019 - 2035 годах составляет 3238,6 тыс. рублей, в том числе за счет средств: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республиканского бюджета Чувашской Республики – 975,5 тыс. рублей;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местного бюджета – 1256,1 тыс. рублей;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внебюджетных источников - 1007,0 тыс. рублей.</w:t>
      </w:r>
    </w:p>
    <w:p w:rsidR="0053005E" w:rsidRPr="0053005E" w:rsidRDefault="0053005E" w:rsidP="0053005E">
      <w:pPr>
        <w:ind w:firstLine="567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Прогнозируемый объем финансирования Муниципальной программы на 1 этапе составляет 1375,6 тыс. рублей, в том числе: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2019 году – 191,5 тыс. рублей;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2020 году – 202,6 тыс. рублей;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2021 году – 216,8 тыс. рублей;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2022 году – 216,8 тыс. рублей;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2023 году – 175,3 тыс. рублей;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2024 году – 186,3 тыс. рублей;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2025 году – 186,3 тыс. рублей;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из них средства: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республиканского бюджета Чувашской Республики – 402,5 тыс. рублей, в том чи</w:t>
      </w:r>
      <w:r w:rsidRPr="0053005E">
        <w:rPr>
          <w:rFonts w:ascii="Times New Roman" w:hAnsi="Times New Roman" w:cs="Times New Roman"/>
        </w:rPr>
        <w:t>с</w:t>
      </w:r>
      <w:r w:rsidRPr="0053005E">
        <w:rPr>
          <w:rFonts w:ascii="Times New Roman" w:hAnsi="Times New Roman" w:cs="Times New Roman"/>
        </w:rPr>
        <w:t>ле: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2019 году – 55,4 тыс. рублей;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2020 году – 57,6 тыс. рублей;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lastRenderedPageBreak/>
        <w:t>в 2021 году – 58,8 тыс. рублей;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2022 году – 58,8 тыс. рублей;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2023 году – 57,3 тыс. рублей;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2024 году – 57,3 тыс. рублей;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2025 году – 57,3 тыс. рублей;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местного бюджета – 606,1 тыс. рублей, в том числе: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2019 году – 96,1 тыс. рублей;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2020 году –105,0 тыс. рублей;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2021 году –105,0 тыс. рублей;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2022 году – 105,0 тыс. рублей;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2023 году – 65,0 тыс. рублей;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2024 году – 65,0 тыс. рублей;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2025 году – 65,0 тыс. рублей;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внебюджетных источников – 367,0 тыс. рублей, в том числе: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2019 году – 40,0 тыс. рублей;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2020 году – 40,0 тыс. рублей;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2021 году – 53,0 тыс. рублей;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2022 году – 53,0 тыс. рублей;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2023 году – 53,0 тыс. рублей;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2024 году – 64,0 тыс. рублей;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2025 году – 64,0 тыс. рублей.</w:t>
      </w:r>
    </w:p>
    <w:p w:rsidR="0053005E" w:rsidRPr="0053005E" w:rsidRDefault="0053005E" w:rsidP="0053005E">
      <w:pPr>
        <w:ind w:firstLine="567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На 2 этапе объем финансирования Муниципальной программы составляет 931,5 тыс. рублей, в том числе за счет средств: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республиканского бюджета Чувашской Республики – 286,5 тыс. рублей;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местного бюджета – 325,0 тыс. рублей;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внебюджетных источников – 320,0 тыс. рублей.</w:t>
      </w:r>
    </w:p>
    <w:p w:rsidR="0053005E" w:rsidRPr="0053005E" w:rsidRDefault="0053005E" w:rsidP="0053005E">
      <w:pPr>
        <w:ind w:firstLine="567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На 3 этапе объем финансирования Муниципальной программы составляет 931,5 тыс. рублей, в том числе за счет средств: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республиканского бюджета Чувашской Республики – 286,5 тыс. рублей;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местного бюджета – 325,0 тыс. рублей;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внебюджетных источников – 320,0 тыс. рублей.</w:t>
      </w:r>
    </w:p>
    <w:p w:rsidR="0053005E" w:rsidRPr="0053005E" w:rsidRDefault="0053005E" w:rsidP="0053005E">
      <w:pPr>
        <w:ind w:firstLine="567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уровней.»;</w:t>
      </w:r>
    </w:p>
    <w:p w:rsidR="0053005E" w:rsidRPr="0053005E" w:rsidRDefault="0053005E" w:rsidP="0053005E">
      <w:pPr>
        <w:ind w:firstLine="567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1.3. Приложение № 1 к программе изложить в редакции, согласно приложению № 1 к настоящему постановлению;</w:t>
      </w:r>
    </w:p>
    <w:p w:rsidR="0053005E" w:rsidRPr="0053005E" w:rsidRDefault="0053005E" w:rsidP="0053005E">
      <w:pPr>
        <w:ind w:firstLine="567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1.4. Приложение № 2 к программе  изложить в редакции согласно приложению № 2 к настоящему постановлению;</w:t>
      </w:r>
    </w:p>
    <w:p w:rsidR="0053005E" w:rsidRPr="0053005E" w:rsidRDefault="0053005E" w:rsidP="0053005E">
      <w:pPr>
        <w:ind w:firstLine="567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1.5. В Паспорте подпрограммы «Активная политика занятости населения и социальная поддержка безработных граждан» (приложение № 3 к муниципальной программе Порецкого района Чувашской Республики «Содействие занятости населения» ), (далее- подпрограмма 1), позицию «Объемы финансирования подпрограммы с разбивкой по годам реализации»  изложить в следующей редакции:</w:t>
      </w:r>
    </w:p>
    <w:p w:rsidR="0053005E" w:rsidRPr="0053005E" w:rsidRDefault="0053005E" w:rsidP="0053005E">
      <w:pPr>
        <w:pStyle w:val="a6"/>
        <w:ind w:firstLine="567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«Объемы финансирования подпрограммы с разбивкой по годам реализации: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прогнозируемые объемы финансирования мероприятий подпр</w:t>
      </w:r>
      <w:r w:rsidRPr="0053005E">
        <w:rPr>
          <w:rFonts w:ascii="Times New Roman" w:hAnsi="Times New Roman" w:cs="Times New Roman"/>
        </w:rPr>
        <w:t>о</w:t>
      </w:r>
      <w:r w:rsidRPr="0053005E">
        <w:rPr>
          <w:rFonts w:ascii="Times New Roman" w:hAnsi="Times New Roman" w:cs="Times New Roman"/>
        </w:rPr>
        <w:t>граммы в 2019 - 2035 годах составляют 1256,1 тыс. рублей, в том числе: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2019 году – 96,1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2020 году –105,0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2021 году –105,0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2022 году –105,0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2023 году – 65,0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2024 году – 65,0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2025 году – 65,0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lastRenderedPageBreak/>
        <w:t>в 2026 - 2030 годах – 325,0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2031 - 2035 годах – 325,0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из них средства: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местного  бюджета – 1256,1 тыс. рублей, в том числе по годам: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2019 году – 96,1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2020 году -105,0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2021 году -105,0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2022 году -105,0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2023 году - 65,0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2024 году - 65,0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2025 году - 65,0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2026 - 2030 годах - 325,0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2031 - 2035 годах - 325,0 тыс. рублей.</w:t>
      </w:r>
    </w:p>
    <w:p w:rsidR="0053005E" w:rsidRPr="0053005E" w:rsidRDefault="0053005E" w:rsidP="0053005E">
      <w:pPr>
        <w:ind w:firstLine="567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Объемы финансирования подпрограммы ежегодно уточняются исходя из реальных возможностей бюджета Порецкого района Ч</w:t>
      </w:r>
      <w:r w:rsidRPr="0053005E">
        <w:rPr>
          <w:rFonts w:ascii="Times New Roman" w:hAnsi="Times New Roman" w:cs="Times New Roman"/>
        </w:rPr>
        <w:t>у</w:t>
      </w:r>
      <w:r w:rsidRPr="0053005E">
        <w:rPr>
          <w:rFonts w:ascii="Times New Roman" w:hAnsi="Times New Roman" w:cs="Times New Roman"/>
        </w:rPr>
        <w:t>вашской Республики.»;</w:t>
      </w:r>
    </w:p>
    <w:p w:rsidR="0053005E" w:rsidRPr="0053005E" w:rsidRDefault="0053005E" w:rsidP="0053005E">
      <w:pPr>
        <w:ind w:firstLine="567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 xml:space="preserve">1.6. Раздел </w:t>
      </w:r>
      <w:r w:rsidRPr="0053005E">
        <w:rPr>
          <w:rFonts w:ascii="Times New Roman" w:hAnsi="Times New Roman" w:cs="Times New Roman"/>
          <w:lang w:val="en-US"/>
        </w:rPr>
        <w:t>IV</w:t>
      </w:r>
      <w:r w:rsidRPr="0053005E">
        <w:rPr>
          <w:rFonts w:ascii="Times New Roman" w:hAnsi="Times New Roman" w:cs="Times New Roman"/>
        </w:rPr>
        <w:t xml:space="preserve"> «Обоснование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подпрограммы)» подпрограммы 1 изложить в следующей редакции:</w:t>
      </w:r>
    </w:p>
    <w:p w:rsidR="0053005E" w:rsidRPr="0053005E" w:rsidRDefault="0053005E" w:rsidP="0053005E">
      <w:pPr>
        <w:ind w:firstLine="567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 xml:space="preserve">«Раздел </w:t>
      </w:r>
      <w:r w:rsidRPr="0053005E">
        <w:rPr>
          <w:rFonts w:ascii="Times New Roman" w:hAnsi="Times New Roman" w:cs="Times New Roman"/>
          <w:lang w:val="en-US"/>
        </w:rPr>
        <w:t>IV</w:t>
      </w:r>
      <w:r w:rsidRPr="0053005E">
        <w:rPr>
          <w:rFonts w:ascii="Times New Roman" w:hAnsi="Times New Roman" w:cs="Times New Roman"/>
        </w:rPr>
        <w:t>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53005E" w:rsidRPr="0053005E" w:rsidRDefault="0053005E" w:rsidP="0053005E">
      <w:pPr>
        <w:ind w:firstLine="567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Реализация мероприятий подпрограммы в 2019 - 2035 годах будет обеспечиваться за счет средств  бюджета Порецкого района Чувашской Республики и внебюджетных источников.</w:t>
      </w:r>
    </w:p>
    <w:p w:rsidR="0053005E" w:rsidRPr="0053005E" w:rsidRDefault="0053005E" w:rsidP="0053005E">
      <w:pPr>
        <w:ind w:firstLine="567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Общий объем финансирования подпрограммы в 2019 - 2035 годах составляет 1256,1 тыс. рублей, в том числе за счет средств: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местного бюджета – 1256,1 тыс. рублей,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внебюджетных источников – 0,0 тыс. рублей.</w:t>
      </w:r>
    </w:p>
    <w:p w:rsidR="0053005E" w:rsidRPr="0053005E" w:rsidRDefault="0053005E" w:rsidP="0053005E">
      <w:pPr>
        <w:ind w:firstLine="567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Прогнозируемый объем финансирования подпрограммы на 1 этапе (2019 - 2025 годы) с</w:t>
      </w:r>
      <w:r w:rsidRPr="0053005E">
        <w:rPr>
          <w:rFonts w:ascii="Times New Roman" w:hAnsi="Times New Roman" w:cs="Times New Roman"/>
        </w:rPr>
        <w:t>о</w:t>
      </w:r>
      <w:r w:rsidRPr="0053005E">
        <w:rPr>
          <w:rFonts w:ascii="Times New Roman" w:hAnsi="Times New Roman" w:cs="Times New Roman"/>
        </w:rPr>
        <w:t>ставляет 606,1 тыс. рублей, в том числе за счет средств: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местного бюджета – 606,1 тыс. рублей, в том числе: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2019 году – 96,1 тыс. рублей;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2020 году -105,0 тыс. рублей;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2021 году -105,0 тыс. рублей;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2022 году -105,0 тыс. рублей;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2023 году - 65,0 тыс. рублей;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2024 году - 65,0 тыс. рублей;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2025 году - 65,0 тыс. рублей;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внебюджетных источников – 0,0 тыс. руб. в том числе: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2019 году - 0,0 тыс. рублей;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2020 году - 0,0 тыс. рублей;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2021 году - 0,0 тыс. рублей;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2022 году - 0,0 тыс. рублей;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2023 году - 0,0 тыс. рублей;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2024 году - 0,0 тыс. рублей;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2025 году - 0,0 тыс. рублей.</w:t>
      </w:r>
    </w:p>
    <w:p w:rsidR="0053005E" w:rsidRPr="0053005E" w:rsidRDefault="0053005E" w:rsidP="0053005E">
      <w:pPr>
        <w:ind w:firstLine="567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На 2 этапе (2026 - 2030 годы) объем финансирования подпрограммы составляет 325,0 тыс. рублей, в том числе за счет средств: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местного бюджета - 325,0 тыс. рублей,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внебюджетных источников – 0,0 тыс. рублей.</w:t>
      </w:r>
    </w:p>
    <w:p w:rsidR="0053005E" w:rsidRPr="0053005E" w:rsidRDefault="0053005E" w:rsidP="0053005E">
      <w:pPr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На 3 этапе (2031 - 2035 годы) объем финансирования подпрограммы составляет 325,0 тыс. рублей, в том числе за счет средств: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lastRenderedPageBreak/>
        <w:t xml:space="preserve">местного бюджета - 325,0 тыс. рублей, </w:t>
      </w: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внебюджетных источников – 0,0 тыс. рублей.</w:t>
      </w:r>
    </w:p>
    <w:p w:rsidR="0053005E" w:rsidRPr="0053005E" w:rsidRDefault="0053005E" w:rsidP="0053005E">
      <w:pPr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Объемы финансирования подпрограммы подлежат ежегодному уточнению исходя из р</w:t>
      </w:r>
      <w:r w:rsidRPr="0053005E">
        <w:rPr>
          <w:rFonts w:ascii="Times New Roman" w:hAnsi="Times New Roman" w:cs="Times New Roman"/>
        </w:rPr>
        <w:t>е</w:t>
      </w:r>
      <w:r w:rsidRPr="0053005E">
        <w:rPr>
          <w:rFonts w:ascii="Times New Roman" w:hAnsi="Times New Roman" w:cs="Times New Roman"/>
        </w:rPr>
        <w:t>альных возможностей бюджетов всех уровней.»;</w:t>
      </w:r>
    </w:p>
    <w:p w:rsidR="0053005E" w:rsidRPr="0053005E" w:rsidRDefault="0053005E" w:rsidP="0053005E">
      <w:pPr>
        <w:ind w:firstLine="567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1.7. Приложение к подпрограмме 1 изложить в редакции согласно приложению № 3 к настоящему постановлению;</w:t>
      </w:r>
    </w:p>
    <w:p w:rsidR="0053005E" w:rsidRPr="0053005E" w:rsidRDefault="0053005E" w:rsidP="0053005E">
      <w:pPr>
        <w:ind w:firstLine="567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1.8. В Паспорте подпрограммы «Безопасный труд» (приложение № 4 к муниципальной программе Порецкого района Чувашской Республики «Содействие занятости населения», (далее- подпрограмма 2), позицию «Объемы финансирования подпрограммы с разбивкой по годам реализации» изложить в следующей редакции:</w:t>
      </w:r>
    </w:p>
    <w:p w:rsidR="0053005E" w:rsidRPr="0053005E" w:rsidRDefault="0053005E" w:rsidP="0053005E">
      <w:pPr>
        <w:ind w:firstLine="567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«Объемы финансирования подпрограммы с разбивкой по годам реализации:</w:t>
      </w:r>
    </w:p>
    <w:p w:rsidR="0053005E" w:rsidRPr="0053005E" w:rsidRDefault="0053005E" w:rsidP="0053005E">
      <w:pPr>
        <w:ind w:firstLine="567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прогнозируемые объемы финансирования мероприятий подпрограммы в 2019-2035 годах составляют 1982,5 тыс. рублей, в том числе: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2019 году – 95,4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2020 году – 97,6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2021 году – 111,8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2022 году – 111,8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2023 году – 110,3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2024 году – 121,3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2025 году – 121,3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2026 - 2030 годах – 606,5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2031 - 2035 годах – 606,5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из них средства: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республиканского бюджета Чувашской Республики – 975,5 тыс. рублей, в том числе: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2019 году – 55,4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2020 году – 57,6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2021 году – 58,8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2022 году – 58,8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2023 году – 57,3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2024 году – 57,3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2025 году – 57,3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2026 - 2030 годах – 286,5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2031 - 2035 годах – 286,5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местного бюджета – 0,0 тыс. рублей, в том числе: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2019 году – 0,0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2020 году - 0,0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2021 году – 0,0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2022 году – 0,0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2023 году – 0,0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2024 году – 0,0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2025 году – 0,0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2026 - 2030 годах – 0,0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2031 - 2035 годах – 0,0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внебюджетных источников - 1007,0 тыс. рублей, в том числе: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2019 году - 40,0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2020 году - 40,0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2021 году - 53,0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2022 году - 53,0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2023 году - 53,0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2024 году - 64,0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2025 году – 64,0,0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2026 - 2030 годах - 320,0 тыс. рублей;</w:t>
      </w:r>
    </w:p>
    <w:p w:rsidR="0053005E" w:rsidRPr="0053005E" w:rsidRDefault="0053005E" w:rsidP="0053005E">
      <w:pPr>
        <w:pStyle w:val="a6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lastRenderedPageBreak/>
        <w:t>в 2031 - 2035 годах - 320,0 тыс. рублей.</w:t>
      </w:r>
    </w:p>
    <w:p w:rsidR="0053005E" w:rsidRPr="0053005E" w:rsidRDefault="0053005E" w:rsidP="0053005E">
      <w:pPr>
        <w:ind w:firstLine="567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Объемы финансирования подпрограммы подлежат ежегодному уточнению исходя из реальных возможностей бюджетов всех уровней.»;</w:t>
      </w:r>
    </w:p>
    <w:p w:rsidR="0053005E" w:rsidRPr="0053005E" w:rsidRDefault="0053005E" w:rsidP="0053005E">
      <w:pPr>
        <w:ind w:firstLine="567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 xml:space="preserve">1.9. Раздел </w:t>
      </w:r>
      <w:r w:rsidRPr="0053005E">
        <w:rPr>
          <w:rFonts w:ascii="Times New Roman" w:hAnsi="Times New Roman" w:cs="Times New Roman"/>
          <w:lang w:val="en-US"/>
        </w:rPr>
        <w:t>IV</w:t>
      </w:r>
      <w:r w:rsidRPr="0053005E">
        <w:rPr>
          <w:rFonts w:ascii="Times New Roman" w:hAnsi="Times New Roman" w:cs="Times New Roman"/>
        </w:rPr>
        <w:t xml:space="preserve"> «Обоснование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подпрограммы)» подпрограммы 2 изложить в следующей редакции:</w:t>
      </w:r>
    </w:p>
    <w:p w:rsidR="0053005E" w:rsidRPr="0053005E" w:rsidRDefault="0053005E" w:rsidP="0053005E">
      <w:pPr>
        <w:ind w:firstLine="567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 xml:space="preserve">«Раздел </w:t>
      </w:r>
      <w:r w:rsidRPr="0053005E">
        <w:rPr>
          <w:rFonts w:ascii="Times New Roman" w:hAnsi="Times New Roman" w:cs="Times New Roman"/>
          <w:lang w:val="en-US"/>
        </w:rPr>
        <w:t>IV</w:t>
      </w:r>
      <w:r w:rsidRPr="0053005E">
        <w:rPr>
          <w:rFonts w:ascii="Times New Roman" w:hAnsi="Times New Roman" w:cs="Times New Roman"/>
        </w:rPr>
        <w:t>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53005E" w:rsidRPr="0053005E" w:rsidRDefault="0053005E" w:rsidP="0053005E">
      <w:pPr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Общий объем финансирования подпрограммы в 2019 - 2035 годах составляет 1982,5 тыс. рублей, в том числе за счет средств:</w:t>
      </w:r>
    </w:p>
    <w:p w:rsidR="0053005E" w:rsidRPr="0053005E" w:rsidRDefault="0053005E" w:rsidP="0053005E">
      <w:pPr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республиканского бюджета Чувашской Республики – 975,5 тыс. рублей;</w:t>
      </w:r>
    </w:p>
    <w:p w:rsidR="0053005E" w:rsidRPr="0053005E" w:rsidRDefault="0053005E" w:rsidP="0053005E">
      <w:pPr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местного бюджета – 0,0 тыс. рублей;</w:t>
      </w:r>
    </w:p>
    <w:p w:rsidR="0053005E" w:rsidRPr="0053005E" w:rsidRDefault="0053005E" w:rsidP="0053005E">
      <w:pPr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внебюджетных источников – 1007,0 тыс. рублей.</w:t>
      </w:r>
    </w:p>
    <w:p w:rsidR="0053005E" w:rsidRPr="0053005E" w:rsidRDefault="0053005E" w:rsidP="0053005E">
      <w:pPr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Прогнозируемый объем финансирования подпрограммы на 1 этапе (2019 - 2025 годы) составляет 769,5 тыс. рублей, в том числе за счет средств:</w:t>
      </w:r>
    </w:p>
    <w:p w:rsidR="0053005E" w:rsidRPr="0053005E" w:rsidRDefault="0053005E" w:rsidP="0053005E">
      <w:pPr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республиканского бюджета Чувашской Республики – 402,5 тыс. рублей, из них:</w:t>
      </w:r>
    </w:p>
    <w:p w:rsidR="0053005E" w:rsidRPr="0053005E" w:rsidRDefault="0053005E" w:rsidP="0053005E">
      <w:pPr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2019 году – 55,4 тыс. рублей;</w:t>
      </w:r>
    </w:p>
    <w:p w:rsidR="0053005E" w:rsidRPr="0053005E" w:rsidRDefault="0053005E" w:rsidP="0053005E">
      <w:pPr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2020 году – 57,6 тыс. рублей;</w:t>
      </w:r>
    </w:p>
    <w:p w:rsidR="0053005E" w:rsidRPr="0053005E" w:rsidRDefault="0053005E" w:rsidP="0053005E">
      <w:pPr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2021 году – 58,8 тыс. рублей;</w:t>
      </w:r>
    </w:p>
    <w:p w:rsidR="0053005E" w:rsidRPr="0053005E" w:rsidRDefault="0053005E" w:rsidP="0053005E">
      <w:pPr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2022 году – 58,8 тыс. рублей;</w:t>
      </w:r>
    </w:p>
    <w:p w:rsidR="0053005E" w:rsidRPr="0053005E" w:rsidRDefault="0053005E" w:rsidP="0053005E">
      <w:pPr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2023 году – 57,3 тыс. рублей;</w:t>
      </w:r>
    </w:p>
    <w:p w:rsidR="0053005E" w:rsidRPr="0053005E" w:rsidRDefault="0053005E" w:rsidP="0053005E">
      <w:pPr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2024 году – 57,3 тыс. рублей;</w:t>
      </w:r>
    </w:p>
    <w:p w:rsidR="0053005E" w:rsidRPr="0053005E" w:rsidRDefault="0053005E" w:rsidP="0053005E">
      <w:pPr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2025 году – 57,3 тыс. рублей;</w:t>
      </w:r>
    </w:p>
    <w:p w:rsidR="0053005E" w:rsidRPr="0053005E" w:rsidRDefault="0053005E" w:rsidP="0053005E">
      <w:pPr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местных бюджетов – 0,0 тыс. рублей, из них:</w:t>
      </w:r>
    </w:p>
    <w:p w:rsidR="0053005E" w:rsidRPr="0053005E" w:rsidRDefault="0053005E" w:rsidP="0053005E">
      <w:pPr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2019 году – 0,0 тыс. рублей;</w:t>
      </w:r>
    </w:p>
    <w:p w:rsidR="0053005E" w:rsidRPr="0053005E" w:rsidRDefault="0053005E" w:rsidP="0053005E">
      <w:pPr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2020 году - 0,0 тыс. рублей;</w:t>
      </w:r>
    </w:p>
    <w:p w:rsidR="0053005E" w:rsidRPr="0053005E" w:rsidRDefault="0053005E" w:rsidP="0053005E">
      <w:pPr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2021 году – 0,0 тыс. рублей;</w:t>
      </w:r>
    </w:p>
    <w:p w:rsidR="0053005E" w:rsidRPr="0053005E" w:rsidRDefault="0053005E" w:rsidP="0053005E">
      <w:pPr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2022 году – 0,0 тыс. рублей;</w:t>
      </w:r>
    </w:p>
    <w:p w:rsidR="0053005E" w:rsidRPr="0053005E" w:rsidRDefault="0053005E" w:rsidP="0053005E">
      <w:pPr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2023 году – 0,0 тыс. рублей;</w:t>
      </w:r>
    </w:p>
    <w:p w:rsidR="0053005E" w:rsidRPr="0053005E" w:rsidRDefault="0053005E" w:rsidP="0053005E">
      <w:pPr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2024 году – 0,0 тыс. рублей;</w:t>
      </w:r>
    </w:p>
    <w:p w:rsidR="0053005E" w:rsidRPr="0053005E" w:rsidRDefault="0053005E" w:rsidP="0053005E">
      <w:pPr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2025 году – 0,0 тыс. рублей;</w:t>
      </w:r>
    </w:p>
    <w:p w:rsidR="0053005E" w:rsidRPr="0053005E" w:rsidRDefault="0053005E" w:rsidP="0053005E">
      <w:pPr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внебюджетных источников – 367,0 тыс. рублей, из них:</w:t>
      </w:r>
    </w:p>
    <w:p w:rsidR="0053005E" w:rsidRPr="0053005E" w:rsidRDefault="0053005E" w:rsidP="0053005E">
      <w:pPr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2019 году – 40,0тыс. рублей;</w:t>
      </w:r>
    </w:p>
    <w:p w:rsidR="0053005E" w:rsidRPr="0053005E" w:rsidRDefault="0053005E" w:rsidP="0053005E">
      <w:pPr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2020 году - 40,0 тыс. рублей;</w:t>
      </w:r>
    </w:p>
    <w:p w:rsidR="0053005E" w:rsidRPr="0053005E" w:rsidRDefault="0053005E" w:rsidP="0053005E">
      <w:pPr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2021 году - 53,0 тыс. рублей;</w:t>
      </w:r>
    </w:p>
    <w:p w:rsidR="0053005E" w:rsidRPr="0053005E" w:rsidRDefault="0053005E" w:rsidP="0053005E">
      <w:pPr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2022 году - 53,0 тыс. рублей;</w:t>
      </w:r>
    </w:p>
    <w:p w:rsidR="0053005E" w:rsidRPr="0053005E" w:rsidRDefault="0053005E" w:rsidP="0053005E">
      <w:pPr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2023 году - 53,0 тыс. рублей;</w:t>
      </w:r>
    </w:p>
    <w:p w:rsidR="0053005E" w:rsidRPr="0053005E" w:rsidRDefault="0053005E" w:rsidP="0053005E">
      <w:pPr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2024 году - 64,0 тыс. рублей;</w:t>
      </w:r>
    </w:p>
    <w:p w:rsidR="0053005E" w:rsidRPr="0053005E" w:rsidRDefault="0053005E" w:rsidP="0053005E">
      <w:pPr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 2025 году - 64,0 тыс. рублей.</w:t>
      </w:r>
    </w:p>
    <w:p w:rsidR="0053005E" w:rsidRPr="0053005E" w:rsidRDefault="0053005E" w:rsidP="0053005E">
      <w:pPr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На 2 этапе (2026 - 2030 годы) объем финансирования подпрограммы составляет 606,5 тыс. рублей, в том числе за счет средств:</w:t>
      </w:r>
    </w:p>
    <w:p w:rsidR="0053005E" w:rsidRPr="0053005E" w:rsidRDefault="0053005E" w:rsidP="0053005E">
      <w:pPr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республиканского бюджета Чувашской Республики – 286,5 тыс. рублей;</w:t>
      </w:r>
    </w:p>
    <w:p w:rsidR="0053005E" w:rsidRPr="0053005E" w:rsidRDefault="0053005E" w:rsidP="0053005E">
      <w:pPr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местного бюджета – 0,0 тыс. рублей;</w:t>
      </w:r>
    </w:p>
    <w:p w:rsidR="0053005E" w:rsidRPr="0053005E" w:rsidRDefault="0053005E" w:rsidP="0053005E">
      <w:pPr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внебюджетные источники – 320,0 тыс. рублей.</w:t>
      </w:r>
    </w:p>
    <w:p w:rsidR="0053005E" w:rsidRPr="0053005E" w:rsidRDefault="0053005E" w:rsidP="0053005E">
      <w:pPr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На 3 этапе (2031 - 2035 годы) объем финансирования подпрограммы составляет 606,5 тыс. рублей, в том числе за счет средств:</w:t>
      </w:r>
    </w:p>
    <w:p w:rsidR="0053005E" w:rsidRPr="0053005E" w:rsidRDefault="0053005E" w:rsidP="0053005E">
      <w:pPr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республиканского бюджета Чувашской Республики – 286,5 тыс. рублей;</w:t>
      </w:r>
    </w:p>
    <w:p w:rsidR="0053005E" w:rsidRPr="0053005E" w:rsidRDefault="0053005E" w:rsidP="0053005E">
      <w:pPr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местного бюджета – 0,0 тыс. рублей;</w:t>
      </w:r>
    </w:p>
    <w:p w:rsidR="0053005E" w:rsidRPr="0053005E" w:rsidRDefault="0053005E" w:rsidP="0053005E">
      <w:pPr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внебюджетных источников – 320,0 тыс. рублей.</w:t>
      </w:r>
    </w:p>
    <w:p w:rsidR="0053005E" w:rsidRPr="0053005E" w:rsidRDefault="0053005E" w:rsidP="0053005E">
      <w:pPr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Объемы финансирования подпрограммы подлежат ежегодному уточнению исходя из р</w:t>
      </w:r>
      <w:r w:rsidRPr="0053005E">
        <w:rPr>
          <w:rFonts w:ascii="Times New Roman" w:hAnsi="Times New Roman" w:cs="Times New Roman"/>
        </w:rPr>
        <w:t>е</w:t>
      </w:r>
      <w:r w:rsidRPr="0053005E">
        <w:rPr>
          <w:rFonts w:ascii="Times New Roman" w:hAnsi="Times New Roman" w:cs="Times New Roman"/>
        </w:rPr>
        <w:t>альных возможностей бюджетов всех уровней.</w:t>
      </w:r>
    </w:p>
    <w:p w:rsidR="0053005E" w:rsidRPr="0053005E" w:rsidRDefault="0053005E" w:rsidP="0053005E">
      <w:pPr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lastRenderedPageBreak/>
        <w:t xml:space="preserve">Ресурсное обеспечение реализации подпрограммы за счет всех источников финансирования приведено в </w:t>
      </w:r>
      <w:hyperlink w:anchor="sub_4100" w:history="1">
        <w:r w:rsidRPr="0053005E">
          <w:rPr>
            <w:rStyle w:val="a4"/>
            <w:rFonts w:ascii="Times New Roman" w:hAnsi="Times New Roman"/>
            <w:b w:val="0"/>
          </w:rPr>
          <w:t>приложении</w:t>
        </w:r>
      </w:hyperlink>
      <w:r w:rsidRPr="0053005E">
        <w:rPr>
          <w:rFonts w:ascii="Times New Roman" w:hAnsi="Times New Roman" w:cs="Times New Roman"/>
        </w:rPr>
        <w:t xml:space="preserve"> к настоящей подпрограмме.»;</w:t>
      </w:r>
    </w:p>
    <w:p w:rsidR="0053005E" w:rsidRPr="0053005E" w:rsidRDefault="0053005E" w:rsidP="0053005E">
      <w:pPr>
        <w:ind w:firstLine="567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1.10. Приложение к подпрограмме 2 изложить в редакции согласно приложению № 4 к настоящему постановлению.</w:t>
      </w:r>
    </w:p>
    <w:p w:rsidR="0053005E" w:rsidRPr="0053005E" w:rsidRDefault="0053005E" w:rsidP="0053005E">
      <w:pPr>
        <w:ind w:firstLine="567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>2. Настоящее постановление вступает в силу после его официального опубликования.</w:t>
      </w:r>
    </w:p>
    <w:p w:rsidR="0053005E" w:rsidRPr="0053005E" w:rsidRDefault="0053005E" w:rsidP="0053005E">
      <w:pPr>
        <w:rPr>
          <w:rFonts w:ascii="Times New Roman" w:hAnsi="Times New Roman" w:cs="Times New Roman"/>
        </w:rPr>
      </w:pPr>
    </w:p>
    <w:p w:rsidR="0053005E" w:rsidRPr="0053005E" w:rsidRDefault="0053005E" w:rsidP="0053005E">
      <w:pPr>
        <w:rPr>
          <w:rFonts w:ascii="Times New Roman" w:hAnsi="Times New Roman" w:cs="Times New Roman"/>
        </w:rPr>
      </w:pPr>
    </w:p>
    <w:p w:rsidR="0053005E" w:rsidRPr="0053005E" w:rsidRDefault="0053005E" w:rsidP="0053005E">
      <w:pPr>
        <w:ind w:firstLine="0"/>
        <w:rPr>
          <w:rFonts w:ascii="Times New Roman" w:hAnsi="Times New Roman" w:cs="Times New Roman"/>
        </w:rPr>
      </w:pPr>
    </w:p>
    <w:p w:rsidR="0053005E" w:rsidRPr="0053005E" w:rsidRDefault="0053005E" w:rsidP="0053005E">
      <w:pPr>
        <w:tabs>
          <w:tab w:val="left" w:pos="0"/>
        </w:tabs>
        <w:ind w:hanging="284"/>
        <w:rPr>
          <w:rFonts w:ascii="Times New Roman" w:hAnsi="Times New Roman" w:cs="Times New Roman"/>
        </w:rPr>
      </w:pPr>
      <w:r w:rsidRPr="0053005E">
        <w:rPr>
          <w:rFonts w:ascii="Times New Roman" w:hAnsi="Times New Roman" w:cs="Times New Roman"/>
        </w:rPr>
        <w:t xml:space="preserve">     Глава администрации    </w:t>
      </w:r>
      <w:r>
        <w:rPr>
          <w:rFonts w:ascii="Times New Roman" w:hAnsi="Times New Roman" w:cs="Times New Roman"/>
        </w:rPr>
        <w:t xml:space="preserve">  </w:t>
      </w:r>
      <w:r w:rsidRPr="0053005E">
        <w:rPr>
          <w:rFonts w:ascii="Times New Roman" w:hAnsi="Times New Roman" w:cs="Times New Roman"/>
        </w:rPr>
        <w:t xml:space="preserve">                                                                                           Е.В.Лебедев</w:t>
      </w:r>
    </w:p>
    <w:p w:rsidR="0053005E" w:rsidRDefault="0053005E"/>
    <w:p w:rsidR="0053005E" w:rsidRDefault="0053005E"/>
    <w:p w:rsidR="0053005E" w:rsidRDefault="0053005E"/>
    <w:p w:rsidR="0053005E" w:rsidRDefault="0053005E">
      <w:pPr>
        <w:sectPr w:rsidR="0053005E" w:rsidSect="005300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5AA9" w:rsidRDefault="00E65AA9"/>
    <w:p w:rsidR="008036EA" w:rsidRDefault="008036EA" w:rsidP="008036EA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>Приложение № 1</w:t>
      </w:r>
    </w:p>
    <w:p w:rsidR="008036EA" w:rsidRDefault="008036EA" w:rsidP="008036EA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>к постановлению администрации</w:t>
      </w:r>
    </w:p>
    <w:p w:rsidR="008036EA" w:rsidRDefault="008036EA" w:rsidP="008036EA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 xml:space="preserve">Порецкого района </w:t>
      </w:r>
    </w:p>
    <w:p w:rsidR="008036EA" w:rsidRDefault="002759AC" w:rsidP="008036EA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>от 07.02.2020 № 44</w:t>
      </w:r>
    </w:p>
    <w:p w:rsidR="008036EA" w:rsidRDefault="008036EA" w:rsidP="008036EA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8036EA" w:rsidRPr="00DC5C51" w:rsidRDefault="008036EA" w:rsidP="008036EA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>«</w:t>
      </w:r>
      <w:r w:rsidRPr="00DC5C51">
        <w:rPr>
          <w:rStyle w:val="a3"/>
          <w:rFonts w:ascii="Times New Roman" w:hAnsi="Times New Roman" w:cs="Times New Roman"/>
          <w:b w:val="0"/>
          <w:bCs/>
        </w:rPr>
        <w:t>Приложение № 1</w:t>
      </w:r>
      <w:r w:rsidRPr="00DC5C51">
        <w:rPr>
          <w:rStyle w:val="a3"/>
          <w:rFonts w:ascii="Times New Roman" w:hAnsi="Times New Roman" w:cs="Times New Roman"/>
          <w:b w:val="0"/>
          <w:bCs/>
        </w:rPr>
        <w:br/>
        <w:t xml:space="preserve">к муниципальной программе Порецкого </w:t>
      </w:r>
    </w:p>
    <w:p w:rsidR="008036EA" w:rsidRPr="00DC5C51" w:rsidRDefault="008036EA" w:rsidP="008036EA">
      <w:pPr>
        <w:jc w:val="right"/>
        <w:rPr>
          <w:rStyle w:val="a3"/>
          <w:rFonts w:ascii="Times New Roman" w:hAnsi="Times New Roman" w:cs="Times New Roman"/>
          <w:bCs/>
        </w:rPr>
      </w:pPr>
      <w:r w:rsidRPr="00DC5C51">
        <w:rPr>
          <w:rStyle w:val="a3"/>
          <w:rFonts w:ascii="Times New Roman" w:hAnsi="Times New Roman" w:cs="Times New Roman"/>
          <w:b w:val="0"/>
          <w:bCs/>
        </w:rPr>
        <w:t>района Чувашской Республики</w:t>
      </w:r>
      <w:r w:rsidRPr="00DC5C51">
        <w:rPr>
          <w:rStyle w:val="a3"/>
          <w:rFonts w:ascii="Times New Roman" w:hAnsi="Times New Roman" w:cs="Times New Roman"/>
          <w:b w:val="0"/>
          <w:bCs/>
        </w:rPr>
        <w:br/>
      </w:r>
      <w:r>
        <w:rPr>
          <w:rStyle w:val="a3"/>
          <w:rFonts w:ascii="Times New Roman" w:hAnsi="Times New Roman" w:cs="Times New Roman"/>
          <w:b w:val="0"/>
          <w:bCs/>
        </w:rPr>
        <w:t>«</w:t>
      </w:r>
      <w:r w:rsidRPr="00DC5C51">
        <w:rPr>
          <w:rStyle w:val="a3"/>
          <w:rFonts w:ascii="Times New Roman" w:hAnsi="Times New Roman" w:cs="Times New Roman"/>
          <w:b w:val="0"/>
          <w:bCs/>
        </w:rPr>
        <w:t>Содействие занятости населения</w:t>
      </w:r>
      <w:r>
        <w:rPr>
          <w:rStyle w:val="a3"/>
          <w:rFonts w:ascii="Times New Roman" w:hAnsi="Times New Roman" w:cs="Times New Roman"/>
          <w:b w:val="0"/>
          <w:bCs/>
        </w:rPr>
        <w:t>»</w:t>
      </w:r>
    </w:p>
    <w:p w:rsidR="008036EA" w:rsidRPr="006F33D0" w:rsidRDefault="008036EA" w:rsidP="008036EA">
      <w:pPr>
        <w:rPr>
          <w:sz w:val="20"/>
          <w:szCs w:val="20"/>
        </w:rPr>
      </w:pPr>
    </w:p>
    <w:p w:rsidR="008036EA" w:rsidRPr="00E627DE" w:rsidRDefault="008036EA" w:rsidP="008036EA">
      <w:pPr>
        <w:pStyle w:val="1"/>
        <w:rPr>
          <w:rFonts w:ascii="Times New Roman" w:hAnsi="Times New Roman" w:cs="Times New Roman"/>
        </w:rPr>
      </w:pPr>
      <w:r w:rsidRPr="00E627DE">
        <w:rPr>
          <w:rFonts w:ascii="Times New Roman" w:hAnsi="Times New Roman" w:cs="Times New Roman"/>
        </w:rPr>
        <w:t>Сведения</w:t>
      </w:r>
      <w:r w:rsidRPr="00E627DE">
        <w:rPr>
          <w:rFonts w:ascii="Times New Roman" w:hAnsi="Times New Roman" w:cs="Times New Roman"/>
        </w:rPr>
        <w:br/>
        <w:t>о целевых показателях (индикаторах) муниципальной программы Порецкого района</w:t>
      </w:r>
      <w:r>
        <w:rPr>
          <w:rFonts w:ascii="Times New Roman" w:hAnsi="Times New Roman" w:cs="Times New Roman"/>
        </w:rPr>
        <w:t xml:space="preserve"> Чувашской Республики «</w:t>
      </w:r>
      <w:r w:rsidRPr="00E627DE">
        <w:rPr>
          <w:rFonts w:ascii="Times New Roman" w:hAnsi="Times New Roman" w:cs="Times New Roman"/>
        </w:rPr>
        <w:t>Содействие занятости населения</w:t>
      </w:r>
      <w:r>
        <w:rPr>
          <w:rFonts w:ascii="Times New Roman" w:hAnsi="Times New Roman" w:cs="Times New Roman"/>
        </w:rPr>
        <w:t>»</w:t>
      </w:r>
      <w:r w:rsidRPr="00E627DE">
        <w:rPr>
          <w:rFonts w:ascii="Times New Roman" w:hAnsi="Times New Roman" w:cs="Times New Roman"/>
        </w:rPr>
        <w:t xml:space="preserve">, подпрограмм муниципальной программы Порецкого района Чувашской Республики </w:t>
      </w:r>
      <w:r>
        <w:rPr>
          <w:rFonts w:ascii="Times New Roman" w:hAnsi="Times New Roman" w:cs="Times New Roman"/>
        </w:rPr>
        <w:t>«</w:t>
      </w:r>
      <w:r w:rsidRPr="00E627DE">
        <w:rPr>
          <w:rFonts w:ascii="Times New Roman" w:hAnsi="Times New Roman" w:cs="Times New Roman"/>
        </w:rPr>
        <w:t>Содействие занятости населения</w:t>
      </w:r>
      <w:r>
        <w:rPr>
          <w:rFonts w:ascii="Times New Roman" w:hAnsi="Times New Roman" w:cs="Times New Roman"/>
        </w:rPr>
        <w:t>»</w:t>
      </w:r>
      <w:r w:rsidRPr="00E627DE">
        <w:rPr>
          <w:rFonts w:ascii="Times New Roman" w:hAnsi="Times New Roman" w:cs="Times New Roman"/>
        </w:rPr>
        <w:t xml:space="preserve"> и их значениях</w:t>
      </w:r>
    </w:p>
    <w:p w:rsidR="008036EA" w:rsidRPr="006F33D0" w:rsidRDefault="008036EA" w:rsidP="008036EA">
      <w:pPr>
        <w:rPr>
          <w:sz w:val="20"/>
          <w:szCs w:val="20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060"/>
        <w:gridCol w:w="140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8036EA" w:rsidRPr="00E627DE" w:rsidTr="00AD2901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E627DE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627DE">
              <w:rPr>
                <w:rFonts w:ascii="Times New Roman" w:hAnsi="Times New Roman" w:cs="Times New Roman"/>
              </w:rPr>
              <w:t>N пп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E627DE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627DE">
              <w:rPr>
                <w:rFonts w:ascii="Times New Roman" w:hAnsi="Times New Roman" w:cs="Times New Roman"/>
              </w:rPr>
              <w:t>Целевой показатель (индикатор) (наименование)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E627DE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627D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6EA" w:rsidRPr="00E627DE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627DE">
              <w:rPr>
                <w:rFonts w:ascii="Times New Roman" w:hAnsi="Times New Roman" w:cs="Times New Roman"/>
              </w:rPr>
              <w:t>Значения целевых показателей (индикаторов)</w:t>
            </w:r>
          </w:p>
        </w:tc>
      </w:tr>
      <w:tr w:rsidR="008036EA" w:rsidRPr="00E627DE" w:rsidTr="00AD2901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E627DE" w:rsidRDefault="008036EA" w:rsidP="00AD29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6EA" w:rsidRPr="00E627DE" w:rsidRDefault="008036EA" w:rsidP="00AD29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6EA" w:rsidRPr="00E627DE" w:rsidRDefault="008036EA" w:rsidP="00AD29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E627DE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627DE">
              <w:rPr>
                <w:rFonts w:ascii="Times New Roman" w:hAnsi="Times New Roman" w:cs="Times New Roman"/>
              </w:rPr>
              <w:t>2019 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E627DE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627DE">
              <w:rPr>
                <w:rFonts w:ascii="Times New Roman" w:hAnsi="Times New Roman" w:cs="Times New Roman"/>
              </w:rPr>
              <w:t>2020 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E627DE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627DE">
              <w:rPr>
                <w:rFonts w:ascii="Times New Roman" w:hAnsi="Times New Roman" w:cs="Times New Roman"/>
              </w:rPr>
              <w:t>2021 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E627DE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627DE">
              <w:rPr>
                <w:rFonts w:ascii="Times New Roman" w:hAnsi="Times New Roman" w:cs="Times New Roman"/>
              </w:rPr>
              <w:t>2022 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E627DE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627DE">
              <w:rPr>
                <w:rFonts w:ascii="Times New Roman" w:hAnsi="Times New Roman" w:cs="Times New Roman"/>
              </w:rPr>
              <w:t>2023 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E627DE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627DE">
              <w:rPr>
                <w:rFonts w:ascii="Times New Roman" w:hAnsi="Times New Roman" w:cs="Times New Roman"/>
              </w:rPr>
              <w:t>2024 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E627DE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627DE">
              <w:rPr>
                <w:rFonts w:ascii="Times New Roman" w:hAnsi="Times New Roman" w:cs="Times New Roman"/>
              </w:rPr>
              <w:t>2025 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E627DE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627DE">
              <w:rPr>
                <w:rFonts w:ascii="Times New Roman" w:hAnsi="Times New Roman" w:cs="Times New Roman"/>
              </w:rPr>
              <w:t>2030 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6EA" w:rsidRPr="00E627DE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627DE">
              <w:rPr>
                <w:rFonts w:ascii="Times New Roman" w:hAnsi="Times New Roman" w:cs="Times New Roman"/>
              </w:rPr>
              <w:t>2035 г.</w:t>
            </w:r>
          </w:p>
        </w:tc>
      </w:tr>
      <w:tr w:rsidR="008036EA" w:rsidRPr="00E627DE" w:rsidTr="00AD290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E627DE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62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E627DE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627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E627DE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627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E627DE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627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E627DE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627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E627DE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627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E627DE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627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E627DE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627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E627DE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627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E627DE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627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E627DE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627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6EA" w:rsidRPr="00E627DE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627DE">
              <w:rPr>
                <w:rFonts w:ascii="Times New Roman" w:hAnsi="Times New Roman" w:cs="Times New Roman"/>
              </w:rPr>
              <w:t>12</w:t>
            </w:r>
          </w:p>
        </w:tc>
      </w:tr>
      <w:tr w:rsidR="008036EA" w:rsidRPr="00E627DE" w:rsidTr="00AD290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E627DE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627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E627DE" w:rsidRDefault="008036EA" w:rsidP="00AD2901">
            <w:pPr>
              <w:pStyle w:val="a6"/>
              <w:rPr>
                <w:rFonts w:ascii="Times New Roman" w:hAnsi="Times New Roman" w:cs="Times New Roman"/>
              </w:rPr>
            </w:pPr>
            <w:r w:rsidRPr="00E627DE">
              <w:rPr>
                <w:rFonts w:ascii="Times New Roman" w:hAnsi="Times New Roman" w:cs="Times New Roman"/>
              </w:rPr>
              <w:t>Уровень регистрируемой безработицы в среднем за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E627DE" w:rsidRDefault="008036EA" w:rsidP="00AD2901">
            <w:pPr>
              <w:pStyle w:val="a6"/>
              <w:rPr>
                <w:rFonts w:ascii="Times New Roman" w:hAnsi="Times New Roman" w:cs="Times New Roman"/>
              </w:rPr>
            </w:pPr>
            <w:r w:rsidRPr="00E627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134985" w:rsidRDefault="00AA7EC9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  <w:r w:rsidR="008036EA" w:rsidRPr="00134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134985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34985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134985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34985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134985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34985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134985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34985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134985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34985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134985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34985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134985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34985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6EA" w:rsidRPr="00134985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34985">
              <w:rPr>
                <w:rFonts w:ascii="Times New Roman" w:hAnsi="Times New Roman" w:cs="Times New Roman"/>
              </w:rPr>
              <w:t>0,55</w:t>
            </w:r>
          </w:p>
        </w:tc>
      </w:tr>
      <w:tr w:rsidR="008036EA" w:rsidRPr="00E627DE" w:rsidTr="00AD290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E627DE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627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E627DE" w:rsidRDefault="008036EA" w:rsidP="00AD2901">
            <w:pPr>
              <w:pStyle w:val="a6"/>
              <w:rPr>
                <w:rFonts w:ascii="Times New Roman" w:hAnsi="Times New Roman" w:cs="Times New Roman"/>
              </w:rPr>
            </w:pPr>
            <w:r w:rsidRPr="00E627DE">
              <w:rPr>
                <w:rFonts w:ascii="Times New Roman" w:hAnsi="Times New Roman" w:cs="Times New Roman"/>
              </w:rPr>
              <w:t>Коэффициент напряженности на рынке труда в среднем за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E627DE" w:rsidRDefault="008036EA" w:rsidP="00AD2901">
            <w:pPr>
              <w:pStyle w:val="a6"/>
              <w:rPr>
                <w:rFonts w:ascii="Times New Roman" w:hAnsi="Times New Roman" w:cs="Times New Roman"/>
              </w:rPr>
            </w:pPr>
            <w:r w:rsidRPr="00E627DE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134985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3498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134985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3498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134985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3498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134985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3498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134985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3498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134985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3498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134985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3498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134985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3498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6EA" w:rsidRPr="00134985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34985">
              <w:rPr>
                <w:rFonts w:ascii="Times New Roman" w:hAnsi="Times New Roman" w:cs="Times New Roman"/>
              </w:rPr>
              <w:t>0,5</w:t>
            </w:r>
          </w:p>
        </w:tc>
      </w:tr>
      <w:tr w:rsidR="008036EA" w:rsidRPr="00E627DE" w:rsidTr="00AD290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E627DE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627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E627DE" w:rsidRDefault="008036EA" w:rsidP="00AD29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пострадавших в результате несчастных случаев  на производстве со смертельным исходом в расчете на 1 тыс. работающих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E627DE" w:rsidRDefault="008036EA" w:rsidP="00AD29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F87981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79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F87981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79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F87981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79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F87981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79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F87981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79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F87981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79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F87981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79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F87981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79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6EA" w:rsidRPr="00F87981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87981">
              <w:rPr>
                <w:rFonts w:ascii="Times New Roman" w:hAnsi="Times New Roman" w:cs="Times New Roman"/>
              </w:rPr>
              <w:t>0</w:t>
            </w:r>
          </w:p>
        </w:tc>
      </w:tr>
      <w:tr w:rsidR="008036EA" w:rsidRPr="00E627DE" w:rsidTr="00AD290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E627DE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627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E627DE" w:rsidRDefault="008036EA" w:rsidP="00AD2901">
            <w:pPr>
              <w:pStyle w:val="a6"/>
              <w:rPr>
                <w:rFonts w:ascii="Times New Roman" w:hAnsi="Times New Roman" w:cs="Times New Roman"/>
              </w:rPr>
            </w:pPr>
            <w:r w:rsidRPr="00E627DE">
              <w:rPr>
                <w:rFonts w:ascii="Times New Roman" w:hAnsi="Times New Roman" w:cs="Times New Roman"/>
              </w:rPr>
              <w:t>Численность безработных граждан, зарегистрированных в органах службы занятости (на конец года)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E627DE" w:rsidRDefault="008036EA" w:rsidP="00AD2901">
            <w:pPr>
              <w:pStyle w:val="a6"/>
              <w:rPr>
                <w:rFonts w:ascii="Times New Roman" w:hAnsi="Times New Roman" w:cs="Times New Roman"/>
              </w:rPr>
            </w:pPr>
            <w:r w:rsidRPr="00E627DE">
              <w:rPr>
                <w:rFonts w:ascii="Times New Roman" w:hAnsi="Times New Roman" w:cs="Times New Roman"/>
              </w:rPr>
              <w:t> человек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761D86" w:rsidRDefault="00AA7EC9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761D86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61D8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761D86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61D8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761D86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61D8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761D86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61D8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761D86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61D8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761D86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61D8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761D86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61D8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6EA" w:rsidRPr="00761D86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61D86">
              <w:rPr>
                <w:rFonts w:ascii="Times New Roman" w:hAnsi="Times New Roman" w:cs="Times New Roman"/>
              </w:rPr>
              <w:t>38</w:t>
            </w:r>
          </w:p>
        </w:tc>
      </w:tr>
      <w:tr w:rsidR="008036EA" w:rsidRPr="00E627DE" w:rsidTr="00AD2901">
        <w:tc>
          <w:tcPr>
            <w:tcW w:w="151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036EA" w:rsidRPr="00E627DE" w:rsidRDefault="00534F5A" w:rsidP="00AD2901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hyperlink w:anchor="sub_3000" w:history="1">
              <w:r w:rsidR="008036EA" w:rsidRPr="00E627DE">
                <w:rPr>
                  <w:rStyle w:val="a4"/>
                  <w:rFonts w:ascii="Times New Roman" w:hAnsi="Times New Roman"/>
                  <w:b/>
                  <w:bCs w:val="0"/>
                  <w:color w:val="auto"/>
                </w:rPr>
                <w:t>Подпрограмма</w:t>
              </w:r>
            </w:hyperlink>
            <w:r w:rsidR="008036EA" w:rsidRPr="00E627D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036EA">
              <w:rPr>
                <w:rFonts w:ascii="Times New Roman" w:hAnsi="Times New Roman" w:cs="Times New Roman"/>
                <w:color w:val="auto"/>
              </w:rPr>
              <w:t>«</w:t>
            </w:r>
            <w:r w:rsidR="008036EA" w:rsidRPr="00E627DE">
              <w:rPr>
                <w:rFonts w:ascii="Times New Roman" w:hAnsi="Times New Roman" w:cs="Times New Roman"/>
                <w:color w:val="auto"/>
              </w:rPr>
              <w:t>Активная политика занятости населения и социальна</w:t>
            </w:r>
            <w:r w:rsidR="008036EA">
              <w:rPr>
                <w:rFonts w:ascii="Times New Roman" w:hAnsi="Times New Roman" w:cs="Times New Roman"/>
                <w:color w:val="auto"/>
              </w:rPr>
              <w:t>я поддержка безработных граждан»</w:t>
            </w:r>
          </w:p>
        </w:tc>
      </w:tr>
      <w:tr w:rsidR="008036EA" w:rsidRPr="00E627DE" w:rsidTr="00AD290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E627DE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627DE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E627DE" w:rsidRDefault="008036EA" w:rsidP="00AD2901">
            <w:pPr>
              <w:pStyle w:val="a6"/>
              <w:rPr>
                <w:rFonts w:ascii="Times New Roman" w:hAnsi="Times New Roman" w:cs="Times New Roman"/>
              </w:rPr>
            </w:pPr>
            <w:r w:rsidRPr="00E627DE">
              <w:rPr>
                <w:rFonts w:ascii="Times New Roman" w:hAnsi="Times New Roman" w:cs="Times New Roman"/>
              </w:rPr>
              <w:t>Удельный вес трудоустроенных граждан в общей численности граждан, обратившихся за содействием в поиске работы в органы службы занятости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E627DE" w:rsidRDefault="008036EA" w:rsidP="00AD2901">
            <w:pPr>
              <w:pStyle w:val="a6"/>
              <w:rPr>
                <w:rFonts w:ascii="Times New Roman" w:hAnsi="Times New Roman" w:cs="Times New Roman"/>
              </w:rPr>
            </w:pPr>
            <w:r w:rsidRPr="00E627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040B2E" w:rsidRDefault="008036EA" w:rsidP="00AA7E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0B2E">
              <w:rPr>
                <w:rFonts w:ascii="Times New Roman" w:hAnsi="Times New Roman" w:cs="Times New Roman"/>
              </w:rPr>
              <w:t>8</w:t>
            </w:r>
            <w:r w:rsidR="00AA7EC9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040B2E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0B2E">
              <w:rPr>
                <w:rFonts w:ascii="Times New Roman" w:hAnsi="Times New Roman" w:cs="Times New Roman"/>
              </w:rPr>
              <w:t>82,30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040B2E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0B2E">
              <w:rPr>
                <w:rFonts w:ascii="Times New Roman" w:hAnsi="Times New Roman" w:cs="Times New Roman"/>
              </w:rPr>
              <w:t>82,35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040B2E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0B2E">
              <w:rPr>
                <w:rFonts w:ascii="Times New Roman" w:hAnsi="Times New Roman" w:cs="Times New Roman"/>
              </w:rPr>
              <w:t>82,40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040B2E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0B2E">
              <w:rPr>
                <w:rFonts w:ascii="Times New Roman" w:hAnsi="Times New Roman" w:cs="Times New Roman"/>
              </w:rPr>
              <w:t>82,45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040B2E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0B2E">
              <w:rPr>
                <w:rFonts w:ascii="Times New Roman" w:hAnsi="Times New Roman" w:cs="Times New Roman"/>
              </w:rPr>
              <w:t>82,50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040B2E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0B2E">
              <w:rPr>
                <w:rFonts w:ascii="Times New Roman" w:hAnsi="Times New Roman" w:cs="Times New Roman"/>
              </w:rPr>
              <w:t>82,55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040B2E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0B2E">
              <w:rPr>
                <w:rFonts w:ascii="Times New Roman" w:hAnsi="Times New Roman" w:cs="Times New Roman"/>
              </w:rPr>
              <w:t>82,60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6EA" w:rsidRPr="00040B2E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0B2E">
              <w:rPr>
                <w:rFonts w:ascii="Times New Roman" w:hAnsi="Times New Roman" w:cs="Times New Roman"/>
              </w:rPr>
              <w:t>82,70</w:t>
            </w:r>
          </w:p>
        </w:tc>
      </w:tr>
      <w:tr w:rsidR="008036EA" w:rsidRPr="00E627DE" w:rsidTr="00AD290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E627DE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627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E627DE" w:rsidRDefault="008036EA" w:rsidP="00AD2901">
            <w:pPr>
              <w:pStyle w:val="a6"/>
              <w:rPr>
                <w:rFonts w:ascii="Times New Roman" w:hAnsi="Times New Roman" w:cs="Times New Roman"/>
              </w:rPr>
            </w:pPr>
            <w:r w:rsidRPr="00E627DE">
              <w:rPr>
                <w:rFonts w:ascii="Times New Roman" w:hAnsi="Times New Roman" w:cs="Times New Roman"/>
              </w:rPr>
              <w:t>Удельный вес граждан, получивших государственную услугу по профессиональной ориентации, в численности граждан, обратившихся в органы службы занятости в целях поиска подходящей работы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E627DE" w:rsidRDefault="008036EA" w:rsidP="00AD2901">
            <w:pPr>
              <w:pStyle w:val="a6"/>
              <w:rPr>
                <w:rFonts w:ascii="Times New Roman" w:hAnsi="Times New Roman" w:cs="Times New Roman"/>
              </w:rPr>
            </w:pPr>
            <w:r w:rsidRPr="00E627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040B2E" w:rsidRDefault="00AA7EC9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89,83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040B2E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0B2E">
              <w:rPr>
                <w:rFonts w:ascii="Times New Roman" w:hAnsi="Times New Roman" w:cs="Times New Roman"/>
              </w:rPr>
              <w:t>64,10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040B2E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0B2E">
              <w:rPr>
                <w:rFonts w:ascii="Times New Roman" w:hAnsi="Times New Roman" w:cs="Times New Roman"/>
              </w:rPr>
              <w:t>64,20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040B2E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0B2E">
              <w:rPr>
                <w:rFonts w:ascii="Times New Roman" w:hAnsi="Times New Roman" w:cs="Times New Roman"/>
              </w:rPr>
              <w:t>64,30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040B2E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0B2E">
              <w:rPr>
                <w:rFonts w:ascii="Times New Roman" w:hAnsi="Times New Roman" w:cs="Times New Roman"/>
              </w:rPr>
              <w:t>64,40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040B2E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0B2E">
              <w:rPr>
                <w:rFonts w:ascii="Times New Roman" w:hAnsi="Times New Roman" w:cs="Times New Roman"/>
              </w:rPr>
              <w:t>64,50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040B2E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0B2E">
              <w:rPr>
                <w:rFonts w:ascii="Times New Roman" w:hAnsi="Times New Roman" w:cs="Times New Roman"/>
              </w:rPr>
              <w:t>64,60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040B2E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0B2E">
              <w:rPr>
                <w:rFonts w:ascii="Times New Roman" w:hAnsi="Times New Roman" w:cs="Times New Roman"/>
              </w:rPr>
              <w:t>64,70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6EA" w:rsidRPr="00040B2E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0B2E">
              <w:rPr>
                <w:rFonts w:ascii="Times New Roman" w:hAnsi="Times New Roman" w:cs="Times New Roman"/>
              </w:rPr>
              <w:t>65,0</w:t>
            </w:r>
          </w:p>
        </w:tc>
      </w:tr>
      <w:tr w:rsidR="008036EA" w:rsidRPr="00E627DE" w:rsidTr="00AD290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E627DE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627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E627DE" w:rsidRDefault="008036EA" w:rsidP="00AD2901">
            <w:pPr>
              <w:pStyle w:val="a6"/>
              <w:rPr>
                <w:rFonts w:ascii="Times New Roman" w:hAnsi="Times New Roman" w:cs="Times New Roman"/>
              </w:rPr>
            </w:pPr>
            <w:r w:rsidRPr="00E627DE">
              <w:rPr>
                <w:rFonts w:ascii="Times New Roman" w:hAnsi="Times New Roman" w:cs="Times New Roman"/>
              </w:rPr>
              <w:t>Удельный вес трудоустроенных инвалидов в общей численности инвалидов, обратившихся за содействием в поиске подходящей работы в органы службы занятости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E627DE" w:rsidRDefault="008036EA" w:rsidP="00AD2901">
            <w:pPr>
              <w:pStyle w:val="a6"/>
              <w:rPr>
                <w:rFonts w:ascii="Times New Roman" w:hAnsi="Times New Roman" w:cs="Times New Roman"/>
              </w:rPr>
            </w:pPr>
            <w:r w:rsidRPr="00E627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040B2E" w:rsidRDefault="008036EA" w:rsidP="00AA7E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0B2E">
              <w:rPr>
                <w:rFonts w:ascii="Times New Roman" w:hAnsi="Times New Roman" w:cs="Times New Roman"/>
              </w:rPr>
              <w:t>63,</w:t>
            </w:r>
            <w:r w:rsidR="00AA7EC9">
              <w:rPr>
                <w:rFonts w:ascii="Times New Roman" w:hAnsi="Times New Roman" w:cs="Times New Roman"/>
              </w:rPr>
              <w:t>6</w:t>
            </w:r>
            <w:r w:rsidRPr="00040B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040B2E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0B2E">
              <w:rPr>
                <w:rFonts w:ascii="Times New Roman" w:hAnsi="Times New Roman" w:cs="Times New Roman"/>
              </w:rPr>
              <w:t>63,60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040B2E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0B2E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040B2E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0B2E">
              <w:rPr>
                <w:rFonts w:ascii="Times New Roman" w:hAnsi="Times New Roman" w:cs="Times New Roman"/>
              </w:rPr>
              <w:t>64,50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040B2E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0B2E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040B2E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0B2E">
              <w:rPr>
                <w:rFonts w:ascii="Times New Roman" w:hAnsi="Times New Roman" w:cs="Times New Roman"/>
              </w:rPr>
              <w:t>65,50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040B2E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0B2E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040B2E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0B2E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6EA" w:rsidRPr="00040B2E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40B2E">
              <w:rPr>
                <w:rFonts w:ascii="Times New Roman" w:hAnsi="Times New Roman" w:cs="Times New Roman"/>
              </w:rPr>
              <w:t>70,0</w:t>
            </w:r>
          </w:p>
        </w:tc>
      </w:tr>
      <w:tr w:rsidR="008036EA" w:rsidRPr="00E627DE" w:rsidTr="00AD2901">
        <w:tc>
          <w:tcPr>
            <w:tcW w:w="151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036EA" w:rsidRPr="00E627DE" w:rsidRDefault="00534F5A" w:rsidP="00AD2901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hyperlink w:anchor="sub_4000" w:history="1">
              <w:r w:rsidR="008036EA" w:rsidRPr="00E627DE">
                <w:rPr>
                  <w:rStyle w:val="a4"/>
                  <w:rFonts w:ascii="Times New Roman" w:hAnsi="Times New Roman"/>
                  <w:b/>
                  <w:bCs w:val="0"/>
                  <w:color w:val="auto"/>
                </w:rPr>
                <w:t>Подпрограмма</w:t>
              </w:r>
            </w:hyperlink>
            <w:r w:rsidR="008036EA">
              <w:rPr>
                <w:rFonts w:ascii="Times New Roman" w:hAnsi="Times New Roman" w:cs="Times New Roman"/>
                <w:color w:val="auto"/>
              </w:rPr>
              <w:t xml:space="preserve"> «</w:t>
            </w:r>
            <w:r w:rsidR="008036EA" w:rsidRPr="00E627DE">
              <w:rPr>
                <w:rFonts w:ascii="Times New Roman" w:hAnsi="Times New Roman" w:cs="Times New Roman"/>
                <w:color w:val="auto"/>
              </w:rPr>
              <w:t>Безопа</w:t>
            </w:r>
            <w:r w:rsidR="008036EA">
              <w:rPr>
                <w:rFonts w:ascii="Times New Roman" w:hAnsi="Times New Roman" w:cs="Times New Roman"/>
                <w:color w:val="auto"/>
              </w:rPr>
              <w:t>сный труд»</w:t>
            </w:r>
          </w:p>
        </w:tc>
      </w:tr>
      <w:tr w:rsidR="008036EA" w:rsidRPr="00E627DE" w:rsidTr="00AD290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6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Уровень производственного травматизма: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B06FC8" w:rsidRDefault="008036EA" w:rsidP="00AD2901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B06FC8" w:rsidRDefault="008036EA" w:rsidP="00AD2901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B06FC8" w:rsidRDefault="008036EA" w:rsidP="00AD2901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B06FC8" w:rsidRDefault="008036EA" w:rsidP="00AD2901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B06FC8" w:rsidRDefault="008036EA" w:rsidP="00AD2901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B06FC8" w:rsidRDefault="008036EA" w:rsidP="00AD2901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B06FC8" w:rsidRDefault="008036EA" w:rsidP="00AD2901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B06FC8" w:rsidRDefault="008036EA" w:rsidP="00AD2901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B06FC8" w:rsidRDefault="008036EA" w:rsidP="00AD2901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6EA" w:rsidRPr="00B06FC8" w:rsidRDefault="008036EA" w:rsidP="00AD2901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036EA" w:rsidRPr="00E627DE" w:rsidTr="00AD290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6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Численность пострадавших в результате несчастных случаев на производстве со смертельным исходом в расчете на 1 тыс. работающих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6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0,0</w:t>
            </w:r>
          </w:p>
        </w:tc>
      </w:tr>
      <w:tr w:rsidR="008036EA" w:rsidRPr="00E627DE" w:rsidTr="00AD290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6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Количество пострадавших на производстве на 1 тыс. работающих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6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0,0</w:t>
            </w:r>
          </w:p>
        </w:tc>
      </w:tr>
      <w:tr w:rsidR="008036EA" w:rsidRPr="00E627DE" w:rsidTr="00AD290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6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Количество дней временной нетрудоспособности в связи с несчастным случаем на производстве в расчете на 1 пострадавшего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6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42,0</w:t>
            </w:r>
          </w:p>
        </w:tc>
      </w:tr>
      <w:tr w:rsidR="008036EA" w:rsidRPr="00E627DE" w:rsidTr="00AD290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6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6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36EA" w:rsidRPr="00E627DE" w:rsidTr="00AD290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6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Динамика оценки труда: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B06FC8" w:rsidRDefault="008036EA" w:rsidP="00AD2901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B06FC8" w:rsidRDefault="008036EA" w:rsidP="00AD2901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B06FC8" w:rsidRDefault="008036EA" w:rsidP="00AD2901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B06FC8" w:rsidRDefault="008036EA" w:rsidP="00AD2901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B06FC8" w:rsidRDefault="008036EA" w:rsidP="00AD2901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B06FC8" w:rsidRDefault="008036EA" w:rsidP="00AD2901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B06FC8" w:rsidRDefault="008036EA" w:rsidP="00AD2901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B06FC8" w:rsidRDefault="008036EA" w:rsidP="00AD2901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B06FC8" w:rsidRDefault="008036EA" w:rsidP="00AD2901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6EA" w:rsidRPr="00B06FC8" w:rsidRDefault="008036EA" w:rsidP="00AD2901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036EA" w:rsidRPr="00E627DE" w:rsidTr="00AD290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6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6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тыс. рабочих мест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3,3</w:t>
            </w:r>
          </w:p>
        </w:tc>
      </w:tr>
      <w:tr w:rsidR="008036EA" w:rsidRPr="00E627DE" w:rsidTr="00AD290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6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Количество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6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тыс. рабочих мест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6EA" w:rsidRPr="003B73BB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73BB">
              <w:rPr>
                <w:rFonts w:ascii="Times New Roman" w:hAnsi="Times New Roman" w:cs="Times New Roman"/>
              </w:rPr>
              <w:t>0,8</w:t>
            </w:r>
          </w:p>
        </w:tc>
      </w:tr>
      <w:tr w:rsidR="008036EA" w:rsidRPr="00E627DE" w:rsidTr="00AD290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C46C78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6C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C46C78" w:rsidRDefault="008036EA" w:rsidP="00AD2901">
            <w:pPr>
              <w:pStyle w:val="a6"/>
              <w:rPr>
                <w:rFonts w:ascii="Times New Roman" w:hAnsi="Times New Roman" w:cs="Times New Roman"/>
              </w:rPr>
            </w:pPr>
            <w:r w:rsidRPr="00C46C78">
              <w:rPr>
                <w:rFonts w:ascii="Times New Roman" w:hAnsi="Times New Roman" w:cs="Times New Roman"/>
              </w:rPr>
              <w:t>Доля обученных по охране труда в расчете на 100 работающих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C46C78" w:rsidRDefault="008036EA" w:rsidP="00AD2901">
            <w:pPr>
              <w:pStyle w:val="a6"/>
              <w:rPr>
                <w:rFonts w:ascii="Times New Roman" w:hAnsi="Times New Roman" w:cs="Times New Roman"/>
              </w:rPr>
            </w:pPr>
            <w:r w:rsidRPr="00C46C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C46C78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6C78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C46C78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6C78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C46C78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6C78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C46C78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6C78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C46C78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6C78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C46C78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6C78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C46C78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6C78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EA" w:rsidRPr="00C46C78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C46C7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6EA" w:rsidRPr="00C46C78" w:rsidRDefault="008036EA" w:rsidP="00AD290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C46C78">
              <w:rPr>
                <w:rFonts w:ascii="Times New Roman" w:hAnsi="Times New Roman" w:cs="Times New Roman"/>
              </w:rPr>
              <w:t>,0</w:t>
            </w:r>
          </w:p>
        </w:tc>
      </w:tr>
    </w:tbl>
    <w:p w:rsidR="008036EA" w:rsidRPr="00086880" w:rsidRDefault="008036EA" w:rsidP="008036EA">
      <w:pPr>
        <w:jc w:val="right"/>
        <w:rPr>
          <w:rStyle w:val="a3"/>
          <w:rFonts w:ascii="Times New Roman" w:hAnsi="Times New Roman" w:cs="Times New Roman"/>
          <w:bCs/>
        </w:rPr>
      </w:pPr>
    </w:p>
    <w:p w:rsidR="008036EA" w:rsidRDefault="008036EA" w:rsidP="008036EA">
      <w:pPr>
        <w:jc w:val="right"/>
        <w:rPr>
          <w:rStyle w:val="a3"/>
          <w:rFonts w:ascii="Times New Roman" w:hAnsi="Times New Roman" w:cs="Times New Roman"/>
          <w:bCs/>
        </w:rPr>
      </w:pPr>
    </w:p>
    <w:p w:rsidR="0053005E" w:rsidRDefault="0053005E" w:rsidP="008036EA">
      <w:pPr>
        <w:jc w:val="right"/>
        <w:rPr>
          <w:rStyle w:val="a3"/>
          <w:rFonts w:ascii="Times New Roman" w:hAnsi="Times New Roman" w:cs="Times New Roman"/>
          <w:bCs/>
        </w:rPr>
      </w:pPr>
    </w:p>
    <w:p w:rsidR="0053005E" w:rsidRDefault="0053005E" w:rsidP="008036EA">
      <w:pPr>
        <w:jc w:val="right"/>
        <w:rPr>
          <w:rStyle w:val="a3"/>
          <w:rFonts w:ascii="Times New Roman" w:hAnsi="Times New Roman" w:cs="Times New Roman"/>
          <w:bCs/>
        </w:rPr>
      </w:pPr>
    </w:p>
    <w:p w:rsidR="0053005E" w:rsidRDefault="0053005E" w:rsidP="008036EA">
      <w:pPr>
        <w:jc w:val="right"/>
        <w:rPr>
          <w:rStyle w:val="a3"/>
          <w:rFonts w:ascii="Times New Roman" w:hAnsi="Times New Roman" w:cs="Times New Roman"/>
          <w:bCs/>
        </w:rPr>
      </w:pPr>
    </w:p>
    <w:p w:rsidR="0053005E" w:rsidRDefault="0053005E" w:rsidP="008036EA">
      <w:pPr>
        <w:jc w:val="right"/>
        <w:rPr>
          <w:rStyle w:val="a3"/>
          <w:rFonts w:ascii="Times New Roman" w:hAnsi="Times New Roman" w:cs="Times New Roman"/>
          <w:bCs/>
        </w:rPr>
      </w:pPr>
    </w:p>
    <w:p w:rsidR="0053005E" w:rsidRDefault="0053005E" w:rsidP="008036EA">
      <w:pPr>
        <w:jc w:val="right"/>
        <w:rPr>
          <w:rStyle w:val="a3"/>
          <w:rFonts w:ascii="Times New Roman" w:hAnsi="Times New Roman" w:cs="Times New Roman"/>
          <w:bCs/>
        </w:rPr>
      </w:pPr>
    </w:p>
    <w:p w:rsidR="0053005E" w:rsidRDefault="0053005E" w:rsidP="008036EA">
      <w:pPr>
        <w:jc w:val="right"/>
        <w:rPr>
          <w:rStyle w:val="a3"/>
          <w:rFonts w:ascii="Times New Roman" w:hAnsi="Times New Roman" w:cs="Times New Roman"/>
          <w:bCs/>
        </w:rPr>
      </w:pPr>
    </w:p>
    <w:p w:rsidR="0053005E" w:rsidRDefault="0053005E" w:rsidP="008036EA">
      <w:pPr>
        <w:jc w:val="right"/>
        <w:rPr>
          <w:rStyle w:val="a3"/>
          <w:rFonts w:ascii="Times New Roman" w:hAnsi="Times New Roman" w:cs="Times New Roman"/>
          <w:bCs/>
        </w:rPr>
      </w:pPr>
    </w:p>
    <w:p w:rsidR="0053005E" w:rsidRDefault="0053005E" w:rsidP="008036EA">
      <w:pPr>
        <w:jc w:val="right"/>
        <w:rPr>
          <w:rStyle w:val="a3"/>
          <w:rFonts w:ascii="Times New Roman" w:hAnsi="Times New Roman" w:cs="Times New Roman"/>
          <w:bCs/>
        </w:rPr>
      </w:pPr>
    </w:p>
    <w:p w:rsidR="0053005E" w:rsidRDefault="0053005E" w:rsidP="008036EA">
      <w:pPr>
        <w:jc w:val="right"/>
        <w:rPr>
          <w:rStyle w:val="a3"/>
          <w:rFonts w:ascii="Times New Roman" w:hAnsi="Times New Roman" w:cs="Times New Roman"/>
          <w:bCs/>
        </w:rPr>
      </w:pPr>
    </w:p>
    <w:p w:rsidR="0053005E" w:rsidRDefault="0053005E" w:rsidP="008036EA">
      <w:pPr>
        <w:jc w:val="right"/>
        <w:rPr>
          <w:rStyle w:val="a3"/>
          <w:rFonts w:ascii="Times New Roman" w:hAnsi="Times New Roman" w:cs="Times New Roman"/>
          <w:bCs/>
        </w:rPr>
      </w:pPr>
    </w:p>
    <w:p w:rsidR="0053005E" w:rsidRDefault="0053005E" w:rsidP="008036EA">
      <w:pPr>
        <w:jc w:val="right"/>
        <w:rPr>
          <w:rStyle w:val="a3"/>
          <w:rFonts w:ascii="Times New Roman" w:hAnsi="Times New Roman" w:cs="Times New Roman"/>
          <w:bCs/>
        </w:rPr>
      </w:pPr>
    </w:p>
    <w:p w:rsidR="0053005E" w:rsidRDefault="0053005E" w:rsidP="008036EA">
      <w:pPr>
        <w:jc w:val="right"/>
        <w:rPr>
          <w:rStyle w:val="a3"/>
          <w:rFonts w:ascii="Times New Roman" w:hAnsi="Times New Roman" w:cs="Times New Roman"/>
          <w:bCs/>
        </w:rPr>
      </w:pPr>
    </w:p>
    <w:p w:rsidR="0053005E" w:rsidRDefault="0053005E" w:rsidP="008036EA">
      <w:pPr>
        <w:jc w:val="right"/>
        <w:rPr>
          <w:rStyle w:val="a3"/>
          <w:rFonts w:ascii="Times New Roman" w:hAnsi="Times New Roman" w:cs="Times New Roman"/>
          <w:bCs/>
        </w:rPr>
      </w:pPr>
    </w:p>
    <w:p w:rsidR="0053005E" w:rsidRPr="00086880" w:rsidRDefault="0053005E" w:rsidP="008036EA">
      <w:pPr>
        <w:jc w:val="right"/>
        <w:rPr>
          <w:rStyle w:val="a3"/>
          <w:rFonts w:ascii="Times New Roman" w:hAnsi="Times New Roman" w:cs="Times New Roman"/>
          <w:bCs/>
        </w:rPr>
      </w:pPr>
    </w:p>
    <w:p w:rsidR="0053005E" w:rsidRDefault="0053005E" w:rsidP="0053005E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lastRenderedPageBreak/>
        <w:t>Приложение № 2</w:t>
      </w:r>
    </w:p>
    <w:p w:rsidR="0053005E" w:rsidRDefault="0053005E" w:rsidP="0053005E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>к постановлению администрации</w:t>
      </w:r>
    </w:p>
    <w:p w:rsidR="0053005E" w:rsidRDefault="0053005E" w:rsidP="0053005E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 xml:space="preserve">Порецкого района </w:t>
      </w:r>
    </w:p>
    <w:p w:rsidR="0053005E" w:rsidRDefault="0053005E" w:rsidP="0053005E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>от 07.02.2020 №44</w:t>
      </w:r>
    </w:p>
    <w:p w:rsidR="0053005E" w:rsidRDefault="0053005E" w:rsidP="0053005E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3005E" w:rsidRPr="006C64E6" w:rsidRDefault="0053005E" w:rsidP="0053005E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>«</w:t>
      </w:r>
      <w:r w:rsidRPr="00086880">
        <w:rPr>
          <w:rStyle w:val="a3"/>
          <w:rFonts w:ascii="Times New Roman" w:hAnsi="Times New Roman" w:cs="Times New Roman"/>
          <w:b w:val="0"/>
          <w:bCs/>
        </w:rPr>
        <w:t>Приложение № 2</w:t>
      </w:r>
      <w:r w:rsidRPr="00086880">
        <w:rPr>
          <w:rStyle w:val="a3"/>
          <w:rFonts w:ascii="Times New Roman" w:hAnsi="Times New Roman" w:cs="Times New Roman"/>
          <w:b w:val="0"/>
          <w:bCs/>
        </w:rPr>
        <w:br/>
      </w:r>
      <w:r w:rsidRPr="006C64E6">
        <w:rPr>
          <w:rStyle w:val="a3"/>
          <w:rFonts w:ascii="Times New Roman" w:hAnsi="Times New Roman" w:cs="Times New Roman"/>
          <w:b w:val="0"/>
          <w:bCs/>
        </w:rPr>
        <w:t xml:space="preserve">к муниципальной программе Порецкого </w:t>
      </w:r>
    </w:p>
    <w:p w:rsidR="0053005E" w:rsidRPr="006C64E6" w:rsidRDefault="0053005E" w:rsidP="0053005E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6C64E6">
        <w:rPr>
          <w:rStyle w:val="a3"/>
          <w:rFonts w:ascii="Times New Roman" w:hAnsi="Times New Roman" w:cs="Times New Roman"/>
          <w:b w:val="0"/>
          <w:bCs/>
        </w:rPr>
        <w:t>района Чувашской Республики</w:t>
      </w:r>
      <w:r w:rsidRPr="006C64E6">
        <w:rPr>
          <w:rStyle w:val="a3"/>
          <w:rFonts w:ascii="Times New Roman" w:hAnsi="Times New Roman" w:cs="Times New Roman"/>
          <w:b w:val="0"/>
          <w:bCs/>
        </w:rPr>
        <w:br/>
      </w:r>
      <w:r>
        <w:rPr>
          <w:rStyle w:val="a3"/>
          <w:rFonts w:ascii="Times New Roman" w:hAnsi="Times New Roman" w:cs="Times New Roman"/>
          <w:b w:val="0"/>
          <w:bCs/>
        </w:rPr>
        <w:t>«Содействие занятости населения»</w:t>
      </w:r>
    </w:p>
    <w:p w:rsidR="0053005E" w:rsidRPr="006C64E6" w:rsidRDefault="0053005E" w:rsidP="0053005E">
      <w:pPr>
        <w:rPr>
          <w:rFonts w:ascii="Times New Roman" w:hAnsi="Times New Roman" w:cs="Times New Roman"/>
        </w:rPr>
      </w:pPr>
    </w:p>
    <w:p w:rsidR="0053005E" w:rsidRPr="006C64E6" w:rsidRDefault="0053005E" w:rsidP="0053005E">
      <w:pPr>
        <w:pStyle w:val="1"/>
        <w:rPr>
          <w:rFonts w:ascii="Times New Roman" w:hAnsi="Times New Roman" w:cs="Times New Roman"/>
        </w:rPr>
      </w:pPr>
      <w:r w:rsidRPr="006C64E6">
        <w:rPr>
          <w:rFonts w:ascii="Times New Roman" w:hAnsi="Times New Roman" w:cs="Times New Roman"/>
        </w:rPr>
        <w:t>Ресурсное обеспечение</w:t>
      </w:r>
      <w:r w:rsidRPr="006C64E6">
        <w:rPr>
          <w:rFonts w:ascii="Times New Roman" w:hAnsi="Times New Roman" w:cs="Times New Roman"/>
        </w:rPr>
        <w:br/>
        <w:t xml:space="preserve">и прогнозная (справочная) оценка расходов за счет всех источников финансирования реализации </w:t>
      </w:r>
      <w:r>
        <w:rPr>
          <w:rFonts w:ascii="Times New Roman" w:hAnsi="Times New Roman" w:cs="Times New Roman"/>
        </w:rPr>
        <w:t>Муниципаль</w:t>
      </w:r>
      <w:r w:rsidRPr="006C64E6">
        <w:rPr>
          <w:rFonts w:ascii="Times New Roman" w:hAnsi="Times New Roman" w:cs="Times New Roman"/>
        </w:rPr>
        <w:t xml:space="preserve">ной программы </w:t>
      </w:r>
      <w:r>
        <w:rPr>
          <w:rFonts w:ascii="Times New Roman" w:hAnsi="Times New Roman" w:cs="Times New Roman"/>
        </w:rPr>
        <w:t xml:space="preserve">Порецкого района </w:t>
      </w:r>
      <w:r w:rsidRPr="006C64E6">
        <w:rPr>
          <w:rFonts w:ascii="Times New Roman" w:hAnsi="Times New Roman" w:cs="Times New Roman"/>
        </w:rPr>
        <w:t xml:space="preserve">Чувашской Республики </w:t>
      </w:r>
      <w:r>
        <w:rPr>
          <w:rFonts w:ascii="Times New Roman" w:hAnsi="Times New Roman" w:cs="Times New Roman"/>
        </w:rPr>
        <w:t>«</w:t>
      </w:r>
      <w:r w:rsidRPr="006C64E6">
        <w:rPr>
          <w:rFonts w:ascii="Times New Roman" w:hAnsi="Times New Roman" w:cs="Times New Roman"/>
        </w:rPr>
        <w:t>Содействие занятости населения</w:t>
      </w:r>
      <w:r>
        <w:rPr>
          <w:rFonts w:ascii="Times New Roman" w:hAnsi="Times New Roman" w:cs="Times New Roman"/>
        </w:rPr>
        <w:t>»</w:t>
      </w:r>
    </w:p>
    <w:p w:rsidR="0053005E" w:rsidRPr="006C64E6" w:rsidRDefault="0053005E" w:rsidP="0053005E">
      <w:pPr>
        <w:rPr>
          <w:rFonts w:ascii="Times New Roman" w:hAnsi="Times New Roman" w:cs="Times New Roman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1"/>
        <w:gridCol w:w="2106"/>
        <w:gridCol w:w="790"/>
        <w:gridCol w:w="1053"/>
        <w:gridCol w:w="1974"/>
        <w:gridCol w:w="921"/>
        <w:gridCol w:w="921"/>
        <w:gridCol w:w="921"/>
        <w:gridCol w:w="921"/>
        <w:gridCol w:w="921"/>
        <w:gridCol w:w="921"/>
        <w:gridCol w:w="921"/>
        <w:gridCol w:w="884"/>
        <w:gridCol w:w="851"/>
      </w:tblGrid>
      <w:tr w:rsidR="0053005E" w:rsidRPr="006C64E6" w:rsidTr="00B73FAF">
        <w:tc>
          <w:tcPr>
            <w:tcW w:w="9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C64E6">
              <w:rPr>
                <w:rFonts w:ascii="Times New Roman" w:hAnsi="Times New Roman" w:cs="Times New Roman"/>
              </w:rPr>
              <w:t xml:space="preserve"> программы</w:t>
            </w:r>
            <w:r>
              <w:rPr>
                <w:rFonts w:ascii="Times New Roman" w:hAnsi="Times New Roman" w:cs="Times New Roman"/>
              </w:rPr>
              <w:t xml:space="preserve"> Порецкого района </w:t>
            </w:r>
            <w:r w:rsidRPr="006C64E6">
              <w:rPr>
                <w:rFonts w:ascii="Times New Roman" w:hAnsi="Times New Roman" w:cs="Times New Roman"/>
              </w:rPr>
              <w:t xml:space="preserve"> Чувашской Республики, подпрограммы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6C64E6">
              <w:rPr>
                <w:rFonts w:ascii="Times New Roman" w:hAnsi="Times New Roman" w:cs="Times New Roman"/>
              </w:rPr>
              <w:t xml:space="preserve"> программы </w:t>
            </w:r>
            <w:r>
              <w:rPr>
                <w:rFonts w:ascii="Times New Roman" w:hAnsi="Times New Roman" w:cs="Times New Roman"/>
              </w:rPr>
              <w:t xml:space="preserve">Порецкого района </w:t>
            </w:r>
            <w:r w:rsidRPr="006C64E6">
              <w:rPr>
                <w:rFonts w:ascii="Times New Roman" w:hAnsi="Times New Roman" w:cs="Times New Roman"/>
              </w:rPr>
              <w:t>Чувашской Республики (основного мероприятия)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6C64E6">
              <w:rPr>
                <w:rFonts w:ascii="Times New Roman" w:hAnsi="Times New Roman" w:cs="Times New Roman"/>
              </w:rPr>
              <w:t xml:space="preserve">Код </w:t>
            </w:r>
            <w:hyperlink r:id="rId6" w:history="1">
              <w:r w:rsidRPr="006C64E6">
                <w:rPr>
                  <w:rStyle w:val="a4"/>
                  <w:rFonts w:ascii="Times New Roman" w:hAnsi="Times New Roman"/>
                  <w:b w:val="0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Расходы по годам, тыс. рублей</w:t>
            </w:r>
          </w:p>
        </w:tc>
      </w:tr>
      <w:tr w:rsidR="0053005E" w:rsidRPr="006C64E6" w:rsidTr="00B73FAF">
        <w:tc>
          <w:tcPr>
            <w:tcW w:w="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hyperlink r:id="rId7" w:history="1">
              <w:r w:rsidRPr="006C64E6">
                <w:rPr>
                  <w:rStyle w:val="a4"/>
                  <w:rFonts w:ascii="Times New Roman" w:hAnsi="Times New Roman"/>
                  <w:b w:val="0"/>
                  <w:color w:val="auto"/>
                </w:rPr>
                <w:t>целевая статья расходов</w:t>
              </w:r>
            </w:hyperlink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2031-2035</w:t>
            </w:r>
          </w:p>
        </w:tc>
      </w:tr>
      <w:tr w:rsidR="0053005E" w:rsidRPr="006C64E6" w:rsidTr="00B73FAF"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14</w:t>
            </w:r>
          </w:p>
        </w:tc>
      </w:tr>
      <w:tr w:rsidR="0053005E" w:rsidRPr="006C64E6" w:rsidTr="00B73FAF">
        <w:tc>
          <w:tcPr>
            <w:tcW w:w="9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r w:rsidRPr="006C64E6">
              <w:rPr>
                <w:rFonts w:ascii="Times New Roman" w:hAnsi="Times New Roman" w:cs="Times New Roman"/>
              </w:rPr>
              <w:lastRenderedPageBreak/>
              <w:t xml:space="preserve">программа </w:t>
            </w:r>
            <w:r>
              <w:rPr>
                <w:rFonts w:ascii="Times New Roman" w:hAnsi="Times New Roman" w:cs="Times New Roman"/>
              </w:rPr>
              <w:t xml:space="preserve">Порецкого района </w:t>
            </w:r>
            <w:r w:rsidRPr="006C64E6">
              <w:rPr>
                <w:rFonts w:ascii="Times New Roman" w:hAnsi="Times New Roman" w:cs="Times New Roman"/>
              </w:rPr>
              <w:t>Чувашской Республики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«Содействие занятости населения»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A4971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A4971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Ц60</w:t>
            </w:r>
            <w:r w:rsidRPr="006C64E6">
              <w:rPr>
                <w:rFonts w:ascii="Times New Roman" w:hAnsi="Times New Roman" w:cs="Times New Roman"/>
              </w:rPr>
              <w:t>0000000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931,5</w:t>
            </w:r>
          </w:p>
        </w:tc>
      </w:tr>
      <w:tr w:rsidR="0053005E" w:rsidRPr="006C64E6" w:rsidTr="00B73FAF">
        <w:tc>
          <w:tcPr>
            <w:tcW w:w="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Ц63000</w:t>
            </w:r>
            <w:r w:rsidRPr="006C64E6">
              <w:rPr>
                <w:rFonts w:ascii="Times New Roman" w:hAnsi="Times New Roman" w:cs="Times New Roman"/>
              </w:rPr>
              <w:lastRenderedPageBreak/>
              <w:t>000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lastRenderedPageBreak/>
              <w:t>республикански</w:t>
            </w:r>
            <w:r w:rsidRPr="006C64E6">
              <w:rPr>
                <w:rFonts w:ascii="Times New Roman" w:hAnsi="Times New Roman" w:cs="Times New Roman"/>
              </w:rPr>
              <w:lastRenderedPageBreak/>
              <w:t>й бюджет Чувашской Республики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286,5</w:t>
            </w:r>
          </w:p>
        </w:tc>
      </w:tr>
      <w:tr w:rsidR="0053005E" w:rsidRPr="006C64E6" w:rsidTr="00B73FAF">
        <w:tc>
          <w:tcPr>
            <w:tcW w:w="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Ц610000000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</w:t>
            </w:r>
            <w:r w:rsidRPr="006C64E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</w:tr>
      <w:tr w:rsidR="0053005E" w:rsidRPr="006C64E6" w:rsidTr="00B73FAF">
        <w:tc>
          <w:tcPr>
            <w:tcW w:w="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A4971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 w:rsidRPr="006A497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</w:tr>
      <w:tr w:rsidR="0053005E" w:rsidRPr="006C64E6" w:rsidTr="00B73FAF">
        <w:tc>
          <w:tcPr>
            <w:tcW w:w="9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57011E" w:rsidRDefault="0053005E" w:rsidP="00B73FAF">
            <w:pPr>
              <w:pStyle w:val="a6"/>
              <w:rPr>
                <w:rFonts w:ascii="Times New Roman" w:hAnsi="Times New Roman" w:cs="Times New Roman"/>
                <w:b/>
              </w:rPr>
            </w:pPr>
            <w:hyperlink w:anchor="sub_3000" w:history="1">
              <w:r w:rsidRPr="0057011E">
                <w:rPr>
                  <w:rStyle w:val="a4"/>
                  <w:rFonts w:ascii="Times New Roman" w:hAnsi="Times New Roman"/>
                  <w:b w:val="0"/>
                  <w:color w:val="auto"/>
                </w:rPr>
                <w:t>Подпрограмма 1</w:t>
              </w:r>
            </w:hyperlink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C64E6">
              <w:rPr>
                <w:rFonts w:ascii="Times New Roman" w:hAnsi="Times New Roman" w:cs="Times New Roman"/>
              </w:rPr>
              <w:t>Активная политика занятости населения и социальна</w:t>
            </w:r>
            <w:r>
              <w:rPr>
                <w:rFonts w:ascii="Times New Roman" w:hAnsi="Times New Roman" w:cs="Times New Roman"/>
              </w:rPr>
              <w:t>я поддержка безработных граждан»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Ц610000000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</w:tr>
      <w:tr w:rsidR="0053005E" w:rsidRPr="006C64E6" w:rsidTr="00B73FAF">
        <w:tc>
          <w:tcPr>
            <w:tcW w:w="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</w:tr>
      <w:tr w:rsidR="0053005E" w:rsidRPr="006C64E6" w:rsidTr="00B73FAF">
        <w:tc>
          <w:tcPr>
            <w:tcW w:w="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Ц610000000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</w:tr>
      <w:tr w:rsidR="0053005E" w:rsidRPr="006C64E6" w:rsidTr="00B73FAF">
        <w:tc>
          <w:tcPr>
            <w:tcW w:w="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</w:tr>
      <w:tr w:rsidR="0053005E" w:rsidRPr="006C64E6" w:rsidTr="00B73FAF">
        <w:tc>
          <w:tcPr>
            <w:tcW w:w="9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Мероприятия в области содействия занятости населения Чувашской Республики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Ц610</w:t>
            </w:r>
            <w:r>
              <w:rPr>
                <w:rFonts w:ascii="Times New Roman" w:hAnsi="Times New Roman" w:cs="Times New Roman"/>
              </w:rPr>
              <w:t>1</w:t>
            </w:r>
            <w:r w:rsidRPr="006C64E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</w:tr>
      <w:tr w:rsidR="0053005E" w:rsidRPr="006C64E6" w:rsidTr="00B73FAF">
        <w:tc>
          <w:tcPr>
            <w:tcW w:w="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</w:tr>
      <w:tr w:rsidR="0053005E" w:rsidRPr="006C64E6" w:rsidTr="00B73FAF">
        <w:tc>
          <w:tcPr>
            <w:tcW w:w="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Ц610</w:t>
            </w:r>
            <w:r>
              <w:rPr>
                <w:rFonts w:ascii="Times New Roman" w:hAnsi="Times New Roman" w:cs="Times New Roman"/>
              </w:rPr>
              <w:t>1</w:t>
            </w:r>
            <w:r w:rsidRPr="006C64E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</w:t>
            </w:r>
            <w:r w:rsidRPr="006C64E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</w:tr>
      <w:tr w:rsidR="0053005E" w:rsidRPr="006C64E6" w:rsidTr="00B73FAF">
        <w:tc>
          <w:tcPr>
            <w:tcW w:w="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</w:tr>
      <w:tr w:rsidR="0053005E" w:rsidRPr="006C64E6" w:rsidTr="00B73FAF">
        <w:tc>
          <w:tcPr>
            <w:tcW w:w="9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8162FA" w:rsidRDefault="0053005E" w:rsidP="00B73FAF">
            <w:pPr>
              <w:pStyle w:val="a6"/>
              <w:rPr>
                <w:rFonts w:ascii="Times New Roman" w:hAnsi="Times New Roman" w:cs="Times New Roman"/>
                <w:b/>
              </w:rPr>
            </w:pPr>
            <w:hyperlink w:anchor="sub_4000" w:history="1">
              <w:r w:rsidRPr="008162FA">
                <w:rPr>
                  <w:rStyle w:val="a4"/>
                  <w:rFonts w:ascii="Times New Roman" w:hAnsi="Times New Roman"/>
                  <w:b w:val="0"/>
                  <w:color w:val="auto"/>
                </w:rPr>
                <w:t>Подпрограмма 2</w:t>
              </w:r>
            </w:hyperlink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C64E6">
              <w:rPr>
                <w:rFonts w:ascii="Times New Roman" w:hAnsi="Times New Roman" w:cs="Times New Roman"/>
              </w:rPr>
              <w:t>Безопасный труд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606,5</w:t>
            </w:r>
          </w:p>
        </w:tc>
      </w:tr>
      <w:tr w:rsidR="0053005E" w:rsidRPr="006C64E6" w:rsidTr="00B73FAF">
        <w:tc>
          <w:tcPr>
            <w:tcW w:w="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Ц63000000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 xml:space="preserve">республиканский бюджет </w:t>
            </w:r>
            <w:r w:rsidRPr="006C64E6">
              <w:rPr>
                <w:rFonts w:ascii="Times New Roman" w:hAnsi="Times New Roman" w:cs="Times New Roman"/>
              </w:rPr>
              <w:lastRenderedPageBreak/>
              <w:t>Чувашской Республики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286,5</w:t>
            </w:r>
          </w:p>
        </w:tc>
      </w:tr>
      <w:tr w:rsidR="0053005E" w:rsidRPr="006C64E6" w:rsidTr="00B73FAF">
        <w:tc>
          <w:tcPr>
            <w:tcW w:w="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</w:t>
            </w:r>
            <w:r w:rsidRPr="006C64E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</w:tr>
      <w:tr w:rsidR="0053005E" w:rsidRPr="006C64E6" w:rsidTr="00B73FAF">
        <w:tc>
          <w:tcPr>
            <w:tcW w:w="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</w:tr>
      <w:tr w:rsidR="0053005E" w:rsidRPr="006C64E6" w:rsidTr="00B73FAF">
        <w:tc>
          <w:tcPr>
            <w:tcW w:w="9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Организационно-техническое обеспечение охраны труда и здоровья работающих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606,5</w:t>
            </w:r>
          </w:p>
        </w:tc>
      </w:tr>
      <w:tr w:rsidR="0053005E" w:rsidRPr="006C64E6" w:rsidTr="00B73FAF">
        <w:tc>
          <w:tcPr>
            <w:tcW w:w="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30399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03990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30399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03990">
              <w:rPr>
                <w:rFonts w:ascii="Times New Roman" w:hAnsi="Times New Roman" w:cs="Times New Roman"/>
              </w:rPr>
              <w:t>Ц630100000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286,5</w:t>
            </w:r>
          </w:p>
        </w:tc>
      </w:tr>
      <w:tr w:rsidR="0053005E" w:rsidRPr="006C64E6" w:rsidTr="00B73FAF">
        <w:tc>
          <w:tcPr>
            <w:tcW w:w="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x</w:t>
            </w:r>
          </w:p>
        </w:tc>
      </w:tr>
      <w:tr w:rsidR="0053005E" w:rsidRPr="006C64E6" w:rsidTr="00B73FAF">
        <w:tc>
          <w:tcPr>
            <w:tcW w:w="9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 w:rsidRPr="006C64E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6C64E6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</w:tr>
    </w:tbl>
    <w:p w:rsidR="0053005E" w:rsidRDefault="0053005E" w:rsidP="0053005E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3005E" w:rsidRDefault="0053005E" w:rsidP="0053005E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3005E" w:rsidRDefault="0053005E" w:rsidP="0053005E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3005E" w:rsidRDefault="0053005E" w:rsidP="0053005E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3005E" w:rsidRDefault="0053005E" w:rsidP="0053005E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3005E" w:rsidRDefault="0053005E" w:rsidP="0053005E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3005E" w:rsidRDefault="0053005E" w:rsidP="0053005E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3005E" w:rsidRDefault="0053005E" w:rsidP="0053005E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3005E" w:rsidRDefault="0053005E" w:rsidP="0053005E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3005E" w:rsidRDefault="0053005E" w:rsidP="0053005E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3005E" w:rsidRDefault="0053005E" w:rsidP="0053005E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3005E" w:rsidRDefault="0053005E" w:rsidP="0053005E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3005E" w:rsidRDefault="0053005E" w:rsidP="0053005E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3005E" w:rsidRDefault="0053005E" w:rsidP="0053005E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3005E" w:rsidRDefault="0053005E" w:rsidP="0053005E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3005E" w:rsidRDefault="0053005E" w:rsidP="0053005E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3005E" w:rsidRDefault="0053005E" w:rsidP="0053005E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3005E" w:rsidRDefault="0053005E" w:rsidP="0053005E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3005E" w:rsidRDefault="0053005E" w:rsidP="0053005E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3005E" w:rsidRDefault="0053005E" w:rsidP="0053005E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3005E" w:rsidRDefault="0053005E" w:rsidP="0053005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 3</w:t>
      </w:r>
    </w:p>
    <w:p w:rsidR="0053005E" w:rsidRDefault="0053005E" w:rsidP="0053005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к постановлению администрации</w:t>
      </w:r>
    </w:p>
    <w:p w:rsidR="0053005E" w:rsidRDefault="0053005E" w:rsidP="0053005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Порецкого района </w:t>
      </w:r>
    </w:p>
    <w:p w:rsidR="0053005E" w:rsidRDefault="0053005E" w:rsidP="0053005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от 07.02.2020  № 44</w:t>
      </w:r>
    </w:p>
    <w:p w:rsidR="0053005E" w:rsidRDefault="0053005E" w:rsidP="0053005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53005E" w:rsidRDefault="0053005E" w:rsidP="0053005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«</w:t>
      </w:r>
      <w:r w:rsidRPr="00FB380D">
        <w:rPr>
          <w:rStyle w:val="a3"/>
          <w:rFonts w:ascii="Times New Roman" w:hAnsi="Times New Roman" w:cs="Times New Roman"/>
          <w:b w:val="0"/>
          <w:bCs/>
          <w:color w:val="auto"/>
        </w:rPr>
        <w:t>Приложение</w:t>
      </w:r>
      <w:r w:rsidRPr="00FB380D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3000" w:history="1">
        <w:r w:rsidRPr="00FB380D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FB380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«</w:t>
      </w:r>
      <w:r w:rsidRPr="00FB380D">
        <w:rPr>
          <w:rStyle w:val="a3"/>
          <w:rFonts w:ascii="Times New Roman" w:hAnsi="Times New Roman" w:cs="Times New Roman"/>
          <w:b w:val="0"/>
          <w:bCs/>
          <w:color w:val="auto"/>
        </w:rPr>
        <w:t>Активная политика</w:t>
      </w:r>
      <w:r w:rsidRPr="00FB380D">
        <w:rPr>
          <w:rStyle w:val="a3"/>
          <w:rFonts w:ascii="Times New Roman" w:hAnsi="Times New Roman" w:cs="Times New Roman"/>
          <w:b w:val="0"/>
          <w:bCs/>
          <w:color w:val="auto"/>
        </w:rPr>
        <w:br/>
        <w:t>занятости населения и социальна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я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br/>
        <w:t>поддержка безработных граждан»</w:t>
      </w:r>
      <w:r w:rsidRPr="00FB380D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</w:t>
      </w:r>
      <w:r w:rsidRPr="00FB380D">
        <w:rPr>
          <w:rStyle w:val="a3"/>
          <w:rFonts w:ascii="Times New Roman" w:hAnsi="Times New Roman" w:cs="Times New Roman"/>
          <w:b w:val="0"/>
          <w:bCs/>
          <w:color w:val="auto"/>
        </w:rPr>
        <w:t>ой программы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Порецкого </w:t>
      </w:r>
    </w:p>
    <w:p w:rsidR="0053005E" w:rsidRDefault="0053005E" w:rsidP="0053005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района</w:t>
      </w:r>
      <w:r w:rsidRPr="00FB380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Чувашской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FB380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Республики </w:t>
      </w:r>
    </w:p>
    <w:p w:rsidR="0053005E" w:rsidRPr="00FB380D" w:rsidRDefault="0053005E" w:rsidP="0053005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«Содействие занятости населения»</w:t>
      </w:r>
    </w:p>
    <w:p w:rsidR="0053005E" w:rsidRPr="00FB380D" w:rsidRDefault="0053005E" w:rsidP="0053005E">
      <w:pPr>
        <w:pStyle w:val="1"/>
        <w:rPr>
          <w:rFonts w:ascii="Times New Roman" w:hAnsi="Times New Roman" w:cs="Times New Roman"/>
        </w:rPr>
      </w:pPr>
      <w:r w:rsidRPr="00FB380D">
        <w:rPr>
          <w:rFonts w:ascii="Times New Roman" w:hAnsi="Times New Roman" w:cs="Times New Roman"/>
        </w:rPr>
        <w:t>Ресурсное обесп</w:t>
      </w:r>
      <w:r>
        <w:rPr>
          <w:rFonts w:ascii="Times New Roman" w:hAnsi="Times New Roman" w:cs="Times New Roman"/>
        </w:rPr>
        <w:t>ечение</w:t>
      </w:r>
      <w:r>
        <w:rPr>
          <w:rFonts w:ascii="Times New Roman" w:hAnsi="Times New Roman" w:cs="Times New Roman"/>
        </w:rPr>
        <w:br/>
        <w:t>реализации подпрограммы «</w:t>
      </w:r>
      <w:r w:rsidRPr="00FB380D">
        <w:rPr>
          <w:rFonts w:ascii="Times New Roman" w:hAnsi="Times New Roman" w:cs="Times New Roman"/>
        </w:rPr>
        <w:t>Активная политика занятости населения и социальная</w:t>
      </w:r>
      <w:r>
        <w:rPr>
          <w:rFonts w:ascii="Times New Roman" w:hAnsi="Times New Roman" w:cs="Times New Roman"/>
        </w:rPr>
        <w:t xml:space="preserve"> поддержка безработных граждан» муниципаль</w:t>
      </w:r>
      <w:r w:rsidRPr="00FB380D">
        <w:rPr>
          <w:rFonts w:ascii="Times New Roman" w:hAnsi="Times New Roman" w:cs="Times New Roman"/>
        </w:rPr>
        <w:t>ной программы</w:t>
      </w:r>
      <w:r>
        <w:rPr>
          <w:rFonts w:ascii="Times New Roman" w:hAnsi="Times New Roman" w:cs="Times New Roman"/>
        </w:rPr>
        <w:t xml:space="preserve"> Порецкого района</w:t>
      </w:r>
      <w:r w:rsidRPr="00FB380D">
        <w:rPr>
          <w:rFonts w:ascii="Times New Roman" w:hAnsi="Times New Roman" w:cs="Times New Roman"/>
        </w:rPr>
        <w:t xml:space="preserve"> Чувашской Республики </w:t>
      </w:r>
      <w:r>
        <w:rPr>
          <w:rFonts w:ascii="Times New Roman" w:hAnsi="Times New Roman" w:cs="Times New Roman"/>
        </w:rPr>
        <w:t>«Содействие занятости населения»</w:t>
      </w:r>
      <w:r w:rsidRPr="00FB380D">
        <w:rPr>
          <w:rFonts w:ascii="Times New Roman" w:hAnsi="Times New Roman" w:cs="Times New Roman"/>
        </w:rPr>
        <w:t xml:space="preserve"> за счет всех источников финансирования</w:t>
      </w:r>
    </w:p>
    <w:p w:rsidR="0053005E" w:rsidRPr="00FB380D" w:rsidRDefault="0053005E" w:rsidP="0053005E">
      <w:pPr>
        <w:rPr>
          <w:rFonts w:ascii="Times New Roman" w:hAnsi="Times New Roman" w:cs="Times New Roman"/>
        </w:rPr>
      </w:pPr>
    </w:p>
    <w:tbl>
      <w:tblPr>
        <w:tblW w:w="15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"/>
        <w:gridCol w:w="1134"/>
        <w:gridCol w:w="907"/>
        <w:gridCol w:w="1021"/>
        <w:gridCol w:w="680"/>
        <w:gridCol w:w="680"/>
        <w:gridCol w:w="1021"/>
        <w:gridCol w:w="681"/>
        <w:gridCol w:w="1021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53005E" w:rsidRPr="00FB380D" w:rsidTr="00B73FAF"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 xml:space="preserve">Наименование подпрограммы </w:t>
            </w:r>
            <w:r>
              <w:rPr>
                <w:rFonts w:ascii="Times New Roman" w:hAnsi="Times New Roman" w:cs="Times New Roman"/>
              </w:rPr>
              <w:t>муниципальн</w:t>
            </w:r>
            <w:r w:rsidRPr="00FB380D">
              <w:rPr>
                <w:rFonts w:ascii="Times New Roman" w:hAnsi="Times New Roman" w:cs="Times New Roman"/>
              </w:rPr>
              <w:t xml:space="preserve">ой программы </w:t>
            </w:r>
            <w:r>
              <w:rPr>
                <w:rFonts w:ascii="Times New Roman" w:hAnsi="Times New Roman" w:cs="Times New Roman"/>
              </w:rPr>
              <w:t xml:space="preserve">Порецкого района </w:t>
            </w:r>
            <w:r w:rsidRPr="00FB380D">
              <w:rPr>
                <w:rFonts w:ascii="Times New Roman" w:hAnsi="Times New Roman" w:cs="Times New Roman"/>
              </w:rPr>
              <w:t>Чувашской Республики (основно</w:t>
            </w:r>
            <w:r w:rsidRPr="00FB380D">
              <w:rPr>
                <w:rFonts w:ascii="Times New Roman" w:hAnsi="Times New Roman" w:cs="Times New Roman"/>
              </w:rPr>
              <w:lastRenderedPageBreak/>
              <w:t>го мероприятия, мероприятия)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lastRenderedPageBreak/>
              <w:t xml:space="preserve">Задача подпрограммы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FB380D">
              <w:rPr>
                <w:rFonts w:ascii="Times New Roman" w:hAnsi="Times New Roman" w:cs="Times New Roman"/>
              </w:rPr>
              <w:t xml:space="preserve">ной программы </w:t>
            </w:r>
            <w:r>
              <w:rPr>
                <w:rFonts w:ascii="Times New Roman" w:hAnsi="Times New Roman" w:cs="Times New Roman"/>
              </w:rPr>
              <w:t xml:space="preserve">Порецкого района </w:t>
            </w:r>
            <w:r w:rsidRPr="00FB380D">
              <w:rPr>
                <w:rFonts w:ascii="Times New Roman" w:hAnsi="Times New Roman" w:cs="Times New Roman"/>
              </w:rPr>
              <w:t>Чувашской Респу</w:t>
            </w:r>
            <w:r w:rsidRPr="00FB380D">
              <w:rPr>
                <w:rFonts w:ascii="Times New Roman" w:hAnsi="Times New Roman" w:cs="Times New Roman"/>
              </w:rPr>
              <w:lastRenderedPageBreak/>
              <w:t>блики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lastRenderedPageBreak/>
              <w:t>Ответственный исполнитель, соисполнитель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 xml:space="preserve">Код </w:t>
            </w:r>
            <w:hyperlink r:id="rId8" w:history="1">
              <w:r w:rsidRPr="00191F8A">
                <w:rPr>
                  <w:rStyle w:val="a4"/>
                  <w:rFonts w:ascii="Times New Roman" w:hAnsi="Times New Roman"/>
                  <w:b w:val="0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7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Расходы по годам, тыс. рублей</w:t>
            </w:r>
          </w:p>
        </w:tc>
      </w:tr>
      <w:tr w:rsidR="0053005E" w:rsidRPr="00FB380D" w:rsidTr="00B73FAF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191F8A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191F8A">
                <w:rPr>
                  <w:rStyle w:val="a4"/>
                  <w:rFonts w:ascii="Times New Roman" w:hAnsi="Times New Roman"/>
                  <w:b w:val="0"/>
                  <w:color w:val="auto"/>
                </w:rPr>
                <w:t>раздел</w:t>
              </w:r>
            </w:hyperlink>
            <w:r w:rsidRPr="00191F8A">
              <w:rPr>
                <w:rFonts w:ascii="Times New Roman" w:hAnsi="Times New Roman" w:cs="Times New Roman"/>
                <w:b/>
              </w:rPr>
              <w:t>,</w:t>
            </w:r>
            <w:r w:rsidRPr="00191F8A">
              <w:rPr>
                <w:rFonts w:ascii="Times New Roman" w:hAnsi="Times New Roman" w:cs="Times New Roman"/>
              </w:rPr>
              <w:t xml:space="preserve"> подраздел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191F8A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Pr="00191F8A">
                <w:rPr>
                  <w:rStyle w:val="a4"/>
                  <w:rFonts w:ascii="Times New Roman" w:hAnsi="Times New Roman"/>
                  <w:b w:val="0"/>
                  <w:color w:val="auto"/>
                </w:rPr>
                <w:t>целевая статья расходов</w:t>
              </w:r>
            </w:hyperlink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191F8A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91F8A">
              <w:rPr>
                <w:rFonts w:ascii="Times New Roman" w:hAnsi="Times New Roman" w:cs="Times New Roman"/>
              </w:rPr>
              <w:t xml:space="preserve">группа (подгруппа) </w:t>
            </w:r>
            <w:hyperlink r:id="rId11" w:history="1">
              <w:r w:rsidRPr="00191F8A">
                <w:rPr>
                  <w:rStyle w:val="a4"/>
                  <w:rFonts w:ascii="Times New Roman" w:hAnsi="Times New Roman"/>
                  <w:b w:val="0"/>
                  <w:color w:val="auto"/>
                </w:rPr>
                <w:t>вида расходов</w:t>
              </w:r>
            </w:hyperlink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2031-2035</w:t>
            </w:r>
          </w:p>
        </w:tc>
      </w:tr>
      <w:tr w:rsidR="0053005E" w:rsidRPr="00FB380D" w:rsidTr="00B73FAF"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18</w:t>
            </w:r>
          </w:p>
        </w:tc>
      </w:tr>
      <w:tr w:rsidR="0053005E" w:rsidRPr="00FB380D" w:rsidTr="00B73FAF"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B380D">
              <w:rPr>
                <w:rFonts w:ascii="Times New Roman" w:hAnsi="Times New Roman" w:cs="Times New Roman"/>
              </w:rPr>
              <w:t>Активная политика занятости населения и социальна</w:t>
            </w:r>
            <w:r>
              <w:rPr>
                <w:rFonts w:ascii="Times New Roman" w:hAnsi="Times New Roman" w:cs="Times New Roman"/>
              </w:rPr>
              <w:t>я поддержка безработных граждан»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</w:rPr>
              <w:t>–</w:t>
            </w:r>
            <w:r w:rsidRPr="00FB38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отдел экономики, имущественных отношений и бухгалтерского учета администрации Порецкого района, </w:t>
            </w:r>
            <w:r w:rsidRPr="00FB380D">
              <w:rPr>
                <w:rFonts w:ascii="Times New Roman" w:hAnsi="Times New Roman" w:cs="Times New Roman"/>
              </w:rPr>
              <w:t>соисполнител</w:t>
            </w:r>
            <w:r>
              <w:rPr>
                <w:rFonts w:ascii="Times New Roman" w:hAnsi="Times New Roman" w:cs="Times New Roman"/>
              </w:rPr>
              <w:t>ь</w:t>
            </w:r>
            <w:r w:rsidRPr="00FB38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FB38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КУ «Центр занятости </w:t>
            </w:r>
            <w:r>
              <w:rPr>
                <w:rFonts w:ascii="Times New Roman" w:hAnsi="Times New Roman" w:cs="Times New Roman"/>
              </w:rPr>
              <w:lastRenderedPageBreak/>
              <w:t xml:space="preserve">населения города Шумерли» </w:t>
            </w:r>
            <w:r w:rsidRPr="00FB380D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>ис</w:t>
            </w:r>
            <w:r w:rsidRPr="00FB380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</w:t>
            </w:r>
            <w:r w:rsidRPr="00FB380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ства труда и социальной защиты  </w:t>
            </w:r>
            <w:r w:rsidRPr="00FB380D">
              <w:rPr>
                <w:rFonts w:ascii="Times New Roman" w:hAnsi="Times New Roman" w:cs="Times New Roman"/>
              </w:rPr>
              <w:t xml:space="preserve"> Чуваш</w:t>
            </w:r>
            <w:r>
              <w:rPr>
                <w:rFonts w:ascii="Times New Roman" w:hAnsi="Times New Roman" w:cs="Times New Roman"/>
              </w:rPr>
              <w:t>ской Республики (по согласованию)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066F9E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F9E">
              <w:rPr>
                <w:rFonts w:ascii="Times New Roman" w:hAnsi="Times New Roman" w:cs="Times New Roman"/>
              </w:rPr>
              <w:lastRenderedPageBreak/>
              <w:t>974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066F9E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F9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066F9E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F9E">
              <w:rPr>
                <w:rFonts w:ascii="Times New Roman" w:hAnsi="Times New Roman" w:cs="Times New Roman"/>
              </w:rPr>
              <w:t>Ц610000000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066F9E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F9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Pr="00FB380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Pr="00FB380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Pr="00FB380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FB380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FB380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FB380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  <w:r w:rsidRPr="00FB380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  <w:r w:rsidRPr="00FB380D">
              <w:rPr>
                <w:rFonts w:ascii="Times New Roman" w:hAnsi="Times New Roman" w:cs="Times New Roman"/>
              </w:rPr>
              <w:t>,0</w:t>
            </w:r>
          </w:p>
        </w:tc>
      </w:tr>
      <w:tr w:rsidR="0053005E" w:rsidRPr="00FB380D" w:rsidTr="00B73FAF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066F9E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F9E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066F9E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F9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066F9E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F9E">
              <w:rPr>
                <w:rFonts w:ascii="Times New Roman" w:hAnsi="Times New Roman" w:cs="Times New Roman"/>
              </w:rPr>
              <w:t>Ц610000000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066F9E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F9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Pr="00FB380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Pr="00FB380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FB380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FB380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FB380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  <w:r w:rsidRPr="00FB380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  <w:r w:rsidRPr="00FB380D">
              <w:rPr>
                <w:rFonts w:ascii="Times New Roman" w:hAnsi="Times New Roman" w:cs="Times New Roman"/>
              </w:rPr>
              <w:t>,0</w:t>
            </w:r>
          </w:p>
        </w:tc>
      </w:tr>
      <w:tr w:rsidR="0053005E" w:rsidRPr="00FB380D" w:rsidTr="00B73FAF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3005E" w:rsidRPr="00FB380D" w:rsidTr="00B73FAF">
        <w:tc>
          <w:tcPr>
            <w:tcW w:w="1519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lastRenderedPageBreak/>
              <w:t xml:space="preserve">Цель </w:t>
            </w:r>
            <w:r>
              <w:rPr>
                <w:rFonts w:ascii="Times New Roman" w:hAnsi="Times New Roman" w:cs="Times New Roman"/>
              </w:rPr>
              <w:t>«</w:t>
            </w:r>
            <w:r w:rsidRPr="00FB380D">
              <w:rPr>
                <w:rFonts w:ascii="Times New Roman" w:hAnsi="Times New Roman" w:cs="Times New Roman"/>
              </w:rPr>
              <w:t>Предотвращение роста напряженности на рынке труда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3005E" w:rsidRPr="00FB380D" w:rsidTr="00B73FAF"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Мероприятия в области содействия занятости населения Чувашской Республики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трудоустройство граждан, ищущих работу;</w:t>
            </w:r>
          </w:p>
          <w:p w:rsidR="0053005E" w:rsidRPr="00FB380D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 xml:space="preserve">психологическая поддержка </w:t>
            </w:r>
            <w:r w:rsidRPr="00FB380D">
              <w:rPr>
                <w:rFonts w:ascii="Times New Roman" w:hAnsi="Times New Roman" w:cs="Times New Roman"/>
              </w:rPr>
              <w:lastRenderedPageBreak/>
              <w:t>безработных граждан;</w:t>
            </w:r>
          </w:p>
          <w:p w:rsidR="0053005E" w:rsidRPr="00FB380D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социальная поддержка безработных граждан;</w:t>
            </w:r>
          </w:p>
          <w:p w:rsidR="0053005E" w:rsidRPr="00FB380D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информирование граждан о востребованных и новых профессиях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lastRenderedPageBreak/>
              <w:t xml:space="preserve">ответственный исполнитель </w:t>
            </w:r>
            <w:r>
              <w:rPr>
                <w:rFonts w:ascii="Times New Roman" w:hAnsi="Times New Roman" w:cs="Times New Roman"/>
              </w:rPr>
              <w:t>–</w:t>
            </w:r>
            <w:r w:rsidRPr="00FB38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отдел экономики, имущественных отношений и бухгалтерского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учета администрации Порецкого района, </w:t>
            </w:r>
            <w:r w:rsidRPr="00FB380D">
              <w:rPr>
                <w:rFonts w:ascii="Times New Roman" w:hAnsi="Times New Roman" w:cs="Times New Roman"/>
              </w:rPr>
              <w:t>соисполнител</w:t>
            </w:r>
            <w:r>
              <w:rPr>
                <w:rFonts w:ascii="Times New Roman" w:hAnsi="Times New Roman" w:cs="Times New Roman"/>
              </w:rPr>
              <w:t>ь</w:t>
            </w:r>
            <w:r w:rsidRPr="00FB38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FB38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КУ «Центр занятости населения города Шумерли» </w:t>
            </w:r>
            <w:r w:rsidRPr="00FB380D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>ис</w:t>
            </w:r>
            <w:r w:rsidRPr="00FB380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</w:t>
            </w:r>
            <w:r w:rsidRPr="00FB380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ства труда и социальной защиты  </w:t>
            </w:r>
            <w:r w:rsidRPr="00FB380D">
              <w:rPr>
                <w:rFonts w:ascii="Times New Roman" w:hAnsi="Times New Roman" w:cs="Times New Roman"/>
              </w:rPr>
              <w:t xml:space="preserve"> Чуваш</w:t>
            </w:r>
            <w:r>
              <w:rPr>
                <w:rFonts w:ascii="Times New Roman" w:hAnsi="Times New Roman" w:cs="Times New Roman"/>
              </w:rPr>
              <w:t>ской Республики (по согласованию)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066F9E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F9E">
              <w:rPr>
                <w:rFonts w:ascii="Times New Roman" w:hAnsi="Times New Roman" w:cs="Times New Roman"/>
              </w:rPr>
              <w:lastRenderedPageBreak/>
              <w:t>974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066F9E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F9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066F9E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F9E">
              <w:rPr>
                <w:rFonts w:ascii="Times New Roman" w:hAnsi="Times New Roman" w:cs="Times New Roman"/>
              </w:rPr>
              <w:t>Ц610100000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066F9E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F9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Pr="00FB380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Pr="00FB380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Pr="00FB380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FB380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FB380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FB380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  <w:r w:rsidRPr="00FB380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  <w:r w:rsidRPr="00FB380D">
              <w:rPr>
                <w:rFonts w:ascii="Times New Roman" w:hAnsi="Times New Roman" w:cs="Times New Roman"/>
              </w:rPr>
              <w:t>,0</w:t>
            </w:r>
          </w:p>
        </w:tc>
      </w:tr>
      <w:tr w:rsidR="0053005E" w:rsidRPr="00FB380D" w:rsidTr="00B73FAF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066F9E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F9E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066F9E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F9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066F9E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F9E">
              <w:rPr>
                <w:rFonts w:ascii="Times New Roman" w:hAnsi="Times New Roman" w:cs="Times New Roman"/>
              </w:rPr>
              <w:t>Ц610100000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066F9E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F9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Pr="00FB380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Pr="00FB380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Pr="00FB380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FB380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FB380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FB380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  <w:r w:rsidRPr="00FB380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  <w:r w:rsidRPr="00FB380D">
              <w:rPr>
                <w:rFonts w:ascii="Times New Roman" w:hAnsi="Times New Roman" w:cs="Times New Roman"/>
              </w:rPr>
              <w:t>,0</w:t>
            </w:r>
          </w:p>
        </w:tc>
      </w:tr>
      <w:tr w:rsidR="0053005E" w:rsidRPr="00FB380D" w:rsidTr="00B73FAF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3005E" w:rsidRPr="00FB380D" w:rsidTr="00B73FAF"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lastRenderedPageBreak/>
              <w:t xml:space="preserve">Целевые </w:t>
            </w:r>
            <w:r w:rsidRPr="00FB380D">
              <w:rPr>
                <w:rFonts w:ascii="Times New Roman" w:hAnsi="Times New Roman" w:cs="Times New Roman"/>
              </w:rPr>
              <w:lastRenderedPageBreak/>
              <w:t>показатели (индикаторы) подпрограммы, увязанные с основным мероприятием 1</w:t>
            </w:r>
          </w:p>
        </w:tc>
        <w:tc>
          <w:tcPr>
            <w:tcW w:w="6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lastRenderedPageBreak/>
              <w:t xml:space="preserve">Удельный вес трудоустроенных граждан в общей численности граждан, обратившихся за содействием в </w:t>
            </w:r>
            <w:r w:rsidRPr="00FB380D">
              <w:rPr>
                <w:rFonts w:ascii="Times New Roman" w:hAnsi="Times New Roman" w:cs="Times New Roman"/>
              </w:rPr>
              <w:lastRenderedPageBreak/>
              <w:t>поиске работы в органы службы занятости (процентов)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134985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134985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34985">
              <w:rPr>
                <w:rFonts w:ascii="Times New Roman" w:hAnsi="Times New Roman" w:cs="Times New Roman"/>
              </w:rPr>
              <w:t>82,30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134985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34985">
              <w:rPr>
                <w:rFonts w:ascii="Times New Roman" w:hAnsi="Times New Roman" w:cs="Times New Roman"/>
              </w:rPr>
              <w:t>82,35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134985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34985">
              <w:rPr>
                <w:rFonts w:ascii="Times New Roman" w:hAnsi="Times New Roman" w:cs="Times New Roman"/>
              </w:rPr>
              <w:t>82,40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134985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34985">
              <w:rPr>
                <w:rFonts w:ascii="Times New Roman" w:hAnsi="Times New Roman" w:cs="Times New Roman"/>
              </w:rPr>
              <w:t>82,45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134985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34985">
              <w:rPr>
                <w:rFonts w:ascii="Times New Roman" w:hAnsi="Times New Roman" w:cs="Times New Roman"/>
              </w:rPr>
              <w:t>82,50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134985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34985">
              <w:rPr>
                <w:rFonts w:ascii="Times New Roman" w:hAnsi="Times New Roman" w:cs="Times New Roman"/>
              </w:rPr>
              <w:t>82,55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134985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34985">
              <w:rPr>
                <w:rFonts w:ascii="Times New Roman" w:hAnsi="Times New Roman" w:cs="Times New Roman"/>
              </w:rPr>
              <w:t>82,60</w:t>
            </w:r>
            <w:hyperlink w:anchor="sub_5555" w:history="1">
              <w:r w:rsidRPr="00134985">
                <w:rPr>
                  <w:rStyle w:val="a4"/>
                  <w:rFonts w:ascii="Times New Roman" w:hAnsi="Times New Roman"/>
                  <w:color w:val="auto"/>
                </w:rPr>
                <w:t>*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134985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34985">
              <w:rPr>
                <w:rFonts w:ascii="Times New Roman" w:hAnsi="Times New Roman" w:cs="Times New Roman"/>
              </w:rPr>
              <w:t>82,70*</w:t>
            </w:r>
          </w:p>
        </w:tc>
      </w:tr>
      <w:tr w:rsidR="0053005E" w:rsidRPr="00FB380D" w:rsidTr="00B73FAF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134985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 w:rsidRPr="00134985">
              <w:rPr>
                <w:rFonts w:ascii="Times New Roman" w:hAnsi="Times New Roman" w:cs="Times New Roman"/>
              </w:rPr>
              <w:t>Удельный вес граждан, получивших государственную услугу по профессиональной ориентации, в численности граждан, обратившихся в органы службы занятости в целях поиска подходящей работы (процентов)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134985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134985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34985">
              <w:rPr>
                <w:rFonts w:ascii="Times New Roman" w:hAnsi="Times New Roman" w:cs="Times New Roman"/>
              </w:rPr>
              <w:t>64,10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134985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34985">
              <w:rPr>
                <w:rFonts w:ascii="Times New Roman" w:hAnsi="Times New Roman" w:cs="Times New Roman"/>
              </w:rPr>
              <w:t>64,20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134985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34985">
              <w:rPr>
                <w:rFonts w:ascii="Times New Roman" w:hAnsi="Times New Roman" w:cs="Times New Roman"/>
              </w:rPr>
              <w:t>64,30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134985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34985">
              <w:rPr>
                <w:rFonts w:ascii="Times New Roman" w:hAnsi="Times New Roman" w:cs="Times New Roman"/>
              </w:rPr>
              <w:t>64,40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134985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34985">
              <w:rPr>
                <w:rFonts w:ascii="Times New Roman" w:hAnsi="Times New Roman" w:cs="Times New Roman"/>
              </w:rPr>
              <w:t>64,50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134985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34985">
              <w:rPr>
                <w:rFonts w:ascii="Times New Roman" w:hAnsi="Times New Roman" w:cs="Times New Roman"/>
              </w:rPr>
              <w:t>64,60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134985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34985">
              <w:rPr>
                <w:rFonts w:ascii="Times New Roman" w:hAnsi="Times New Roman" w:cs="Times New Roman"/>
              </w:rPr>
              <w:t>64,70</w:t>
            </w:r>
            <w:hyperlink w:anchor="sub_5555" w:history="1">
              <w:r w:rsidRPr="00134985">
                <w:rPr>
                  <w:rStyle w:val="a4"/>
                  <w:rFonts w:ascii="Times New Roman" w:hAnsi="Times New Roman"/>
                  <w:color w:val="auto"/>
                </w:rPr>
                <w:t>*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134985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34985">
              <w:rPr>
                <w:rFonts w:ascii="Times New Roman" w:hAnsi="Times New Roman" w:cs="Times New Roman"/>
              </w:rPr>
              <w:t>65,00*</w:t>
            </w:r>
          </w:p>
        </w:tc>
      </w:tr>
      <w:tr w:rsidR="0053005E" w:rsidRPr="00FB380D" w:rsidTr="00B73FAF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Удельный вес трудоустроенных инвалидов в общей численности инвалидов, обратившихся за содействием в поиске подходящей работы в органы службы занятости населения (процентов)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134985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34985">
              <w:rPr>
                <w:rFonts w:ascii="Times New Roman" w:hAnsi="Times New Roman" w:cs="Times New Roman"/>
              </w:rPr>
              <w:t>63,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134985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34985">
              <w:rPr>
                <w:rFonts w:ascii="Times New Roman" w:hAnsi="Times New Roman" w:cs="Times New Roman"/>
              </w:rPr>
              <w:t>63,60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134985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34985"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134985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34985">
              <w:rPr>
                <w:rFonts w:ascii="Times New Roman" w:hAnsi="Times New Roman" w:cs="Times New Roman"/>
              </w:rPr>
              <w:t>64,50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134985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34985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134985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34985">
              <w:rPr>
                <w:rFonts w:ascii="Times New Roman" w:hAnsi="Times New Roman" w:cs="Times New Roman"/>
              </w:rPr>
              <w:t>65,50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134985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34985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134985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34985">
              <w:rPr>
                <w:rFonts w:ascii="Times New Roman" w:hAnsi="Times New Roman" w:cs="Times New Roman"/>
              </w:rPr>
              <w:t>68,00</w:t>
            </w:r>
            <w:hyperlink w:anchor="sub_5555" w:history="1">
              <w:r w:rsidRPr="00134985">
                <w:rPr>
                  <w:rStyle w:val="a4"/>
                  <w:rFonts w:ascii="Times New Roman" w:hAnsi="Times New Roman"/>
                  <w:color w:val="auto"/>
                </w:rPr>
                <w:t>*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134985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34985">
              <w:rPr>
                <w:rFonts w:ascii="Times New Roman" w:hAnsi="Times New Roman" w:cs="Times New Roman"/>
              </w:rPr>
              <w:t>70,00*</w:t>
            </w:r>
          </w:p>
        </w:tc>
      </w:tr>
      <w:tr w:rsidR="0053005E" w:rsidRPr="00FB380D" w:rsidTr="00B73FAF"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Мероприятие 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 xml:space="preserve">Информирование о положении на рынке труда в </w:t>
            </w:r>
            <w:r>
              <w:rPr>
                <w:rFonts w:ascii="Times New Roman" w:hAnsi="Times New Roman" w:cs="Times New Roman"/>
              </w:rPr>
              <w:t>Порецком районе Чувашской Республики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</w:rPr>
              <w:t>–</w:t>
            </w:r>
            <w:r w:rsidRPr="00FB38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отдел экономики, имущественных отношений и бухгалтерского учета администрации </w:t>
            </w:r>
            <w:r>
              <w:rPr>
                <w:rFonts w:ascii="Times New Roman" w:hAnsi="Times New Roman" w:cs="Times New Roman"/>
              </w:rPr>
              <w:lastRenderedPageBreak/>
              <w:t xml:space="preserve">Порецкого района, </w:t>
            </w:r>
            <w:r w:rsidRPr="00FB380D">
              <w:rPr>
                <w:rFonts w:ascii="Times New Roman" w:hAnsi="Times New Roman" w:cs="Times New Roman"/>
              </w:rPr>
              <w:t>соисполнител</w:t>
            </w:r>
            <w:r>
              <w:rPr>
                <w:rFonts w:ascii="Times New Roman" w:hAnsi="Times New Roman" w:cs="Times New Roman"/>
              </w:rPr>
              <w:t>ь</w:t>
            </w:r>
            <w:r w:rsidRPr="00FB38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FB38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КУ «Центр занятости населения города Шумерли» </w:t>
            </w:r>
            <w:r w:rsidRPr="00FB380D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>ис</w:t>
            </w:r>
            <w:r w:rsidRPr="00FB380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</w:t>
            </w:r>
            <w:r w:rsidRPr="00FB380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ства труда и социальной защиты  </w:t>
            </w:r>
            <w:r w:rsidRPr="00FB380D">
              <w:rPr>
                <w:rFonts w:ascii="Times New Roman" w:hAnsi="Times New Roman" w:cs="Times New Roman"/>
              </w:rPr>
              <w:t xml:space="preserve"> Чуваш</w:t>
            </w:r>
            <w:r>
              <w:rPr>
                <w:rFonts w:ascii="Times New Roman" w:hAnsi="Times New Roman" w:cs="Times New Roman"/>
              </w:rPr>
              <w:t>ской Республики (по согласованию)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</w:tr>
      <w:tr w:rsidR="0053005E" w:rsidRPr="00FB380D" w:rsidTr="00B73FAF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</w:tr>
      <w:tr w:rsidR="0053005E" w:rsidRPr="00FB380D" w:rsidTr="00B73FAF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</w:tr>
      <w:tr w:rsidR="0053005E" w:rsidRPr="00FB380D" w:rsidTr="00B73FAF"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 1.2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 xml:space="preserve">Организация проведения оплачиваемых </w:t>
            </w:r>
            <w:r w:rsidRPr="00FB380D">
              <w:rPr>
                <w:rFonts w:ascii="Times New Roman" w:hAnsi="Times New Roman" w:cs="Times New Roman"/>
              </w:rPr>
              <w:lastRenderedPageBreak/>
              <w:t>общественных работ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</w:rPr>
              <w:t>–</w:t>
            </w:r>
            <w:r w:rsidRPr="00FB38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 эконом</w:t>
            </w:r>
            <w:r>
              <w:rPr>
                <w:rFonts w:ascii="Times New Roman" w:hAnsi="Times New Roman" w:cs="Times New Roman"/>
              </w:rPr>
              <w:lastRenderedPageBreak/>
              <w:t xml:space="preserve">ики, имущественных отношений и бухгалтерского учета администрации Порецкого района, </w:t>
            </w:r>
            <w:r w:rsidRPr="00FB380D">
              <w:rPr>
                <w:rFonts w:ascii="Times New Roman" w:hAnsi="Times New Roman" w:cs="Times New Roman"/>
              </w:rPr>
              <w:t>соисполнител</w:t>
            </w:r>
            <w:r>
              <w:rPr>
                <w:rFonts w:ascii="Times New Roman" w:hAnsi="Times New Roman" w:cs="Times New Roman"/>
              </w:rPr>
              <w:t>ь</w:t>
            </w:r>
            <w:r w:rsidRPr="00FB38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FB38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КУ «Центр занятости населения города Шумерли» </w:t>
            </w:r>
            <w:r w:rsidRPr="00FB380D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>ис</w:t>
            </w:r>
            <w:r w:rsidRPr="00FB380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</w:t>
            </w:r>
            <w:r w:rsidRPr="00FB380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ства труда и социальной защиты  </w:t>
            </w:r>
            <w:r w:rsidRPr="00FB380D">
              <w:rPr>
                <w:rFonts w:ascii="Times New Roman" w:hAnsi="Times New Roman" w:cs="Times New Roman"/>
              </w:rPr>
              <w:t xml:space="preserve"> Чуваш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lastRenderedPageBreak/>
              <w:t>кой Республики (по согласованию)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</w:tr>
      <w:tr w:rsidR="0053005E" w:rsidRPr="00FB380D" w:rsidTr="00B73FAF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</w:tr>
      <w:tr w:rsidR="0053005E" w:rsidRPr="00FB380D" w:rsidTr="00B73FAF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 xml:space="preserve">внебюджетные </w:t>
            </w:r>
            <w:r w:rsidRPr="00FB380D"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</w:tr>
      <w:tr w:rsidR="0053005E" w:rsidRPr="00FB380D" w:rsidTr="00B73FAF"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936420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 w:rsidRPr="00936420">
              <w:rPr>
                <w:rFonts w:ascii="Times New Roman" w:hAnsi="Times New Roman" w:cs="Times New Roman"/>
              </w:rPr>
              <w:lastRenderedPageBreak/>
              <w:t>Мероп</w:t>
            </w:r>
            <w:r>
              <w:rPr>
                <w:rFonts w:ascii="Times New Roman" w:hAnsi="Times New Roman" w:cs="Times New Roman"/>
              </w:rPr>
              <w:t>риятие 1.3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936420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 w:rsidRPr="00936420">
              <w:rPr>
                <w:rFonts w:ascii="Times New Roman" w:hAnsi="Times New Roman" w:cs="Times New Roman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936420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936420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 w:rsidRPr="00936420">
              <w:rPr>
                <w:rFonts w:ascii="Times New Roman" w:hAnsi="Times New Roman" w:cs="Times New Roman"/>
              </w:rPr>
              <w:t xml:space="preserve">ответственный исполнитель – </w:t>
            </w:r>
            <w:r>
              <w:rPr>
                <w:rFonts w:ascii="Times New Roman" w:hAnsi="Times New Roman" w:cs="Times New Roman"/>
              </w:rPr>
              <w:t>отдел экономики, имущественных отношений и бухгалтерского учета а</w:t>
            </w:r>
            <w:r w:rsidRPr="00936420">
              <w:rPr>
                <w:rFonts w:ascii="Times New Roman" w:hAnsi="Times New Roman" w:cs="Times New Roman"/>
              </w:rPr>
              <w:t>дминистра</w:t>
            </w:r>
            <w:r>
              <w:rPr>
                <w:rFonts w:ascii="Times New Roman" w:hAnsi="Times New Roman" w:cs="Times New Roman"/>
              </w:rPr>
              <w:t>ции</w:t>
            </w:r>
            <w:r w:rsidRPr="00936420">
              <w:rPr>
                <w:rFonts w:ascii="Times New Roman" w:hAnsi="Times New Roman" w:cs="Times New Roman"/>
              </w:rPr>
              <w:t xml:space="preserve"> Порецкого района, соисполнител</w:t>
            </w:r>
            <w:r>
              <w:rPr>
                <w:rFonts w:ascii="Times New Roman" w:hAnsi="Times New Roman" w:cs="Times New Roman"/>
              </w:rPr>
              <w:t>ь</w:t>
            </w:r>
            <w:r w:rsidRPr="00936420">
              <w:rPr>
                <w:rFonts w:ascii="Times New Roman" w:hAnsi="Times New Roman" w:cs="Times New Roman"/>
              </w:rPr>
              <w:t xml:space="preserve"> – КУ «Центр занятости </w:t>
            </w:r>
            <w:r w:rsidRPr="00936420">
              <w:rPr>
                <w:rFonts w:ascii="Times New Roman" w:hAnsi="Times New Roman" w:cs="Times New Roman"/>
              </w:rPr>
              <w:lastRenderedPageBreak/>
              <w:t>населения города Шумерли» Министерства труда и социальной защиты   Чувашской Республики (по согласованию)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066F9E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F9E">
              <w:rPr>
                <w:rFonts w:ascii="Times New Roman" w:hAnsi="Times New Roman" w:cs="Times New Roman"/>
              </w:rPr>
              <w:lastRenderedPageBreak/>
              <w:t>974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066F9E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F9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066F9E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F9E">
              <w:rPr>
                <w:rFonts w:ascii="Times New Roman" w:hAnsi="Times New Roman" w:cs="Times New Roman"/>
              </w:rPr>
              <w:t>Ц6101</w:t>
            </w:r>
            <w:r>
              <w:rPr>
                <w:rFonts w:ascii="Times New Roman" w:hAnsi="Times New Roman" w:cs="Times New Roman"/>
              </w:rPr>
              <w:t>7226</w:t>
            </w:r>
            <w:r w:rsidRPr="00066F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066F9E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F9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1</w:t>
            </w:r>
            <w:r w:rsidRPr="00066F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 620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936420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 w:rsidRPr="0093642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93642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93642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93642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93642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93642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93642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93642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93642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93642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</w:tr>
      <w:tr w:rsidR="0053005E" w:rsidRPr="00FB380D" w:rsidTr="00B73FAF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936420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936420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936420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936420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066F9E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F9E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066F9E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F9E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066F9E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F9E">
              <w:rPr>
                <w:rFonts w:ascii="Times New Roman" w:hAnsi="Times New Roman" w:cs="Times New Roman"/>
              </w:rPr>
              <w:t>Ц6101</w:t>
            </w:r>
            <w:r>
              <w:rPr>
                <w:rFonts w:ascii="Times New Roman" w:hAnsi="Times New Roman" w:cs="Times New Roman"/>
              </w:rPr>
              <w:t>7226</w:t>
            </w:r>
            <w:r w:rsidRPr="00066F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066F9E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6F9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1</w:t>
            </w:r>
            <w:r w:rsidRPr="00066F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 620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936420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 w:rsidRPr="0093642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93642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93642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93642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93642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93642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93642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93642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93642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93642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</w:tr>
      <w:tr w:rsidR="0053005E" w:rsidRPr="00FB380D" w:rsidTr="00B73FAF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936420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936420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936420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936420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93642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64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93642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64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93642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64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93642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64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936420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 w:rsidRPr="0093642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93642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64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93642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64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93642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64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93642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64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93642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64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93642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64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93642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64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93642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64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93642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6420">
              <w:rPr>
                <w:rFonts w:ascii="Times New Roman" w:hAnsi="Times New Roman" w:cs="Times New Roman"/>
              </w:rPr>
              <w:t>x</w:t>
            </w:r>
          </w:p>
        </w:tc>
      </w:tr>
      <w:tr w:rsidR="0053005E" w:rsidRPr="00FB380D" w:rsidTr="00B73FAF"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lastRenderedPageBreak/>
              <w:t>Ме</w:t>
            </w:r>
            <w:r>
              <w:rPr>
                <w:rFonts w:ascii="Times New Roman" w:hAnsi="Times New Roman" w:cs="Times New Roman"/>
              </w:rPr>
              <w:t>роприятие 1.4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</w:rPr>
              <w:t>–</w:t>
            </w:r>
            <w:r w:rsidRPr="00FB38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отдел экономики, имущественных отношений и бухгалтерского учета </w:t>
            </w:r>
            <w:r>
              <w:rPr>
                <w:rFonts w:ascii="Times New Roman" w:hAnsi="Times New Roman" w:cs="Times New Roman"/>
              </w:rPr>
              <w:lastRenderedPageBreak/>
              <w:t xml:space="preserve">администрации Порецкого района, </w:t>
            </w:r>
            <w:r w:rsidRPr="00FB380D">
              <w:rPr>
                <w:rFonts w:ascii="Times New Roman" w:hAnsi="Times New Roman" w:cs="Times New Roman"/>
              </w:rPr>
              <w:t>соисполнител</w:t>
            </w:r>
            <w:r>
              <w:rPr>
                <w:rFonts w:ascii="Times New Roman" w:hAnsi="Times New Roman" w:cs="Times New Roman"/>
              </w:rPr>
              <w:t>ь</w:t>
            </w:r>
            <w:r w:rsidRPr="00FB38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FB38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КУ «Центр занятости населения города Шумерли» </w:t>
            </w:r>
            <w:r w:rsidRPr="00FB380D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>ис</w:t>
            </w:r>
            <w:r w:rsidRPr="00FB380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</w:t>
            </w:r>
            <w:r w:rsidRPr="00FB380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ства труда и социальной защиты  </w:t>
            </w:r>
            <w:r w:rsidRPr="00FB380D">
              <w:rPr>
                <w:rFonts w:ascii="Times New Roman" w:hAnsi="Times New Roman" w:cs="Times New Roman"/>
              </w:rPr>
              <w:t xml:space="preserve"> Чуваш</w:t>
            </w:r>
            <w:r>
              <w:rPr>
                <w:rFonts w:ascii="Times New Roman" w:hAnsi="Times New Roman" w:cs="Times New Roman"/>
              </w:rPr>
              <w:t>ской Республики (по согласованию)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</w:tr>
      <w:tr w:rsidR="0053005E" w:rsidRPr="00FB380D" w:rsidTr="00B73FAF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</w:tr>
      <w:tr w:rsidR="0053005E" w:rsidRPr="00FB380D" w:rsidTr="00B73FAF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6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B380D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B380D">
              <w:rPr>
                <w:rFonts w:ascii="Times New Roman" w:hAnsi="Times New Roman" w:cs="Times New Roman"/>
              </w:rPr>
              <w:t>x</w:t>
            </w:r>
          </w:p>
        </w:tc>
      </w:tr>
    </w:tbl>
    <w:p w:rsidR="0053005E" w:rsidRPr="00FB380D" w:rsidRDefault="0053005E" w:rsidP="0053005E">
      <w:pPr>
        <w:rPr>
          <w:rFonts w:ascii="Times New Roman" w:hAnsi="Times New Roman" w:cs="Times New Roman"/>
        </w:rPr>
      </w:pPr>
    </w:p>
    <w:p w:rsidR="0053005E" w:rsidRPr="00FB380D" w:rsidRDefault="0053005E" w:rsidP="0053005E">
      <w:pPr>
        <w:pStyle w:val="ab"/>
        <w:rPr>
          <w:rFonts w:ascii="Times New Roman" w:hAnsi="Times New Roman" w:cs="Times New Roman"/>
        </w:rPr>
      </w:pPr>
      <w:r w:rsidRPr="00FB380D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8036EA" w:rsidRDefault="0053005E" w:rsidP="0053005E">
      <w:pPr>
        <w:rPr>
          <w:rFonts w:ascii="Times New Roman" w:hAnsi="Times New Roman" w:cs="Times New Roman"/>
        </w:rPr>
      </w:pPr>
      <w:r w:rsidRPr="00FB380D">
        <w:rPr>
          <w:rFonts w:ascii="Times New Roman" w:hAnsi="Times New Roman" w:cs="Times New Roman"/>
        </w:rPr>
        <w:t>* Приводятся значения целевых показателей (индикаторов) в 2030 и 2035 годах соответственно.</w:t>
      </w:r>
      <w:r>
        <w:rPr>
          <w:rFonts w:ascii="Times New Roman" w:hAnsi="Times New Roman" w:cs="Times New Roman"/>
        </w:rPr>
        <w:t>»</w:t>
      </w:r>
    </w:p>
    <w:p w:rsidR="0053005E" w:rsidRDefault="0053005E" w:rsidP="0053005E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lastRenderedPageBreak/>
        <w:t>Приложение № 4</w:t>
      </w:r>
    </w:p>
    <w:p w:rsidR="0053005E" w:rsidRDefault="0053005E" w:rsidP="0053005E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>к постановлению администрации</w:t>
      </w:r>
    </w:p>
    <w:p w:rsidR="0053005E" w:rsidRDefault="0053005E" w:rsidP="0053005E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>Порецкого района</w:t>
      </w:r>
    </w:p>
    <w:p w:rsidR="0053005E" w:rsidRDefault="0053005E" w:rsidP="0053005E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>от 07.02.2020 № 44</w:t>
      </w:r>
    </w:p>
    <w:p w:rsidR="0053005E" w:rsidRDefault="0053005E" w:rsidP="0053005E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3005E" w:rsidRPr="00F902BE" w:rsidRDefault="0053005E" w:rsidP="0053005E">
      <w:pPr>
        <w:jc w:val="right"/>
        <w:rPr>
          <w:rStyle w:val="a3"/>
          <w:rFonts w:ascii="Times New Roman" w:hAnsi="Times New Roman" w:cs="Times New Roman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>«</w:t>
      </w:r>
      <w:r w:rsidRPr="001D753A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1D753A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4000" w:history="1">
        <w:r w:rsidRPr="00383318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F902BE">
        <w:rPr>
          <w:rStyle w:val="a3"/>
          <w:rFonts w:ascii="Times New Roman" w:hAnsi="Times New Roman" w:cs="Times New Roman"/>
          <w:bCs/>
        </w:rPr>
        <w:t xml:space="preserve"> </w:t>
      </w:r>
      <w:r w:rsidRPr="001D753A">
        <w:rPr>
          <w:rStyle w:val="a3"/>
          <w:rFonts w:ascii="Times New Roman" w:hAnsi="Times New Roman" w:cs="Times New Roman"/>
          <w:b w:val="0"/>
          <w:bCs/>
        </w:rPr>
        <w:t>«Безопасный труд»</w:t>
      </w:r>
      <w:r w:rsidRPr="001D753A">
        <w:rPr>
          <w:rStyle w:val="a3"/>
          <w:rFonts w:ascii="Times New Roman" w:hAnsi="Times New Roman" w:cs="Times New Roman"/>
          <w:b w:val="0"/>
          <w:bCs/>
        </w:rPr>
        <w:br/>
        <w:t>муниципальной программы</w:t>
      </w:r>
      <w:r w:rsidRPr="001D753A">
        <w:rPr>
          <w:rStyle w:val="a3"/>
          <w:rFonts w:ascii="Times New Roman" w:hAnsi="Times New Roman" w:cs="Times New Roman"/>
          <w:b w:val="0"/>
          <w:bCs/>
        </w:rPr>
        <w:br/>
        <w:t xml:space="preserve"> Порецкого района Чувашской Республики</w:t>
      </w:r>
      <w:r w:rsidRPr="001D753A">
        <w:rPr>
          <w:rStyle w:val="a3"/>
          <w:rFonts w:ascii="Times New Roman" w:hAnsi="Times New Roman" w:cs="Times New Roman"/>
          <w:b w:val="0"/>
          <w:bCs/>
        </w:rPr>
        <w:br/>
      </w:r>
      <w:r>
        <w:rPr>
          <w:rStyle w:val="a3"/>
          <w:rFonts w:ascii="Times New Roman" w:hAnsi="Times New Roman" w:cs="Times New Roman"/>
          <w:b w:val="0"/>
          <w:bCs/>
        </w:rPr>
        <w:t>«</w:t>
      </w:r>
      <w:r w:rsidRPr="001D753A">
        <w:rPr>
          <w:rStyle w:val="a3"/>
          <w:rFonts w:ascii="Times New Roman" w:hAnsi="Times New Roman" w:cs="Times New Roman"/>
          <w:b w:val="0"/>
          <w:bCs/>
        </w:rPr>
        <w:t>Содействие занятости населения</w:t>
      </w:r>
      <w:r>
        <w:rPr>
          <w:rStyle w:val="a3"/>
          <w:rFonts w:ascii="Times New Roman" w:hAnsi="Times New Roman" w:cs="Times New Roman"/>
          <w:b w:val="0"/>
          <w:bCs/>
        </w:rPr>
        <w:t>»</w:t>
      </w:r>
    </w:p>
    <w:p w:rsidR="0053005E" w:rsidRPr="00F902BE" w:rsidRDefault="0053005E" w:rsidP="0053005E">
      <w:pPr>
        <w:rPr>
          <w:rFonts w:ascii="Times New Roman" w:hAnsi="Times New Roman" w:cs="Times New Roman"/>
        </w:rPr>
      </w:pPr>
    </w:p>
    <w:p w:rsidR="0053005E" w:rsidRDefault="0053005E" w:rsidP="0053005E">
      <w:pPr>
        <w:pStyle w:val="1"/>
        <w:spacing w:before="0" w:after="0"/>
        <w:rPr>
          <w:rFonts w:ascii="Times New Roman" w:hAnsi="Times New Roman" w:cs="Times New Roman"/>
        </w:rPr>
      </w:pPr>
      <w:r w:rsidRPr="00F902BE">
        <w:rPr>
          <w:rFonts w:ascii="Times New Roman" w:hAnsi="Times New Roman" w:cs="Times New Roman"/>
        </w:rPr>
        <w:t>Ресурсное обесп</w:t>
      </w:r>
      <w:r>
        <w:rPr>
          <w:rFonts w:ascii="Times New Roman" w:hAnsi="Times New Roman" w:cs="Times New Roman"/>
        </w:rPr>
        <w:t>ечение</w:t>
      </w:r>
      <w:r>
        <w:rPr>
          <w:rFonts w:ascii="Times New Roman" w:hAnsi="Times New Roman" w:cs="Times New Roman"/>
        </w:rPr>
        <w:br/>
        <w:t>реализации подпрограммы «Безопасный труд» муниципальной</w:t>
      </w:r>
      <w:r w:rsidRPr="00F902BE">
        <w:rPr>
          <w:rFonts w:ascii="Times New Roman" w:hAnsi="Times New Roman" w:cs="Times New Roman"/>
        </w:rPr>
        <w:t xml:space="preserve"> программы </w:t>
      </w:r>
      <w:r>
        <w:rPr>
          <w:rFonts w:ascii="Times New Roman" w:hAnsi="Times New Roman" w:cs="Times New Roman"/>
        </w:rPr>
        <w:t xml:space="preserve"> Порецкого района </w:t>
      </w:r>
      <w:r w:rsidRPr="00F902BE">
        <w:rPr>
          <w:rFonts w:ascii="Times New Roman" w:hAnsi="Times New Roman" w:cs="Times New Roman"/>
        </w:rPr>
        <w:t xml:space="preserve">Чувашской Республики </w:t>
      </w:r>
    </w:p>
    <w:p w:rsidR="0053005E" w:rsidRPr="00F902BE" w:rsidRDefault="0053005E" w:rsidP="0053005E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F902BE">
        <w:rPr>
          <w:rFonts w:ascii="Times New Roman" w:hAnsi="Times New Roman" w:cs="Times New Roman"/>
        </w:rPr>
        <w:t>Содействие занятости населения</w:t>
      </w:r>
      <w:r>
        <w:rPr>
          <w:rFonts w:ascii="Times New Roman" w:hAnsi="Times New Roman" w:cs="Times New Roman"/>
        </w:rPr>
        <w:t>»</w:t>
      </w:r>
      <w:r w:rsidRPr="00F902BE">
        <w:rPr>
          <w:rFonts w:ascii="Times New Roman" w:hAnsi="Times New Roman" w:cs="Times New Roman"/>
        </w:rPr>
        <w:t xml:space="preserve"> за счет всех источников финансирования</w:t>
      </w:r>
    </w:p>
    <w:p w:rsidR="0053005E" w:rsidRPr="006F33D0" w:rsidRDefault="0053005E" w:rsidP="0053005E">
      <w:pPr>
        <w:rPr>
          <w:sz w:val="20"/>
          <w:szCs w:val="20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0"/>
        <w:gridCol w:w="1702"/>
        <w:gridCol w:w="825"/>
        <w:gridCol w:w="167"/>
        <w:gridCol w:w="41"/>
        <w:gridCol w:w="1235"/>
        <w:gridCol w:w="425"/>
        <w:gridCol w:w="142"/>
        <w:gridCol w:w="33"/>
        <w:gridCol w:w="6"/>
        <w:gridCol w:w="386"/>
        <w:gridCol w:w="55"/>
        <w:gridCol w:w="39"/>
        <w:gridCol w:w="48"/>
        <w:gridCol w:w="254"/>
        <w:gridCol w:w="67"/>
        <w:gridCol w:w="76"/>
        <w:gridCol w:w="453"/>
        <w:gridCol w:w="1114"/>
        <w:gridCol w:w="20"/>
        <w:gridCol w:w="788"/>
        <w:gridCol w:w="804"/>
        <w:gridCol w:w="804"/>
        <w:gridCol w:w="804"/>
        <w:gridCol w:w="804"/>
        <w:gridCol w:w="804"/>
        <w:gridCol w:w="804"/>
        <w:gridCol w:w="767"/>
        <w:gridCol w:w="709"/>
      </w:tblGrid>
      <w:tr w:rsidR="0053005E" w:rsidRPr="00FE2AC0" w:rsidTr="00B73FAF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 xml:space="preserve">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Порецкого района 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 (основного мероприятия, мероприятия)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 xml:space="preserve">Задача подпрограммы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ной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Порецкого района 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r:id="rId12" w:history="1">
              <w:r w:rsidRPr="005701BA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A95901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A95901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раздел</w:t>
              </w:r>
            </w:hyperlink>
            <w:r w:rsidRPr="00A95901">
              <w:rPr>
                <w:rFonts w:ascii="Times New Roman" w:hAnsi="Times New Roman" w:cs="Times New Roman"/>
                <w:sz w:val="20"/>
                <w:szCs w:val="20"/>
              </w:rPr>
              <w:t>, подраздел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7909EB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4" w:history="1">
              <w:r w:rsidRPr="007909EB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 xml:space="preserve">группа (подгруппа) </w:t>
            </w:r>
            <w:hyperlink r:id="rId15" w:history="1">
              <w:r w:rsidRPr="007909EB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2026-2030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2031-2035</w:t>
            </w:r>
          </w:p>
        </w:tc>
      </w:tr>
      <w:tr w:rsidR="0053005E" w:rsidRPr="00FE2AC0" w:rsidTr="00B73FA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3005E" w:rsidRPr="00FE2AC0" w:rsidTr="00B73FAF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Подпрограмм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Безопасный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 - отдел сельского хозяйства, земельных отношений и экологии администрации Порецкого района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30000000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606,5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286,5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53005E" w:rsidRPr="00FE2AC0" w:rsidTr="00B73FAF">
        <w:tc>
          <w:tcPr>
            <w:tcW w:w="15026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Сохранение жизни и здоровья работников в процессе трудовой деятельности,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лучшение условий и охраны труда»</w:t>
            </w:r>
          </w:p>
        </w:tc>
      </w:tr>
      <w:tr w:rsidR="0053005E" w:rsidRPr="00FE2AC0" w:rsidTr="00B73FAF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Организационно-техническое обеспечение охраны труда и здоровья работающих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развитие системы государственного управления охраной труда;</w:t>
            </w:r>
          </w:p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снижение рисков несчастных случаев на произво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дстве и профессиональных заболеваний;</w:t>
            </w:r>
          </w:p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повышение качества рабочих мест и условий труда;</w:t>
            </w:r>
          </w:p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внедрение работодателями современных систем управления охраной труда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 - отдел сельского хозяйства, земельных отношений и экологии администрации Порецкого района, соисполнители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Порецкого района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516,5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286,5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46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59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Численность пострадавших в результате несчастных случаев на производстве со смертельным исходом в расчете на 1 тыс. работающих (человек)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Удельный вес рабочих мест, на которых проведена специальная оценка условий труда, в общем количестве рабочих мест (процентов)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мест, на которых проведена специальная оценка условий труда (тыс. рабочих мест)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мест, на которых улучшены условия труда по результатам специальной оценки условий труда (тыс. рабочих мест)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53005E" w:rsidRPr="00FE2AC0" w:rsidTr="00B73FAF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условий и охраны труда</w:t>
            </w:r>
          </w:p>
        </w:tc>
        <w:tc>
          <w:tcPr>
            <w:tcW w:w="10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отдел сельского хозяйства, земельных отношений и экологии администрации Порецкого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Мероприятие 1.2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и программное обеспечение мониторинга условий и охраны труда</w:t>
            </w:r>
          </w:p>
        </w:tc>
        <w:tc>
          <w:tcPr>
            <w:tcW w:w="10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отдел сельского хозяйства, земельных отношений и экологии администрации Порецкого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Проведение семинаров-совещаний по охране труда</w:t>
            </w:r>
          </w:p>
        </w:tc>
        <w:tc>
          <w:tcPr>
            <w:tcW w:w="10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отдел сельского хозяйства,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земельных отношений и экологии администрации Порецкого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Чувашской Республики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ция и проведение районного  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 xml:space="preserve"> месячника по охране труда, посвященного Всемирному дню охраны труда</w:t>
            </w:r>
          </w:p>
        </w:tc>
        <w:tc>
          <w:tcPr>
            <w:tcW w:w="10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отдел сельского хозяйства, земельных отношений и экологии администрации Порецкого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местны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Проведение специальной оценки условий труда в организациях и оказание консультационной помощи работодателям</w:t>
            </w:r>
          </w:p>
        </w:tc>
        <w:tc>
          <w:tcPr>
            <w:tcW w:w="10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отдел сельского хозяйства, земельных отношений и экологии администрации Порецкого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местны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</w:tr>
      <w:tr w:rsidR="0053005E" w:rsidRPr="00FE2AC0" w:rsidTr="00B73FAF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Проведение смотров-конкурсов по охране тру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среди организаций Порецкого района 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10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отдел сельского хозяйства, земельных отношений и экологии администрации Порецкого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естны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 из республиканского бюджета Чувашской Республики</w:t>
            </w:r>
          </w:p>
        </w:tc>
        <w:tc>
          <w:tcPr>
            <w:tcW w:w="10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 сельского хозяйства, земельных отношений и экологии администрации Порецкого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 630112440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100, 200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286,5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286,5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местны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15026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профессиональной заболеваемости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производственного травматизма»</w:t>
            </w:r>
          </w:p>
        </w:tc>
      </w:tr>
      <w:tr w:rsidR="0053005E" w:rsidRPr="00FE2AC0" w:rsidTr="00B73FAF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 подпрограммы, увязанные с основным мероприятием 2</w:t>
            </w:r>
          </w:p>
        </w:tc>
        <w:tc>
          <w:tcPr>
            <w:tcW w:w="59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Количество пострадавших на производстве на 1 тыс. работающих (человек)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Количество дней временной нетрудоспособности в связи с несчастным случаем на производстве в расчете на 1 пострадавшего (дней)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 (человек)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Удельный вес рабочих мест, на которых проведена специальная оценка условий труда (процентов)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мест, на которых улучшены условия труда по результатам специальной оценки условий труда (тыс. рабочих мест)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Доля обученных по охране труда в расчете на 100 работающих (процентов)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53005E" w:rsidRPr="00FE2AC0" w:rsidTr="00B73FAF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9E3834" w:rsidRDefault="0053005E" w:rsidP="00B73FA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E3834">
              <w:rPr>
                <w:rFonts w:ascii="Times New Roman" w:hAnsi="Times New Roman" w:cs="Times New Roman"/>
                <w:sz w:val="20"/>
                <w:szCs w:val="20"/>
              </w:rPr>
              <w:t>Учебное и научное обеспечение охраны труда и здоровья работающих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E38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005E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отдел сельского хозяйства, земельных отношений и экологии администрации Порецкого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местны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внебюдже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тные источники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приятие 2.1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Информирование и консультирование работодателей и работников по вопросам трудового законодательства и иных нормативных правовых актов, содержащих нормы трудового права</w:t>
            </w:r>
          </w:p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сельского хозяйства, земельных отношений и экологии администрации Порецкого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местны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Меро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приятие 2.2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бучения по  охране труда руководителей, специалистов организаций Порецкого района Чувашской Республики и подведомственных им учреждениях</w:t>
            </w:r>
          </w:p>
        </w:tc>
        <w:tc>
          <w:tcPr>
            <w:tcW w:w="10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отдел сельского хозяйства, земельных отношений и экологии администрации Порецкого района, соисполнители - специализированные обучающие организации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местны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53005E" w:rsidRPr="00FE2AC0" w:rsidTr="00B73FAF">
        <w:tc>
          <w:tcPr>
            <w:tcW w:w="15026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Переход к системе управления профессиональными риска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на всех уровнях охраны труда»</w:t>
            </w:r>
          </w:p>
        </w:tc>
      </w:tr>
      <w:tr w:rsidR="0053005E" w:rsidRPr="00FE2AC0" w:rsidTr="00B73FAF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охраны труда и здоровья работающих</w:t>
            </w:r>
          </w:p>
        </w:tc>
        <w:tc>
          <w:tcPr>
            <w:tcW w:w="10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C128CC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128CC">
              <w:rPr>
                <w:rFonts w:ascii="Times New Roman" w:hAnsi="Times New Roman" w:cs="Times New Roman"/>
                <w:sz w:val="20"/>
                <w:szCs w:val="20"/>
              </w:rPr>
              <w:t>развитие системы государственного управления охраной труда;</w:t>
            </w:r>
          </w:p>
          <w:p w:rsidR="0053005E" w:rsidRPr="00C128CC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128CC">
              <w:rPr>
                <w:rFonts w:ascii="Times New Roman" w:hAnsi="Times New Roman" w:cs="Times New Roman"/>
                <w:sz w:val="20"/>
                <w:szCs w:val="20"/>
              </w:rPr>
              <w:t>повышение качества рабочих мест и условий труда;</w:t>
            </w:r>
          </w:p>
          <w:p w:rsidR="0053005E" w:rsidRPr="00C128CC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128CC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и пропаганда здорового образа жизни и охраны труда работающего населения;</w:t>
            </w:r>
          </w:p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128CC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работодателями современных систем управления </w:t>
            </w:r>
            <w:r w:rsidRPr="00C12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охраной труда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 - отдел сельского хозяйства, земельных отношений и экологии администрации Порецкого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местны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Целевые показатели (индикаторы) подпрограммы, увязанные с основным мероприятием 3</w:t>
            </w:r>
          </w:p>
        </w:tc>
        <w:tc>
          <w:tcPr>
            <w:tcW w:w="59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мест, на которых улучшены условия труда по результатам специальной оценки условий труда (тыс. рабочих мест)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Количество пострадавших на производстве на 1 тыс. работающих (человек)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Доля обученных по охране труда в расчете на 100 работающих (процентов)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</w:tr>
      <w:tr w:rsidR="0053005E" w:rsidRPr="00FE2AC0" w:rsidTr="00B73FAF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3.1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горячей линии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</w:t>
            </w:r>
            <w:hyperlink r:id="rId16" w:history="1">
              <w:r w:rsidRPr="005701BA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трудового законодательства</w:t>
              </w:r>
            </w:hyperlink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отдел сельского хозяйства, земельных отношений и экологии администрации Порецкого района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местны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Меро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приятие 3.2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дней безопасности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Порецком районе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отдел сельского хозяйства,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земельных отношений и экологии администрации Порецкого района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Чувашской Республики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местны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Меро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приятие 3.3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 xml:space="preserve">Ведение сайта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 xml:space="preserve">Охрана труда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Порецком районе Чувашской Республики»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официальном сайте администрации Порецкого района Чувашской Республики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отдел сельского хозяйства, земельных отношений и экологии администрации Порецкого района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естны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Меро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приятие 3.4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Пропаганда охраны труда и здоровья работающих в средствах массовой информации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отдел сельского хозяйства, земельных отношений и экологии администрации Порецкого района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местны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005E" w:rsidRPr="00FE2AC0" w:rsidTr="00B73FAF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внебюдже</w:t>
            </w:r>
            <w:r w:rsidRPr="00FE2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тные источники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5E" w:rsidRPr="00FE2AC0" w:rsidRDefault="0053005E" w:rsidP="00B73F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53005E" w:rsidRPr="006F33D0" w:rsidRDefault="0053005E" w:rsidP="0053005E">
      <w:pPr>
        <w:ind w:firstLine="0"/>
        <w:rPr>
          <w:sz w:val="20"/>
          <w:szCs w:val="20"/>
        </w:rPr>
      </w:pPr>
    </w:p>
    <w:p w:rsidR="0053005E" w:rsidRDefault="0053005E" w:rsidP="0053005E"/>
    <w:p w:rsidR="0053005E" w:rsidRDefault="0053005E" w:rsidP="0053005E"/>
    <w:sectPr w:rsidR="0053005E" w:rsidSect="008036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8036EA"/>
    <w:rsid w:val="000A1DB5"/>
    <w:rsid w:val="000C17EA"/>
    <w:rsid w:val="002759AC"/>
    <w:rsid w:val="002F597D"/>
    <w:rsid w:val="004E3666"/>
    <w:rsid w:val="005213D0"/>
    <w:rsid w:val="0053005E"/>
    <w:rsid w:val="00534F5A"/>
    <w:rsid w:val="00601233"/>
    <w:rsid w:val="006E45E1"/>
    <w:rsid w:val="008036EA"/>
    <w:rsid w:val="00805D61"/>
    <w:rsid w:val="00AA05C0"/>
    <w:rsid w:val="00AA7EC9"/>
    <w:rsid w:val="00AD651F"/>
    <w:rsid w:val="00B767AE"/>
    <w:rsid w:val="00C22309"/>
    <w:rsid w:val="00CB18FC"/>
    <w:rsid w:val="00E65AA9"/>
    <w:rsid w:val="00F8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36E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36EA"/>
    <w:rPr>
      <w:rFonts w:ascii="Arial" w:eastAsiaTheme="minorEastAsia" w:hAnsi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036E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036EA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036E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036EA"/>
    <w:pPr>
      <w:ind w:firstLine="0"/>
      <w:jc w:val="left"/>
    </w:pPr>
  </w:style>
  <w:style w:type="paragraph" w:styleId="a7">
    <w:name w:val="Body Text"/>
    <w:basedOn w:val="a"/>
    <w:link w:val="a8"/>
    <w:rsid w:val="0053005E"/>
    <w:pPr>
      <w:widowControl/>
      <w:suppressAutoHyphens/>
      <w:autoSpaceDE/>
      <w:autoSpaceDN/>
      <w:adjustRightInd/>
      <w:spacing w:after="120" w:line="300" w:lineRule="auto"/>
      <w:ind w:firstLine="709"/>
    </w:pPr>
    <w:rPr>
      <w:rFonts w:ascii="Times New Roman" w:eastAsia="Times New Roman" w:hAnsi="Times New Roman" w:cs="Times New Roman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3005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5300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00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005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53005E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Текст информации об изменениях"/>
    <w:basedOn w:val="a"/>
    <w:next w:val="a"/>
    <w:uiPriority w:val="99"/>
    <w:rsid w:val="0053005E"/>
    <w:rPr>
      <w:color w:val="353842"/>
      <w:sz w:val="18"/>
      <w:szCs w:val="18"/>
    </w:rPr>
  </w:style>
  <w:style w:type="paragraph" w:customStyle="1" w:styleId="ad">
    <w:name w:val="Информация об изменениях"/>
    <w:basedOn w:val="ac"/>
    <w:next w:val="a"/>
    <w:uiPriority w:val="99"/>
    <w:rsid w:val="0053005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e">
    <w:name w:val="Текст (справка)"/>
    <w:basedOn w:val="a"/>
    <w:next w:val="a"/>
    <w:uiPriority w:val="99"/>
    <w:rsid w:val="0053005E"/>
    <w:pPr>
      <w:ind w:left="170" w:right="170" w:firstLine="0"/>
      <w:jc w:val="left"/>
    </w:pPr>
  </w:style>
  <w:style w:type="paragraph" w:customStyle="1" w:styleId="af">
    <w:name w:val="Комментарий"/>
    <w:basedOn w:val="ae"/>
    <w:next w:val="a"/>
    <w:uiPriority w:val="99"/>
    <w:rsid w:val="0053005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3005E"/>
    <w:rPr>
      <w:i/>
      <w:iCs/>
    </w:rPr>
  </w:style>
  <w:style w:type="paragraph" w:customStyle="1" w:styleId="af1">
    <w:name w:val="Подзаголовок для информации об изменениях"/>
    <w:basedOn w:val="ac"/>
    <w:next w:val="a"/>
    <w:uiPriority w:val="99"/>
    <w:rsid w:val="0053005E"/>
    <w:rPr>
      <w:b/>
      <w:bCs/>
    </w:rPr>
  </w:style>
  <w:style w:type="character" w:customStyle="1" w:styleId="af2">
    <w:name w:val="Цветовое выделение для Текст"/>
    <w:uiPriority w:val="99"/>
    <w:rsid w:val="0053005E"/>
  </w:style>
  <w:style w:type="paragraph" w:customStyle="1" w:styleId="ConsPlusNormal">
    <w:name w:val="ConsPlusNormal"/>
    <w:qFormat/>
    <w:rsid w:val="005300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5300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871578.1000" TargetMode="External"/><Relationship Id="rId13" Type="http://schemas.openxmlformats.org/officeDocument/2006/relationships/hyperlink" Target="garantF1://71871578.150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1871578.16000" TargetMode="External"/><Relationship Id="rId12" Type="http://schemas.openxmlformats.org/officeDocument/2006/relationships/hyperlink" Target="garantF1://71871578.1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25268.5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1871578.1000" TargetMode="External"/><Relationship Id="rId11" Type="http://schemas.openxmlformats.org/officeDocument/2006/relationships/hyperlink" Target="garantF1://71871578.17000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71871578.17000" TargetMode="External"/><Relationship Id="rId10" Type="http://schemas.openxmlformats.org/officeDocument/2006/relationships/hyperlink" Target="garantF1://71871578.16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871578.15000" TargetMode="External"/><Relationship Id="rId14" Type="http://schemas.openxmlformats.org/officeDocument/2006/relationships/hyperlink" Target="garantF1://71871578.1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35</Pages>
  <Words>5971</Words>
  <Characters>34038</Characters>
  <Application>Microsoft Office Word</Application>
  <DocSecurity>0</DocSecurity>
  <Lines>283</Lines>
  <Paragraphs>79</Paragraphs>
  <ScaleCrop>false</ScaleCrop>
  <Company>Microsoft</Company>
  <LinksUpToDate>false</LinksUpToDate>
  <CharactersWithSpaces>39930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mio1</dc:creator>
  <cp:lastModifiedBy>Windows User</cp:lastModifiedBy>
  <cp:revision>4</cp:revision>
  <dcterms:created xsi:type="dcterms:W3CDTF">2020-01-27T13:43:00Z</dcterms:created>
  <dcterms:modified xsi:type="dcterms:W3CDTF">2020-02-19T11:01:00Z</dcterms:modified>
</cp:coreProperties>
</file>