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3420"/>
        <w:gridCol w:w="2520"/>
        <w:gridCol w:w="3420"/>
      </w:tblGrid>
      <w:tr w:rsidR="009472AE" w:rsidRPr="003628B1" w:rsidTr="00C670BA">
        <w:trPr>
          <w:trHeight w:val="180"/>
        </w:trPr>
        <w:tc>
          <w:tcPr>
            <w:tcW w:w="3420" w:type="dxa"/>
          </w:tcPr>
          <w:p w:rsidR="009472AE" w:rsidRPr="000B4565" w:rsidRDefault="009472AE" w:rsidP="00C670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 w:rsidRPr="000B456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Чёваш Республикинчи</w:t>
            </w:r>
          </w:p>
          <w:p w:rsidR="009472AE" w:rsidRPr="000B4565" w:rsidRDefault="009472AE" w:rsidP="00C670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 w:rsidRPr="000B456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Шёмёршё район администраций.н</w:t>
            </w:r>
          </w:p>
          <w:p w:rsidR="009472AE" w:rsidRPr="000B4565" w:rsidRDefault="009472AE" w:rsidP="00C670BA">
            <w:pPr>
              <w:pStyle w:val="ConsNonformat"/>
              <w:widowControl/>
              <w:ind w:right="0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 w:rsidRPr="000B456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 xml:space="preserve">в.ренту тата </w:t>
            </w: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с</w:t>
            </w:r>
            <w:r w:rsidRPr="000B456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амрёксен</w:t>
            </w:r>
          </w:p>
          <w:p w:rsidR="009472AE" w:rsidRPr="003628B1" w:rsidRDefault="009472AE" w:rsidP="00C670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6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политикин  пайе</w:t>
            </w:r>
          </w:p>
        </w:tc>
        <w:tc>
          <w:tcPr>
            <w:tcW w:w="2520" w:type="dxa"/>
          </w:tcPr>
          <w:p w:rsidR="009472AE" w:rsidRPr="003628B1" w:rsidRDefault="009472AE" w:rsidP="00C670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-5715</wp:posOffset>
                  </wp:positionV>
                  <wp:extent cx="738505" cy="738505"/>
                  <wp:effectExtent l="19050" t="0" r="4445" b="0"/>
                  <wp:wrapSquare wrapText="bothSides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2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420" w:type="dxa"/>
          </w:tcPr>
          <w:p w:rsidR="009472AE" w:rsidRPr="003628B1" w:rsidRDefault="009472AE" w:rsidP="00C670BA">
            <w:pPr>
              <w:spacing w:before="80" w:line="192" w:lineRule="auto"/>
              <w:jc w:val="center"/>
              <w:rPr>
                <w:b/>
                <w:bCs/>
              </w:rPr>
            </w:pPr>
            <w:r w:rsidRPr="003628B1">
              <w:rPr>
                <w:b/>
                <w:bCs/>
              </w:rPr>
              <w:t>Отдел образования и</w:t>
            </w:r>
          </w:p>
          <w:p w:rsidR="009472AE" w:rsidRPr="003628B1" w:rsidRDefault="009472AE" w:rsidP="00C670BA">
            <w:pPr>
              <w:spacing w:before="80" w:line="192" w:lineRule="auto"/>
              <w:jc w:val="center"/>
              <w:rPr>
                <w:b/>
                <w:bCs/>
              </w:rPr>
            </w:pPr>
            <w:r w:rsidRPr="003628B1">
              <w:rPr>
                <w:b/>
                <w:bCs/>
              </w:rPr>
              <w:t xml:space="preserve">молодёжной политики  администрации </w:t>
            </w:r>
          </w:p>
          <w:p w:rsidR="009472AE" w:rsidRPr="003628B1" w:rsidRDefault="009472AE" w:rsidP="00C670BA">
            <w:pPr>
              <w:spacing w:before="80" w:line="192" w:lineRule="auto"/>
              <w:jc w:val="center"/>
              <w:rPr>
                <w:b/>
                <w:bCs/>
              </w:rPr>
            </w:pPr>
            <w:r w:rsidRPr="003628B1">
              <w:rPr>
                <w:b/>
                <w:bCs/>
              </w:rPr>
              <w:t>Шемуршинского района</w:t>
            </w:r>
          </w:p>
          <w:p w:rsidR="009472AE" w:rsidRPr="003628B1" w:rsidRDefault="009472AE" w:rsidP="00C670BA">
            <w:pPr>
              <w:spacing w:line="192" w:lineRule="auto"/>
              <w:jc w:val="center"/>
              <w:rPr>
                <w:b/>
              </w:rPr>
            </w:pPr>
            <w:r w:rsidRPr="003628B1">
              <w:rPr>
                <w:b/>
              </w:rPr>
              <w:t>Чувашской Республики</w:t>
            </w:r>
          </w:p>
          <w:p w:rsidR="009472AE" w:rsidRPr="003628B1" w:rsidRDefault="009472AE" w:rsidP="00C670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2AE" w:rsidRPr="003628B1" w:rsidRDefault="009472AE" w:rsidP="009472AE"/>
    <w:p w:rsidR="009472AE" w:rsidRPr="003628B1" w:rsidRDefault="009472AE" w:rsidP="009472AE"/>
    <w:p w:rsidR="009472AE" w:rsidRPr="003628B1" w:rsidRDefault="009472AE" w:rsidP="009472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AE" w:rsidRDefault="009472AE" w:rsidP="009472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B1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№13</w:t>
      </w:r>
    </w:p>
    <w:p w:rsidR="009472AE" w:rsidRDefault="009472AE" w:rsidP="009472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2AE" w:rsidRDefault="009472AE" w:rsidP="009472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2AE" w:rsidRDefault="009472AE" w:rsidP="009472AE">
      <w:pPr>
        <w:pStyle w:val="ConsNonformat"/>
        <w:widowControl/>
        <w:ind w:right="0"/>
        <w:jc w:val="both"/>
      </w:pPr>
      <w:r w:rsidRPr="003628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EAD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362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января </w:t>
      </w:r>
      <w:r w:rsidRPr="003628B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628B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емурша</w:t>
      </w:r>
    </w:p>
    <w:p w:rsidR="009472AE" w:rsidRPr="003628B1" w:rsidRDefault="009472AE" w:rsidP="009472AE"/>
    <w:p w:rsidR="009472AE" w:rsidRPr="003628B1" w:rsidRDefault="009472AE" w:rsidP="009472AE">
      <w:pPr>
        <w:ind w:firstLine="709"/>
        <w:jc w:val="both"/>
      </w:pPr>
    </w:p>
    <w:p w:rsidR="009472AE" w:rsidRPr="003628B1" w:rsidRDefault="009472AE" w:rsidP="009472AE">
      <w:pPr>
        <w:jc w:val="both"/>
      </w:pPr>
      <w:r w:rsidRPr="003628B1">
        <w:t>О проведении месячника</w:t>
      </w:r>
    </w:p>
    <w:p w:rsidR="009472AE" w:rsidRPr="003628B1" w:rsidRDefault="009472AE" w:rsidP="009472AE">
      <w:pPr>
        <w:jc w:val="both"/>
      </w:pPr>
      <w:r w:rsidRPr="003628B1">
        <w:t xml:space="preserve">оборонно-массовой </w:t>
      </w:r>
      <w:r>
        <w:t xml:space="preserve"> и спортивной </w:t>
      </w:r>
      <w:r w:rsidRPr="003628B1">
        <w:t>работы</w:t>
      </w:r>
    </w:p>
    <w:p w:rsidR="009472AE" w:rsidRPr="003628B1" w:rsidRDefault="009472AE" w:rsidP="009472AE">
      <w:pPr>
        <w:jc w:val="both"/>
      </w:pPr>
      <w:r w:rsidRPr="003628B1">
        <w:t xml:space="preserve"> </w:t>
      </w:r>
    </w:p>
    <w:p w:rsidR="009472AE" w:rsidRPr="003628B1" w:rsidRDefault="009472AE" w:rsidP="009472AE">
      <w:pPr>
        <w:jc w:val="both"/>
      </w:pPr>
    </w:p>
    <w:p w:rsidR="009472AE" w:rsidRPr="003628B1" w:rsidRDefault="009472AE" w:rsidP="009472AE">
      <w:pPr>
        <w:ind w:firstLine="709"/>
        <w:jc w:val="both"/>
      </w:pPr>
      <w:r>
        <w:t>Во исполнение под</w:t>
      </w:r>
      <w:r w:rsidRPr="003628B1">
        <w:t xml:space="preserve">программы </w:t>
      </w:r>
      <w:r>
        <w:t xml:space="preserve">«Молодежь Чувашской Республики» по направлению </w:t>
      </w:r>
      <w:r w:rsidRPr="003628B1">
        <w:t>«Допризывная подготовка</w:t>
      </w:r>
      <w:r>
        <w:t>» и</w:t>
      </w:r>
      <w:r w:rsidRPr="003628B1">
        <w:t xml:space="preserve"> в соответствии с планом работы отдела образования и молодежной политики администрации Шемуршинского района ПРИКАЗЫВАЮ:</w:t>
      </w:r>
    </w:p>
    <w:p w:rsidR="009472AE" w:rsidRPr="003628B1" w:rsidRDefault="009472AE" w:rsidP="009472AE">
      <w:pPr>
        <w:ind w:firstLine="709"/>
        <w:jc w:val="both"/>
      </w:pPr>
      <w:r w:rsidRPr="003628B1">
        <w:t>1.</w:t>
      </w:r>
      <w:r>
        <w:t xml:space="preserve"> </w:t>
      </w:r>
      <w:r w:rsidRPr="003628B1">
        <w:t>С 23 января по 23 февраля 201</w:t>
      </w:r>
      <w:r>
        <w:t>4</w:t>
      </w:r>
      <w:r w:rsidRPr="003628B1">
        <w:t xml:space="preserve"> года  повести месячник оборонно-массовой и</w:t>
      </w:r>
      <w:r>
        <w:t xml:space="preserve"> </w:t>
      </w:r>
      <w:r w:rsidRPr="003628B1">
        <w:t>спортивной работы в  Шемуршинском районе.</w:t>
      </w:r>
    </w:p>
    <w:p w:rsidR="009472AE" w:rsidRPr="003628B1" w:rsidRDefault="009472AE" w:rsidP="009472AE">
      <w:pPr>
        <w:ind w:firstLine="709"/>
        <w:jc w:val="both"/>
      </w:pPr>
      <w:r>
        <w:t xml:space="preserve"> </w:t>
      </w:r>
      <w:r w:rsidRPr="003628B1">
        <w:t xml:space="preserve">2. Утвердить план мероприятий по проведению месячника </w:t>
      </w:r>
      <w:proofErr w:type="spellStart"/>
      <w:proofErr w:type="gramStart"/>
      <w:r w:rsidRPr="003628B1">
        <w:t>оборонно</w:t>
      </w:r>
      <w:proofErr w:type="spellEnd"/>
      <w:r>
        <w:t xml:space="preserve"> - </w:t>
      </w:r>
      <w:r w:rsidRPr="003628B1">
        <w:t>массовой</w:t>
      </w:r>
      <w:proofErr w:type="gramEnd"/>
      <w:r w:rsidRPr="003628B1">
        <w:t xml:space="preserve"> и спортивной работы (Приложение </w:t>
      </w:r>
      <w:r>
        <w:t xml:space="preserve">№ </w:t>
      </w:r>
      <w:r w:rsidRPr="003628B1">
        <w:t>1).</w:t>
      </w:r>
    </w:p>
    <w:p w:rsidR="009472AE" w:rsidRPr="003628B1" w:rsidRDefault="009472AE" w:rsidP="009472AE">
      <w:pPr>
        <w:ind w:firstLine="709"/>
        <w:jc w:val="both"/>
      </w:pPr>
      <w:r>
        <w:t xml:space="preserve"> </w:t>
      </w:r>
      <w:r w:rsidRPr="003628B1">
        <w:t>3. Руководителям образовательных учреждений района:</w:t>
      </w:r>
    </w:p>
    <w:p w:rsidR="009472AE" w:rsidRPr="003628B1" w:rsidRDefault="009472AE" w:rsidP="009472AE">
      <w:pPr>
        <w:ind w:firstLine="709"/>
        <w:jc w:val="both"/>
      </w:pPr>
      <w:r w:rsidRPr="003628B1">
        <w:t>-провести комплекс мероприятий патриотической направленности;</w:t>
      </w:r>
    </w:p>
    <w:p w:rsidR="009472AE" w:rsidRPr="003628B1" w:rsidRDefault="009472AE" w:rsidP="009472AE">
      <w:pPr>
        <w:ind w:firstLine="709"/>
        <w:jc w:val="both"/>
      </w:pPr>
      <w:r w:rsidRPr="003628B1">
        <w:t>-разместить на сайте образовательного учреждения тематический баннер «Месячник оборонно-массовой и спортивной работы»;</w:t>
      </w:r>
    </w:p>
    <w:p w:rsidR="009472AE" w:rsidRPr="003628B1" w:rsidRDefault="009472AE" w:rsidP="009472AE">
      <w:pPr>
        <w:ind w:firstLine="709"/>
        <w:jc w:val="both"/>
      </w:pPr>
      <w:r w:rsidRPr="003628B1">
        <w:t>-итоги проведения месячника предоставить  до 25 февраля текущего года.</w:t>
      </w:r>
    </w:p>
    <w:p w:rsidR="009472AE" w:rsidRPr="003628B1" w:rsidRDefault="009472AE" w:rsidP="009472AE">
      <w:pPr>
        <w:ind w:firstLine="709"/>
        <w:jc w:val="both"/>
      </w:pPr>
      <w:r w:rsidRPr="003628B1">
        <w:t>4.</w:t>
      </w:r>
      <w:r>
        <w:t xml:space="preserve"> </w:t>
      </w:r>
      <w:proofErr w:type="gramStart"/>
      <w:r w:rsidRPr="003628B1">
        <w:t>Контроль за</w:t>
      </w:r>
      <w:proofErr w:type="gramEnd"/>
      <w:r w:rsidRPr="003628B1">
        <w:t xml:space="preserve"> выполнением приказа возложить на методиста отдела</w:t>
      </w:r>
      <w:r>
        <w:t xml:space="preserve"> </w:t>
      </w:r>
      <w:r w:rsidRPr="003628B1">
        <w:t xml:space="preserve">образования и молодежной политики администрации Шемуршинского района </w:t>
      </w:r>
      <w:r>
        <w:t>Филиппову Эллину Николаевну.</w:t>
      </w:r>
    </w:p>
    <w:p w:rsidR="009472AE" w:rsidRDefault="009472AE" w:rsidP="009472AE">
      <w:pPr>
        <w:ind w:firstLine="709"/>
        <w:jc w:val="both"/>
      </w:pPr>
    </w:p>
    <w:p w:rsidR="009472AE" w:rsidRDefault="009472AE" w:rsidP="009472AE">
      <w:pPr>
        <w:ind w:left="708" w:firstLine="708"/>
        <w:jc w:val="both"/>
      </w:pPr>
    </w:p>
    <w:p w:rsidR="009472AE" w:rsidRPr="003628B1" w:rsidRDefault="009472AE" w:rsidP="009472AE">
      <w:pPr>
        <w:ind w:left="708" w:firstLine="708"/>
        <w:jc w:val="both"/>
      </w:pPr>
    </w:p>
    <w:p w:rsidR="009472AE" w:rsidRPr="003628B1" w:rsidRDefault="009472AE" w:rsidP="009472AE">
      <w:pPr>
        <w:jc w:val="both"/>
      </w:pPr>
      <w:r w:rsidRPr="003628B1">
        <w:t xml:space="preserve">Начальник отдела образования </w:t>
      </w:r>
    </w:p>
    <w:p w:rsidR="009472AE" w:rsidRPr="003628B1" w:rsidRDefault="009472AE" w:rsidP="009472AE">
      <w:pPr>
        <w:jc w:val="both"/>
      </w:pPr>
      <w:r w:rsidRPr="003628B1">
        <w:t xml:space="preserve">и молодежной политики   </w:t>
      </w:r>
    </w:p>
    <w:p w:rsidR="009472AE" w:rsidRPr="003628B1" w:rsidRDefault="009472AE" w:rsidP="009472AE">
      <w:pPr>
        <w:jc w:val="both"/>
      </w:pPr>
      <w:r w:rsidRPr="003628B1">
        <w:t xml:space="preserve">администрации Шемуршинского района                                             </w:t>
      </w:r>
      <w:r>
        <w:t xml:space="preserve">          </w:t>
      </w:r>
      <w:r w:rsidRPr="003628B1">
        <w:t xml:space="preserve">    Н.Г.Игнатьева    </w:t>
      </w:r>
    </w:p>
    <w:p w:rsidR="009472AE" w:rsidRPr="003628B1" w:rsidRDefault="009472AE" w:rsidP="009472AE">
      <w:pPr>
        <w:ind w:left="540"/>
        <w:jc w:val="both"/>
      </w:pPr>
    </w:p>
    <w:p w:rsidR="009472AE" w:rsidRPr="003628B1" w:rsidRDefault="009472AE" w:rsidP="009472AE">
      <w:pPr>
        <w:ind w:left="708"/>
        <w:jc w:val="both"/>
      </w:pPr>
    </w:p>
    <w:p w:rsidR="009472AE" w:rsidRPr="003628B1" w:rsidRDefault="009472AE" w:rsidP="009472AE">
      <w:pPr>
        <w:ind w:left="708"/>
        <w:jc w:val="both"/>
      </w:pPr>
    </w:p>
    <w:p w:rsidR="009472AE" w:rsidRPr="003628B1" w:rsidRDefault="009472AE" w:rsidP="009472AE">
      <w:pPr>
        <w:ind w:left="708"/>
        <w:jc w:val="both"/>
      </w:pPr>
    </w:p>
    <w:p w:rsidR="000A4644" w:rsidRDefault="000A4644"/>
    <w:sectPr w:rsidR="000A4644" w:rsidSect="000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AE"/>
    <w:rsid w:val="000A4644"/>
    <w:rsid w:val="0094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72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9472A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dcterms:created xsi:type="dcterms:W3CDTF">2014-01-22T04:16:00Z</dcterms:created>
  <dcterms:modified xsi:type="dcterms:W3CDTF">2014-01-22T04:23:00Z</dcterms:modified>
</cp:coreProperties>
</file>