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D646D5" w:rsidTr="00D646D5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D646D5" w:rsidRDefault="00D646D5" w:rsidP="00D646D5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D646D5" w:rsidRPr="00584094" w:rsidRDefault="00D646D5" w:rsidP="00D646D5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1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  <w:proofErr w:type="spellEnd"/>
          </w:p>
          <w:p w:rsidR="00D646D5" w:rsidRDefault="00D646D5" w:rsidP="00D646D5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19  от 31</w:t>
            </w:r>
            <w:r w:rsidR="005E505E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июля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Газета органов местного самоуправления </w:t>
            </w:r>
            <w:proofErr w:type="spellStart"/>
            <w:r>
              <w:rPr>
                <w:rFonts w:ascii="Arial" w:hAnsi="Arial" w:cs="Arial"/>
                <w:b/>
                <w:i/>
                <w:sz w:val="30"/>
                <w:szCs w:val="30"/>
              </w:rPr>
              <w:t>Шемуршинского</w:t>
            </w:r>
            <w:proofErr w:type="spellEnd"/>
            <w:r>
              <w:rPr>
                <w:rFonts w:ascii="Arial" w:hAnsi="Arial" w:cs="Arial"/>
                <w:b/>
                <w:i/>
                <w:sz w:val="30"/>
                <w:szCs w:val="30"/>
              </w:rPr>
              <w:t xml:space="preserve"> района Чувашской Республики</w:t>
            </w:r>
          </w:p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646D5" w:rsidRDefault="00D646D5" w:rsidP="00D646D5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D646D5" w:rsidRPr="008D4738" w:rsidRDefault="00D646D5" w:rsidP="00D646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8D4738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8D4738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b/>
          <w:sz w:val="20"/>
          <w:szCs w:val="20"/>
        </w:rPr>
        <w:t xml:space="preserve"> района</w:t>
      </w:r>
      <w:r>
        <w:rPr>
          <w:rFonts w:ascii="Times New Roman" w:hAnsi="Times New Roman"/>
          <w:b/>
          <w:sz w:val="20"/>
          <w:szCs w:val="20"/>
        </w:rPr>
        <w:t xml:space="preserve"> № 33</w:t>
      </w:r>
      <w:r w:rsidR="009C4D59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D4738">
        <w:rPr>
          <w:rFonts w:ascii="Times New Roman" w:hAnsi="Times New Roman"/>
          <w:b/>
          <w:sz w:val="20"/>
          <w:szCs w:val="20"/>
        </w:rPr>
        <w:t>от 21.07.2017</w:t>
      </w:r>
    </w:p>
    <w:p w:rsidR="00D646D5" w:rsidRPr="008D4738" w:rsidRDefault="00D646D5" w:rsidP="00D646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color w:val="000000"/>
          <w:sz w:val="20"/>
          <w:szCs w:val="20"/>
        </w:rPr>
        <w:t>Об утверждении Порядка передачи в аренду объектов недвижимости, включенных в пе</w:t>
      </w:r>
      <w:r w:rsidRPr="008D4738">
        <w:rPr>
          <w:rFonts w:ascii="Times New Roman" w:hAnsi="Times New Roman"/>
          <w:sz w:val="20"/>
          <w:szCs w:val="20"/>
        </w:rPr>
        <w:t>речень муниципального имущества</w:t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для предостав</w:t>
      </w:r>
      <w:r w:rsidRPr="008D4738">
        <w:rPr>
          <w:rFonts w:ascii="Times New Roman" w:hAnsi="Times New Roman"/>
          <w:sz w:val="20"/>
          <w:szCs w:val="20"/>
        </w:rPr>
        <w:softHyphen/>
        <w:t>ления его во владение и (или) в пользование на долгосрочной основе, в том числе  по льготным став</w:t>
      </w:r>
      <w:r w:rsidRPr="008D4738">
        <w:rPr>
          <w:rFonts w:ascii="Times New Roman" w:hAnsi="Times New Roman"/>
          <w:sz w:val="20"/>
          <w:szCs w:val="20"/>
        </w:rPr>
        <w:softHyphen/>
        <w:t>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8D4738">
        <w:rPr>
          <w:rFonts w:ascii="Times New Roman" w:hAnsi="Times New Roman"/>
          <w:spacing w:val="5"/>
          <w:sz w:val="20"/>
          <w:szCs w:val="20"/>
        </w:rPr>
        <w:t>мательства</w:t>
      </w:r>
    </w:p>
    <w:p w:rsidR="00D646D5" w:rsidRPr="008D4738" w:rsidRDefault="00D646D5" w:rsidP="00D646D5">
      <w:pPr>
        <w:shd w:val="clear" w:color="auto" w:fill="FFFFFF"/>
        <w:tabs>
          <w:tab w:val="left" w:pos="709"/>
        </w:tabs>
        <w:spacing w:after="0" w:line="240" w:lineRule="auto"/>
        <w:ind w:firstLine="629"/>
        <w:jc w:val="both"/>
        <w:rPr>
          <w:rFonts w:ascii="Times New Roman" w:hAnsi="Times New Roman"/>
          <w:color w:val="000000"/>
          <w:sz w:val="20"/>
          <w:szCs w:val="20"/>
        </w:rPr>
      </w:pP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D4738">
          <w:rPr>
            <w:rFonts w:ascii="Times New Roman" w:hAnsi="Times New Roman"/>
            <w:color w:val="000000"/>
            <w:spacing w:val="1"/>
            <w:sz w:val="20"/>
            <w:szCs w:val="20"/>
          </w:rPr>
          <w:t>2007 г</w:t>
        </w:r>
      </w:smartTag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t xml:space="preserve">. № 209-ФЗ </w:t>
      </w:r>
      <w:r w:rsidRPr="008D4738">
        <w:rPr>
          <w:rFonts w:ascii="Times New Roman" w:hAnsi="Times New Roman"/>
          <w:color w:val="000000"/>
          <w:spacing w:val="2"/>
          <w:sz w:val="20"/>
          <w:szCs w:val="20"/>
        </w:rPr>
        <w:t xml:space="preserve">«О развитии малого и среднего предпринимательства в Российской Федерации» </w:t>
      </w:r>
      <w:r w:rsidRPr="008D4738">
        <w:rPr>
          <w:rFonts w:ascii="Times New Roman" w:hAnsi="Times New Roman"/>
          <w:color w:val="000000"/>
          <w:sz w:val="20"/>
          <w:szCs w:val="20"/>
        </w:rPr>
        <w:t xml:space="preserve">администрация </w:t>
      </w:r>
      <w:proofErr w:type="spellStart"/>
      <w:r w:rsidRPr="008D4738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color w:val="000000"/>
          <w:sz w:val="20"/>
          <w:szCs w:val="20"/>
        </w:rPr>
        <w:t xml:space="preserve"> района постановляет:</w:t>
      </w:r>
    </w:p>
    <w:p w:rsidR="00D646D5" w:rsidRPr="008D4738" w:rsidRDefault="00D646D5" w:rsidP="00D646D5">
      <w:pPr>
        <w:shd w:val="clear" w:color="auto" w:fill="FFFFFF"/>
        <w:spacing w:after="0" w:line="240" w:lineRule="auto"/>
        <w:ind w:firstLine="629"/>
        <w:jc w:val="both"/>
        <w:rPr>
          <w:rFonts w:ascii="Times New Roman" w:hAnsi="Times New Roman"/>
          <w:color w:val="000000"/>
          <w:sz w:val="20"/>
          <w:szCs w:val="20"/>
        </w:rPr>
      </w:pPr>
      <w:r w:rsidRPr="008D4738">
        <w:rPr>
          <w:rFonts w:ascii="Times New Roman" w:hAnsi="Times New Roman"/>
          <w:color w:val="000000"/>
          <w:sz w:val="20"/>
          <w:szCs w:val="20"/>
        </w:rPr>
        <w:t>1. Утвердить:</w:t>
      </w:r>
    </w:p>
    <w:p w:rsidR="00D646D5" w:rsidRPr="008D4738" w:rsidRDefault="00D646D5" w:rsidP="00D646D5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 w:rsidRPr="008D4738">
        <w:rPr>
          <w:rFonts w:ascii="Times New Roman" w:hAnsi="Times New Roman"/>
          <w:color w:val="000000"/>
          <w:sz w:val="20"/>
          <w:szCs w:val="20"/>
        </w:rPr>
        <w:t xml:space="preserve">Порядок передачи в аренду объектов недвижимости, включенных в перечень </w:t>
      </w:r>
      <w:r w:rsidRPr="008D4738">
        <w:rPr>
          <w:rFonts w:ascii="Times New Roman" w:hAnsi="Times New Roman"/>
          <w:sz w:val="20"/>
          <w:szCs w:val="20"/>
        </w:rPr>
        <w:t>муниципального имущества</w:t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для предостав</w:t>
      </w:r>
      <w:r w:rsidRPr="008D4738">
        <w:rPr>
          <w:rFonts w:ascii="Times New Roman" w:hAnsi="Times New Roman"/>
          <w:sz w:val="20"/>
          <w:szCs w:val="20"/>
        </w:rPr>
        <w:softHyphen/>
        <w:t>ления его во владение и (или) в пользование на долгосрочной основе, в том числе  по льготным став</w:t>
      </w:r>
      <w:r w:rsidRPr="008D4738">
        <w:rPr>
          <w:rFonts w:ascii="Times New Roman" w:hAnsi="Times New Roman"/>
          <w:sz w:val="20"/>
          <w:szCs w:val="20"/>
        </w:rPr>
        <w:softHyphen/>
        <w:t>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8D4738">
        <w:rPr>
          <w:rFonts w:ascii="Times New Roman" w:hAnsi="Times New Roman"/>
          <w:spacing w:val="5"/>
          <w:sz w:val="20"/>
          <w:szCs w:val="20"/>
        </w:rPr>
        <w:t>мательства,  согласно к приложению № 1 к настоящему постановлению;</w:t>
      </w:r>
      <w:proofErr w:type="gramEnd"/>
    </w:p>
    <w:p w:rsidR="00D646D5" w:rsidRPr="008D4738" w:rsidRDefault="00D646D5" w:rsidP="00D646D5">
      <w:pPr>
        <w:spacing w:after="0" w:line="240" w:lineRule="auto"/>
        <w:jc w:val="both"/>
        <w:rPr>
          <w:rFonts w:ascii="Times New Roman" w:hAnsi="Times New Roman"/>
          <w:spacing w:val="5"/>
          <w:sz w:val="20"/>
          <w:szCs w:val="20"/>
        </w:rPr>
      </w:pPr>
      <w:r w:rsidRPr="008D4738">
        <w:rPr>
          <w:rFonts w:ascii="Times New Roman" w:hAnsi="Times New Roman"/>
          <w:sz w:val="20"/>
          <w:szCs w:val="20"/>
        </w:rPr>
        <w:t xml:space="preserve">            </w:t>
      </w:r>
      <w:r w:rsidRPr="008D4738">
        <w:rPr>
          <w:rFonts w:ascii="Times New Roman" w:hAnsi="Times New Roman"/>
          <w:spacing w:val="-5"/>
          <w:w w:val="85"/>
          <w:sz w:val="20"/>
          <w:szCs w:val="20"/>
        </w:rPr>
        <w:t>П</w:t>
      </w:r>
      <w:r w:rsidRPr="008D4738">
        <w:rPr>
          <w:rFonts w:ascii="Times New Roman" w:hAnsi="Times New Roman"/>
          <w:sz w:val="20"/>
          <w:szCs w:val="20"/>
        </w:rPr>
        <w:t>еречень муниципального имущества</w:t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для предостав</w:t>
      </w:r>
      <w:r w:rsidRPr="008D4738">
        <w:rPr>
          <w:rFonts w:ascii="Times New Roman" w:hAnsi="Times New Roman"/>
          <w:sz w:val="20"/>
          <w:szCs w:val="20"/>
        </w:rPr>
        <w:softHyphen/>
        <w:t>ления его во владение и (или) в пользование на долгосрочной основе, в том числе по льготным став</w:t>
      </w:r>
      <w:r w:rsidRPr="008D4738">
        <w:rPr>
          <w:rFonts w:ascii="Times New Roman" w:hAnsi="Times New Roman"/>
          <w:sz w:val="20"/>
          <w:szCs w:val="20"/>
        </w:rPr>
        <w:softHyphen/>
        <w:t>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8D4738">
        <w:rPr>
          <w:rFonts w:ascii="Times New Roman" w:hAnsi="Times New Roman"/>
          <w:spacing w:val="5"/>
          <w:sz w:val="20"/>
          <w:szCs w:val="20"/>
        </w:rPr>
        <w:t>мательства, согласно приложению № 2 к настоящему постановлению.</w:t>
      </w:r>
    </w:p>
    <w:p w:rsidR="00D646D5" w:rsidRPr="008D4738" w:rsidRDefault="00D646D5" w:rsidP="00D646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pacing w:val="5"/>
          <w:sz w:val="20"/>
          <w:szCs w:val="20"/>
        </w:rPr>
        <w:t xml:space="preserve">           2. </w:t>
      </w:r>
      <w:proofErr w:type="gramStart"/>
      <w:r w:rsidRPr="008D4738">
        <w:rPr>
          <w:rFonts w:ascii="Times New Roman" w:hAnsi="Times New Roman"/>
          <w:spacing w:val="5"/>
          <w:sz w:val="20"/>
          <w:szCs w:val="20"/>
        </w:rPr>
        <w:t xml:space="preserve">Признать </w:t>
      </w:r>
      <w:r w:rsidRPr="008D4738">
        <w:rPr>
          <w:rFonts w:ascii="Times New Roman" w:hAnsi="Times New Roman"/>
          <w:bCs/>
          <w:sz w:val="20"/>
          <w:szCs w:val="20"/>
        </w:rPr>
        <w:t xml:space="preserve">утратившим силу постановление главы </w:t>
      </w:r>
      <w:proofErr w:type="spellStart"/>
      <w:r w:rsidRPr="008D4738">
        <w:rPr>
          <w:rFonts w:ascii="Times New Roman" w:hAnsi="Times New Roman"/>
          <w:bCs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bCs/>
          <w:sz w:val="20"/>
          <w:szCs w:val="20"/>
        </w:rPr>
        <w:t xml:space="preserve"> района Чувашской Республики от 05.02.2009г. № 51</w:t>
      </w:r>
      <w:r w:rsidRPr="008D4738">
        <w:rPr>
          <w:rFonts w:ascii="Times New Roman" w:hAnsi="Times New Roman"/>
          <w:color w:val="000000"/>
          <w:sz w:val="20"/>
          <w:szCs w:val="20"/>
        </w:rPr>
        <w:t xml:space="preserve"> «Об утверждении Порядка передачи в аренду объ</w:t>
      </w:r>
      <w:r w:rsidRPr="008D4738">
        <w:rPr>
          <w:rFonts w:ascii="Times New Roman" w:hAnsi="Times New Roman"/>
          <w:color w:val="000000"/>
          <w:sz w:val="20"/>
          <w:szCs w:val="20"/>
        </w:rPr>
        <w:softHyphen/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ектов недвижимости, включенных в перечень муниципального имущества </w:t>
      </w:r>
      <w:proofErr w:type="spellStart"/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 w:rsidRPr="008D4738">
        <w:rPr>
          <w:rFonts w:ascii="Times New Roman" w:hAnsi="Times New Roman"/>
          <w:color w:val="000000"/>
          <w:spacing w:val="6"/>
          <w:sz w:val="20"/>
          <w:szCs w:val="20"/>
        </w:rPr>
        <w:t xml:space="preserve">района для предоставления его во владение и </w:t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 xml:space="preserve">(или) в пользование на долгосрочной основе (в </w:t>
      </w:r>
      <w:r w:rsidRPr="008D4738">
        <w:rPr>
          <w:rFonts w:ascii="Times New Roman" w:hAnsi="Times New Roman"/>
          <w:color w:val="000000"/>
          <w:sz w:val="20"/>
          <w:szCs w:val="20"/>
        </w:rPr>
        <w:t xml:space="preserve">том числе по льготным ставкам арендной платы) </w:t>
      </w: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t>субъектам малого и среднего предприниматель</w:t>
      </w: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softHyphen/>
      </w:r>
      <w:r w:rsidRPr="008D4738">
        <w:rPr>
          <w:rFonts w:ascii="Times New Roman" w:hAnsi="Times New Roman"/>
          <w:color w:val="000000"/>
          <w:spacing w:val="9"/>
          <w:sz w:val="20"/>
          <w:szCs w:val="20"/>
        </w:rPr>
        <w:t>ства и организациям, образующим инфра</w:t>
      </w:r>
      <w:r w:rsidRPr="008D4738">
        <w:rPr>
          <w:rFonts w:ascii="Times New Roman" w:hAnsi="Times New Roman"/>
          <w:color w:val="000000"/>
          <w:spacing w:val="9"/>
          <w:sz w:val="20"/>
          <w:szCs w:val="20"/>
        </w:rPr>
        <w:softHyphen/>
      </w:r>
      <w:r w:rsidRPr="008D4738">
        <w:rPr>
          <w:rFonts w:ascii="Times New Roman" w:hAnsi="Times New Roman"/>
          <w:color w:val="000000"/>
          <w:spacing w:val="2"/>
          <w:sz w:val="20"/>
          <w:szCs w:val="20"/>
        </w:rPr>
        <w:t>структуру поддержки субъектов малого</w:t>
      </w:r>
      <w:proofErr w:type="gramEnd"/>
      <w:r w:rsidRPr="008D4738">
        <w:rPr>
          <w:rFonts w:ascii="Times New Roman" w:hAnsi="Times New Roman"/>
          <w:color w:val="000000"/>
          <w:spacing w:val="2"/>
          <w:sz w:val="20"/>
          <w:szCs w:val="20"/>
        </w:rPr>
        <w:t xml:space="preserve"> и сред</w:t>
      </w:r>
      <w:r w:rsidRPr="008D4738">
        <w:rPr>
          <w:rFonts w:ascii="Times New Roman" w:hAnsi="Times New Roman"/>
          <w:color w:val="000000"/>
          <w:spacing w:val="2"/>
          <w:sz w:val="20"/>
          <w:szCs w:val="20"/>
        </w:rPr>
        <w:softHyphen/>
      </w: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t>него предпринимательства».</w:t>
      </w:r>
    </w:p>
    <w:p w:rsidR="00D646D5" w:rsidRPr="008D4738" w:rsidRDefault="00D646D5" w:rsidP="00D646D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z w:val="20"/>
          <w:szCs w:val="20"/>
        </w:rPr>
        <w:t xml:space="preserve">           3. Контроль за выполнением настоящего постановления возложить на начальника отдела экономики администрации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  <w:proofErr w:type="gramStart"/>
      <w:r w:rsidRPr="008D4738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8D4738">
        <w:rPr>
          <w:rFonts w:ascii="Times New Roman" w:hAnsi="Times New Roman"/>
          <w:sz w:val="20"/>
          <w:szCs w:val="20"/>
        </w:rPr>
        <w:t>Кудряшову З.С.</w:t>
      </w:r>
    </w:p>
    <w:p w:rsidR="00D646D5" w:rsidRPr="008D4738" w:rsidRDefault="00D646D5" w:rsidP="00D646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z w:val="20"/>
          <w:szCs w:val="20"/>
        </w:rPr>
        <w:t xml:space="preserve">           4. Настоящее постановление вступает в силу после его официального опубликования.</w:t>
      </w:r>
    </w:p>
    <w:p w:rsidR="00D646D5" w:rsidRPr="008D4738" w:rsidRDefault="00D646D5" w:rsidP="00D646D5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z w:val="20"/>
          <w:szCs w:val="20"/>
        </w:rPr>
        <w:t xml:space="preserve">Глава </w:t>
      </w:r>
      <w:r w:rsidRPr="008D4738">
        <w:rPr>
          <w:rFonts w:ascii="Times New Roman" w:hAnsi="Times New Roman"/>
          <w:color w:val="000000"/>
          <w:spacing w:val="3"/>
          <w:sz w:val="20"/>
          <w:szCs w:val="20"/>
        </w:rPr>
        <w:t>администрации</w:t>
      </w:r>
    </w:p>
    <w:p w:rsidR="00D646D5" w:rsidRDefault="00D646D5" w:rsidP="00D646D5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        В.В.Денисов</w:t>
      </w:r>
    </w:p>
    <w:p w:rsidR="00D646D5" w:rsidRPr="008D4738" w:rsidRDefault="00D646D5" w:rsidP="00D646D5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D646D5" w:rsidRPr="008D4738" w:rsidRDefault="00D646D5" w:rsidP="00D646D5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D4738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</w:t>
      </w:r>
      <w:r w:rsidRPr="008D4738">
        <w:rPr>
          <w:rFonts w:ascii="Times New Roman" w:hAnsi="Times New Roman"/>
          <w:color w:val="000000"/>
          <w:spacing w:val="-1"/>
          <w:sz w:val="20"/>
          <w:szCs w:val="20"/>
        </w:rPr>
        <w:t xml:space="preserve">  Приложение № 1</w:t>
      </w:r>
    </w:p>
    <w:p w:rsidR="00D646D5" w:rsidRPr="008D4738" w:rsidRDefault="00D646D5" w:rsidP="00D646D5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1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</w:t>
      </w: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t>к постановлению администрации</w:t>
      </w:r>
      <w:r w:rsidRPr="008D4738">
        <w:rPr>
          <w:rFonts w:ascii="Times New Roman" w:hAnsi="Times New Roman"/>
          <w:color w:val="000000"/>
          <w:spacing w:val="1"/>
          <w:sz w:val="20"/>
          <w:szCs w:val="20"/>
        </w:rP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Pr="008D4738">
        <w:rPr>
          <w:rFonts w:ascii="Times New Roman" w:hAnsi="Times New Roman"/>
          <w:color w:val="000000"/>
          <w:spacing w:val="-1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color w:val="000000"/>
          <w:spacing w:val="-1"/>
          <w:sz w:val="20"/>
          <w:szCs w:val="20"/>
        </w:rPr>
        <w:t xml:space="preserve"> района</w:t>
      </w:r>
    </w:p>
    <w:p w:rsidR="00D646D5" w:rsidRPr="008D4738" w:rsidRDefault="00D646D5" w:rsidP="00D646D5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D4738">
        <w:rPr>
          <w:rFonts w:ascii="Times New Roman" w:hAnsi="Times New Roman"/>
          <w:color w:val="000000"/>
          <w:sz w:val="20"/>
          <w:szCs w:val="20"/>
        </w:rPr>
        <w:t>от «  » июля 2017 года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D4738">
        <w:rPr>
          <w:rFonts w:ascii="Times New Roman" w:hAnsi="Times New Roman"/>
          <w:color w:val="000000"/>
          <w:sz w:val="20"/>
          <w:szCs w:val="20"/>
        </w:rPr>
        <w:tab/>
        <w:t xml:space="preserve">№ </w:t>
      </w:r>
    </w:p>
    <w:p w:rsidR="00D646D5" w:rsidRPr="008D4738" w:rsidRDefault="00D646D5" w:rsidP="00D646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b/>
          <w:bCs/>
          <w:color w:val="000000"/>
          <w:spacing w:val="46"/>
          <w:sz w:val="20"/>
          <w:szCs w:val="20"/>
        </w:rPr>
        <w:t>ПОРЯДОК</w:t>
      </w:r>
    </w:p>
    <w:p w:rsidR="00D646D5" w:rsidRPr="008D4738" w:rsidRDefault="00D646D5" w:rsidP="00D646D5">
      <w:pPr>
        <w:shd w:val="clear" w:color="auto" w:fill="FFFFFF"/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  <w:r w:rsidRPr="008D4738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передачи в аренду объектов недвижимости, включенных в перечень муниципаль</w:t>
      </w:r>
      <w:r w:rsidRPr="008D4738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ного имущества </w:t>
      </w:r>
      <w:proofErr w:type="spellStart"/>
      <w:r w:rsidRPr="008D4738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района для предоставления его во владение и (или) в пользование на долгосрочной основе (в том числе по льготным ставкам </w:t>
      </w:r>
      <w:r w:rsidRPr="008D4738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>арендной платы) субъектам малого и среднего предпринимательства и организа</w:t>
      </w:r>
      <w:r w:rsidRPr="008D4738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циям, образующим инфраструктуру поддержки субъектов малого и среднего </w:t>
      </w:r>
      <w:r w:rsidRPr="008D4738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предпринимательства</w:t>
      </w:r>
    </w:p>
    <w:p w:rsidR="00D646D5" w:rsidRPr="008D4738" w:rsidRDefault="00D646D5" w:rsidP="00D646D5">
      <w:pPr>
        <w:shd w:val="clear" w:color="auto" w:fill="FFFFFF"/>
        <w:tabs>
          <w:tab w:val="left" w:pos="3437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46D5" w:rsidRPr="008D4738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pacing w:val="3"/>
          <w:sz w:val="20"/>
          <w:szCs w:val="20"/>
        </w:rPr>
        <w:tab/>
      </w:r>
      <w:bookmarkStart w:id="0" w:name="sub_1001"/>
      <w:r w:rsidRPr="008D4738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8D4738">
        <w:rPr>
          <w:rFonts w:ascii="Times New Roman" w:hAnsi="Times New Roman"/>
          <w:sz w:val="20"/>
          <w:szCs w:val="20"/>
        </w:rPr>
        <w:t xml:space="preserve">Настоящий Порядок разработан в целях оказания муниципальной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7" w:history="1">
        <w:r w:rsidRPr="008D4738">
          <w:rPr>
            <w:rStyle w:val="a5"/>
            <w:b/>
            <w:sz w:val="20"/>
          </w:rPr>
          <w:t>статье 15</w:t>
        </w:r>
      </w:hyperlink>
      <w:r w:rsidRPr="008D4738">
        <w:rPr>
          <w:rFonts w:ascii="Times New Roman" w:hAnsi="Times New Roman"/>
          <w:b/>
          <w:sz w:val="20"/>
          <w:szCs w:val="20"/>
        </w:rPr>
        <w:t xml:space="preserve"> </w:t>
      </w:r>
      <w:r w:rsidRPr="008D4738">
        <w:rPr>
          <w:rFonts w:ascii="Times New Roman" w:hAnsi="Times New Roman"/>
          <w:sz w:val="20"/>
          <w:szCs w:val="20"/>
        </w:rPr>
        <w:t>Федерального закона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в форме передачи им во владение</w:t>
      </w:r>
      <w:proofErr w:type="gramEnd"/>
      <w:r w:rsidRPr="008D4738">
        <w:rPr>
          <w:rFonts w:ascii="Times New Roman" w:hAnsi="Times New Roman"/>
          <w:sz w:val="20"/>
          <w:szCs w:val="20"/>
        </w:rPr>
        <w:t xml:space="preserve"> и (или) в пользование объектов недвижимости, находящихся в муниципальной собственности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Чувашской Республики (далее - муниципальное </w:t>
      </w:r>
      <w:r w:rsidRPr="008D4738">
        <w:rPr>
          <w:rFonts w:ascii="Times New Roman" w:hAnsi="Times New Roman"/>
          <w:sz w:val="20"/>
          <w:szCs w:val="20"/>
        </w:rPr>
        <w:lastRenderedPageBreak/>
        <w:t xml:space="preserve">имущество), в соответствии с муниципальными программами (подпрограммами)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Чувашской Республики, содержащими мероприятия, направленные на развитие малого и среднего предпринимательства.</w:t>
      </w:r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" w:name="sub_1002"/>
      <w:bookmarkEnd w:id="0"/>
      <w:r w:rsidRPr="008D4738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8D4738">
        <w:rPr>
          <w:rFonts w:ascii="Times New Roman" w:hAnsi="Times New Roman"/>
          <w:sz w:val="20"/>
          <w:szCs w:val="20"/>
        </w:rPr>
        <w:t xml:space="preserve">Настоящий Порядок распространяется на отношения, возникающие при передаче в аренду муниципального имущества, включенного в перечень муниципального имущества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" w:name="sub_1003"/>
      <w:bookmarkEnd w:id="1"/>
      <w:r w:rsidRPr="008D4738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8D4738">
        <w:rPr>
          <w:rFonts w:ascii="Times New Roman" w:hAnsi="Times New Roman"/>
          <w:sz w:val="20"/>
          <w:szCs w:val="20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8D4738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8D4738">
          <w:rPr>
            <w:rStyle w:val="a5"/>
            <w:b/>
            <w:sz w:val="20"/>
          </w:rPr>
          <w:t>частью 2.1 статьи 9</w:t>
        </w:r>
      </w:hyperlink>
      <w:r w:rsidRPr="008D4738">
        <w:rPr>
          <w:rFonts w:ascii="Times New Roman" w:hAnsi="Times New Roman"/>
          <w:sz w:val="20"/>
          <w:szCs w:val="20"/>
        </w:rPr>
        <w:t xml:space="preserve"> Федерального закона "Об особенностях отчуждения недвижимого имущества,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sub_1004"/>
      <w:bookmarkEnd w:id="2"/>
      <w:r w:rsidRPr="008D4738">
        <w:rPr>
          <w:rFonts w:ascii="Times New Roman" w:hAnsi="Times New Roman"/>
          <w:sz w:val="20"/>
          <w:szCs w:val="20"/>
        </w:rPr>
        <w:t xml:space="preserve">4. Заключение договоров аренды муниципального имущества, включенного в Перечень, осуществляется отделом экономики администрации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(далее – отдел) на срок не менее пяти лет, за исключением договоров, заключаемых с субъектами малого и среднего предпринимательства, размещаемыми в </w:t>
      </w:r>
      <w:proofErr w:type="spellStart"/>
      <w:proofErr w:type="gramStart"/>
      <w:r w:rsidRPr="008D4738">
        <w:rPr>
          <w:rFonts w:ascii="Times New Roman" w:hAnsi="Times New Roman"/>
          <w:sz w:val="20"/>
          <w:szCs w:val="20"/>
        </w:rPr>
        <w:t>бизнес-инкубаторах</w:t>
      </w:r>
      <w:proofErr w:type="spellEnd"/>
      <w:proofErr w:type="gramEnd"/>
      <w:r w:rsidRPr="008D4738">
        <w:rPr>
          <w:rFonts w:ascii="Times New Roman" w:hAnsi="Times New Roman"/>
          <w:sz w:val="20"/>
          <w:szCs w:val="20"/>
        </w:rPr>
        <w:t>.</w:t>
      </w:r>
    </w:p>
    <w:bookmarkEnd w:id="3"/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4738">
        <w:rPr>
          <w:rFonts w:ascii="Times New Roman" w:hAnsi="Times New Roman"/>
          <w:sz w:val="20"/>
          <w:szCs w:val="20"/>
        </w:rPr>
        <w:t xml:space="preserve">Заключение договоров аренды с субъектами малого и среднего предпринимательства, размещаемыми в </w:t>
      </w:r>
      <w:proofErr w:type="spellStart"/>
      <w:proofErr w:type="gramStart"/>
      <w:r w:rsidRPr="008D4738">
        <w:rPr>
          <w:rFonts w:ascii="Times New Roman" w:hAnsi="Times New Roman"/>
          <w:sz w:val="20"/>
          <w:szCs w:val="20"/>
        </w:rPr>
        <w:t>бизнес-инкубаторах</w:t>
      </w:r>
      <w:proofErr w:type="spellEnd"/>
      <w:proofErr w:type="gramEnd"/>
      <w:r w:rsidRPr="008D4738">
        <w:rPr>
          <w:rFonts w:ascii="Times New Roman" w:hAnsi="Times New Roman"/>
          <w:sz w:val="20"/>
          <w:szCs w:val="20"/>
        </w:rPr>
        <w:t>, осуществляется на срок не более трех лет.</w:t>
      </w:r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4" w:name="sub_1005"/>
      <w:r w:rsidRPr="008D4738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8D4738">
        <w:rPr>
          <w:rFonts w:ascii="Times New Roman" w:hAnsi="Times New Roman"/>
          <w:sz w:val="20"/>
          <w:szCs w:val="20"/>
        </w:rPr>
        <w:t xml:space="preserve">Отдел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признанными победителями по результатам конкурсов или аукционов на право заключения данных договоров в соответствии с законодательством Российской Федерации, за исключением случаев, установленных </w:t>
      </w:r>
      <w:hyperlink w:anchor="sub_1006" w:history="1">
        <w:r w:rsidRPr="008D4738">
          <w:rPr>
            <w:rStyle w:val="a5"/>
            <w:b/>
            <w:sz w:val="20"/>
          </w:rPr>
          <w:t>пунктом 6</w:t>
        </w:r>
      </w:hyperlink>
      <w:r w:rsidRPr="008D4738">
        <w:rPr>
          <w:rFonts w:ascii="Times New Roman" w:hAnsi="Times New Roman"/>
          <w:b/>
          <w:sz w:val="20"/>
          <w:szCs w:val="20"/>
        </w:rPr>
        <w:t xml:space="preserve"> </w:t>
      </w:r>
      <w:r w:rsidRPr="008D4738">
        <w:rPr>
          <w:rFonts w:ascii="Times New Roman" w:hAnsi="Times New Roman"/>
          <w:sz w:val="20"/>
          <w:szCs w:val="20"/>
        </w:rPr>
        <w:t>настоящего Порядка.</w:t>
      </w:r>
      <w:proofErr w:type="gramEnd"/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5" w:name="sub_1006"/>
      <w:bookmarkEnd w:id="4"/>
      <w:r w:rsidRPr="008D4738">
        <w:rPr>
          <w:rFonts w:ascii="Times New Roman" w:hAnsi="Times New Roman"/>
          <w:sz w:val="20"/>
          <w:szCs w:val="20"/>
        </w:rPr>
        <w:t xml:space="preserve">6. Отдел заключает договора аренды муниципального имущества, включенного в Перечень,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без проведения конкурсов или аукционов в целях предоставления муниципальных преференций в соответствии со </w:t>
      </w:r>
      <w:hyperlink r:id="rId9" w:history="1">
        <w:r w:rsidRPr="008D4738">
          <w:rPr>
            <w:rStyle w:val="a5"/>
            <w:b/>
            <w:sz w:val="20"/>
          </w:rPr>
          <w:t>статьей 19</w:t>
        </w:r>
      </w:hyperlink>
      <w:r w:rsidRPr="008D4738">
        <w:rPr>
          <w:rFonts w:ascii="Times New Roman" w:hAnsi="Times New Roman"/>
          <w:b/>
          <w:sz w:val="20"/>
          <w:szCs w:val="20"/>
        </w:rPr>
        <w:t xml:space="preserve"> </w:t>
      </w:r>
      <w:r w:rsidRPr="008D4738">
        <w:rPr>
          <w:rFonts w:ascii="Times New Roman" w:hAnsi="Times New Roman"/>
          <w:sz w:val="20"/>
          <w:szCs w:val="20"/>
        </w:rPr>
        <w:t>Федерального закона "О защите конкуренции".</w:t>
      </w:r>
      <w:bookmarkEnd w:id="5"/>
      <w:r w:rsidRPr="008D4738">
        <w:rPr>
          <w:rFonts w:ascii="Times New Roman" w:hAnsi="Times New Roman"/>
          <w:sz w:val="20"/>
          <w:szCs w:val="20"/>
        </w:rPr>
        <w:t xml:space="preserve"> В соответствии со </w:t>
      </w:r>
      <w:hyperlink r:id="rId10" w:history="1">
        <w:r w:rsidRPr="008D4738">
          <w:rPr>
            <w:rStyle w:val="a5"/>
            <w:b/>
            <w:sz w:val="20"/>
          </w:rPr>
          <w:t>статьей 20</w:t>
        </w:r>
      </w:hyperlink>
      <w:r w:rsidRPr="008D4738">
        <w:rPr>
          <w:rFonts w:ascii="Times New Roman" w:hAnsi="Times New Roman"/>
          <w:sz w:val="20"/>
          <w:szCs w:val="20"/>
        </w:rPr>
        <w:t xml:space="preserve"> Федерального закона "О защите конкуренции" Отдел заключает договора аренды муниципального имущества, включенного в Перечень, без проведения конкурсов или аукционов после получения предварительного согласия антимонопольного органа в письменной форме.</w:t>
      </w:r>
    </w:p>
    <w:p w:rsidR="00D646D5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6" w:name="sub_1007"/>
      <w:r w:rsidRPr="008D4738">
        <w:rPr>
          <w:rFonts w:ascii="Times New Roman" w:hAnsi="Times New Roman"/>
          <w:sz w:val="20"/>
          <w:szCs w:val="20"/>
        </w:rPr>
        <w:t xml:space="preserve">7. Арендная плата (в том числе льготные ставки арендной платы) за пользование муниципальным имуществом, включенным в </w:t>
      </w:r>
      <w:hyperlink w:anchor="sub_2000" w:history="1">
        <w:r w:rsidRPr="008D4738">
          <w:rPr>
            <w:rStyle w:val="a5"/>
            <w:b/>
            <w:sz w:val="20"/>
          </w:rPr>
          <w:t>Перечень</w:t>
        </w:r>
      </w:hyperlink>
      <w:r w:rsidRPr="008D4738">
        <w:rPr>
          <w:rFonts w:ascii="Times New Roman" w:hAnsi="Times New Roman"/>
          <w:sz w:val="20"/>
          <w:szCs w:val="20"/>
        </w:rPr>
        <w:t xml:space="preserve">, устанавливается в соответствии с Порядком определения размера арендной платы за пользование имуществом, находящимся в муниципальной собственности </w:t>
      </w:r>
      <w:proofErr w:type="spellStart"/>
      <w:r w:rsidRPr="008D4738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8D4738">
        <w:rPr>
          <w:rFonts w:ascii="Times New Roman" w:hAnsi="Times New Roman"/>
          <w:sz w:val="20"/>
          <w:szCs w:val="20"/>
        </w:rPr>
        <w:t xml:space="preserve"> района Чувашской Республики.</w:t>
      </w:r>
      <w:bookmarkEnd w:id="6"/>
    </w:p>
    <w:p w:rsidR="00D646D5" w:rsidRPr="008D4738" w:rsidRDefault="00D646D5" w:rsidP="00D646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  <w:sectPr w:rsidR="00D646D5" w:rsidRPr="008D4738" w:rsidSect="009C4D59">
          <w:pgSz w:w="11906" w:h="16838" w:code="9"/>
          <w:pgMar w:top="1418" w:right="709" w:bottom="1276" w:left="1276" w:header="720" w:footer="720" w:gutter="0"/>
          <w:cols w:space="720"/>
        </w:sectPr>
      </w:pPr>
    </w:p>
    <w:p w:rsidR="00D646D5" w:rsidRPr="008D4738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88" w:type="dxa"/>
        <w:tblInd w:w="93" w:type="dxa"/>
        <w:tblLook w:val="04A0"/>
      </w:tblPr>
      <w:tblGrid>
        <w:gridCol w:w="467"/>
        <w:gridCol w:w="1556"/>
        <w:gridCol w:w="1999"/>
        <w:gridCol w:w="1155"/>
        <w:gridCol w:w="1740"/>
        <w:gridCol w:w="1651"/>
        <w:gridCol w:w="898"/>
        <w:gridCol w:w="1013"/>
        <w:gridCol w:w="1438"/>
        <w:gridCol w:w="932"/>
        <w:gridCol w:w="1008"/>
        <w:gridCol w:w="1023"/>
        <w:gridCol w:w="947"/>
      </w:tblGrid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Перечень муниципального имущества 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для предоставления его во владение и (или) в пользование на долгосрочной основе, в том числе по льготным ставкам арендной платы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9C3086" w:rsidRPr="009C3086" w:rsidTr="009C3086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7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в реестре имущест-ва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(местоположение) объекта</w:t>
            </w:r>
          </w:p>
        </w:tc>
        <w:tc>
          <w:tcPr>
            <w:tcW w:w="11353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9C3086" w:rsidRPr="009C3086" w:rsidTr="009C3086">
        <w:trPr>
          <w:trHeight w:val="5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3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94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3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20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субъекта 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Федерации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городского округа /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внутри-городского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 территории города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федерально-го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значения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населен-ного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планировочной структуры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плани-ровоч-ной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структу-ры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элемента улично-дорожной сети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дома (включая литеру)</w:t>
            </w:r>
          </w:p>
        </w:tc>
      </w:tr>
      <w:tr w:rsidR="009C3086" w:rsidRPr="009C3086" w:rsidTr="009C308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C3086" w:rsidRPr="009C3086" w:rsidTr="009C3086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П1712002100009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Чувашская Республика, Шемуршинский район, с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емурша, ул.Советская, д.6а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Шемуршинский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Шемурша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6а</w:t>
            </w:r>
          </w:p>
        </w:tc>
      </w:tr>
    </w:tbl>
    <w:p w:rsidR="00D646D5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859" w:type="dxa"/>
        <w:tblInd w:w="868" w:type="dxa"/>
        <w:tblLook w:val="04A0"/>
      </w:tblPr>
      <w:tblGrid>
        <w:gridCol w:w="1037"/>
        <w:gridCol w:w="1940"/>
        <w:gridCol w:w="1960"/>
        <w:gridCol w:w="2380"/>
        <w:gridCol w:w="1733"/>
        <w:gridCol w:w="2680"/>
        <w:gridCol w:w="1602"/>
        <w:gridCol w:w="1527"/>
      </w:tblGrid>
      <w:tr w:rsidR="009C3086" w:rsidRPr="009C3086" w:rsidTr="009C3086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75"/>
        </w:trPr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 недвижимости; движимое имущество</w:t>
            </w:r>
          </w:p>
        </w:tc>
        <w:tc>
          <w:tcPr>
            <w:tcW w:w="11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9C3086" w:rsidRPr="009C3086" w:rsidTr="009C3086">
        <w:trPr>
          <w:trHeight w:val="540"/>
        </w:trPr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7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части объекта недвижимости согласно сведениям государственного кадастра недвижимости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9</w:t>
            </w:r>
            <w:proofErr w:type="gramEnd"/>
          </w:p>
        </w:tc>
      </w:tr>
      <w:tr w:rsidR="009C3086" w:rsidRPr="009C3086" w:rsidTr="009C3086">
        <w:trPr>
          <w:trHeight w:val="945"/>
        </w:trPr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9C3086" w:rsidRPr="009C3086" w:rsidTr="009C3086">
        <w:trPr>
          <w:trHeight w:val="2040"/>
        </w:trPr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и номер корпуса, строения, владения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510"/>
        </w:trPr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9C3086" w:rsidRPr="009C3086" w:rsidTr="009C3086">
        <w:trPr>
          <w:trHeight w:val="1290"/>
        </w:trPr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21:22:000000:2945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</w:tbl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254" w:type="dxa"/>
        <w:tblInd w:w="463" w:type="dxa"/>
        <w:tblLook w:val="04A0"/>
      </w:tblPr>
      <w:tblGrid>
        <w:gridCol w:w="2380"/>
        <w:gridCol w:w="900"/>
        <w:gridCol w:w="900"/>
        <w:gridCol w:w="900"/>
        <w:gridCol w:w="900"/>
        <w:gridCol w:w="900"/>
        <w:gridCol w:w="900"/>
        <w:gridCol w:w="910"/>
        <w:gridCol w:w="900"/>
        <w:gridCol w:w="900"/>
        <w:gridCol w:w="1260"/>
        <w:gridCol w:w="1420"/>
        <w:gridCol w:w="2084"/>
      </w:tblGrid>
      <w:tr w:rsidR="009C3086" w:rsidRPr="009C3086" w:rsidTr="009C30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15"/>
        </w:trPr>
        <w:tc>
          <w:tcPr>
            <w:tcW w:w="152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75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движимом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имуществе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праве аренды или безвозмездного пользования имуществом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</w:tr>
      <w:tr w:rsidR="009C3086" w:rsidRPr="009C3086" w:rsidTr="009C3086">
        <w:trPr>
          <w:trHeight w:val="54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54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9C3086" w:rsidRPr="009C3086" w:rsidTr="009C3086">
        <w:trPr>
          <w:trHeight w:val="94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Правообладатель</w:t>
            </w:r>
          </w:p>
        </w:tc>
      </w:tr>
      <w:tr w:rsidR="009C3086" w:rsidRPr="009C3086" w:rsidTr="009C3086">
        <w:trPr>
          <w:trHeight w:val="204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Полное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</w:tr>
      <w:tr w:rsidR="009C3086" w:rsidRPr="009C3086" w:rsidTr="009C30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51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9C3086" w:rsidRPr="009C3086" w:rsidTr="009C3086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Пристрой к административному зданию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33" w:type="dxa"/>
        <w:tblInd w:w="4993" w:type="dxa"/>
        <w:tblLook w:val="04A0"/>
      </w:tblPr>
      <w:tblGrid>
        <w:gridCol w:w="900"/>
        <w:gridCol w:w="900"/>
        <w:gridCol w:w="1240"/>
        <w:gridCol w:w="1360"/>
        <w:gridCol w:w="1286"/>
        <w:gridCol w:w="1670"/>
        <w:gridCol w:w="1519"/>
        <w:gridCol w:w="1052"/>
        <w:gridCol w:w="806"/>
      </w:tblGrid>
      <w:tr w:rsidR="009C3086" w:rsidRPr="009C3086" w:rsidTr="009C308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</w:tr>
      <w:tr w:rsidR="009C3086" w:rsidRPr="009C3086" w:rsidTr="009C308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C3086" w:rsidRPr="009C3086" w:rsidTr="009C308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C3086" w:rsidRPr="009C3086" w:rsidTr="009C308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(Приложение № 2)</w:t>
            </w:r>
          </w:p>
        </w:tc>
      </w:tr>
      <w:tr w:rsidR="009C3086" w:rsidRPr="009C3086" w:rsidTr="009C3086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"21" июля  2017г. № 334</w:t>
            </w:r>
          </w:p>
        </w:tc>
      </w:tr>
      <w:tr w:rsidR="009C3086" w:rsidRPr="009C3086" w:rsidTr="009C3086">
        <w:trPr>
          <w:trHeight w:val="315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C3086" w:rsidRPr="009C3086" w:rsidTr="009C3086">
        <w:trPr>
          <w:trHeight w:val="375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Указать одно из значений:  в перечне  (изменениях в перечни)</w:t>
            </w:r>
          </w:p>
        </w:tc>
        <w:tc>
          <w:tcPr>
            <w:tcW w:w="5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</w:tr>
      <w:tr w:rsidR="009C3086" w:rsidRPr="009C3086" w:rsidTr="009C3086">
        <w:trPr>
          <w:trHeight w:val="54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94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9C3086" w:rsidRPr="009C3086" w:rsidTr="009C3086">
        <w:trPr>
          <w:trHeight w:val="204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заключе-ния</w:t>
            </w:r>
            <w:proofErr w:type="spellEnd"/>
            <w:proofErr w:type="gram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</w:tr>
      <w:tr w:rsidR="009C3086" w:rsidRPr="009C3086" w:rsidTr="009C308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C3086" w:rsidRPr="009C3086" w:rsidTr="009C3086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C3086" w:rsidRPr="009C3086" w:rsidTr="009C308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перечне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Шемуршинского</w:t>
            </w:r>
            <w:proofErr w:type="spellEnd"/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086" w:rsidRPr="009C3086" w:rsidRDefault="009C3086" w:rsidP="009C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0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C3086" w:rsidRDefault="009C3086" w:rsidP="00D646D5">
      <w:pPr>
        <w:spacing w:after="0" w:line="240" w:lineRule="auto"/>
        <w:rPr>
          <w:rFonts w:ascii="Times New Roman" w:hAnsi="Times New Roman"/>
          <w:sz w:val="20"/>
          <w:szCs w:val="20"/>
        </w:rPr>
        <w:sectPr w:rsidR="009C3086" w:rsidSect="009C3086">
          <w:footerReference w:type="default" r:id="rId11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E6D66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DE6D66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b/>
          <w:sz w:val="20"/>
          <w:szCs w:val="20"/>
        </w:rPr>
        <w:t xml:space="preserve"> района № 336 от 25.07.2017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DE6D66">
        <w:rPr>
          <w:rFonts w:ascii="Times New Roman" w:hAnsi="Times New Roman"/>
          <w:b w:val="0"/>
          <w:color w:val="auto"/>
          <w:sz w:val="20"/>
          <w:szCs w:val="20"/>
        </w:rPr>
        <w:t>О комиссии по профилактике правонарушений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районе Чувашской Республики</w:t>
      </w: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В соответствии с Законом Чувашской Республики от 22 февраля 2017 г. N 5 "О профилактике правонарушений в Чувашской Республике", </w:t>
      </w:r>
      <w:hyperlink r:id="rId12" w:history="1">
        <w:r w:rsidRPr="00DE6D66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DE6D66">
        <w:rPr>
          <w:rFonts w:ascii="Times New Roman" w:hAnsi="Times New Roman"/>
          <w:sz w:val="20"/>
          <w:szCs w:val="20"/>
        </w:rPr>
        <w:t xml:space="preserve"> от 06 октября 2003 г. N 131-ФЗ "Об общих принципах организации местного самоуправления в Российской Федерации" администрация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sub_2"/>
      <w:r w:rsidRPr="00DE6D66">
        <w:rPr>
          <w:rFonts w:ascii="Times New Roman" w:hAnsi="Times New Roman"/>
          <w:sz w:val="20"/>
          <w:szCs w:val="20"/>
        </w:rPr>
        <w:t xml:space="preserve">1. Утвердить прилагаемое Положение о районной комиссии по профилактике правонарушений в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районе Чувашской Республики </w:t>
      </w:r>
      <w:bookmarkStart w:id="8" w:name="sub_4"/>
      <w:bookmarkEnd w:id="7"/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2. Признать утратившим силу </w:t>
      </w:r>
      <w:hyperlink r:id="rId13" w:history="1">
        <w:r w:rsidRPr="00DE6D66">
          <w:rPr>
            <w:rStyle w:val="a5"/>
            <w:bCs/>
            <w:sz w:val="20"/>
          </w:rPr>
          <w:t xml:space="preserve">постановление главы </w:t>
        </w:r>
        <w:proofErr w:type="spellStart"/>
        <w:r w:rsidRPr="00DE6D66">
          <w:rPr>
            <w:rStyle w:val="a5"/>
            <w:bCs/>
            <w:sz w:val="20"/>
          </w:rPr>
          <w:t>Шемуршинского</w:t>
        </w:r>
        <w:proofErr w:type="spellEnd"/>
        <w:r w:rsidRPr="00DE6D66">
          <w:rPr>
            <w:rStyle w:val="a5"/>
            <w:bCs/>
            <w:sz w:val="20"/>
          </w:rPr>
          <w:t xml:space="preserve"> района Чувашской Республики от 14 мая 2007 г. № 243 "О районной комиссии по профилактике правонарушений"</w:t>
        </w:r>
      </w:hyperlink>
      <w:r w:rsidRPr="00DE6D66">
        <w:rPr>
          <w:rFonts w:ascii="Times New Roman" w:hAnsi="Times New Roman"/>
          <w:sz w:val="20"/>
          <w:szCs w:val="20"/>
        </w:rPr>
        <w:t>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sub_5"/>
      <w:bookmarkEnd w:id="8"/>
      <w:r w:rsidRPr="00DE6D66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E6D6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E6D66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района- начальника отдела социального развития </w:t>
      </w:r>
      <w:proofErr w:type="spellStart"/>
      <w:r w:rsidRPr="00DE6D66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В.А.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sub_6"/>
      <w:bookmarkEnd w:id="9"/>
      <w:r w:rsidRPr="00DE6D66">
        <w:rPr>
          <w:rFonts w:ascii="Times New Roman" w:hAnsi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  <w:bookmarkEnd w:id="10"/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</w:t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</w:r>
      <w:r w:rsidRPr="00DE6D66">
        <w:rPr>
          <w:rFonts w:ascii="Times New Roman" w:hAnsi="Times New Roman"/>
          <w:sz w:val="20"/>
          <w:szCs w:val="20"/>
        </w:rPr>
        <w:tab/>
        <w:t>В.В.Денисов</w:t>
      </w:r>
    </w:p>
    <w:p w:rsidR="00D646D5" w:rsidRDefault="00D646D5" w:rsidP="00D646D5">
      <w:pPr>
        <w:jc w:val="right"/>
        <w:rPr>
          <w:rStyle w:val="a6"/>
          <w:rFonts w:ascii="Times New Roman" w:hAnsi="Times New Roman"/>
          <w:bCs w:val="0"/>
        </w:rPr>
      </w:pPr>
      <w:bookmarkStart w:id="11" w:name="sub_1000"/>
    </w:p>
    <w:p w:rsidR="00D646D5" w:rsidRPr="00DE6D66" w:rsidRDefault="00D646D5" w:rsidP="00D646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Утверждено </w:t>
      </w:r>
    </w:p>
    <w:bookmarkEnd w:id="11"/>
    <w:p w:rsidR="00D646D5" w:rsidRPr="00DE6D66" w:rsidRDefault="00D646D5" w:rsidP="00D646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E6D66">
        <w:rPr>
          <w:rStyle w:val="a6"/>
          <w:rFonts w:ascii="Times New Roman" w:hAnsi="Times New Roman"/>
          <w:b w:val="0"/>
          <w:bCs w:val="0"/>
        </w:rPr>
        <w:t>постановлением администрации</w:t>
      </w:r>
    </w:p>
    <w:p w:rsidR="00D646D5" w:rsidRPr="00DE6D66" w:rsidRDefault="00D646D5" w:rsidP="00D646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DE6D66">
        <w:rPr>
          <w:rStyle w:val="a6"/>
          <w:rFonts w:ascii="Times New Roman" w:hAnsi="Times New Roman"/>
          <w:b w:val="0"/>
          <w:bCs w:val="0"/>
        </w:rPr>
        <w:t>Шемуршинского</w:t>
      </w:r>
      <w:proofErr w:type="spellEnd"/>
      <w:r w:rsidRPr="00DE6D66">
        <w:rPr>
          <w:rStyle w:val="a6"/>
          <w:rFonts w:ascii="Times New Roman" w:hAnsi="Times New Roman"/>
          <w:b w:val="0"/>
          <w:bCs w:val="0"/>
        </w:rPr>
        <w:t xml:space="preserve"> района</w:t>
      </w:r>
    </w:p>
    <w:p w:rsidR="00D646D5" w:rsidRPr="00DE6D66" w:rsidRDefault="00D646D5" w:rsidP="00D646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E6D66">
        <w:rPr>
          <w:rStyle w:val="a6"/>
          <w:rFonts w:ascii="Times New Roman" w:hAnsi="Times New Roman"/>
          <w:b w:val="0"/>
          <w:bCs w:val="0"/>
        </w:rPr>
        <w:t>от 25 июля 2017 г. N 336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Положение</w:t>
      </w:r>
      <w:r w:rsidRPr="00DE6D66">
        <w:rPr>
          <w:rFonts w:ascii="Times New Roman" w:hAnsi="Times New Roman"/>
          <w:sz w:val="20"/>
          <w:szCs w:val="20"/>
        </w:rPr>
        <w:br/>
        <w:t xml:space="preserve">о  комиссии по профилактике правонарушений в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районе Чувашской Республики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1. Общие положения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Комиссия по профилактике правонарушений в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районе Чувашской Республики (далее - Комиссия) создана в соответствии с </w:t>
      </w:r>
      <w:hyperlink r:id="rId14" w:history="1">
        <w:r w:rsidRPr="00DE6D66">
          <w:rPr>
            <w:rStyle w:val="a5"/>
            <w:sz w:val="20"/>
          </w:rPr>
          <w:t>Законом</w:t>
        </w:r>
      </w:hyperlink>
      <w:r w:rsidRPr="00DE6D66">
        <w:rPr>
          <w:rFonts w:ascii="Times New Roman" w:hAnsi="Times New Roman"/>
          <w:sz w:val="20"/>
          <w:szCs w:val="20"/>
        </w:rPr>
        <w:t xml:space="preserve"> Чувашской Республики от 22 февраля 2017 г. № 5 "О профилактике правонарушений в Чувашской Республике" в целях координации работы по профилактике правонарушений и </w:t>
      </w:r>
      <w:proofErr w:type="gramStart"/>
      <w:r w:rsidRPr="00DE6D66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DE6D66">
        <w:rPr>
          <w:rFonts w:ascii="Times New Roman" w:hAnsi="Times New Roman"/>
          <w:sz w:val="20"/>
          <w:szCs w:val="20"/>
        </w:rPr>
        <w:t xml:space="preserve"> деятельностью органов и учреждений системы профилактики правонарушений.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Комиссия в своей деятельности руководствуется </w:t>
      </w:r>
      <w:hyperlink r:id="rId15" w:history="1">
        <w:r w:rsidRPr="00DE6D66">
          <w:rPr>
            <w:rStyle w:val="a5"/>
            <w:sz w:val="20"/>
          </w:rPr>
          <w:t>Конституцией</w:t>
        </w:r>
      </w:hyperlink>
      <w:r w:rsidRPr="00DE6D66">
        <w:rPr>
          <w:rFonts w:ascii="Times New Roman" w:hAnsi="Times New Roman"/>
          <w:sz w:val="20"/>
          <w:szCs w:val="20"/>
        </w:rPr>
        <w:t xml:space="preserve"> Российской Федерации, законами и иными нормативными правовыми актами Российской Федерации, </w:t>
      </w:r>
      <w:hyperlink r:id="rId16" w:history="1">
        <w:r w:rsidRPr="00DE6D66">
          <w:rPr>
            <w:rStyle w:val="a5"/>
            <w:sz w:val="20"/>
          </w:rPr>
          <w:t>Конституцией</w:t>
        </w:r>
      </w:hyperlink>
      <w:r w:rsidRPr="00DE6D66">
        <w:rPr>
          <w:rFonts w:ascii="Times New Roman" w:hAnsi="Times New Roman"/>
          <w:sz w:val="20"/>
          <w:szCs w:val="20"/>
        </w:rPr>
        <w:t xml:space="preserve"> Чувашской Республики, </w:t>
      </w:r>
      <w:hyperlink r:id="rId17" w:history="1">
        <w:r w:rsidRPr="00DE6D66">
          <w:rPr>
            <w:rStyle w:val="a5"/>
            <w:sz w:val="20"/>
          </w:rPr>
          <w:t>Законом</w:t>
        </w:r>
      </w:hyperlink>
      <w:r w:rsidRPr="00DE6D66">
        <w:rPr>
          <w:rFonts w:ascii="Times New Roman" w:hAnsi="Times New Roman"/>
          <w:sz w:val="20"/>
          <w:szCs w:val="20"/>
        </w:rPr>
        <w:t xml:space="preserve"> Чувашской Республики от 22 февраля 2017 г. N 5 "О профилактике правонарушений в Чувашской Республике", иными нормативными правовыми актами Чувашской Республики, а также настоящим Положением.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Работой Комиссии руководит председатель, а в отсутствие председателя по его поручению заместитель председателя комиссии.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В состав Комиссии входят руководители организаций - субъектов профилактики, ответственные работники отделов администрации района, представители общественных организаций.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Персональный состав Комиссии утверждается распоряжением администрации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Принимаемые Комиссией решения подписываются председателем.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2. Основные задачи Комиссии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Взаимодействие с органами и учреждениями системы профилактики правонарушений: </w:t>
      </w:r>
      <w:proofErr w:type="gramStart"/>
      <w:r w:rsidRPr="00DE6D66">
        <w:rPr>
          <w:rFonts w:ascii="Times New Roman" w:hAnsi="Times New Roman"/>
          <w:sz w:val="20"/>
          <w:szCs w:val="20"/>
        </w:rPr>
        <w:t xml:space="preserve">Советами профилактики правонарушений сельских поселений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района, комиссией по делам несовершеннолетних и защите их прав при администрации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района, отделом образования и молодежной политики администрации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района, 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 Минздрава Чувашской Республики, ОСЗН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КУ Чувашской Республики «Центр предоставления мер социальной поддержки» Минтруда Чувашии, ОП по 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району МО МВД РФ «</w:t>
      </w:r>
      <w:proofErr w:type="spellStart"/>
      <w:r w:rsidRPr="00DE6D66">
        <w:rPr>
          <w:rFonts w:ascii="Times New Roman" w:hAnsi="Times New Roman"/>
          <w:sz w:val="20"/>
          <w:szCs w:val="20"/>
        </w:rPr>
        <w:t>Батыревский</w:t>
      </w:r>
      <w:proofErr w:type="spellEnd"/>
      <w:r w:rsidRPr="00DE6D66">
        <w:rPr>
          <w:rFonts w:ascii="Times New Roman" w:hAnsi="Times New Roman"/>
          <w:sz w:val="20"/>
          <w:szCs w:val="20"/>
        </w:rPr>
        <w:t>» и иными заинтересованными органами;</w:t>
      </w:r>
      <w:proofErr w:type="gramEnd"/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Подготовка предложений по повышению эффективности профилактики правонарушений, устранению причин и условий, способствующих их совершению;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Принятие управленческих решений и информационно-аналитических материалов по рассматриваемым Комиссией вопросам;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Разработка рекомендаций по взаимодействию между учреждениями системы профилактики правонарушений, их методическое и нормативное правовое обеспечение;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Внесение предложений по вопросам, требующим решения главы администрации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или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Шемуршинским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районным Собранием депутатов, в соответствии с действующим законодательством;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Подготовка и проведение дней профилактики правонарушений на территории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района.</w:t>
      </w: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lastRenderedPageBreak/>
        <w:t>3. Функции Комиссии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Для реализации основных задач Комиссия осуществляет следующие функции: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Анализирует состояние правопорядка на территории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с последующей выработкой практических рекомендаций по вопросам профилактики правонарушений;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Информирует главу администрации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о состоянии профилактической деятельности органов местного самоуправления, вносит соответствующие предложения по повышению эффективности этой работы;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Определяет пути повышения эффективности управления системой социальной профилактики правонарушений, ее совершенствования в соответствии с изменившимися приоритетами;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Разрабатывает предложения и проекты решений органов местного самоуправления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по вопросам профилактики правонарушений;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Принимает меры по укреплению взаимодействия и координации деятельности правоохранительных органов и органов местного самоуправления, налаживанию тесного сотрудничества с населением, организациями всех форм собственности, общественными объединениями, средствами массовой информации;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Участвует в разработке и выполнении районных целевых программ по социальной профилактике правонарушений, привлекая к этой работе специалистов образовательных учреждений, правоохранительных органов, негосударственных организаций и общественных объединений;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Организует и проводит в установленном порядке совещания, рабочие встречи по вопросам социальной профилактики правонарушений;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Образовывает экспертные и рабочие группы из числа специалистов по направлениям деятельности Комиссии;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Осуществляет другие функции, вытекающие из задач Комиссии.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4. Комиссия для решения возложенных на нее задач имеет право: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Запрашивать и получать в установленном порядке необходимые сведения и материалы по вопросам, входящим в компетенцию Комиссии;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Приглашать на свои заседания должностных лиц органов исполнительной власти Чувашской Республики, территориальных органов федеральных органов исполнительной власти, правоохранительных органов, органов местного самоуправления и организаций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и иных заинтересованных органов;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Давать поручения, предложения и рекомендации должностным лицам по обсуждаемым вопросам;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Направлять предложения в правоохранительные органы.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5. Заседания Комиссии проводятся по мере необходимости, но не реже одного раза в квартал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Заседание Комиссии ведет председатель Комиссии либо по его поручению заместитель председателя.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Заседание Комиссии считается правомочным, если на нем присутствуют более половины членов Комиссии.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Материалы для рассмотрения на заседании Комиссии представляются ответственными за их подготовку за 10 дней до срока, указанного в плане работы Комиссии.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С основными сообщениями по рассматриваемым вопросам на заседаниях Комиссии выступают руководители органов и учреждений системы профилактики правонарушений, ответственные за обеспечение подготовки плановых вопросов.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Подготовка повестки дня заседания Комиссии и проектов управленческих решений обеспечивается секретарем Комиссии.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либо по его поручению заместитель председателя.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Принимаемые Комиссией решения по профилактике правонарушений носят рекомендательный характер для исполнения всеми органами и учреждениями системы профилактики правонарушений.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Решения Комиссии могут направляться в правоохранительные органы, органы местного самоуправления района и сельских поселений, организации независимо от организационно-правовой формы и форм собственности, расположенные на территории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района, иные заинтересованные органы.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DE6D6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DE6D66">
        <w:rPr>
          <w:rFonts w:ascii="Times New Roman" w:hAnsi="Times New Roman"/>
          <w:sz w:val="20"/>
          <w:szCs w:val="20"/>
        </w:rPr>
        <w:t xml:space="preserve"> исполнением решений Комиссии и организационно-техническое обеспечение деятельности Комиссии осуществляет администрация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района.</w:t>
      </w:r>
    </w:p>
    <w:p w:rsidR="00D646D5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Реорганизация, упразднение Комиссии осуществляется в порядке, установленном действующим законодательством.</w:t>
      </w:r>
    </w:p>
    <w:p w:rsidR="005C205F" w:rsidRPr="00DE6D66" w:rsidRDefault="005C205F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Default="005C205F" w:rsidP="00D646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C205F">
        <w:rPr>
          <w:rFonts w:ascii="Times New Roman" w:hAnsi="Times New Roman"/>
          <w:b/>
          <w:sz w:val="20"/>
          <w:szCs w:val="20"/>
        </w:rPr>
        <w:t xml:space="preserve">Постановление </w:t>
      </w:r>
      <w:proofErr w:type="spellStart"/>
      <w:r w:rsidRPr="005C205F">
        <w:rPr>
          <w:rFonts w:ascii="Times New Roman" w:hAnsi="Times New Roman"/>
          <w:b/>
          <w:sz w:val="20"/>
          <w:szCs w:val="20"/>
        </w:rPr>
        <w:t>администрацииШемуршинского</w:t>
      </w:r>
      <w:proofErr w:type="spellEnd"/>
      <w:r w:rsidRPr="005C205F">
        <w:rPr>
          <w:rFonts w:ascii="Times New Roman" w:hAnsi="Times New Roman"/>
          <w:b/>
          <w:sz w:val="20"/>
          <w:szCs w:val="20"/>
        </w:rPr>
        <w:t xml:space="preserve"> района от 25.07.2017 № 337</w:t>
      </w:r>
    </w:p>
    <w:p w:rsidR="005C205F" w:rsidRDefault="005C205F" w:rsidP="00D646D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205F" w:rsidRPr="005C205F" w:rsidRDefault="005C205F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Об утверждении регламента </w:t>
      </w:r>
      <w:proofErr w:type="spellStart"/>
      <w:r w:rsidRPr="005C205F">
        <w:rPr>
          <w:rFonts w:ascii="Times New Roman" w:hAnsi="Times New Roman"/>
          <w:sz w:val="20"/>
          <w:szCs w:val="20"/>
        </w:rPr>
        <w:t>антинаркотическрой</w:t>
      </w:r>
      <w:proofErr w:type="spellEnd"/>
      <w:r w:rsidRPr="005C205F">
        <w:rPr>
          <w:rFonts w:ascii="Times New Roman" w:hAnsi="Times New Roman"/>
          <w:sz w:val="20"/>
          <w:szCs w:val="20"/>
        </w:rPr>
        <w:t xml:space="preserve"> комиссии</w:t>
      </w:r>
    </w:p>
    <w:p w:rsidR="005C205F" w:rsidRPr="005C205F" w:rsidRDefault="005C205F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5C205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sz w:val="20"/>
          <w:szCs w:val="20"/>
        </w:rPr>
        <w:t xml:space="preserve"> района Чувашской Республики</w:t>
      </w:r>
    </w:p>
    <w:p w:rsidR="005C205F" w:rsidRPr="005C205F" w:rsidRDefault="005C205F" w:rsidP="005C205F">
      <w:pPr>
        <w:pStyle w:val="ac"/>
        <w:ind w:firstLine="567"/>
        <w:jc w:val="both"/>
        <w:rPr>
          <w:sz w:val="20"/>
          <w:szCs w:val="20"/>
        </w:rPr>
      </w:pPr>
      <w:r w:rsidRPr="005C205F">
        <w:rPr>
          <w:sz w:val="20"/>
          <w:szCs w:val="20"/>
        </w:rPr>
        <w:lastRenderedPageBreak/>
        <w:t xml:space="preserve">Во исполнение Указа Президента РФ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C205F">
        <w:rPr>
          <w:sz w:val="20"/>
          <w:szCs w:val="20"/>
        </w:rPr>
        <w:t>прекурсоров</w:t>
      </w:r>
      <w:proofErr w:type="spellEnd"/>
      <w:r w:rsidRPr="005C205F">
        <w:rPr>
          <w:sz w:val="20"/>
          <w:szCs w:val="20"/>
        </w:rPr>
        <w:t xml:space="preserve">», администрация </w:t>
      </w:r>
      <w:proofErr w:type="spellStart"/>
      <w:r w:rsidRPr="005C205F">
        <w:rPr>
          <w:sz w:val="20"/>
          <w:szCs w:val="20"/>
        </w:rPr>
        <w:t>Шемуршинского</w:t>
      </w:r>
      <w:proofErr w:type="spellEnd"/>
      <w:r w:rsidRPr="005C205F">
        <w:rPr>
          <w:sz w:val="20"/>
          <w:szCs w:val="20"/>
        </w:rPr>
        <w:t xml:space="preserve"> района постановляет:</w:t>
      </w:r>
    </w:p>
    <w:p w:rsidR="005C205F" w:rsidRPr="005C205F" w:rsidRDefault="005C205F" w:rsidP="005C205F">
      <w:pPr>
        <w:pStyle w:val="ac"/>
        <w:jc w:val="both"/>
        <w:rPr>
          <w:sz w:val="20"/>
          <w:szCs w:val="20"/>
        </w:rPr>
      </w:pPr>
      <w:r w:rsidRPr="005C205F">
        <w:rPr>
          <w:sz w:val="20"/>
          <w:szCs w:val="20"/>
        </w:rPr>
        <w:t xml:space="preserve">          1. Утвердить Регламент </w:t>
      </w:r>
      <w:proofErr w:type="spellStart"/>
      <w:r w:rsidRPr="005C205F">
        <w:rPr>
          <w:sz w:val="20"/>
          <w:szCs w:val="20"/>
        </w:rPr>
        <w:t>антинаркотической</w:t>
      </w:r>
      <w:proofErr w:type="spellEnd"/>
      <w:r w:rsidRPr="005C205F">
        <w:rPr>
          <w:sz w:val="20"/>
          <w:szCs w:val="20"/>
        </w:rPr>
        <w:t xml:space="preserve"> комиссии в </w:t>
      </w:r>
      <w:proofErr w:type="spellStart"/>
      <w:r w:rsidRPr="005C205F">
        <w:rPr>
          <w:sz w:val="20"/>
          <w:szCs w:val="20"/>
        </w:rPr>
        <w:t>Шемуршинском</w:t>
      </w:r>
      <w:proofErr w:type="spellEnd"/>
      <w:r w:rsidRPr="005C205F">
        <w:rPr>
          <w:sz w:val="20"/>
          <w:szCs w:val="20"/>
        </w:rPr>
        <w:t xml:space="preserve"> районе Чувашской Республики согласно приложению.</w:t>
      </w:r>
    </w:p>
    <w:p w:rsidR="005C205F" w:rsidRPr="005C205F" w:rsidRDefault="005C205F" w:rsidP="005C205F">
      <w:pPr>
        <w:pStyle w:val="ac"/>
        <w:rPr>
          <w:sz w:val="20"/>
          <w:szCs w:val="20"/>
        </w:rPr>
      </w:pPr>
      <w:r w:rsidRPr="005C205F">
        <w:rPr>
          <w:sz w:val="20"/>
          <w:szCs w:val="20"/>
        </w:rPr>
        <w:t xml:space="preserve">           2. </w:t>
      </w:r>
      <w:proofErr w:type="gramStart"/>
      <w:r w:rsidRPr="005C205F">
        <w:rPr>
          <w:sz w:val="20"/>
          <w:szCs w:val="20"/>
        </w:rPr>
        <w:t>Контроль за</w:t>
      </w:r>
      <w:proofErr w:type="gramEnd"/>
      <w:r w:rsidRPr="005C205F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C205F">
        <w:rPr>
          <w:sz w:val="20"/>
          <w:szCs w:val="20"/>
        </w:rPr>
        <w:t>Шемуршинского</w:t>
      </w:r>
      <w:proofErr w:type="spellEnd"/>
      <w:r w:rsidRPr="005C205F">
        <w:rPr>
          <w:sz w:val="20"/>
          <w:szCs w:val="20"/>
        </w:rPr>
        <w:t xml:space="preserve"> района - начальника отдела социального развития </w:t>
      </w:r>
      <w:proofErr w:type="spellStart"/>
      <w:r w:rsidRPr="005C205F">
        <w:rPr>
          <w:sz w:val="20"/>
          <w:szCs w:val="20"/>
        </w:rPr>
        <w:t>Петькова</w:t>
      </w:r>
      <w:proofErr w:type="spellEnd"/>
      <w:r w:rsidRPr="005C205F">
        <w:rPr>
          <w:sz w:val="20"/>
          <w:szCs w:val="20"/>
        </w:rPr>
        <w:t xml:space="preserve"> В.А.</w:t>
      </w:r>
    </w:p>
    <w:p w:rsidR="005C205F" w:rsidRPr="005C205F" w:rsidRDefault="005C205F" w:rsidP="005C205F">
      <w:pPr>
        <w:pStyle w:val="ac"/>
        <w:tabs>
          <w:tab w:val="left" w:pos="851"/>
        </w:tabs>
        <w:jc w:val="both"/>
        <w:rPr>
          <w:sz w:val="20"/>
          <w:szCs w:val="20"/>
        </w:rPr>
      </w:pPr>
      <w:r w:rsidRPr="005C205F">
        <w:rPr>
          <w:sz w:val="20"/>
          <w:szCs w:val="20"/>
        </w:rPr>
        <w:t xml:space="preserve">  3. Настоящее постановление вступает в силу после официального опубликования.</w:t>
      </w:r>
    </w:p>
    <w:p w:rsidR="005C205F" w:rsidRPr="005C205F" w:rsidRDefault="005C205F" w:rsidP="005C20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Глава администрации</w:t>
      </w:r>
    </w:p>
    <w:p w:rsidR="005C205F" w:rsidRPr="005C205F" w:rsidRDefault="005C205F" w:rsidP="005C20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205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                    В.В. Денисов</w:t>
      </w:r>
    </w:p>
    <w:p w:rsidR="005C205F" w:rsidRPr="005C205F" w:rsidRDefault="005C205F" w:rsidP="005C20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5C205F" w:rsidRPr="005C205F" w:rsidTr="005C205F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C205F" w:rsidRPr="005C205F" w:rsidRDefault="005C205F" w:rsidP="005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5C205F" w:rsidRPr="005C205F" w:rsidRDefault="005C205F" w:rsidP="005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05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5C205F" w:rsidRPr="005C205F" w:rsidRDefault="005C205F" w:rsidP="005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05F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</w:t>
            </w:r>
            <w:proofErr w:type="spellStart"/>
            <w:r w:rsidRPr="005C205F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5C205F"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  <w:p w:rsidR="005C205F" w:rsidRPr="005C205F" w:rsidRDefault="005C205F" w:rsidP="005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05F">
              <w:rPr>
                <w:rFonts w:ascii="Times New Roman" w:hAnsi="Times New Roman"/>
                <w:sz w:val="20"/>
                <w:szCs w:val="20"/>
              </w:rPr>
              <w:t>от «_</w:t>
            </w:r>
            <w:r w:rsidRPr="005C205F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  <w:r w:rsidRPr="005C205F">
              <w:rPr>
                <w:rFonts w:ascii="Times New Roman" w:hAnsi="Times New Roman"/>
                <w:sz w:val="20"/>
                <w:szCs w:val="20"/>
              </w:rPr>
              <w:t>_»_</w:t>
            </w:r>
            <w:r w:rsidRPr="005C205F">
              <w:rPr>
                <w:rFonts w:ascii="Times New Roman" w:hAnsi="Times New Roman"/>
                <w:sz w:val="20"/>
                <w:szCs w:val="20"/>
                <w:u w:val="single"/>
              </w:rPr>
              <w:t>июля</w:t>
            </w:r>
            <w:r w:rsidRPr="005C205F">
              <w:rPr>
                <w:rFonts w:ascii="Times New Roman" w:hAnsi="Times New Roman"/>
                <w:sz w:val="20"/>
                <w:szCs w:val="20"/>
              </w:rPr>
              <w:t>_2017 г. № 337</w:t>
            </w:r>
          </w:p>
          <w:p w:rsidR="005C205F" w:rsidRPr="005C205F" w:rsidRDefault="005C205F" w:rsidP="005C2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Регламент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комиссии </w:t>
      </w:r>
      <w:proofErr w:type="gramStart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в</w:t>
      </w:r>
      <w:proofErr w:type="gramEnd"/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Шемуршинском</w:t>
      </w:r>
      <w:proofErr w:type="spellEnd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районе</w:t>
      </w:r>
      <w:proofErr w:type="gramEnd"/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 Чувашской Республики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I. Общие положения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1.1.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Настоящий Регламент разработан в соответствии с Указом Президента Росси</w:t>
      </w:r>
      <w:r w:rsidRPr="005C205F">
        <w:rPr>
          <w:rFonts w:ascii="Times New Roman" w:hAnsi="Times New Roman"/>
          <w:color w:val="000000"/>
          <w:sz w:val="20"/>
          <w:szCs w:val="20"/>
        </w:rPr>
        <w:t>й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5C205F">
          <w:rPr>
            <w:rFonts w:ascii="Times New Roman" w:hAnsi="Times New Roman"/>
            <w:color w:val="000000"/>
            <w:sz w:val="20"/>
            <w:szCs w:val="20"/>
          </w:rPr>
          <w:t>2007 г</w:t>
        </w:r>
      </w:smartTag>
      <w:r w:rsidRPr="005C205F">
        <w:rPr>
          <w:rFonts w:ascii="Times New Roman" w:hAnsi="Times New Roman"/>
          <w:color w:val="000000"/>
          <w:sz w:val="20"/>
          <w:szCs w:val="20"/>
        </w:rPr>
        <w:t xml:space="preserve">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прекурсоров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>» и у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танавливает общие правила организации деятельности 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 комиссии  в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Шемуршинском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районе   Чувашской Республики (далее – Комиссия) по реализации ее по</w:t>
      </w:r>
      <w:r w:rsidRPr="005C205F">
        <w:rPr>
          <w:rFonts w:ascii="Times New Roman" w:hAnsi="Times New Roman"/>
          <w:color w:val="000000"/>
          <w:sz w:val="20"/>
          <w:szCs w:val="20"/>
        </w:rPr>
        <w:t>л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номочий, закрепленных в Положении об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в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Шемуршинском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районе   Чувашской Респу</w:t>
      </w:r>
      <w:r w:rsidRPr="005C205F">
        <w:rPr>
          <w:rFonts w:ascii="Times New Roman" w:hAnsi="Times New Roman"/>
          <w:color w:val="000000"/>
          <w:sz w:val="20"/>
          <w:szCs w:val="20"/>
        </w:rPr>
        <w:t>б</w:t>
      </w:r>
      <w:r w:rsidRPr="005C205F">
        <w:rPr>
          <w:rFonts w:ascii="Times New Roman" w:hAnsi="Times New Roman"/>
          <w:color w:val="000000"/>
          <w:sz w:val="20"/>
          <w:szCs w:val="20"/>
        </w:rPr>
        <w:t>лики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>.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2.2. Руководителем Комиссии является глава администрации </w:t>
      </w:r>
      <w:proofErr w:type="spellStart"/>
      <w:r w:rsidRPr="005C205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sz w:val="20"/>
          <w:szCs w:val="20"/>
        </w:rPr>
        <w:t xml:space="preserve"> района  Чувашской Республики (далее – председатель К</w:t>
      </w:r>
      <w:r w:rsidRPr="005C205F">
        <w:rPr>
          <w:rFonts w:ascii="Times New Roman" w:hAnsi="Times New Roman"/>
          <w:sz w:val="20"/>
          <w:szCs w:val="20"/>
        </w:rPr>
        <w:t>о</w:t>
      </w:r>
      <w:r w:rsidRPr="005C205F">
        <w:rPr>
          <w:rFonts w:ascii="Times New Roman" w:hAnsi="Times New Roman"/>
          <w:sz w:val="20"/>
          <w:szCs w:val="20"/>
        </w:rPr>
        <w:t>миссии).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II. Полномочия председателя и членов Комиссии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2.1. Председатель Комиссии утверждает персональный состав Комиссии, осущест</w:t>
      </w:r>
      <w:r w:rsidRPr="005C205F">
        <w:rPr>
          <w:rFonts w:ascii="Times New Roman" w:hAnsi="Times New Roman"/>
          <w:color w:val="000000"/>
          <w:sz w:val="20"/>
          <w:szCs w:val="20"/>
        </w:rPr>
        <w:t>в</w:t>
      </w:r>
      <w:r w:rsidRPr="005C205F">
        <w:rPr>
          <w:rFonts w:ascii="Times New Roman" w:hAnsi="Times New Roman"/>
          <w:color w:val="000000"/>
          <w:sz w:val="20"/>
          <w:szCs w:val="20"/>
        </w:rPr>
        <w:t>ляет руководство ее деятельностью, дает поручения членам Комиссии по вопросам, отн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сенным к компетенции Комиссии, ведет заседания Комиссии, подписывает протоколы заседаний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миссии, принимает решения, связанные с деятельностью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Решения председателя Комиссии, содержащие предписания по организации деятельн</w:t>
      </w:r>
      <w:r w:rsidRPr="005C205F">
        <w:rPr>
          <w:rFonts w:ascii="Times New Roman" w:hAnsi="Times New Roman"/>
          <w:sz w:val="20"/>
          <w:szCs w:val="20"/>
        </w:rPr>
        <w:t>о</w:t>
      </w:r>
      <w:r w:rsidRPr="005C205F">
        <w:rPr>
          <w:rFonts w:ascii="Times New Roman" w:hAnsi="Times New Roman"/>
          <w:sz w:val="20"/>
          <w:szCs w:val="20"/>
        </w:rPr>
        <w:t>сти Комиссии, издаются в форме распоряжений.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Председатель Комиссии представляет Комиссию по вопросам, отнесенным к ее комп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тенции.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Председатель Комиссии информирует аппарат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в Чува</w:t>
      </w:r>
      <w:r w:rsidRPr="005C205F">
        <w:rPr>
          <w:rFonts w:ascii="Times New Roman" w:hAnsi="Times New Roman"/>
          <w:color w:val="000000"/>
          <w:sz w:val="20"/>
          <w:szCs w:val="20"/>
        </w:rPr>
        <w:t>ш</w:t>
      </w:r>
      <w:r w:rsidRPr="005C205F">
        <w:rPr>
          <w:rFonts w:ascii="Times New Roman" w:hAnsi="Times New Roman"/>
          <w:color w:val="000000"/>
          <w:sz w:val="20"/>
          <w:szCs w:val="20"/>
        </w:rPr>
        <w:t>ской Республике о результатах деятельности Комиссии по итогам года.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2.2.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Заместитель председателя Комиссии (заместитель главы администрации) зам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щает председателя Комиссии в его отсутствие, ведет заседания Комиссии и подписывает проток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лы заседаний Комиссии, дает поручения в пределах своей компетенции, по поручению председателя представляет Комиссию во взаимоотношениях с подраздел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ниями территориальных органов федеральных органов исполнительной власти, органами исполнительной власти Ч</w:t>
      </w:r>
      <w:r w:rsidRPr="005C205F">
        <w:rPr>
          <w:rFonts w:ascii="Times New Roman" w:hAnsi="Times New Roman"/>
          <w:color w:val="000000"/>
          <w:sz w:val="20"/>
          <w:szCs w:val="20"/>
        </w:rPr>
        <w:t>у</w:t>
      </w:r>
      <w:r w:rsidRPr="005C205F">
        <w:rPr>
          <w:rFonts w:ascii="Times New Roman" w:hAnsi="Times New Roman"/>
          <w:color w:val="000000"/>
          <w:sz w:val="20"/>
          <w:szCs w:val="20"/>
        </w:rPr>
        <w:t>вашской Республики, органами местного самоуправления сельских поселений, общественными объединениями и организациями, а также средс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>вами массовой информации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>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2.3.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Председатель Комиссии наделяет ответственное должностное лицо админис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рации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района Чувашской Республики полномочиями ответственного секретаря Комиссии, который по его поручению обеспечивает взаимодействие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миссии с аппаратом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в Чувашской Республике, территориальными органами фед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ральных органов исполнительной власти, органами исполнительной власти Чувашской Республики, органами местного самоуправления сельских поселений, общественными объединениями и организациями, а также средствами массовой инфо</w:t>
      </w:r>
      <w:r w:rsidRPr="005C205F">
        <w:rPr>
          <w:rFonts w:ascii="Times New Roman" w:hAnsi="Times New Roman"/>
          <w:color w:val="000000"/>
          <w:sz w:val="20"/>
          <w:szCs w:val="20"/>
        </w:rPr>
        <w:t>р</w:t>
      </w:r>
      <w:r w:rsidRPr="005C205F">
        <w:rPr>
          <w:rFonts w:ascii="Times New Roman" w:hAnsi="Times New Roman"/>
          <w:color w:val="000000"/>
          <w:sz w:val="20"/>
          <w:szCs w:val="20"/>
        </w:rPr>
        <w:t>мации.</w:t>
      </w:r>
      <w:proofErr w:type="gramEnd"/>
    </w:p>
    <w:p w:rsidR="005C205F" w:rsidRPr="005C205F" w:rsidRDefault="005C205F" w:rsidP="005C205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lastRenderedPageBreak/>
        <w:t>2.4. Члены Комиссии обладают равными правами при подготовке и обсуждении ра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>сматриваемых на заседании вопросов.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2.5. Члены Комиссии имеют право:</w:t>
      </w:r>
    </w:p>
    <w:p w:rsidR="005C205F" w:rsidRPr="005C205F" w:rsidRDefault="005C205F" w:rsidP="005C205F">
      <w:pPr>
        <w:pStyle w:val="a9"/>
        <w:tabs>
          <w:tab w:val="left" w:pos="6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знакомиться с документами и материалами Комиссии, непосредственно касающимися деятельности Комиссии;</w:t>
      </w:r>
    </w:p>
    <w:p w:rsidR="005C205F" w:rsidRPr="005C205F" w:rsidRDefault="005C205F" w:rsidP="005C205F">
      <w:pPr>
        <w:pStyle w:val="a9"/>
        <w:tabs>
          <w:tab w:val="left" w:pos="6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голосовать на заседаниях Комиссии;</w:t>
      </w:r>
    </w:p>
    <w:p w:rsidR="005C205F" w:rsidRPr="005C205F" w:rsidRDefault="005C205F" w:rsidP="005C205F">
      <w:pPr>
        <w:pStyle w:val="a9"/>
        <w:tabs>
          <w:tab w:val="left" w:pos="6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привлекать по согласованию с председателем Комиссии в установленном порядке с</w:t>
      </w:r>
      <w:r w:rsidRPr="005C205F">
        <w:rPr>
          <w:rFonts w:ascii="Times New Roman" w:hAnsi="Times New Roman"/>
          <w:sz w:val="20"/>
          <w:szCs w:val="20"/>
        </w:rPr>
        <w:t>о</w:t>
      </w:r>
      <w:r w:rsidRPr="005C205F">
        <w:rPr>
          <w:rFonts w:ascii="Times New Roman" w:hAnsi="Times New Roman"/>
          <w:sz w:val="20"/>
          <w:szCs w:val="20"/>
        </w:rPr>
        <w:t>трудников и специалистов других организаций к экспертной, аналитической и иной работе, связанной с деятельностью Комиссии;</w:t>
      </w:r>
    </w:p>
    <w:p w:rsidR="005C205F" w:rsidRPr="005C205F" w:rsidRDefault="005C205F" w:rsidP="005C205F">
      <w:pPr>
        <w:pStyle w:val="a9"/>
        <w:tabs>
          <w:tab w:val="left" w:pos="6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излагать в случае несогласия с решением Комиссии в письменной форме особое мн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ние, которое подлежит отражению в протоколе Комиссии и прилагается к ее реш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нию.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2.6. Члены Комиссии обязаны: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миссии, утвержденным протокольным решением; 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присутствовать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на заседаниях Комиссии; </w:t>
      </w:r>
    </w:p>
    <w:p w:rsidR="005C205F" w:rsidRPr="005C205F" w:rsidRDefault="005C205F" w:rsidP="005C205F">
      <w:pPr>
        <w:pStyle w:val="a9"/>
        <w:tabs>
          <w:tab w:val="left" w:pos="66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организовывать в рамках своих должностных полномочий выполнение решений К</w:t>
      </w:r>
      <w:r w:rsidRPr="005C205F">
        <w:rPr>
          <w:rFonts w:ascii="Times New Roman" w:hAnsi="Times New Roman"/>
          <w:sz w:val="20"/>
          <w:szCs w:val="20"/>
        </w:rPr>
        <w:t>о</w:t>
      </w:r>
      <w:r w:rsidRPr="005C205F">
        <w:rPr>
          <w:rFonts w:ascii="Times New Roman" w:hAnsi="Times New Roman"/>
          <w:sz w:val="20"/>
          <w:szCs w:val="20"/>
        </w:rPr>
        <w:t>миссии;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выполнять требования нормативных правовых  актов, устанавливающих правила орг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низации работы Комиссии.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</w:t>
      </w:r>
      <w:r w:rsidRPr="005C205F">
        <w:rPr>
          <w:rFonts w:ascii="Times New Roman" w:hAnsi="Times New Roman"/>
          <w:sz w:val="20"/>
          <w:szCs w:val="20"/>
        </w:rPr>
        <w:t>я</w:t>
      </w:r>
      <w:r w:rsidRPr="005C205F">
        <w:rPr>
          <w:rFonts w:ascii="Times New Roman" w:hAnsi="Times New Roman"/>
          <w:sz w:val="20"/>
          <w:szCs w:val="20"/>
        </w:rPr>
        <w:t>занности, после согласования с председателем Комиссии может присутствовать на ее заседании с пр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вом совещательного голоса.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III. Планирование и организация работы Комиссии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26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3.1. Заседания Комиссии проводятся в соответствии с планом. План утверждается пре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седателем Комиссии и составляется, как правило, на один год.</w:t>
      </w:r>
    </w:p>
    <w:p w:rsidR="005C205F" w:rsidRPr="005C205F" w:rsidRDefault="005C205F" w:rsidP="005C205F">
      <w:pPr>
        <w:pStyle w:val="a9"/>
        <w:tabs>
          <w:tab w:val="left" w:pos="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3.2. Заседания Комиссии проводятся ежеквартально. В случае необходимости по решению председателя Комиссии могут проводиться внеочередные заседания Коми</w:t>
      </w:r>
      <w:r w:rsidRPr="005C205F">
        <w:rPr>
          <w:rFonts w:ascii="Times New Roman" w:hAnsi="Times New Roman"/>
          <w:sz w:val="20"/>
          <w:szCs w:val="20"/>
        </w:rPr>
        <w:t>с</w:t>
      </w:r>
      <w:r w:rsidRPr="005C205F">
        <w:rPr>
          <w:rFonts w:ascii="Times New Roman" w:hAnsi="Times New Roman"/>
          <w:sz w:val="20"/>
          <w:szCs w:val="20"/>
        </w:rPr>
        <w:t>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3.3. План заседаний Комиссии включает в себя перечень основных вопросов, подлеж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щих рассмотрению на заседаниях Комиссии, с указанием по каждому вопросу срока его ра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>смотрения и ответственных за подготовку вопроса.</w:t>
      </w:r>
    </w:p>
    <w:p w:rsidR="005C205F" w:rsidRPr="005C205F" w:rsidRDefault="005C205F" w:rsidP="005C205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В случае проведения выездных заседаний Комиссии указывается место проведения з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седания (сельское поселение).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3.4. Предложения в план заседаний Комиссии вносятся в письменной форме ответс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венному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секретарю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не позднее, чем за два месяца до начала планируемого периода либо в сроки, определенные председателем Комиссии. Предложения должны с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держать:</w:t>
      </w:r>
    </w:p>
    <w:p w:rsidR="005C205F" w:rsidRPr="005C205F" w:rsidRDefault="005C205F" w:rsidP="005C205F">
      <w:pPr>
        <w:pStyle w:val="a9"/>
        <w:tabs>
          <w:tab w:val="left" w:pos="66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наименование вопроса и краткое обоснование необходимости его рассмотрения на з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седании Комиссии;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форму предлагаемого решения;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наименование органа, ответственного за подготовку вопроса;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перечень соисполнителей;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 срок рассмотрения на заседании Комиссии и при необходимости место проведения з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седания Комиссии.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В случае если решение вопроса, предлагаемого в проект плана, не относится к комп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тенции органа, его предлагающего, инициатору необходимо провести процедуру согласов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ния предложения с органом, в пределы компетенции которого он входит.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4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Предложения в план заседания Комиссии могут направляться ответственным секрет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рем Комиссии членам Комиссии для дополнительной проработки. Заключения членов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 и другие материалы по внесенным предложениям должны быть представлены отве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ственному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секретарю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не позднее одного месяца со дня их получения, е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>ли иное не оговорено в сопроводительном документе.</w:t>
      </w:r>
    </w:p>
    <w:p w:rsidR="005C205F" w:rsidRPr="005C205F" w:rsidRDefault="005C205F" w:rsidP="005C205F">
      <w:pPr>
        <w:pStyle w:val="a9"/>
        <w:tabs>
          <w:tab w:val="left" w:pos="81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3.5. На основе предложений, поступивших ответственному секретарю Комиссии, формируется проект плана заседаний Комиссии на очередной период, который по согл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сованию с председателем Комиссии выносится для обсуждения и утверждения на последнем засед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>нии Комиссии текущего года.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3.6.  Копии утвержденного плана заседаний Комиссии рассылаются ответственным секретарем Комиссии членам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</w:t>
      </w:r>
      <w:r w:rsidRPr="005C205F">
        <w:rPr>
          <w:rFonts w:ascii="Times New Roman" w:hAnsi="Times New Roman"/>
          <w:color w:val="000000"/>
          <w:sz w:val="20"/>
          <w:szCs w:val="20"/>
        </w:rPr>
        <w:t>ь</w:t>
      </w:r>
      <w:r w:rsidRPr="005C205F">
        <w:rPr>
          <w:rFonts w:ascii="Times New Roman" w:hAnsi="Times New Roman"/>
          <w:color w:val="000000"/>
          <w:sz w:val="20"/>
          <w:szCs w:val="20"/>
        </w:rPr>
        <w:t>менному предложению члена Комиссии, ответственного за подготовку вопроса.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       3.8.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3.9.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просах и материалах, рассматриваемых на заседаниях </w:t>
      </w:r>
      <w:r w:rsidRPr="005C205F">
        <w:rPr>
          <w:rFonts w:ascii="Times New Roman" w:hAnsi="Times New Roman"/>
          <w:color w:val="000000"/>
          <w:sz w:val="20"/>
          <w:szCs w:val="20"/>
        </w:rPr>
        <w:lastRenderedPageBreak/>
        <w:t>Комиссии, определяются закон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дательством о порядке освещения в средствах массовой информации деятельности органов государстве</w:t>
      </w:r>
      <w:r w:rsidRPr="005C205F">
        <w:rPr>
          <w:rFonts w:ascii="Times New Roman" w:hAnsi="Times New Roman"/>
          <w:color w:val="000000"/>
          <w:sz w:val="20"/>
          <w:szCs w:val="20"/>
        </w:rPr>
        <w:t>н</w:t>
      </w:r>
      <w:r w:rsidRPr="005C205F">
        <w:rPr>
          <w:rFonts w:ascii="Times New Roman" w:hAnsi="Times New Roman"/>
          <w:color w:val="000000"/>
          <w:sz w:val="20"/>
          <w:szCs w:val="20"/>
        </w:rPr>
        <w:t>ной власти.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color w:val="000000"/>
          <w:sz w:val="20"/>
          <w:szCs w:val="20"/>
        </w:rPr>
        <w:t>IV. Порядок подготовки заседаний Комиссии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4.1. Члены Комиссии, представители территориальных органов федеральных органов исполнительной власти, органов местного самоуправления, на которых возложена подгото</w:t>
      </w:r>
      <w:r w:rsidRPr="005C205F">
        <w:rPr>
          <w:rFonts w:ascii="Times New Roman" w:hAnsi="Times New Roman"/>
          <w:color w:val="000000"/>
          <w:sz w:val="20"/>
          <w:szCs w:val="20"/>
        </w:rPr>
        <w:t>в</w:t>
      </w:r>
      <w:r w:rsidRPr="005C205F">
        <w:rPr>
          <w:rFonts w:ascii="Times New Roman" w:hAnsi="Times New Roman"/>
          <w:color w:val="000000"/>
          <w:sz w:val="20"/>
          <w:szCs w:val="20"/>
        </w:rPr>
        <w:t>ка соответствующих материалов для рассмотрения на заседаниях Комиссии, принимают уч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стие в подготовке этих заседаний в соответствии с утвержденным планом заседаний Коми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>сии и несут персональную ответственность за качество и своевременность представления материалов.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4.2. Ответственный секретарь Комиссии оказывает организационную и методическую помощь представителям территориальных органов федеральных органов исполн</w:t>
      </w:r>
      <w:r w:rsidRPr="005C205F">
        <w:rPr>
          <w:rFonts w:ascii="Times New Roman" w:hAnsi="Times New Roman"/>
          <w:color w:val="000000"/>
          <w:sz w:val="20"/>
          <w:szCs w:val="20"/>
        </w:rPr>
        <w:t>и</w:t>
      </w:r>
      <w:r w:rsidRPr="005C205F">
        <w:rPr>
          <w:rFonts w:ascii="Times New Roman" w:hAnsi="Times New Roman"/>
          <w:color w:val="000000"/>
          <w:sz w:val="20"/>
          <w:szCs w:val="20"/>
        </w:rPr>
        <w:t>тельной власти, органов местного самоуправления и организаций, участвующим в подготовке мат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риалов к заседанию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4.3. Проект повестки дня заседания Комиссии уточняется в процессе подготовки к очередному заседанию и представляется ответственным секретарем Комиссии на утве</w:t>
      </w:r>
      <w:r w:rsidRPr="005C205F">
        <w:rPr>
          <w:rFonts w:ascii="Times New Roman" w:hAnsi="Times New Roman"/>
          <w:color w:val="000000"/>
          <w:sz w:val="20"/>
          <w:szCs w:val="20"/>
        </w:rPr>
        <w:t>р</w:t>
      </w:r>
      <w:r w:rsidRPr="005C205F">
        <w:rPr>
          <w:rFonts w:ascii="Times New Roman" w:hAnsi="Times New Roman"/>
          <w:color w:val="000000"/>
          <w:sz w:val="20"/>
          <w:szCs w:val="20"/>
        </w:rPr>
        <w:t>ждение председателю Комиссии. Повестка дня заседания Комиссии утверждается непосре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ственно на заседании.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4.4. Для подготовки вопросов, вносимых на рассмотрение Комиссии, решением пре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седателя Комиссии могут создаваться рабочие группы Комиссии из числа членов Комиссии, представителей заинтересованных органов, а также экспертов.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4.5. Ответственному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секретарю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 xml:space="preserve"> Комиссии не позднее, чем за 30 дней до даты провед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ния заседания представляются следующие материалы: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аналитическая справка по рассматриваемому вопросу;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тезисы выступления основного докладчика;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ab/>
        <w:t>тезисы выступлений содокладчиков;</w:t>
      </w:r>
    </w:p>
    <w:p w:rsidR="005C205F" w:rsidRPr="005C205F" w:rsidRDefault="005C205F" w:rsidP="005C205F">
      <w:pPr>
        <w:pStyle w:val="ab"/>
        <w:spacing w:after="0"/>
        <w:ind w:left="0" w:right="0" w:firstLine="540"/>
        <w:rPr>
          <w:b w:val="0"/>
          <w:sz w:val="20"/>
          <w:szCs w:val="20"/>
        </w:rPr>
      </w:pPr>
      <w:r w:rsidRPr="005C205F">
        <w:rPr>
          <w:b w:val="0"/>
          <w:sz w:val="20"/>
          <w:szCs w:val="20"/>
        </w:rPr>
        <w:t xml:space="preserve">   проект решения по рассматриваемому вопросу с указанием исполнителей пунктов р</w:t>
      </w:r>
      <w:r w:rsidRPr="005C205F">
        <w:rPr>
          <w:b w:val="0"/>
          <w:sz w:val="20"/>
          <w:szCs w:val="20"/>
        </w:rPr>
        <w:t>е</w:t>
      </w:r>
      <w:r w:rsidRPr="005C205F">
        <w:rPr>
          <w:b w:val="0"/>
          <w:sz w:val="20"/>
          <w:szCs w:val="20"/>
        </w:rPr>
        <w:t>шения (поручений) и сроками исполнения;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материалы согласования проекта решения с заинтересованными государственными о</w:t>
      </w:r>
      <w:r w:rsidRPr="005C205F">
        <w:rPr>
          <w:rFonts w:ascii="Times New Roman" w:hAnsi="Times New Roman"/>
          <w:sz w:val="20"/>
          <w:szCs w:val="20"/>
        </w:rPr>
        <w:t>р</w:t>
      </w:r>
      <w:r w:rsidRPr="005C205F">
        <w:rPr>
          <w:rFonts w:ascii="Times New Roman" w:hAnsi="Times New Roman"/>
          <w:sz w:val="20"/>
          <w:szCs w:val="20"/>
        </w:rPr>
        <w:t>ганами;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иллюстрационные материалы к основному докладу и содокладам;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особое мнение по представленному проекту, если таковое имеется.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4.6.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Контроль за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 xml:space="preserve"> своевременностью подготовки и представления материалов для рассмотрения на заседаниях Комиссии осуществляется ответственным секретарем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4.7. В случае непредставления материалов в установленный Комиссией срок или их представления с нарушением настоящего Регламента вопрос по решению председателя Комиссии может быть снят с рассмотрения либо перенесен для рассмотрения на другое засед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ние.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4.8. Повестка дня предстоящего заседания Комиссии с соответствующими матери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лами докладывается ответственным секретарем Комиссии председателю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ния не позднее, чем за 7 дней до даты проведения заседания.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4.10.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Члены Комиссии и участники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>заседания, которым разосланы проект протокольн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го решения, повестка заседания и соответствующие материалы, при необходимости не поз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нее, чем за 3 дня до начала заседания, представляют в письменном виде ответственному се</w:t>
      </w:r>
      <w:r w:rsidRPr="005C205F">
        <w:rPr>
          <w:rFonts w:ascii="Times New Roman" w:hAnsi="Times New Roman"/>
          <w:color w:val="000000"/>
          <w:sz w:val="20"/>
          <w:szCs w:val="20"/>
        </w:rPr>
        <w:t>к</w:t>
      </w:r>
      <w:r w:rsidRPr="005C205F">
        <w:rPr>
          <w:rFonts w:ascii="Times New Roman" w:hAnsi="Times New Roman"/>
          <w:color w:val="000000"/>
          <w:sz w:val="20"/>
          <w:szCs w:val="20"/>
        </w:rPr>
        <w:t>ретарю Комиссии свои замечания и предложения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>к проекту решения по соотве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>ствующим вопросам.</w:t>
      </w:r>
      <w:proofErr w:type="gramEnd"/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4.11. В случае если для реализации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решений Комиссии требуется принятие акта главы администрации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района, одновременно с подготовкой материалов к засед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нию Комиссии органом, ответственным за подготовку вопроса, разрабатываются и соглас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вываются в установленном порядке соответствующие проекты постановления или распор</w:t>
      </w:r>
      <w:r w:rsidRPr="005C205F">
        <w:rPr>
          <w:rFonts w:ascii="Times New Roman" w:hAnsi="Times New Roman"/>
          <w:color w:val="000000"/>
          <w:sz w:val="20"/>
          <w:szCs w:val="20"/>
        </w:rPr>
        <w:t>я</w:t>
      </w:r>
      <w:r w:rsidRPr="005C205F">
        <w:rPr>
          <w:rFonts w:ascii="Times New Roman" w:hAnsi="Times New Roman"/>
          <w:color w:val="000000"/>
          <w:sz w:val="20"/>
          <w:szCs w:val="20"/>
        </w:rPr>
        <w:t xml:space="preserve">жения администрации </w:t>
      </w:r>
      <w:proofErr w:type="spellStart"/>
      <w:r w:rsidRPr="005C205F">
        <w:rPr>
          <w:rFonts w:ascii="Times New Roman" w:hAnsi="Times New Roman"/>
          <w:color w:val="000000"/>
          <w:sz w:val="20"/>
          <w:szCs w:val="20"/>
        </w:rPr>
        <w:t>Шемуршинского</w:t>
      </w:r>
      <w:proofErr w:type="spellEnd"/>
      <w:r w:rsidRPr="005C205F">
        <w:rPr>
          <w:rFonts w:ascii="Times New Roman" w:hAnsi="Times New Roman"/>
          <w:color w:val="000000"/>
          <w:sz w:val="20"/>
          <w:szCs w:val="20"/>
        </w:rPr>
        <w:t xml:space="preserve"> района. При необходимости готовится соответствующее финансово-экономическое обосн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вание.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4.12. Ответственный секретарь Комиссии не позднее, чем за 5 дней до даты пров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дения заседания, дополнительно информирует членов Комиссии и лиц, приглашенных на засед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ние, о дате, времени и месте проведения заседания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4.13. Члены Комиссии не позднее, чем за 2 дня до даты проведения заседания Коми</w:t>
      </w:r>
      <w:r w:rsidRPr="005C205F">
        <w:rPr>
          <w:rFonts w:ascii="Times New Roman" w:hAnsi="Times New Roman"/>
          <w:color w:val="000000"/>
          <w:sz w:val="20"/>
          <w:szCs w:val="20"/>
        </w:rPr>
        <w:t>с</w:t>
      </w:r>
      <w:r w:rsidRPr="005C205F">
        <w:rPr>
          <w:rFonts w:ascii="Times New Roman" w:hAnsi="Times New Roman"/>
          <w:color w:val="000000"/>
          <w:sz w:val="20"/>
          <w:szCs w:val="20"/>
        </w:rPr>
        <w:t>сии, информируют председателя Комиссии о своем участии или причинах отсутствия на з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седании. Список членов Комиссии с указанием причин отсутствия  докладывается председ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телю Комиссии.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4.14. На заседания Комиссии могут быть приглашены должностные лица территориал</w:t>
      </w:r>
      <w:r w:rsidRPr="005C205F">
        <w:rPr>
          <w:rFonts w:ascii="Times New Roman" w:hAnsi="Times New Roman"/>
          <w:color w:val="000000"/>
          <w:sz w:val="20"/>
          <w:szCs w:val="20"/>
        </w:rPr>
        <w:t>ь</w:t>
      </w:r>
      <w:r w:rsidRPr="005C205F">
        <w:rPr>
          <w:rFonts w:ascii="Times New Roman" w:hAnsi="Times New Roman"/>
          <w:color w:val="000000"/>
          <w:sz w:val="20"/>
          <w:szCs w:val="20"/>
        </w:rPr>
        <w:t>ных органов федеральных органов исполнительной власти, органов исполнительной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>вл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сти Чувашской Республики и органов местного самоуправления сельских поселений, а также руководители иных органов и организаций, имеющих непосредственное отношение к рассма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>риваемому вопросу.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4.15. Состав приглашаемых на заседание Комиссии должностных лиц формируется ответственным секретарем Комиссии на основе предложений органов, ответственных за подготовку рассматриваемых вопросов, и </w:t>
      </w:r>
      <w:r w:rsidRPr="005C205F">
        <w:rPr>
          <w:rFonts w:ascii="Times New Roman" w:hAnsi="Times New Roman"/>
          <w:color w:val="000000"/>
          <w:sz w:val="20"/>
          <w:szCs w:val="20"/>
        </w:rPr>
        <w:lastRenderedPageBreak/>
        <w:t>заблаговременно докладывается председателю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V. Порядок проведения заседаний Комиссии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5.1. Заседания Комиссии созываются председателем Комиссии либо по его поручению о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>ветственным секретарем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       5.2. Лица, участвующие в заседаниях Комиссии, регистрируются ответственным секр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тарем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5.3. Заседание Комиссии считается правомочным, если на нем присутствует более п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ловины его членов.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5.4. Заседания проходят под председательством председателя Комиссии, который: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ведет заседание Комиссии;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организует обсуждение </w:t>
      </w:r>
      <w:proofErr w:type="gramStart"/>
      <w:r w:rsidRPr="005C205F">
        <w:rPr>
          <w:rFonts w:ascii="Times New Roman" w:hAnsi="Times New Roman"/>
          <w:color w:val="000000"/>
          <w:sz w:val="20"/>
          <w:szCs w:val="20"/>
        </w:rPr>
        <w:t>вопросов повестки дня заседания Комиссии</w:t>
      </w:r>
      <w:proofErr w:type="gramEnd"/>
      <w:r w:rsidRPr="005C205F">
        <w:rPr>
          <w:rFonts w:ascii="Times New Roman" w:hAnsi="Times New Roman"/>
          <w:color w:val="000000"/>
          <w:sz w:val="20"/>
          <w:szCs w:val="20"/>
        </w:rPr>
        <w:t>;</w:t>
      </w:r>
    </w:p>
    <w:p w:rsidR="005C205F" w:rsidRPr="005C205F" w:rsidRDefault="005C205F" w:rsidP="005C205F">
      <w:pPr>
        <w:pStyle w:val="a9"/>
        <w:tabs>
          <w:tab w:val="left" w:pos="648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организует обсуждение поступивших от членов Комиссии замечаний и предлож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ний по проекту решения;</w:t>
      </w:r>
    </w:p>
    <w:p w:rsidR="005C205F" w:rsidRPr="005C205F" w:rsidRDefault="005C205F" w:rsidP="005C205F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5C205F" w:rsidRPr="005C205F" w:rsidRDefault="005C205F" w:rsidP="005C205F">
      <w:pPr>
        <w:pStyle w:val="a9"/>
        <w:tabs>
          <w:tab w:val="left" w:pos="6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организует голосование и подсчет голосов, оглашает результаты голосования;</w:t>
      </w:r>
    </w:p>
    <w:p w:rsidR="005C205F" w:rsidRPr="005C205F" w:rsidRDefault="005C205F" w:rsidP="005C205F">
      <w:pPr>
        <w:pStyle w:val="a9"/>
        <w:tabs>
          <w:tab w:val="left" w:pos="655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обеспечивает соблюдение положений настоящего Регламента членами Комиссии и пр</w:t>
      </w:r>
      <w:r w:rsidRPr="005C205F">
        <w:rPr>
          <w:rFonts w:ascii="Times New Roman" w:hAnsi="Times New Roman"/>
          <w:sz w:val="20"/>
          <w:szCs w:val="20"/>
        </w:rPr>
        <w:t>и</w:t>
      </w:r>
      <w:r w:rsidRPr="005C205F">
        <w:rPr>
          <w:rFonts w:ascii="Times New Roman" w:hAnsi="Times New Roman"/>
          <w:sz w:val="20"/>
          <w:szCs w:val="20"/>
        </w:rPr>
        <w:t>глашенными лицами.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Участвуя в голосовании, председатель голосует последним.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5.5.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5.6. Регламент заседания Комиссии определяется при подготовке к заседанию, а утве</w:t>
      </w:r>
      <w:r w:rsidRPr="005C205F">
        <w:rPr>
          <w:rFonts w:ascii="Times New Roman" w:hAnsi="Times New Roman"/>
          <w:color w:val="000000"/>
          <w:sz w:val="20"/>
          <w:szCs w:val="20"/>
        </w:rPr>
        <w:t>р</w:t>
      </w:r>
      <w:r w:rsidRPr="005C205F">
        <w:rPr>
          <w:rFonts w:ascii="Times New Roman" w:hAnsi="Times New Roman"/>
          <w:color w:val="000000"/>
          <w:sz w:val="20"/>
          <w:szCs w:val="20"/>
        </w:rPr>
        <w:t>ждается непосредственно на заседании.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5.7. При голосовании член Комиссии имеет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>один голос и голосует лично. Член Комиссии, не согласный с принятым Комиссией решением, вправе после голосования д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5.8. Решения Комиссии принимаются открытым голосованием простым большинс</w:t>
      </w:r>
      <w:r w:rsidRPr="005C205F">
        <w:rPr>
          <w:rFonts w:ascii="Times New Roman" w:hAnsi="Times New Roman"/>
          <w:color w:val="000000"/>
          <w:sz w:val="20"/>
          <w:szCs w:val="20"/>
        </w:rPr>
        <w:t>т</w:t>
      </w:r>
      <w:r w:rsidRPr="005C205F">
        <w:rPr>
          <w:rFonts w:ascii="Times New Roman" w:hAnsi="Times New Roman"/>
          <w:color w:val="000000"/>
          <w:sz w:val="20"/>
          <w:szCs w:val="20"/>
        </w:rPr>
        <w:t>вом голосов присутствующих на заседании членов Комиссии. При равенстве голосов р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шающим является голос председательствующего на заседании.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5.9. Результаты голосования, оглашенные председательствующим, вносятся в пр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токол. При проведении закрытых заседаний Комиссии (закрытого обсуждения отдельных в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5.10. Материалы, содержащие сведения, составляющие государственную тайну, вруч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ются членам Комиссии под роспись</w:t>
      </w: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5C205F">
        <w:rPr>
          <w:rFonts w:ascii="Times New Roman" w:hAnsi="Times New Roman"/>
          <w:color w:val="000000"/>
          <w:sz w:val="20"/>
          <w:szCs w:val="20"/>
        </w:rPr>
        <w:t>в реестре во время регистрации перед заседанием и по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лежат возврату ответственному секретарю Комиссии по окончании заседания.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5.11.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рядке, определяемом председателем или по его поручению ответственным секретарем К</w:t>
      </w:r>
      <w:r w:rsidRPr="005C205F">
        <w:rPr>
          <w:rFonts w:ascii="Times New Roman" w:hAnsi="Times New Roman"/>
          <w:color w:val="000000"/>
          <w:sz w:val="20"/>
          <w:szCs w:val="20"/>
        </w:rPr>
        <w:t>о</w:t>
      </w:r>
      <w:r w:rsidRPr="005C205F">
        <w:rPr>
          <w:rFonts w:ascii="Times New Roman" w:hAnsi="Times New Roman"/>
          <w:color w:val="000000"/>
          <w:sz w:val="20"/>
          <w:szCs w:val="20"/>
        </w:rPr>
        <w:t>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5.12. На заседаниях Комиссии по решению председателя Комиссии ведется стеногр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фическая запись и аудиозапись заседания.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5.13. Показ иллюстрационных материалов, сопровождающих выступления докла</w:t>
      </w:r>
      <w:r w:rsidRPr="005C205F">
        <w:rPr>
          <w:rFonts w:ascii="Times New Roman" w:hAnsi="Times New Roman"/>
          <w:color w:val="000000"/>
          <w:sz w:val="20"/>
          <w:szCs w:val="20"/>
        </w:rPr>
        <w:t>д</w:t>
      </w:r>
      <w:r w:rsidRPr="005C205F">
        <w:rPr>
          <w:rFonts w:ascii="Times New Roman" w:hAnsi="Times New Roman"/>
          <w:color w:val="000000"/>
          <w:sz w:val="20"/>
          <w:szCs w:val="20"/>
        </w:rPr>
        <w:t>чика, содокладчиков и выступающих, осуществляется ответственным секретарем Комиссии с ра</w:t>
      </w:r>
      <w:r w:rsidRPr="005C205F">
        <w:rPr>
          <w:rFonts w:ascii="Times New Roman" w:hAnsi="Times New Roman"/>
          <w:color w:val="000000"/>
          <w:sz w:val="20"/>
          <w:szCs w:val="20"/>
        </w:rPr>
        <w:t>з</w:t>
      </w:r>
      <w:r w:rsidRPr="005C205F">
        <w:rPr>
          <w:rFonts w:ascii="Times New Roman" w:hAnsi="Times New Roman"/>
          <w:color w:val="000000"/>
          <w:sz w:val="20"/>
          <w:szCs w:val="20"/>
        </w:rPr>
        <w:t>решения председателя Комиссии.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>5.14. Участникам заседания и приглашенным лицам не разрешается приносить на зас</w:t>
      </w:r>
      <w:r w:rsidRPr="005C205F">
        <w:rPr>
          <w:rFonts w:ascii="Times New Roman" w:hAnsi="Times New Roman"/>
          <w:color w:val="000000"/>
          <w:sz w:val="20"/>
          <w:szCs w:val="20"/>
        </w:rPr>
        <w:t>е</w:t>
      </w:r>
      <w:r w:rsidRPr="005C205F">
        <w:rPr>
          <w:rFonts w:ascii="Times New Roman" w:hAnsi="Times New Roman"/>
          <w:color w:val="000000"/>
          <w:sz w:val="20"/>
          <w:szCs w:val="20"/>
        </w:rPr>
        <w:t>дание кино-, видео- и фотоаппаратуру, звукозаписывающие устройства, а также средства связи.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VI. Оформление решений, принятых на заседаниях Комиссии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pStyle w:val="a9"/>
        <w:tabs>
          <w:tab w:val="left" w:pos="979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 6.1. Решение Комиссии оформляется протоколом, который в пятидневный срок после даты проведения заседания готовится ответственным секретарем Комиссии и подп</w:t>
      </w:r>
      <w:r w:rsidRPr="005C205F">
        <w:rPr>
          <w:rFonts w:ascii="Times New Roman" w:hAnsi="Times New Roman"/>
          <w:sz w:val="20"/>
          <w:szCs w:val="20"/>
        </w:rPr>
        <w:t>и</w:t>
      </w:r>
      <w:r w:rsidRPr="005C205F">
        <w:rPr>
          <w:rFonts w:ascii="Times New Roman" w:hAnsi="Times New Roman"/>
          <w:sz w:val="20"/>
          <w:szCs w:val="20"/>
        </w:rPr>
        <w:t>сывается председателем Комиссии.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 xml:space="preserve">          6.2. В протоколе указываются: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>фамилии председательствующего, присутствующих на заседании членов Комиссии и приглашенных лиц;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вопросы, рассмотренные в ходе заседания;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принятые решения.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К протоколу прилагаются особые мнения членов Комиссии, если таковые имеются.</w:t>
      </w:r>
    </w:p>
    <w:p w:rsidR="005C205F" w:rsidRPr="005C205F" w:rsidRDefault="005C205F" w:rsidP="005C205F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6.3. В случае необходимости доработки рассмотренных на заседании Комиссии проектов материалов, по которым высказаны предложения и замечания, в протоколе отраж</w:t>
      </w:r>
      <w:r w:rsidRPr="005C205F">
        <w:rPr>
          <w:rFonts w:ascii="Times New Roman" w:hAnsi="Times New Roman"/>
          <w:color w:val="000000"/>
          <w:sz w:val="20"/>
          <w:szCs w:val="20"/>
        </w:rPr>
        <w:t>а</w:t>
      </w:r>
      <w:r w:rsidRPr="005C205F">
        <w:rPr>
          <w:rFonts w:ascii="Times New Roman" w:hAnsi="Times New Roman"/>
          <w:color w:val="000000"/>
          <w:sz w:val="20"/>
          <w:szCs w:val="20"/>
        </w:rPr>
        <w:t>ется соответствующее поручение членам Комиссии. Если срок доработки специально не оговар</w:t>
      </w:r>
      <w:r w:rsidRPr="005C205F">
        <w:rPr>
          <w:rFonts w:ascii="Times New Roman" w:hAnsi="Times New Roman"/>
          <w:color w:val="000000"/>
          <w:sz w:val="20"/>
          <w:szCs w:val="20"/>
        </w:rPr>
        <w:t>и</w:t>
      </w:r>
      <w:r w:rsidRPr="005C205F">
        <w:rPr>
          <w:rFonts w:ascii="Times New Roman" w:hAnsi="Times New Roman"/>
          <w:color w:val="000000"/>
          <w:sz w:val="20"/>
          <w:szCs w:val="20"/>
        </w:rPr>
        <w:t>вается, то доработка осуществляется в срок до 10 дней.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6.4. Протоколы заседаний (выписки из протоколов заседаний) ответственным секрет</w:t>
      </w:r>
      <w:r w:rsidRPr="005C205F">
        <w:rPr>
          <w:rFonts w:ascii="Times New Roman" w:hAnsi="Times New Roman"/>
          <w:sz w:val="20"/>
          <w:szCs w:val="20"/>
        </w:rPr>
        <w:t>а</w:t>
      </w:r>
      <w:r w:rsidRPr="005C205F">
        <w:rPr>
          <w:rFonts w:ascii="Times New Roman" w:hAnsi="Times New Roman"/>
          <w:sz w:val="20"/>
          <w:szCs w:val="20"/>
        </w:rPr>
        <w:t xml:space="preserve">рем Комиссии рассылаются членам Комиссии, в аппарат </w:t>
      </w:r>
      <w:proofErr w:type="spellStart"/>
      <w:r w:rsidRPr="005C205F">
        <w:rPr>
          <w:rFonts w:ascii="Times New Roman" w:hAnsi="Times New Roman"/>
          <w:sz w:val="20"/>
          <w:szCs w:val="20"/>
        </w:rPr>
        <w:t>Антинаркотической</w:t>
      </w:r>
      <w:proofErr w:type="spellEnd"/>
      <w:r w:rsidRPr="005C205F">
        <w:rPr>
          <w:rFonts w:ascii="Times New Roman" w:hAnsi="Times New Roman"/>
          <w:sz w:val="20"/>
          <w:szCs w:val="20"/>
        </w:rPr>
        <w:t xml:space="preserve"> комиссии в Чувашской Республике, а также </w:t>
      </w:r>
      <w:r w:rsidRPr="005C205F">
        <w:rPr>
          <w:rFonts w:ascii="Times New Roman" w:hAnsi="Times New Roman"/>
          <w:sz w:val="20"/>
          <w:szCs w:val="20"/>
        </w:rPr>
        <w:lastRenderedPageBreak/>
        <w:t>организациям и должностным лицам по списку, утвержда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мому председателем Комиссии, в трехдневный срок после получения ответственным секр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тарем Комиссии подписанного протокола.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05F">
        <w:rPr>
          <w:rFonts w:ascii="Times New Roman" w:hAnsi="Times New Roman"/>
          <w:b/>
          <w:bCs/>
          <w:color w:val="000000"/>
          <w:sz w:val="20"/>
          <w:szCs w:val="20"/>
        </w:rPr>
        <w:t>VII. Контроль исполнения поручений, содержащихся в решениях Комиссии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 xml:space="preserve">7.1. </w:t>
      </w:r>
      <w:proofErr w:type="gramStart"/>
      <w:r w:rsidRPr="005C205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5C205F">
        <w:rPr>
          <w:rFonts w:ascii="Times New Roman" w:hAnsi="Times New Roman"/>
          <w:sz w:val="20"/>
          <w:szCs w:val="20"/>
        </w:rPr>
        <w:t xml:space="preserve"> исполнением решений и поручений, содержащихся в протоколах зас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даний Комиссии, осуществляет ответственный секретарь Комиссии.</w:t>
      </w:r>
    </w:p>
    <w:p w:rsidR="005C205F" w:rsidRPr="005C205F" w:rsidRDefault="005C205F" w:rsidP="005C205F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sz w:val="20"/>
          <w:szCs w:val="20"/>
        </w:rPr>
        <w:tab/>
        <w:t>7.2. Председатель Комиссии определяет сроки и периодичность представления ему р</w:t>
      </w:r>
      <w:r w:rsidRPr="005C205F">
        <w:rPr>
          <w:rFonts w:ascii="Times New Roman" w:hAnsi="Times New Roman"/>
          <w:sz w:val="20"/>
          <w:szCs w:val="20"/>
        </w:rPr>
        <w:t>е</w:t>
      </w:r>
      <w:r w:rsidRPr="005C205F">
        <w:rPr>
          <w:rFonts w:ascii="Times New Roman" w:hAnsi="Times New Roman"/>
          <w:sz w:val="20"/>
          <w:szCs w:val="20"/>
        </w:rPr>
        <w:t>зультатов контроля.</w:t>
      </w:r>
    </w:p>
    <w:p w:rsidR="005C205F" w:rsidRPr="005C205F" w:rsidRDefault="005C205F" w:rsidP="005C20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11"/>
        <w:jc w:val="both"/>
        <w:rPr>
          <w:rFonts w:ascii="Times New Roman" w:hAnsi="Times New Roman"/>
          <w:sz w:val="20"/>
          <w:szCs w:val="20"/>
        </w:rPr>
      </w:pPr>
      <w:r w:rsidRPr="005C205F">
        <w:rPr>
          <w:rFonts w:ascii="Times New Roman" w:hAnsi="Times New Roman"/>
          <w:color w:val="000000"/>
          <w:sz w:val="20"/>
          <w:szCs w:val="20"/>
        </w:rPr>
        <w:t xml:space="preserve">    7.3. Снятие поручений с контроля осуществляется ответственным секретарем Комиссии на основании решения председателя Комиссии, о чем информируется исполн</w:t>
      </w:r>
      <w:r w:rsidRPr="005C205F">
        <w:rPr>
          <w:rFonts w:ascii="Times New Roman" w:hAnsi="Times New Roman"/>
          <w:color w:val="000000"/>
          <w:sz w:val="20"/>
          <w:szCs w:val="20"/>
        </w:rPr>
        <w:t>и</w:t>
      </w:r>
      <w:r w:rsidRPr="005C205F">
        <w:rPr>
          <w:rFonts w:ascii="Times New Roman" w:hAnsi="Times New Roman"/>
          <w:color w:val="000000"/>
          <w:sz w:val="20"/>
          <w:szCs w:val="20"/>
        </w:rPr>
        <w:t>тель.</w:t>
      </w:r>
    </w:p>
    <w:p w:rsidR="005C205F" w:rsidRPr="00DE6D66" w:rsidRDefault="005C205F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E6D66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DE6D66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b/>
          <w:sz w:val="20"/>
          <w:szCs w:val="20"/>
        </w:rPr>
        <w:t xml:space="preserve"> района № 3</w:t>
      </w:r>
      <w:r>
        <w:rPr>
          <w:rFonts w:ascii="Times New Roman" w:hAnsi="Times New Roman"/>
          <w:b/>
          <w:sz w:val="20"/>
          <w:szCs w:val="20"/>
        </w:rPr>
        <w:t>42</w:t>
      </w:r>
      <w:r w:rsidRPr="00DE6D66">
        <w:rPr>
          <w:rFonts w:ascii="Times New Roman" w:hAnsi="Times New Roman"/>
          <w:b/>
          <w:sz w:val="20"/>
          <w:szCs w:val="20"/>
        </w:rPr>
        <w:t xml:space="preserve"> от 2</w:t>
      </w:r>
      <w:r>
        <w:rPr>
          <w:rFonts w:ascii="Times New Roman" w:hAnsi="Times New Roman"/>
          <w:b/>
          <w:sz w:val="20"/>
          <w:szCs w:val="20"/>
        </w:rPr>
        <w:t>6</w:t>
      </w:r>
      <w:r w:rsidRPr="00DE6D66">
        <w:rPr>
          <w:rFonts w:ascii="Times New Roman" w:hAnsi="Times New Roman"/>
          <w:b/>
          <w:sz w:val="20"/>
          <w:szCs w:val="20"/>
        </w:rPr>
        <w:t>.07.2017</w:t>
      </w:r>
    </w:p>
    <w:p w:rsidR="00D646D5" w:rsidRPr="00DE6D66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6365"/>
      </w:tblGrid>
      <w:tr w:rsidR="00D646D5" w:rsidRPr="00DE6D66" w:rsidTr="009C4D59">
        <w:trPr>
          <w:trHeight w:val="590"/>
        </w:trPr>
        <w:tc>
          <w:tcPr>
            <w:tcW w:w="6365" w:type="dxa"/>
          </w:tcPr>
          <w:p w:rsidR="00D646D5" w:rsidRPr="00DE6D66" w:rsidRDefault="00D646D5" w:rsidP="009C4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D66">
              <w:rPr>
                <w:rFonts w:ascii="Times New Roman" w:hAnsi="Times New Roman"/>
                <w:sz w:val="20"/>
                <w:szCs w:val="20"/>
              </w:rPr>
              <w:t xml:space="preserve">О внесении изменений   в постановление                </w:t>
            </w:r>
          </w:p>
          <w:p w:rsidR="00D646D5" w:rsidRPr="00DE6D66" w:rsidRDefault="00D646D5" w:rsidP="009C4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D66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DE6D66">
              <w:rPr>
                <w:rFonts w:ascii="Times New Roman" w:hAnsi="Times New Roman"/>
                <w:sz w:val="20"/>
                <w:szCs w:val="20"/>
              </w:rPr>
              <w:t>Шемуршинского</w:t>
            </w:r>
            <w:proofErr w:type="spellEnd"/>
            <w:r w:rsidRPr="00DE6D66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D646D5" w:rsidRPr="00DE6D66" w:rsidRDefault="00D646D5" w:rsidP="009C4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D66">
              <w:rPr>
                <w:rFonts w:ascii="Times New Roman" w:hAnsi="Times New Roman"/>
                <w:sz w:val="20"/>
                <w:szCs w:val="20"/>
              </w:rPr>
              <w:t>от 16 января 2015 года  № 12</w:t>
            </w:r>
          </w:p>
          <w:p w:rsidR="00D646D5" w:rsidRPr="00DE6D66" w:rsidRDefault="00D646D5" w:rsidP="009C4D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46D5" w:rsidRPr="00DE6D66" w:rsidRDefault="00D646D5" w:rsidP="00D646D5">
      <w:pPr>
        <w:spacing w:after="0" w:line="240" w:lineRule="auto"/>
        <w:ind w:firstLine="672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Администрация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  постановляет:</w:t>
      </w:r>
    </w:p>
    <w:p w:rsidR="00D646D5" w:rsidRPr="00DE6D66" w:rsidRDefault="00D646D5" w:rsidP="00D646D5">
      <w:pPr>
        <w:pStyle w:val="2"/>
        <w:ind w:right="0"/>
        <w:rPr>
          <w:sz w:val="20"/>
        </w:rPr>
      </w:pPr>
      <w:r w:rsidRPr="00DE6D66">
        <w:rPr>
          <w:sz w:val="20"/>
        </w:rPr>
        <w:t xml:space="preserve">     1.Утвердить прилагаемые изменения, вносимые в постановление администрации </w:t>
      </w:r>
      <w:proofErr w:type="spellStart"/>
      <w:r w:rsidRPr="00DE6D66">
        <w:rPr>
          <w:sz w:val="20"/>
        </w:rPr>
        <w:t>Шемуршинского</w:t>
      </w:r>
      <w:proofErr w:type="spellEnd"/>
      <w:r w:rsidRPr="00DE6D66">
        <w:rPr>
          <w:sz w:val="20"/>
        </w:rPr>
        <w:t xml:space="preserve"> района от 16 января 2015 года  № 12  «Об утверждении  муниципальной программы «Повышение безопасности жизнедеятельности  населения и территорий </w:t>
      </w:r>
      <w:proofErr w:type="spellStart"/>
      <w:r w:rsidRPr="00DE6D66">
        <w:rPr>
          <w:sz w:val="20"/>
        </w:rPr>
        <w:t>Шемуршинского</w:t>
      </w:r>
      <w:proofErr w:type="spellEnd"/>
      <w:r w:rsidRPr="00DE6D66">
        <w:rPr>
          <w:sz w:val="20"/>
        </w:rPr>
        <w:t xml:space="preserve">  района Чувашской Республики» на 2015–2020 годы». </w:t>
      </w:r>
    </w:p>
    <w:p w:rsidR="00D646D5" w:rsidRPr="00DE6D66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   2.Настоящее постановление вступает в силу после его официального опубликования.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Глава администрации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                                                                        В.В. Денисов</w:t>
      </w:r>
    </w:p>
    <w:p w:rsidR="00D646D5" w:rsidRPr="00DE6D66" w:rsidRDefault="00D646D5" w:rsidP="00D646D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E6D66">
        <w:rPr>
          <w:rFonts w:ascii="Times New Roman" w:hAnsi="Times New Roman"/>
          <w:caps/>
          <w:sz w:val="20"/>
          <w:szCs w:val="20"/>
        </w:rPr>
        <w:t xml:space="preserve">                                                                            </w:t>
      </w:r>
    </w:p>
    <w:p w:rsidR="00D646D5" w:rsidRPr="00DE6D66" w:rsidRDefault="00D646D5" w:rsidP="00D646D5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DE6D66">
        <w:rPr>
          <w:rFonts w:ascii="Times New Roman" w:hAnsi="Times New Roman"/>
          <w:caps/>
          <w:sz w:val="20"/>
          <w:szCs w:val="20"/>
        </w:rPr>
        <w:tab/>
      </w:r>
      <w:r w:rsidRPr="00DE6D66">
        <w:rPr>
          <w:rFonts w:ascii="Times New Roman" w:hAnsi="Times New Roman"/>
          <w:caps/>
          <w:sz w:val="20"/>
          <w:szCs w:val="20"/>
        </w:rPr>
        <w:tab/>
      </w:r>
      <w:r w:rsidRPr="00DE6D66">
        <w:rPr>
          <w:rFonts w:ascii="Times New Roman" w:hAnsi="Times New Roman"/>
          <w:caps/>
          <w:sz w:val="20"/>
          <w:szCs w:val="20"/>
        </w:rPr>
        <w:tab/>
      </w:r>
      <w:r w:rsidRPr="00DE6D66">
        <w:rPr>
          <w:rFonts w:ascii="Times New Roman" w:hAnsi="Times New Roman"/>
          <w:caps/>
          <w:sz w:val="20"/>
          <w:szCs w:val="20"/>
        </w:rPr>
        <w:tab/>
      </w:r>
      <w:r w:rsidRPr="00DE6D66">
        <w:rPr>
          <w:rFonts w:ascii="Times New Roman" w:hAnsi="Times New Roman"/>
          <w:caps/>
          <w:sz w:val="20"/>
          <w:szCs w:val="20"/>
        </w:rPr>
        <w:tab/>
      </w:r>
      <w:r w:rsidRPr="00DE6D66">
        <w:rPr>
          <w:rFonts w:ascii="Times New Roman" w:hAnsi="Times New Roman"/>
          <w:caps/>
          <w:sz w:val="20"/>
          <w:szCs w:val="20"/>
        </w:rPr>
        <w:tab/>
        <w:t xml:space="preserve">          </w:t>
      </w:r>
      <w:r>
        <w:rPr>
          <w:rFonts w:ascii="Times New Roman" w:hAnsi="Times New Roman"/>
          <w:caps/>
          <w:sz w:val="20"/>
          <w:szCs w:val="20"/>
        </w:rPr>
        <w:t xml:space="preserve">     </w:t>
      </w:r>
      <w:r w:rsidRPr="00DE6D66">
        <w:rPr>
          <w:rFonts w:ascii="Times New Roman" w:hAnsi="Times New Roman"/>
          <w:caps/>
          <w:sz w:val="20"/>
          <w:szCs w:val="20"/>
        </w:rPr>
        <w:t>Утверждены</w:t>
      </w:r>
    </w:p>
    <w:p w:rsidR="00D646D5" w:rsidRDefault="00D646D5" w:rsidP="00D64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DE6D66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</w:p>
    <w:p w:rsidR="00D646D5" w:rsidRPr="00DE6D66" w:rsidRDefault="00D646D5" w:rsidP="00D646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Pr="00DE6D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bCs/>
          <w:caps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DE6D66">
        <w:rPr>
          <w:rFonts w:ascii="Times New Roman" w:hAnsi="Times New Roman"/>
          <w:sz w:val="20"/>
          <w:szCs w:val="20"/>
        </w:rPr>
        <w:t>от  « 26 »   июля 2017г. № 342</w:t>
      </w:r>
    </w:p>
    <w:p w:rsidR="00D646D5" w:rsidRPr="00DE6D66" w:rsidRDefault="00D646D5" w:rsidP="00D646D5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E6D66">
        <w:rPr>
          <w:rFonts w:ascii="Times New Roman" w:hAnsi="Times New Roman"/>
          <w:bCs/>
          <w:caps/>
          <w:sz w:val="20"/>
          <w:szCs w:val="20"/>
        </w:rPr>
        <w:t xml:space="preserve">И </w:t>
      </w:r>
      <w:proofErr w:type="gramStart"/>
      <w:r w:rsidRPr="00DE6D66">
        <w:rPr>
          <w:rFonts w:ascii="Times New Roman" w:hAnsi="Times New Roman"/>
          <w:bCs/>
          <w:caps/>
          <w:sz w:val="20"/>
          <w:szCs w:val="20"/>
        </w:rPr>
        <w:t>з</w:t>
      </w:r>
      <w:proofErr w:type="gramEnd"/>
      <w:r w:rsidRPr="00DE6D66">
        <w:rPr>
          <w:rFonts w:ascii="Times New Roman" w:hAnsi="Times New Roman"/>
          <w:bCs/>
          <w:caps/>
          <w:sz w:val="20"/>
          <w:szCs w:val="20"/>
        </w:rPr>
        <w:t xml:space="preserve"> м е н е н и я</w:t>
      </w:r>
      <w:r w:rsidRPr="00DE6D66">
        <w:rPr>
          <w:rFonts w:ascii="Times New Roman" w:hAnsi="Times New Roman"/>
          <w:bCs/>
          <w:sz w:val="20"/>
          <w:szCs w:val="20"/>
        </w:rPr>
        <w:t xml:space="preserve">, </w:t>
      </w:r>
    </w:p>
    <w:p w:rsidR="00D646D5" w:rsidRPr="00DE6D66" w:rsidRDefault="00D646D5" w:rsidP="00D646D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DE6D66">
        <w:rPr>
          <w:rFonts w:ascii="Times New Roman" w:hAnsi="Times New Roman"/>
          <w:b w:val="0"/>
          <w:color w:val="auto"/>
          <w:sz w:val="20"/>
          <w:szCs w:val="20"/>
        </w:rPr>
        <w:t xml:space="preserve">вносимые  в  муниципальную программу «Повышение безопасности жизнедеятельности населения и территорий  </w:t>
      </w:r>
      <w:proofErr w:type="spellStart"/>
      <w:r w:rsidRPr="00DE6D66">
        <w:rPr>
          <w:rFonts w:ascii="Times New Roman" w:hAnsi="Times New Roman"/>
          <w:b w:val="0"/>
          <w:color w:val="auto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b w:val="0"/>
          <w:color w:val="auto"/>
          <w:sz w:val="20"/>
          <w:szCs w:val="20"/>
        </w:rPr>
        <w:t xml:space="preserve"> района Чувашской Республики» на 2015–2020 годы. </w:t>
      </w: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ab/>
        <w:t xml:space="preserve">В подпрограмме «Профилактика незаконного потребления наркотических средств и психотропных веществ, наркомании в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районе на 2016-2020 годы»: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1. В паспорте подпрограммы в позиции «Участники подпрограммы»  изложить в следующей редакции: 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«Администрации сельских поселений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района Чувашской Республики (по согласованию), Отделение полиции по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району межмуниципальный отдел министерства внутренних дел Российской Федерации "</w:t>
      </w:r>
      <w:proofErr w:type="spellStart"/>
      <w:r w:rsidRPr="00DE6D66">
        <w:rPr>
          <w:rFonts w:ascii="Times New Roman" w:hAnsi="Times New Roman"/>
          <w:sz w:val="20"/>
          <w:szCs w:val="20"/>
        </w:rPr>
        <w:t>Батыревский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" (далее – ОП по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Шемуршинскому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району МО МВД России "</w:t>
      </w:r>
      <w:proofErr w:type="spellStart"/>
      <w:r w:rsidRPr="00DE6D66">
        <w:rPr>
          <w:rFonts w:ascii="Times New Roman" w:hAnsi="Times New Roman"/>
          <w:sz w:val="20"/>
          <w:szCs w:val="20"/>
        </w:rPr>
        <w:t>Батыревский</w:t>
      </w:r>
      <w:proofErr w:type="spellEnd"/>
      <w:r w:rsidRPr="00DE6D66">
        <w:rPr>
          <w:rFonts w:ascii="Times New Roman" w:hAnsi="Times New Roman"/>
          <w:sz w:val="20"/>
          <w:szCs w:val="20"/>
        </w:rPr>
        <w:t>") (по согласованию), 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 Министерства здравоохранения Чувашской Республики (далее - 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РБ) (по согласованию)»;</w:t>
      </w:r>
    </w:p>
    <w:p w:rsidR="00D646D5" w:rsidRPr="00DE6D66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        2. В Приложении  </w:t>
      </w:r>
      <w:bookmarkStart w:id="12" w:name="sub_8200"/>
      <w:r w:rsidRPr="00DE6D66">
        <w:rPr>
          <w:rFonts w:ascii="Times New Roman" w:hAnsi="Times New Roman"/>
          <w:sz w:val="20"/>
          <w:szCs w:val="20"/>
        </w:rPr>
        <w:t xml:space="preserve">№ </w:t>
      </w:r>
      <w:r w:rsidRPr="00DE6D66">
        <w:rPr>
          <w:rStyle w:val="a6"/>
          <w:rFonts w:ascii="Times New Roman" w:hAnsi="Times New Roman"/>
          <w:b w:val="0"/>
        </w:rPr>
        <w:t xml:space="preserve">2 к подпрограмме "Профилактика незаконного потребления наркотических средств и психотропных веществ, </w:t>
      </w:r>
      <w:proofErr w:type="spellStart"/>
      <w:r w:rsidRPr="00DE6D66">
        <w:rPr>
          <w:rStyle w:val="a6"/>
          <w:rFonts w:ascii="Times New Roman" w:hAnsi="Times New Roman"/>
          <w:b w:val="0"/>
        </w:rPr>
        <w:t>наркоманиив</w:t>
      </w:r>
      <w:proofErr w:type="spellEnd"/>
      <w:r w:rsidRPr="00DE6D66">
        <w:rPr>
          <w:rStyle w:val="a6"/>
          <w:rFonts w:ascii="Times New Roman" w:hAnsi="Times New Roman"/>
          <w:b w:val="0"/>
        </w:rPr>
        <w:t xml:space="preserve"> </w:t>
      </w:r>
      <w:proofErr w:type="spellStart"/>
      <w:r w:rsidRPr="00DE6D66">
        <w:rPr>
          <w:rStyle w:val="a6"/>
          <w:rFonts w:ascii="Times New Roman" w:hAnsi="Times New Roman"/>
          <w:b w:val="0"/>
        </w:rPr>
        <w:t>Шемуршинском</w:t>
      </w:r>
      <w:proofErr w:type="spellEnd"/>
      <w:r w:rsidRPr="00DE6D66">
        <w:rPr>
          <w:rStyle w:val="a6"/>
          <w:rFonts w:ascii="Times New Roman" w:hAnsi="Times New Roman"/>
          <w:b w:val="0"/>
        </w:rPr>
        <w:t xml:space="preserve"> районе" муниципальной программы "Повышение безопасности жизнедеятельности населения и территорий </w:t>
      </w:r>
      <w:proofErr w:type="spellStart"/>
      <w:r w:rsidRPr="00DE6D66">
        <w:rPr>
          <w:rStyle w:val="a6"/>
          <w:rFonts w:ascii="Times New Roman" w:hAnsi="Times New Roman"/>
          <w:b w:val="0"/>
        </w:rPr>
        <w:t>Шемуршинского</w:t>
      </w:r>
      <w:proofErr w:type="spellEnd"/>
      <w:r w:rsidRPr="00DE6D66">
        <w:rPr>
          <w:rStyle w:val="a6"/>
          <w:rFonts w:ascii="Times New Roman" w:hAnsi="Times New Roman"/>
          <w:b w:val="0"/>
        </w:rPr>
        <w:t xml:space="preserve"> района Чувашской Республики на 2015-2020 годы":</w:t>
      </w:r>
      <w:bookmarkEnd w:id="12"/>
    </w:p>
    <w:p w:rsidR="00D646D5" w:rsidRPr="00DE6D66" w:rsidRDefault="00D646D5" w:rsidP="00D646D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в столбце 3 пункта  2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больница» дополнить словами «Министерства здравоохранения Чувашской Республики»;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в столбце 3 пункта 3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больница"» дополнить словами «Министерства здравоохранения Чувашской Республики»;</w:t>
      </w:r>
    </w:p>
    <w:p w:rsidR="00D646D5" w:rsidRPr="00DE6D66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      3. В </w:t>
      </w:r>
      <w:bookmarkStart w:id="13" w:name="sub_8300"/>
      <w:r w:rsidRPr="00DE6D66">
        <w:rPr>
          <w:rStyle w:val="a6"/>
          <w:rFonts w:ascii="Times New Roman" w:hAnsi="Times New Roman"/>
          <w:b w:val="0"/>
        </w:rPr>
        <w:t xml:space="preserve">Приложении N 3 к подпрограмме "Профилактика незаконного потребления наркотических средств и психотропных веществ, наркомании в </w:t>
      </w:r>
      <w:proofErr w:type="spellStart"/>
      <w:r w:rsidRPr="00DE6D66">
        <w:rPr>
          <w:rStyle w:val="a6"/>
          <w:rFonts w:ascii="Times New Roman" w:hAnsi="Times New Roman"/>
          <w:b w:val="0"/>
        </w:rPr>
        <w:t>Шемуршинском</w:t>
      </w:r>
      <w:proofErr w:type="spellEnd"/>
      <w:r w:rsidRPr="00DE6D66">
        <w:rPr>
          <w:rStyle w:val="a6"/>
          <w:rFonts w:ascii="Times New Roman" w:hAnsi="Times New Roman"/>
          <w:b w:val="0"/>
        </w:rPr>
        <w:t xml:space="preserve"> районе" муниципальной программы "Повышение безопасности жизнедеятельности населения и территорий </w:t>
      </w:r>
      <w:proofErr w:type="spellStart"/>
      <w:r w:rsidRPr="00DE6D66">
        <w:rPr>
          <w:rStyle w:val="a6"/>
          <w:rFonts w:ascii="Times New Roman" w:hAnsi="Times New Roman"/>
          <w:b w:val="0"/>
        </w:rPr>
        <w:t>Шемуршинского</w:t>
      </w:r>
      <w:proofErr w:type="spellEnd"/>
      <w:r w:rsidRPr="00DE6D66">
        <w:rPr>
          <w:rStyle w:val="a6"/>
          <w:rFonts w:ascii="Times New Roman" w:hAnsi="Times New Roman"/>
          <w:b w:val="0"/>
        </w:rPr>
        <w:t xml:space="preserve"> района Чувашской Республики на 2015-2020 годы":</w:t>
      </w:r>
    </w:p>
    <w:bookmarkEnd w:id="13"/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>в столбце 3 пункта 1 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больница"» дополнить словами «Министерства здравоохранения Чувашской Республики»;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в столбце 3 пункта 3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больница"» дополнить словами «Министерства здравоохранения Чувашской Республики»;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t xml:space="preserve"> в столбце 3 пункта 4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больница"» дополнить словами «Министерства здравоохранения Чувашской Республики»;</w:t>
      </w:r>
    </w:p>
    <w:p w:rsidR="00D646D5" w:rsidRPr="00DE6D66" w:rsidRDefault="00D646D5" w:rsidP="00D646D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E6D66">
        <w:rPr>
          <w:rFonts w:ascii="Times New Roman" w:hAnsi="Times New Roman"/>
          <w:sz w:val="20"/>
          <w:szCs w:val="20"/>
        </w:rPr>
        <w:lastRenderedPageBreak/>
        <w:t xml:space="preserve"> в столбце 3 пункта 5 после слов «БУ "</w:t>
      </w:r>
      <w:proofErr w:type="spellStart"/>
      <w:r w:rsidRPr="00DE6D66">
        <w:rPr>
          <w:rFonts w:ascii="Times New Roman" w:hAnsi="Times New Roman"/>
          <w:sz w:val="20"/>
          <w:szCs w:val="20"/>
        </w:rPr>
        <w:t>Шемуршинская</w:t>
      </w:r>
      <w:proofErr w:type="spellEnd"/>
      <w:r w:rsidRPr="00DE6D66">
        <w:rPr>
          <w:rFonts w:ascii="Times New Roman" w:hAnsi="Times New Roman"/>
          <w:sz w:val="20"/>
          <w:szCs w:val="20"/>
        </w:rPr>
        <w:t xml:space="preserve"> районная больница"» дополнить словами «Министерства здравоохранения Чувашской Республики».</w:t>
      </w:r>
    </w:p>
    <w:p w:rsidR="00D646D5" w:rsidRPr="00DE6D66" w:rsidRDefault="00D646D5" w:rsidP="00D646D5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D646D5" w:rsidRPr="00DE6D66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DE6D66">
        <w:rPr>
          <w:rFonts w:ascii="Times New Roman" w:hAnsi="Times New Roman"/>
          <w:b/>
          <w:sz w:val="20"/>
          <w:szCs w:val="20"/>
        </w:rPr>
        <w:t xml:space="preserve">Постановление администрации </w:t>
      </w:r>
      <w:proofErr w:type="spellStart"/>
      <w:r w:rsidRPr="00DE6D66">
        <w:rPr>
          <w:rFonts w:ascii="Times New Roman" w:hAnsi="Times New Roman"/>
          <w:b/>
          <w:sz w:val="20"/>
          <w:szCs w:val="20"/>
        </w:rPr>
        <w:t>Шемуршинского</w:t>
      </w:r>
      <w:proofErr w:type="spellEnd"/>
      <w:r w:rsidRPr="00DE6D66">
        <w:rPr>
          <w:rFonts w:ascii="Times New Roman" w:hAnsi="Times New Roman"/>
          <w:b/>
          <w:sz w:val="20"/>
          <w:szCs w:val="20"/>
        </w:rPr>
        <w:t xml:space="preserve"> района № 3</w:t>
      </w:r>
      <w:r>
        <w:rPr>
          <w:rFonts w:ascii="Times New Roman" w:hAnsi="Times New Roman"/>
          <w:b/>
          <w:sz w:val="20"/>
          <w:szCs w:val="20"/>
        </w:rPr>
        <w:t>45</w:t>
      </w:r>
      <w:r w:rsidRPr="00DE6D66">
        <w:rPr>
          <w:rFonts w:ascii="Times New Roman" w:hAnsi="Times New Roman"/>
          <w:b/>
          <w:sz w:val="20"/>
          <w:szCs w:val="20"/>
        </w:rPr>
        <w:t xml:space="preserve"> от 2</w:t>
      </w:r>
      <w:r>
        <w:rPr>
          <w:rFonts w:ascii="Times New Roman" w:hAnsi="Times New Roman"/>
          <w:b/>
          <w:sz w:val="20"/>
          <w:szCs w:val="20"/>
        </w:rPr>
        <w:t>6</w:t>
      </w:r>
      <w:r w:rsidRPr="00DE6D66">
        <w:rPr>
          <w:rFonts w:ascii="Times New Roman" w:hAnsi="Times New Roman"/>
          <w:b/>
          <w:sz w:val="20"/>
          <w:szCs w:val="20"/>
        </w:rPr>
        <w:t>.07.2017</w:t>
      </w:r>
    </w:p>
    <w:p w:rsidR="00D646D5" w:rsidRPr="00EE2D4F" w:rsidRDefault="00D646D5" w:rsidP="00D646D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48"/>
        </w:tabs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2D4F">
        <w:rPr>
          <w:rFonts w:ascii="Times New Roman" w:hAnsi="Times New Roman"/>
          <w:b w:val="0"/>
          <w:color w:val="auto"/>
          <w:sz w:val="20"/>
          <w:szCs w:val="20"/>
        </w:rPr>
        <w:t>Об  утверждении  Положения   о  порядке   получения</w:t>
      </w:r>
      <w:r w:rsidRPr="00EE2D4F">
        <w:rPr>
          <w:rFonts w:ascii="Times New Roman" w:hAnsi="Times New Roman"/>
          <w:b w:val="0"/>
          <w:color w:val="auto"/>
          <w:sz w:val="20"/>
          <w:szCs w:val="20"/>
        </w:rPr>
        <w:tab/>
      </w:r>
      <w:r w:rsidRPr="00EE2D4F">
        <w:rPr>
          <w:rFonts w:ascii="Times New Roman" w:hAnsi="Times New Roman"/>
          <w:b w:val="0"/>
          <w:color w:val="auto"/>
          <w:sz w:val="20"/>
          <w:szCs w:val="20"/>
        </w:rPr>
        <w:tab/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>муниципальными        служащими         администрации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  района   разрешения  представителя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>нанимателя (работодателя) на участие    в   управлении</w:t>
      </w:r>
    </w:p>
    <w:p w:rsidR="00D646D5" w:rsidRPr="00EE2D4F" w:rsidRDefault="00D646D5" w:rsidP="00D646D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EE2D4F">
        <w:rPr>
          <w:rFonts w:ascii="Times New Roman" w:hAnsi="Times New Roman"/>
          <w:b w:val="0"/>
          <w:color w:val="auto"/>
          <w:sz w:val="20"/>
          <w:szCs w:val="20"/>
        </w:rPr>
        <w:t>некоммерческими организациями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 xml:space="preserve">В соответствии с </w:t>
      </w:r>
      <w:hyperlink r:id="rId18" w:history="1">
        <w:r w:rsidRPr="00EE2D4F">
          <w:rPr>
            <w:rStyle w:val="a5"/>
            <w:sz w:val="20"/>
          </w:rPr>
          <w:t>пунктом 3 части 1 статьи 14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 xml:space="preserve">Федерального закона от 2 марта 2007 г. № 25-ФЗ «О муниципальной службе в Российской Федерации», </w:t>
      </w:r>
      <w:hyperlink r:id="rId19" w:history="1">
        <w:r w:rsidRPr="00EE2D4F">
          <w:rPr>
            <w:rStyle w:val="a5"/>
            <w:sz w:val="20"/>
          </w:rPr>
          <w:t>Федеральным законом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 xml:space="preserve">от 28 декабря 2008 г. № 273-ФЗ «О противодействии коррупции» администрация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постановляет: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sub_1"/>
      <w:r w:rsidRPr="00EE2D4F">
        <w:rPr>
          <w:rFonts w:ascii="Times New Roman" w:hAnsi="Times New Roman"/>
          <w:sz w:val="20"/>
          <w:szCs w:val="20"/>
        </w:rPr>
        <w:tab/>
        <w:t xml:space="preserve">1. Утвердить прилагаемое Положение о порядке получения муниципальными служащими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разрешения представителя нанимателя (работодателя) на участие в управлении некоммерческими организациями</w:t>
      </w:r>
      <w:bookmarkEnd w:id="14"/>
      <w:r w:rsidRPr="00EE2D4F">
        <w:rPr>
          <w:rFonts w:ascii="Times New Roman" w:hAnsi="Times New Roman"/>
          <w:sz w:val="20"/>
          <w:szCs w:val="20"/>
        </w:rPr>
        <w:t>.</w:t>
      </w:r>
      <w:r w:rsidRPr="00EE2D4F">
        <w:rPr>
          <w:rFonts w:ascii="Times New Roman" w:hAnsi="Times New Roman"/>
          <w:sz w:val="20"/>
          <w:szCs w:val="20"/>
        </w:rPr>
        <w:tab/>
      </w:r>
      <w:bookmarkStart w:id="15" w:name="sub_3"/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 xml:space="preserve">2. </w:t>
      </w:r>
      <w:proofErr w:type="gramStart"/>
      <w:r w:rsidRPr="00EE2D4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отдел организационной работы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района.</w:t>
      </w:r>
    </w:p>
    <w:bookmarkEnd w:id="15"/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 xml:space="preserve">3. Настоящее постановление вступает в силу после его </w:t>
      </w:r>
      <w:hyperlink r:id="rId20" w:history="1">
        <w:r w:rsidRPr="00EE2D4F">
          <w:rPr>
            <w:rStyle w:val="a5"/>
            <w:sz w:val="20"/>
          </w:rPr>
          <w:t>официального опубликования</w:t>
        </w:r>
      </w:hyperlink>
      <w:r w:rsidRPr="00EE2D4F">
        <w:rPr>
          <w:rFonts w:ascii="Times New Roman" w:hAnsi="Times New Roman"/>
          <w:sz w:val="20"/>
          <w:szCs w:val="20"/>
        </w:rPr>
        <w:t>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>Глава администрации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</w:t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</w:r>
      <w:r w:rsidRPr="00EE2D4F">
        <w:rPr>
          <w:rFonts w:ascii="Times New Roman" w:hAnsi="Times New Roman"/>
          <w:sz w:val="20"/>
          <w:szCs w:val="20"/>
        </w:rPr>
        <w:tab/>
        <w:t>В.В.Денисов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Cs w:val="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>Утвержден</w:t>
      </w:r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 xml:space="preserve"> </w:t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hyperlink w:anchor="sub_0" w:history="1">
        <w:r w:rsidRPr="00EE2D4F">
          <w:rPr>
            <w:rStyle w:val="a5"/>
            <w:sz w:val="20"/>
          </w:rPr>
          <w:t>постановлением</w:t>
        </w:r>
      </w:hyperlink>
      <w:r w:rsidRPr="00EE2D4F">
        <w:rPr>
          <w:rStyle w:val="a6"/>
          <w:rFonts w:ascii="Times New Roman" w:hAnsi="Times New Roman"/>
          <w:b w:val="0"/>
          <w:bCs w:val="0"/>
        </w:rPr>
        <w:t xml:space="preserve"> администрации</w:t>
      </w:r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proofErr w:type="spellStart"/>
      <w:r w:rsidRPr="00EE2D4F">
        <w:rPr>
          <w:rStyle w:val="a6"/>
          <w:rFonts w:ascii="Times New Roman" w:hAnsi="Times New Roman"/>
          <w:b w:val="0"/>
          <w:bCs w:val="0"/>
        </w:rPr>
        <w:t>Шемуршинского</w:t>
      </w:r>
      <w:proofErr w:type="spellEnd"/>
      <w:r w:rsidRPr="00EE2D4F">
        <w:rPr>
          <w:rStyle w:val="a6"/>
          <w:rFonts w:ascii="Times New Roman" w:hAnsi="Times New Roman"/>
          <w:b w:val="0"/>
          <w:bCs w:val="0"/>
        </w:rPr>
        <w:t xml:space="preserve"> района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</w:r>
      <w:r w:rsidRPr="00EE2D4F">
        <w:rPr>
          <w:rStyle w:val="a6"/>
          <w:rFonts w:ascii="Times New Roman" w:hAnsi="Times New Roman"/>
          <w:b w:val="0"/>
          <w:bCs w:val="0"/>
        </w:rPr>
        <w:tab/>
        <w:t>от 28.07.2017 г. № 345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E2D4F">
        <w:rPr>
          <w:rFonts w:ascii="Times New Roman" w:hAnsi="Times New Roman"/>
          <w:color w:val="auto"/>
          <w:sz w:val="20"/>
          <w:szCs w:val="20"/>
        </w:rPr>
        <w:t>Положение</w:t>
      </w:r>
      <w:r w:rsidRPr="00EE2D4F">
        <w:rPr>
          <w:rFonts w:ascii="Times New Roman" w:hAnsi="Times New Roman"/>
          <w:color w:val="auto"/>
          <w:sz w:val="20"/>
          <w:szCs w:val="20"/>
        </w:rPr>
        <w:br/>
        <w:t xml:space="preserve">о порядке получения муниципальными служащими администрации </w:t>
      </w:r>
      <w:proofErr w:type="spellStart"/>
      <w:r w:rsidRPr="00EE2D4F">
        <w:rPr>
          <w:rFonts w:ascii="Times New Roman" w:hAnsi="Times New Roman"/>
          <w:color w:val="auto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color w:val="auto"/>
          <w:sz w:val="20"/>
          <w:szCs w:val="20"/>
        </w:rPr>
        <w:t xml:space="preserve"> района разрешения представителя нанимателя (работодателя) на участие в управлении некоммерческими организациями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6" w:name="sub_101"/>
      <w:r w:rsidRPr="00EE2D4F">
        <w:rPr>
          <w:rFonts w:ascii="Times New Roman" w:hAnsi="Times New Roman"/>
          <w:sz w:val="20"/>
          <w:szCs w:val="20"/>
        </w:rPr>
        <w:tab/>
        <w:t xml:space="preserve">1. </w:t>
      </w:r>
      <w:proofErr w:type="gramStart"/>
      <w:r w:rsidRPr="00EE2D4F">
        <w:rPr>
          <w:rFonts w:ascii="Times New Roman" w:hAnsi="Times New Roman"/>
          <w:sz w:val="20"/>
          <w:szCs w:val="20"/>
        </w:rPr>
        <w:t xml:space="preserve">Настоящее Положение о порядке получения муниципальными служащими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разрешения представителя нанимателя (работодателя) на участие в управлении некоммерческими организациями (далее - Положение) разработано в соответствии с </w:t>
      </w:r>
      <w:hyperlink r:id="rId21" w:history="1">
        <w:r w:rsidRPr="00EE2D4F">
          <w:rPr>
            <w:rStyle w:val="a5"/>
            <w:sz w:val="20"/>
          </w:rPr>
          <w:t>пунктом 3 части 1 статьи 14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 xml:space="preserve">Федерального закона от 2 марта 2007 г. № 25-ФЗ "О муниципальной службе в Российской Федерации" (далее - Федеральный закон), </w:t>
      </w:r>
      <w:hyperlink r:id="rId22" w:history="1">
        <w:r w:rsidRPr="00EE2D4F">
          <w:rPr>
            <w:rStyle w:val="a5"/>
            <w:sz w:val="20"/>
          </w:rPr>
          <w:t>Федеральным законом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>от 28 декабря 2008 </w:t>
      </w:r>
      <w:proofErr w:type="spellStart"/>
      <w:r w:rsidRPr="00EE2D4F">
        <w:rPr>
          <w:rFonts w:ascii="Times New Roman" w:hAnsi="Times New Roman"/>
          <w:sz w:val="20"/>
          <w:szCs w:val="20"/>
        </w:rPr>
        <w:t>г.№</w:t>
      </w:r>
      <w:proofErr w:type="spellEnd"/>
      <w:r w:rsidRPr="00EE2D4F">
        <w:rPr>
          <w:rFonts w:ascii="Times New Roman" w:hAnsi="Times New Roman"/>
          <w:sz w:val="20"/>
          <w:szCs w:val="20"/>
        </w:rPr>
        <w:t> 273-ФЗ "О противодействии коррупции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", </w:t>
      </w:r>
      <w:proofErr w:type="gramStart"/>
      <w:r w:rsidRPr="00EE2D4F">
        <w:rPr>
          <w:rFonts w:ascii="Times New Roman" w:hAnsi="Times New Roman"/>
          <w:sz w:val="20"/>
          <w:szCs w:val="20"/>
        </w:rPr>
        <w:t xml:space="preserve">в связи с принятием </w:t>
      </w:r>
      <w:hyperlink r:id="rId23" w:history="1">
        <w:r w:rsidRPr="00EE2D4F">
          <w:rPr>
            <w:rStyle w:val="a5"/>
            <w:sz w:val="20"/>
          </w:rPr>
          <w:t>Федерального закона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>от 03 апреля 2017 г. № 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02"/>
      <w:bookmarkEnd w:id="16"/>
      <w:r w:rsidRPr="00EE2D4F">
        <w:rPr>
          <w:rFonts w:ascii="Times New Roman" w:hAnsi="Times New Roman"/>
          <w:sz w:val="20"/>
          <w:szCs w:val="20"/>
        </w:rPr>
        <w:tab/>
        <w:t xml:space="preserve">2. </w:t>
      </w:r>
      <w:proofErr w:type="gramStart"/>
      <w:r w:rsidRPr="00EE2D4F">
        <w:rPr>
          <w:rFonts w:ascii="Times New Roman" w:hAnsi="Times New Roman"/>
          <w:sz w:val="20"/>
          <w:szCs w:val="20"/>
        </w:rPr>
        <w:t>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103"/>
      <w:bookmarkEnd w:id="17"/>
      <w:r w:rsidRPr="00EE2D4F">
        <w:rPr>
          <w:rFonts w:ascii="Times New Roman" w:hAnsi="Times New Roman"/>
          <w:sz w:val="20"/>
          <w:szCs w:val="20"/>
        </w:rPr>
        <w:tab/>
        <w:t xml:space="preserve">3. Муниципальным служащим запрещается заниматься без письменного разрешения представителя нанимателя (работодателя) указанной в </w:t>
      </w:r>
      <w:hyperlink w:anchor="sub_102" w:history="1">
        <w:r w:rsidRPr="00EE2D4F">
          <w:rPr>
            <w:rStyle w:val="a5"/>
            <w:sz w:val="20"/>
          </w:rPr>
          <w:t>пункте 2</w:t>
        </w:r>
      </w:hyperlink>
      <w:r w:rsidRPr="00EE2D4F">
        <w:rPr>
          <w:rFonts w:ascii="Times New Roman" w:hAnsi="Times New Roman"/>
          <w:sz w:val="20"/>
          <w:szCs w:val="20"/>
        </w:rPr>
        <w:t xml:space="preserve">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sub_104"/>
      <w:bookmarkEnd w:id="18"/>
      <w:r w:rsidRPr="00EE2D4F">
        <w:rPr>
          <w:rFonts w:ascii="Times New Roman" w:hAnsi="Times New Roman"/>
          <w:sz w:val="20"/>
          <w:szCs w:val="20"/>
        </w:rPr>
        <w:tab/>
        <w:t>4. Под участием в управлении некоммерческими организациями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0" w:name="sub_105"/>
      <w:bookmarkEnd w:id="19"/>
      <w:r w:rsidRPr="00EE2D4F">
        <w:rPr>
          <w:rFonts w:ascii="Times New Roman" w:hAnsi="Times New Roman"/>
          <w:sz w:val="20"/>
          <w:szCs w:val="20"/>
        </w:rPr>
        <w:tab/>
        <w:t xml:space="preserve">5. Участие в управлении некоммерческими организациями, указанной в </w:t>
      </w:r>
      <w:hyperlink r:id="rId24" w:history="1">
        <w:r w:rsidRPr="00EE2D4F">
          <w:rPr>
            <w:rStyle w:val="a5"/>
            <w:sz w:val="20"/>
          </w:rPr>
          <w:t>пункте 3 части 1 статьи 14</w:t>
        </w:r>
      </w:hyperlink>
      <w:r w:rsidRPr="00EE2D4F">
        <w:rPr>
          <w:rFonts w:ascii="Times New Roman" w:hAnsi="Times New Roman"/>
          <w:sz w:val="20"/>
          <w:szCs w:val="20"/>
        </w:rPr>
        <w:t xml:space="preserve"> Федерального закона,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sub_102" w:history="1">
        <w:r w:rsidRPr="00EE2D4F">
          <w:rPr>
            <w:rStyle w:val="a5"/>
            <w:sz w:val="20"/>
          </w:rPr>
          <w:t>пункте 2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>настоящего Положения.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sub_106"/>
      <w:bookmarkEnd w:id="20"/>
      <w:r w:rsidRPr="00EE2D4F">
        <w:rPr>
          <w:rFonts w:ascii="Times New Roman" w:hAnsi="Times New Roman"/>
          <w:sz w:val="20"/>
          <w:szCs w:val="20"/>
        </w:rPr>
        <w:lastRenderedPageBreak/>
        <w:tab/>
        <w:t xml:space="preserve">6. </w:t>
      </w:r>
      <w:proofErr w:type="gramStart"/>
      <w:r w:rsidRPr="00EE2D4F">
        <w:rPr>
          <w:rFonts w:ascii="Times New Roman" w:hAnsi="Times New Roman"/>
          <w:sz w:val="20"/>
          <w:szCs w:val="20"/>
        </w:rPr>
        <w:t xml:space="preserve">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</w:t>
      </w:r>
      <w:hyperlink r:id="rId25" w:history="1">
        <w:r w:rsidRPr="00EE2D4F">
          <w:rPr>
            <w:rStyle w:val="a5"/>
            <w:sz w:val="20"/>
          </w:rPr>
          <w:t>пункте 3 части 1 статьи 14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 xml:space="preserve">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ходатайство) составляется муниципальным служащим в письменном виде по форме согласно </w:t>
      </w:r>
      <w:hyperlink w:anchor="sub_1100" w:history="1">
        <w:r w:rsidRPr="00EE2D4F">
          <w:rPr>
            <w:rStyle w:val="a5"/>
            <w:sz w:val="20"/>
          </w:rPr>
          <w:t>приложению № 1</w:t>
        </w:r>
      </w:hyperlink>
      <w:r w:rsidRPr="00EE2D4F">
        <w:rPr>
          <w:rFonts w:ascii="Times New Roman" w:hAnsi="Times New Roman"/>
          <w:sz w:val="20"/>
          <w:szCs w:val="20"/>
        </w:rPr>
        <w:t xml:space="preserve"> к настоящему Положению.</w:t>
      </w:r>
      <w:proofErr w:type="gramEnd"/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2" w:name="sub_107"/>
      <w:bookmarkEnd w:id="21"/>
      <w:r w:rsidRPr="00EE2D4F">
        <w:rPr>
          <w:rFonts w:ascii="Times New Roman" w:hAnsi="Times New Roman"/>
          <w:sz w:val="20"/>
          <w:szCs w:val="20"/>
        </w:rPr>
        <w:tab/>
        <w:t xml:space="preserve">7. Муниципальные служащие представляют ходатайство в отдел организационной работы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района.</w:t>
      </w:r>
      <w:bookmarkStart w:id="23" w:name="sub_108"/>
      <w:bookmarkEnd w:id="22"/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 xml:space="preserve">8. Регистрация ходатайств осуществляется должностным лицом отдела организационной работы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</w:t>
      </w:r>
      <w:proofErr w:type="gramStart"/>
      <w:r w:rsidRPr="00EE2D4F">
        <w:rPr>
          <w:rFonts w:ascii="Times New Roman" w:hAnsi="Times New Roman"/>
          <w:sz w:val="20"/>
          <w:szCs w:val="20"/>
        </w:rPr>
        <w:t>в день поступления ходатайства в Журнале регистрации ходатайств о разрешении на участие на безвозмездной основе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 в управлении некоммерческими организациями (далее - Журнал регистрации) по форме согласно </w:t>
      </w:r>
      <w:hyperlink w:anchor="sub_1200" w:history="1">
        <w:r w:rsidRPr="00EE2D4F">
          <w:rPr>
            <w:rStyle w:val="a5"/>
            <w:sz w:val="20"/>
          </w:rPr>
          <w:t>приложению № 2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>к настоящему Положению.</w:t>
      </w:r>
    </w:p>
    <w:bookmarkEnd w:id="23"/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 xml:space="preserve">Листы Журнала регистрации должны быть пронумерованы, прошнурованы и скреплены печатью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4" w:name="sub_109"/>
      <w:r w:rsidRPr="00EE2D4F">
        <w:rPr>
          <w:rFonts w:ascii="Times New Roman" w:hAnsi="Times New Roman"/>
          <w:sz w:val="20"/>
          <w:szCs w:val="20"/>
        </w:rPr>
        <w:tab/>
        <w:t>9. Отказ в регистрации ходатайств не допускается.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5" w:name="sub_110"/>
      <w:bookmarkEnd w:id="24"/>
      <w:r w:rsidRPr="00EE2D4F">
        <w:rPr>
          <w:rFonts w:ascii="Times New Roman" w:hAnsi="Times New Roman"/>
          <w:sz w:val="20"/>
          <w:szCs w:val="20"/>
        </w:rPr>
        <w:tab/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6" w:name="sub_111"/>
      <w:bookmarkEnd w:id="25"/>
      <w:r w:rsidRPr="00EE2D4F">
        <w:rPr>
          <w:rFonts w:ascii="Times New Roman" w:hAnsi="Times New Roman"/>
          <w:sz w:val="20"/>
          <w:szCs w:val="20"/>
        </w:rPr>
        <w:tab/>
        <w:t xml:space="preserve">11. Отдел организационной работы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представляет главе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(представителю нанимателя (работодателя)) ходатайства муниципальных служащих (работников) в 3-дневный срок с момента их регистрации.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sub_112"/>
      <w:bookmarkEnd w:id="26"/>
      <w:r w:rsidRPr="00EE2D4F">
        <w:rPr>
          <w:rFonts w:ascii="Times New Roman" w:hAnsi="Times New Roman"/>
          <w:sz w:val="20"/>
          <w:szCs w:val="20"/>
        </w:rPr>
        <w:tab/>
        <w:t>12. Глава администрации (представитель нанимателя (работодателя)) по результатам рассмотрения ходатайства выносит одно из следующих решений:</w:t>
      </w:r>
    </w:p>
    <w:bookmarkEnd w:id="27"/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>- удовлетворяет ходатайство муниципального служащего;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  <w:t>- отказывает в удовлетворении ходатайства муниципального служащего.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8" w:name="sub_113"/>
      <w:r w:rsidRPr="00EE2D4F">
        <w:rPr>
          <w:rFonts w:ascii="Times New Roman" w:hAnsi="Times New Roman"/>
          <w:sz w:val="20"/>
          <w:szCs w:val="20"/>
        </w:rPr>
        <w:tab/>
        <w:t xml:space="preserve">13. Отдел организационной работы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в 3-дневный срок с момента принятия решения главой администрации (представителем нанимателя (работодателя)) по результатам рассмотрения ходатайства уведомляет муниципального служащего о принятом решении.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9" w:name="sub_114"/>
      <w:bookmarkEnd w:id="28"/>
      <w:r w:rsidRPr="00EE2D4F">
        <w:rPr>
          <w:rFonts w:ascii="Times New Roman" w:hAnsi="Times New Roman"/>
          <w:sz w:val="20"/>
          <w:szCs w:val="20"/>
        </w:rPr>
        <w:tab/>
        <w:t xml:space="preserve">14. Комиссия по соблюдению требований к служебному поведению муниципальных служащих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Чувашской Республики и урегулированию конфликта интересов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sub_102" w:history="1">
        <w:r w:rsidRPr="00EE2D4F">
          <w:rPr>
            <w:rStyle w:val="a5"/>
            <w:sz w:val="20"/>
          </w:rPr>
          <w:t>пункте 2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>настоящего Положения.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0" w:name="sub_115"/>
      <w:bookmarkEnd w:id="29"/>
      <w:r w:rsidRPr="00EE2D4F">
        <w:rPr>
          <w:rFonts w:ascii="Times New Roman" w:hAnsi="Times New Roman"/>
          <w:sz w:val="20"/>
          <w:szCs w:val="20"/>
        </w:rPr>
        <w:tab/>
        <w:t xml:space="preserve">15. </w:t>
      </w:r>
      <w:proofErr w:type="gramStart"/>
      <w:r w:rsidRPr="00EE2D4F">
        <w:rPr>
          <w:rFonts w:ascii="Times New Roman" w:hAnsi="Times New Roman"/>
          <w:sz w:val="20"/>
          <w:szCs w:val="20"/>
        </w:rPr>
        <w:t xml:space="preserve"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некоммерческими организациями, указанными в </w:t>
      </w:r>
      <w:hyperlink r:id="rId26" w:history="1">
        <w:r w:rsidRPr="00EE2D4F">
          <w:rPr>
            <w:rStyle w:val="a5"/>
            <w:sz w:val="20"/>
          </w:rPr>
          <w:t>пункте 3 части 1 статьи 14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r w:rsidRPr="00EE2D4F">
        <w:rPr>
          <w:rFonts w:ascii="Times New Roman" w:hAnsi="Times New Roman"/>
          <w:sz w:val="20"/>
          <w:szCs w:val="20"/>
        </w:rPr>
        <w:t xml:space="preserve">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уполномоченный отраслевой орган (должностное лицо) докладывает главе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(представителю нанимателя (работодателя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)) предложения по рассмотрению ходатайства на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1" w:name="sub_116"/>
      <w:bookmarkEnd w:id="30"/>
      <w:r w:rsidRPr="00EE2D4F">
        <w:rPr>
          <w:rFonts w:ascii="Times New Roman" w:hAnsi="Times New Roman"/>
          <w:sz w:val="20"/>
          <w:szCs w:val="20"/>
        </w:rPr>
        <w:tab/>
        <w:t xml:space="preserve">16. Оригинал ходатайства по </w:t>
      </w:r>
      <w:proofErr w:type="gramStart"/>
      <w:r w:rsidRPr="00EE2D4F">
        <w:rPr>
          <w:rFonts w:ascii="Times New Roman" w:hAnsi="Times New Roman"/>
          <w:sz w:val="20"/>
          <w:szCs w:val="20"/>
        </w:rPr>
        <w:t>миновании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 надобности приобщается к личному делу муниципального служащего.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2" w:name="sub_117"/>
      <w:bookmarkEnd w:id="31"/>
      <w:r w:rsidRPr="00EE2D4F">
        <w:rPr>
          <w:rFonts w:ascii="Times New Roman" w:hAnsi="Times New Roman"/>
          <w:sz w:val="20"/>
          <w:szCs w:val="20"/>
        </w:rPr>
        <w:tab/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bookmarkEnd w:id="32"/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Cs w:val="0"/>
        </w:rPr>
      </w:pPr>
      <w:bookmarkStart w:id="33" w:name="sub_1100"/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Cs w:val="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Style w:val="a6"/>
          <w:rFonts w:ascii="Times New Roman" w:hAnsi="Times New Roman"/>
          <w:bCs w:val="0"/>
        </w:rPr>
      </w:pP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>Приложение N 1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 xml:space="preserve">к </w:t>
      </w:r>
      <w:hyperlink w:anchor="sub_1000" w:history="1">
        <w:r w:rsidRPr="00EE2D4F">
          <w:rPr>
            <w:rStyle w:val="a5"/>
            <w:sz w:val="20"/>
          </w:rPr>
          <w:t>Положению</w:t>
        </w:r>
      </w:hyperlink>
      <w:r w:rsidRPr="00EE2D4F">
        <w:rPr>
          <w:rStyle w:val="a6"/>
          <w:rFonts w:ascii="Times New Roman" w:hAnsi="Times New Roman"/>
          <w:b w:val="0"/>
          <w:bCs w:val="0"/>
        </w:rPr>
        <w:t xml:space="preserve"> о порядке получения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>муниципальными служащими администрации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proofErr w:type="spellStart"/>
      <w:r w:rsidRPr="00EE2D4F">
        <w:rPr>
          <w:rStyle w:val="a6"/>
          <w:rFonts w:ascii="Times New Roman" w:hAnsi="Times New Roman"/>
          <w:b w:val="0"/>
          <w:bCs w:val="0"/>
        </w:rPr>
        <w:t>Шемуршинского</w:t>
      </w:r>
      <w:proofErr w:type="spellEnd"/>
      <w:r w:rsidRPr="00EE2D4F">
        <w:rPr>
          <w:rStyle w:val="a6"/>
          <w:rFonts w:ascii="Times New Roman" w:hAnsi="Times New Roman"/>
          <w:b w:val="0"/>
          <w:bCs w:val="0"/>
        </w:rPr>
        <w:t xml:space="preserve"> района разрешения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>представителя нанимателя (работодателя)</w:t>
      </w:r>
    </w:p>
    <w:p w:rsidR="00D646D5" w:rsidRPr="00EE2D4F" w:rsidRDefault="00D646D5" w:rsidP="00D646D5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</w:rPr>
      </w:pPr>
      <w:r w:rsidRPr="00EE2D4F">
        <w:rPr>
          <w:rStyle w:val="a6"/>
          <w:rFonts w:ascii="Times New Roman" w:hAnsi="Times New Roman"/>
          <w:b w:val="0"/>
          <w:bCs w:val="0"/>
        </w:rPr>
        <w:t xml:space="preserve">на участие в управлении </w:t>
      </w:r>
      <w:proofErr w:type="gramStart"/>
      <w:r w:rsidRPr="00EE2D4F">
        <w:rPr>
          <w:rStyle w:val="a6"/>
          <w:rFonts w:ascii="Times New Roman" w:hAnsi="Times New Roman"/>
          <w:b w:val="0"/>
          <w:bCs w:val="0"/>
        </w:rPr>
        <w:t>некоммерческими</w:t>
      </w:r>
      <w:proofErr w:type="gramEnd"/>
    </w:p>
    <w:p w:rsidR="00D646D5" w:rsidRPr="00EE2D4F" w:rsidRDefault="00D646D5" w:rsidP="00D646D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EE2D4F">
        <w:rPr>
          <w:rStyle w:val="a6"/>
          <w:rFonts w:ascii="Times New Roman" w:hAnsi="Times New Roman"/>
          <w:b w:val="0"/>
          <w:bCs w:val="0"/>
        </w:rPr>
        <w:t>организациями</w:t>
      </w:r>
    </w:p>
    <w:bookmarkEnd w:id="33"/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     Главе администрации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 w:rsidRPr="00EE2D4F">
        <w:rPr>
          <w:rFonts w:ascii="Times New Roman" w:hAnsi="Times New Roman" w:cs="Times New Roman"/>
        </w:rPr>
        <w:t>Шемуршинского</w:t>
      </w:r>
      <w:proofErr w:type="spellEnd"/>
      <w:r w:rsidRPr="00EE2D4F">
        <w:rPr>
          <w:rFonts w:ascii="Times New Roman" w:hAnsi="Times New Roman" w:cs="Times New Roman"/>
        </w:rPr>
        <w:t xml:space="preserve"> района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EE2D4F">
        <w:rPr>
          <w:rFonts w:ascii="Times New Roman" w:hAnsi="Times New Roman" w:cs="Times New Roman"/>
        </w:rPr>
        <w:t>(представителю нанимателя</w:t>
      </w:r>
      <w:proofErr w:type="gramEnd"/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lastRenderedPageBreak/>
        <w:t xml:space="preserve">                                                         (работодателя)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от _____________________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 (наименование должности)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________________________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________________________</w:t>
      </w:r>
    </w:p>
    <w:p w:rsidR="00D646D5" w:rsidRPr="00EE2D4F" w:rsidRDefault="00D646D5" w:rsidP="00D646D5">
      <w:pPr>
        <w:pStyle w:val="a7"/>
        <w:jc w:val="right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                                             (контактные данные)</w:t>
      </w:r>
    </w:p>
    <w:p w:rsidR="00D646D5" w:rsidRPr="00EE2D4F" w:rsidRDefault="00D646D5" w:rsidP="00D646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pStyle w:val="1"/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EE2D4F">
        <w:rPr>
          <w:rFonts w:ascii="Times New Roman" w:hAnsi="Times New Roman"/>
          <w:color w:val="auto"/>
          <w:sz w:val="20"/>
          <w:szCs w:val="20"/>
        </w:rPr>
        <w:t>Ходатайство</w:t>
      </w:r>
      <w:r w:rsidRPr="00EE2D4F">
        <w:rPr>
          <w:rFonts w:ascii="Times New Roman" w:hAnsi="Times New Roman"/>
          <w:color w:val="auto"/>
          <w:sz w:val="20"/>
          <w:szCs w:val="20"/>
        </w:rPr>
        <w:br/>
        <w:t>об участии в управлении некоммерческой организацией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ab/>
      </w:r>
      <w:proofErr w:type="gramStart"/>
      <w:r w:rsidRPr="00EE2D4F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27" w:history="1">
        <w:r w:rsidRPr="00EE2D4F">
          <w:rPr>
            <w:rStyle w:val="a5"/>
            <w:sz w:val="20"/>
          </w:rPr>
          <w:t>пунктом 3 части 1 статьи 14</w:t>
        </w:r>
      </w:hyperlink>
      <w:r w:rsidRPr="00EE2D4F">
        <w:rPr>
          <w:rFonts w:ascii="Times New Roman" w:hAnsi="Times New Roman"/>
          <w:sz w:val="20"/>
          <w:szCs w:val="20"/>
        </w:rPr>
        <w:t xml:space="preserve"> Федерального закона от 2 марта 2007 г. № 25-ФЗ "О муниципальной службе в Российской Федерации" (далее - Федеральный закон), </w:t>
      </w:r>
      <w:hyperlink r:id="rId28" w:history="1">
        <w:r w:rsidRPr="00EE2D4F">
          <w:rPr>
            <w:rStyle w:val="a5"/>
            <w:sz w:val="20"/>
          </w:rPr>
          <w:t>Федеральным законом</w:t>
        </w:r>
      </w:hyperlink>
      <w:r w:rsidRPr="00EE2D4F">
        <w:rPr>
          <w:rFonts w:ascii="Times New Roman" w:hAnsi="Times New Roman"/>
          <w:sz w:val="20"/>
          <w:szCs w:val="20"/>
        </w:rPr>
        <w:t xml:space="preserve"> от 28 декабря 2008 г. № 273-ФЗ "О противодействии коррупции", Положением о порядке получения муниципальными служащими администрации </w:t>
      </w:r>
      <w:proofErr w:type="spellStart"/>
      <w:r w:rsidRPr="00EE2D4F">
        <w:rPr>
          <w:rFonts w:ascii="Times New Roman" w:hAnsi="Times New Roman"/>
          <w:sz w:val="20"/>
          <w:szCs w:val="20"/>
        </w:rPr>
        <w:t>Шемуршинского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района разрешения представителя нанимателя (работодателя) на участие в управление </w:t>
      </w:r>
      <w:proofErr w:type="spellStart"/>
      <w:r w:rsidRPr="00EE2D4F">
        <w:rPr>
          <w:rFonts w:ascii="Times New Roman" w:hAnsi="Times New Roman"/>
          <w:sz w:val="20"/>
          <w:szCs w:val="20"/>
        </w:rPr>
        <w:t>некоммерческми</w:t>
      </w:r>
      <w:proofErr w:type="spellEnd"/>
      <w:r w:rsidRPr="00EE2D4F">
        <w:rPr>
          <w:rFonts w:ascii="Times New Roman" w:hAnsi="Times New Roman"/>
          <w:sz w:val="20"/>
          <w:szCs w:val="20"/>
        </w:rPr>
        <w:t xml:space="preserve"> организациями, прошу разрешить мне участие</w:t>
      </w:r>
      <w:proofErr w:type="gramEnd"/>
      <w:r w:rsidRPr="00EE2D4F">
        <w:rPr>
          <w:rFonts w:ascii="Times New Roman" w:hAnsi="Times New Roman"/>
          <w:sz w:val="20"/>
          <w:szCs w:val="20"/>
        </w:rPr>
        <w:t xml:space="preserve"> на безвозмездной основе в управлении некоммерческой организацией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________________________________________________________________________.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</w:t>
      </w:r>
      <w:proofErr w:type="gramStart"/>
      <w:r w:rsidRPr="00EE2D4F">
        <w:rPr>
          <w:rFonts w:ascii="Times New Roman" w:hAnsi="Times New Roman" w:cs="Times New Roman"/>
        </w:rPr>
        <w:t>(указать сведения о некоммерческой организации, о деятельности, которую</w:t>
      </w:r>
      <w:proofErr w:type="gramEnd"/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намерен выполнять муниципальный служащий, в качестве кого, </w:t>
      </w:r>
      <w:proofErr w:type="gramStart"/>
      <w:r w:rsidRPr="00EE2D4F">
        <w:rPr>
          <w:rFonts w:ascii="Times New Roman" w:hAnsi="Times New Roman" w:cs="Times New Roman"/>
        </w:rPr>
        <w:t>предполагаемую</w:t>
      </w:r>
      <w:proofErr w:type="gramEnd"/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    дату начала выполнения соответствующей деятельности, иное).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>Выполнение указанной деятельности не повлечет за собой конфликта интересов.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2D4F">
        <w:rPr>
          <w:rFonts w:ascii="Times New Roman" w:hAnsi="Times New Roman"/>
          <w:sz w:val="20"/>
          <w:szCs w:val="20"/>
        </w:rPr>
        <w:t xml:space="preserve">При выполнении указанной деятельности обязуюсь соблюдать требования, предусмотренные </w:t>
      </w:r>
      <w:hyperlink r:id="rId29" w:history="1">
        <w:r w:rsidRPr="00EE2D4F">
          <w:rPr>
            <w:rStyle w:val="a5"/>
            <w:sz w:val="20"/>
          </w:rPr>
          <w:t>статьями 13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, </w:t>
      </w:r>
      <w:hyperlink r:id="rId30" w:history="1">
        <w:r w:rsidRPr="00EE2D4F">
          <w:rPr>
            <w:rStyle w:val="a5"/>
            <w:sz w:val="20"/>
          </w:rPr>
          <w:t>14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, </w:t>
      </w:r>
      <w:hyperlink r:id="rId31" w:history="1">
        <w:r w:rsidRPr="00EE2D4F">
          <w:rPr>
            <w:rStyle w:val="a5"/>
            <w:sz w:val="20"/>
          </w:rPr>
          <w:t>14.1</w:t>
        </w:r>
      </w:hyperlink>
      <w:r w:rsidRPr="00EE2D4F">
        <w:rPr>
          <w:rFonts w:ascii="Times New Roman" w:hAnsi="Times New Roman"/>
          <w:b/>
          <w:sz w:val="20"/>
          <w:szCs w:val="20"/>
        </w:rPr>
        <w:t xml:space="preserve"> </w:t>
      </w:r>
      <w:hyperlink r:id="rId32" w:history="1">
        <w:r w:rsidRPr="00EE2D4F">
          <w:rPr>
            <w:rStyle w:val="a5"/>
            <w:sz w:val="20"/>
          </w:rPr>
          <w:t>14.2</w:t>
        </w:r>
      </w:hyperlink>
      <w:r w:rsidRPr="00EE2D4F">
        <w:rPr>
          <w:rFonts w:ascii="Times New Roman" w:hAnsi="Times New Roman"/>
          <w:sz w:val="20"/>
          <w:szCs w:val="20"/>
        </w:rPr>
        <w:t xml:space="preserve"> Федерального закона от 2 марта 2007 г. N 25-ФЗ "О муниципальной службе в Российской Федерации".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>___________________ ___________________</w:t>
      </w:r>
    </w:p>
    <w:p w:rsidR="00D646D5" w:rsidRPr="00EE2D4F" w:rsidRDefault="00D646D5" w:rsidP="00D646D5">
      <w:pPr>
        <w:pStyle w:val="a7"/>
        <w:rPr>
          <w:rFonts w:ascii="Times New Roman" w:hAnsi="Times New Roman" w:cs="Times New Roman"/>
        </w:rPr>
      </w:pPr>
      <w:r w:rsidRPr="00EE2D4F">
        <w:rPr>
          <w:rFonts w:ascii="Times New Roman" w:hAnsi="Times New Roman" w:cs="Times New Roman"/>
        </w:rPr>
        <w:t xml:space="preserve">      (дата)            (подпись)</w:t>
      </w:r>
    </w:p>
    <w:p w:rsidR="00D646D5" w:rsidRPr="00EE2D4F" w:rsidRDefault="00D646D5" w:rsidP="00D646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46D5" w:rsidRPr="00EA1B18" w:rsidRDefault="00D646D5" w:rsidP="00D646D5">
      <w:pPr>
        <w:sectPr w:rsidR="00D646D5" w:rsidRPr="00EA1B18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D646D5" w:rsidRDefault="00D646D5" w:rsidP="00D646D5">
      <w:pPr>
        <w:jc w:val="right"/>
        <w:rPr>
          <w:rStyle w:val="a6"/>
          <w:b w:val="0"/>
          <w:bCs w:val="0"/>
          <w:color w:val="auto"/>
        </w:rPr>
      </w:pPr>
      <w:bookmarkStart w:id="34" w:name="sub_1200"/>
      <w:r w:rsidRPr="001C1035">
        <w:rPr>
          <w:rStyle w:val="a6"/>
          <w:b w:val="0"/>
          <w:bCs w:val="0"/>
          <w:color w:val="auto"/>
        </w:rPr>
        <w:lastRenderedPageBreak/>
        <w:t>Приложение N 2</w:t>
      </w:r>
      <w:r w:rsidRPr="001C1035">
        <w:rPr>
          <w:rStyle w:val="a6"/>
          <w:b w:val="0"/>
          <w:bCs w:val="0"/>
          <w:color w:val="auto"/>
        </w:rPr>
        <w:br/>
        <w:t xml:space="preserve">к </w:t>
      </w:r>
      <w:hyperlink w:anchor="sub_1000" w:history="1">
        <w:r w:rsidRPr="002C11FB">
          <w:rPr>
            <w:rStyle w:val="a5"/>
            <w:color w:val="auto"/>
          </w:rPr>
          <w:t>Положению</w:t>
        </w:r>
      </w:hyperlink>
      <w:r w:rsidRPr="001C1035">
        <w:rPr>
          <w:rStyle w:val="a6"/>
          <w:b w:val="0"/>
          <w:bCs w:val="0"/>
          <w:color w:val="auto"/>
        </w:rPr>
        <w:t xml:space="preserve"> о порядке получения</w:t>
      </w:r>
      <w:r w:rsidRPr="001C1035">
        <w:rPr>
          <w:rStyle w:val="a6"/>
          <w:b w:val="0"/>
          <w:bCs w:val="0"/>
          <w:color w:val="auto"/>
        </w:rPr>
        <w:br/>
        <w:t>муниципальными служащими администрации</w:t>
      </w:r>
      <w:r w:rsidRPr="001C1035">
        <w:rPr>
          <w:rStyle w:val="a6"/>
          <w:b w:val="0"/>
          <w:bCs w:val="0"/>
          <w:color w:val="auto"/>
        </w:rPr>
        <w:br/>
      </w:r>
      <w:proofErr w:type="spellStart"/>
      <w:r w:rsidRPr="001C1035">
        <w:rPr>
          <w:rStyle w:val="a6"/>
          <w:b w:val="0"/>
          <w:bCs w:val="0"/>
          <w:color w:val="auto"/>
        </w:rPr>
        <w:t>Шемуршинского</w:t>
      </w:r>
      <w:proofErr w:type="spellEnd"/>
      <w:r w:rsidRPr="001C1035">
        <w:rPr>
          <w:rStyle w:val="a6"/>
          <w:b w:val="0"/>
          <w:bCs w:val="0"/>
          <w:color w:val="auto"/>
        </w:rPr>
        <w:t xml:space="preserve"> района</w:t>
      </w:r>
      <w:r w:rsidRPr="001C1035">
        <w:rPr>
          <w:rStyle w:val="a6"/>
          <w:b w:val="0"/>
          <w:bCs w:val="0"/>
          <w:color w:val="auto"/>
        </w:rPr>
        <w:br/>
        <w:t>разрешения представителя нанимателя</w:t>
      </w:r>
      <w:r w:rsidRPr="001C1035">
        <w:rPr>
          <w:rStyle w:val="a6"/>
          <w:b w:val="0"/>
          <w:bCs w:val="0"/>
          <w:color w:val="auto"/>
        </w:rPr>
        <w:br/>
        <w:t>(работодателя) на участие в управлении</w:t>
      </w:r>
    </w:p>
    <w:p w:rsidR="00D646D5" w:rsidRPr="001C1035" w:rsidRDefault="00D646D5" w:rsidP="00D646D5">
      <w:pPr>
        <w:jc w:val="right"/>
      </w:pPr>
      <w:r>
        <w:rPr>
          <w:rStyle w:val="a6"/>
          <w:b w:val="0"/>
          <w:bCs w:val="0"/>
          <w:color w:val="auto"/>
        </w:rPr>
        <w:t>Некоммерческими организациями</w:t>
      </w:r>
    </w:p>
    <w:bookmarkEnd w:id="34"/>
    <w:p w:rsidR="00D646D5" w:rsidRPr="001C1035" w:rsidRDefault="00D646D5" w:rsidP="00D646D5"/>
    <w:p w:rsidR="00D646D5" w:rsidRPr="00EA1B18" w:rsidRDefault="00D646D5" w:rsidP="00D646D5">
      <w:pPr>
        <w:pStyle w:val="1"/>
        <w:rPr>
          <w:rFonts w:ascii="Times New Roman" w:hAnsi="Times New Roman"/>
          <w:color w:val="auto"/>
        </w:rPr>
      </w:pPr>
      <w:r w:rsidRPr="00EA1B18">
        <w:rPr>
          <w:rFonts w:ascii="Times New Roman" w:hAnsi="Times New Roman"/>
          <w:color w:val="auto"/>
        </w:rPr>
        <w:t>Форма журнала</w:t>
      </w:r>
      <w:r w:rsidRPr="00EA1B18">
        <w:rPr>
          <w:rFonts w:ascii="Times New Roman" w:hAnsi="Times New Roman"/>
          <w:color w:val="auto"/>
        </w:rPr>
        <w:br/>
        <w:t>регистрации ходатайств об участии в управлении некоммерческой организацией</w:t>
      </w:r>
    </w:p>
    <w:p w:rsidR="00D646D5" w:rsidRPr="00EA1B18" w:rsidRDefault="00D646D5" w:rsidP="00D646D5"/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78"/>
        <w:gridCol w:w="1796"/>
        <w:gridCol w:w="1666"/>
        <w:gridCol w:w="1782"/>
        <w:gridCol w:w="1852"/>
        <w:gridCol w:w="1852"/>
        <w:gridCol w:w="1852"/>
      </w:tblGrid>
      <w:tr w:rsidR="00D646D5" w:rsidRPr="00EA1B18" w:rsidTr="009C4D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A1B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A1B18">
              <w:rPr>
                <w:rFonts w:ascii="Times New Roman" w:hAnsi="Times New Roman"/>
              </w:rPr>
              <w:t>/</w:t>
            </w:r>
            <w:proofErr w:type="spellStart"/>
            <w:r w:rsidRPr="00EA1B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Ф.И.О. муниципального служащего, представившего ходатайство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Дата поступления ходатайства в кадровую службу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Ф.И.О. муниципального служащего, принявшего ходатайство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Подпись муниципального служащего, принявшего ходатайство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6D5" w:rsidRPr="00EA1B18" w:rsidRDefault="00D646D5" w:rsidP="009C4D59">
            <w:pPr>
              <w:pStyle w:val="a8"/>
              <w:jc w:val="center"/>
              <w:rPr>
                <w:rFonts w:ascii="Times New Roman" w:hAnsi="Times New Roman"/>
              </w:rPr>
            </w:pPr>
            <w:r w:rsidRPr="00EA1B18">
              <w:rPr>
                <w:rFonts w:ascii="Times New Roman" w:hAnsi="Times New Roman"/>
              </w:rPr>
              <w:t>Подпись муниципального служащего в получении копии ходатайства</w:t>
            </w:r>
          </w:p>
        </w:tc>
      </w:tr>
    </w:tbl>
    <w:p w:rsidR="008B60A1" w:rsidRDefault="008B60A1" w:rsidP="00D646D5">
      <w:pPr>
        <w:jc w:val="both"/>
      </w:pPr>
    </w:p>
    <w:sectPr w:rsidR="008B60A1" w:rsidSect="00D646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5F" w:rsidRDefault="005C205F" w:rsidP="0099510D">
      <w:pPr>
        <w:spacing w:after="0" w:line="240" w:lineRule="auto"/>
      </w:pPr>
      <w:r>
        <w:separator/>
      </w:r>
    </w:p>
  </w:endnote>
  <w:endnote w:type="continuationSeparator" w:id="1">
    <w:p w:rsidR="005C205F" w:rsidRDefault="005C205F" w:rsidP="0099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5F" w:rsidRDefault="005C205F">
    <w:pPr>
      <w:pStyle w:val="a3"/>
      <w:jc w:val="center"/>
    </w:pPr>
    <w:fldSimple w:instr=" PAGE   \* MERGEFORMAT ">
      <w:r w:rsidR="008C2B0A">
        <w:rPr>
          <w:noProof/>
        </w:rPr>
        <w:t>17</w:t>
      </w:r>
    </w:fldSimple>
  </w:p>
  <w:p w:rsidR="005C205F" w:rsidRDefault="005C205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5F" w:rsidRDefault="005C205F" w:rsidP="0099510D">
      <w:pPr>
        <w:spacing w:after="0" w:line="240" w:lineRule="auto"/>
      </w:pPr>
      <w:r>
        <w:separator/>
      </w:r>
    </w:p>
  </w:footnote>
  <w:footnote w:type="continuationSeparator" w:id="1">
    <w:p w:rsidR="005C205F" w:rsidRDefault="005C205F" w:rsidP="00995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6D5"/>
    <w:rsid w:val="001D0FDA"/>
    <w:rsid w:val="002D0684"/>
    <w:rsid w:val="00514834"/>
    <w:rsid w:val="005C205F"/>
    <w:rsid w:val="005E505E"/>
    <w:rsid w:val="008B60A1"/>
    <w:rsid w:val="008C2B0A"/>
    <w:rsid w:val="00934066"/>
    <w:rsid w:val="0099510D"/>
    <w:rsid w:val="009C3086"/>
    <w:rsid w:val="009C4D59"/>
    <w:rsid w:val="00AD28BC"/>
    <w:rsid w:val="00BD5763"/>
    <w:rsid w:val="00D6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46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6D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footer"/>
    <w:basedOn w:val="a"/>
    <w:link w:val="a4"/>
    <w:unhideWhenUsed/>
    <w:rsid w:val="00D646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646D5"/>
    <w:rPr>
      <w:rFonts w:ascii="Arial" w:eastAsia="Times New Roman" w:hAnsi="Arial" w:cs="Times New Roman"/>
      <w:sz w:val="20"/>
      <w:szCs w:val="20"/>
    </w:rPr>
  </w:style>
  <w:style w:type="character" w:customStyle="1" w:styleId="a5">
    <w:name w:val="Гипертекстовая ссылка"/>
    <w:uiPriority w:val="99"/>
    <w:rsid w:val="00D646D5"/>
    <w:rPr>
      <w:color w:val="008000"/>
    </w:rPr>
  </w:style>
  <w:style w:type="character" w:customStyle="1" w:styleId="a6">
    <w:name w:val="Цветовое выделение"/>
    <w:uiPriority w:val="99"/>
    <w:rsid w:val="00D646D5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D646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D646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paragraph" w:styleId="2">
    <w:name w:val="Body Text 2"/>
    <w:basedOn w:val="a"/>
    <w:link w:val="20"/>
    <w:rsid w:val="00D646D5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646D5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5C20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205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5C20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205F"/>
    <w:rPr>
      <w:rFonts w:ascii="Calibri" w:eastAsia="Calibri" w:hAnsi="Calibri" w:cs="Times New Roman"/>
      <w:sz w:val="16"/>
      <w:szCs w:val="16"/>
    </w:rPr>
  </w:style>
  <w:style w:type="paragraph" w:styleId="ab">
    <w:name w:val="Block Text"/>
    <w:basedOn w:val="a"/>
    <w:rsid w:val="005C205F"/>
    <w:pPr>
      <w:tabs>
        <w:tab w:val="num" w:pos="1260"/>
      </w:tabs>
      <w:autoSpaceDE w:val="0"/>
      <w:autoSpaceDN w:val="0"/>
      <w:adjustRightInd w:val="0"/>
      <w:spacing w:after="120" w:line="240" w:lineRule="auto"/>
      <w:ind w:left="-108" w:right="-108"/>
      <w:jc w:val="both"/>
    </w:pPr>
    <w:rPr>
      <w:rFonts w:ascii="Times New Roman" w:eastAsia="Times New Roman" w:hAnsi="Times New Roman"/>
      <w:b/>
      <w:bCs/>
      <w:kern w:val="2"/>
      <w:sz w:val="26"/>
      <w:szCs w:val="26"/>
      <w:lang w:eastAsia="ru-RU"/>
    </w:rPr>
  </w:style>
  <w:style w:type="paragraph" w:styleId="21">
    <w:name w:val="Body Text Indent 2"/>
    <w:basedOn w:val="a"/>
    <w:link w:val="22"/>
    <w:rsid w:val="005C20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05F"/>
    <w:rPr>
      <w:rFonts w:ascii="Calibri" w:eastAsia="Calibri" w:hAnsi="Calibri" w:cs="Times New Roman"/>
    </w:rPr>
  </w:style>
  <w:style w:type="paragraph" w:styleId="ac">
    <w:name w:val="No Spacing"/>
    <w:qFormat/>
    <w:rsid w:val="005C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13" Type="http://schemas.openxmlformats.org/officeDocument/2006/relationships/hyperlink" Target="garantF1://17442137.0" TargetMode="External"/><Relationship Id="rId18" Type="http://schemas.openxmlformats.org/officeDocument/2006/relationships/hyperlink" Target="garantF1://12052272.1413" TargetMode="External"/><Relationship Id="rId26" Type="http://schemas.openxmlformats.org/officeDocument/2006/relationships/hyperlink" Target="garantF1://12052272.14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2272.1413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54854.15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7500434.0" TargetMode="External"/><Relationship Id="rId25" Type="http://schemas.openxmlformats.org/officeDocument/2006/relationships/hyperlink" Target="garantF1://12052272.14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7440440.0" TargetMode="External"/><Relationship Id="rId20" Type="http://schemas.openxmlformats.org/officeDocument/2006/relationships/hyperlink" Target="garantF1://42434661.0" TargetMode="External"/><Relationship Id="rId29" Type="http://schemas.openxmlformats.org/officeDocument/2006/relationships/hyperlink" Target="garantF1://12052272.1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24" Type="http://schemas.openxmlformats.org/officeDocument/2006/relationships/hyperlink" Target="garantF1://12052272.1413" TargetMode="External"/><Relationship Id="rId32" Type="http://schemas.openxmlformats.org/officeDocument/2006/relationships/hyperlink" Target="garantF1://12052272.1402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71545432.0" TargetMode="External"/><Relationship Id="rId28" Type="http://schemas.openxmlformats.org/officeDocument/2006/relationships/hyperlink" Target="garantF1://12064203.0" TargetMode="External"/><Relationship Id="rId10" Type="http://schemas.openxmlformats.org/officeDocument/2006/relationships/hyperlink" Target="garantF1://12048517.20" TargetMode="External"/><Relationship Id="rId19" Type="http://schemas.openxmlformats.org/officeDocument/2006/relationships/hyperlink" Target="garantF1://12064203.0" TargetMode="External"/><Relationship Id="rId31" Type="http://schemas.openxmlformats.org/officeDocument/2006/relationships/hyperlink" Target="garantF1://12052272.14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8517.19" TargetMode="External"/><Relationship Id="rId14" Type="http://schemas.openxmlformats.org/officeDocument/2006/relationships/hyperlink" Target="garantF1://17500434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hyperlink" Target="garantF1://12052272.1413" TargetMode="External"/><Relationship Id="rId30" Type="http://schemas.openxmlformats.org/officeDocument/2006/relationships/hyperlink" Target="garantF1://12052272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7902</Words>
  <Characters>45048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5</cp:revision>
  <dcterms:created xsi:type="dcterms:W3CDTF">2017-07-31T06:06:00Z</dcterms:created>
  <dcterms:modified xsi:type="dcterms:W3CDTF">2017-08-02T13:16:00Z</dcterms:modified>
</cp:coreProperties>
</file>