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6B5CB9" w:rsidTr="00502100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6B5CB9" w:rsidRDefault="006B5CB9" w:rsidP="00502100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6B5CB9" w:rsidRDefault="006B5CB9" w:rsidP="00502100">
            <w:pPr>
              <w:spacing w:after="0"/>
              <w:ind w:left="372" w:hanging="372"/>
              <w:jc w:val="both"/>
              <w:rPr>
                <w:rFonts w:ascii="Arial Black" w:hAnsi="Arial Black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3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6B5CB9" w:rsidRDefault="006B5CB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  <w:proofErr w:type="spellEnd"/>
          </w:p>
          <w:p w:rsidR="006B5CB9" w:rsidRDefault="006B5CB9" w:rsidP="006B5CB9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28 от 30 октября 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6B5CB9" w:rsidRDefault="006B5CB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B5CB9" w:rsidRDefault="006B5CB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6B5CB9" w:rsidRDefault="006B5CB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Газета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i/>
                <w:sz w:val="30"/>
                <w:szCs w:val="30"/>
              </w:rPr>
              <w:t>Шемуршинского</w:t>
            </w:r>
            <w:proofErr w:type="spellEnd"/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района Чувашской Республики</w:t>
            </w:r>
          </w:p>
          <w:p w:rsidR="006B5CB9" w:rsidRDefault="006B5CB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B5CB9" w:rsidRDefault="006B5CB9" w:rsidP="00502100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6B5CB9" w:rsidRPr="00E959D9" w:rsidRDefault="006B5CB9" w:rsidP="006B5C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959D9">
        <w:rPr>
          <w:rFonts w:ascii="Times New Roman" w:hAnsi="Times New Roman"/>
          <w:b/>
          <w:sz w:val="20"/>
          <w:szCs w:val="20"/>
        </w:rPr>
        <w:t xml:space="preserve">Постановление администрации  </w:t>
      </w:r>
      <w:proofErr w:type="spellStart"/>
      <w:r w:rsidRPr="00E959D9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E959D9">
        <w:rPr>
          <w:rFonts w:ascii="Times New Roman" w:hAnsi="Times New Roman"/>
          <w:b/>
          <w:sz w:val="20"/>
          <w:szCs w:val="20"/>
        </w:rPr>
        <w:t xml:space="preserve"> района от </w:t>
      </w:r>
      <w:r>
        <w:rPr>
          <w:rFonts w:ascii="Times New Roman" w:hAnsi="Times New Roman"/>
          <w:b/>
          <w:sz w:val="20"/>
          <w:szCs w:val="20"/>
        </w:rPr>
        <w:t>30</w:t>
      </w:r>
      <w:r w:rsidRPr="00E959D9">
        <w:rPr>
          <w:rFonts w:ascii="Times New Roman" w:hAnsi="Times New Roman"/>
          <w:b/>
          <w:sz w:val="20"/>
          <w:szCs w:val="20"/>
        </w:rPr>
        <w:t>0.10.2017 №4</w:t>
      </w:r>
      <w:r>
        <w:rPr>
          <w:rFonts w:ascii="Times New Roman" w:hAnsi="Times New Roman"/>
          <w:b/>
          <w:sz w:val="20"/>
          <w:szCs w:val="20"/>
        </w:rPr>
        <w:t>74</w:t>
      </w:r>
    </w:p>
    <w:p w:rsidR="00267E4B" w:rsidRPr="006B5CB9" w:rsidRDefault="00267E4B" w:rsidP="006B5C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65" w:type="dxa"/>
        <w:tblLook w:val="04A0"/>
      </w:tblPr>
      <w:tblGrid>
        <w:gridCol w:w="5495"/>
        <w:gridCol w:w="5495"/>
        <w:gridCol w:w="4075"/>
      </w:tblGrid>
      <w:tr w:rsidR="006B5CB9" w:rsidRPr="006B5CB9" w:rsidTr="00502100">
        <w:tc>
          <w:tcPr>
            <w:tcW w:w="5495" w:type="dxa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CB9" w:rsidRPr="006B5CB9" w:rsidRDefault="006B5CB9" w:rsidP="006B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Об обследовании состояния антитеррористической защищенности и категорированию объектов (территорий) в сфере образования на территории 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5495" w:type="dxa"/>
          </w:tcPr>
          <w:p w:rsidR="006B5CB9" w:rsidRPr="006B5CB9" w:rsidRDefault="006B5CB9" w:rsidP="006B5CB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6B5CB9" w:rsidRPr="006B5CB9" w:rsidRDefault="006B5CB9" w:rsidP="006B5C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CB9" w:rsidRPr="006B5CB9" w:rsidRDefault="006B5CB9" w:rsidP="006B5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ab/>
      </w:r>
    </w:p>
    <w:p w:rsidR="006B5CB9" w:rsidRPr="006B5CB9" w:rsidRDefault="006B5CB9" w:rsidP="006B5CB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B5CB9">
        <w:rPr>
          <w:rFonts w:ascii="Times New Roman" w:hAnsi="Times New Roman"/>
          <w:sz w:val="20"/>
          <w:szCs w:val="20"/>
        </w:rPr>
        <w:t>В соответствии с пунктом 4 статьи 5.2 Федерального закона от 06 марта 2006 года № 35-ФЗ «О противодействии терроризму» и во исполнение постановления Правительства Российской Федерации от 07 октября 2017 года № 1235 «Об утверждении требований к антитеррористической защищенности объектов (территорий) Министерства образования и науки Российской Федерации, относящихся к сфере деятельности Министерства образования и науки Российской Федерации, и формы паспорта безопасности этих</w:t>
      </w:r>
      <w:proofErr w:type="gramEnd"/>
      <w:r w:rsidRPr="006B5CB9">
        <w:rPr>
          <w:rFonts w:ascii="Times New Roman" w:hAnsi="Times New Roman"/>
          <w:sz w:val="20"/>
          <w:szCs w:val="20"/>
        </w:rPr>
        <w:t xml:space="preserve"> объектов (территорий)», администрация </w:t>
      </w:r>
      <w:proofErr w:type="spellStart"/>
      <w:r w:rsidRPr="006B5CB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6B5CB9">
        <w:rPr>
          <w:rFonts w:ascii="Times New Roman" w:hAnsi="Times New Roman"/>
          <w:sz w:val="20"/>
          <w:szCs w:val="20"/>
        </w:rPr>
        <w:t xml:space="preserve"> района постановляет:</w:t>
      </w:r>
    </w:p>
    <w:p w:rsidR="006B5CB9" w:rsidRPr="006B5CB9" w:rsidRDefault="006B5CB9" w:rsidP="006B5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           1. Утвердить:</w:t>
      </w:r>
    </w:p>
    <w:p w:rsidR="006B5CB9" w:rsidRPr="006B5CB9" w:rsidRDefault="006B5CB9" w:rsidP="006B5CB9">
      <w:pPr>
        <w:spacing w:after="0" w:line="240" w:lineRule="auto"/>
        <w:ind w:firstLine="679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Положение   о   межведомственной    комиссии   по обследованию антитеррористической защищенности и категорированию объектов (территорий) в сфере образования на территории </w:t>
      </w:r>
      <w:proofErr w:type="spellStart"/>
      <w:r w:rsidRPr="006B5CB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6B5CB9">
        <w:rPr>
          <w:rFonts w:ascii="Times New Roman" w:hAnsi="Times New Roman"/>
          <w:sz w:val="20"/>
          <w:szCs w:val="20"/>
        </w:rPr>
        <w:t xml:space="preserve"> района Чувашской Республики согласно приложению №1.</w:t>
      </w:r>
    </w:p>
    <w:p w:rsidR="006B5CB9" w:rsidRPr="006B5CB9" w:rsidRDefault="006B5CB9" w:rsidP="006B5CB9">
      <w:pPr>
        <w:spacing w:after="0" w:line="240" w:lineRule="auto"/>
        <w:ind w:firstLine="679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Перечень   объектов   образования,  расположенных  на  территории </w:t>
      </w:r>
      <w:proofErr w:type="spellStart"/>
      <w:r w:rsidRPr="006B5CB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6B5CB9">
        <w:rPr>
          <w:rFonts w:ascii="Times New Roman" w:hAnsi="Times New Roman"/>
          <w:sz w:val="20"/>
          <w:szCs w:val="20"/>
        </w:rPr>
        <w:t xml:space="preserve"> района Чувашской Республики, подлежащих обследованию и категорированию согласно приложению №2.</w:t>
      </w:r>
    </w:p>
    <w:p w:rsidR="006B5CB9" w:rsidRPr="006B5CB9" w:rsidRDefault="006B5CB9" w:rsidP="006B5CB9">
      <w:pPr>
        <w:spacing w:after="0" w:line="240" w:lineRule="auto"/>
        <w:ind w:firstLine="679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>Форму акта обследования и категорирования объектов образования согласно                 приложению №3.</w:t>
      </w:r>
    </w:p>
    <w:p w:rsidR="006B5CB9" w:rsidRPr="006B5CB9" w:rsidRDefault="006B5CB9" w:rsidP="006B5CB9">
      <w:pPr>
        <w:spacing w:after="0" w:line="240" w:lineRule="auto"/>
        <w:ind w:firstLine="679"/>
        <w:jc w:val="both"/>
        <w:rPr>
          <w:rFonts w:ascii="Times New Roman" w:hAnsi="Times New Roman"/>
          <w:kern w:val="10"/>
          <w:sz w:val="20"/>
          <w:szCs w:val="20"/>
        </w:rPr>
      </w:pPr>
      <w:r w:rsidRPr="006B5CB9">
        <w:rPr>
          <w:rFonts w:ascii="Times New Roman" w:hAnsi="Times New Roman"/>
          <w:kern w:val="10"/>
          <w:sz w:val="20"/>
          <w:szCs w:val="20"/>
        </w:rPr>
        <w:t xml:space="preserve"> 2. Категорирование и обследование объектов образования, расположенных  на  территории  </w:t>
      </w:r>
      <w:proofErr w:type="spellStart"/>
      <w:r w:rsidRPr="006B5CB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6B5CB9">
        <w:rPr>
          <w:rFonts w:ascii="Times New Roman" w:hAnsi="Times New Roman"/>
          <w:sz w:val="20"/>
          <w:szCs w:val="20"/>
        </w:rPr>
        <w:t xml:space="preserve"> района Чувашской Республики, </w:t>
      </w:r>
      <w:r w:rsidRPr="006B5CB9">
        <w:rPr>
          <w:rFonts w:ascii="Times New Roman" w:hAnsi="Times New Roman"/>
          <w:kern w:val="10"/>
          <w:sz w:val="20"/>
          <w:szCs w:val="20"/>
        </w:rPr>
        <w:t>провести с 1  по 8 ноября  2017 года.</w:t>
      </w:r>
    </w:p>
    <w:p w:rsidR="006B5CB9" w:rsidRPr="006B5CB9" w:rsidRDefault="006B5CB9" w:rsidP="006B5CB9">
      <w:pPr>
        <w:spacing w:after="0" w:line="240" w:lineRule="auto"/>
        <w:ind w:firstLine="679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kern w:val="10"/>
          <w:sz w:val="20"/>
          <w:szCs w:val="20"/>
        </w:rPr>
        <w:t xml:space="preserve"> 3.</w:t>
      </w:r>
      <w:r w:rsidRPr="006B5CB9">
        <w:rPr>
          <w:rFonts w:ascii="Times New Roman" w:hAnsi="Times New Roman"/>
          <w:sz w:val="20"/>
          <w:szCs w:val="20"/>
        </w:rPr>
        <w:t xml:space="preserve"> Руководителям объектов образования, указанных в приложении № 3 к настоящему постановлению, в срок до 10 ноября 2017 года:</w:t>
      </w:r>
    </w:p>
    <w:p w:rsidR="006B5CB9" w:rsidRPr="006B5CB9" w:rsidRDefault="006B5CB9" w:rsidP="006B5CB9">
      <w:pPr>
        <w:spacing w:after="0" w:line="240" w:lineRule="auto"/>
        <w:ind w:firstLine="679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  разработать паспорт безопасности в соответствии с формой паспорта безопасности объекта в сфере образования, утвержденной постановлением Правительства Российской Федерации от 07 октября 2017 года № 1235;</w:t>
      </w:r>
    </w:p>
    <w:p w:rsidR="006B5CB9" w:rsidRPr="006B5CB9" w:rsidRDefault="006B5CB9" w:rsidP="006B5CB9">
      <w:pPr>
        <w:spacing w:after="0" w:line="240" w:lineRule="auto"/>
        <w:ind w:firstLine="679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  копию разработанного паспорта безопасности и копию акта обследования и категорирования объекта образования представить в сектор специальных программ администрации </w:t>
      </w:r>
      <w:proofErr w:type="spellStart"/>
      <w:r w:rsidRPr="006B5CB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6B5CB9">
        <w:rPr>
          <w:rFonts w:ascii="Times New Roman" w:hAnsi="Times New Roman"/>
          <w:sz w:val="20"/>
          <w:szCs w:val="20"/>
        </w:rPr>
        <w:t xml:space="preserve"> района.</w:t>
      </w:r>
    </w:p>
    <w:p w:rsidR="006B5CB9" w:rsidRPr="006B5CB9" w:rsidRDefault="006B5CB9" w:rsidP="006B5C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6B5CB9">
        <w:rPr>
          <w:rFonts w:ascii="Times New Roman" w:hAnsi="Times New Roman"/>
          <w:bCs/>
          <w:sz w:val="20"/>
          <w:szCs w:val="20"/>
        </w:rPr>
        <w:t>Контроль  за</w:t>
      </w:r>
      <w:proofErr w:type="gramEnd"/>
      <w:r w:rsidRPr="006B5CB9">
        <w:rPr>
          <w:rFonts w:ascii="Times New Roman" w:hAnsi="Times New Roman"/>
          <w:bCs/>
          <w:sz w:val="20"/>
          <w:szCs w:val="20"/>
        </w:rPr>
        <w:t xml:space="preserve">  выполнением настоящего постановления  </w:t>
      </w:r>
      <w:r w:rsidRPr="006B5CB9">
        <w:rPr>
          <w:rFonts w:ascii="Times New Roman" w:hAnsi="Times New Roman"/>
          <w:sz w:val="20"/>
          <w:szCs w:val="20"/>
        </w:rPr>
        <w:t xml:space="preserve">возложить на заместителя главы администрации </w:t>
      </w:r>
      <w:proofErr w:type="spellStart"/>
      <w:r w:rsidRPr="006B5CB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6B5CB9">
        <w:rPr>
          <w:rFonts w:ascii="Times New Roman" w:hAnsi="Times New Roman"/>
          <w:sz w:val="20"/>
          <w:szCs w:val="20"/>
        </w:rPr>
        <w:t xml:space="preserve"> района – начальника отдела социального развития </w:t>
      </w:r>
      <w:proofErr w:type="spellStart"/>
      <w:r w:rsidRPr="006B5CB9">
        <w:rPr>
          <w:rFonts w:ascii="Times New Roman" w:hAnsi="Times New Roman"/>
          <w:sz w:val="20"/>
          <w:szCs w:val="20"/>
        </w:rPr>
        <w:t>Петькова</w:t>
      </w:r>
      <w:proofErr w:type="spellEnd"/>
      <w:r w:rsidRPr="006B5CB9">
        <w:rPr>
          <w:rFonts w:ascii="Times New Roman" w:hAnsi="Times New Roman"/>
          <w:sz w:val="20"/>
          <w:szCs w:val="20"/>
        </w:rPr>
        <w:t xml:space="preserve"> В.А.</w:t>
      </w:r>
    </w:p>
    <w:p w:rsidR="006B5CB9" w:rsidRPr="006B5CB9" w:rsidRDefault="006B5CB9" w:rsidP="006B5C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 5. Настоящее постановление вступает в силу после его официального опубликования.</w:t>
      </w:r>
    </w:p>
    <w:p w:rsidR="006B5CB9" w:rsidRPr="006B5CB9" w:rsidRDefault="006B5CB9" w:rsidP="006B5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   </w:t>
      </w:r>
      <w:r w:rsidRPr="006B5CB9">
        <w:rPr>
          <w:rFonts w:ascii="Times New Roman" w:hAnsi="Times New Roman"/>
          <w:sz w:val="20"/>
          <w:szCs w:val="20"/>
        </w:rPr>
        <w:tab/>
      </w:r>
    </w:p>
    <w:p w:rsidR="006B5CB9" w:rsidRPr="006B5CB9" w:rsidRDefault="006B5CB9" w:rsidP="006B5CB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B5CB9">
        <w:rPr>
          <w:rFonts w:ascii="Times New Roman" w:hAnsi="Times New Roman"/>
          <w:sz w:val="20"/>
          <w:szCs w:val="20"/>
          <w:lang w:eastAsia="ru-RU"/>
        </w:rPr>
        <w:t>Глава администрации</w:t>
      </w:r>
    </w:p>
    <w:p w:rsidR="006B5CB9" w:rsidRPr="006B5CB9" w:rsidRDefault="006B5CB9" w:rsidP="006B5CB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6B5CB9">
        <w:rPr>
          <w:rFonts w:ascii="Times New Roman" w:hAnsi="Times New Roman"/>
          <w:sz w:val="20"/>
          <w:szCs w:val="20"/>
          <w:lang w:eastAsia="ru-RU"/>
        </w:rPr>
        <w:t>Шемуршинского</w:t>
      </w:r>
      <w:proofErr w:type="spellEnd"/>
      <w:r w:rsidRPr="006B5CB9">
        <w:rPr>
          <w:rFonts w:ascii="Times New Roman" w:hAnsi="Times New Roman"/>
          <w:sz w:val="20"/>
          <w:szCs w:val="20"/>
          <w:lang w:eastAsia="ru-RU"/>
        </w:rPr>
        <w:t xml:space="preserve"> района                                                                                          В.В. Денисов</w:t>
      </w:r>
      <w:r w:rsidRPr="006B5C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6B5CB9" w:rsidRPr="006B5CB9" w:rsidRDefault="006B5CB9" w:rsidP="006B5C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                            Приложение № 1</w:t>
      </w:r>
    </w:p>
    <w:p w:rsidR="006B5CB9" w:rsidRPr="006B5CB9" w:rsidRDefault="006B5CB9" w:rsidP="006B5C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к постановлению администрации</w:t>
      </w:r>
    </w:p>
    <w:p w:rsidR="006B5CB9" w:rsidRPr="006B5CB9" w:rsidRDefault="006B5CB9" w:rsidP="006B5C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6B5CB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6B5CB9">
        <w:rPr>
          <w:rFonts w:ascii="Times New Roman" w:hAnsi="Times New Roman"/>
          <w:sz w:val="20"/>
          <w:szCs w:val="20"/>
        </w:rPr>
        <w:t xml:space="preserve"> района</w:t>
      </w:r>
    </w:p>
    <w:p w:rsidR="006B5CB9" w:rsidRPr="006B5CB9" w:rsidRDefault="006B5CB9" w:rsidP="006B5C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от « 30 »  октября 2017 г.  № 474   </w:t>
      </w:r>
    </w:p>
    <w:p w:rsidR="006B5CB9" w:rsidRPr="006B5CB9" w:rsidRDefault="006B5CB9" w:rsidP="006B5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6B5CB9" w:rsidRPr="006B5CB9" w:rsidRDefault="006B5CB9" w:rsidP="006B5C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>Положение</w:t>
      </w:r>
    </w:p>
    <w:p w:rsidR="006B5CB9" w:rsidRPr="006B5CB9" w:rsidRDefault="006B5CB9" w:rsidP="006B5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о   межведомственной    комиссии   по обследованию </w:t>
      </w:r>
    </w:p>
    <w:p w:rsidR="006B5CB9" w:rsidRPr="006B5CB9" w:rsidRDefault="006B5CB9" w:rsidP="006B5C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антитеррористической защищенности и категорированию объектов (территорий) в сфере образования на территории </w:t>
      </w:r>
      <w:proofErr w:type="spellStart"/>
      <w:r w:rsidRPr="006B5CB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6B5CB9">
        <w:rPr>
          <w:rFonts w:ascii="Times New Roman" w:hAnsi="Times New Roman"/>
          <w:sz w:val="20"/>
          <w:szCs w:val="20"/>
        </w:rPr>
        <w:t xml:space="preserve"> района Чувашской Республики</w:t>
      </w:r>
    </w:p>
    <w:p w:rsidR="006B5CB9" w:rsidRPr="006B5CB9" w:rsidRDefault="006B5CB9" w:rsidP="006B5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5CB9" w:rsidRPr="006B5CB9" w:rsidRDefault="006B5CB9" w:rsidP="006B5C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6B5CB9"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  <w:t>I</w:t>
      </w:r>
      <w:r w:rsidRPr="006B5CB9">
        <w:rPr>
          <w:rFonts w:ascii="Times New Roman" w:hAnsi="Times New Roman"/>
          <w:b/>
          <w:color w:val="000000"/>
          <w:sz w:val="20"/>
          <w:szCs w:val="20"/>
          <w:lang w:eastAsia="ru-RU"/>
        </w:rPr>
        <w:t>. ОБЩИЕ ПОЛОЖЕНИЯ</w:t>
      </w:r>
    </w:p>
    <w:p w:rsidR="006B5CB9" w:rsidRPr="006B5CB9" w:rsidRDefault="006B5CB9" w:rsidP="006B5C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5CB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 Межведомственная комиссия по обследованию и категорированию объектов образования (далее - Комиссия) является постоянно действующим координационным органом, деятельность которой направлена на проведение обследования и категорирования объектов образования расположенных на территории </w:t>
      </w:r>
      <w:proofErr w:type="spellStart"/>
      <w:r w:rsidRPr="006B5CB9">
        <w:rPr>
          <w:rFonts w:ascii="Times New Roman" w:hAnsi="Times New Roman"/>
          <w:color w:val="000000"/>
          <w:sz w:val="20"/>
          <w:szCs w:val="20"/>
          <w:lang w:eastAsia="ru-RU"/>
        </w:rPr>
        <w:t>Шемуршинского</w:t>
      </w:r>
      <w:proofErr w:type="spellEnd"/>
      <w:r w:rsidRPr="006B5CB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района.</w:t>
      </w:r>
    </w:p>
    <w:p w:rsidR="006B5CB9" w:rsidRPr="006B5CB9" w:rsidRDefault="006B5CB9" w:rsidP="006B5C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CB9">
        <w:rPr>
          <w:rFonts w:ascii="Times New Roman" w:hAnsi="Times New Roman"/>
          <w:sz w:val="20"/>
          <w:szCs w:val="20"/>
          <w:lang w:eastAsia="ru-RU"/>
        </w:rPr>
        <w:t xml:space="preserve">2. Комиссия создается на основании постановления администрации  </w:t>
      </w:r>
      <w:proofErr w:type="spellStart"/>
      <w:r w:rsidRPr="006B5CB9">
        <w:rPr>
          <w:rFonts w:ascii="Times New Roman" w:hAnsi="Times New Roman"/>
          <w:sz w:val="20"/>
          <w:szCs w:val="20"/>
          <w:lang w:eastAsia="ru-RU"/>
        </w:rPr>
        <w:t>Шемуршинского</w:t>
      </w:r>
      <w:proofErr w:type="spellEnd"/>
      <w:r w:rsidRPr="006B5CB9">
        <w:rPr>
          <w:rFonts w:ascii="Times New Roman" w:hAnsi="Times New Roman"/>
          <w:sz w:val="20"/>
          <w:szCs w:val="20"/>
          <w:lang w:eastAsia="ru-RU"/>
        </w:rPr>
        <w:t xml:space="preserve"> района Чувашской Республики.</w:t>
      </w:r>
    </w:p>
    <w:p w:rsidR="006B5CB9" w:rsidRPr="006B5CB9" w:rsidRDefault="006B5CB9" w:rsidP="006B5C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CB9">
        <w:rPr>
          <w:rFonts w:ascii="Times New Roman" w:hAnsi="Times New Roman"/>
          <w:sz w:val="20"/>
          <w:szCs w:val="20"/>
          <w:lang w:eastAsia="ru-RU"/>
        </w:rPr>
        <w:t xml:space="preserve">3. Состав Комиссии утверждается распоряжением администрации   </w:t>
      </w:r>
      <w:proofErr w:type="spellStart"/>
      <w:r w:rsidRPr="006B5CB9">
        <w:rPr>
          <w:rFonts w:ascii="Times New Roman" w:hAnsi="Times New Roman"/>
          <w:sz w:val="20"/>
          <w:szCs w:val="20"/>
          <w:lang w:eastAsia="ru-RU"/>
        </w:rPr>
        <w:t>Шемуршинского</w:t>
      </w:r>
      <w:proofErr w:type="spellEnd"/>
      <w:r w:rsidRPr="006B5CB9">
        <w:rPr>
          <w:rFonts w:ascii="Times New Roman" w:hAnsi="Times New Roman"/>
          <w:sz w:val="20"/>
          <w:szCs w:val="20"/>
          <w:lang w:eastAsia="ru-RU"/>
        </w:rPr>
        <w:t xml:space="preserve"> района Чувашской Республики.</w:t>
      </w:r>
    </w:p>
    <w:p w:rsidR="006B5CB9" w:rsidRPr="006B5CB9" w:rsidRDefault="006B5CB9" w:rsidP="006B5C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CB9">
        <w:rPr>
          <w:rFonts w:ascii="Times New Roman" w:hAnsi="Times New Roman"/>
          <w:sz w:val="20"/>
          <w:szCs w:val="20"/>
          <w:lang w:eastAsia="ru-RU"/>
        </w:rPr>
        <w:t>4. Настоящее Положение о межведомственной комиссии по обследованию и категорированию объектов образования (далее - Положение) определяет задачи, права и порядок работы Комиссии.</w:t>
      </w:r>
    </w:p>
    <w:p w:rsidR="006B5CB9" w:rsidRPr="006B5CB9" w:rsidRDefault="006B5CB9" w:rsidP="006B5C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CB9">
        <w:rPr>
          <w:rFonts w:ascii="Times New Roman" w:hAnsi="Times New Roman"/>
          <w:sz w:val="20"/>
          <w:szCs w:val="20"/>
          <w:lang w:eastAsia="ru-RU"/>
        </w:rPr>
        <w:t xml:space="preserve">5. </w:t>
      </w:r>
      <w:proofErr w:type="gramStart"/>
      <w:r w:rsidRPr="006B5CB9">
        <w:rPr>
          <w:rFonts w:ascii="Times New Roman" w:hAnsi="Times New Roman"/>
          <w:sz w:val="20"/>
          <w:szCs w:val="20"/>
          <w:lang w:eastAsia="ru-RU"/>
        </w:rPr>
        <w:t>Комиссия в своей деятельности руководствуется «Требованиями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Федерации», утвержденными постановлением Правительства Российской Федерации от 07 октября 2017 года №1235 «</w:t>
      </w:r>
      <w:r w:rsidRPr="006B5CB9">
        <w:rPr>
          <w:rFonts w:ascii="Times New Roman" w:hAnsi="Times New Roman"/>
          <w:sz w:val="20"/>
          <w:szCs w:val="20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Федерации, относящихся к сфере деятельности Министерства</w:t>
      </w:r>
      <w:proofErr w:type="gramEnd"/>
      <w:r w:rsidRPr="006B5CB9">
        <w:rPr>
          <w:rFonts w:ascii="Times New Roman" w:hAnsi="Times New Roman"/>
          <w:sz w:val="20"/>
          <w:szCs w:val="20"/>
        </w:rPr>
        <w:t xml:space="preserve"> образования и науки Российской Федерации, и формы паспорта безопасности этих объектов (территорий)» </w:t>
      </w:r>
      <w:r w:rsidRPr="006B5CB9">
        <w:rPr>
          <w:rFonts w:ascii="Times New Roman" w:hAnsi="Times New Roman"/>
          <w:sz w:val="20"/>
          <w:szCs w:val="20"/>
          <w:lang w:eastAsia="ru-RU"/>
        </w:rPr>
        <w:t>и настоящим Положением.</w:t>
      </w:r>
    </w:p>
    <w:p w:rsidR="006B5CB9" w:rsidRPr="006B5CB9" w:rsidRDefault="006B5CB9" w:rsidP="006B5CB9">
      <w:pPr>
        <w:widowControl w:val="0"/>
        <w:tabs>
          <w:tab w:val="left" w:pos="38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6B5CB9" w:rsidRPr="006B5CB9" w:rsidRDefault="006B5CB9" w:rsidP="006B5CB9">
      <w:pPr>
        <w:widowControl w:val="0"/>
        <w:tabs>
          <w:tab w:val="left" w:pos="38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6B5CB9"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  <w:t>II</w:t>
      </w:r>
      <w:r w:rsidRPr="006B5CB9">
        <w:rPr>
          <w:rFonts w:ascii="Times New Roman" w:hAnsi="Times New Roman"/>
          <w:b/>
          <w:color w:val="000000"/>
          <w:sz w:val="20"/>
          <w:szCs w:val="20"/>
          <w:lang w:eastAsia="ru-RU"/>
        </w:rPr>
        <w:t>.</w:t>
      </w:r>
      <w:r w:rsidRPr="006B5CB9"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  <w:t> </w:t>
      </w:r>
      <w:r w:rsidRPr="006B5CB9">
        <w:rPr>
          <w:rFonts w:ascii="Times New Roman" w:hAnsi="Times New Roman"/>
          <w:b/>
          <w:color w:val="000000"/>
          <w:sz w:val="20"/>
          <w:szCs w:val="20"/>
          <w:lang w:eastAsia="ru-RU"/>
        </w:rPr>
        <w:t>ЦЕЛЬ СОЗДАНИЯ КОМИССИИ</w:t>
      </w:r>
    </w:p>
    <w:p w:rsidR="006B5CB9" w:rsidRPr="006B5CB9" w:rsidRDefault="006B5CB9" w:rsidP="006B5C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CB9">
        <w:rPr>
          <w:rFonts w:ascii="Times New Roman" w:hAnsi="Times New Roman"/>
          <w:color w:val="000000"/>
          <w:sz w:val="20"/>
          <w:szCs w:val="20"/>
          <w:lang w:eastAsia="ru-RU"/>
        </w:rPr>
        <w:t>Цель создания Комиссии - организация проведения обследования и категорирования объектов образования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образования террористических актов и их возможных последствий.</w:t>
      </w:r>
    </w:p>
    <w:p w:rsidR="006B5CB9" w:rsidRPr="006B5CB9" w:rsidRDefault="006B5CB9" w:rsidP="006B5CB9">
      <w:pPr>
        <w:widowControl w:val="0"/>
        <w:tabs>
          <w:tab w:val="left" w:pos="383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6B5CB9" w:rsidRPr="006B5CB9" w:rsidRDefault="006B5CB9" w:rsidP="006B5CB9">
      <w:pPr>
        <w:widowControl w:val="0"/>
        <w:tabs>
          <w:tab w:val="left" w:pos="383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6B5CB9"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  <w:t>III</w:t>
      </w:r>
      <w:r w:rsidRPr="006B5CB9">
        <w:rPr>
          <w:rFonts w:ascii="Times New Roman" w:hAnsi="Times New Roman"/>
          <w:b/>
          <w:color w:val="000000"/>
          <w:sz w:val="20"/>
          <w:szCs w:val="20"/>
          <w:lang w:eastAsia="ru-RU"/>
        </w:rPr>
        <w:t>.</w:t>
      </w:r>
      <w:r w:rsidRPr="006B5CB9">
        <w:rPr>
          <w:rFonts w:ascii="Times New Roman" w:hAnsi="Times New Roman"/>
          <w:b/>
          <w:color w:val="000000"/>
          <w:sz w:val="20"/>
          <w:szCs w:val="20"/>
          <w:lang w:val="en-US" w:eastAsia="ru-RU"/>
        </w:rPr>
        <w:t> </w:t>
      </w:r>
      <w:r w:rsidRPr="006B5CB9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ПОЛНОМОЧИЯ КОМИССИИ</w:t>
      </w:r>
    </w:p>
    <w:p w:rsidR="006B5CB9" w:rsidRPr="006B5CB9" w:rsidRDefault="006B5CB9" w:rsidP="006B5CB9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CB9">
        <w:rPr>
          <w:rFonts w:ascii="Times New Roman" w:hAnsi="Times New Roman"/>
          <w:color w:val="000000"/>
          <w:sz w:val="20"/>
          <w:szCs w:val="20"/>
          <w:lang w:eastAsia="ru-RU"/>
        </w:rPr>
        <w:t>Комиссия имеет право:</w:t>
      </w:r>
    </w:p>
    <w:p w:rsidR="006B5CB9" w:rsidRPr="006B5CB9" w:rsidRDefault="006B5CB9" w:rsidP="006B5CB9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CB9">
        <w:rPr>
          <w:rFonts w:ascii="Times New Roman" w:hAnsi="Times New Roman"/>
          <w:color w:val="000000"/>
          <w:sz w:val="20"/>
          <w:szCs w:val="20"/>
          <w:lang w:eastAsia="ru-RU"/>
        </w:rPr>
        <w:t>1.  Проводить обследования и категорирование объектов образования.</w:t>
      </w:r>
    </w:p>
    <w:p w:rsidR="006B5CB9" w:rsidRPr="006B5CB9" w:rsidRDefault="006B5CB9" w:rsidP="006B5CB9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CB9">
        <w:rPr>
          <w:rFonts w:ascii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6B5CB9">
        <w:rPr>
          <w:rFonts w:ascii="Times New Roman" w:hAnsi="Times New Roman"/>
          <w:sz w:val="20"/>
          <w:szCs w:val="20"/>
          <w:lang w:eastAsia="ru-RU"/>
        </w:rPr>
        <w:t>Составлять акты обследования и категорирования объектов образования, принимать решение о присвоении объекту образования категории опасности, в соответствии с пунктом 12 требований к антитеррористической защищенности объектов (территорий) в сфере образования, утвержденных постановлением Правительства Российской Федерации от 07 октября 2017 года №1235 «</w:t>
      </w:r>
      <w:r w:rsidRPr="006B5CB9">
        <w:rPr>
          <w:rFonts w:ascii="Times New Roman" w:hAnsi="Times New Roman"/>
          <w:sz w:val="20"/>
          <w:szCs w:val="20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Федерации, относящихся к сфере деятельности Министерства образования</w:t>
      </w:r>
      <w:proofErr w:type="gramEnd"/>
      <w:r w:rsidRPr="006B5CB9">
        <w:rPr>
          <w:rFonts w:ascii="Times New Roman" w:hAnsi="Times New Roman"/>
          <w:sz w:val="20"/>
          <w:szCs w:val="20"/>
        </w:rPr>
        <w:t xml:space="preserve"> и науки Российской Федерации, и формы паспорта безопасности этих объектов (территорий)</w:t>
      </w:r>
      <w:r w:rsidRPr="006B5CB9">
        <w:rPr>
          <w:rFonts w:ascii="Times New Roman" w:hAnsi="Times New Roman"/>
          <w:sz w:val="20"/>
          <w:szCs w:val="20"/>
          <w:lang w:eastAsia="ru-RU"/>
        </w:rPr>
        <w:t>».</w:t>
      </w:r>
    </w:p>
    <w:p w:rsidR="006B5CB9" w:rsidRPr="006B5CB9" w:rsidRDefault="006B5CB9" w:rsidP="006B5CB9">
      <w:pPr>
        <w:spacing w:after="0" w:line="240" w:lineRule="auto"/>
        <w:ind w:firstLine="54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CB9">
        <w:rPr>
          <w:rFonts w:ascii="Times New Roman" w:hAnsi="Times New Roman"/>
          <w:sz w:val="20"/>
          <w:szCs w:val="20"/>
          <w:lang w:eastAsia="ru-RU"/>
        </w:rPr>
        <w:t>3. Определять мероприятия по обеспечению антитеррористической защищенности объектов образования.</w:t>
      </w:r>
    </w:p>
    <w:p w:rsidR="006B5CB9" w:rsidRPr="006B5CB9" w:rsidRDefault="006B5CB9" w:rsidP="006B5CB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B5CB9" w:rsidRPr="006B5CB9" w:rsidRDefault="006B5CB9" w:rsidP="006B5C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B5CB9">
        <w:rPr>
          <w:rFonts w:ascii="Times New Roman" w:hAnsi="Times New Roman"/>
          <w:b/>
          <w:sz w:val="20"/>
          <w:szCs w:val="20"/>
          <w:lang w:eastAsia="ru-RU"/>
        </w:rPr>
        <w:t>IV.СОСТАВ И ПОРЯДОК РАБОТЫ КОМИССИИ</w:t>
      </w:r>
    </w:p>
    <w:p w:rsidR="006B5CB9" w:rsidRPr="006B5CB9" w:rsidRDefault="006B5CB9" w:rsidP="006B5C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CB9">
        <w:rPr>
          <w:rFonts w:ascii="Times New Roman" w:hAnsi="Times New Roman"/>
          <w:sz w:val="20"/>
          <w:szCs w:val="20"/>
          <w:lang w:eastAsia="ru-RU"/>
        </w:rPr>
        <w:t>1.Комиссия состоит из председателя, секретаря Комиссии и членов Комиссии</w:t>
      </w:r>
      <w:r w:rsidRPr="006B5CB9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Pr="006B5CB9">
        <w:rPr>
          <w:rFonts w:ascii="Times New Roman" w:hAnsi="Times New Roman"/>
          <w:sz w:val="20"/>
          <w:szCs w:val="20"/>
          <w:lang w:eastAsia="ru-RU"/>
        </w:rPr>
        <w:t xml:space="preserve"> Комиссию возглавляет председатель Комиссии</w:t>
      </w:r>
      <w:r w:rsidRPr="006B5CB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Pr="006B5CB9">
        <w:rPr>
          <w:rFonts w:ascii="Times New Roman" w:hAnsi="Times New Roman"/>
          <w:sz w:val="20"/>
          <w:szCs w:val="20"/>
          <w:lang w:eastAsia="ru-RU"/>
        </w:rPr>
        <w:t>В отсутствие председателя Комиссии полномочия председателя осуществляет секретарь Комиссии</w:t>
      </w:r>
      <w:r w:rsidRPr="006B5CB9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6B5CB9" w:rsidRPr="006B5CB9" w:rsidRDefault="006B5CB9" w:rsidP="006B5C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CB9">
        <w:rPr>
          <w:rFonts w:ascii="Times New Roman" w:hAnsi="Times New Roman"/>
          <w:sz w:val="20"/>
          <w:szCs w:val="20"/>
          <w:lang w:eastAsia="ru-RU"/>
        </w:rPr>
        <w:t>2.В состав  членов Комиссии включаются:</w:t>
      </w:r>
    </w:p>
    <w:p w:rsidR="006B5CB9" w:rsidRPr="006B5CB9" w:rsidRDefault="006B5CB9" w:rsidP="006B5CB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CB9">
        <w:rPr>
          <w:rFonts w:ascii="Times New Roman" w:hAnsi="Times New Roman"/>
          <w:sz w:val="20"/>
          <w:szCs w:val="20"/>
          <w:lang w:eastAsia="ru-RU"/>
        </w:rPr>
        <w:t xml:space="preserve">-представитель администрации </w:t>
      </w:r>
      <w:proofErr w:type="spellStart"/>
      <w:r w:rsidRPr="006B5CB9">
        <w:rPr>
          <w:rFonts w:ascii="Times New Roman" w:hAnsi="Times New Roman"/>
          <w:sz w:val="20"/>
          <w:szCs w:val="20"/>
          <w:lang w:eastAsia="ru-RU"/>
        </w:rPr>
        <w:t>Шемуршинского</w:t>
      </w:r>
      <w:proofErr w:type="spellEnd"/>
      <w:r w:rsidRPr="006B5CB9">
        <w:rPr>
          <w:rFonts w:ascii="Times New Roman" w:hAnsi="Times New Roman"/>
          <w:sz w:val="20"/>
          <w:szCs w:val="20"/>
          <w:lang w:eastAsia="ru-RU"/>
        </w:rPr>
        <w:t xml:space="preserve"> района;</w:t>
      </w:r>
    </w:p>
    <w:p w:rsidR="006B5CB9" w:rsidRPr="006B5CB9" w:rsidRDefault="006B5CB9" w:rsidP="006B5CB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CB9">
        <w:rPr>
          <w:rFonts w:ascii="Times New Roman" w:hAnsi="Times New Roman"/>
          <w:sz w:val="20"/>
          <w:szCs w:val="20"/>
          <w:lang w:eastAsia="ru-RU"/>
        </w:rPr>
        <w:t>-руководитель объекта образования или лицо, использующее объект образования на ином законном основании;</w:t>
      </w:r>
    </w:p>
    <w:p w:rsidR="006B5CB9" w:rsidRPr="006B5CB9" w:rsidRDefault="006B5CB9" w:rsidP="006B5CB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CB9">
        <w:rPr>
          <w:rFonts w:ascii="Times New Roman" w:hAnsi="Times New Roman"/>
          <w:sz w:val="20"/>
          <w:szCs w:val="20"/>
          <w:lang w:eastAsia="ru-RU"/>
        </w:rPr>
        <w:t>-представитель ФКГУ «УВО ВНГ России по Чувашской Республике»;</w:t>
      </w:r>
    </w:p>
    <w:p w:rsidR="006B5CB9" w:rsidRPr="006B5CB9" w:rsidRDefault="006B5CB9" w:rsidP="006B5CB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CB9">
        <w:rPr>
          <w:rFonts w:ascii="Times New Roman" w:hAnsi="Times New Roman"/>
          <w:sz w:val="20"/>
          <w:szCs w:val="20"/>
          <w:lang w:eastAsia="ru-RU"/>
        </w:rPr>
        <w:t xml:space="preserve">-представитель от ОНД и </w:t>
      </w:r>
      <w:proofErr w:type="gramStart"/>
      <w:r w:rsidRPr="006B5CB9">
        <w:rPr>
          <w:rFonts w:ascii="Times New Roman" w:hAnsi="Times New Roman"/>
          <w:sz w:val="20"/>
          <w:szCs w:val="20"/>
          <w:lang w:eastAsia="ru-RU"/>
        </w:rPr>
        <w:t>ПР</w:t>
      </w:r>
      <w:proofErr w:type="gramEnd"/>
      <w:r w:rsidRPr="006B5CB9">
        <w:rPr>
          <w:rFonts w:ascii="Times New Roman" w:hAnsi="Times New Roman"/>
          <w:sz w:val="20"/>
          <w:szCs w:val="20"/>
          <w:lang w:eastAsia="ru-RU"/>
        </w:rPr>
        <w:t xml:space="preserve"> в </w:t>
      </w:r>
      <w:proofErr w:type="spellStart"/>
      <w:r w:rsidRPr="006B5CB9">
        <w:rPr>
          <w:rFonts w:ascii="Times New Roman" w:hAnsi="Times New Roman"/>
          <w:sz w:val="20"/>
          <w:szCs w:val="20"/>
          <w:lang w:eastAsia="ru-RU"/>
        </w:rPr>
        <w:t>Шемуршинском</w:t>
      </w:r>
      <w:proofErr w:type="spellEnd"/>
      <w:r w:rsidRPr="006B5CB9">
        <w:rPr>
          <w:rFonts w:ascii="Times New Roman" w:hAnsi="Times New Roman"/>
          <w:sz w:val="20"/>
          <w:szCs w:val="20"/>
          <w:lang w:eastAsia="ru-RU"/>
        </w:rPr>
        <w:t xml:space="preserve"> районе;</w:t>
      </w:r>
    </w:p>
    <w:p w:rsidR="006B5CB9" w:rsidRPr="006B5CB9" w:rsidRDefault="006B5CB9" w:rsidP="006B5CB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B5CB9">
        <w:rPr>
          <w:rFonts w:ascii="Times New Roman" w:hAnsi="Times New Roman"/>
          <w:sz w:val="20"/>
          <w:szCs w:val="20"/>
          <w:lang w:eastAsia="ru-RU"/>
        </w:rPr>
        <w:t xml:space="preserve">-Заведующий сектором специальных программ администрации </w:t>
      </w:r>
      <w:proofErr w:type="spellStart"/>
      <w:r w:rsidRPr="006B5CB9">
        <w:rPr>
          <w:rFonts w:ascii="Times New Roman" w:hAnsi="Times New Roman"/>
          <w:sz w:val="20"/>
          <w:szCs w:val="20"/>
          <w:lang w:eastAsia="ru-RU"/>
        </w:rPr>
        <w:t>Шемуршинского</w:t>
      </w:r>
      <w:proofErr w:type="spellEnd"/>
      <w:r w:rsidRPr="006B5CB9">
        <w:rPr>
          <w:rFonts w:ascii="Times New Roman" w:hAnsi="Times New Roman"/>
          <w:sz w:val="20"/>
          <w:szCs w:val="20"/>
          <w:lang w:eastAsia="ru-RU"/>
        </w:rPr>
        <w:t xml:space="preserve"> района.</w:t>
      </w:r>
    </w:p>
    <w:p w:rsidR="006B5CB9" w:rsidRPr="006B5CB9" w:rsidRDefault="006B5CB9" w:rsidP="006B5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5CB9">
        <w:rPr>
          <w:rFonts w:ascii="Times New Roman" w:eastAsia="Calibri" w:hAnsi="Times New Roman" w:cs="Times New Roman"/>
        </w:rPr>
        <w:t>3.</w:t>
      </w:r>
      <w:r w:rsidRPr="006B5CB9">
        <w:rPr>
          <w:rFonts w:ascii="Times New Roman" w:hAnsi="Times New Roman" w:cs="Times New Roman"/>
        </w:rPr>
        <w:t xml:space="preserve"> В ходе своей работы комиссия:</w:t>
      </w:r>
    </w:p>
    <w:p w:rsidR="006B5CB9" w:rsidRPr="006B5CB9" w:rsidRDefault="006B5CB9" w:rsidP="006B5CB9">
      <w:pPr>
        <w:pStyle w:val="ConsPlusNormal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6B5CB9" w:rsidRPr="006B5CB9" w:rsidRDefault="006B5CB9" w:rsidP="006B5CB9">
      <w:pPr>
        <w:pStyle w:val="ConsPlusNormal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6B5CB9" w:rsidRPr="006B5CB9" w:rsidRDefault="006B5CB9" w:rsidP="006B5CB9">
      <w:pPr>
        <w:pStyle w:val="ConsPlusNormal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в) выявляет потенциально опасные участки объекта (территории), его критические элементы;</w:t>
      </w:r>
    </w:p>
    <w:p w:rsidR="006B5CB9" w:rsidRPr="006B5CB9" w:rsidRDefault="006B5CB9" w:rsidP="006B5CB9">
      <w:pPr>
        <w:pStyle w:val="ConsPlusNormal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6B5CB9" w:rsidRPr="006B5CB9" w:rsidRDefault="006B5CB9" w:rsidP="006B5CB9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 w:rsidRPr="006B5CB9">
        <w:rPr>
          <w:rFonts w:ascii="Times New Roman" w:hAnsi="Times New Roman" w:cs="Times New Roman"/>
        </w:rPr>
        <w:t>д</w:t>
      </w:r>
      <w:proofErr w:type="spellEnd"/>
      <w:r w:rsidRPr="006B5CB9">
        <w:rPr>
          <w:rFonts w:ascii="Times New Roman" w:hAnsi="Times New Roman" w:cs="Times New Roman"/>
        </w:rPr>
        <w:t>) определяет категорию объекта (территории) или подтверждает (изменяет) ранее присвоенную категорию;</w:t>
      </w:r>
    </w:p>
    <w:p w:rsidR="006B5CB9" w:rsidRPr="006B5CB9" w:rsidRDefault="006B5CB9" w:rsidP="006B5CB9">
      <w:pPr>
        <w:pStyle w:val="ConsPlusNormal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</w:t>
      </w:r>
      <w:r w:rsidRPr="006B5CB9">
        <w:rPr>
          <w:rFonts w:ascii="Times New Roman" w:hAnsi="Times New Roman" w:cs="Times New Roman"/>
        </w:rPr>
        <w:lastRenderedPageBreak/>
        <w:t>осуществления указанных мероприятий с учетом объема планируемых работ и источников финансирования.</w:t>
      </w:r>
    </w:p>
    <w:p w:rsidR="006B5CB9" w:rsidRPr="006B5CB9" w:rsidRDefault="006B5CB9" w:rsidP="006B5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5CB9">
        <w:rPr>
          <w:rFonts w:ascii="Times New Roman" w:eastAsia="Calibri" w:hAnsi="Times New Roman" w:cs="Times New Roman"/>
        </w:rPr>
        <w:t>4.</w:t>
      </w:r>
      <w:r w:rsidRPr="006B5CB9">
        <w:rPr>
          <w:rFonts w:ascii="Times New Roman" w:hAnsi="Times New Roman" w:cs="Times New Roman"/>
        </w:rPr>
        <w:t xml:space="preserve"> 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6B5CB9" w:rsidRPr="006B5CB9" w:rsidRDefault="006B5CB9" w:rsidP="006B5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(территории).</w:t>
      </w:r>
    </w:p>
    <w:p w:rsidR="006B5CB9" w:rsidRPr="006B5CB9" w:rsidRDefault="006B5CB9" w:rsidP="006B5C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6B5CB9" w:rsidRDefault="006B5CB9" w:rsidP="006B5CB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6B5CB9" w:rsidRDefault="006B5CB9" w:rsidP="006B5CB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>Приложение № 2</w:t>
      </w:r>
    </w:p>
    <w:p w:rsidR="006B5CB9" w:rsidRPr="006B5CB9" w:rsidRDefault="006B5CB9" w:rsidP="006B5C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к постановлению администрации</w:t>
      </w:r>
    </w:p>
    <w:p w:rsidR="006B5CB9" w:rsidRPr="006B5CB9" w:rsidRDefault="006B5CB9" w:rsidP="006B5C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6B5CB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6B5CB9">
        <w:rPr>
          <w:rFonts w:ascii="Times New Roman" w:hAnsi="Times New Roman"/>
          <w:sz w:val="20"/>
          <w:szCs w:val="20"/>
        </w:rPr>
        <w:t xml:space="preserve"> района</w:t>
      </w:r>
    </w:p>
    <w:p w:rsidR="006B5CB9" w:rsidRPr="006B5CB9" w:rsidRDefault="006B5CB9" w:rsidP="006B5CB9">
      <w:pPr>
        <w:pStyle w:val="ConsPlusNormal"/>
        <w:jc w:val="right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                                                                 от « 30»  октября 2017 г.  № 474</w:t>
      </w:r>
    </w:p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</w:t>
      </w:r>
    </w:p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spacing w:after="0" w:line="240" w:lineRule="auto"/>
        <w:jc w:val="center"/>
        <w:rPr>
          <w:rFonts w:ascii="Times New Roman" w:eastAsia="Lucida Sans Unicode" w:hAnsi="Times New Roman"/>
          <w:sz w:val="20"/>
          <w:szCs w:val="20"/>
        </w:rPr>
      </w:pPr>
      <w:r w:rsidRPr="006B5CB9">
        <w:rPr>
          <w:rFonts w:ascii="Times New Roman" w:eastAsia="Lucida Sans Unicode" w:hAnsi="Times New Roman"/>
          <w:sz w:val="20"/>
          <w:szCs w:val="20"/>
        </w:rPr>
        <w:t>Перечень</w:t>
      </w:r>
    </w:p>
    <w:p w:rsidR="006B5CB9" w:rsidRPr="006B5CB9" w:rsidRDefault="006B5CB9" w:rsidP="006B5CB9">
      <w:pPr>
        <w:spacing w:after="0" w:line="240" w:lineRule="auto"/>
        <w:jc w:val="center"/>
        <w:rPr>
          <w:rFonts w:ascii="Times New Roman" w:eastAsia="Lucida Sans Unicode" w:hAnsi="Times New Roman"/>
          <w:sz w:val="20"/>
          <w:szCs w:val="20"/>
        </w:rPr>
      </w:pPr>
      <w:r w:rsidRPr="006B5CB9">
        <w:rPr>
          <w:rFonts w:ascii="Times New Roman" w:eastAsia="Lucida Sans Unicode" w:hAnsi="Times New Roman"/>
          <w:sz w:val="20"/>
          <w:szCs w:val="20"/>
        </w:rPr>
        <w:t>объектов   образования,  расположенных  на  территории</w:t>
      </w:r>
    </w:p>
    <w:p w:rsidR="006B5CB9" w:rsidRPr="006B5CB9" w:rsidRDefault="006B5CB9" w:rsidP="006B5CB9">
      <w:pPr>
        <w:spacing w:after="0" w:line="240" w:lineRule="auto"/>
        <w:jc w:val="center"/>
        <w:rPr>
          <w:rFonts w:ascii="Times New Roman" w:eastAsia="Lucida Sans Unicode" w:hAnsi="Times New Roman"/>
          <w:sz w:val="20"/>
          <w:szCs w:val="20"/>
        </w:rPr>
      </w:pPr>
      <w:r w:rsidRPr="006B5CB9">
        <w:rPr>
          <w:rFonts w:ascii="Times New Roman" w:eastAsia="Lucida Sans Unicode" w:hAnsi="Times New Roman"/>
          <w:sz w:val="20"/>
          <w:szCs w:val="20"/>
        </w:rPr>
        <w:t xml:space="preserve">  </w:t>
      </w:r>
      <w:proofErr w:type="spellStart"/>
      <w:r w:rsidRPr="006B5CB9">
        <w:rPr>
          <w:rFonts w:ascii="Times New Roman" w:eastAsia="Lucida Sans Unicode" w:hAnsi="Times New Roman"/>
          <w:sz w:val="20"/>
          <w:szCs w:val="20"/>
        </w:rPr>
        <w:t>Шемуршинского</w:t>
      </w:r>
      <w:proofErr w:type="spellEnd"/>
      <w:r w:rsidRPr="006B5CB9">
        <w:rPr>
          <w:rFonts w:ascii="Times New Roman" w:eastAsia="Lucida Sans Unicode" w:hAnsi="Times New Roman"/>
          <w:sz w:val="20"/>
          <w:szCs w:val="20"/>
        </w:rPr>
        <w:t xml:space="preserve"> района Чувашской Республики,</w:t>
      </w:r>
    </w:p>
    <w:p w:rsidR="006B5CB9" w:rsidRPr="006B5CB9" w:rsidRDefault="006B5CB9" w:rsidP="006B5CB9">
      <w:pPr>
        <w:spacing w:after="0" w:line="240" w:lineRule="auto"/>
        <w:jc w:val="center"/>
        <w:rPr>
          <w:rFonts w:ascii="Times New Roman" w:eastAsia="Lucida Sans Unicode" w:hAnsi="Times New Roman"/>
          <w:sz w:val="20"/>
          <w:szCs w:val="20"/>
        </w:rPr>
      </w:pPr>
      <w:r w:rsidRPr="006B5CB9">
        <w:rPr>
          <w:rFonts w:ascii="Times New Roman" w:eastAsia="Lucida Sans Unicode" w:hAnsi="Times New Roman"/>
          <w:sz w:val="20"/>
          <w:szCs w:val="20"/>
        </w:rPr>
        <w:t xml:space="preserve"> подлежащих обследованию и категорированию</w:t>
      </w:r>
    </w:p>
    <w:p w:rsidR="006B5CB9" w:rsidRPr="006B5CB9" w:rsidRDefault="006B5CB9" w:rsidP="006B5CB9">
      <w:pPr>
        <w:spacing w:after="0" w:line="240" w:lineRule="auto"/>
        <w:jc w:val="center"/>
        <w:rPr>
          <w:rFonts w:ascii="Times New Roman" w:eastAsia="Lucida Sans Unicode" w:hAnsi="Times New Roman"/>
          <w:sz w:val="20"/>
          <w:szCs w:val="20"/>
        </w:rPr>
      </w:pPr>
    </w:p>
    <w:p w:rsidR="006B5CB9" w:rsidRPr="006B5CB9" w:rsidRDefault="006B5CB9" w:rsidP="006B5CB9">
      <w:pPr>
        <w:spacing w:after="0" w:line="240" w:lineRule="auto"/>
        <w:rPr>
          <w:rFonts w:ascii="Times New Roman" w:eastAsia="Lucida Sans Unicode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035"/>
        <w:gridCol w:w="3862"/>
      </w:tblGrid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№</w:t>
            </w:r>
          </w:p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proofErr w:type="spellStart"/>
            <w:proofErr w:type="gramStart"/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/</w:t>
            </w:r>
            <w:proofErr w:type="spellStart"/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Адрес</w:t>
            </w: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 МБДОУ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Асановский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детский сад» «Ласточка»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429175, Чувашская Республика,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Асаново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>, ул. Кирова, д. 25</w:t>
            </w: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Шемуршинская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429170,Чувашская Республика,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район, с</w:t>
            </w:r>
            <w:proofErr w:type="gramStart"/>
            <w:r w:rsidRPr="006B5CB9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6B5CB9">
              <w:rPr>
                <w:rFonts w:ascii="Times New Roman" w:hAnsi="Times New Roman"/>
                <w:sz w:val="20"/>
                <w:szCs w:val="20"/>
              </w:rPr>
              <w:t>емурша, ул.Юбилейная, д.1а</w:t>
            </w: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Байдеряковская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429173, Чувашская Республика,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Байдеряково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Pr="006B5CB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6B5CB9">
              <w:rPr>
                <w:rFonts w:ascii="Times New Roman" w:hAnsi="Times New Roman"/>
                <w:sz w:val="20"/>
                <w:szCs w:val="20"/>
              </w:rPr>
              <w:t>апаева, д.3</w:t>
            </w: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Бичурга-Баишевская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429175, Чувашская Республика,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Бичурга-Баишево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>, ул. Мичурина, д. 13</w:t>
            </w: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Большебуяновская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429170, Чувашская Республика,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район, д. Большое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Буяново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ул. Кирова</w:t>
            </w:r>
            <w:proofErr w:type="gramStart"/>
            <w:r w:rsidRPr="006B5CB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B5CB9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6B5CB9">
              <w:rPr>
                <w:rFonts w:ascii="Times New Roman" w:hAnsi="Times New Roman"/>
                <w:sz w:val="20"/>
                <w:szCs w:val="20"/>
              </w:rPr>
              <w:t>.27б</w:t>
            </w: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Карабай-Шемуршинская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429181,Чувашская Республика,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Карабай-Шемурша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>, ул. Школьная, д. 17</w:t>
            </w: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Малобуяновская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429174, Чувашская Республика,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район, д. Малое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Буяново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>, ул.К.Маркса, д.36</w:t>
            </w: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Старочукальская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429185, Чувашская Республика,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gramStart"/>
            <w:r w:rsidRPr="006B5CB9">
              <w:rPr>
                <w:rFonts w:ascii="Times New Roman" w:hAnsi="Times New Roman"/>
                <w:sz w:val="20"/>
                <w:szCs w:val="20"/>
              </w:rPr>
              <w:t>Старые</w:t>
            </w:r>
            <w:proofErr w:type="gram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Чукалы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>, ул. Комсомольская, д.81</w:t>
            </w: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Трехбалтаевская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429182, Чувашская Республика,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Трёхбалтаево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>, ул. Октябрьская, д. 28</w:t>
            </w: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Трехизб-Шемуршинская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начальная школа – детский сад»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429174, Чувашская Республика,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Трехизб-Шемурша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>, ул. Центральный, д. 3</w:t>
            </w: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Чепкас-Никольская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429173, Чувашская Республика,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Чепкас-Никольское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>, улица Чапаева, д. 27</w:t>
            </w: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Чукальская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НОШ»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429185, Чувашская Республика,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lastRenderedPageBreak/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район, д. Русские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Чукалы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>, ул. Октябрьская, д.15</w:t>
            </w: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МБДОУ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детский сад «Ромашка»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429370, Чувашская Республика, </w:t>
            </w:r>
            <w:proofErr w:type="spellStart"/>
            <w:r w:rsidRPr="006B5CB9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район, село Шемурша, улица Карла Маркса, д. 28</w:t>
            </w: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МБДОУ «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детский сад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Аленушка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B5CB9">
              <w:rPr>
                <w:rStyle w:val="a5"/>
                <w:rFonts w:ascii="Times New Roman" w:hAnsi="Times New Roman"/>
                <w:sz w:val="20"/>
                <w:szCs w:val="20"/>
              </w:rPr>
              <w:t xml:space="preserve">429170, Чувашская Республика, </w:t>
            </w:r>
            <w:proofErr w:type="spellStart"/>
            <w:r w:rsidRPr="006B5CB9">
              <w:rPr>
                <w:rStyle w:val="a5"/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район, с. Шемурша, ул. Садовая, д. 19</w:t>
            </w:r>
            <w:proofErr w:type="gramEnd"/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МБДОУ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детский сад «Сказка»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5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429170  Чувашская Республика,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  <w:lang w:eastAsia="ru-RU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 </w:t>
            </w:r>
          </w:p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B5CB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B5CB9">
              <w:rPr>
                <w:rFonts w:ascii="Times New Roman" w:hAnsi="Times New Roman"/>
                <w:sz w:val="20"/>
                <w:szCs w:val="20"/>
                <w:lang w:eastAsia="ru-RU"/>
              </w:rPr>
              <w:t>. Шемурша, ул. Юбилейная д.1Б</w:t>
            </w:r>
          </w:p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МБДОУ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Карабай-Шемуршинский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детский сад «Василек»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429170, Чувашская Республика,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Карабай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- Шемурша, ул. Школьная, д. 18</w:t>
            </w: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МБДОУ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Чепкас-Никольский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детский сад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Чебурашка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429173, Чувашская Республика,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Чепка</w:t>
            </w:r>
            <w:proofErr w:type="gramStart"/>
            <w:r w:rsidRPr="006B5CB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Никольское ул. Чапаева д.32</w:t>
            </w: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МБДОУ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Трехбалтаевский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детский сад «Дружба»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429182, </w:t>
            </w:r>
            <w:r w:rsidRPr="006B5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  <w:lang w:eastAsia="ru-RU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  <w:lang w:eastAsia="ru-RU"/>
              </w:rPr>
              <w:t>Трехбалтаево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Школьная, д. 36 </w:t>
            </w:r>
          </w:p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МБДОУ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Бичурга-Баишевский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сад «Радуга»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pStyle w:val="a6"/>
              <w:spacing w:before="0" w:beforeAutospacing="0" w:after="0" w:afterAutospacing="0"/>
              <w:rPr>
                <w:rStyle w:val="a5"/>
                <w:b w:val="0"/>
                <w:iCs/>
                <w:sz w:val="20"/>
                <w:szCs w:val="20"/>
              </w:rPr>
            </w:pPr>
            <w:r w:rsidRPr="006B5CB9">
              <w:rPr>
                <w:rStyle w:val="apple-converted-space"/>
                <w:sz w:val="20"/>
                <w:szCs w:val="20"/>
              </w:rPr>
              <w:t>429175</w:t>
            </w:r>
            <w:r w:rsidRPr="006B5CB9">
              <w:rPr>
                <w:rStyle w:val="a5"/>
                <w:sz w:val="20"/>
                <w:szCs w:val="20"/>
              </w:rPr>
              <w:t>, </w:t>
            </w:r>
            <w:r w:rsidRPr="006B5CB9">
              <w:rPr>
                <w:rStyle w:val="a5"/>
                <w:iCs/>
                <w:sz w:val="20"/>
                <w:szCs w:val="20"/>
              </w:rPr>
              <w:t>Чувашская Республика,</w:t>
            </w:r>
          </w:p>
          <w:p w:rsidR="006B5CB9" w:rsidRPr="006B5CB9" w:rsidRDefault="006B5CB9" w:rsidP="006B5CB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B5CB9">
              <w:rPr>
                <w:rStyle w:val="a5"/>
                <w:iCs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Style w:val="a5"/>
                <w:iCs/>
                <w:sz w:val="20"/>
                <w:szCs w:val="20"/>
              </w:rPr>
              <w:t xml:space="preserve"> район</w:t>
            </w:r>
            <w:r w:rsidRPr="006B5CB9">
              <w:rPr>
                <w:sz w:val="20"/>
                <w:szCs w:val="20"/>
              </w:rPr>
              <w:t xml:space="preserve"> </w:t>
            </w:r>
            <w:r w:rsidRPr="006B5CB9">
              <w:rPr>
                <w:rStyle w:val="a5"/>
                <w:iCs/>
                <w:sz w:val="20"/>
                <w:szCs w:val="20"/>
              </w:rPr>
              <w:t xml:space="preserve">с. </w:t>
            </w:r>
            <w:proofErr w:type="spellStart"/>
            <w:r w:rsidRPr="006B5CB9">
              <w:rPr>
                <w:rStyle w:val="a5"/>
                <w:iCs/>
                <w:sz w:val="20"/>
                <w:szCs w:val="20"/>
              </w:rPr>
              <w:t>Бичурга-Баишево</w:t>
            </w:r>
            <w:proofErr w:type="spellEnd"/>
            <w:r w:rsidRPr="006B5CB9">
              <w:rPr>
                <w:rStyle w:val="a5"/>
                <w:iCs/>
                <w:sz w:val="20"/>
                <w:szCs w:val="20"/>
              </w:rPr>
              <w:t>, ул. Мичурина, д. 7 </w:t>
            </w:r>
            <w:r w:rsidRPr="006B5CB9">
              <w:rPr>
                <w:sz w:val="20"/>
                <w:szCs w:val="20"/>
              </w:rPr>
              <w:t xml:space="preserve"> </w:t>
            </w:r>
          </w:p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CB9" w:rsidRPr="006B5CB9" w:rsidTr="00502100">
        <w:tc>
          <w:tcPr>
            <w:tcW w:w="673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6B5CB9">
              <w:rPr>
                <w:rFonts w:ascii="Times New Roman" w:eastAsia="Lucida Sans Unicode" w:hAnsi="Times New Roman"/>
                <w:sz w:val="20"/>
                <w:szCs w:val="20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>МБДОУ «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Большебуяновский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детский сад «Улыбка»</w:t>
            </w:r>
          </w:p>
        </w:tc>
        <w:tc>
          <w:tcPr>
            <w:tcW w:w="3862" w:type="dxa"/>
            <w:shd w:val="clear" w:color="auto" w:fill="auto"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CB9">
              <w:rPr>
                <w:rFonts w:ascii="Times New Roman" w:hAnsi="Times New Roman"/>
                <w:sz w:val="20"/>
                <w:szCs w:val="20"/>
              </w:rPr>
              <w:t xml:space="preserve">429170, Чувашская Республика,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gramStart"/>
            <w:r w:rsidRPr="006B5CB9">
              <w:rPr>
                <w:rFonts w:ascii="Times New Roman" w:hAnsi="Times New Roman"/>
                <w:sz w:val="20"/>
                <w:szCs w:val="20"/>
              </w:rPr>
              <w:t>Большое</w:t>
            </w:r>
            <w:proofErr w:type="gramEnd"/>
            <w:r w:rsidRPr="006B5C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B5CB9">
              <w:rPr>
                <w:rFonts w:ascii="Times New Roman" w:hAnsi="Times New Roman"/>
                <w:sz w:val="20"/>
                <w:szCs w:val="20"/>
              </w:rPr>
              <w:t>Буяново</w:t>
            </w:r>
            <w:proofErr w:type="spellEnd"/>
            <w:r w:rsidRPr="006B5CB9">
              <w:rPr>
                <w:rFonts w:ascii="Times New Roman" w:hAnsi="Times New Roman"/>
                <w:sz w:val="20"/>
                <w:szCs w:val="20"/>
              </w:rPr>
              <w:t>, ул. Кирова, д.27а</w:t>
            </w:r>
          </w:p>
        </w:tc>
      </w:tr>
    </w:tbl>
    <w:p w:rsidR="006B5CB9" w:rsidRPr="006B5CB9" w:rsidRDefault="006B5CB9" w:rsidP="006B5C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5CB9" w:rsidRPr="006B5CB9" w:rsidRDefault="006B5CB9" w:rsidP="006B5C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5CB9" w:rsidRPr="006B5CB9" w:rsidRDefault="006B5CB9" w:rsidP="006B5C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>Приложение № 3</w:t>
      </w:r>
    </w:p>
    <w:p w:rsidR="006B5CB9" w:rsidRPr="006B5CB9" w:rsidRDefault="006B5CB9" w:rsidP="006B5C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к постановлению администрации</w:t>
      </w:r>
    </w:p>
    <w:p w:rsidR="006B5CB9" w:rsidRPr="006B5CB9" w:rsidRDefault="006B5CB9" w:rsidP="006B5C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6B5CB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6B5CB9">
        <w:rPr>
          <w:rFonts w:ascii="Times New Roman" w:hAnsi="Times New Roman"/>
          <w:sz w:val="20"/>
          <w:szCs w:val="20"/>
        </w:rPr>
        <w:t xml:space="preserve"> района</w:t>
      </w:r>
    </w:p>
    <w:p w:rsidR="006B5CB9" w:rsidRPr="006B5CB9" w:rsidRDefault="006B5CB9" w:rsidP="006B5CB9">
      <w:pPr>
        <w:pStyle w:val="ConsPlusNormal"/>
        <w:jc w:val="right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                                                                 от « 30 »  октября 2017 г.  № 474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          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АКТ ОБСЛЕДОВАНИЯ И КАТЕГОРИРОВАНИЯ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(наименование объекта (территории)</w:t>
      </w:r>
      <w:proofErr w:type="gramEnd"/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         Состав межведомственной комиссии по обследованию и категорированию объекта (территории):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Председатель комиссии: 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             </w:t>
      </w:r>
      <w:proofErr w:type="gramStart"/>
      <w:r w:rsidRPr="006B5CB9">
        <w:rPr>
          <w:rFonts w:ascii="Times New Roman" w:hAnsi="Times New Roman" w:cs="Times New Roman"/>
        </w:rPr>
        <w:t>(должность уполномоченного лица, (Ф.И.О.)</w:t>
      </w:r>
      <w:proofErr w:type="gramEnd"/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Секретарь комиссии:_______________________________________________________________________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            </w:t>
      </w:r>
      <w:proofErr w:type="gramStart"/>
      <w:r w:rsidRPr="006B5CB9">
        <w:rPr>
          <w:rFonts w:ascii="Times New Roman" w:hAnsi="Times New Roman" w:cs="Times New Roman"/>
        </w:rPr>
        <w:t>(должность уполномоченного лица, (Ф.И.О.)</w:t>
      </w:r>
      <w:proofErr w:type="gramEnd"/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Члены комиссии:</w:t>
      </w:r>
    </w:p>
    <w:p w:rsidR="006B5CB9" w:rsidRPr="006B5CB9" w:rsidRDefault="006B5CB9" w:rsidP="006B5CB9">
      <w:pPr>
        <w:pStyle w:val="ConsPlusNonformat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(должность (при наличии) собственника (правообладателя), руководителя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объекта (территории), Ф.И.О.)</w:t>
      </w:r>
    </w:p>
    <w:p w:rsidR="006B5CB9" w:rsidRPr="006B5CB9" w:rsidRDefault="006B5CB9" w:rsidP="006B5CB9">
      <w:pPr>
        <w:pStyle w:val="ConsPlusNonformat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 xml:space="preserve">(должность представителя администрации </w:t>
      </w:r>
      <w:proofErr w:type="spellStart"/>
      <w:r w:rsidRPr="006B5CB9">
        <w:rPr>
          <w:rFonts w:ascii="Times New Roman" w:hAnsi="Times New Roman" w:cs="Times New Roman"/>
        </w:rPr>
        <w:t>Шемуршинского</w:t>
      </w:r>
      <w:proofErr w:type="spellEnd"/>
      <w:r w:rsidRPr="006B5CB9">
        <w:rPr>
          <w:rFonts w:ascii="Times New Roman" w:hAnsi="Times New Roman" w:cs="Times New Roman"/>
        </w:rPr>
        <w:t xml:space="preserve"> района,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Ф.И.О.)</w:t>
      </w:r>
    </w:p>
    <w:p w:rsidR="006B5CB9" w:rsidRPr="006B5CB9" w:rsidRDefault="006B5CB9" w:rsidP="006B5CB9">
      <w:pPr>
        <w:pStyle w:val="ConsPlusNonformat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(должность представителя территориального органа </w:t>
      </w:r>
      <w:proofErr w:type="spellStart"/>
      <w:r w:rsidRPr="006B5CB9">
        <w:rPr>
          <w:rFonts w:ascii="Times New Roman" w:hAnsi="Times New Roman" w:cs="Times New Roman"/>
        </w:rPr>
        <w:t>Росгвардии</w:t>
      </w:r>
      <w:proofErr w:type="spellEnd"/>
      <w:r w:rsidRPr="006B5CB9">
        <w:rPr>
          <w:rFonts w:ascii="Times New Roman" w:hAnsi="Times New Roman" w:cs="Times New Roman"/>
        </w:rPr>
        <w:t>, Ф.И.О.)</w:t>
      </w:r>
    </w:p>
    <w:p w:rsidR="006B5CB9" w:rsidRPr="006B5CB9" w:rsidRDefault="006B5CB9" w:rsidP="006B5CB9">
      <w:pPr>
        <w:pStyle w:val="ConsPlusNonformat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(должность представителя территориального органа ОНД и </w:t>
      </w:r>
      <w:proofErr w:type="gramStart"/>
      <w:r w:rsidRPr="006B5CB9">
        <w:rPr>
          <w:rFonts w:ascii="Times New Roman" w:hAnsi="Times New Roman" w:cs="Times New Roman"/>
        </w:rPr>
        <w:t>ПР</w:t>
      </w:r>
      <w:proofErr w:type="gramEnd"/>
      <w:r w:rsidRPr="006B5CB9">
        <w:rPr>
          <w:rFonts w:ascii="Times New Roman" w:hAnsi="Times New Roman" w:cs="Times New Roman"/>
        </w:rPr>
        <w:t>, Ф.И.О.)</w:t>
      </w:r>
    </w:p>
    <w:p w:rsidR="006B5CB9" w:rsidRPr="006B5CB9" w:rsidRDefault="006B5CB9" w:rsidP="006B5CB9">
      <w:pPr>
        <w:pStyle w:val="ConsPlusNonformat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lastRenderedPageBreak/>
        <w:t>(должность (при наличии) иного лица, участвующего (при необходимости) в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обследовании</w:t>
      </w:r>
      <w:proofErr w:type="gramEnd"/>
      <w:r w:rsidRPr="006B5CB9">
        <w:rPr>
          <w:rFonts w:ascii="Times New Roman" w:hAnsi="Times New Roman" w:cs="Times New Roman"/>
        </w:rPr>
        <w:t xml:space="preserve"> объекта, Ф.И.О.)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Основание: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(наименование распорядительных документов, утвердивших (перечень), создание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и состав межведомственной комиссии по обследованию и категорированию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объекта (территории), дата утверждения и N распорядительных документов)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Межведомственная   комиссия   по  обследованию  и  категорированию  объекта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(территории) в период с ____________ 201_ г. по ____________ 201_ г.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Провела  изучение  исходных  данных,  обследование  вышеуказанного  объекта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(территории) и установила следующее: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Раздел 1 Общие сведения об объекте: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(полное и сокращенное наименования объекта (территории), время введения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в эксплуатацию)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(почтовый адрес, телефон, факс, телетайп, мобильная связь)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(ведомственная принадлежность, основной вид деятельности объекта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(территории)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(вышестоящая (головная) организация: почтовый адрес, телефон, факс,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телетайп)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(форма собственности (федеральная, региональная, муниципальная, частная)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(для акционерных обществ и товариществ - доля государства в уставном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капитале</w:t>
      </w:r>
      <w:proofErr w:type="gramEnd"/>
      <w:r w:rsidRPr="006B5CB9">
        <w:rPr>
          <w:rFonts w:ascii="Times New Roman" w:hAnsi="Times New Roman" w:cs="Times New Roman"/>
        </w:rPr>
        <w:t>)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(режим работы объекта (территории)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(общая площадь объекта (территории), кв. м.)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(протяженность периметра объекта (территории), </w:t>
      </w:r>
      <w:proofErr w:type="gramStart"/>
      <w:r w:rsidRPr="006B5CB9">
        <w:rPr>
          <w:rFonts w:ascii="Times New Roman" w:hAnsi="Times New Roman" w:cs="Times New Roman"/>
        </w:rPr>
        <w:t>м</w:t>
      </w:r>
      <w:proofErr w:type="gramEnd"/>
      <w:r w:rsidRPr="006B5CB9">
        <w:rPr>
          <w:rFonts w:ascii="Times New Roman" w:hAnsi="Times New Roman" w:cs="Times New Roman"/>
        </w:rPr>
        <w:t>.)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(категория объекта (территории)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(Ф.И.О. руководителя объекта, служебный, мобильный, домашний телефоны)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(Ф.И.О. заместителя руководителя объекта по безопасности, служебный,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мобильный, домашний телефоны)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(Ф.И.О. руководителя подразделения охраны, служебный, мобильный, домашний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телефоны)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(краткая характеристика местности в районе расположения объекта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(территории)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(рельеф, прилегающие лесные массивы, возможность скрытного подхода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к объекту (территории)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(здания, строения, сооружения, автостоянки, расположенные на объекте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(территории)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2    Сведения    о   потенциально   опасных   объектах,   расположенных   </w:t>
      </w:r>
      <w:proofErr w:type="gramStart"/>
      <w:r w:rsidRPr="006B5CB9">
        <w:rPr>
          <w:rFonts w:ascii="Times New Roman" w:hAnsi="Times New Roman" w:cs="Times New Roman"/>
        </w:rPr>
        <w:t>в</w:t>
      </w:r>
      <w:proofErr w:type="gramEnd"/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непосредственной близости к объекту (территории)</w:t>
      </w:r>
    </w:p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4"/>
        <w:gridCol w:w="2665"/>
        <w:gridCol w:w="1701"/>
        <w:gridCol w:w="2477"/>
      </w:tblGrid>
      <w:tr w:rsidR="006B5CB9" w:rsidRPr="006B5CB9" w:rsidTr="00502100">
        <w:tc>
          <w:tcPr>
            <w:tcW w:w="567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6B5C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5CB9">
              <w:rPr>
                <w:rFonts w:ascii="Times New Roman" w:hAnsi="Times New Roman" w:cs="Times New Roman"/>
              </w:rPr>
              <w:t>/</w:t>
            </w:r>
            <w:proofErr w:type="spellStart"/>
            <w:r w:rsidRPr="006B5C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4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665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Характеристика объекта по видам значимости и опасности</w:t>
            </w:r>
          </w:p>
        </w:tc>
        <w:tc>
          <w:tcPr>
            <w:tcW w:w="1701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Сторона расположения объекта</w:t>
            </w:r>
          </w:p>
        </w:tc>
        <w:tc>
          <w:tcPr>
            <w:tcW w:w="2477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Расстояние до объекта (метров)</w:t>
            </w:r>
          </w:p>
        </w:tc>
      </w:tr>
      <w:tr w:rsidR="006B5CB9" w:rsidRPr="006B5CB9" w:rsidTr="00502100">
        <w:tc>
          <w:tcPr>
            <w:tcW w:w="567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CB9" w:rsidRPr="006B5CB9" w:rsidTr="00502100">
        <w:tc>
          <w:tcPr>
            <w:tcW w:w="567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3 Размещение объекта (территории) по отношению к транспортным коммуникациям</w:t>
      </w:r>
    </w:p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2438"/>
        <w:gridCol w:w="2381"/>
      </w:tblGrid>
      <w:tr w:rsidR="006B5CB9" w:rsidRPr="006B5CB9" w:rsidTr="00502100">
        <w:tc>
          <w:tcPr>
            <w:tcW w:w="567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B5C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5CB9">
              <w:rPr>
                <w:rFonts w:ascii="Times New Roman" w:hAnsi="Times New Roman" w:cs="Times New Roman"/>
              </w:rPr>
              <w:t>/</w:t>
            </w:r>
            <w:proofErr w:type="spellStart"/>
            <w:r w:rsidRPr="006B5C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Вид транспорта и транспортных коммуникаций</w:t>
            </w:r>
          </w:p>
        </w:tc>
        <w:tc>
          <w:tcPr>
            <w:tcW w:w="2438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Наименование объекта транспортной коммуникации</w:t>
            </w:r>
          </w:p>
        </w:tc>
        <w:tc>
          <w:tcPr>
            <w:tcW w:w="2381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Расстояние до транспортных коммуникаций (метров)</w:t>
            </w:r>
          </w:p>
        </w:tc>
      </w:tr>
      <w:tr w:rsidR="006B5CB9" w:rsidRPr="006B5CB9" w:rsidTr="00502100">
        <w:tc>
          <w:tcPr>
            <w:tcW w:w="567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B5CB9">
              <w:rPr>
                <w:rFonts w:ascii="Times New Roman" w:hAnsi="Times New Roman" w:cs="Times New Roman"/>
              </w:rPr>
              <w:t>Автомобильный</w:t>
            </w:r>
            <w:proofErr w:type="gramEnd"/>
            <w:r w:rsidRPr="006B5CB9">
              <w:rPr>
                <w:rFonts w:ascii="Times New Roman" w:hAnsi="Times New Roman" w:cs="Times New Roman"/>
              </w:rPr>
              <w:t xml:space="preserve"> (магистрали, шоссе, дороги, автовокзалы, автостанции)</w:t>
            </w:r>
          </w:p>
        </w:tc>
        <w:tc>
          <w:tcPr>
            <w:tcW w:w="2438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CB9" w:rsidRPr="006B5CB9" w:rsidTr="00502100">
        <w:tc>
          <w:tcPr>
            <w:tcW w:w="567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B5CB9">
              <w:rPr>
                <w:rFonts w:ascii="Times New Roman" w:hAnsi="Times New Roman" w:cs="Times New Roman"/>
              </w:rPr>
              <w:t>Железнодорожный</w:t>
            </w:r>
            <w:proofErr w:type="gramEnd"/>
            <w:r w:rsidRPr="006B5CB9">
              <w:rPr>
                <w:rFonts w:ascii="Times New Roman" w:hAnsi="Times New Roman" w:cs="Times New Roman"/>
              </w:rPr>
              <w:t xml:space="preserve"> (железнодорожные пути, вокзалы, станции, платформы, переезды)</w:t>
            </w:r>
          </w:p>
        </w:tc>
        <w:tc>
          <w:tcPr>
            <w:tcW w:w="2438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CB9" w:rsidRPr="006B5CB9" w:rsidTr="00502100">
        <w:tc>
          <w:tcPr>
            <w:tcW w:w="567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B5CB9">
              <w:rPr>
                <w:rFonts w:ascii="Times New Roman" w:hAnsi="Times New Roman" w:cs="Times New Roman"/>
              </w:rPr>
              <w:t>Воздушный</w:t>
            </w:r>
            <w:proofErr w:type="gramEnd"/>
            <w:r w:rsidRPr="006B5CB9">
              <w:rPr>
                <w:rFonts w:ascii="Times New Roman" w:hAnsi="Times New Roman" w:cs="Times New Roman"/>
              </w:rPr>
              <w:t xml:space="preserve">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2438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CB9" w:rsidRPr="006B5CB9" w:rsidTr="00502100">
        <w:tc>
          <w:tcPr>
            <w:tcW w:w="567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B5CB9">
              <w:rPr>
                <w:rFonts w:ascii="Times New Roman" w:hAnsi="Times New Roman" w:cs="Times New Roman"/>
              </w:rPr>
              <w:t>Водный</w:t>
            </w:r>
            <w:proofErr w:type="gramEnd"/>
            <w:r w:rsidRPr="006B5CB9">
              <w:rPr>
                <w:rFonts w:ascii="Times New Roman" w:hAnsi="Times New Roman" w:cs="Times New Roman"/>
              </w:rPr>
              <w:t xml:space="preserve"> (морские и речные порты, причалы)</w:t>
            </w:r>
          </w:p>
        </w:tc>
        <w:tc>
          <w:tcPr>
            <w:tcW w:w="2438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4  Общие  сведения  о  сотрудниках (работниках) и (или) арендаторах объекта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территории)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(численность сотрудников (работников) объекта (территории)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(средняя  и  максимальная посещаемость объекта (территории), количество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одновременно пребывающих людей)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(сведения об арендаторах объекта (территории)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5  Сведения  о  потенциально опасных участках и (или) критических элементах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объекта (территории):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а) запретные или режимные зоны</w:t>
      </w:r>
    </w:p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79"/>
        <w:gridCol w:w="1417"/>
        <w:gridCol w:w="2665"/>
      </w:tblGrid>
      <w:tr w:rsidR="006B5CB9" w:rsidRPr="006B5CB9" w:rsidTr="00502100">
        <w:tc>
          <w:tcPr>
            <w:tcW w:w="510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B5C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5CB9">
              <w:rPr>
                <w:rFonts w:ascii="Times New Roman" w:hAnsi="Times New Roman" w:cs="Times New Roman"/>
              </w:rPr>
              <w:t>/</w:t>
            </w:r>
            <w:proofErr w:type="spellStart"/>
            <w:r w:rsidRPr="006B5C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79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Наименование запретной или режимной зоны</w:t>
            </w:r>
          </w:p>
        </w:tc>
        <w:tc>
          <w:tcPr>
            <w:tcW w:w="1417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2665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Протяженность границ зоны (</w:t>
            </w:r>
            <w:proofErr w:type="gramStart"/>
            <w:r w:rsidRPr="006B5CB9">
              <w:rPr>
                <w:rFonts w:ascii="Times New Roman" w:hAnsi="Times New Roman" w:cs="Times New Roman"/>
              </w:rPr>
              <w:t>м</w:t>
            </w:r>
            <w:proofErr w:type="gramEnd"/>
            <w:r w:rsidRPr="006B5CB9">
              <w:rPr>
                <w:rFonts w:ascii="Times New Roman" w:hAnsi="Times New Roman" w:cs="Times New Roman"/>
              </w:rPr>
              <w:t>.)</w:t>
            </w:r>
          </w:p>
        </w:tc>
      </w:tr>
      <w:tr w:rsidR="006B5CB9" w:rsidRPr="006B5CB9" w:rsidTr="00502100">
        <w:tc>
          <w:tcPr>
            <w:tcW w:w="510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б) потенциально опасные участки и критические элементы</w:t>
      </w:r>
    </w:p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79"/>
        <w:gridCol w:w="1417"/>
        <w:gridCol w:w="2665"/>
      </w:tblGrid>
      <w:tr w:rsidR="006B5CB9" w:rsidRPr="006B5CB9" w:rsidTr="00502100">
        <w:tc>
          <w:tcPr>
            <w:tcW w:w="510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B5C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5CB9">
              <w:rPr>
                <w:rFonts w:ascii="Times New Roman" w:hAnsi="Times New Roman" w:cs="Times New Roman"/>
              </w:rPr>
              <w:t>/</w:t>
            </w:r>
            <w:proofErr w:type="spellStart"/>
            <w:r w:rsidRPr="006B5C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79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1417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Количество работающих (чел.)</w:t>
            </w:r>
          </w:p>
        </w:tc>
        <w:tc>
          <w:tcPr>
            <w:tcW w:w="2665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Характер возможной чрезвычайной ситуации</w:t>
            </w:r>
          </w:p>
        </w:tc>
      </w:tr>
      <w:tr w:rsidR="006B5CB9" w:rsidRPr="006B5CB9" w:rsidTr="00502100">
        <w:tc>
          <w:tcPr>
            <w:tcW w:w="510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6 Возможные противоправные действия на объекте (территории):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а) 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lastRenderedPageBreak/>
        <w:t>(описание возможных противоправных действий (совершение взрыва, поджога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или иных действий, направленных на причинение вреда жизни и здоровью людей,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разрушение  объекта (территории) или его части, угроза совершения </w:t>
      </w:r>
      <w:proofErr w:type="gramStart"/>
      <w:r w:rsidRPr="006B5CB9">
        <w:rPr>
          <w:rFonts w:ascii="Times New Roman" w:hAnsi="Times New Roman" w:cs="Times New Roman"/>
        </w:rPr>
        <w:t>указанных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действий,   захват  заложников,  вывод  из  строя  или  </w:t>
      </w:r>
      <w:proofErr w:type="gramStart"/>
      <w:r w:rsidRPr="006B5CB9">
        <w:rPr>
          <w:rFonts w:ascii="Times New Roman" w:hAnsi="Times New Roman" w:cs="Times New Roman"/>
        </w:rPr>
        <w:t>несанкционированное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вмешательство в работу различных коммуникаций, иные ситуации)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б) 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(зафиксированные  диверсионно-террористические  проявления  в отношении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объекта   (территории)   или   в   районе   его  расположения,  их  </w:t>
      </w:r>
      <w:proofErr w:type="gramStart"/>
      <w:r w:rsidRPr="006B5CB9">
        <w:rPr>
          <w:rFonts w:ascii="Times New Roman" w:hAnsi="Times New Roman" w:cs="Times New Roman"/>
        </w:rPr>
        <w:t>краткая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характеристика)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7  Оценка  социально-экономических  последствий  террористического  акта </w:t>
      </w:r>
      <w:proofErr w:type="gramStart"/>
      <w:r w:rsidRPr="006B5CB9">
        <w:rPr>
          <w:rFonts w:ascii="Times New Roman" w:hAnsi="Times New Roman" w:cs="Times New Roman"/>
        </w:rPr>
        <w:t>на</w:t>
      </w:r>
      <w:proofErr w:type="gramEnd"/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объекте</w:t>
      </w:r>
      <w:proofErr w:type="gramEnd"/>
      <w:r w:rsidRPr="006B5CB9">
        <w:rPr>
          <w:rFonts w:ascii="Times New Roman" w:hAnsi="Times New Roman" w:cs="Times New Roman"/>
        </w:rPr>
        <w:t xml:space="preserve"> (территории)</w:t>
      </w:r>
    </w:p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98"/>
        <w:gridCol w:w="1644"/>
        <w:gridCol w:w="1474"/>
        <w:gridCol w:w="1474"/>
        <w:gridCol w:w="1928"/>
      </w:tblGrid>
      <w:tr w:rsidR="006B5CB9" w:rsidRPr="006B5CB9" w:rsidTr="00502100">
        <w:tc>
          <w:tcPr>
            <w:tcW w:w="454" w:type="dxa"/>
            <w:vMerge w:val="restart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B5C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5CB9">
              <w:rPr>
                <w:rFonts w:ascii="Times New Roman" w:hAnsi="Times New Roman" w:cs="Times New Roman"/>
              </w:rPr>
              <w:t>/</w:t>
            </w:r>
            <w:proofErr w:type="spellStart"/>
            <w:r w:rsidRPr="006B5C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Террористическая угроза</w:t>
            </w:r>
          </w:p>
        </w:tc>
        <w:tc>
          <w:tcPr>
            <w:tcW w:w="4592" w:type="dxa"/>
            <w:gridSpan w:val="3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1928" w:type="dxa"/>
            <w:vMerge w:val="restart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Прогнозируемый размер материального ущерба (тыс. руб.)</w:t>
            </w:r>
          </w:p>
        </w:tc>
      </w:tr>
      <w:tr w:rsidR="006B5CB9" w:rsidRPr="006B5CB9" w:rsidTr="00502100">
        <w:tc>
          <w:tcPr>
            <w:tcW w:w="454" w:type="dxa"/>
            <w:vMerge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персонал объекта (территории)</w:t>
            </w:r>
          </w:p>
        </w:tc>
        <w:tc>
          <w:tcPr>
            <w:tcW w:w="1474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персонал охраны</w:t>
            </w:r>
          </w:p>
        </w:tc>
        <w:tc>
          <w:tcPr>
            <w:tcW w:w="1474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посетители</w:t>
            </w:r>
          </w:p>
        </w:tc>
        <w:tc>
          <w:tcPr>
            <w:tcW w:w="1928" w:type="dxa"/>
            <w:vMerge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CB9" w:rsidRPr="006B5CB9" w:rsidTr="00502100">
        <w:tc>
          <w:tcPr>
            <w:tcW w:w="454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8  Силы  и  средства,  привлекаемые  для  обеспечения  антитеррористической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защищенности объекта (территории)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а) 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(наименование  подразделения  вневедомственной,  ведомственной  охраны,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частной охранной организации обеспечивающего охрану объекта (территории)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б) 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(характеристика  группы быстрого реагирования или тревожной (резервной)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группы   (численность,  вооружение,  время  прибытия  от  места  постоянной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дислокации до наиболее удаленных точек объекта (территории)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в) 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(количество   и   местоположение   помещений   охраны  (постов  охраны,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контрольно-пропускных пунктов, пульта охраны и т.д.)</w:t>
      </w:r>
      <w:proofErr w:type="gramEnd"/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г) 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 xml:space="preserve">(территориальные  органы  МВД  России  и  </w:t>
      </w:r>
      <w:proofErr w:type="spellStart"/>
      <w:r w:rsidRPr="006B5CB9">
        <w:rPr>
          <w:rFonts w:ascii="Times New Roman" w:hAnsi="Times New Roman" w:cs="Times New Roman"/>
        </w:rPr>
        <w:t>Росгвардии</w:t>
      </w:r>
      <w:proofErr w:type="spellEnd"/>
      <w:r w:rsidRPr="006B5CB9">
        <w:rPr>
          <w:rFonts w:ascii="Times New Roman" w:hAnsi="Times New Roman" w:cs="Times New Roman"/>
        </w:rPr>
        <w:t>,  направляющие при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необходимости, силы и средства для усиления охраны объекта)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</w:t>
      </w:r>
      <w:proofErr w:type="spellStart"/>
      <w:r w:rsidRPr="006B5CB9">
        <w:rPr>
          <w:rFonts w:ascii="Times New Roman" w:hAnsi="Times New Roman" w:cs="Times New Roman"/>
        </w:rPr>
        <w:t>д</w:t>
      </w:r>
      <w:proofErr w:type="spellEnd"/>
      <w:r w:rsidRPr="006B5CB9">
        <w:rPr>
          <w:rFonts w:ascii="Times New Roman" w:hAnsi="Times New Roman" w:cs="Times New Roman"/>
        </w:rPr>
        <w:t>) состав суточного наряда, обеспечивающего охрану объекта (территории)</w:t>
      </w:r>
    </w:p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1430"/>
        <w:gridCol w:w="1282"/>
      </w:tblGrid>
      <w:tr w:rsidR="006B5CB9" w:rsidRPr="006B5CB9" w:rsidTr="00502100">
        <w:tc>
          <w:tcPr>
            <w:tcW w:w="6293" w:type="dxa"/>
            <w:vMerge w:val="restart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Вид наряда</w:t>
            </w:r>
          </w:p>
        </w:tc>
        <w:tc>
          <w:tcPr>
            <w:tcW w:w="2712" w:type="dxa"/>
            <w:gridSpan w:val="2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6B5CB9" w:rsidRPr="006B5CB9" w:rsidTr="00502100">
        <w:tc>
          <w:tcPr>
            <w:tcW w:w="6293" w:type="dxa"/>
            <w:vMerge/>
          </w:tcPr>
          <w:p w:rsidR="006B5CB9" w:rsidRPr="006B5CB9" w:rsidRDefault="006B5CB9" w:rsidP="006B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82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B5CB9" w:rsidRPr="006B5CB9" w:rsidTr="00502100">
        <w:tc>
          <w:tcPr>
            <w:tcW w:w="6293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Караул</w:t>
            </w:r>
          </w:p>
        </w:tc>
        <w:tc>
          <w:tcPr>
            <w:tcW w:w="1430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CB9" w:rsidRPr="006B5CB9" w:rsidTr="00502100">
        <w:tc>
          <w:tcPr>
            <w:tcW w:w="6293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Внешний пост</w:t>
            </w:r>
          </w:p>
        </w:tc>
        <w:tc>
          <w:tcPr>
            <w:tcW w:w="1430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CB9" w:rsidRPr="006B5CB9" w:rsidTr="00502100">
        <w:tc>
          <w:tcPr>
            <w:tcW w:w="6293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Внутренний пост</w:t>
            </w:r>
          </w:p>
        </w:tc>
        <w:tc>
          <w:tcPr>
            <w:tcW w:w="1430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CB9" w:rsidRPr="006B5CB9" w:rsidTr="00502100">
        <w:tc>
          <w:tcPr>
            <w:tcW w:w="6293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Суточный пост</w:t>
            </w:r>
          </w:p>
        </w:tc>
        <w:tc>
          <w:tcPr>
            <w:tcW w:w="1430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CB9" w:rsidRPr="006B5CB9" w:rsidTr="00502100">
        <w:tc>
          <w:tcPr>
            <w:tcW w:w="6293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12-часовой пост</w:t>
            </w:r>
          </w:p>
        </w:tc>
        <w:tc>
          <w:tcPr>
            <w:tcW w:w="1430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CB9" w:rsidRPr="006B5CB9" w:rsidTr="00502100">
        <w:tc>
          <w:tcPr>
            <w:tcW w:w="6293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8-часовой пост</w:t>
            </w:r>
          </w:p>
        </w:tc>
        <w:tc>
          <w:tcPr>
            <w:tcW w:w="1430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5CB9" w:rsidRPr="006B5CB9" w:rsidTr="00502100">
        <w:tc>
          <w:tcPr>
            <w:tcW w:w="6293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0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е) средства охраны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(огнестрельное оружие и патроны к нему, количество (отдельно по каждому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виду,  типу,  модели);  защитные  средства,  тип,  количество;  специальные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средства,  тип,  количество;  служебные  собаки,  есть,  нет,  если  есть -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сколько, какой породы)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ж) организация оповещения и связи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(между постами: телефоны, радиостанции)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(между постами и центральным пунктом: телефоны, радиостанции центрального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пункта)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(номера телефонов частных охранных организаций, диспетчерских и дежурных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служб (города, района)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(номера телефонов дежурного территориального органа безопасности,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территориальных органов МВД России, </w:t>
      </w:r>
      <w:proofErr w:type="spellStart"/>
      <w:r w:rsidRPr="006B5CB9">
        <w:rPr>
          <w:rFonts w:ascii="Times New Roman" w:hAnsi="Times New Roman" w:cs="Times New Roman"/>
        </w:rPr>
        <w:t>Росгвардии</w:t>
      </w:r>
      <w:proofErr w:type="spellEnd"/>
      <w:r w:rsidRPr="006B5CB9">
        <w:rPr>
          <w:rFonts w:ascii="Times New Roman" w:hAnsi="Times New Roman" w:cs="Times New Roman"/>
        </w:rPr>
        <w:t xml:space="preserve"> и МЧС России)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(наименование ближайших подразделений аварийно-спасательных служб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и расстояние до них, </w:t>
      </w:r>
      <w:proofErr w:type="gramStart"/>
      <w:r w:rsidRPr="006B5CB9">
        <w:rPr>
          <w:rFonts w:ascii="Times New Roman" w:hAnsi="Times New Roman" w:cs="Times New Roman"/>
        </w:rPr>
        <w:t>км</w:t>
      </w:r>
      <w:proofErr w:type="gramEnd"/>
      <w:r w:rsidRPr="006B5CB9">
        <w:rPr>
          <w:rFonts w:ascii="Times New Roman" w:hAnsi="Times New Roman" w:cs="Times New Roman"/>
        </w:rPr>
        <w:t>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9  Меры по инженерно-технической, физической защите и пожарной безопасности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объекта: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а) средства инженерно-технической </w:t>
      </w:r>
      <w:proofErr w:type="spellStart"/>
      <w:r w:rsidRPr="006B5CB9">
        <w:rPr>
          <w:rFonts w:ascii="Times New Roman" w:hAnsi="Times New Roman" w:cs="Times New Roman"/>
        </w:rPr>
        <w:t>укрепленности</w:t>
      </w:r>
      <w:proofErr w:type="spellEnd"/>
      <w:r w:rsidRPr="006B5CB9">
        <w:rPr>
          <w:rFonts w:ascii="Times New Roman" w:hAnsi="Times New Roman" w:cs="Times New Roman"/>
        </w:rPr>
        <w:t xml:space="preserve"> объекта (территории)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(виды, характеристика и места установки)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б) система оповещения и управления эвакуацией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(характеристика   системы   оповещения;  количество  входов,  аварийных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выходов, подъездных коммуникаций, путей эвакуации;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количество   </w:t>
      </w:r>
      <w:proofErr w:type="gramStart"/>
      <w:r w:rsidRPr="006B5CB9">
        <w:rPr>
          <w:rFonts w:ascii="Times New Roman" w:hAnsi="Times New Roman" w:cs="Times New Roman"/>
        </w:rPr>
        <w:t>собственного</w:t>
      </w:r>
      <w:proofErr w:type="gramEnd"/>
      <w:r w:rsidRPr="006B5CB9">
        <w:rPr>
          <w:rFonts w:ascii="Times New Roman" w:hAnsi="Times New Roman" w:cs="Times New Roman"/>
        </w:rPr>
        <w:t xml:space="preserve">   и  (или)  привлеченного  на  договорной  основе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автотранспорта  для  эвакуации  людей  и  имущества  при  угрозе совершения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террористических  актов,  автотранспортных  средств,  реквизиты договоров </w:t>
      </w:r>
      <w:proofErr w:type="gramStart"/>
      <w:r w:rsidRPr="006B5CB9">
        <w:rPr>
          <w:rFonts w:ascii="Times New Roman" w:hAnsi="Times New Roman" w:cs="Times New Roman"/>
        </w:rPr>
        <w:t>с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автохозяйствами и телефоны их диспетчерских служб).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в)  сведения  о возможности оказания первой медицинской помощи в случае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совершения террористического акта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(наличие   и  укомплектованность  медпунктов,  их  размещение,  наличие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аптечек  первой  медицинской  помощи, другого медицинского оборудования </w:t>
      </w:r>
      <w:proofErr w:type="gramStart"/>
      <w:r w:rsidRPr="006B5CB9">
        <w:rPr>
          <w:rFonts w:ascii="Times New Roman" w:hAnsi="Times New Roman" w:cs="Times New Roman"/>
        </w:rPr>
        <w:t>для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оказания экстренной медицинской помощи, наличие подготовленного персонала и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т.д.)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г) обеспечение пожарной безопасности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(меры  по обеспечению пожарной безопасности объекта (территории), места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расположения  пожарных  водоемов,  пожарных  гидрантов  и первичных средств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пожаротушения)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10  Оценка  достаточности  мероприятий  по  защите  критических элементов и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потенциально опасных участков объекта (территории)</w:t>
      </w:r>
    </w:p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757"/>
        <w:gridCol w:w="1474"/>
        <w:gridCol w:w="1361"/>
        <w:gridCol w:w="1417"/>
        <w:gridCol w:w="1020"/>
        <w:gridCol w:w="1474"/>
      </w:tblGrid>
      <w:tr w:rsidR="006B5CB9" w:rsidRPr="006B5CB9" w:rsidTr="00502100">
        <w:tc>
          <w:tcPr>
            <w:tcW w:w="528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B5C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5CB9">
              <w:rPr>
                <w:rFonts w:ascii="Times New Roman" w:hAnsi="Times New Roman" w:cs="Times New Roman"/>
              </w:rPr>
              <w:t>/</w:t>
            </w:r>
            <w:proofErr w:type="spellStart"/>
            <w:r w:rsidRPr="006B5C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57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Наименование критического элемента или потенциально опасного участка</w:t>
            </w:r>
          </w:p>
        </w:tc>
        <w:tc>
          <w:tcPr>
            <w:tcW w:w="1474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Выполнение установленных требований</w:t>
            </w:r>
          </w:p>
        </w:tc>
        <w:tc>
          <w:tcPr>
            <w:tcW w:w="1361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Выполнение задачи по физической защите</w:t>
            </w:r>
          </w:p>
        </w:tc>
        <w:tc>
          <w:tcPr>
            <w:tcW w:w="1417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Выполнение задачи по предотвращению террористического акта</w:t>
            </w:r>
          </w:p>
        </w:tc>
        <w:tc>
          <w:tcPr>
            <w:tcW w:w="1020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Вывод о достаточности мероприятий по защите</w:t>
            </w:r>
          </w:p>
        </w:tc>
        <w:tc>
          <w:tcPr>
            <w:tcW w:w="1474" w:type="dxa"/>
          </w:tcPr>
          <w:p w:rsidR="006B5CB9" w:rsidRPr="006B5CB9" w:rsidRDefault="006B5CB9" w:rsidP="006B5C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9">
              <w:rPr>
                <w:rFonts w:ascii="Times New Roman" w:hAnsi="Times New Roman" w:cs="Times New Roman"/>
              </w:rPr>
              <w:t>Компенсационные мероприятия</w:t>
            </w:r>
          </w:p>
        </w:tc>
      </w:tr>
      <w:tr w:rsidR="006B5CB9" w:rsidRPr="006B5CB9" w:rsidTr="00502100">
        <w:tc>
          <w:tcPr>
            <w:tcW w:w="528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B5CB9" w:rsidRPr="006B5CB9" w:rsidRDefault="006B5CB9" w:rsidP="006B5C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11 Выводы и рекомендации: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а)  выводы  о  надежности  охраны  объекта  (территории)  и способности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противостоять   попыткам   несанкционированного   проникновения  на  объект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(территорию)  для  совершения  террористических актов и иных противоправных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действий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б)  первоочередные, неотложные мероприятия, направленные на обеспечение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антитеррористической защищенности, устранение выявленных недостатков: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12 Дополнительная информация с учетом особенностей объекта (территории)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rmal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Члены комиссии:</w:t>
      </w:r>
    </w:p>
    <w:p w:rsidR="006B5CB9" w:rsidRPr="006B5CB9" w:rsidRDefault="006B5CB9" w:rsidP="006B5C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Председатель комиссии: 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             </w:t>
      </w:r>
      <w:proofErr w:type="gramStart"/>
      <w:r w:rsidRPr="006B5CB9">
        <w:rPr>
          <w:rFonts w:ascii="Times New Roman" w:hAnsi="Times New Roman" w:cs="Times New Roman"/>
        </w:rPr>
        <w:t>(должность уполномоченного лица, (Ф.И.О.)</w:t>
      </w:r>
      <w:proofErr w:type="gramEnd"/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Секретарь комиссии:_______________________________________________________________________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                </w:t>
      </w:r>
      <w:proofErr w:type="gramStart"/>
      <w:r w:rsidRPr="006B5CB9">
        <w:rPr>
          <w:rFonts w:ascii="Times New Roman" w:hAnsi="Times New Roman" w:cs="Times New Roman"/>
        </w:rPr>
        <w:t>(должность уполномоченного лица, (Ф.И.О.)</w:t>
      </w:r>
      <w:proofErr w:type="gramEnd"/>
    </w:p>
    <w:p w:rsidR="006B5CB9" w:rsidRPr="006B5CB9" w:rsidRDefault="006B5CB9" w:rsidP="006B5CB9">
      <w:pPr>
        <w:pStyle w:val="ConsPlusNonformat"/>
        <w:jc w:val="both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:</w:t>
      </w:r>
    </w:p>
    <w:p w:rsidR="006B5CB9" w:rsidRPr="006B5CB9" w:rsidRDefault="006B5CB9" w:rsidP="006B5CB9">
      <w:pPr>
        <w:pStyle w:val="ConsPlusNonformat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(должность (при наличии) собственника (правообладателя), руководителя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объекта (территории), Ф.И.О.)</w:t>
      </w:r>
    </w:p>
    <w:p w:rsidR="006B5CB9" w:rsidRPr="006B5CB9" w:rsidRDefault="006B5CB9" w:rsidP="006B5CB9">
      <w:pPr>
        <w:pStyle w:val="ConsPlusNonformat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 xml:space="preserve">(должность представителя администрации </w:t>
      </w:r>
      <w:proofErr w:type="spellStart"/>
      <w:r w:rsidRPr="006B5CB9">
        <w:rPr>
          <w:rFonts w:ascii="Times New Roman" w:hAnsi="Times New Roman" w:cs="Times New Roman"/>
        </w:rPr>
        <w:t>Шемуршинского</w:t>
      </w:r>
      <w:proofErr w:type="spellEnd"/>
      <w:r w:rsidRPr="006B5CB9">
        <w:rPr>
          <w:rFonts w:ascii="Times New Roman" w:hAnsi="Times New Roman" w:cs="Times New Roman"/>
        </w:rPr>
        <w:t xml:space="preserve"> района,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Ф.И.О.)</w:t>
      </w:r>
    </w:p>
    <w:p w:rsidR="006B5CB9" w:rsidRPr="006B5CB9" w:rsidRDefault="006B5CB9" w:rsidP="006B5CB9">
      <w:pPr>
        <w:pStyle w:val="ConsPlusNonformat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(должность представителя территориального органа </w:t>
      </w:r>
      <w:proofErr w:type="spellStart"/>
      <w:r w:rsidRPr="006B5CB9">
        <w:rPr>
          <w:rFonts w:ascii="Times New Roman" w:hAnsi="Times New Roman" w:cs="Times New Roman"/>
        </w:rPr>
        <w:t>Росгвардии</w:t>
      </w:r>
      <w:proofErr w:type="spellEnd"/>
      <w:r w:rsidRPr="006B5CB9">
        <w:rPr>
          <w:rFonts w:ascii="Times New Roman" w:hAnsi="Times New Roman" w:cs="Times New Roman"/>
        </w:rPr>
        <w:t>, Ф.И.О.)</w:t>
      </w:r>
    </w:p>
    <w:p w:rsidR="006B5CB9" w:rsidRPr="006B5CB9" w:rsidRDefault="006B5CB9" w:rsidP="006B5CB9">
      <w:pPr>
        <w:pStyle w:val="ConsPlusNonformat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 xml:space="preserve">(должность представителя территориального органа ОНД и </w:t>
      </w:r>
      <w:proofErr w:type="gramStart"/>
      <w:r w:rsidRPr="006B5CB9">
        <w:rPr>
          <w:rFonts w:ascii="Times New Roman" w:hAnsi="Times New Roman" w:cs="Times New Roman"/>
        </w:rPr>
        <w:t>ПР</w:t>
      </w:r>
      <w:proofErr w:type="gramEnd"/>
      <w:r w:rsidRPr="006B5CB9">
        <w:rPr>
          <w:rFonts w:ascii="Times New Roman" w:hAnsi="Times New Roman" w:cs="Times New Roman"/>
        </w:rPr>
        <w:t>, Ф.И.О.)</w:t>
      </w:r>
    </w:p>
    <w:p w:rsidR="006B5CB9" w:rsidRPr="006B5CB9" w:rsidRDefault="006B5CB9" w:rsidP="006B5CB9">
      <w:pPr>
        <w:pStyle w:val="ConsPlusNonformat"/>
        <w:rPr>
          <w:rFonts w:ascii="Times New Roman" w:hAnsi="Times New Roman" w:cs="Times New Roman"/>
        </w:rPr>
      </w:pPr>
      <w:r w:rsidRPr="006B5CB9">
        <w:rPr>
          <w:rFonts w:ascii="Times New Roman" w:hAnsi="Times New Roman" w:cs="Times New Roman"/>
        </w:rPr>
        <w:t>___________________________________________________________________________</w:t>
      </w:r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(должность (при наличии) иного лица, участвующего (при необходимости) в</w:t>
      </w:r>
      <w:proofErr w:type="gramEnd"/>
    </w:p>
    <w:p w:rsidR="006B5CB9" w:rsidRPr="006B5CB9" w:rsidRDefault="006B5CB9" w:rsidP="006B5C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5CB9">
        <w:rPr>
          <w:rFonts w:ascii="Times New Roman" w:hAnsi="Times New Roman" w:cs="Times New Roman"/>
        </w:rPr>
        <w:t>обследовании</w:t>
      </w:r>
      <w:proofErr w:type="gramEnd"/>
      <w:r w:rsidRPr="006B5CB9">
        <w:rPr>
          <w:rFonts w:ascii="Times New Roman" w:hAnsi="Times New Roman" w:cs="Times New Roman"/>
        </w:rPr>
        <w:t xml:space="preserve"> объекта, Ф.И.О.)</w:t>
      </w:r>
    </w:p>
    <w:p w:rsidR="006B5CB9" w:rsidRPr="006B5CB9" w:rsidRDefault="006B5CB9" w:rsidP="006B5C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5CB9" w:rsidRDefault="006B5CB9" w:rsidP="006B5C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B5CB9">
        <w:rPr>
          <w:rFonts w:ascii="Times New Roman" w:hAnsi="Times New Roman"/>
          <w:b/>
          <w:sz w:val="20"/>
          <w:szCs w:val="20"/>
        </w:rPr>
        <w:t xml:space="preserve">Постановление администрации </w:t>
      </w:r>
      <w:proofErr w:type="spellStart"/>
      <w:r w:rsidRPr="006B5CB9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6B5CB9">
        <w:rPr>
          <w:rFonts w:ascii="Times New Roman" w:hAnsi="Times New Roman"/>
          <w:b/>
          <w:sz w:val="20"/>
          <w:szCs w:val="20"/>
        </w:rPr>
        <w:t xml:space="preserve"> района от 3010.2017</w:t>
      </w:r>
      <w:r>
        <w:rPr>
          <w:rFonts w:ascii="Times New Roman" w:hAnsi="Times New Roman"/>
          <w:b/>
          <w:sz w:val="20"/>
          <w:szCs w:val="20"/>
        </w:rPr>
        <w:t xml:space="preserve"> №475</w:t>
      </w:r>
    </w:p>
    <w:p w:rsidR="006B5CB9" w:rsidRDefault="006B5CB9" w:rsidP="006B5C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B5CB9" w:rsidRPr="006B5CB9" w:rsidRDefault="006B5CB9" w:rsidP="006B5CB9">
      <w:pPr>
        <w:pStyle w:val="Style13"/>
        <w:widowControl/>
        <w:spacing w:line="240" w:lineRule="auto"/>
        <w:jc w:val="both"/>
        <w:rPr>
          <w:rStyle w:val="FontStyle23"/>
          <w:b w:val="0"/>
          <w:sz w:val="20"/>
          <w:szCs w:val="20"/>
        </w:rPr>
      </w:pPr>
      <w:r w:rsidRPr="006B5CB9">
        <w:rPr>
          <w:rStyle w:val="FontStyle23"/>
          <w:sz w:val="20"/>
          <w:szCs w:val="20"/>
        </w:rPr>
        <w:t xml:space="preserve">О мерах по обеспечению </w:t>
      </w:r>
      <w:proofErr w:type="gramStart"/>
      <w:r w:rsidRPr="006B5CB9">
        <w:rPr>
          <w:rStyle w:val="FontStyle23"/>
          <w:sz w:val="20"/>
          <w:szCs w:val="20"/>
        </w:rPr>
        <w:t>пожарной</w:t>
      </w:r>
      <w:proofErr w:type="gramEnd"/>
      <w:r w:rsidRPr="006B5CB9">
        <w:rPr>
          <w:rStyle w:val="FontStyle23"/>
          <w:sz w:val="20"/>
          <w:szCs w:val="20"/>
        </w:rPr>
        <w:t xml:space="preserve"> </w:t>
      </w:r>
      <w:r w:rsidRPr="006B5CB9">
        <w:rPr>
          <w:rStyle w:val="FontStyle23"/>
          <w:sz w:val="20"/>
          <w:szCs w:val="20"/>
        </w:rPr>
        <w:tab/>
      </w:r>
      <w:r w:rsidRPr="006B5CB9">
        <w:rPr>
          <w:rStyle w:val="FontStyle23"/>
          <w:sz w:val="20"/>
          <w:szCs w:val="20"/>
        </w:rPr>
        <w:tab/>
      </w:r>
      <w:r w:rsidRPr="006B5CB9">
        <w:rPr>
          <w:rStyle w:val="FontStyle23"/>
          <w:sz w:val="20"/>
          <w:szCs w:val="20"/>
        </w:rPr>
        <w:tab/>
      </w:r>
    </w:p>
    <w:p w:rsidR="006B5CB9" w:rsidRPr="006B5CB9" w:rsidRDefault="006B5CB9" w:rsidP="006B5CB9">
      <w:pPr>
        <w:pStyle w:val="Style13"/>
        <w:widowControl/>
        <w:spacing w:line="240" w:lineRule="auto"/>
        <w:jc w:val="both"/>
        <w:rPr>
          <w:rStyle w:val="FontStyle23"/>
          <w:b w:val="0"/>
          <w:sz w:val="20"/>
          <w:szCs w:val="20"/>
        </w:rPr>
      </w:pPr>
      <w:r w:rsidRPr="006B5CB9">
        <w:rPr>
          <w:rStyle w:val="FontStyle23"/>
          <w:sz w:val="20"/>
          <w:szCs w:val="20"/>
        </w:rPr>
        <w:t xml:space="preserve">безопасности объектов экономики и </w:t>
      </w:r>
    </w:p>
    <w:p w:rsidR="006B5CB9" w:rsidRPr="006B5CB9" w:rsidRDefault="006B5CB9" w:rsidP="006B5CB9">
      <w:pPr>
        <w:pStyle w:val="Style13"/>
        <w:widowControl/>
        <w:spacing w:line="240" w:lineRule="auto"/>
        <w:jc w:val="both"/>
        <w:rPr>
          <w:rStyle w:val="FontStyle23"/>
          <w:b w:val="0"/>
          <w:sz w:val="20"/>
          <w:szCs w:val="20"/>
        </w:rPr>
      </w:pPr>
      <w:r w:rsidRPr="006B5CB9">
        <w:rPr>
          <w:rStyle w:val="FontStyle23"/>
          <w:sz w:val="20"/>
          <w:szCs w:val="20"/>
        </w:rPr>
        <w:t xml:space="preserve">населенных пунктов района в </w:t>
      </w:r>
      <w:proofErr w:type="gramStart"/>
      <w:r w:rsidRPr="006B5CB9">
        <w:rPr>
          <w:rStyle w:val="FontStyle23"/>
          <w:sz w:val="20"/>
          <w:szCs w:val="20"/>
        </w:rPr>
        <w:t>осенне-зимний</w:t>
      </w:r>
      <w:proofErr w:type="gramEnd"/>
      <w:r w:rsidRPr="006B5CB9">
        <w:rPr>
          <w:rStyle w:val="FontStyle23"/>
          <w:sz w:val="20"/>
          <w:szCs w:val="20"/>
        </w:rPr>
        <w:t xml:space="preserve"> </w:t>
      </w:r>
    </w:p>
    <w:p w:rsidR="006B5CB9" w:rsidRPr="006B5CB9" w:rsidRDefault="006B5CB9" w:rsidP="006B5CB9">
      <w:pPr>
        <w:pStyle w:val="Style13"/>
        <w:widowControl/>
        <w:spacing w:line="240" w:lineRule="auto"/>
        <w:jc w:val="both"/>
        <w:rPr>
          <w:rStyle w:val="FontStyle23"/>
          <w:b w:val="0"/>
          <w:sz w:val="20"/>
          <w:szCs w:val="20"/>
        </w:rPr>
      </w:pPr>
      <w:r w:rsidRPr="006B5CB9">
        <w:rPr>
          <w:rStyle w:val="FontStyle23"/>
          <w:sz w:val="20"/>
          <w:szCs w:val="20"/>
        </w:rPr>
        <w:t>пожароопасный период 2017-2018 годов</w:t>
      </w:r>
    </w:p>
    <w:p w:rsidR="006B5CB9" w:rsidRPr="006B5CB9" w:rsidRDefault="006B5CB9" w:rsidP="006B5CB9">
      <w:pPr>
        <w:pStyle w:val="Style14"/>
        <w:widowControl/>
        <w:spacing w:line="240" w:lineRule="auto"/>
        <w:rPr>
          <w:sz w:val="20"/>
          <w:szCs w:val="20"/>
        </w:rPr>
      </w:pPr>
    </w:p>
    <w:p w:rsidR="006B5CB9" w:rsidRPr="006B5CB9" w:rsidRDefault="006B5CB9" w:rsidP="006B5CB9">
      <w:pPr>
        <w:pStyle w:val="Style14"/>
        <w:widowControl/>
        <w:spacing w:line="240" w:lineRule="auto"/>
        <w:ind w:firstLine="567"/>
        <w:rPr>
          <w:rStyle w:val="FontStyle20"/>
          <w:spacing w:val="70"/>
          <w:sz w:val="20"/>
          <w:szCs w:val="20"/>
        </w:rPr>
      </w:pPr>
      <w:proofErr w:type="gramStart"/>
      <w:r w:rsidRPr="006B5CB9">
        <w:rPr>
          <w:rStyle w:val="FontStyle20"/>
          <w:sz w:val="20"/>
          <w:szCs w:val="20"/>
        </w:rPr>
        <w:t xml:space="preserve">В соответствии с требованиями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B5CB9">
          <w:rPr>
            <w:rStyle w:val="FontStyle20"/>
            <w:sz w:val="20"/>
            <w:szCs w:val="20"/>
          </w:rPr>
          <w:t>2003 г</w:t>
        </w:r>
      </w:smartTag>
      <w:r w:rsidRPr="006B5CB9">
        <w:rPr>
          <w:rStyle w:val="FontStyle20"/>
          <w:sz w:val="20"/>
          <w:szCs w:val="20"/>
        </w:rPr>
        <w:t>. № 131-ФЗ «Об общих принципах организации местного самоуправления в Российской Федерации», Федерального закона от 21 декабря 1994г. №69- ФЗ «О пожарной безопасности», Закона Чувашской Республики от 25 ноября 2005 года №47 «О пожарной безопасности в Чувашской Республике» и в целях укрепления и повышения противопожарной устойчивости объектов экономики и населенных пунктов</w:t>
      </w:r>
      <w:proofErr w:type="gramEnd"/>
      <w:r w:rsidRPr="006B5CB9">
        <w:rPr>
          <w:rStyle w:val="FontStyle20"/>
          <w:sz w:val="20"/>
          <w:szCs w:val="20"/>
        </w:rPr>
        <w:t xml:space="preserve"> района, предупреждения пожаров и предотвращения гибели людей на пожарах администрация </w:t>
      </w:r>
      <w:proofErr w:type="spellStart"/>
      <w:r w:rsidRPr="006B5CB9">
        <w:rPr>
          <w:rStyle w:val="FontStyle20"/>
          <w:sz w:val="20"/>
          <w:szCs w:val="20"/>
        </w:rPr>
        <w:t>Шемуршинского</w:t>
      </w:r>
      <w:proofErr w:type="spellEnd"/>
      <w:r w:rsidRPr="006B5CB9">
        <w:rPr>
          <w:rStyle w:val="FontStyle20"/>
          <w:sz w:val="20"/>
          <w:szCs w:val="20"/>
        </w:rPr>
        <w:t xml:space="preserve"> района постановляет</w:t>
      </w:r>
      <w:r w:rsidRPr="006B5CB9">
        <w:rPr>
          <w:rStyle w:val="FontStyle20"/>
          <w:spacing w:val="70"/>
          <w:sz w:val="20"/>
          <w:szCs w:val="20"/>
        </w:rPr>
        <w:t>:</w:t>
      </w:r>
    </w:p>
    <w:p w:rsidR="006B5CB9" w:rsidRPr="006B5CB9" w:rsidRDefault="006B5CB9" w:rsidP="006B5CB9">
      <w:pPr>
        <w:pStyle w:val="Style15"/>
        <w:widowControl/>
        <w:tabs>
          <w:tab w:val="left" w:pos="989"/>
        </w:tabs>
        <w:spacing w:line="240" w:lineRule="auto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>1. Рекомендовать главам сельских поселений:</w:t>
      </w:r>
    </w:p>
    <w:p w:rsidR="006B5CB9" w:rsidRPr="006B5CB9" w:rsidRDefault="006B5CB9" w:rsidP="006B5CB9">
      <w:pPr>
        <w:pStyle w:val="Style16"/>
        <w:widowControl/>
        <w:spacing w:line="240" w:lineRule="auto"/>
        <w:ind w:firstLine="567"/>
        <w:jc w:val="both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>1.1. Принять все меры по усилению противопожарной, профилактической деятельности в жилом секторе, на объектах с массовым пребыванием людей, на территориях сельских поселений.</w:t>
      </w:r>
    </w:p>
    <w:p w:rsidR="006B5CB9" w:rsidRPr="006B5CB9" w:rsidRDefault="006B5CB9" w:rsidP="006B5CB9">
      <w:pPr>
        <w:pStyle w:val="Style15"/>
        <w:widowControl/>
        <w:tabs>
          <w:tab w:val="left" w:pos="1075"/>
        </w:tabs>
        <w:spacing w:line="240" w:lineRule="auto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>1.2. В срок до 24 ноября 2017 года рассмотреть вопрос обеспечения пожарной безопасности объектов экономики, в населенных пунктах на своих территориях с вынесением соответствующих решений, разработать планы противопожарных мероприятий по обеспечению пожарной безопасности населенных пунктов и объектов экономики.</w:t>
      </w:r>
    </w:p>
    <w:p w:rsidR="006B5CB9" w:rsidRPr="006B5CB9" w:rsidRDefault="006B5CB9" w:rsidP="006B5CB9">
      <w:pPr>
        <w:pStyle w:val="Style15"/>
        <w:widowControl/>
        <w:tabs>
          <w:tab w:val="left" w:pos="1075"/>
        </w:tabs>
        <w:spacing w:line="240" w:lineRule="auto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>1.3. Организовать и провести профилактические противопожарные мероприятия, проверки в рамках второго этапа «Жильё».</w:t>
      </w:r>
    </w:p>
    <w:p w:rsidR="006B5CB9" w:rsidRPr="006B5CB9" w:rsidRDefault="006B5CB9" w:rsidP="006B5CB9">
      <w:pPr>
        <w:pStyle w:val="Style15"/>
        <w:widowControl/>
        <w:tabs>
          <w:tab w:val="left" w:pos="1190"/>
        </w:tabs>
        <w:spacing w:line="240" w:lineRule="auto"/>
        <w:ind w:firstLine="567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lastRenderedPageBreak/>
        <w:t>1.4. Продолжить профилактическую работу с неблагополучными</w:t>
      </w:r>
      <w:r w:rsidRPr="006B5CB9">
        <w:rPr>
          <w:rStyle w:val="FontStyle20"/>
          <w:sz w:val="20"/>
          <w:szCs w:val="20"/>
        </w:rPr>
        <w:br/>
        <w:t>семьями и гражданами, склонными к правонарушениям в области</w:t>
      </w:r>
      <w:r w:rsidRPr="006B5CB9">
        <w:rPr>
          <w:rStyle w:val="FontStyle20"/>
          <w:sz w:val="20"/>
          <w:szCs w:val="20"/>
        </w:rPr>
        <w:br/>
        <w:t>пожарной безопасности, лицами, злоупотребляющими спиртными</w:t>
      </w:r>
      <w:r w:rsidRPr="006B5CB9">
        <w:rPr>
          <w:rStyle w:val="FontStyle20"/>
          <w:sz w:val="20"/>
          <w:szCs w:val="20"/>
        </w:rPr>
        <w:br/>
        <w:t>напитками, одинокими, инвалидами и людьми преклонного возраста.</w:t>
      </w:r>
    </w:p>
    <w:p w:rsidR="006B5CB9" w:rsidRPr="006B5CB9" w:rsidRDefault="006B5CB9" w:rsidP="006B5CB9">
      <w:pPr>
        <w:pStyle w:val="Style15"/>
        <w:widowControl/>
        <w:tabs>
          <w:tab w:val="left" w:pos="1042"/>
        </w:tabs>
        <w:spacing w:line="240" w:lineRule="auto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>1.5. Организовать проведение встреч (сходов, собраний) с населением по разъяснению мер пожарной безопасности.</w:t>
      </w:r>
    </w:p>
    <w:p w:rsidR="006B5CB9" w:rsidRPr="006B5CB9" w:rsidRDefault="006B5CB9" w:rsidP="006B5CB9">
      <w:pPr>
        <w:pStyle w:val="Style15"/>
        <w:widowControl/>
        <w:spacing w:line="240" w:lineRule="auto"/>
        <w:ind w:firstLine="0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 xml:space="preserve">        1.6.  До 24 ноября 2017 года провести подворные обходы жилого сектора </w:t>
      </w:r>
      <w:proofErr w:type="gramStart"/>
      <w:r w:rsidRPr="006B5CB9">
        <w:rPr>
          <w:rStyle w:val="FontStyle20"/>
          <w:sz w:val="20"/>
          <w:szCs w:val="20"/>
        </w:rPr>
        <w:t>с представлением отчета о проведении проверок по подготовке жилого сектора к осенне-зимнему пожароопасному периоду в отделение</w:t>
      </w:r>
      <w:proofErr w:type="gramEnd"/>
      <w:r w:rsidRPr="006B5CB9">
        <w:rPr>
          <w:rStyle w:val="FontStyle20"/>
          <w:sz w:val="20"/>
          <w:szCs w:val="20"/>
        </w:rPr>
        <w:t xml:space="preserve"> надзорной деятельности </w:t>
      </w:r>
      <w:proofErr w:type="spellStart"/>
      <w:r w:rsidRPr="006B5CB9">
        <w:rPr>
          <w:rStyle w:val="FontStyle20"/>
          <w:sz w:val="20"/>
          <w:szCs w:val="20"/>
        </w:rPr>
        <w:t>Шемуршинского</w:t>
      </w:r>
      <w:proofErr w:type="spellEnd"/>
      <w:r w:rsidRPr="006B5CB9">
        <w:rPr>
          <w:rStyle w:val="FontStyle20"/>
          <w:sz w:val="20"/>
          <w:szCs w:val="20"/>
        </w:rPr>
        <w:t xml:space="preserve"> района.</w:t>
      </w:r>
    </w:p>
    <w:p w:rsidR="006B5CB9" w:rsidRPr="006B5CB9" w:rsidRDefault="006B5CB9" w:rsidP="006B5CB9">
      <w:pPr>
        <w:pStyle w:val="Style15"/>
        <w:widowControl/>
        <w:tabs>
          <w:tab w:val="left" w:pos="1234"/>
        </w:tabs>
        <w:spacing w:line="240" w:lineRule="auto"/>
        <w:ind w:firstLine="567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>1.7.</w:t>
      </w:r>
      <w:r w:rsidRPr="006B5CB9">
        <w:rPr>
          <w:rStyle w:val="FontStyle20"/>
          <w:sz w:val="20"/>
          <w:szCs w:val="20"/>
        </w:rPr>
        <w:tab/>
        <w:t>Организовать работу по пропаганде безопасных условий</w:t>
      </w:r>
      <w:r w:rsidRPr="006B5CB9">
        <w:rPr>
          <w:rStyle w:val="FontStyle20"/>
          <w:sz w:val="20"/>
          <w:szCs w:val="20"/>
        </w:rPr>
        <w:br/>
        <w:t>использования гражданами отопительных и нагревательных приборов в</w:t>
      </w:r>
      <w:r w:rsidRPr="006B5CB9">
        <w:rPr>
          <w:rStyle w:val="FontStyle20"/>
          <w:sz w:val="20"/>
          <w:szCs w:val="20"/>
        </w:rPr>
        <w:br/>
        <w:t>жилом секторе через средства массовой информации, путем распространения</w:t>
      </w:r>
      <w:r w:rsidRPr="006B5CB9">
        <w:rPr>
          <w:rStyle w:val="FontStyle20"/>
          <w:sz w:val="20"/>
          <w:szCs w:val="20"/>
        </w:rPr>
        <w:br/>
        <w:t>памяток населению о правилах пожарной безопасности во время подворного</w:t>
      </w:r>
      <w:r w:rsidRPr="006B5CB9">
        <w:rPr>
          <w:rStyle w:val="FontStyle20"/>
          <w:sz w:val="20"/>
          <w:szCs w:val="20"/>
        </w:rPr>
        <w:br/>
        <w:t>обхода.</w:t>
      </w:r>
    </w:p>
    <w:p w:rsidR="006B5CB9" w:rsidRPr="006B5CB9" w:rsidRDefault="006B5CB9" w:rsidP="006B5CB9">
      <w:pPr>
        <w:pStyle w:val="Style15"/>
        <w:widowControl/>
        <w:tabs>
          <w:tab w:val="left" w:pos="1104"/>
        </w:tabs>
        <w:spacing w:line="240" w:lineRule="auto"/>
        <w:ind w:firstLine="567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>1.8.</w:t>
      </w:r>
      <w:r w:rsidRPr="006B5CB9">
        <w:rPr>
          <w:rStyle w:val="FontStyle20"/>
          <w:sz w:val="20"/>
          <w:szCs w:val="20"/>
        </w:rPr>
        <w:tab/>
        <w:t>Активизировать проведение противопожарной пропаганды и</w:t>
      </w:r>
      <w:r w:rsidRPr="006B5CB9">
        <w:rPr>
          <w:rStyle w:val="FontStyle20"/>
          <w:sz w:val="20"/>
          <w:szCs w:val="20"/>
        </w:rPr>
        <w:br/>
        <w:t>обучение населения мерам пожарной безопасности.</w:t>
      </w:r>
    </w:p>
    <w:p w:rsidR="006B5CB9" w:rsidRPr="006B5CB9" w:rsidRDefault="006B5CB9" w:rsidP="006B5CB9">
      <w:pPr>
        <w:pStyle w:val="Style15"/>
        <w:widowControl/>
        <w:tabs>
          <w:tab w:val="left" w:pos="1411"/>
        </w:tabs>
        <w:spacing w:line="240" w:lineRule="auto"/>
        <w:ind w:firstLine="567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>1.9.</w:t>
      </w:r>
      <w:r w:rsidRPr="006B5CB9">
        <w:rPr>
          <w:rStyle w:val="FontStyle20"/>
          <w:sz w:val="20"/>
          <w:szCs w:val="20"/>
        </w:rPr>
        <w:tab/>
        <w:t>Привести в надлежащее состояние все имеющиеся</w:t>
      </w:r>
      <w:r w:rsidRPr="006B5CB9">
        <w:rPr>
          <w:rStyle w:val="FontStyle20"/>
          <w:sz w:val="20"/>
          <w:szCs w:val="20"/>
        </w:rPr>
        <w:br/>
        <w:t xml:space="preserve">противопожарные </w:t>
      </w:r>
      <w:proofErr w:type="spellStart"/>
      <w:r w:rsidRPr="006B5CB9">
        <w:rPr>
          <w:rStyle w:val="FontStyle20"/>
          <w:sz w:val="20"/>
          <w:szCs w:val="20"/>
        </w:rPr>
        <w:t>водоисточники</w:t>
      </w:r>
      <w:proofErr w:type="spellEnd"/>
      <w:r w:rsidRPr="006B5CB9">
        <w:rPr>
          <w:rStyle w:val="FontStyle20"/>
          <w:sz w:val="20"/>
          <w:szCs w:val="20"/>
        </w:rPr>
        <w:t xml:space="preserve"> (водоемы, гидранты, пруды) и обеспечить</w:t>
      </w:r>
      <w:r w:rsidRPr="006B5CB9">
        <w:rPr>
          <w:rStyle w:val="FontStyle20"/>
          <w:sz w:val="20"/>
          <w:szCs w:val="20"/>
        </w:rPr>
        <w:br/>
        <w:t>уход за ними в зимнее время, а также установить указательные знаки в</w:t>
      </w:r>
      <w:r w:rsidRPr="006B5CB9">
        <w:rPr>
          <w:rStyle w:val="FontStyle20"/>
          <w:sz w:val="20"/>
          <w:szCs w:val="20"/>
        </w:rPr>
        <w:br/>
        <w:t>соответствии с требованиями НПБ 160-97 «Цвета сигнальные. Знаки пожарной безопасности. Виды, размеры, общие технические требования».</w:t>
      </w:r>
    </w:p>
    <w:p w:rsidR="006B5CB9" w:rsidRPr="006B5CB9" w:rsidRDefault="006B5CB9" w:rsidP="006B5CB9">
      <w:pPr>
        <w:pStyle w:val="Style15"/>
        <w:widowControl/>
        <w:tabs>
          <w:tab w:val="left" w:pos="1066"/>
        </w:tabs>
        <w:spacing w:line="240" w:lineRule="auto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>1.10. Организовать выполнение мероприятий по уборке мусора и дров, а также других инертных материалов с проезжих частей улиц в целях обеспечения беспрепятственного проезда пожарной техники, а в зимнее время обеспечивать очистку от снега подъездных путей во всех населенных пунктах.</w:t>
      </w:r>
    </w:p>
    <w:p w:rsidR="006B5CB9" w:rsidRPr="006B5CB9" w:rsidRDefault="006B5CB9" w:rsidP="006B5CB9">
      <w:pPr>
        <w:pStyle w:val="Style15"/>
        <w:widowControl/>
        <w:tabs>
          <w:tab w:val="left" w:pos="1066"/>
        </w:tabs>
        <w:spacing w:line="240" w:lineRule="auto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 xml:space="preserve">1.11. Содержать в исправном состоянии имеющуюся пожарную технику ведомственной и муниципальной пожарной охраны, организовать круглосуточное дежурство водительского состава, обеспечить достаточным количеством горюче-смазочных материалов (не менее </w:t>
      </w:r>
      <w:smartTag w:uri="urn:schemas-microsoft-com:office:smarttags" w:element="metricconverter">
        <w:smartTagPr>
          <w:attr w:name="ProductID" w:val="60 литров"/>
        </w:smartTagPr>
        <w:r w:rsidRPr="006B5CB9">
          <w:rPr>
            <w:rStyle w:val="FontStyle20"/>
            <w:sz w:val="20"/>
            <w:szCs w:val="20"/>
          </w:rPr>
          <w:t>60 литров</w:t>
        </w:r>
      </w:smartTag>
      <w:r w:rsidRPr="006B5CB9">
        <w:rPr>
          <w:rStyle w:val="FontStyle20"/>
          <w:sz w:val="20"/>
          <w:szCs w:val="20"/>
        </w:rPr>
        <w:t xml:space="preserve"> бензина), обеспечить устойчивой телефонной или сотовой связью.</w:t>
      </w:r>
    </w:p>
    <w:p w:rsidR="006B5CB9" w:rsidRPr="006B5CB9" w:rsidRDefault="006B5CB9" w:rsidP="006B5CB9">
      <w:pPr>
        <w:pStyle w:val="Style15"/>
        <w:widowControl/>
        <w:tabs>
          <w:tab w:val="left" w:pos="1066"/>
        </w:tabs>
        <w:spacing w:line="240" w:lineRule="auto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 xml:space="preserve">2. Начальнику отдела сельского хозяйства и экологии администрации </w:t>
      </w:r>
      <w:proofErr w:type="spellStart"/>
      <w:r w:rsidRPr="006B5CB9">
        <w:rPr>
          <w:rStyle w:val="FontStyle20"/>
          <w:sz w:val="20"/>
          <w:szCs w:val="20"/>
        </w:rPr>
        <w:t>Шемуршинского</w:t>
      </w:r>
      <w:proofErr w:type="spellEnd"/>
      <w:r w:rsidRPr="006B5CB9">
        <w:rPr>
          <w:rStyle w:val="FontStyle20"/>
          <w:sz w:val="20"/>
          <w:szCs w:val="20"/>
        </w:rPr>
        <w:t xml:space="preserve"> района Алексееву О.Н. по согласованию с руководителями сельскохозяйственных предприятий организовать комиссионную проверку животноводческих ферм и других сельскохозяйственных объектов, расположенных на территории </w:t>
      </w:r>
      <w:proofErr w:type="spellStart"/>
      <w:r w:rsidRPr="006B5CB9">
        <w:rPr>
          <w:rStyle w:val="FontStyle20"/>
          <w:sz w:val="20"/>
          <w:szCs w:val="20"/>
        </w:rPr>
        <w:t>Шемуршинского</w:t>
      </w:r>
      <w:proofErr w:type="spellEnd"/>
      <w:r w:rsidRPr="006B5CB9">
        <w:rPr>
          <w:rStyle w:val="FontStyle20"/>
          <w:sz w:val="20"/>
          <w:szCs w:val="20"/>
        </w:rPr>
        <w:t xml:space="preserve"> района.</w:t>
      </w:r>
    </w:p>
    <w:p w:rsidR="006B5CB9" w:rsidRPr="006B5CB9" w:rsidRDefault="006B5CB9" w:rsidP="006B5CB9">
      <w:pPr>
        <w:pStyle w:val="Style15"/>
        <w:widowControl/>
        <w:spacing w:line="240" w:lineRule="auto"/>
        <w:ind w:firstLine="567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>3. Рекомендовать ООО «УК «</w:t>
      </w:r>
      <w:proofErr w:type="spellStart"/>
      <w:r w:rsidRPr="006B5CB9">
        <w:rPr>
          <w:rStyle w:val="FontStyle20"/>
          <w:sz w:val="20"/>
          <w:szCs w:val="20"/>
        </w:rPr>
        <w:t>Жилкомсервис</w:t>
      </w:r>
      <w:proofErr w:type="spellEnd"/>
      <w:r w:rsidRPr="006B5CB9">
        <w:rPr>
          <w:rStyle w:val="FontStyle20"/>
          <w:sz w:val="20"/>
          <w:szCs w:val="20"/>
        </w:rPr>
        <w:t xml:space="preserve">» </w:t>
      </w:r>
      <w:proofErr w:type="spellStart"/>
      <w:r w:rsidRPr="006B5CB9">
        <w:rPr>
          <w:rStyle w:val="FontStyle20"/>
          <w:sz w:val="20"/>
          <w:szCs w:val="20"/>
        </w:rPr>
        <w:t>Шемуршинского</w:t>
      </w:r>
      <w:proofErr w:type="spellEnd"/>
      <w:r w:rsidRPr="006B5CB9">
        <w:rPr>
          <w:rStyle w:val="FontStyle20"/>
          <w:sz w:val="20"/>
          <w:szCs w:val="20"/>
        </w:rPr>
        <w:t xml:space="preserve"> района организовать работу по обучению специалистов жилищно-коммунального хозяйства и квартиросъемщиков мерам пожарной безопасности, на обороте платежных квитанций за коммунальные услуги размещать памятки о мерах противопожарной безопасности.</w:t>
      </w:r>
    </w:p>
    <w:p w:rsidR="006B5CB9" w:rsidRPr="006B5CB9" w:rsidRDefault="006B5CB9" w:rsidP="006B5CB9">
      <w:pPr>
        <w:pStyle w:val="Style15"/>
        <w:widowControl/>
        <w:tabs>
          <w:tab w:val="left" w:pos="922"/>
        </w:tabs>
        <w:spacing w:line="240" w:lineRule="auto"/>
        <w:ind w:firstLine="567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>4.</w:t>
      </w:r>
      <w:r w:rsidRPr="006B5CB9">
        <w:rPr>
          <w:rStyle w:val="FontStyle20"/>
          <w:color w:val="FF0000"/>
          <w:sz w:val="20"/>
          <w:szCs w:val="20"/>
        </w:rPr>
        <w:tab/>
      </w:r>
      <w:r w:rsidRPr="006B5CB9">
        <w:rPr>
          <w:rStyle w:val="FontStyle20"/>
          <w:sz w:val="20"/>
          <w:szCs w:val="20"/>
        </w:rPr>
        <w:t xml:space="preserve">Рекомендовать начальнику отделения надзорной деятельности </w:t>
      </w:r>
      <w:proofErr w:type="spellStart"/>
      <w:r w:rsidRPr="006B5CB9">
        <w:rPr>
          <w:rStyle w:val="FontStyle20"/>
          <w:sz w:val="20"/>
          <w:szCs w:val="20"/>
        </w:rPr>
        <w:t>Шемуршинского</w:t>
      </w:r>
      <w:proofErr w:type="spellEnd"/>
      <w:r w:rsidRPr="006B5CB9">
        <w:rPr>
          <w:rStyle w:val="FontStyle20"/>
          <w:sz w:val="20"/>
          <w:szCs w:val="20"/>
        </w:rPr>
        <w:t xml:space="preserve"> района  </w:t>
      </w:r>
      <w:proofErr w:type="spellStart"/>
      <w:r w:rsidRPr="006B5CB9">
        <w:rPr>
          <w:rStyle w:val="FontStyle20"/>
          <w:sz w:val="20"/>
          <w:szCs w:val="20"/>
        </w:rPr>
        <w:t>Кляжеву</w:t>
      </w:r>
      <w:proofErr w:type="spellEnd"/>
      <w:r w:rsidRPr="006B5CB9">
        <w:rPr>
          <w:rStyle w:val="FontStyle20"/>
          <w:sz w:val="20"/>
          <w:szCs w:val="20"/>
        </w:rPr>
        <w:t xml:space="preserve"> А.М.:</w:t>
      </w:r>
    </w:p>
    <w:p w:rsidR="006B5CB9" w:rsidRPr="006B5CB9" w:rsidRDefault="006B5CB9" w:rsidP="006B5CB9">
      <w:pPr>
        <w:pStyle w:val="Style15"/>
        <w:widowControl/>
        <w:tabs>
          <w:tab w:val="left" w:pos="1267"/>
        </w:tabs>
        <w:spacing w:line="240" w:lineRule="auto"/>
        <w:ind w:firstLine="567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>4.1.</w:t>
      </w:r>
      <w:r w:rsidRPr="006B5CB9">
        <w:rPr>
          <w:rStyle w:val="FontStyle20"/>
          <w:sz w:val="20"/>
          <w:szCs w:val="20"/>
        </w:rPr>
        <w:tab/>
        <w:t>Организовать совместно с представителями МО МВД РФ «</w:t>
      </w:r>
      <w:proofErr w:type="spellStart"/>
      <w:r w:rsidRPr="006B5CB9">
        <w:rPr>
          <w:rStyle w:val="FontStyle20"/>
          <w:sz w:val="20"/>
          <w:szCs w:val="20"/>
        </w:rPr>
        <w:t>Батыревский</w:t>
      </w:r>
      <w:proofErr w:type="spellEnd"/>
      <w:r w:rsidRPr="006B5CB9">
        <w:rPr>
          <w:rStyle w:val="FontStyle20"/>
          <w:sz w:val="20"/>
          <w:szCs w:val="20"/>
        </w:rPr>
        <w:t xml:space="preserve">», ПЧ-42, администрации </w:t>
      </w:r>
      <w:proofErr w:type="spellStart"/>
      <w:r w:rsidRPr="006B5CB9">
        <w:rPr>
          <w:rStyle w:val="FontStyle20"/>
          <w:sz w:val="20"/>
          <w:szCs w:val="20"/>
        </w:rPr>
        <w:t>Шемуршинского</w:t>
      </w:r>
      <w:proofErr w:type="spellEnd"/>
      <w:r w:rsidRPr="006B5CB9">
        <w:rPr>
          <w:rStyle w:val="FontStyle20"/>
          <w:sz w:val="20"/>
          <w:szCs w:val="20"/>
        </w:rPr>
        <w:t xml:space="preserve"> района, жилищно-коммунального хозяйства и энергоснабжения рейды по выявлению правонарушений в области пожарной безопасности в сельских поселениях.</w:t>
      </w:r>
    </w:p>
    <w:p w:rsidR="006B5CB9" w:rsidRPr="006B5CB9" w:rsidRDefault="006B5CB9" w:rsidP="006B5CB9">
      <w:pPr>
        <w:pStyle w:val="Style15"/>
        <w:widowControl/>
        <w:tabs>
          <w:tab w:val="left" w:pos="1152"/>
        </w:tabs>
        <w:spacing w:line="240" w:lineRule="auto"/>
        <w:ind w:firstLine="567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>4.2.</w:t>
      </w:r>
      <w:r w:rsidRPr="006B5CB9">
        <w:rPr>
          <w:rStyle w:val="FontStyle20"/>
          <w:sz w:val="20"/>
          <w:szCs w:val="20"/>
        </w:rPr>
        <w:tab/>
        <w:t xml:space="preserve">Усилить контроль по обеспечению пожарной безопасности объектов экономики </w:t>
      </w:r>
      <w:proofErr w:type="spellStart"/>
      <w:r w:rsidRPr="006B5CB9">
        <w:rPr>
          <w:rStyle w:val="FontStyle20"/>
          <w:sz w:val="20"/>
          <w:szCs w:val="20"/>
        </w:rPr>
        <w:t>Шемуршинского</w:t>
      </w:r>
      <w:proofErr w:type="spellEnd"/>
      <w:r w:rsidRPr="006B5CB9">
        <w:rPr>
          <w:rStyle w:val="FontStyle20"/>
          <w:sz w:val="20"/>
          <w:szCs w:val="20"/>
        </w:rPr>
        <w:t xml:space="preserve"> района и жилого сектора вплоть до</w:t>
      </w:r>
      <w:r w:rsidRPr="006B5CB9">
        <w:rPr>
          <w:rStyle w:val="FontStyle20"/>
          <w:sz w:val="20"/>
          <w:szCs w:val="20"/>
        </w:rPr>
        <w:br/>
        <w:t>приостановки их эксплуатации за невыполнение противопожарного режима и</w:t>
      </w:r>
      <w:r w:rsidRPr="006B5CB9">
        <w:rPr>
          <w:rStyle w:val="FontStyle20"/>
          <w:sz w:val="20"/>
          <w:szCs w:val="20"/>
        </w:rPr>
        <w:br/>
        <w:t>предписаний государственного пожарного надзора.</w:t>
      </w:r>
    </w:p>
    <w:p w:rsidR="006B5CB9" w:rsidRPr="006B5CB9" w:rsidRDefault="006B5CB9" w:rsidP="006B5CB9">
      <w:pPr>
        <w:pStyle w:val="Style15"/>
        <w:widowControl/>
        <w:tabs>
          <w:tab w:val="left" w:pos="1277"/>
        </w:tabs>
        <w:spacing w:line="240" w:lineRule="auto"/>
        <w:ind w:firstLine="567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>4.3.</w:t>
      </w:r>
      <w:r w:rsidRPr="006B5CB9">
        <w:rPr>
          <w:rStyle w:val="FontStyle20"/>
          <w:sz w:val="20"/>
          <w:szCs w:val="20"/>
        </w:rPr>
        <w:tab/>
        <w:t xml:space="preserve">Реализовать запланированные в ходе 2 этапа </w:t>
      </w:r>
      <w:proofErr w:type="spellStart"/>
      <w:r w:rsidRPr="006B5CB9">
        <w:rPr>
          <w:rStyle w:val="FontStyle20"/>
          <w:sz w:val="20"/>
          <w:szCs w:val="20"/>
        </w:rPr>
        <w:t>надзорн</w:t>
      </w:r>
      <w:proofErr w:type="gramStart"/>
      <w:r w:rsidRPr="006B5CB9">
        <w:rPr>
          <w:rStyle w:val="FontStyle20"/>
          <w:sz w:val="20"/>
          <w:szCs w:val="20"/>
        </w:rPr>
        <w:t>о</w:t>
      </w:r>
      <w:proofErr w:type="spellEnd"/>
      <w:r w:rsidRPr="006B5CB9">
        <w:rPr>
          <w:rStyle w:val="FontStyle20"/>
          <w:sz w:val="20"/>
          <w:szCs w:val="20"/>
        </w:rPr>
        <w:t>-</w:t>
      </w:r>
      <w:proofErr w:type="gramEnd"/>
      <w:r w:rsidRPr="006B5CB9">
        <w:rPr>
          <w:rStyle w:val="FontStyle20"/>
          <w:sz w:val="20"/>
          <w:szCs w:val="20"/>
        </w:rPr>
        <w:br/>
        <w:t>профилактической операции «Жильё» мероприятия в первую очередь</w:t>
      </w:r>
      <w:r w:rsidRPr="006B5CB9">
        <w:rPr>
          <w:rStyle w:val="FontStyle20"/>
          <w:sz w:val="20"/>
          <w:szCs w:val="20"/>
        </w:rPr>
        <w:br/>
        <w:t>в поселениях, где сложилась неблагополучная обстановка с пожарами,</w:t>
      </w:r>
      <w:r w:rsidRPr="006B5CB9">
        <w:rPr>
          <w:rStyle w:val="FontStyle20"/>
          <w:sz w:val="20"/>
          <w:szCs w:val="20"/>
        </w:rPr>
        <w:br/>
        <w:t>гибелью и травматизмом людей, в населенных пунктах, расположенных вне</w:t>
      </w:r>
      <w:r w:rsidRPr="006B5CB9">
        <w:rPr>
          <w:rStyle w:val="FontStyle20"/>
          <w:sz w:val="20"/>
          <w:szCs w:val="20"/>
        </w:rPr>
        <w:br/>
        <w:t>радиуса выезда пожарных подразделений, с неустойчивой телефонной</w:t>
      </w:r>
      <w:r w:rsidRPr="006B5CB9">
        <w:rPr>
          <w:rStyle w:val="FontStyle20"/>
          <w:sz w:val="20"/>
          <w:szCs w:val="20"/>
        </w:rPr>
        <w:br/>
        <w:t>связью, неудовлетворительным противопожарным водоснабжением, плохим</w:t>
      </w:r>
      <w:r w:rsidRPr="006B5CB9">
        <w:rPr>
          <w:rStyle w:val="FontStyle20"/>
          <w:sz w:val="20"/>
          <w:szCs w:val="20"/>
        </w:rPr>
        <w:br/>
        <w:t>состоянием дорог, а также в жилых домах с низкой устойчивостью при</w:t>
      </w:r>
      <w:r w:rsidRPr="006B5CB9">
        <w:rPr>
          <w:rStyle w:val="FontStyle20"/>
          <w:sz w:val="20"/>
          <w:szCs w:val="20"/>
        </w:rPr>
        <w:br/>
        <w:t>пожаре.</w:t>
      </w:r>
    </w:p>
    <w:p w:rsidR="006B5CB9" w:rsidRPr="006B5CB9" w:rsidRDefault="006B5CB9" w:rsidP="006B5CB9">
      <w:pPr>
        <w:pStyle w:val="Style1"/>
        <w:widowControl/>
        <w:spacing w:line="240" w:lineRule="auto"/>
        <w:ind w:firstLine="567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 xml:space="preserve">4.4. Совместно с начальником пожарной части №42, представителем </w:t>
      </w:r>
      <w:proofErr w:type="spellStart"/>
      <w:r w:rsidRPr="006B5CB9">
        <w:rPr>
          <w:rStyle w:val="FontStyle20"/>
          <w:sz w:val="20"/>
          <w:szCs w:val="20"/>
        </w:rPr>
        <w:t>Шемуршинского</w:t>
      </w:r>
      <w:proofErr w:type="spellEnd"/>
      <w:r w:rsidRPr="006B5CB9">
        <w:rPr>
          <w:rStyle w:val="FontStyle20"/>
          <w:sz w:val="20"/>
          <w:szCs w:val="20"/>
        </w:rPr>
        <w:t xml:space="preserve"> отделения ВДПО разработать и размножить памятки о мерах пожарной безопасности в жилье для раздачи их непосредственно населению и через ответственных должностных лиц администрации </w:t>
      </w:r>
      <w:proofErr w:type="spellStart"/>
      <w:r w:rsidRPr="006B5CB9">
        <w:rPr>
          <w:rStyle w:val="FontStyle20"/>
          <w:sz w:val="20"/>
          <w:szCs w:val="20"/>
        </w:rPr>
        <w:t>Шемуршинского</w:t>
      </w:r>
      <w:proofErr w:type="spellEnd"/>
      <w:r w:rsidRPr="006B5CB9">
        <w:rPr>
          <w:rStyle w:val="FontStyle20"/>
          <w:sz w:val="20"/>
          <w:szCs w:val="20"/>
        </w:rPr>
        <w:t xml:space="preserve"> района, сельских поселений.</w:t>
      </w:r>
    </w:p>
    <w:p w:rsidR="006B5CB9" w:rsidRPr="006B5CB9" w:rsidRDefault="006B5CB9" w:rsidP="006B5CB9">
      <w:pPr>
        <w:pStyle w:val="Style14"/>
        <w:widowControl/>
        <w:spacing w:line="240" w:lineRule="auto"/>
        <w:ind w:firstLine="567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 xml:space="preserve">5. Главам сельских поселений </w:t>
      </w:r>
      <w:proofErr w:type="spellStart"/>
      <w:r w:rsidRPr="006B5CB9">
        <w:rPr>
          <w:rStyle w:val="FontStyle20"/>
          <w:sz w:val="20"/>
          <w:szCs w:val="20"/>
        </w:rPr>
        <w:t>Шемуршинского</w:t>
      </w:r>
      <w:proofErr w:type="spellEnd"/>
      <w:r w:rsidRPr="006B5CB9">
        <w:rPr>
          <w:rStyle w:val="FontStyle20"/>
          <w:sz w:val="20"/>
          <w:szCs w:val="20"/>
        </w:rPr>
        <w:t xml:space="preserve"> района, начальнику отдела образования и молодежной политики </w:t>
      </w:r>
      <w:r w:rsidRPr="006B5CB9">
        <w:rPr>
          <w:sz w:val="20"/>
          <w:szCs w:val="20"/>
        </w:rPr>
        <w:t xml:space="preserve">администрации </w:t>
      </w:r>
      <w:proofErr w:type="spellStart"/>
      <w:r w:rsidRPr="006B5CB9">
        <w:rPr>
          <w:sz w:val="20"/>
          <w:szCs w:val="20"/>
        </w:rPr>
        <w:t>Шемуршинского</w:t>
      </w:r>
      <w:proofErr w:type="spellEnd"/>
      <w:r w:rsidRPr="006B5CB9">
        <w:rPr>
          <w:sz w:val="20"/>
          <w:szCs w:val="20"/>
        </w:rPr>
        <w:t xml:space="preserve"> района</w:t>
      </w:r>
      <w:r w:rsidRPr="006B5CB9">
        <w:rPr>
          <w:rStyle w:val="FontStyle20"/>
          <w:sz w:val="20"/>
          <w:szCs w:val="20"/>
        </w:rPr>
        <w:t>, директор</w:t>
      </w:r>
      <w:proofErr w:type="gramStart"/>
      <w:r w:rsidRPr="006B5CB9">
        <w:rPr>
          <w:rStyle w:val="FontStyle20"/>
          <w:sz w:val="20"/>
          <w:szCs w:val="20"/>
        </w:rPr>
        <w:t>у ООО</w:t>
      </w:r>
      <w:proofErr w:type="gramEnd"/>
      <w:r w:rsidRPr="006B5CB9">
        <w:rPr>
          <w:rStyle w:val="FontStyle20"/>
          <w:sz w:val="20"/>
          <w:szCs w:val="20"/>
        </w:rPr>
        <w:t xml:space="preserve"> «УК «</w:t>
      </w:r>
      <w:proofErr w:type="spellStart"/>
      <w:r w:rsidRPr="006B5CB9">
        <w:rPr>
          <w:rStyle w:val="FontStyle20"/>
          <w:sz w:val="20"/>
          <w:szCs w:val="20"/>
        </w:rPr>
        <w:t>Жилкомсервис</w:t>
      </w:r>
      <w:proofErr w:type="spellEnd"/>
      <w:r w:rsidRPr="006B5CB9">
        <w:rPr>
          <w:rStyle w:val="FontStyle20"/>
          <w:sz w:val="20"/>
          <w:szCs w:val="20"/>
        </w:rPr>
        <w:t>»  рекомендовать:</w:t>
      </w:r>
    </w:p>
    <w:p w:rsidR="006B5CB9" w:rsidRPr="006B5CB9" w:rsidRDefault="006B5CB9" w:rsidP="006B5CB9">
      <w:pPr>
        <w:pStyle w:val="a7"/>
        <w:ind w:firstLine="567"/>
        <w:jc w:val="both"/>
        <w:rPr>
          <w:sz w:val="20"/>
          <w:szCs w:val="20"/>
        </w:rPr>
      </w:pPr>
      <w:r w:rsidRPr="006B5CB9">
        <w:rPr>
          <w:rStyle w:val="FontStyle20"/>
          <w:sz w:val="20"/>
          <w:szCs w:val="20"/>
        </w:rPr>
        <w:t>5.1. С</w:t>
      </w:r>
      <w:r w:rsidRPr="006B5CB9">
        <w:rPr>
          <w:sz w:val="20"/>
          <w:szCs w:val="20"/>
        </w:rPr>
        <w:t xml:space="preserve"> целью предупреждения и недопущения несчастных случаев, связанных со сходом снежной массы, наледи и сосулек разработать перечень мероприятий с указанием ответственных исполнителей, сроков, периодичности и порядка </w:t>
      </w:r>
      <w:proofErr w:type="gramStart"/>
      <w:r w:rsidRPr="006B5CB9">
        <w:rPr>
          <w:sz w:val="20"/>
          <w:szCs w:val="20"/>
        </w:rPr>
        <w:t>контроля за</w:t>
      </w:r>
      <w:proofErr w:type="gramEnd"/>
      <w:r w:rsidRPr="006B5CB9">
        <w:rPr>
          <w:sz w:val="20"/>
          <w:szCs w:val="20"/>
        </w:rPr>
        <w:t xml:space="preserve"> их выполнением и осуществить их реализацию.</w:t>
      </w:r>
    </w:p>
    <w:p w:rsidR="006B5CB9" w:rsidRPr="006B5CB9" w:rsidRDefault="006B5CB9" w:rsidP="006B5CB9">
      <w:pPr>
        <w:pStyle w:val="a7"/>
        <w:ind w:firstLine="567"/>
        <w:jc w:val="both"/>
        <w:rPr>
          <w:sz w:val="20"/>
          <w:szCs w:val="20"/>
        </w:rPr>
      </w:pPr>
      <w:r w:rsidRPr="006B5CB9">
        <w:rPr>
          <w:sz w:val="20"/>
          <w:szCs w:val="20"/>
        </w:rPr>
        <w:lastRenderedPageBreak/>
        <w:t>5.2.</w:t>
      </w:r>
      <w:r w:rsidRPr="006B5CB9">
        <w:rPr>
          <w:sz w:val="20"/>
          <w:szCs w:val="20"/>
          <w:lang w:val="en-US"/>
        </w:rPr>
        <w:t> </w:t>
      </w:r>
      <w:r w:rsidRPr="006B5CB9">
        <w:rPr>
          <w:sz w:val="20"/>
          <w:szCs w:val="20"/>
        </w:rPr>
        <w:t>Провести обследование кровли и несущих конструкций зданий и сооружений, жилых домов.</w:t>
      </w:r>
    </w:p>
    <w:p w:rsidR="006B5CB9" w:rsidRPr="006B5CB9" w:rsidRDefault="006B5CB9" w:rsidP="006B5C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>5.3.</w:t>
      </w:r>
      <w:r w:rsidRPr="006B5CB9">
        <w:rPr>
          <w:rFonts w:ascii="Times New Roman" w:hAnsi="Times New Roman"/>
          <w:sz w:val="20"/>
          <w:szCs w:val="20"/>
          <w:lang w:val="en-US"/>
        </w:rPr>
        <w:t> </w:t>
      </w:r>
      <w:r w:rsidRPr="006B5CB9">
        <w:rPr>
          <w:rFonts w:ascii="Times New Roman" w:hAnsi="Times New Roman"/>
          <w:sz w:val="20"/>
          <w:szCs w:val="20"/>
        </w:rPr>
        <w:t>До установления снежного покрова обеспечить завершение работ по ремонту кровли, замене изношенных несущих конструкций зданий и сооружений и последующий мониторинг за состоянием жилого фонда, объектов экономики и инфраструктуры.</w:t>
      </w:r>
    </w:p>
    <w:p w:rsidR="006B5CB9" w:rsidRPr="006B5CB9" w:rsidRDefault="006B5CB9" w:rsidP="006B5CB9">
      <w:pPr>
        <w:pStyle w:val="Style14"/>
        <w:widowControl/>
        <w:spacing w:line="240" w:lineRule="auto"/>
        <w:ind w:firstLine="567"/>
        <w:rPr>
          <w:rStyle w:val="FontStyle20"/>
          <w:sz w:val="20"/>
          <w:szCs w:val="20"/>
        </w:rPr>
      </w:pPr>
      <w:r w:rsidRPr="006B5CB9">
        <w:rPr>
          <w:sz w:val="20"/>
          <w:szCs w:val="20"/>
        </w:rPr>
        <w:t>5.4.</w:t>
      </w:r>
      <w:r w:rsidRPr="006B5CB9">
        <w:rPr>
          <w:sz w:val="20"/>
          <w:szCs w:val="20"/>
          <w:lang w:val="en-US"/>
        </w:rPr>
        <w:t> </w:t>
      </w:r>
      <w:r w:rsidRPr="006B5CB9">
        <w:rPr>
          <w:sz w:val="20"/>
          <w:szCs w:val="20"/>
        </w:rPr>
        <w:t>Организовать и довести до сведения каждого жителя информацию о функционировании номеров телефонов «01» и «112», предназначенных для вызова населением спасательных служб и обеспечения экстренного реагирования на возникающие аварийные и чрезвычайные ситуации. На официальных сайтах размещать памятку о соблюдении гражданами мер безопасности при нахождении в зонах возможного схода снега с кровли зданий и сооружений, информировать население через СМИ.</w:t>
      </w:r>
      <w:r w:rsidRPr="006B5CB9">
        <w:rPr>
          <w:rStyle w:val="FontStyle20"/>
          <w:sz w:val="20"/>
          <w:szCs w:val="20"/>
        </w:rPr>
        <w:t xml:space="preserve"> </w:t>
      </w:r>
    </w:p>
    <w:p w:rsidR="006B5CB9" w:rsidRPr="006B5CB9" w:rsidRDefault="006B5CB9" w:rsidP="006B5C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5.5. Согласно требованиям Правил и Норм технической эксплуатации жилищного фонда, утвержденных постановлением Госстроя России от 27.09.2003 г. № 170 осуществлять периодическую очистку крыш зданий и сооружений, не допуская накопления более </w:t>
      </w:r>
      <w:smartTag w:uri="urn:schemas-microsoft-com:office:smarttags" w:element="metricconverter">
        <w:smartTagPr>
          <w:attr w:name="ProductID" w:val="30 см"/>
        </w:smartTagPr>
        <w:r w:rsidRPr="006B5CB9">
          <w:rPr>
            <w:rFonts w:ascii="Times New Roman" w:hAnsi="Times New Roman"/>
            <w:sz w:val="20"/>
            <w:szCs w:val="20"/>
          </w:rPr>
          <w:t>30 см</w:t>
        </w:r>
      </w:smartTag>
      <w:r w:rsidRPr="006B5CB9">
        <w:rPr>
          <w:rFonts w:ascii="Times New Roman" w:hAnsi="Times New Roman"/>
          <w:sz w:val="20"/>
          <w:szCs w:val="20"/>
        </w:rPr>
        <w:t xml:space="preserve">. При этом, очистку снега с </w:t>
      </w:r>
      <w:proofErr w:type="spellStart"/>
      <w:r w:rsidRPr="006B5CB9">
        <w:rPr>
          <w:rFonts w:ascii="Times New Roman" w:hAnsi="Times New Roman"/>
          <w:sz w:val="20"/>
          <w:szCs w:val="20"/>
        </w:rPr>
        <w:t>пологоскатных</w:t>
      </w:r>
      <w:proofErr w:type="spellEnd"/>
      <w:r w:rsidRPr="006B5CB9">
        <w:rPr>
          <w:rFonts w:ascii="Times New Roman" w:hAnsi="Times New Roman"/>
          <w:sz w:val="20"/>
          <w:szCs w:val="20"/>
        </w:rPr>
        <w:t xml:space="preserve"> железобетонных крыш с внутренним водостоком производить только в случае протечек на отдельных участках. </w:t>
      </w:r>
    </w:p>
    <w:p w:rsidR="006B5CB9" w:rsidRPr="006B5CB9" w:rsidRDefault="006B5CB9" w:rsidP="006B5C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5.6. Особое внимание уделить физкультурно-оздоровительным центрам и комплексам, жилым домам и образовательным учреждениям. </w:t>
      </w:r>
    </w:p>
    <w:p w:rsidR="006B5CB9" w:rsidRPr="006B5CB9" w:rsidRDefault="006B5CB9" w:rsidP="006B5C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 xml:space="preserve">5.7. Обеспечить установку ограждения территории, а также информационных знаков и табличек предупреждающего характера для пешеходов и водителей автомобильного транспорта, дежурство </w:t>
      </w:r>
      <w:proofErr w:type="gramStart"/>
      <w:r w:rsidRPr="006B5CB9">
        <w:rPr>
          <w:rFonts w:ascii="Times New Roman" w:hAnsi="Times New Roman"/>
          <w:sz w:val="20"/>
          <w:szCs w:val="20"/>
        </w:rPr>
        <w:t>в</w:t>
      </w:r>
      <w:proofErr w:type="gramEnd"/>
      <w:r w:rsidRPr="006B5CB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B5CB9">
        <w:rPr>
          <w:rFonts w:ascii="Times New Roman" w:hAnsi="Times New Roman"/>
          <w:sz w:val="20"/>
          <w:szCs w:val="20"/>
        </w:rPr>
        <w:t>охраной</w:t>
      </w:r>
      <w:proofErr w:type="gramEnd"/>
      <w:r w:rsidRPr="006B5CB9">
        <w:rPr>
          <w:rFonts w:ascii="Times New Roman" w:hAnsi="Times New Roman"/>
          <w:sz w:val="20"/>
          <w:szCs w:val="20"/>
        </w:rPr>
        <w:t xml:space="preserve"> зоне.</w:t>
      </w:r>
    </w:p>
    <w:p w:rsidR="006B5CB9" w:rsidRPr="006B5CB9" w:rsidRDefault="006B5CB9" w:rsidP="006B5CB9">
      <w:pPr>
        <w:pStyle w:val="Style14"/>
        <w:widowControl/>
        <w:spacing w:line="240" w:lineRule="auto"/>
        <w:ind w:firstLine="567"/>
        <w:rPr>
          <w:rStyle w:val="FontStyle20"/>
          <w:sz w:val="20"/>
          <w:szCs w:val="20"/>
        </w:rPr>
      </w:pPr>
      <w:r w:rsidRPr="006B5CB9">
        <w:rPr>
          <w:sz w:val="20"/>
          <w:szCs w:val="20"/>
        </w:rPr>
        <w:t>5.8. Организовать проведение специальных инструктажей с техническим персоналом по соблюдению правил техники безопасности при проведении работ по расчистке кровель зданий и сооружений.</w:t>
      </w:r>
    </w:p>
    <w:p w:rsidR="006B5CB9" w:rsidRPr="006B5CB9" w:rsidRDefault="006B5CB9" w:rsidP="006B5CB9">
      <w:pPr>
        <w:pStyle w:val="2"/>
        <w:spacing w:after="0" w:line="240" w:lineRule="auto"/>
        <w:ind w:left="0" w:firstLine="567"/>
        <w:jc w:val="both"/>
        <w:rPr>
          <w:sz w:val="20"/>
          <w:szCs w:val="20"/>
        </w:rPr>
      </w:pPr>
      <w:r w:rsidRPr="006B5CB9">
        <w:rPr>
          <w:sz w:val="20"/>
          <w:szCs w:val="20"/>
        </w:rPr>
        <w:t xml:space="preserve">6. Информацию о проделанной работе по обеспечению безопасности жизнедеятельности населения, объектов экономики и социальной инфраструктуры района в осенне-зимний период 2017–2018 годов представлять ежемесячно в адрес </w:t>
      </w:r>
      <w:r w:rsidRPr="006B5CB9">
        <w:rPr>
          <w:rStyle w:val="FontStyle20"/>
          <w:sz w:val="20"/>
          <w:szCs w:val="20"/>
        </w:rPr>
        <w:t xml:space="preserve">председателя </w:t>
      </w:r>
      <w:proofErr w:type="spellStart"/>
      <w:r w:rsidRPr="006B5CB9">
        <w:rPr>
          <w:rStyle w:val="FontStyle20"/>
          <w:sz w:val="20"/>
          <w:szCs w:val="20"/>
        </w:rPr>
        <w:t>Шемуршинской</w:t>
      </w:r>
      <w:proofErr w:type="spellEnd"/>
      <w:r w:rsidRPr="006B5CB9">
        <w:rPr>
          <w:rStyle w:val="FontStyle20"/>
          <w:sz w:val="20"/>
          <w:szCs w:val="20"/>
        </w:rPr>
        <w:t xml:space="preserve"> районной комиссии по предупреждению и ликвидации чрезвычайных ситуаций и обеспечению пожарной безопасности,</w:t>
      </w:r>
      <w:r w:rsidRPr="006B5CB9">
        <w:rPr>
          <w:sz w:val="20"/>
          <w:szCs w:val="20"/>
        </w:rPr>
        <w:t xml:space="preserve">  начиная с 10 ноября 2017 года до 24 марта 2018 года.</w:t>
      </w:r>
    </w:p>
    <w:p w:rsidR="006B5CB9" w:rsidRPr="006B5CB9" w:rsidRDefault="006B5CB9" w:rsidP="006B5CB9">
      <w:pPr>
        <w:pStyle w:val="Style14"/>
        <w:widowControl/>
        <w:spacing w:line="240" w:lineRule="auto"/>
        <w:ind w:firstLine="567"/>
        <w:rPr>
          <w:rStyle w:val="FontStyle20"/>
          <w:sz w:val="20"/>
          <w:szCs w:val="20"/>
        </w:rPr>
      </w:pPr>
      <w:r w:rsidRPr="006B5CB9">
        <w:rPr>
          <w:rStyle w:val="FontStyle20"/>
          <w:sz w:val="20"/>
          <w:szCs w:val="20"/>
        </w:rPr>
        <w:t xml:space="preserve">7. </w:t>
      </w:r>
      <w:proofErr w:type="gramStart"/>
      <w:r w:rsidRPr="006B5CB9">
        <w:rPr>
          <w:rStyle w:val="FontStyle20"/>
          <w:sz w:val="20"/>
          <w:szCs w:val="20"/>
        </w:rPr>
        <w:t>Контроль за</w:t>
      </w:r>
      <w:proofErr w:type="gramEnd"/>
      <w:r w:rsidRPr="006B5CB9">
        <w:rPr>
          <w:rStyle w:val="FontStyle20"/>
          <w:sz w:val="20"/>
          <w:szCs w:val="20"/>
        </w:rPr>
        <w:t xml:space="preserve"> выполнением настоящего постановления возложить на председателя районной комиссии по предупреждению и ликвидации чрезвычайных ситуаций и обеспечению пожарной безопасности - заместителя главы администрации </w:t>
      </w:r>
      <w:proofErr w:type="spellStart"/>
      <w:r w:rsidRPr="006B5CB9">
        <w:rPr>
          <w:rStyle w:val="FontStyle20"/>
          <w:sz w:val="20"/>
          <w:szCs w:val="20"/>
        </w:rPr>
        <w:t>Шемуршинского</w:t>
      </w:r>
      <w:proofErr w:type="spellEnd"/>
      <w:r w:rsidRPr="006B5CB9">
        <w:rPr>
          <w:rStyle w:val="FontStyle20"/>
          <w:sz w:val="20"/>
          <w:szCs w:val="20"/>
        </w:rPr>
        <w:t xml:space="preserve"> района, начальника отдела социального развития </w:t>
      </w:r>
      <w:proofErr w:type="spellStart"/>
      <w:r w:rsidRPr="006B5CB9">
        <w:rPr>
          <w:rStyle w:val="FontStyle20"/>
          <w:sz w:val="20"/>
          <w:szCs w:val="20"/>
        </w:rPr>
        <w:t>Петькова</w:t>
      </w:r>
      <w:proofErr w:type="spellEnd"/>
      <w:r w:rsidRPr="006B5CB9">
        <w:rPr>
          <w:rStyle w:val="FontStyle20"/>
          <w:sz w:val="20"/>
          <w:szCs w:val="20"/>
        </w:rPr>
        <w:t xml:space="preserve"> В.А.</w:t>
      </w:r>
    </w:p>
    <w:p w:rsidR="006B5CB9" w:rsidRPr="006B5CB9" w:rsidRDefault="006B5CB9" w:rsidP="006B5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5CB9" w:rsidRPr="006B5CB9" w:rsidRDefault="006B5CB9" w:rsidP="006B5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5CB9" w:rsidRPr="006B5CB9" w:rsidRDefault="006B5CB9" w:rsidP="006B5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CB9">
        <w:rPr>
          <w:rFonts w:ascii="Times New Roman" w:hAnsi="Times New Roman"/>
          <w:sz w:val="20"/>
          <w:szCs w:val="20"/>
        </w:rPr>
        <w:t>Глава администрации</w:t>
      </w:r>
    </w:p>
    <w:p w:rsidR="006B5CB9" w:rsidRPr="006B5CB9" w:rsidRDefault="006B5CB9" w:rsidP="006B5C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B5CB9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6B5CB9"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                       В.В.Денисов      </w:t>
      </w:r>
    </w:p>
    <w:p w:rsidR="006B5CB9" w:rsidRPr="006B5CB9" w:rsidRDefault="006B5CB9" w:rsidP="006B5CB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B5CB9" w:rsidRPr="006B5CB9" w:rsidRDefault="006B5CB9" w:rsidP="006B5CB9">
      <w:pPr>
        <w:pStyle w:val="Style14"/>
        <w:widowControl/>
        <w:spacing w:line="240" w:lineRule="auto"/>
        <w:ind w:firstLine="0"/>
        <w:rPr>
          <w:rStyle w:val="FontStyle20"/>
          <w:sz w:val="20"/>
          <w:szCs w:val="20"/>
        </w:rPr>
      </w:pPr>
    </w:p>
    <w:p w:rsidR="006B5CB9" w:rsidRDefault="00EE43EC" w:rsidP="006B5C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Постановление администрации </w:t>
      </w:r>
      <w:proofErr w:type="spellStart"/>
      <w:r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района № 478 от 30.10.2017 </w:t>
      </w:r>
    </w:p>
    <w:p w:rsidR="00EE43EC" w:rsidRPr="00EE43EC" w:rsidRDefault="00EE43EC" w:rsidP="00EE43E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8"/>
      </w:tblGrid>
      <w:tr w:rsidR="00EE43EC" w:rsidRPr="00EE43EC" w:rsidTr="00502100">
        <w:trPr>
          <w:trHeight w:val="57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 xml:space="preserve">О   внесении   изменений в  постановление </w:t>
            </w:r>
          </w:p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 xml:space="preserve">администрации    </w:t>
            </w:r>
            <w:proofErr w:type="spellStart"/>
            <w:r w:rsidRPr="00EE43EC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EE43EC">
              <w:rPr>
                <w:rFonts w:ascii="Times New Roman" w:hAnsi="Times New Roman"/>
                <w:sz w:val="20"/>
                <w:szCs w:val="20"/>
              </w:rPr>
              <w:t xml:space="preserve">   района</w:t>
            </w:r>
          </w:p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от  29.11.2016г. № 368</w:t>
            </w:r>
          </w:p>
        </w:tc>
      </w:tr>
    </w:tbl>
    <w:p w:rsidR="00EE43EC" w:rsidRPr="00EE43EC" w:rsidRDefault="00EE43EC" w:rsidP="00EE43E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   В соответствии с муниципальной программой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Чувашской Республики «Экономическое развитие и инновационная экономика на 2014-2020 годы», утвержденной постановлением  администрация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Чувашской Республики от 31.12.2013г. №521, администрация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Чувашской Республики постановляет:</w:t>
      </w:r>
    </w:p>
    <w:p w:rsidR="00EE43EC" w:rsidRPr="00EE43EC" w:rsidRDefault="00EE43EC" w:rsidP="00EE43EC">
      <w:pPr>
        <w:tabs>
          <w:tab w:val="left" w:pos="567"/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EE43EC">
        <w:rPr>
          <w:rFonts w:ascii="Times New Roman" w:hAnsi="Times New Roman"/>
          <w:sz w:val="20"/>
          <w:szCs w:val="20"/>
        </w:rPr>
        <w:t xml:space="preserve">Внести в Порядок предоставления грантов начинающим субъектам малого и среднего предпринимательства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Чувашской Республики на создание собственного бизнеса, утвержденный постановлением администрации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от 29.11.2016г. №368 «Об утверждении Порядка предоставления грантов начинающим субъектам малого и среднего предпринимательства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Чувашской Республики на создание собственного бизнеса» (далее – Порядок) следующие изменения:</w:t>
      </w:r>
      <w:proofErr w:type="gramEnd"/>
    </w:p>
    <w:p w:rsidR="00EE43EC" w:rsidRPr="00EE43EC" w:rsidRDefault="00EE43EC" w:rsidP="00EE43E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sub_1"/>
      <w:r w:rsidRPr="00EE43EC">
        <w:rPr>
          <w:rFonts w:ascii="Times New Roman" w:hAnsi="Times New Roman"/>
          <w:sz w:val="20"/>
          <w:szCs w:val="20"/>
        </w:rPr>
        <w:t xml:space="preserve">            1</w:t>
      </w:r>
      <w:bookmarkStart w:id="1" w:name="sub_3"/>
      <w:bookmarkEnd w:id="0"/>
      <w:r w:rsidRPr="00EE43EC">
        <w:rPr>
          <w:rFonts w:ascii="Times New Roman" w:hAnsi="Times New Roman"/>
          <w:sz w:val="20"/>
          <w:szCs w:val="20"/>
        </w:rPr>
        <w:t xml:space="preserve">) абзац шестой пункта 1.6 раздела I  изложить в следующей редакции:   </w:t>
      </w:r>
    </w:p>
    <w:p w:rsidR="00EE43EC" w:rsidRPr="00EE43EC" w:rsidRDefault="00EE43EC" w:rsidP="00EE43E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    «</w:t>
      </w:r>
      <w:proofErr w:type="gramStart"/>
      <w:r w:rsidRPr="00EE43EC">
        <w:rPr>
          <w:rFonts w:ascii="Times New Roman" w:hAnsi="Times New Roman"/>
          <w:sz w:val="20"/>
          <w:szCs w:val="20"/>
        </w:rPr>
        <w:t>осуществляющие</w:t>
      </w:r>
      <w:proofErr w:type="gramEnd"/>
      <w:r w:rsidRPr="00EE43EC">
        <w:rPr>
          <w:rFonts w:ascii="Times New Roman" w:hAnsi="Times New Roman"/>
          <w:sz w:val="20"/>
          <w:szCs w:val="20"/>
        </w:rPr>
        <w:t xml:space="preserve"> производство и (или) реализацию подакцизных  товаров, а также добычу и (или) реализацию полезных ископаемых, за исключением общераспространенных полезных ископаемых;»;</w:t>
      </w:r>
    </w:p>
    <w:p w:rsidR="00EE43EC" w:rsidRPr="00EE43EC" w:rsidRDefault="00EE43EC" w:rsidP="00EE43E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  дополнить абзацами седьмым – одиннадцатым следующего содержания:</w:t>
      </w:r>
    </w:p>
    <w:p w:rsidR="00EE43EC" w:rsidRPr="00EE43EC" w:rsidRDefault="00EE43EC" w:rsidP="00EE43EC">
      <w:pPr>
        <w:tabs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«находящиеся в процессе реорганизации, ликвидации, банкротства (юридические         лица), прекращающие деятельность в качестве индивидуального предпринимателя (индивидуальные предприниматели), по состоянию на первое число месяца, предшествующего месяцу, в котором планируется заключение соглашения;</w:t>
      </w:r>
    </w:p>
    <w:p w:rsidR="00EE43EC" w:rsidRPr="00EE43EC" w:rsidRDefault="00EE43EC" w:rsidP="00EE43E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имеющие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</w:t>
      </w:r>
      <w:r w:rsidRPr="00EE43EC">
        <w:rPr>
          <w:rFonts w:ascii="Times New Roman" w:hAnsi="Times New Roman"/>
          <w:sz w:val="20"/>
          <w:szCs w:val="20"/>
        </w:rPr>
        <w:lastRenderedPageBreak/>
        <w:t>налогах и сборах, по состоянию на первое число месяца, предшествующего месяцу, в котором планируется заключение соглашения;</w:t>
      </w:r>
    </w:p>
    <w:p w:rsidR="00EE43EC" w:rsidRPr="00EE43EC" w:rsidRDefault="00EE43EC" w:rsidP="00EE43EC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          </w:t>
      </w:r>
      <w:proofErr w:type="gramStart"/>
      <w:r w:rsidRPr="00EE43EC">
        <w:rPr>
          <w:rFonts w:ascii="Times New Roman" w:hAnsi="Times New Roman"/>
          <w:sz w:val="20"/>
          <w:szCs w:val="20"/>
        </w:rPr>
        <w:t>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</w:t>
      </w:r>
      <w:proofErr w:type="gramEnd"/>
      <w:r w:rsidRPr="00EE43EC">
        <w:rPr>
          <w:rFonts w:ascii="Times New Roman" w:hAnsi="Times New Roman"/>
          <w:sz w:val="20"/>
          <w:szCs w:val="20"/>
        </w:rPr>
        <w:t>, в совокупности превышает 50 процентов, по состоянию на первое число месяца, предшествующего месяцу, в котором планируется заключение договора;</w:t>
      </w:r>
    </w:p>
    <w:p w:rsidR="00EE43EC" w:rsidRPr="00EE43EC" w:rsidRDefault="00EE43EC" w:rsidP="00EE43EC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          имеющие просроченную задолженность по возврату в федеральный бюджет, республиканский и бюджет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Чувашской Республики субсидий, бюджетных инвестиций, предоставленных, в том числе в соответствии с иными правовыми актами, местным бюджетом Чувашской Республики, по состоянию на первое число месяца, предшествующего месяцу, в котором планируется заключение соглашения;</w:t>
      </w:r>
    </w:p>
    <w:p w:rsidR="00EE43EC" w:rsidRPr="00EE43EC" w:rsidRDefault="00EE43EC" w:rsidP="00EE43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   получающие средства из федерального бюджета, республиканского и бюджета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Чувашской Республики в соответствии с иными нормативными правовыми актами на цели, указанные в пункте настоящего Порядка, по состоянию на первое число месяца, предшествующего месяцу, в котором планируется заключение соглашения</w:t>
      </w:r>
      <w:proofErr w:type="gramStart"/>
      <w:r w:rsidRPr="00EE43EC">
        <w:rPr>
          <w:rFonts w:ascii="Times New Roman" w:hAnsi="Times New Roman"/>
          <w:sz w:val="20"/>
          <w:szCs w:val="20"/>
        </w:rPr>
        <w:t>.»;</w:t>
      </w:r>
      <w:proofErr w:type="gramEnd"/>
    </w:p>
    <w:p w:rsidR="00EE43EC" w:rsidRPr="00EE43EC" w:rsidRDefault="00EE43EC" w:rsidP="00EE43E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   абзацы седьмой – двенадцатый считать абзацами двенадцатым – семнадцатым</w:t>
      </w:r>
      <w:proofErr w:type="gramStart"/>
      <w:r w:rsidRPr="00EE43EC">
        <w:rPr>
          <w:rFonts w:ascii="Times New Roman" w:hAnsi="Times New Roman"/>
          <w:sz w:val="20"/>
          <w:szCs w:val="20"/>
        </w:rPr>
        <w:t>;»</w:t>
      </w:r>
      <w:proofErr w:type="gramEnd"/>
    </w:p>
    <w:p w:rsidR="00EE43EC" w:rsidRPr="00EE43EC" w:rsidRDefault="00EE43EC" w:rsidP="00EE43E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2) в разделе II «Порядок проведения конкурсного отбора бизнес-планов» в пункте 2.1.1. слова «20 (двадцати)» заменить словами «30 (тридцати)»;</w:t>
      </w:r>
    </w:p>
    <w:p w:rsidR="00EE43EC" w:rsidRPr="00EE43EC" w:rsidRDefault="00EE43EC" w:rsidP="00EE43E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3) Пункт  3.1 раздела </w:t>
      </w:r>
      <w:r w:rsidRPr="00EE43EC">
        <w:rPr>
          <w:rFonts w:ascii="Times New Roman" w:hAnsi="Times New Roman"/>
          <w:sz w:val="20"/>
          <w:szCs w:val="20"/>
          <w:lang w:val="en-US"/>
        </w:rPr>
        <w:t>III</w:t>
      </w:r>
      <w:r w:rsidRPr="00EE43EC">
        <w:rPr>
          <w:rFonts w:ascii="Times New Roman" w:hAnsi="Times New Roman"/>
          <w:sz w:val="20"/>
          <w:szCs w:val="20"/>
        </w:rPr>
        <w:t xml:space="preserve"> дополнить абзацами вторым – пятнадцатым следующего содержания:</w:t>
      </w:r>
    </w:p>
    <w:p w:rsidR="00EE43EC" w:rsidRPr="00EE43EC" w:rsidRDefault="00EE43EC" w:rsidP="00EE43EC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sub_4"/>
      <w:bookmarkEnd w:id="1"/>
      <w:r w:rsidRPr="00EE43EC">
        <w:rPr>
          <w:rFonts w:ascii="Times New Roman" w:hAnsi="Times New Roman"/>
          <w:sz w:val="20"/>
          <w:szCs w:val="20"/>
        </w:rPr>
        <w:t xml:space="preserve">           </w:t>
      </w:r>
      <w:bookmarkEnd w:id="2"/>
      <w:r w:rsidRPr="00EE43EC">
        <w:rPr>
          <w:rFonts w:ascii="Times New Roman" w:hAnsi="Times New Roman"/>
          <w:sz w:val="20"/>
          <w:szCs w:val="20"/>
        </w:rPr>
        <w:t>«Договор содержит следующие основные положения:</w:t>
      </w:r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сведения о размере гранта, сроках и условиях ее предоставления;</w:t>
      </w:r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направление использования гранта;</w:t>
      </w:r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ответственность сторон за нарушение условий соглашения;</w:t>
      </w:r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согласие получателя гранта на осуществление администрацией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района, Финансовым отделом администрации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Чувашской Республики (далее - Финансовый отдел) и иными органами муниципального финансового контроля проверок соблюдения субъектом малого и среднего предпринимательства условий получения гранта, целевое использование гранта;</w:t>
      </w:r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права и обязанности сторон;</w:t>
      </w:r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перечень документов, подтверждающих произведенные расходы получателем гранта;</w:t>
      </w:r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порядок возврата гранта в случае нарушения условий, установленных при его предоставлении;</w:t>
      </w:r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обязательство о ведении учета показателей результативности и представлении отчетности о достижении их значений;</w:t>
      </w:r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обязательство о недопущении образования задолженности по обязательным платежам в бюджеты бюджетной системы;</w:t>
      </w:r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обязательство о недопущении образования задолженности по выплате заработной платы работникам;</w:t>
      </w:r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обязательство о достижении показателей, указанных в информационной карте;</w:t>
      </w:r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обязательство об осуществлении деятельности на территории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Чувашской Республики, но не менее 3 лет со дня получения гранта;</w:t>
      </w:r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среднемесячная заработная плата работников в организации не менее двух </w:t>
      </w:r>
      <w:hyperlink r:id="rId5" w:history="1">
        <w:r w:rsidRPr="00EE43EC">
          <w:rPr>
            <w:rFonts w:ascii="Times New Roman" w:hAnsi="Times New Roman"/>
            <w:sz w:val="20"/>
            <w:szCs w:val="20"/>
          </w:rPr>
          <w:t xml:space="preserve">минимальных </w:t>
        </w:r>
        <w:proofErr w:type="gramStart"/>
        <w:r w:rsidRPr="00EE43EC">
          <w:rPr>
            <w:rFonts w:ascii="Times New Roman" w:hAnsi="Times New Roman"/>
            <w:sz w:val="20"/>
            <w:szCs w:val="20"/>
          </w:rPr>
          <w:t>размеров оплаты труда</w:t>
        </w:r>
        <w:proofErr w:type="gramEnd"/>
      </w:hyperlink>
      <w:r w:rsidRPr="00EE43EC">
        <w:rPr>
          <w:rFonts w:ascii="Times New Roman" w:hAnsi="Times New Roman"/>
          <w:sz w:val="20"/>
          <w:szCs w:val="20"/>
        </w:rPr>
        <w:t>;</w:t>
      </w:r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достижение показателя о среднесписочной численности работников, заявленной в бизнес-плане;</w:t>
      </w:r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наименования сторон, их адреса и банковские реквизиты</w:t>
      </w:r>
      <w:proofErr w:type="gramStart"/>
      <w:r w:rsidRPr="00EE43EC">
        <w:rPr>
          <w:rFonts w:ascii="Times New Roman" w:hAnsi="Times New Roman"/>
          <w:sz w:val="20"/>
          <w:szCs w:val="20"/>
        </w:rPr>
        <w:t>.»;</w:t>
      </w:r>
      <w:proofErr w:type="gramEnd"/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4) Дополнить приложение №7 к Порядку согласно приложению №1 к настоящему постановлению;</w:t>
      </w:r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5) Дополнить приложение №8 к Порядку согласно приложению №2 к настоящему постановлению;</w:t>
      </w:r>
    </w:p>
    <w:p w:rsidR="00EE43EC" w:rsidRPr="00EE43EC" w:rsidRDefault="00EE43EC" w:rsidP="00EE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2. Настоящее постановление вступает в силу после его официального опубликования. </w:t>
      </w: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  </w:t>
      </w:r>
      <w:r w:rsidRPr="00EE43EC">
        <w:rPr>
          <w:rFonts w:ascii="Times New Roman" w:hAnsi="Times New Roman"/>
          <w:sz w:val="20"/>
          <w:szCs w:val="20"/>
        </w:rPr>
        <w:tab/>
      </w:r>
      <w:r w:rsidRPr="00EE43EC">
        <w:rPr>
          <w:rFonts w:ascii="Times New Roman" w:hAnsi="Times New Roman"/>
          <w:sz w:val="20"/>
          <w:szCs w:val="20"/>
        </w:rPr>
        <w:tab/>
        <w:t xml:space="preserve"> В.В. Денисов</w:t>
      </w: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Приложение №1</w:t>
      </w: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</w:t>
      </w: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от «  </w:t>
      </w:r>
      <w:r>
        <w:rPr>
          <w:rFonts w:ascii="Times New Roman" w:hAnsi="Times New Roman"/>
          <w:sz w:val="20"/>
          <w:szCs w:val="20"/>
        </w:rPr>
        <w:t xml:space="preserve">30» </w:t>
      </w:r>
      <w:r w:rsidRPr="00EE43EC">
        <w:rPr>
          <w:rFonts w:ascii="Times New Roman" w:hAnsi="Times New Roman"/>
          <w:sz w:val="20"/>
          <w:szCs w:val="20"/>
        </w:rPr>
        <w:t xml:space="preserve"> октября 2017г. №</w:t>
      </w:r>
      <w:r>
        <w:rPr>
          <w:rFonts w:ascii="Times New Roman" w:hAnsi="Times New Roman"/>
          <w:sz w:val="20"/>
          <w:szCs w:val="20"/>
        </w:rPr>
        <w:t xml:space="preserve"> 478</w:t>
      </w:r>
      <w:r w:rsidRPr="00EE43EC">
        <w:rPr>
          <w:rFonts w:ascii="Times New Roman" w:hAnsi="Times New Roman"/>
          <w:sz w:val="20"/>
          <w:szCs w:val="20"/>
        </w:rPr>
        <w:t xml:space="preserve">   </w:t>
      </w: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Приложение №7</w:t>
      </w: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к Порядку предоставления гранта</w:t>
      </w: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начинающим субъектам малого </w:t>
      </w: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и среднего предпринимательств </w:t>
      </w: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EE43EC">
        <w:rPr>
          <w:rFonts w:ascii="Times New Roman" w:hAnsi="Times New Roman"/>
          <w:sz w:val="20"/>
          <w:szCs w:val="20"/>
        </w:rPr>
        <w:lastRenderedPageBreak/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</w:t>
      </w: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Чувашской Республики</w:t>
      </w: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на создание собственного бизнеса</w:t>
      </w: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EE43EC">
        <w:rPr>
          <w:rFonts w:ascii="Times New Roman" w:hAnsi="Times New Roman"/>
          <w:color w:val="auto"/>
          <w:sz w:val="20"/>
          <w:szCs w:val="20"/>
        </w:rPr>
        <w:t>Договор</w:t>
      </w:r>
      <w:r w:rsidRPr="00EE43EC">
        <w:rPr>
          <w:rFonts w:ascii="Times New Roman" w:hAnsi="Times New Roman"/>
          <w:color w:val="auto"/>
          <w:sz w:val="20"/>
          <w:szCs w:val="20"/>
        </w:rPr>
        <w:br/>
        <w:t>о предоставлении финансовой поддержки в виде гранта на развитие собственного дела</w:t>
      </w:r>
    </w:p>
    <w:p w:rsidR="00EE43EC" w:rsidRPr="00EE43EC" w:rsidRDefault="00EE43EC" w:rsidP="00EE43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proofErr w:type="gramStart"/>
      <w:r w:rsidRPr="00EE43EC">
        <w:rPr>
          <w:rFonts w:ascii="Times New Roman" w:hAnsi="Times New Roman" w:cs="Times New Roman"/>
        </w:rPr>
        <w:t>с</w:t>
      </w:r>
      <w:proofErr w:type="gramEnd"/>
      <w:r w:rsidRPr="00EE43EC">
        <w:rPr>
          <w:rFonts w:ascii="Times New Roman" w:hAnsi="Times New Roman" w:cs="Times New Roman"/>
        </w:rPr>
        <w:t xml:space="preserve">. </w:t>
      </w:r>
      <w:proofErr w:type="gramStart"/>
      <w:r w:rsidRPr="00EE43EC">
        <w:rPr>
          <w:rFonts w:ascii="Times New Roman" w:hAnsi="Times New Roman" w:cs="Times New Roman"/>
        </w:rPr>
        <w:t>Шемурша</w:t>
      </w:r>
      <w:proofErr w:type="gramEnd"/>
      <w:r w:rsidRPr="00EE43EC">
        <w:rPr>
          <w:rFonts w:ascii="Times New Roman" w:hAnsi="Times New Roman" w:cs="Times New Roman"/>
        </w:rPr>
        <w:t xml:space="preserve">                                                                                           "__" _____________20___ года</w:t>
      </w:r>
    </w:p>
    <w:p w:rsidR="00EE43EC" w:rsidRPr="00EE43EC" w:rsidRDefault="00EE43EC" w:rsidP="00EE4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 Администрация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Чувашской Республики, именуемая далее Администрация, в лице Главы администрации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Денисова Владимира Васильевича, действующего на основании Устава, с одной стороны, и ________________________, именуемый в дальнейшем Получатель гранта, в лице __________________, действующего на основании _____________________, вместе именуемые "Стороны", заключили настоящее Соглашение о нижеследующем: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bookmarkStart w:id="3" w:name="sub_1801"/>
      <w:r w:rsidRPr="00EE43EC">
        <w:rPr>
          <w:rFonts w:ascii="Times New Roman" w:hAnsi="Times New Roman"/>
          <w:color w:val="auto"/>
          <w:sz w:val="20"/>
          <w:szCs w:val="20"/>
        </w:rPr>
        <w:t>1. Предмет Договора</w:t>
      </w:r>
    </w:p>
    <w:bookmarkEnd w:id="3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sub_1811"/>
      <w:r w:rsidRPr="00EE43EC">
        <w:rPr>
          <w:rFonts w:ascii="Times New Roman" w:hAnsi="Times New Roman"/>
          <w:sz w:val="20"/>
          <w:szCs w:val="20"/>
        </w:rPr>
        <w:t xml:space="preserve">         1.1. Предметом настоящего Договора является предоставление из бюджета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Чувашской Республики финансовой помощи в виде гранта (далее - грант) субъектам малого и среднего предпринимательства в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районе.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sub_1812"/>
      <w:bookmarkEnd w:id="4"/>
      <w:r w:rsidRPr="00EE43EC">
        <w:rPr>
          <w:rFonts w:ascii="Times New Roman" w:hAnsi="Times New Roman"/>
          <w:sz w:val="20"/>
          <w:szCs w:val="20"/>
        </w:rPr>
        <w:t xml:space="preserve">          1.2. </w:t>
      </w:r>
      <w:proofErr w:type="gramStart"/>
      <w:r w:rsidRPr="00EE43EC">
        <w:rPr>
          <w:rFonts w:ascii="Times New Roman" w:hAnsi="Times New Roman"/>
          <w:sz w:val="20"/>
          <w:szCs w:val="20"/>
        </w:rPr>
        <w:t xml:space="preserve">Грант предоставляется Администрацией за счет средств бюджета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Чувашской Республики, предусмотренных </w:t>
      </w:r>
      <w:hyperlink r:id="rId6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решением</w:t>
        </w:r>
      </w:hyperlink>
      <w:r w:rsidRPr="00EE43E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районного Собрания депутатов Чувашской Республики от 15 декабря 2016 года N 11.6 "О бюджете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Чувашской Республики на 2017 год и на плановый период 2018 и 2019 годов" по разделу 0400 "Национальная экономика", подразделу 0412 "Другие вопросы в области национальной экономики".</w:t>
      </w:r>
      <w:proofErr w:type="gramEnd"/>
    </w:p>
    <w:bookmarkEnd w:id="5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bookmarkStart w:id="6" w:name="sub_1802"/>
      <w:r w:rsidRPr="00EE43EC">
        <w:rPr>
          <w:rFonts w:ascii="Times New Roman" w:hAnsi="Times New Roman"/>
          <w:color w:val="auto"/>
          <w:sz w:val="20"/>
          <w:szCs w:val="20"/>
        </w:rPr>
        <w:t>2. Условия, порядок и сроки предоставления гранта</w:t>
      </w:r>
    </w:p>
    <w:bookmarkEnd w:id="6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7" w:name="sub_1821"/>
      <w:r w:rsidRPr="00EE43EC">
        <w:rPr>
          <w:rFonts w:ascii="Times New Roman" w:hAnsi="Times New Roman"/>
          <w:sz w:val="20"/>
          <w:szCs w:val="20"/>
        </w:rPr>
        <w:t xml:space="preserve">         2.1. Грант предоставляется при соблюдении следующих условий: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8" w:name="sub_1841113"/>
      <w:bookmarkEnd w:id="7"/>
      <w:r w:rsidRPr="00EE43EC">
        <w:rPr>
          <w:rFonts w:ascii="Times New Roman" w:hAnsi="Times New Roman"/>
          <w:sz w:val="20"/>
          <w:szCs w:val="20"/>
        </w:rPr>
        <w:t xml:space="preserve">         а) получатель гранта определен на конкурсной основе;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9" w:name="sub_1841114"/>
      <w:bookmarkEnd w:id="8"/>
      <w:r w:rsidRPr="00EE43EC">
        <w:rPr>
          <w:rFonts w:ascii="Times New Roman" w:hAnsi="Times New Roman"/>
          <w:sz w:val="20"/>
          <w:szCs w:val="20"/>
        </w:rPr>
        <w:t xml:space="preserve">         б) получателем гранта обеспечено </w:t>
      </w:r>
      <w:proofErr w:type="spellStart"/>
      <w:r w:rsidRPr="00EE43EC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расходов на реализацию бизнес-плана по созданию собственного бизнеса (далее - бизнес-план) в размере не менее 10 процентов от общей суммы финансирования проекта.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0" w:name="sub_1841115"/>
      <w:bookmarkEnd w:id="9"/>
      <w:r w:rsidRPr="00EE43EC">
        <w:rPr>
          <w:rFonts w:ascii="Times New Roman" w:hAnsi="Times New Roman"/>
          <w:sz w:val="20"/>
          <w:szCs w:val="20"/>
        </w:rPr>
        <w:t xml:space="preserve">         в) ранее решения об оказании аналогичной поддержки (поддержки, </w:t>
      </w:r>
      <w:proofErr w:type="gramStart"/>
      <w:r w:rsidRPr="00EE43EC">
        <w:rPr>
          <w:rFonts w:ascii="Times New Roman" w:hAnsi="Times New Roman"/>
          <w:sz w:val="20"/>
          <w:szCs w:val="20"/>
        </w:rPr>
        <w:t>условия</w:t>
      </w:r>
      <w:proofErr w:type="gramEnd"/>
      <w:r w:rsidRPr="00EE43EC">
        <w:rPr>
          <w:rFonts w:ascii="Times New Roman" w:hAnsi="Times New Roman"/>
          <w:sz w:val="20"/>
          <w:szCs w:val="20"/>
        </w:rPr>
        <w:t xml:space="preserve"> оказания которой совпадают, включая форму, вид поддержки и цели ее оказания) Получателю гранта не принимались.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1" w:name="sub_1841116"/>
      <w:bookmarkEnd w:id="10"/>
      <w:r w:rsidRPr="00EE43EC"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Pr="00EE43EC">
        <w:rPr>
          <w:rFonts w:ascii="Times New Roman" w:hAnsi="Times New Roman"/>
          <w:sz w:val="20"/>
          <w:szCs w:val="20"/>
        </w:rPr>
        <w:t xml:space="preserve">г) получатель гранта согласен на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7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валютным законодательством</w:t>
        </w:r>
      </w:hyperlink>
      <w:r w:rsidRPr="00EE43EC">
        <w:rPr>
          <w:rFonts w:ascii="Times New Roman" w:hAnsi="Times New Roman"/>
          <w:sz w:val="20"/>
          <w:szCs w:val="20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</w:t>
      </w:r>
      <w:proofErr w:type="gramEnd"/>
      <w:r w:rsidRPr="00EE43EC">
        <w:rPr>
          <w:rFonts w:ascii="Times New Roman" w:hAnsi="Times New Roman"/>
          <w:sz w:val="20"/>
          <w:szCs w:val="20"/>
        </w:rPr>
        <w:t xml:space="preserve"> муниципальными учреждениями.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2" w:name="sub_1841117"/>
      <w:bookmarkEnd w:id="11"/>
      <w:proofErr w:type="spellStart"/>
      <w:r w:rsidRPr="00EE43EC">
        <w:rPr>
          <w:rFonts w:ascii="Times New Roman" w:hAnsi="Times New Roman"/>
          <w:sz w:val="20"/>
          <w:szCs w:val="20"/>
        </w:rPr>
        <w:t>д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) среднемесячная заработная плата работников в организации не менее двух </w:t>
      </w:r>
      <w:hyperlink r:id="rId8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 xml:space="preserve">минимальных </w:t>
        </w:r>
        <w:proofErr w:type="gramStart"/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размеров оплаты труда</w:t>
        </w:r>
        <w:proofErr w:type="gramEnd"/>
      </w:hyperlink>
      <w:r w:rsidRPr="00EE43EC">
        <w:rPr>
          <w:rFonts w:ascii="Times New Roman" w:hAnsi="Times New Roman"/>
          <w:sz w:val="20"/>
          <w:szCs w:val="20"/>
        </w:rPr>
        <w:t>.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3" w:name="sub_1822"/>
      <w:bookmarkEnd w:id="12"/>
      <w:r w:rsidRPr="00EE43EC">
        <w:rPr>
          <w:rFonts w:ascii="Times New Roman" w:hAnsi="Times New Roman"/>
          <w:sz w:val="20"/>
          <w:szCs w:val="20"/>
        </w:rPr>
        <w:t xml:space="preserve">         2.2. Администрация в течение 15 рабочих дней со дня подписания Договора представляет в УФК по Чувашской Республике платежные документы на перечисление средств Получателю гранта.</w:t>
      </w:r>
    </w:p>
    <w:bookmarkEnd w:id="13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bookmarkStart w:id="14" w:name="sub_1804"/>
      <w:r w:rsidRPr="00EE43EC">
        <w:rPr>
          <w:rFonts w:ascii="Times New Roman" w:hAnsi="Times New Roman"/>
          <w:color w:val="auto"/>
          <w:sz w:val="20"/>
          <w:szCs w:val="20"/>
        </w:rPr>
        <w:t>3. Права и обязанности Сторон</w:t>
      </w:r>
    </w:p>
    <w:bookmarkEnd w:id="14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5" w:name="sub_1841"/>
      <w:r w:rsidRPr="00EE43EC">
        <w:rPr>
          <w:rFonts w:ascii="Times New Roman" w:hAnsi="Times New Roman"/>
          <w:sz w:val="20"/>
          <w:szCs w:val="20"/>
        </w:rPr>
        <w:t xml:space="preserve">         3.1. Получатель гранта обязан: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sub_18411"/>
      <w:bookmarkEnd w:id="15"/>
      <w:r w:rsidRPr="00EE43EC">
        <w:rPr>
          <w:rFonts w:ascii="Times New Roman" w:hAnsi="Times New Roman"/>
          <w:sz w:val="20"/>
          <w:szCs w:val="20"/>
        </w:rPr>
        <w:t xml:space="preserve">         3.1.1. использовать грант исключительно по целевому назначению и согласно смете расходов, заявленных в бизнес-плане;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sub_18412"/>
      <w:bookmarkEnd w:id="16"/>
      <w:r w:rsidRPr="00EE43EC">
        <w:rPr>
          <w:rFonts w:ascii="Times New Roman" w:hAnsi="Times New Roman"/>
          <w:sz w:val="20"/>
          <w:szCs w:val="20"/>
        </w:rPr>
        <w:t xml:space="preserve">         3.1.2. освоить средства полученного гранта в срок, не превышающий 12 месяцев </w:t>
      </w:r>
      <w:proofErr w:type="gramStart"/>
      <w:r w:rsidRPr="00EE43EC">
        <w:rPr>
          <w:rFonts w:ascii="Times New Roman" w:hAnsi="Times New Roman"/>
          <w:sz w:val="20"/>
          <w:szCs w:val="20"/>
        </w:rPr>
        <w:t>с даты перечисления</w:t>
      </w:r>
      <w:proofErr w:type="gramEnd"/>
      <w:r w:rsidRPr="00EE43EC">
        <w:rPr>
          <w:rFonts w:ascii="Times New Roman" w:hAnsi="Times New Roman"/>
          <w:sz w:val="20"/>
          <w:szCs w:val="20"/>
        </w:rPr>
        <w:t xml:space="preserve"> суммы гранта, определенной решением Комиссии;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8" w:name="sub_18413"/>
      <w:bookmarkEnd w:id="17"/>
      <w:r w:rsidRPr="00EE43EC">
        <w:rPr>
          <w:rFonts w:ascii="Times New Roman" w:hAnsi="Times New Roman"/>
          <w:sz w:val="20"/>
          <w:szCs w:val="20"/>
        </w:rPr>
        <w:t xml:space="preserve">         3.1.3. ежегодно подтверждать достижение показателя о среднесписочной численности работников, заявленной в бизнес-плане (в течение трехлетнего периода его реализации);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9" w:name="sub_18414"/>
      <w:bookmarkEnd w:id="18"/>
      <w:r w:rsidRPr="00EE43EC">
        <w:rPr>
          <w:rFonts w:ascii="Times New Roman" w:hAnsi="Times New Roman"/>
          <w:sz w:val="20"/>
          <w:szCs w:val="20"/>
        </w:rPr>
        <w:t xml:space="preserve">         </w:t>
      </w:r>
      <w:proofErr w:type="gramStart"/>
      <w:r w:rsidRPr="00EE43EC">
        <w:rPr>
          <w:rFonts w:ascii="Times New Roman" w:hAnsi="Times New Roman"/>
          <w:sz w:val="20"/>
          <w:szCs w:val="20"/>
        </w:rPr>
        <w:t xml:space="preserve">3.1.4.  вести учет показателей результативности и обеспечивать представление отчетов по состоянию на 1 июля и 1 января в 30-дневный срок с момента окончания отчетного периода в отдел экономики администрации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(далее - отдел экономики) о целевом использовании средств гранта, </w:t>
      </w:r>
      <w:r w:rsidRPr="00EE43EC">
        <w:rPr>
          <w:rFonts w:ascii="Times New Roman" w:hAnsi="Times New Roman"/>
          <w:sz w:val="20"/>
          <w:szCs w:val="20"/>
        </w:rPr>
        <w:lastRenderedPageBreak/>
        <w:t xml:space="preserve">в соответствии с </w:t>
      </w:r>
      <w:hyperlink w:anchor="sub_18100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приложением N 1</w:t>
        </w:r>
      </w:hyperlink>
      <w:r w:rsidRPr="00EE43EC">
        <w:rPr>
          <w:rFonts w:ascii="Times New Roman" w:hAnsi="Times New Roman"/>
          <w:sz w:val="20"/>
          <w:szCs w:val="20"/>
        </w:rPr>
        <w:t xml:space="preserve"> к настоящему Договору, в течение всего периода освоения средств полученного гранта;</w:t>
      </w:r>
      <w:bookmarkStart w:id="20" w:name="sub_18415"/>
      <w:bookmarkEnd w:id="19"/>
      <w:proofErr w:type="gramEnd"/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1" w:name="sub_18416"/>
      <w:bookmarkEnd w:id="20"/>
      <w:r w:rsidRPr="00EE43EC">
        <w:rPr>
          <w:rFonts w:ascii="Times New Roman" w:hAnsi="Times New Roman"/>
          <w:sz w:val="20"/>
          <w:szCs w:val="20"/>
        </w:rPr>
        <w:t xml:space="preserve">         3.1.5. не допускать образования задолженности по обязательным платежам в бюджеты бюджетной системы, по выплате заработной платы работникам;</w:t>
      </w:r>
    </w:p>
    <w:bookmarkEnd w:id="21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3.1.6 осуществлять деятельность на территории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Чувашской Республики не менее 3 лет со дня получения гранта;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2" w:name="sub_18417"/>
      <w:r w:rsidRPr="00EE43EC">
        <w:rPr>
          <w:rFonts w:ascii="Times New Roman" w:hAnsi="Times New Roman"/>
          <w:sz w:val="20"/>
          <w:szCs w:val="20"/>
        </w:rPr>
        <w:t xml:space="preserve">         3.1.7 представлять в течение трех лет с момента заключения настоящего Договора в отдел экономики копии бухгалтерской и налоговой отчетности, в зависимости от системы налогообложения, на которой находится получатель:</w:t>
      </w:r>
    </w:p>
    <w:bookmarkEnd w:id="22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┌─┐</w:t>
      </w:r>
    </w:p>
    <w:p w:rsidR="00EE43EC" w:rsidRPr="00EE43EC" w:rsidRDefault="00EE43EC" w:rsidP="00EE43EC">
      <w:pPr>
        <w:pStyle w:val="a9"/>
        <w:tabs>
          <w:tab w:val="left" w:pos="567"/>
        </w:tabs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</w:t>
      </w:r>
      <w:proofErr w:type="spellStart"/>
      <w:r w:rsidRPr="00EE43EC">
        <w:rPr>
          <w:rFonts w:ascii="Times New Roman" w:hAnsi="Times New Roman" w:cs="Times New Roman"/>
        </w:rPr>
        <w:t>└─┘</w:t>
      </w:r>
      <w:r w:rsidRPr="00EE43EC">
        <w:rPr>
          <w:rStyle w:val="aa"/>
          <w:rFonts w:ascii="Times New Roman" w:hAnsi="Times New Roman" w:cs="Times New Roman"/>
        </w:rPr>
        <w:t>Единый</w:t>
      </w:r>
      <w:proofErr w:type="spellEnd"/>
      <w:r w:rsidRPr="00EE43EC">
        <w:rPr>
          <w:rStyle w:val="aa"/>
          <w:rFonts w:ascii="Times New Roman" w:hAnsi="Times New Roman" w:cs="Times New Roman"/>
        </w:rPr>
        <w:t xml:space="preserve"> налог на вмененный доход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 - для организаций (юридических лиц) - ежеквартально, не позднее  20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>числа месяца, следующего за отчетным кварталом;</w:t>
      </w:r>
    </w:p>
    <w:p w:rsidR="00EE43EC" w:rsidRPr="00EE43EC" w:rsidRDefault="00EE43EC" w:rsidP="00EE43EC">
      <w:pPr>
        <w:pStyle w:val="a9"/>
        <w:ind w:firstLine="568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 - для индивидуальных предпринимателей - ежеквартально,  не  позднее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>20 числа месяца, следующего за отчетным кварталом.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┌─┐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</w:t>
      </w:r>
      <w:proofErr w:type="spellStart"/>
      <w:r w:rsidRPr="00EE43EC">
        <w:rPr>
          <w:rFonts w:ascii="Times New Roman" w:hAnsi="Times New Roman" w:cs="Times New Roman"/>
        </w:rPr>
        <w:t>└─┘</w:t>
      </w:r>
      <w:r w:rsidRPr="00EE43EC">
        <w:rPr>
          <w:rStyle w:val="aa"/>
          <w:rFonts w:ascii="Times New Roman" w:hAnsi="Times New Roman" w:cs="Times New Roman"/>
        </w:rPr>
        <w:t>Упрощенная</w:t>
      </w:r>
      <w:proofErr w:type="spellEnd"/>
      <w:r w:rsidRPr="00EE43EC">
        <w:rPr>
          <w:rStyle w:val="aa"/>
          <w:rFonts w:ascii="Times New Roman" w:hAnsi="Times New Roman" w:cs="Times New Roman"/>
        </w:rPr>
        <w:t xml:space="preserve"> система налогообложения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 - для организаций (юридических лиц) - в срок  до  30  марта года,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следующего за </w:t>
      </w:r>
      <w:proofErr w:type="gramStart"/>
      <w:r w:rsidRPr="00EE43EC">
        <w:rPr>
          <w:rFonts w:ascii="Times New Roman" w:hAnsi="Times New Roman" w:cs="Times New Roman"/>
        </w:rPr>
        <w:t>отчетным</w:t>
      </w:r>
      <w:proofErr w:type="gramEnd"/>
      <w:r w:rsidRPr="00EE43EC">
        <w:rPr>
          <w:rFonts w:ascii="Times New Roman" w:hAnsi="Times New Roman" w:cs="Times New Roman"/>
        </w:rPr>
        <w:t>;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 - для индивидуальных предпринимателей - в срок  до  30  апреля  года,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следующего за </w:t>
      </w:r>
      <w:proofErr w:type="gramStart"/>
      <w:r w:rsidRPr="00EE43EC">
        <w:rPr>
          <w:rFonts w:ascii="Times New Roman" w:hAnsi="Times New Roman" w:cs="Times New Roman"/>
        </w:rPr>
        <w:t>отчетным</w:t>
      </w:r>
      <w:proofErr w:type="gramEnd"/>
      <w:r w:rsidRPr="00EE43EC">
        <w:rPr>
          <w:rFonts w:ascii="Times New Roman" w:hAnsi="Times New Roman" w:cs="Times New Roman"/>
        </w:rPr>
        <w:t>.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┌─┐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</w:t>
      </w:r>
      <w:proofErr w:type="spellStart"/>
      <w:r w:rsidRPr="00EE43EC">
        <w:rPr>
          <w:rFonts w:ascii="Times New Roman" w:hAnsi="Times New Roman" w:cs="Times New Roman"/>
        </w:rPr>
        <w:t>└─┘</w:t>
      </w:r>
      <w:r w:rsidRPr="00EE43EC">
        <w:rPr>
          <w:rStyle w:val="aa"/>
          <w:rFonts w:ascii="Times New Roman" w:hAnsi="Times New Roman" w:cs="Times New Roman"/>
        </w:rPr>
        <w:t>При</w:t>
      </w:r>
      <w:proofErr w:type="spellEnd"/>
      <w:r w:rsidRPr="00EE43EC">
        <w:rPr>
          <w:rStyle w:val="aa"/>
          <w:rFonts w:ascii="Times New Roman" w:hAnsi="Times New Roman" w:cs="Times New Roman"/>
        </w:rPr>
        <w:t xml:space="preserve"> смешанной системе налогообложения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 В срок ______________________________ (определяется индивидуально).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┌─┐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</w:t>
      </w:r>
      <w:proofErr w:type="spellStart"/>
      <w:r w:rsidRPr="00EE43EC">
        <w:rPr>
          <w:rFonts w:ascii="Times New Roman" w:hAnsi="Times New Roman" w:cs="Times New Roman"/>
        </w:rPr>
        <w:t>└─┘</w:t>
      </w:r>
      <w:r w:rsidRPr="00EE43EC">
        <w:rPr>
          <w:rStyle w:val="aa"/>
          <w:rFonts w:ascii="Times New Roman" w:hAnsi="Times New Roman" w:cs="Times New Roman"/>
        </w:rPr>
        <w:t>Патентная</w:t>
      </w:r>
      <w:proofErr w:type="spellEnd"/>
      <w:r w:rsidRPr="00EE43EC">
        <w:rPr>
          <w:rStyle w:val="aa"/>
          <w:rFonts w:ascii="Times New Roman" w:hAnsi="Times New Roman" w:cs="Times New Roman"/>
        </w:rPr>
        <w:t xml:space="preserve"> система налогообложения</w:t>
      </w:r>
      <w:r w:rsidRPr="00EE43EC">
        <w:rPr>
          <w:rFonts w:ascii="Times New Roman" w:hAnsi="Times New Roman" w:cs="Times New Roman"/>
        </w:rPr>
        <w:t>;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3" w:name="sub_18418"/>
      <w:r w:rsidRPr="00EE43EC">
        <w:rPr>
          <w:rFonts w:ascii="Times New Roman" w:hAnsi="Times New Roman"/>
          <w:sz w:val="20"/>
          <w:szCs w:val="20"/>
        </w:rPr>
        <w:t xml:space="preserve">         3.1.8. представлять ежегодно копии сведений по </w:t>
      </w:r>
      <w:hyperlink r:id="rId9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форме РСВ-1 ФНС</w:t>
        </w:r>
      </w:hyperlink>
      <w:r w:rsidRPr="00EE43EC">
        <w:rPr>
          <w:rFonts w:ascii="Times New Roman" w:hAnsi="Times New Roman"/>
          <w:sz w:val="20"/>
          <w:szCs w:val="20"/>
        </w:rPr>
        <w:t>, утвержденной приказом ФНС России от 10.10.2016 №ММВ-7-11/551, индивидуальные сведения с отметкой органа об их принятии, в срок не позднее 30 (тридцати) дней после принятия ФНС  Российской Федерации;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4" w:name="sub_18419"/>
      <w:bookmarkEnd w:id="23"/>
      <w:r w:rsidRPr="00EE43EC">
        <w:rPr>
          <w:rFonts w:ascii="Times New Roman" w:hAnsi="Times New Roman"/>
          <w:sz w:val="20"/>
          <w:szCs w:val="20"/>
        </w:rPr>
        <w:t xml:space="preserve">         3.1.9. на момент заключения Договора заполнить Анкету получателя поддержки по форме согласно </w:t>
      </w:r>
      <w:hyperlink w:anchor="sub_18200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приложению N 2</w:t>
        </w:r>
      </w:hyperlink>
      <w:r w:rsidRPr="00EE43EC">
        <w:rPr>
          <w:rFonts w:ascii="Times New Roman" w:hAnsi="Times New Roman"/>
          <w:sz w:val="20"/>
          <w:szCs w:val="20"/>
        </w:rPr>
        <w:t xml:space="preserve"> к настоящему Договору, а в дальнейшем представлять ее в отдел экономики в течение последующих трех календарных лет до 1 апреля года, следующего за отчетным годом;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5" w:name="sub_184110"/>
      <w:bookmarkEnd w:id="24"/>
      <w:r w:rsidRPr="00EE43EC">
        <w:rPr>
          <w:rFonts w:ascii="Times New Roman" w:hAnsi="Times New Roman"/>
          <w:sz w:val="20"/>
          <w:szCs w:val="20"/>
        </w:rPr>
        <w:t xml:space="preserve">         3.1.10. оказывать содействие Администрации района, финансовому отделу и иным органам муниципального финансового контроля при проведении ими проверок соблюдения Получателем гранта условий, целей и порядка предоставления грантов;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6" w:name="sub_184111"/>
      <w:bookmarkEnd w:id="25"/>
      <w:r w:rsidRPr="00EE43EC">
        <w:rPr>
          <w:rFonts w:ascii="Times New Roman" w:hAnsi="Times New Roman"/>
          <w:sz w:val="20"/>
          <w:szCs w:val="20"/>
        </w:rPr>
        <w:t xml:space="preserve">         3.1.11. вернуть всю сумму полученного гранта в течение 7 календарных дней </w:t>
      </w:r>
      <w:proofErr w:type="gramStart"/>
      <w:r w:rsidRPr="00EE43EC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EE43EC">
        <w:rPr>
          <w:rFonts w:ascii="Times New Roman" w:hAnsi="Times New Roman"/>
          <w:sz w:val="20"/>
          <w:szCs w:val="20"/>
        </w:rPr>
        <w:t xml:space="preserve"> уведомления о возврате гранта в случае: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7" w:name="sub_41111"/>
      <w:bookmarkEnd w:id="26"/>
      <w:r w:rsidRPr="00EE43EC">
        <w:rPr>
          <w:rFonts w:ascii="Times New Roman" w:hAnsi="Times New Roman"/>
          <w:sz w:val="20"/>
          <w:szCs w:val="20"/>
        </w:rPr>
        <w:t xml:space="preserve">         3.1.11.1. установления факта нецелевого использования гранта;</w:t>
      </w:r>
    </w:p>
    <w:p w:rsidR="00EE43EC" w:rsidRPr="00EE43EC" w:rsidRDefault="00EE43EC" w:rsidP="00EE43E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28" w:name="sub_41112"/>
      <w:bookmarkEnd w:id="27"/>
      <w:r w:rsidRPr="00EE43EC">
        <w:rPr>
          <w:rFonts w:ascii="Times New Roman" w:hAnsi="Times New Roman"/>
          <w:sz w:val="20"/>
          <w:szCs w:val="20"/>
        </w:rPr>
        <w:t xml:space="preserve">         3.1.11.2. непредставления документов, отчетов, установленных </w:t>
      </w:r>
      <w:hyperlink w:anchor="sub_18414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подпунктами 4.1.4</w:t>
        </w:r>
      </w:hyperlink>
      <w:r w:rsidRPr="00EE43EC">
        <w:rPr>
          <w:rFonts w:ascii="Times New Roman" w:hAnsi="Times New Roman"/>
          <w:b/>
          <w:sz w:val="20"/>
          <w:szCs w:val="20"/>
        </w:rPr>
        <w:t xml:space="preserve">, </w:t>
      </w:r>
      <w:hyperlink w:anchor="sub_18417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4.1.7</w:t>
        </w:r>
      </w:hyperlink>
      <w:r w:rsidRPr="00EE43EC">
        <w:rPr>
          <w:rFonts w:ascii="Times New Roman" w:hAnsi="Times New Roman"/>
          <w:b/>
          <w:sz w:val="20"/>
          <w:szCs w:val="20"/>
        </w:rPr>
        <w:t xml:space="preserve">, </w:t>
      </w:r>
      <w:hyperlink w:anchor="sub_18418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3.1.8</w:t>
        </w:r>
      </w:hyperlink>
      <w:r w:rsidRPr="00EE43EC">
        <w:rPr>
          <w:rFonts w:ascii="Times New Roman" w:hAnsi="Times New Roman"/>
          <w:b/>
          <w:sz w:val="20"/>
          <w:szCs w:val="20"/>
        </w:rPr>
        <w:t xml:space="preserve">, </w:t>
      </w:r>
      <w:hyperlink w:anchor="sub_18419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4.1.9</w:t>
        </w:r>
      </w:hyperlink>
      <w:r w:rsidRPr="00EE43EC">
        <w:rPr>
          <w:rFonts w:ascii="Times New Roman" w:hAnsi="Times New Roman"/>
          <w:b/>
          <w:sz w:val="20"/>
          <w:szCs w:val="20"/>
        </w:rPr>
        <w:t>;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9" w:name="sub_41113"/>
      <w:bookmarkEnd w:id="28"/>
      <w:r w:rsidRPr="00EE43EC">
        <w:rPr>
          <w:rFonts w:ascii="Times New Roman" w:hAnsi="Times New Roman"/>
          <w:sz w:val="20"/>
          <w:szCs w:val="20"/>
        </w:rPr>
        <w:t xml:space="preserve">         3.1.11.3. </w:t>
      </w:r>
      <w:proofErr w:type="spellStart"/>
      <w:r w:rsidRPr="00EE43EC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показателя о среднесписочной численности работников, заявленной в бизнес-плане;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0" w:name="sub_41114"/>
      <w:bookmarkEnd w:id="29"/>
      <w:r w:rsidRPr="00EE43EC">
        <w:rPr>
          <w:rFonts w:ascii="Times New Roman" w:hAnsi="Times New Roman"/>
          <w:sz w:val="20"/>
          <w:szCs w:val="20"/>
        </w:rPr>
        <w:t xml:space="preserve">         3.1.11.4. выявления Администрацией района факта нарушения Получателем условий предоставления гранта (представление Получателем недостоверных сведений в документах, предусмотренных конкурсной документацией для участия в конкурсе);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1" w:name="sub_41115"/>
      <w:bookmarkEnd w:id="30"/>
      <w:r w:rsidRPr="00EE43EC">
        <w:rPr>
          <w:rFonts w:ascii="Times New Roman" w:hAnsi="Times New Roman"/>
          <w:sz w:val="20"/>
          <w:szCs w:val="20"/>
        </w:rPr>
        <w:t xml:space="preserve">          3.1.11.5 нарушение условий предоставления гранта;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2" w:name="sub_184112"/>
      <w:bookmarkEnd w:id="31"/>
      <w:r w:rsidRPr="00EE43EC">
        <w:rPr>
          <w:rFonts w:ascii="Times New Roman" w:hAnsi="Times New Roman"/>
          <w:sz w:val="20"/>
          <w:szCs w:val="20"/>
        </w:rPr>
        <w:t xml:space="preserve">          3.1.12. вернуть неиспользованную часть полученного гранта, по истечении 12 месяцев </w:t>
      </w:r>
      <w:proofErr w:type="gramStart"/>
      <w:r w:rsidRPr="00EE43EC">
        <w:rPr>
          <w:rFonts w:ascii="Times New Roman" w:hAnsi="Times New Roman"/>
          <w:sz w:val="20"/>
          <w:szCs w:val="20"/>
        </w:rPr>
        <w:t>с даты перечисления</w:t>
      </w:r>
      <w:proofErr w:type="gramEnd"/>
      <w:r w:rsidRPr="00EE43EC">
        <w:rPr>
          <w:rFonts w:ascii="Times New Roman" w:hAnsi="Times New Roman"/>
          <w:sz w:val="20"/>
          <w:szCs w:val="20"/>
        </w:rPr>
        <w:t xml:space="preserve"> суммы гранта, в течение 7 дней с даты получения уведомления о возврате неиспользованной части гранта;</w:t>
      </w:r>
    </w:p>
    <w:bookmarkEnd w:id="32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 3.1.13. вернуть сумму гранта, подлежащую возврату, в бюджет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района.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3" w:name="sub_1842"/>
      <w:r w:rsidRPr="00EE43EC">
        <w:rPr>
          <w:rStyle w:val="aa"/>
          <w:rFonts w:ascii="Times New Roman" w:hAnsi="Times New Roman"/>
          <w:sz w:val="20"/>
          <w:szCs w:val="20"/>
        </w:rPr>
        <w:t xml:space="preserve">          3.2. Получатель имеет право: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4" w:name="sub_18421"/>
      <w:bookmarkEnd w:id="33"/>
      <w:r w:rsidRPr="00EE43EC">
        <w:rPr>
          <w:rFonts w:ascii="Times New Roman" w:hAnsi="Times New Roman"/>
          <w:sz w:val="20"/>
          <w:szCs w:val="20"/>
        </w:rPr>
        <w:t xml:space="preserve">          3.2.1. принимать участие в совещаниях и других мероприятиях, связанных с реализацией настоящего Договора.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5" w:name="sub_1843"/>
      <w:bookmarkEnd w:id="34"/>
      <w:r w:rsidRPr="00EE43EC">
        <w:rPr>
          <w:rStyle w:val="aa"/>
          <w:rFonts w:ascii="Times New Roman" w:hAnsi="Times New Roman"/>
          <w:sz w:val="20"/>
          <w:szCs w:val="20"/>
        </w:rPr>
        <w:t xml:space="preserve">          3.3. Администрация района обязана: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6" w:name="sub_18431"/>
      <w:bookmarkEnd w:id="35"/>
      <w:r w:rsidRPr="00EE43EC">
        <w:rPr>
          <w:rFonts w:ascii="Times New Roman" w:hAnsi="Times New Roman"/>
          <w:sz w:val="20"/>
          <w:szCs w:val="20"/>
        </w:rPr>
        <w:t xml:space="preserve">          3.3.1. обеспечить своевременное перечисление денежных средств Получателю гранта в соответствии с </w:t>
      </w:r>
      <w:hyperlink w:anchor="sub_1822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пунктом 2.2</w:t>
        </w:r>
      </w:hyperlink>
      <w:r w:rsidRPr="00EE43EC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7" w:name="sub_18432"/>
      <w:bookmarkEnd w:id="36"/>
      <w:r w:rsidRPr="00EE43EC">
        <w:rPr>
          <w:rFonts w:ascii="Times New Roman" w:hAnsi="Times New Roman"/>
          <w:sz w:val="20"/>
          <w:szCs w:val="20"/>
        </w:rPr>
        <w:t xml:space="preserve">          3.3.2. осуществлять </w:t>
      </w:r>
      <w:proofErr w:type="gramStart"/>
      <w:r w:rsidRPr="00EE43EC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E43EC">
        <w:rPr>
          <w:rFonts w:ascii="Times New Roman" w:hAnsi="Times New Roman"/>
          <w:sz w:val="20"/>
          <w:szCs w:val="20"/>
        </w:rPr>
        <w:t xml:space="preserve"> реализацией бизнес-плана, запрашивать у Получателя гранта документы, подтверждающие расходы по реализации бизнес-плана;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8" w:name="sub_18433"/>
      <w:bookmarkEnd w:id="37"/>
      <w:r w:rsidRPr="00EE43EC"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 w:rsidRPr="00EE43EC">
        <w:rPr>
          <w:rFonts w:ascii="Times New Roman" w:hAnsi="Times New Roman"/>
          <w:sz w:val="20"/>
          <w:szCs w:val="20"/>
        </w:rPr>
        <w:t xml:space="preserve">3.3.3. принимать все необходимые меры в соответствии с законодательством Российской Федерации по принудительному возврату бюджетных средств, предоставленных по настоящему Договору, в случаях выявления недостоверности представленных Получателем гранта сведений и документов, установления факта нецелевого использования гранта, непредставления отчетов и документов, подтверждающих </w:t>
      </w:r>
      <w:r w:rsidRPr="00EE43EC">
        <w:rPr>
          <w:rFonts w:ascii="Times New Roman" w:hAnsi="Times New Roman"/>
          <w:sz w:val="20"/>
          <w:szCs w:val="20"/>
        </w:rPr>
        <w:lastRenderedPageBreak/>
        <w:t xml:space="preserve">реализацию бизнес-плана, нарушения условий предоставления гранта, а также </w:t>
      </w:r>
      <w:proofErr w:type="spellStart"/>
      <w:r w:rsidRPr="00EE43EC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показателя о среднесписочной численности;</w:t>
      </w:r>
      <w:proofErr w:type="gramEnd"/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9" w:name="sub_18434"/>
      <w:bookmarkEnd w:id="38"/>
      <w:r w:rsidRPr="00EE43EC">
        <w:rPr>
          <w:rFonts w:ascii="Times New Roman" w:hAnsi="Times New Roman"/>
          <w:sz w:val="20"/>
          <w:szCs w:val="20"/>
        </w:rPr>
        <w:t xml:space="preserve">          3.3.4. направлять Получателю гранта (по адресу, указанному в настоящем Договоре) уведомление о возврате бюджетных средств, предоставленных по настоящему Договору в виде гранта, путем их перечисления в бюджет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района;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0" w:name="sub_18435"/>
      <w:bookmarkEnd w:id="39"/>
      <w:r w:rsidRPr="00EE43EC">
        <w:rPr>
          <w:rFonts w:ascii="Times New Roman" w:hAnsi="Times New Roman"/>
          <w:sz w:val="20"/>
          <w:szCs w:val="20"/>
        </w:rPr>
        <w:t xml:space="preserve">          3.3.5. оказывать консультационную помощь по возникающим вопросам, связанным с реализацией настоящего Договора.</w:t>
      </w:r>
    </w:p>
    <w:bookmarkEnd w:id="40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41" w:name="sub_1844"/>
      <w:r w:rsidRPr="00EE43EC">
        <w:rPr>
          <w:rStyle w:val="aa"/>
          <w:rFonts w:ascii="Times New Roman" w:hAnsi="Times New Roman"/>
          <w:sz w:val="20"/>
          <w:szCs w:val="20"/>
        </w:rPr>
        <w:t>3.4. Администрация района имеет право: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2" w:name="sub_18441"/>
      <w:bookmarkEnd w:id="41"/>
      <w:r w:rsidRPr="00EE43EC">
        <w:rPr>
          <w:rFonts w:ascii="Times New Roman" w:hAnsi="Times New Roman"/>
          <w:sz w:val="20"/>
          <w:szCs w:val="20"/>
        </w:rPr>
        <w:t xml:space="preserve">          3.4.1. потребовать возврата Получателем гранта предоставленных сре</w:t>
      </w:r>
      <w:proofErr w:type="gramStart"/>
      <w:r w:rsidRPr="00EE43EC">
        <w:rPr>
          <w:rFonts w:ascii="Times New Roman" w:hAnsi="Times New Roman"/>
          <w:sz w:val="20"/>
          <w:szCs w:val="20"/>
        </w:rPr>
        <w:t>дств гр</w:t>
      </w:r>
      <w:proofErr w:type="gramEnd"/>
      <w:r w:rsidRPr="00EE43EC">
        <w:rPr>
          <w:rFonts w:ascii="Times New Roman" w:hAnsi="Times New Roman"/>
          <w:sz w:val="20"/>
          <w:szCs w:val="20"/>
        </w:rPr>
        <w:t xml:space="preserve">анта (части гранта) в случае неисполнения им обязательств, предусмотренных </w:t>
      </w:r>
      <w:hyperlink w:anchor="sub_1841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пунктом 4.1.</w:t>
        </w:r>
      </w:hyperlink>
      <w:r w:rsidRPr="00EE43EC">
        <w:rPr>
          <w:rFonts w:ascii="Times New Roman" w:hAnsi="Times New Roman"/>
          <w:sz w:val="20"/>
          <w:szCs w:val="20"/>
        </w:rPr>
        <w:t xml:space="preserve"> настоящего Договора, путем направления уведомления;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3" w:name="sub_18442"/>
      <w:bookmarkEnd w:id="42"/>
      <w:r w:rsidRPr="00EE43EC">
        <w:rPr>
          <w:rFonts w:ascii="Times New Roman" w:hAnsi="Times New Roman"/>
          <w:sz w:val="20"/>
          <w:szCs w:val="20"/>
        </w:rPr>
        <w:t xml:space="preserve">          3.4.2. осуществлять проверку соблюдения Получателем гранта условий, целей и порядка предоставления грантов;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4" w:name="sub_18443"/>
      <w:bookmarkEnd w:id="43"/>
      <w:r w:rsidRPr="00EE43EC">
        <w:rPr>
          <w:rFonts w:ascii="Times New Roman" w:hAnsi="Times New Roman"/>
          <w:sz w:val="20"/>
          <w:szCs w:val="20"/>
        </w:rPr>
        <w:t xml:space="preserve">          3.4.3. в судебном порядке взыскивать с Получателя гранта суммы гранта (части полученной суммы гранта) в случае отказа от добровольного исполнения требования по возврату гранта.</w:t>
      </w:r>
    </w:p>
    <w:bookmarkEnd w:id="44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bookmarkStart w:id="45" w:name="sub_1805"/>
      <w:r w:rsidRPr="00EE43EC">
        <w:rPr>
          <w:rFonts w:ascii="Times New Roman" w:hAnsi="Times New Roman"/>
          <w:color w:val="auto"/>
          <w:sz w:val="20"/>
          <w:szCs w:val="20"/>
        </w:rPr>
        <w:t>4. Ответственность "Сторон"</w:t>
      </w:r>
    </w:p>
    <w:bookmarkEnd w:id="45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6" w:name="sub_1851"/>
      <w:r w:rsidRPr="00EE43EC">
        <w:rPr>
          <w:rFonts w:ascii="Times New Roman" w:hAnsi="Times New Roman"/>
          <w:sz w:val="20"/>
          <w:szCs w:val="20"/>
        </w:rPr>
        <w:t xml:space="preserve">         4.1. Получатель гранта несет ответственность:</w:t>
      </w:r>
    </w:p>
    <w:bookmarkEnd w:id="46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- за достоверность сведений, содержащихся в представленных им документах;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- за нецелевое использование гранта и нарушение условий предоставления гранта в соответствии с законодательством Российской Федерации.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7" w:name="sub_1852"/>
      <w:r w:rsidRPr="00EE43EC">
        <w:rPr>
          <w:rFonts w:ascii="Times New Roman" w:hAnsi="Times New Roman"/>
          <w:sz w:val="20"/>
          <w:szCs w:val="20"/>
        </w:rPr>
        <w:t xml:space="preserve">          4.2. За неисполнение или ненадлежащее исполнение обязательств по настоящему Договору "Стороны" несут ответственность в соответствии с законодательством Российской Федерации и условиями настоящего Договора.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8" w:name="sub_1853"/>
      <w:bookmarkEnd w:id="47"/>
      <w:r w:rsidRPr="00EE43EC">
        <w:rPr>
          <w:rFonts w:ascii="Times New Roman" w:hAnsi="Times New Roman"/>
          <w:sz w:val="20"/>
          <w:szCs w:val="20"/>
        </w:rPr>
        <w:t xml:space="preserve">          4.3. "Стороны"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возникновения обстоятельств непреодолимой силы, возникшей после заключения настоящего Договора в результате обстоятель</w:t>
      </w:r>
      <w:proofErr w:type="gramStart"/>
      <w:r w:rsidRPr="00EE43EC">
        <w:rPr>
          <w:rFonts w:ascii="Times New Roman" w:hAnsi="Times New Roman"/>
          <w:sz w:val="20"/>
          <w:szCs w:val="20"/>
        </w:rPr>
        <w:t>ств чр</w:t>
      </w:r>
      <w:proofErr w:type="gramEnd"/>
      <w:r w:rsidRPr="00EE43EC">
        <w:rPr>
          <w:rFonts w:ascii="Times New Roman" w:hAnsi="Times New Roman"/>
          <w:sz w:val="20"/>
          <w:szCs w:val="20"/>
        </w:rPr>
        <w:t>езвычайного характера (аварии, опасного природного явления, катастрофы, стихийного или иного бедствия). В этом случае "Стороны" в десятидневный срок со дня наступления таких обстоятельств, проводят переговоры о дальнейших действиях относительно продолжения исполнения настоящего Договора, его расторжения либо изменения его условий.</w:t>
      </w:r>
    </w:p>
    <w:bookmarkEnd w:id="48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bookmarkStart w:id="49" w:name="sub_1806"/>
      <w:r w:rsidRPr="00EE43EC">
        <w:rPr>
          <w:rFonts w:ascii="Times New Roman" w:hAnsi="Times New Roman"/>
          <w:color w:val="auto"/>
          <w:sz w:val="20"/>
          <w:szCs w:val="20"/>
        </w:rPr>
        <w:t>5. Порядок возврата гранта</w:t>
      </w:r>
    </w:p>
    <w:bookmarkEnd w:id="49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0" w:name="sub_1861"/>
      <w:r w:rsidRPr="00EE43EC">
        <w:rPr>
          <w:rFonts w:ascii="Times New Roman" w:hAnsi="Times New Roman"/>
          <w:sz w:val="20"/>
          <w:szCs w:val="20"/>
        </w:rPr>
        <w:t xml:space="preserve">          5.1. Администрация района в течение 5 рабочих дней направляет получателю гранта уведомление о возврате в бюджет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бюджетных сре</w:t>
      </w:r>
      <w:proofErr w:type="gramStart"/>
      <w:r w:rsidRPr="00EE43EC">
        <w:rPr>
          <w:rFonts w:ascii="Times New Roman" w:hAnsi="Times New Roman"/>
          <w:sz w:val="20"/>
          <w:szCs w:val="20"/>
        </w:rPr>
        <w:t>дств пр</w:t>
      </w:r>
      <w:proofErr w:type="gramEnd"/>
      <w:r w:rsidRPr="00EE43EC">
        <w:rPr>
          <w:rFonts w:ascii="Times New Roman" w:hAnsi="Times New Roman"/>
          <w:sz w:val="20"/>
          <w:szCs w:val="20"/>
        </w:rPr>
        <w:t>и обнаружении следующих обстоятельств:</w:t>
      </w:r>
    </w:p>
    <w:bookmarkEnd w:id="50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установление факта нецелевого использования гранта;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>установление обстоятельств, являющихся основанием для отказа в предоставлении гранта, которые не были известны ранее в связи с предоставлением недостоверной и (или) неполной информации;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Получатель гранта обязан в добровольном порядке вернуть полученный грант в бюджет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в течение семи рабочих дней со дня получения уведомления.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1" w:name="sub_1862"/>
      <w:r w:rsidRPr="00EE43EC">
        <w:rPr>
          <w:rFonts w:ascii="Times New Roman" w:hAnsi="Times New Roman"/>
          <w:sz w:val="20"/>
          <w:szCs w:val="20"/>
        </w:rPr>
        <w:t xml:space="preserve">          5.2. В случае если Получатель гранта не возвращает бюджетные средства в бюджет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 в течение одного месяца со дня направления ему уведомления, указанные средства взыскиваются в судебном порядке.</w:t>
      </w:r>
    </w:p>
    <w:bookmarkEnd w:id="51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bookmarkStart w:id="52" w:name="sub_1807"/>
      <w:r w:rsidRPr="00EE43EC">
        <w:rPr>
          <w:rFonts w:ascii="Times New Roman" w:hAnsi="Times New Roman"/>
          <w:color w:val="auto"/>
          <w:sz w:val="20"/>
          <w:szCs w:val="20"/>
        </w:rPr>
        <w:t>6. Порядок разрешения споров</w:t>
      </w:r>
    </w:p>
    <w:bookmarkEnd w:id="52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3" w:name="sub_1871"/>
      <w:r w:rsidRPr="00EE43EC">
        <w:rPr>
          <w:rFonts w:ascii="Times New Roman" w:hAnsi="Times New Roman"/>
          <w:sz w:val="20"/>
          <w:szCs w:val="20"/>
        </w:rPr>
        <w:t xml:space="preserve">          6.1. Споры и разногласия, возникающие между "Сторонами" в связи с исполнением настоящего Договора, разрешаются путем проведения переговоров с оформлением соответствующих протоколов или иных документов.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" w:name="sub_1872"/>
      <w:bookmarkEnd w:id="53"/>
      <w:r w:rsidRPr="00EE43EC">
        <w:rPr>
          <w:rFonts w:ascii="Times New Roman" w:hAnsi="Times New Roman"/>
          <w:sz w:val="20"/>
          <w:szCs w:val="20"/>
        </w:rPr>
        <w:t xml:space="preserve">          6.2. В случае невозможности урегулирования, споры и разногласия подлежат рассмотрению в Арбитражном суде Чувашской Республики в порядке, установленном законодательством Российской Федерации.</w:t>
      </w:r>
    </w:p>
    <w:bookmarkEnd w:id="54"/>
    <w:p w:rsidR="00EE43EC" w:rsidRPr="00EE43EC" w:rsidRDefault="00EE43EC" w:rsidP="00EE43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bookmarkStart w:id="55" w:name="sub_1808"/>
      <w:r w:rsidRPr="00EE43EC">
        <w:rPr>
          <w:rFonts w:ascii="Times New Roman" w:hAnsi="Times New Roman"/>
          <w:color w:val="auto"/>
          <w:sz w:val="20"/>
          <w:szCs w:val="20"/>
        </w:rPr>
        <w:t>7. Заключительные положения</w:t>
      </w:r>
    </w:p>
    <w:bookmarkEnd w:id="55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6" w:name="sub_1881"/>
      <w:r w:rsidRPr="00EE43EC">
        <w:rPr>
          <w:rFonts w:ascii="Times New Roman" w:hAnsi="Times New Roman"/>
          <w:sz w:val="20"/>
          <w:szCs w:val="20"/>
        </w:rPr>
        <w:t xml:space="preserve">          7.1. Все изменения в настоящий Договор вносятся только дополнительным соглашением "Сторон" в письменной форме, которое будет являться его неотъемлемой частью.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7" w:name="sub_1882"/>
      <w:bookmarkEnd w:id="56"/>
      <w:r w:rsidRPr="00EE43EC">
        <w:rPr>
          <w:rFonts w:ascii="Times New Roman" w:hAnsi="Times New Roman"/>
          <w:sz w:val="20"/>
          <w:szCs w:val="20"/>
        </w:rPr>
        <w:lastRenderedPageBreak/>
        <w:t xml:space="preserve">          7.2. Во всем остальном, что не предусмотрено настоящим Договором "Стороны" руководствуются законодательством Российской Федерации и законодательством Чувашской Республики, нормативными правовыми актами </w:t>
      </w:r>
      <w:proofErr w:type="spellStart"/>
      <w:r w:rsidRPr="00EE43EC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района.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8" w:name="sub_1883"/>
      <w:bookmarkEnd w:id="57"/>
      <w:r w:rsidRPr="00EE43EC">
        <w:rPr>
          <w:rFonts w:ascii="Times New Roman" w:hAnsi="Times New Roman"/>
          <w:sz w:val="20"/>
          <w:szCs w:val="20"/>
        </w:rPr>
        <w:t xml:space="preserve">          7.3. Настоящий Договор вступает в силу со дня его подписания "Сторонами" и действует до полного исполнения "Сторонами" своих обязательств.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9" w:name="sub_1884"/>
      <w:bookmarkEnd w:id="58"/>
      <w:r w:rsidRPr="00EE43EC">
        <w:rPr>
          <w:rFonts w:ascii="Times New Roman" w:hAnsi="Times New Roman"/>
          <w:sz w:val="20"/>
          <w:szCs w:val="20"/>
        </w:rPr>
        <w:t xml:space="preserve">          7.4. Настоящий Договор может быть расторгнуто по соглашению "Сторон" или по решению суда.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0" w:name="sub_1885"/>
      <w:bookmarkEnd w:id="59"/>
      <w:r w:rsidRPr="00EE43EC">
        <w:rPr>
          <w:rFonts w:ascii="Times New Roman" w:hAnsi="Times New Roman"/>
          <w:sz w:val="20"/>
          <w:szCs w:val="20"/>
        </w:rPr>
        <w:t xml:space="preserve">          7.5. 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</w:t>
      </w:r>
      <w:proofErr w:type="spellStart"/>
      <w:r w:rsidRPr="00EE43EC">
        <w:rPr>
          <w:rFonts w:ascii="Times New Roman" w:hAnsi="Times New Roman"/>
          <w:sz w:val="20"/>
          <w:szCs w:val="20"/>
        </w:rPr>
        <w:t>Грантодателем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при невыполнении обязательств </w:t>
      </w:r>
      <w:proofErr w:type="spellStart"/>
      <w:r w:rsidRPr="00EE43EC">
        <w:rPr>
          <w:rFonts w:ascii="Times New Roman" w:hAnsi="Times New Roman"/>
          <w:sz w:val="20"/>
          <w:szCs w:val="20"/>
        </w:rPr>
        <w:t>Грантополучателем</w:t>
      </w:r>
      <w:proofErr w:type="spellEnd"/>
      <w:r w:rsidRPr="00EE43EC">
        <w:rPr>
          <w:rFonts w:ascii="Times New Roman" w:hAnsi="Times New Roman"/>
          <w:sz w:val="20"/>
          <w:szCs w:val="20"/>
        </w:rPr>
        <w:t xml:space="preserve"> </w:t>
      </w:r>
      <w:hyperlink w:anchor="sub_1841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п. 4.1.</w:t>
        </w:r>
      </w:hyperlink>
      <w:r w:rsidRPr="00EE43EC">
        <w:rPr>
          <w:rFonts w:ascii="Times New Roman" w:hAnsi="Times New Roman"/>
          <w:sz w:val="20"/>
          <w:szCs w:val="20"/>
        </w:rPr>
        <w:t xml:space="preserve"> настоящего Договора, и иных случаев, предусмотренных настоящим Договором.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1" w:name="sub_1886"/>
      <w:bookmarkEnd w:id="60"/>
      <w:r w:rsidRPr="00EE43EC">
        <w:rPr>
          <w:rFonts w:ascii="Times New Roman" w:hAnsi="Times New Roman"/>
          <w:sz w:val="20"/>
          <w:szCs w:val="20"/>
        </w:rPr>
        <w:t xml:space="preserve">          7.6. Настоящий Договор составлен в двух экземплярах, имеющих одинаковую юридическую силу, по одному экземпляру для каждой из "Сторон".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2" w:name="sub_1887"/>
      <w:bookmarkEnd w:id="61"/>
      <w:r w:rsidRPr="00EE43EC">
        <w:rPr>
          <w:rFonts w:ascii="Times New Roman" w:hAnsi="Times New Roman"/>
          <w:sz w:val="20"/>
          <w:szCs w:val="20"/>
        </w:rPr>
        <w:t xml:space="preserve">          7.7. Приложения, являющиеся неотъемлемой частью настоящего Договора:</w:t>
      </w:r>
    </w:p>
    <w:bookmarkEnd w:id="62"/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- </w:t>
      </w:r>
      <w:hyperlink w:anchor="sub_18100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Приложение N 1</w:t>
        </w:r>
      </w:hyperlink>
      <w:r w:rsidRPr="00EE43EC">
        <w:rPr>
          <w:rFonts w:ascii="Times New Roman" w:hAnsi="Times New Roman"/>
          <w:sz w:val="20"/>
          <w:szCs w:val="20"/>
        </w:rPr>
        <w:t xml:space="preserve"> "ОТЧЕТ о целевом использовании средств полученного гранта, предоставленных индивидуальному предпринимателю (юридическому лицу) на реализацию бизнес-плана в рамках Договора о предоставлении финансовой поддержки в виде гранта на развитие собственного дела N _____ от ___________________ 20___ г.";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- </w:t>
      </w:r>
      <w:hyperlink w:anchor="sub_18200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Приложение N 2</w:t>
        </w:r>
      </w:hyperlink>
      <w:r w:rsidRPr="00EE43EC">
        <w:rPr>
          <w:rFonts w:ascii="Times New Roman" w:hAnsi="Times New Roman"/>
          <w:sz w:val="20"/>
          <w:szCs w:val="20"/>
        </w:rPr>
        <w:t xml:space="preserve"> "Анкета получателя поддержки".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EE43EC">
        <w:rPr>
          <w:rFonts w:ascii="Times New Roman" w:hAnsi="Times New Roman"/>
          <w:color w:val="auto"/>
          <w:sz w:val="20"/>
          <w:szCs w:val="20"/>
        </w:rPr>
        <w:t>8. Юридические адреса, банковские реквизиты и подписи Сторон</w:t>
      </w:r>
    </w:p>
    <w:p w:rsidR="00EE43EC" w:rsidRPr="00EE43EC" w:rsidRDefault="00EE43EC" w:rsidP="00EE4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800"/>
        <w:gridCol w:w="4771"/>
      </w:tblGrid>
      <w:tr w:rsidR="00EE43EC" w:rsidRPr="00EE43EC" w:rsidTr="00502100">
        <w:tc>
          <w:tcPr>
            <w:tcW w:w="5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3EC" w:rsidRPr="00EE43EC" w:rsidRDefault="00EE43EC" w:rsidP="00EE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E43EC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EE43EC">
              <w:rPr>
                <w:rFonts w:ascii="Times New Roman" w:hAnsi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3EC" w:rsidRPr="00EE43EC" w:rsidRDefault="00EE43EC" w:rsidP="00EE4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«Организация»</w:t>
            </w:r>
          </w:p>
        </w:tc>
      </w:tr>
      <w:tr w:rsidR="00EE43EC" w:rsidRPr="00EE43EC" w:rsidTr="00502100">
        <w:tc>
          <w:tcPr>
            <w:tcW w:w="5051" w:type="dxa"/>
            <w:tcBorders>
              <w:left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428170, Чувашская Республика</w:t>
            </w:r>
          </w:p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43EC">
              <w:rPr>
                <w:rFonts w:ascii="Times New Roman" w:hAnsi="Times New Roman"/>
                <w:sz w:val="20"/>
                <w:szCs w:val="20"/>
              </w:rPr>
              <w:t>Шемуршинский</w:t>
            </w:r>
            <w:proofErr w:type="spellEnd"/>
            <w:r w:rsidRPr="00EE43E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EE43E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E43EC">
              <w:rPr>
                <w:rFonts w:ascii="Times New Roman" w:hAnsi="Times New Roman"/>
                <w:sz w:val="20"/>
                <w:szCs w:val="20"/>
              </w:rPr>
              <w:t>. Шемурша, ул. Советская, д. 8</w:t>
            </w:r>
          </w:p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ИНН 2117000849  КПП 211701001</w:t>
            </w:r>
          </w:p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ОГРН 1022101830585</w:t>
            </w:r>
          </w:p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ОКПО 04050259</w:t>
            </w:r>
          </w:p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E43E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E43EC">
              <w:rPr>
                <w:rFonts w:ascii="Times New Roman" w:hAnsi="Times New Roman"/>
                <w:sz w:val="20"/>
                <w:szCs w:val="20"/>
              </w:rPr>
              <w:t>/с 40204810900000100278 Отделение- НБ</w:t>
            </w:r>
          </w:p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Чувашской Республики г</w:t>
            </w:r>
            <w:proofErr w:type="gramStart"/>
            <w:r w:rsidRPr="00EE43EC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EE43EC">
              <w:rPr>
                <w:rFonts w:ascii="Times New Roman" w:hAnsi="Times New Roman"/>
                <w:sz w:val="20"/>
                <w:szCs w:val="20"/>
              </w:rPr>
              <w:t xml:space="preserve">ебоксары </w:t>
            </w:r>
          </w:p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 xml:space="preserve"> БИК 049706001</w:t>
            </w:r>
          </w:p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тел/факс 8(83546) 2-35-98</w:t>
            </w:r>
          </w:p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087" w:type="dxa"/>
            <w:tcBorders>
              <w:left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43EC" w:rsidRPr="00EE43EC" w:rsidRDefault="00EE43EC" w:rsidP="00EE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43EC" w:rsidRPr="00EE43EC" w:rsidRDefault="00EE43EC" w:rsidP="00EE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43EC" w:rsidRPr="00EE43EC" w:rsidRDefault="00EE43EC" w:rsidP="00EE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43EC" w:rsidRPr="00EE43EC" w:rsidRDefault="00EE43EC" w:rsidP="00EE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E43EC" w:rsidRPr="00EE43EC" w:rsidRDefault="00EE43EC" w:rsidP="00EE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3EC" w:rsidRPr="00EE43EC" w:rsidTr="00502100">
        <w:trPr>
          <w:trHeight w:val="1288"/>
        </w:trPr>
        <w:tc>
          <w:tcPr>
            <w:tcW w:w="5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___________________  В.В. Денисов</w:t>
            </w:r>
          </w:p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C" w:rsidRPr="00EE43EC" w:rsidRDefault="00EE43EC" w:rsidP="00EE43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43EC" w:rsidRPr="00EE43EC" w:rsidRDefault="00EE43EC" w:rsidP="00EE43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EE43EC" w:rsidRPr="00EE43EC" w:rsidRDefault="00EE43EC" w:rsidP="00EE43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spacing w:after="0" w:line="240" w:lineRule="auto"/>
        <w:ind w:firstLine="698"/>
        <w:jc w:val="right"/>
        <w:rPr>
          <w:rFonts w:ascii="Times New Roman" w:hAnsi="Times New Roman"/>
          <w:b/>
          <w:sz w:val="20"/>
          <w:szCs w:val="20"/>
        </w:rPr>
      </w:pPr>
      <w:bookmarkStart w:id="63" w:name="sub_18100"/>
      <w:r w:rsidRPr="00EE43EC">
        <w:rPr>
          <w:rStyle w:val="aa"/>
          <w:rFonts w:ascii="Times New Roman" w:hAnsi="Times New Roman"/>
          <w:b w:val="0"/>
          <w:sz w:val="20"/>
          <w:szCs w:val="20"/>
        </w:rPr>
        <w:t>Приложение N 1</w:t>
      </w:r>
      <w:r w:rsidRPr="00EE43EC">
        <w:rPr>
          <w:rStyle w:val="aa"/>
          <w:rFonts w:ascii="Times New Roman" w:hAnsi="Times New Roman"/>
          <w:b w:val="0"/>
          <w:sz w:val="20"/>
          <w:szCs w:val="20"/>
        </w:rPr>
        <w:br/>
        <w:t xml:space="preserve">к </w:t>
      </w:r>
      <w:hyperlink w:anchor="sub_1800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Договору</w:t>
        </w:r>
      </w:hyperlink>
      <w:r w:rsidRPr="00EE43EC">
        <w:rPr>
          <w:rStyle w:val="aa"/>
          <w:rFonts w:ascii="Times New Roman" w:hAnsi="Times New Roman"/>
          <w:b w:val="0"/>
          <w:sz w:val="20"/>
          <w:szCs w:val="20"/>
        </w:rPr>
        <w:t xml:space="preserve"> о предоставлении</w:t>
      </w:r>
      <w:r w:rsidRPr="00EE43EC">
        <w:rPr>
          <w:rStyle w:val="aa"/>
          <w:rFonts w:ascii="Times New Roman" w:hAnsi="Times New Roman"/>
          <w:b w:val="0"/>
          <w:sz w:val="20"/>
          <w:szCs w:val="20"/>
        </w:rPr>
        <w:br/>
        <w:t>финансовой поддержки в виде гранта</w:t>
      </w:r>
      <w:r w:rsidRPr="00EE43EC">
        <w:rPr>
          <w:rStyle w:val="aa"/>
          <w:rFonts w:ascii="Times New Roman" w:hAnsi="Times New Roman"/>
          <w:b w:val="0"/>
          <w:sz w:val="20"/>
          <w:szCs w:val="20"/>
        </w:rPr>
        <w:br/>
        <w:t>на развитие собст</w:t>
      </w:r>
      <w:r>
        <w:rPr>
          <w:rStyle w:val="aa"/>
          <w:rFonts w:ascii="Times New Roman" w:hAnsi="Times New Roman"/>
          <w:b w:val="0"/>
          <w:sz w:val="20"/>
          <w:szCs w:val="20"/>
        </w:rPr>
        <w:t>венного дела</w:t>
      </w:r>
      <w:r>
        <w:rPr>
          <w:rStyle w:val="aa"/>
          <w:rFonts w:ascii="Times New Roman" w:hAnsi="Times New Roman"/>
          <w:b w:val="0"/>
          <w:sz w:val="20"/>
          <w:szCs w:val="20"/>
        </w:rPr>
        <w:br/>
      </w:r>
    </w:p>
    <w:bookmarkEnd w:id="63"/>
    <w:p w:rsidR="00EE43EC" w:rsidRPr="00EE43EC" w:rsidRDefault="00EE43EC" w:rsidP="00EE43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1"/>
        <w:spacing w:before="0" w:after="0"/>
        <w:rPr>
          <w:rFonts w:ascii="Times New Roman" w:hAnsi="Times New Roman"/>
          <w:b w:val="0"/>
          <w:color w:val="auto"/>
          <w:sz w:val="20"/>
          <w:szCs w:val="20"/>
        </w:rPr>
      </w:pPr>
      <w:r w:rsidRPr="00EE43EC">
        <w:rPr>
          <w:rFonts w:ascii="Times New Roman" w:hAnsi="Times New Roman"/>
          <w:b w:val="0"/>
          <w:color w:val="auto"/>
          <w:sz w:val="20"/>
          <w:szCs w:val="20"/>
        </w:rPr>
        <w:t>ОТЧЕТ</w:t>
      </w:r>
      <w:r w:rsidRPr="00EE43EC">
        <w:rPr>
          <w:rFonts w:ascii="Times New Roman" w:hAnsi="Times New Roman"/>
          <w:b w:val="0"/>
          <w:color w:val="auto"/>
          <w:sz w:val="20"/>
          <w:szCs w:val="20"/>
        </w:rPr>
        <w:br/>
        <w:t>о целевом использовании средств полученного гранта, предоставленных индивидуальному предпринимателю (юридическому лицу)</w:t>
      </w:r>
      <w:r w:rsidRPr="00EE43EC">
        <w:rPr>
          <w:rFonts w:ascii="Times New Roman" w:hAnsi="Times New Roman"/>
          <w:b w:val="0"/>
          <w:color w:val="auto"/>
          <w:sz w:val="20"/>
          <w:szCs w:val="20"/>
        </w:rPr>
        <w:br/>
        <w:t>____________________________________________________________________________</w:t>
      </w:r>
      <w:r w:rsidRPr="00EE43EC">
        <w:rPr>
          <w:rFonts w:ascii="Times New Roman" w:hAnsi="Times New Roman"/>
          <w:b w:val="0"/>
          <w:color w:val="auto"/>
          <w:sz w:val="20"/>
          <w:szCs w:val="20"/>
        </w:rPr>
        <w:br/>
        <w:t>на реализацию бизнес-плана _________________________________________________ в рамках Договора о предоставлении финансовой поддержки в виде гранта на развитие собственного дела N _____ от ________________ 20___ г.</w:t>
      </w:r>
    </w:p>
    <w:p w:rsidR="00EE43EC" w:rsidRPr="00EE43EC" w:rsidRDefault="00EE43EC" w:rsidP="00EE4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                     за (полугодие, год) 20__ года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                          (отчетный период)</w:t>
      </w:r>
    </w:p>
    <w:p w:rsidR="00EE43EC" w:rsidRPr="00EE43EC" w:rsidRDefault="00EE43EC" w:rsidP="00EE4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Размер гранта: _____________________________________________________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Остаток денежных средств на начало отчетного периода: ______________</w:t>
      </w:r>
    </w:p>
    <w:p w:rsidR="00EE43EC" w:rsidRPr="00EE43EC" w:rsidRDefault="00EE43EC" w:rsidP="00EE43EC">
      <w:pPr>
        <w:pStyle w:val="a9"/>
        <w:ind w:firstLine="426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>_________________________________________________________________________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lastRenderedPageBreak/>
        <w:t xml:space="preserve">     Остаток денежных средств на конец отчетного периода: _______________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>_________________________________________________________________________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Среднесписочная численность работников за отчетный период: _________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>_________________________________________________________________________</w:t>
      </w:r>
    </w:p>
    <w:p w:rsidR="00EE43EC" w:rsidRPr="00EE43EC" w:rsidRDefault="00EE43EC" w:rsidP="00EE4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4"/>
        <w:gridCol w:w="1358"/>
        <w:gridCol w:w="1222"/>
        <w:gridCol w:w="1222"/>
        <w:gridCol w:w="3535"/>
      </w:tblGrid>
      <w:tr w:rsidR="00EE43EC" w:rsidRPr="00EE43EC" w:rsidTr="00502100"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Расходы, произведенные в рамках реализации бизнес-плана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Цена (руб.)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N и дата документа, подтверждающего оплату расходов (оказание услуг), произведенных в рамках реализации бизнес-плана</w:t>
            </w:r>
          </w:p>
        </w:tc>
      </w:tr>
      <w:tr w:rsidR="00EE43EC" w:rsidRPr="00EE43EC" w:rsidTr="00502100"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3EC" w:rsidRPr="00EE43EC" w:rsidTr="00502100"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3EC" w:rsidRPr="00EE43EC" w:rsidTr="00502100"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3EC" w:rsidRPr="00EE43EC" w:rsidTr="00502100"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3EC" w:rsidRPr="00EE43EC" w:rsidTr="00502100"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3EC" w:rsidRPr="00EE43EC" w:rsidTr="00502100"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3EC" w:rsidRPr="00EE43EC" w:rsidTr="00502100"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EE43EC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3EC" w:rsidRPr="00EE43EC" w:rsidRDefault="00EE43EC" w:rsidP="00EE4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 К отчету прилагаются заверенные получателем гранта копии первичных документов, подтверждающих фактическое освоение сре</w:t>
      </w:r>
      <w:proofErr w:type="gramStart"/>
      <w:r w:rsidRPr="00EE43EC">
        <w:rPr>
          <w:rFonts w:ascii="Times New Roman" w:hAnsi="Times New Roman"/>
          <w:sz w:val="20"/>
          <w:szCs w:val="20"/>
        </w:rPr>
        <w:t>дств гр</w:t>
      </w:r>
      <w:proofErr w:type="gramEnd"/>
      <w:r w:rsidRPr="00EE43EC">
        <w:rPr>
          <w:rFonts w:ascii="Times New Roman" w:hAnsi="Times New Roman"/>
          <w:sz w:val="20"/>
          <w:szCs w:val="20"/>
        </w:rPr>
        <w:t>анта:</w:t>
      </w:r>
    </w:p>
    <w:p w:rsidR="00EE43EC" w:rsidRPr="00EE43EC" w:rsidRDefault="00EE43EC" w:rsidP="00EE43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 - в случае осуществления безналичного расчета: счет, </w:t>
      </w:r>
      <w:hyperlink r:id="rId10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счет-фактура</w:t>
        </w:r>
      </w:hyperlink>
      <w:r w:rsidRPr="00EE43EC">
        <w:rPr>
          <w:rFonts w:ascii="Times New Roman" w:hAnsi="Times New Roman"/>
          <w:sz w:val="20"/>
          <w:szCs w:val="20"/>
        </w:rPr>
        <w:t>, товарная накладная, копии платежных поручений с отметкой банка, договор купли-продажи, акт ввода в эксплуатацию, акт приемки-передачи;</w:t>
      </w:r>
    </w:p>
    <w:p w:rsidR="00EE43EC" w:rsidRPr="00EE43EC" w:rsidRDefault="00EE43EC" w:rsidP="00EE43EC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- в случае осуществления наличного расчета: приходно-кассовый ордер, кассовый чек (товарный чек), расписка (по установленной форме), товарная накладная, договор купли-продажи.</w:t>
      </w:r>
    </w:p>
    <w:p w:rsidR="00EE43EC" w:rsidRPr="00EE43EC" w:rsidRDefault="00EE43EC" w:rsidP="00EE4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 ИП/Юр. лицо</w:t>
      </w:r>
    </w:p>
    <w:p w:rsidR="00EE43EC" w:rsidRPr="00EE43EC" w:rsidRDefault="00EE43EC" w:rsidP="00EE4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tabs>
          <w:tab w:val="left" w:pos="56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Руководитель __________________/______________________</w:t>
      </w:r>
    </w:p>
    <w:p w:rsidR="00EE43EC" w:rsidRPr="00EE43EC" w:rsidRDefault="00EE43EC" w:rsidP="00EE43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43EC">
        <w:rPr>
          <w:rFonts w:ascii="Times New Roman" w:hAnsi="Times New Roman"/>
          <w:sz w:val="20"/>
          <w:szCs w:val="20"/>
        </w:rPr>
        <w:t xml:space="preserve">         Главный бухгалтер __________________/______________________</w:t>
      </w:r>
    </w:p>
    <w:p w:rsidR="00EE43EC" w:rsidRPr="00EE43EC" w:rsidRDefault="00EE43EC" w:rsidP="00EE43EC">
      <w:pPr>
        <w:spacing w:after="0" w:line="240" w:lineRule="auto"/>
        <w:ind w:firstLine="698"/>
        <w:jc w:val="right"/>
        <w:rPr>
          <w:rStyle w:val="aa"/>
          <w:rFonts w:ascii="Times New Roman" w:hAnsi="Times New Roman"/>
          <w:sz w:val="20"/>
          <w:szCs w:val="20"/>
        </w:rPr>
      </w:pPr>
      <w:bookmarkStart w:id="64" w:name="sub_18200"/>
    </w:p>
    <w:p w:rsidR="00EE43EC" w:rsidRPr="00EE43EC" w:rsidRDefault="00EE43EC" w:rsidP="00EE43EC">
      <w:pPr>
        <w:spacing w:after="0" w:line="240" w:lineRule="auto"/>
        <w:ind w:firstLine="698"/>
        <w:jc w:val="right"/>
        <w:rPr>
          <w:rFonts w:ascii="Times New Roman" w:hAnsi="Times New Roman"/>
          <w:sz w:val="20"/>
          <w:szCs w:val="20"/>
        </w:rPr>
      </w:pPr>
      <w:r w:rsidRPr="00EE43EC">
        <w:rPr>
          <w:rStyle w:val="aa"/>
          <w:rFonts w:ascii="Times New Roman" w:hAnsi="Times New Roman"/>
          <w:b w:val="0"/>
          <w:sz w:val="20"/>
          <w:szCs w:val="20"/>
        </w:rPr>
        <w:t>Приложение N 2</w:t>
      </w:r>
      <w:r w:rsidRPr="00EE43EC">
        <w:rPr>
          <w:rStyle w:val="aa"/>
          <w:rFonts w:ascii="Times New Roman" w:hAnsi="Times New Roman"/>
          <w:b w:val="0"/>
          <w:sz w:val="20"/>
          <w:szCs w:val="20"/>
        </w:rPr>
        <w:br/>
        <w:t xml:space="preserve">к </w:t>
      </w:r>
      <w:hyperlink w:anchor="sub_1800" w:history="1">
        <w:r w:rsidRPr="00EE43EC">
          <w:rPr>
            <w:rStyle w:val="ac"/>
            <w:rFonts w:ascii="Times New Roman" w:hAnsi="Times New Roman"/>
            <w:b w:val="0"/>
            <w:sz w:val="20"/>
            <w:szCs w:val="20"/>
          </w:rPr>
          <w:t>Договору</w:t>
        </w:r>
      </w:hyperlink>
      <w:r w:rsidRPr="00EE43EC">
        <w:rPr>
          <w:rStyle w:val="aa"/>
          <w:rFonts w:ascii="Times New Roman" w:hAnsi="Times New Roman"/>
          <w:b w:val="0"/>
          <w:sz w:val="20"/>
          <w:szCs w:val="20"/>
        </w:rPr>
        <w:t xml:space="preserve"> о предоставлении</w:t>
      </w:r>
      <w:r w:rsidRPr="00EE43EC">
        <w:rPr>
          <w:rStyle w:val="aa"/>
          <w:rFonts w:ascii="Times New Roman" w:hAnsi="Times New Roman"/>
          <w:b w:val="0"/>
          <w:sz w:val="20"/>
          <w:szCs w:val="20"/>
        </w:rPr>
        <w:br/>
        <w:t>финансовой поддержки в виде гранта</w:t>
      </w:r>
      <w:r w:rsidRPr="00EE43EC">
        <w:rPr>
          <w:rStyle w:val="aa"/>
          <w:rFonts w:ascii="Times New Roman" w:hAnsi="Times New Roman"/>
          <w:b w:val="0"/>
          <w:sz w:val="20"/>
          <w:szCs w:val="20"/>
        </w:rPr>
        <w:br/>
        <w:t>на развитие собственного дела</w:t>
      </w:r>
      <w:r w:rsidRPr="00EE43EC">
        <w:rPr>
          <w:rStyle w:val="aa"/>
          <w:rFonts w:ascii="Times New Roman" w:hAnsi="Times New Roman"/>
          <w:b w:val="0"/>
          <w:sz w:val="20"/>
          <w:szCs w:val="20"/>
        </w:rPr>
        <w:br/>
        <w:t>N ___ от _______________ 20__ года</w:t>
      </w:r>
    </w:p>
    <w:bookmarkEnd w:id="64"/>
    <w:p w:rsidR="00EE43EC" w:rsidRPr="00EE43EC" w:rsidRDefault="00EE43EC" w:rsidP="00EE43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1"/>
        <w:spacing w:before="0" w:after="0"/>
        <w:rPr>
          <w:rFonts w:ascii="Times New Roman" w:hAnsi="Times New Roman"/>
          <w:b w:val="0"/>
          <w:color w:val="auto"/>
          <w:sz w:val="20"/>
          <w:szCs w:val="20"/>
        </w:rPr>
      </w:pPr>
      <w:r w:rsidRPr="00EE43EC">
        <w:rPr>
          <w:rFonts w:ascii="Times New Roman" w:hAnsi="Times New Roman"/>
          <w:b w:val="0"/>
          <w:color w:val="auto"/>
          <w:sz w:val="20"/>
          <w:szCs w:val="20"/>
        </w:rPr>
        <w:t>Анкета</w:t>
      </w:r>
      <w:r w:rsidRPr="00EE43EC">
        <w:rPr>
          <w:rFonts w:ascii="Times New Roman" w:hAnsi="Times New Roman"/>
          <w:b w:val="0"/>
          <w:color w:val="auto"/>
          <w:sz w:val="20"/>
          <w:szCs w:val="20"/>
        </w:rPr>
        <w:br/>
        <w:t>получателя поддержки</w:t>
      </w:r>
    </w:p>
    <w:p w:rsidR="00EE43EC" w:rsidRPr="00EE43EC" w:rsidRDefault="00EE43EC" w:rsidP="00EE4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a9"/>
        <w:tabs>
          <w:tab w:val="left" w:pos="567"/>
        </w:tabs>
        <w:rPr>
          <w:rFonts w:ascii="Times New Roman" w:hAnsi="Times New Roman" w:cs="Times New Roman"/>
        </w:rPr>
      </w:pPr>
      <w:bookmarkStart w:id="65" w:name="sub_18201"/>
      <w:r w:rsidRPr="00EE43EC">
        <w:rPr>
          <w:rStyle w:val="aa"/>
          <w:rFonts w:ascii="Times New Roman" w:hAnsi="Times New Roman" w:cs="Times New Roman"/>
          <w:b w:val="0"/>
        </w:rPr>
        <w:t xml:space="preserve">          I. Общая     информация    о    субъекте   малого    или    среднего</w:t>
      </w:r>
    </w:p>
    <w:bookmarkEnd w:id="65"/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Style w:val="aa"/>
          <w:rFonts w:ascii="Times New Roman" w:hAnsi="Times New Roman" w:cs="Times New Roman"/>
          <w:b w:val="0"/>
        </w:rPr>
        <w:t xml:space="preserve">предпринимательства - </w:t>
      </w:r>
      <w:proofErr w:type="gramStart"/>
      <w:r w:rsidRPr="00EE43EC">
        <w:rPr>
          <w:rStyle w:val="aa"/>
          <w:rFonts w:ascii="Times New Roman" w:hAnsi="Times New Roman" w:cs="Times New Roman"/>
          <w:b w:val="0"/>
        </w:rPr>
        <w:t>получателе</w:t>
      </w:r>
      <w:proofErr w:type="gramEnd"/>
      <w:r w:rsidRPr="00EE43EC">
        <w:rPr>
          <w:rStyle w:val="aa"/>
          <w:rFonts w:ascii="Times New Roman" w:hAnsi="Times New Roman" w:cs="Times New Roman"/>
          <w:b w:val="0"/>
        </w:rPr>
        <w:t xml:space="preserve"> поддержки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>____________________________________    _________________________________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proofErr w:type="gramStart"/>
      <w:r w:rsidRPr="00EE43EC">
        <w:rPr>
          <w:rFonts w:ascii="Times New Roman" w:hAnsi="Times New Roman" w:cs="Times New Roman"/>
        </w:rPr>
        <w:t>(полное наименование субъекта малого       (дата оказания поддержки)</w:t>
      </w:r>
      <w:proofErr w:type="gramEnd"/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или среднего предпринимательства)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>____________________________________    _________________________________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</w:t>
      </w:r>
      <w:proofErr w:type="gramStart"/>
      <w:r w:rsidRPr="00EE43EC">
        <w:rPr>
          <w:rFonts w:ascii="Times New Roman" w:hAnsi="Times New Roman" w:cs="Times New Roman"/>
        </w:rPr>
        <w:t>ИНН получателя поддержки)                  (отчетный год)</w:t>
      </w:r>
      <w:proofErr w:type="gramEnd"/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>____________________________________    _________________________________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proofErr w:type="gramStart"/>
      <w:r w:rsidRPr="00EE43EC">
        <w:rPr>
          <w:rFonts w:ascii="Times New Roman" w:hAnsi="Times New Roman" w:cs="Times New Roman"/>
        </w:rPr>
        <w:t>(система налогообложения получателя        (сумма оказанной поддержки,</w:t>
      </w:r>
      <w:proofErr w:type="gramEnd"/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        </w:t>
      </w:r>
      <w:proofErr w:type="gramStart"/>
      <w:r w:rsidRPr="00EE43EC">
        <w:rPr>
          <w:rFonts w:ascii="Times New Roman" w:hAnsi="Times New Roman" w:cs="Times New Roman"/>
        </w:rPr>
        <w:t>поддержки)                             тыс. руб.)</w:t>
      </w:r>
      <w:proofErr w:type="gramEnd"/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>____________________________________    _________________________________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</w:t>
      </w:r>
      <w:proofErr w:type="gramStart"/>
      <w:r w:rsidRPr="00EE43EC">
        <w:rPr>
          <w:rFonts w:ascii="Times New Roman" w:hAnsi="Times New Roman" w:cs="Times New Roman"/>
        </w:rPr>
        <w:t>(субъект Российской Федерации,         (основной вид деятельности по</w:t>
      </w:r>
      <w:proofErr w:type="gramEnd"/>
    </w:p>
    <w:p w:rsidR="00EE43EC" w:rsidRPr="00EE43EC" w:rsidRDefault="00EE43EC" w:rsidP="00EE43EC">
      <w:pPr>
        <w:pStyle w:val="a9"/>
        <w:rPr>
          <w:rFonts w:ascii="Times New Roman" w:hAnsi="Times New Roman" w:cs="Times New Roman"/>
          <w:b/>
        </w:rPr>
      </w:pPr>
      <w:r w:rsidRPr="00EE43EC">
        <w:rPr>
          <w:rFonts w:ascii="Times New Roman" w:hAnsi="Times New Roman" w:cs="Times New Roman"/>
        </w:rPr>
        <w:t xml:space="preserve">     </w:t>
      </w:r>
      <w:proofErr w:type="gramStart"/>
      <w:r w:rsidRPr="00EE43EC">
        <w:rPr>
          <w:rFonts w:ascii="Times New Roman" w:hAnsi="Times New Roman" w:cs="Times New Roman"/>
        </w:rPr>
        <w:t>в котором оказана поддержка</w:t>
      </w:r>
      <w:r w:rsidRPr="00EE43EC">
        <w:rPr>
          <w:rFonts w:ascii="Times New Roman" w:hAnsi="Times New Roman" w:cs="Times New Roman"/>
          <w:b/>
        </w:rPr>
        <w:t xml:space="preserve">)                     </w:t>
      </w:r>
      <w:hyperlink r:id="rId11" w:history="1">
        <w:r w:rsidRPr="00EE43EC">
          <w:rPr>
            <w:rStyle w:val="ac"/>
            <w:rFonts w:ascii="Times New Roman" w:hAnsi="Times New Roman"/>
            <w:b w:val="0"/>
          </w:rPr>
          <w:t>ОКВЭД</w:t>
        </w:r>
      </w:hyperlink>
      <w:r w:rsidRPr="00EE43EC">
        <w:rPr>
          <w:rFonts w:ascii="Times New Roman" w:hAnsi="Times New Roman" w:cs="Times New Roman"/>
          <w:b/>
        </w:rPr>
        <w:t>)</w:t>
      </w:r>
      <w:proofErr w:type="gramEnd"/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 Вид </w:t>
      </w:r>
      <w:proofErr w:type="gramStart"/>
      <w:r w:rsidRPr="00EE43EC">
        <w:rPr>
          <w:rFonts w:ascii="Times New Roman" w:hAnsi="Times New Roman" w:cs="Times New Roman"/>
        </w:rPr>
        <w:t>оказываемой</w:t>
      </w:r>
      <w:proofErr w:type="gramEnd"/>
      <w:r w:rsidRPr="00EE43EC">
        <w:rPr>
          <w:rFonts w:ascii="Times New Roman" w:hAnsi="Times New Roman" w:cs="Times New Roman"/>
        </w:rPr>
        <w:t xml:space="preserve"> ____________________________________________________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>поддержки:</w:t>
      </w:r>
    </w:p>
    <w:p w:rsidR="00EE43EC" w:rsidRPr="00EE43EC" w:rsidRDefault="00EE43EC" w:rsidP="00EE4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1"/>
        <w:spacing w:before="0" w:after="0"/>
        <w:rPr>
          <w:rFonts w:ascii="Times New Roman" w:hAnsi="Times New Roman"/>
          <w:b w:val="0"/>
          <w:color w:val="auto"/>
          <w:sz w:val="20"/>
          <w:szCs w:val="20"/>
        </w:rPr>
      </w:pPr>
      <w:bookmarkStart w:id="66" w:name="sub_18202"/>
      <w:r w:rsidRPr="00EE43EC">
        <w:rPr>
          <w:rFonts w:ascii="Times New Roman" w:hAnsi="Times New Roman"/>
          <w:b w:val="0"/>
          <w:color w:val="auto"/>
          <w:sz w:val="20"/>
          <w:szCs w:val="20"/>
        </w:rPr>
        <w:t>II. Основные финансово-экономические показатели субъекта малого и среднего предпринимательства - получателя поддержки</w:t>
      </w:r>
    </w:p>
    <w:bookmarkEnd w:id="66"/>
    <w:p w:rsidR="00EE43EC" w:rsidRPr="00EE43EC" w:rsidRDefault="00EE43EC" w:rsidP="00EE4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551"/>
        <w:gridCol w:w="709"/>
        <w:gridCol w:w="1276"/>
        <w:gridCol w:w="1275"/>
        <w:gridCol w:w="1276"/>
        <w:gridCol w:w="1276"/>
        <w:gridCol w:w="1417"/>
      </w:tblGrid>
      <w:tr w:rsidR="00EE43EC" w:rsidRPr="00EE43EC" w:rsidTr="0050210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EE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01 января года </w:t>
            </w:r>
            <w:r w:rsidRPr="00EE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(год, предшествующий году оказания поддержки)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01 января года </w:t>
            </w:r>
            <w:r w:rsidRPr="00EE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(год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01 января года </w:t>
            </w:r>
            <w:r w:rsidRPr="00EE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(первый год после года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01 января года </w:t>
            </w:r>
            <w:r w:rsidRPr="00EE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(второй год после года оказания 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01 января года (третий </w:t>
            </w:r>
            <w:r w:rsidRPr="00EE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после года оказания поддержки)</w:t>
            </w:r>
          </w:p>
        </w:tc>
      </w:tr>
      <w:tr w:rsidR="00EE43EC" w:rsidRPr="00EE43EC" w:rsidTr="0050210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3EC" w:rsidRPr="00EE43EC" w:rsidTr="0050210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 xml:space="preserve">Отгружено товаров собственного производства (выполнено работ и услуг </w:t>
            </w:r>
            <w:proofErr w:type="gramStart"/>
            <w:r w:rsidRPr="00EE43EC">
              <w:rPr>
                <w:rFonts w:ascii="Times New Roman" w:hAnsi="Times New Roman"/>
                <w:sz w:val="20"/>
                <w:szCs w:val="20"/>
              </w:rPr>
              <w:t>собственными</w:t>
            </w:r>
            <w:proofErr w:type="gramEnd"/>
            <w:r w:rsidRPr="00EE43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3EC" w:rsidRPr="00EE43EC" w:rsidTr="0050210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3EC" w:rsidRPr="00EE43EC" w:rsidTr="0050210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3EC" w:rsidRPr="00EE43EC" w:rsidTr="0050210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3EC" w:rsidRPr="00EE43EC" w:rsidTr="0050210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3EC" w:rsidRPr="00EE43EC" w:rsidTr="0050210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3EC" w:rsidRPr="00EE43EC" w:rsidTr="0050210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Инвестиции в основной капитал,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3EC" w:rsidRPr="00EE43EC" w:rsidTr="0050210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Привлеченные заемные (кредитные) средства,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3EC" w:rsidRPr="00EE43EC" w:rsidTr="0050210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3EC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привлечено в рамках программ муниципальной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E43EC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3EC" w:rsidRPr="00EE43EC" w:rsidRDefault="00EE43EC" w:rsidP="00EE43E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3EC" w:rsidRPr="00EE43EC" w:rsidRDefault="00EE43EC" w:rsidP="00EE4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>Руководитель юридического лица/Индивидуальный предприниматель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>/________________/_______________________________________________________/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 xml:space="preserve">    (должность)      (подпись)                (расшифровка)</w:t>
      </w:r>
    </w:p>
    <w:p w:rsidR="00EE43EC" w:rsidRPr="00EE43EC" w:rsidRDefault="00EE43EC" w:rsidP="00EE43EC">
      <w:pPr>
        <w:pStyle w:val="a9"/>
        <w:rPr>
          <w:rFonts w:ascii="Times New Roman" w:hAnsi="Times New Roman" w:cs="Times New Roman"/>
        </w:rPr>
      </w:pPr>
      <w:r w:rsidRPr="00EE43EC">
        <w:rPr>
          <w:rFonts w:ascii="Times New Roman" w:hAnsi="Times New Roman" w:cs="Times New Roman"/>
        </w:rPr>
        <w:t>МП.</w:t>
      </w:r>
    </w:p>
    <w:p w:rsidR="00EE43EC" w:rsidRPr="00EE43EC" w:rsidRDefault="00EE43EC" w:rsidP="00EE4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43EC" w:rsidRPr="00EE43EC" w:rsidRDefault="00EE43EC" w:rsidP="00EE43E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EE43EC" w:rsidRPr="00EE43EC" w:rsidSect="00267E4B"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A3" w:rsidRDefault="00EE43EC" w:rsidP="00CB5349">
    <w:pPr>
      <w:pStyle w:val="a3"/>
      <w:jc w:val="center"/>
    </w:pPr>
    <w:r>
      <w:t xml:space="preserve">                                                                                                         </w:t>
    </w:r>
    <w:r>
      <w:t xml:space="preserve">                                                                              </w:t>
    </w:r>
    <w:r>
      <w:t xml:space="preserve">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CB9"/>
    <w:rsid w:val="00267E4B"/>
    <w:rsid w:val="006B5CB9"/>
    <w:rsid w:val="00EE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43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B5C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B5CB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6B5CB9"/>
    <w:rPr>
      <w:b/>
      <w:bCs/>
    </w:rPr>
  </w:style>
  <w:style w:type="paragraph" w:styleId="a6">
    <w:name w:val="Normal (Web)"/>
    <w:basedOn w:val="a"/>
    <w:uiPriority w:val="99"/>
    <w:unhideWhenUsed/>
    <w:rsid w:val="006B5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CB9"/>
  </w:style>
  <w:style w:type="paragraph" w:customStyle="1" w:styleId="ConsPlusNonformat">
    <w:name w:val="ConsPlusNonformat"/>
    <w:rsid w:val="006B5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B5CB9"/>
    <w:pPr>
      <w:widowControl w:val="0"/>
      <w:autoSpaceDE w:val="0"/>
      <w:autoSpaceDN w:val="0"/>
      <w:adjustRightInd w:val="0"/>
      <w:spacing w:after="0" w:line="325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B5C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B5CB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B5CB9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B5CB9"/>
    <w:pPr>
      <w:widowControl w:val="0"/>
      <w:autoSpaceDE w:val="0"/>
      <w:autoSpaceDN w:val="0"/>
      <w:adjustRightInd w:val="0"/>
      <w:spacing w:after="0" w:line="322" w:lineRule="exact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B5CB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B5CB9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6B5CB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B5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B5CB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5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43EC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EE43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EE43EC"/>
    <w:rPr>
      <w:b/>
      <w:bCs/>
      <w:color w:val="000080"/>
    </w:rPr>
  </w:style>
  <w:style w:type="paragraph" w:customStyle="1" w:styleId="ab">
    <w:name w:val="Прижатый влево"/>
    <w:basedOn w:val="a"/>
    <w:next w:val="a"/>
    <w:uiPriority w:val="99"/>
    <w:rsid w:val="00EE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c">
    <w:name w:val="Гипертекстовая ссылка"/>
    <w:basedOn w:val="aa"/>
    <w:uiPriority w:val="99"/>
    <w:rsid w:val="00EE43EC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EE43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3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3556.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2406022.0" TargetMode="External"/><Relationship Id="rId11" Type="http://schemas.openxmlformats.org/officeDocument/2006/relationships/hyperlink" Target="garantF1://70550726.0" TargetMode="External"/><Relationship Id="rId5" Type="http://schemas.openxmlformats.org/officeDocument/2006/relationships/hyperlink" Target="garantF1://10080093.0" TargetMode="External"/><Relationship Id="rId10" Type="http://schemas.openxmlformats.org/officeDocument/2006/relationships/hyperlink" Target="garantF1://70016264.100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70481510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8762</Words>
  <Characters>49950</Characters>
  <Application>Microsoft Office Word</Application>
  <DocSecurity>0</DocSecurity>
  <Lines>416</Lines>
  <Paragraphs>117</Paragraphs>
  <ScaleCrop>false</ScaleCrop>
  <Company/>
  <LinksUpToDate>false</LinksUpToDate>
  <CharactersWithSpaces>58595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2017-11-07T13:35:00Z</dcterms:created>
  <dcterms:modified xsi:type="dcterms:W3CDTF">2017-11-07T13:49:00Z</dcterms:modified>
</cp:coreProperties>
</file>