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6B5CB9" w:rsidTr="00AB5C98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B5CB9" w:rsidRDefault="006B5CB9" w:rsidP="00AB5C98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B5CB9" w:rsidRDefault="006B5CB9" w:rsidP="00AB5C98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3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6B5CB9" w:rsidRDefault="006B5CB9" w:rsidP="00AB5C98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6B5CB9" w:rsidRDefault="006B5CB9" w:rsidP="00372E3D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 w:rsidR="00CF2FC0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3</w:t>
            </w:r>
            <w:r w:rsidR="00372E3D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1</w:t>
            </w:r>
            <w:r w:rsidR="00CB54A9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от 22</w:t>
            </w:r>
            <w:r w:rsidR="00CF2FC0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ноября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B5CB9" w:rsidRDefault="006B5CB9" w:rsidP="00AB5C98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5CB9" w:rsidRDefault="006B5CB9" w:rsidP="00AB5C9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6B5CB9" w:rsidRDefault="006B5CB9" w:rsidP="00AB5C9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6B5CB9" w:rsidRDefault="006B5CB9" w:rsidP="00AB5C98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B5CB9" w:rsidRDefault="006B5CB9" w:rsidP="00AB5C9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FC392F" w:rsidRPr="00CF2FC0" w:rsidRDefault="00FC392F" w:rsidP="00FC392F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8"/>
          <w:szCs w:val="18"/>
        </w:rPr>
      </w:pPr>
      <w:r w:rsidRPr="00CF2FC0">
        <w:rPr>
          <w:rFonts w:ascii="Arial" w:hAnsi="Arial" w:cs="Arial"/>
          <w:b/>
          <w:sz w:val="18"/>
          <w:szCs w:val="18"/>
        </w:rPr>
        <w:t>ИЗВЕЩЕНИЕ</w:t>
      </w:r>
    </w:p>
    <w:p w:rsidR="00FC392F" w:rsidRPr="00CF2FC0" w:rsidRDefault="00FC392F" w:rsidP="00FC392F">
      <w:pPr>
        <w:jc w:val="center"/>
        <w:rPr>
          <w:rFonts w:ascii="Arial" w:hAnsi="Arial" w:cs="Arial"/>
          <w:b/>
          <w:sz w:val="18"/>
          <w:szCs w:val="18"/>
        </w:rPr>
      </w:pPr>
      <w:r w:rsidRPr="00CF2FC0">
        <w:rPr>
          <w:rFonts w:ascii="Arial" w:hAnsi="Arial" w:cs="Arial"/>
          <w:b/>
          <w:sz w:val="18"/>
          <w:szCs w:val="18"/>
        </w:rPr>
        <w:t>о проведен</w:t>
      </w:r>
      <w:proofErr w:type="gramStart"/>
      <w:r w:rsidRPr="00CF2FC0">
        <w:rPr>
          <w:rFonts w:ascii="Arial" w:hAnsi="Arial" w:cs="Arial"/>
          <w:b/>
          <w:sz w:val="18"/>
          <w:szCs w:val="18"/>
        </w:rPr>
        <w:t>ии  ау</w:t>
      </w:r>
      <w:proofErr w:type="gramEnd"/>
      <w:r w:rsidRPr="00CF2FC0">
        <w:rPr>
          <w:rFonts w:ascii="Arial" w:hAnsi="Arial" w:cs="Arial"/>
          <w:b/>
          <w:sz w:val="18"/>
          <w:szCs w:val="18"/>
        </w:rPr>
        <w:t>кциона на право заключения договоров аренды земельных участков</w:t>
      </w:r>
    </w:p>
    <w:p w:rsid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Организатор аукциона:</w:t>
      </w:r>
      <w:r w:rsidRPr="00FC392F">
        <w:rPr>
          <w:rFonts w:ascii="Arial" w:hAnsi="Arial" w:cs="Arial"/>
          <w:sz w:val="16"/>
          <w:szCs w:val="16"/>
        </w:rPr>
        <w:t xml:space="preserve"> Администрация Шемуршинского района Чувашской Республики.</w:t>
      </w:r>
    </w:p>
    <w:p w:rsidR="00FC392F" w:rsidRPr="00FC392F" w:rsidRDefault="00FC392F" w:rsidP="00FC392F">
      <w:pPr>
        <w:ind w:firstLine="539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Реквизиты решения о проведен</w:t>
      </w:r>
      <w:proofErr w:type="gramStart"/>
      <w:r w:rsidRPr="00FC392F">
        <w:rPr>
          <w:rFonts w:ascii="Arial" w:hAnsi="Arial" w:cs="Arial"/>
          <w:b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b/>
          <w:sz w:val="16"/>
          <w:szCs w:val="16"/>
        </w:rPr>
        <w:t xml:space="preserve">кциона: </w:t>
      </w:r>
      <w:r w:rsidRPr="00FC392F">
        <w:rPr>
          <w:rFonts w:ascii="Arial" w:hAnsi="Arial" w:cs="Arial"/>
          <w:sz w:val="16"/>
          <w:szCs w:val="16"/>
        </w:rPr>
        <w:t>Постановление Администрации Шемуршинского района Чувашской Республики от 20 ноября 2017 г. №516 «О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 на право заключения договоров аренды земельных участков, расположенных на   территории Шемуршинского  района».</w:t>
      </w:r>
    </w:p>
    <w:p w:rsidR="00FC392F" w:rsidRPr="00FC392F" w:rsidRDefault="00FC392F" w:rsidP="00FC392F">
      <w:pPr>
        <w:ind w:firstLine="539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 xml:space="preserve"> Отказ  от проведения аукциона: </w:t>
      </w:r>
      <w:r w:rsidR="00CB54A9">
        <w:rPr>
          <w:rFonts w:ascii="Arial" w:hAnsi="Arial" w:cs="Arial"/>
          <w:b/>
          <w:sz w:val="16"/>
          <w:szCs w:val="16"/>
        </w:rPr>
        <w:t xml:space="preserve"> </w:t>
      </w:r>
      <w:r w:rsidRPr="00FC392F">
        <w:rPr>
          <w:rFonts w:ascii="Arial" w:hAnsi="Arial" w:cs="Arial"/>
          <w:sz w:val="16"/>
          <w:szCs w:val="16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FC392F">
        <w:rPr>
          <w:rFonts w:ascii="Arial" w:hAnsi="Arial" w:cs="Arial"/>
          <w:sz w:val="16"/>
          <w:szCs w:val="16"/>
        </w:rPr>
        <w:t>позднее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чем за три дня до наступления даты его проведения.</w:t>
      </w:r>
    </w:p>
    <w:p w:rsidR="00FC392F" w:rsidRPr="00FC392F" w:rsidRDefault="00CB54A9" w:rsidP="00CB54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FC392F" w:rsidRPr="00FC392F">
        <w:rPr>
          <w:rFonts w:ascii="Arial" w:hAnsi="Arial" w:cs="Arial"/>
          <w:sz w:val="16"/>
          <w:szCs w:val="16"/>
        </w:rPr>
        <w:t>Извещение об отказе в проведен</w:t>
      </w:r>
      <w:proofErr w:type="gramStart"/>
      <w:r w:rsidR="00FC392F"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="00FC392F" w:rsidRPr="00FC392F">
        <w:rPr>
          <w:rFonts w:ascii="Arial" w:hAnsi="Arial" w:cs="Arial"/>
          <w:sz w:val="16"/>
          <w:szCs w:val="16"/>
        </w:rPr>
        <w:t xml:space="preserve">кциона размещается на </w:t>
      </w:r>
      <w:hyperlink r:id="rId8" w:history="1">
        <w:r w:rsidR="00FC392F" w:rsidRPr="00FC392F">
          <w:rPr>
            <w:rFonts w:ascii="Arial" w:hAnsi="Arial" w:cs="Arial"/>
            <w:sz w:val="16"/>
            <w:szCs w:val="16"/>
          </w:rPr>
          <w:t>официальном сайте</w:t>
        </w:r>
      </w:hyperlink>
      <w:r w:rsidR="00FC392F" w:rsidRPr="00FC392F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="00FC392F" w:rsidRPr="00FC392F">
        <w:rPr>
          <w:rFonts w:ascii="Arial" w:hAnsi="Arial" w:cs="Arial"/>
          <w:sz w:val="16"/>
          <w:szCs w:val="16"/>
        </w:rPr>
        <w:t>Шемуршинского</w:t>
      </w:r>
      <w:proofErr w:type="spellEnd"/>
      <w:r w:rsidR="00FC392F" w:rsidRPr="00FC392F">
        <w:rPr>
          <w:rFonts w:ascii="Arial" w:hAnsi="Arial" w:cs="Arial"/>
          <w:sz w:val="16"/>
          <w:szCs w:val="16"/>
        </w:rPr>
        <w:t xml:space="preserve"> района Чувашской Республики, сайте </w:t>
      </w:r>
      <w:proofErr w:type="spellStart"/>
      <w:r w:rsidR="00FC392F" w:rsidRPr="00FC392F">
        <w:rPr>
          <w:rFonts w:ascii="Arial" w:hAnsi="Arial" w:cs="Arial"/>
          <w:sz w:val="16"/>
          <w:szCs w:val="16"/>
          <w:u w:val="single"/>
          <w:lang w:val="en-US"/>
        </w:rPr>
        <w:t>torgi</w:t>
      </w:r>
      <w:proofErr w:type="spellEnd"/>
      <w:r w:rsidR="00FC392F" w:rsidRPr="00FC392F">
        <w:rPr>
          <w:rFonts w:ascii="Arial" w:hAnsi="Arial" w:cs="Arial"/>
          <w:sz w:val="16"/>
          <w:szCs w:val="16"/>
          <w:u w:val="single"/>
        </w:rPr>
        <w:t>.</w:t>
      </w:r>
      <w:proofErr w:type="spellStart"/>
      <w:r w:rsidR="00FC392F" w:rsidRPr="00FC392F">
        <w:rPr>
          <w:rFonts w:ascii="Arial" w:hAnsi="Arial" w:cs="Arial"/>
          <w:sz w:val="16"/>
          <w:szCs w:val="16"/>
          <w:u w:val="single"/>
          <w:lang w:val="en-US"/>
        </w:rPr>
        <w:t>gov</w:t>
      </w:r>
      <w:proofErr w:type="spellEnd"/>
      <w:r w:rsidR="00FC392F" w:rsidRPr="00FC392F">
        <w:rPr>
          <w:rFonts w:ascii="Arial" w:hAnsi="Arial" w:cs="Arial"/>
          <w:sz w:val="16"/>
          <w:szCs w:val="16"/>
          <w:u w:val="single"/>
        </w:rPr>
        <w:t>.</w:t>
      </w:r>
      <w:proofErr w:type="spellStart"/>
      <w:r w:rsidR="00FC392F" w:rsidRPr="00FC392F">
        <w:rPr>
          <w:rFonts w:ascii="Arial" w:hAnsi="Arial" w:cs="Arial"/>
          <w:sz w:val="16"/>
          <w:szCs w:val="16"/>
          <w:u w:val="single"/>
          <w:lang w:val="en-US"/>
        </w:rPr>
        <w:t>ru</w:t>
      </w:r>
      <w:proofErr w:type="spellEnd"/>
      <w:r w:rsidR="00FC392F" w:rsidRPr="00FC392F">
        <w:rPr>
          <w:rFonts w:ascii="Arial" w:hAnsi="Arial" w:cs="Arial"/>
          <w:sz w:val="16"/>
          <w:szCs w:val="16"/>
          <w:u w:val="single"/>
        </w:rPr>
        <w:t>,</w:t>
      </w:r>
      <w:r w:rsidR="00FC392F" w:rsidRPr="00FC392F">
        <w:rPr>
          <w:rFonts w:ascii="Arial" w:hAnsi="Arial" w:cs="Arial"/>
          <w:sz w:val="16"/>
          <w:szCs w:val="16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</w:p>
    <w:p w:rsidR="00FC392F" w:rsidRPr="00FC392F" w:rsidRDefault="00FC392F" w:rsidP="00FC392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C392F">
        <w:rPr>
          <w:rFonts w:ascii="Arial" w:hAnsi="Arial" w:cs="Arial"/>
          <w:b/>
          <w:sz w:val="16"/>
          <w:szCs w:val="16"/>
        </w:rPr>
        <w:t>Место проведения аукциона:</w:t>
      </w:r>
      <w:r w:rsidRPr="00FC392F">
        <w:rPr>
          <w:rFonts w:ascii="Arial" w:hAnsi="Arial" w:cs="Arial"/>
          <w:sz w:val="16"/>
          <w:szCs w:val="16"/>
        </w:rPr>
        <w:t xml:space="preserve"> 429170, Чувашская Республика, Шемуршинский район, с. Шемурша, ул. Советская, д.8. (актовый зал)</w:t>
      </w:r>
      <w:proofErr w:type="gramEnd"/>
    </w:p>
    <w:p w:rsidR="00FC392F" w:rsidRPr="00FC392F" w:rsidRDefault="00FC392F" w:rsidP="00FC39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FF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Дата и время регистрации  Участников аукциона: 21 декабря 2017 года с 9 час. 45 мин. по 10 час. 00 мин.</w:t>
      </w:r>
    </w:p>
    <w:p w:rsidR="00FC392F" w:rsidRPr="00FC392F" w:rsidRDefault="00FC392F" w:rsidP="00FC392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bCs/>
          <w:sz w:val="16"/>
          <w:szCs w:val="16"/>
        </w:rPr>
        <w:t xml:space="preserve">Дата и время начала аукциона: </w:t>
      </w:r>
      <w:r w:rsidRPr="00FC392F">
        <w:rPr>
          <w:rFonts w:ascii="Arial" w:hAnsi="Arial" w:cs="Arial"/>
          <w:b/>
          <w:sz w:val="16"/>
          <w:szCs w:val="16"/>
        </w:rPr>
        <w:t xml:space="preserve"> 21 декабря </w:t>
      </w:r>
      <w:r w:rsidRPr="00FC392F">
        <w:rPr>
          <w:rFonts w:ascii="Arial" w:hAnsi="Arial" w:cs="Arial"/>
          <w:b/>
          <w:bCs/>
          <w:sz w:val="16"/>
          <w:szCs w:val="16"/>
        </w:rPr>
        <w:t xml:space="preserve">2017 года </w:t>
      </w:r>
      <w:r w:rsidRPr="00FC392F">
        <w:rPr>
          <w:rFonts w:ascii="Arial" w:hAnsi="Arial" w:cs="Arial"/>
          <w:b/>
          <w:sz w:val="16"/>
          <w:szCs w:val="16"/>
        </w:rPr>
        <w:t>в 10 часов 10 минут</w:t>
      </w:r>
    </w:p>
    <w:p w:rsidR="00FC392F" w:rsidRPr="00FC392F" w:rsidRDefault="00FC392F" w:rsidP="00FC392F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 </w:t>
      </w:r>
      <w:r w:rsidR="00CB54A9">
        <w:rPr>
          <w:rFonts w:ascii="Arial" w:hAnsi="Arial" w:cs="Arial"/>
          <w:sz w:val="16"/>
          <w:szCs w:val="16"/>
        </w:rPr>
        <w:t xml:space="preserve">   </w:t>
      </w:r>
      <w:r w:rsidRPr="00FC392F">
        <w:rPr>
          <w:rFonts w:ascii="Arial" w:hAnsi="Arial" w:cs="Arial"/>
          <w:b/>
          <w:sz w:val="16"/>
          <w:szCs w:val="16"/>
        </w:rPr>
        <w:t>Предмет аукциона: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Лот №1 – земельный участок с кадастровым номером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21:22:010220:84,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площадью 1264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кв.м., из земель населенных пунктов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, разрешенное использование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: для ведения личного подсобного хозяйства, находящийся по адресу: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ЧР, </w:t>
      </w:r>
      <w:proofErr w:type="spellStart"/>
      <w:r w:rsidRPr="00FC392F">
        <w:rPr>
          <w:rFonts w:ascii="Arial" w:hAnsi="Arial" w:cs="Arial"/>
          <w:color w:val="000000" w:themeColor="text1"/>
          <w:sz w:val="16"/>
          <w:szCs w:val="16"/>
        </w:rPr>
        <w:t>Шемуршинский</w:t>
      </w:r>
      <w:proofErr w:type="spell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район, </w:t>
      </w:r>
      <w:proofErr w:type="spellStart"/>
      <w:r w:rsidRPr="00FC392F">
        <w:rPr>
          <w:rFonts w:ascii="Arial" w:hAnsi="Arial" w:cs="Arial"/>
          <w:color w:val="000000" w:themeColor="text1"/>
          <w:sz w:val="16"/>
          <w:szCs w:val="16"/>
        </w:rPr>
        <w:t>Карабай-Шемуршинское</w:t>
      </w:r>
      <w:proofErr w:type="spell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сельское поселение,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сроком аренды 20 лет. </w:t>
      </w: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начальная цена размера арендной платы – 1800 (Одна тысяча восемьсот) 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сумма задатка 20%- 360 (Триста шестьдесят)</w:t>
      </w:r>
      <w:r w:rsidRPr="00FC39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шаг аукциона 3 % - 54 (Пятьдесят четыре) рубля.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Лот №2 – земельный участок с кадастровым номером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21:22:100120:14,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площадью 1236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кв.м., из земель населенных пунктов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разрешенное использование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: бытовое обслуживание, находящийся по адресу: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ул. Ленина, д.41,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сроком аренды 10 лет. 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  <w:r w:rsidRPr="00FC392F">
        <w:rPr>
          <w:rFonts w:ascii="Arial" w:hAnsi="Arial" w:cs="Arial"/>
          <w:sz w:val="16"/>
          <w:szCs w:val="16"/>
        </w:rPr>
        <w:t xml:space="preserve"> 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Минимальная площадь застройки-230 кв.м.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Максимальная площадь застройки-1236 кв.м.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 начальная цена размера арендной платы – 212600 (Двести двенадцать тысяч шестьсот) 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 сумма задатка 20% - 42520 (Сорок две тысячи пятьсот двадцать)</w:t>
      </w:r>
      <w:r w:rsidRPr="00FC39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 шаг аукциона 3 % - 6378 (Шесть тысяч триста семьдесят восемь) 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Лот №3 – земельный участок с кадастровым номером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21:22:100133:206,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площадью 43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кв.м., из земель населенных пунктов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разрешенное использование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: объекты гаражного назначения, находящийся по адресу: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ул. Садовая,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сроком аренды 10 лет. 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lastRenderedPageBreak/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  <w:r w:rsidRPr="00FC392F">
        <w:rPr>
          <w:rFonts w:ascii="Arial" w:hAnsi="Arial" w:cs="Arial"/>
          <w:sz w:val="16"/>
          <w:szCs w:val="16"/>
        </w:rPr>
        <w:t xml:space="preserve"> 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Минимальная площадь застройки-8 кв.м.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Максимальная площадь застройки-43 кв.м.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начальная цена размера арендной платы – 1280 (Одна тысяча двести восемьдесят) 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сумма задатка 20%- 256 (Двести пятьдесят шесть)</w:t>
      </w:r>
      <w:r w:rsidRPr="00FC39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шаг аукциона 3 % - 38,40 (Тридцать восемь) рублей сорок копеек.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Лот №4 – земельный участок с кадастровым номером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21:22:100119:300,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площадью 56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кв.м., из земель населенных пунктов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разрешенное использование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: объекты гаражного назначения, находящийся по адресу: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ул. </w:t>
      </w:r>
      <w:proofErr w:type="spellStart"/>
      <w:r w:rsidRPr="00FC392F">
        <w:rPr>
          <w:rFonts w:ascii="Arial" w:hAnsi="Arial" w:cs="Arial"/>
          <w:color w:val="000000" w:themeColor="text1"/>
          <w:sz w:val="16"/>
          <w:szCs w:val="16"/>
        </w:rPr>
        <w:t>Космовского</w:t>
      </w:r>
      <w:proofErr w:type="spell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сроком аренды 10 лет. </w:t>
      </w: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Pr="00FC392F">
        <w:rPr>
          <w:rFonts w:ascii="Arial" w:hAnsi="Arial" w:cs="Arial"/>
          <w:sz w:val="16"/>
          <w:szCs w:val="16"/>
        </w:rPr>
        <w:t>Минимальная площадь застройки-11 кв.м.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Максимальная площадь застройки-56 кв.м.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 начальная цена размера арендной платы – 1650 (Одна тысяча шестьсот пятьдесят) 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сумма задатка 20%- 330 (Триста тридцать)</w:t>
      </w:r>
      <w:r w:rsidRPr="00FC39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рублей.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       шаг аукциона 3 % - 49,50 (Сорок девять) рублей пятьдесят копеек.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Лот №5 – земельный участок с кадастровым номером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21:22:100115:149,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площадью 35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кв.м., из земель населенных пунктов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разрешенное использование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: объекты гаражного назначения, находящийся по адресу: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>, ул. Юбилейная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, сроком аренды 10 лет. </w:t>
      </w: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Минимальная площадь застройки-7 кв.м.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Максимальная площадь застройки-35 кв.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начальная цена размера арендной платы – 1060 (Одна тысяча шестьсот) рублей.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сумма задатка 20%- 212 (Двести двенадцать) рублей.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шаг аукциона 3 % - 31,80 (Тридцать один) рубль восемьдесят копеек.</w:t>
      </w: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Лот №6 – земельный участок с кадастровым номером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21:22:100115:150,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площадью 50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кв.м., из земель населенных пунктов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>разрешенное использование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: объекты гаражного назначения, находящийся по адресу: </w:t>
      </w:r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color w:val="000000" w:themeColor="text1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color w:val="000000" w:themeColor="text1"/>
          <w:sz w:val="16"/>
          <w:szCs w:val="16"/>
        </w:rPr>
        <w:t>, ул. Юбилейная</w:t>
      </w: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 xml:space="preserve">, сроком аренды 10 лет. </w:t>
      </w:r>
    </w:p>
    <w:p w:rsidR="00FC392F" w:rsidRPr="00FC392F" w:rsidRDefault="00FC392F" w:rsidP="00FC392F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color w:val="000000" w:themeColor="text1"/>
          <w:sz w:val="16"/>
          <w:szCs w:val="16"/>
        </w:rPr>
      </w:pPr>
      <w:r w:rsidRPr="00FC392F">
        <w:rPr>
          <w:rStyle w:val="a5"/>
          <w:rFonts w:ascii="Arial" w:hAnsi="Arial" w:cs="Arial"/>
          <w:color w:val="000000" w:themeColor="text1"/>
          <w:sz w:val="16"/>
          <w:szCs w:val="16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Минимальная площадь застройки-10 кв.м.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 Максимальная площадь застройки-50 кв.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начальная цена размера арендной платы – 1470 (Одна тысяча четыреста семьдесят) рублей.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сумма задатка 20%- 294 (Двести девяносто четыре) рубля.</w:t>
      </w:r>
    </w:p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 шаг аукциона 3 % - 44,10 (Сорок четыре) рубля десять копеек.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6"/>
        <w:tabs>
          <w:tab w:val="left" w:pos="540"/>
        </w:tabs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Порядок приема заявки</w:t>
      </w:r>
    </w:p>
    <w:p w:rsidR="00FC392F" w:rsidRPr="00FC392F" w:rsidRDefault="00FC392F" w:rsidP="00FC392F">
      <w:pPr>
        <w:pStyle w:val="a6"/>
        <w:tabs>
          <w:tab w:val="left" w:pos="540"/>
        </w:tabs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 xml:space="preserve">Форма Заявки на участие в аукционе: </w:t>
      </w:r>
      <w:r w:rsidRPr="00FC392F">
        <w:rPr>
          <w:rFonts w:ascii="Arial" w:hAnsi="Arial" w:cs="Arial"/>
          <w:sz w:val="16"/>
          <w:szCs w:val="16"/>
        </w:rPr>
        <w:t xml:space="preserve">Заявка на участие в аукционе подается по форме </w:t>
      </w:r>
      <w:proofErr w:type="gramStart"/>
      <w:r w:rsidRPr="00FC392F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1 настоящего Извещения.</w:t>
      </w:r>
    </w:p>
    <w:p w:rsidR="00FC392F" w:rsidRPr="00FC392F" w:rsidRDefault="00FC392F" w:rsidP="00FC392F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 xml:space="preserve"> </w:t>
      </w:r>
      <w:r w:rsidRPr="00FC392F">
        <w:rPr>
          <w:rFonts w:ascii="Arial" w:hAnsi="Arial" w:cs="Arial"/>
          <w:sz w:val="16"/>
          <w:szCs w:val="16"/>
        </w:rPr>
        <w:t>Для участия в аукционе заявители представляют в установленный в извещении о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 срок следующие документы:</w:t>
      </w:r>
    </w:p>
    <w:p w:rsidR="00FC392F" w:rsidRPr="00FC392F" w:rsidRDefault="00FC392F" w:rsidP="00FC39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 форме с указанием реквизитов счета для возврата задатка;</w:t>
      </w:r>
    </w:p>
    <w:p w:rsidR="00FC392F" w:rsidRPr="00FC392F" w:rsidRDefault="00FC392F" w:rsidP="00FC39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2) копии документов, удостоверяющих личность заявителя (для граждан);</w:t>
      </w:r>
    </w:p>
    <w:p w:rsidR="00FC392F" w:rsidRPr="00FC392F" w:rsidRDefault="00FC392F" w:rsidP="00FC392F">
      <w:pPr>
        <w:ind w:left="709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3) </w:t>
      </w:r>
      <w:r w:rsidRPr="00FC392F">
        <w:rPr>
          <w:rFonts w:ascii="Arial" w:hAnsi="Arial" w:cs="Arial"/>
          <w:color w:val="000000"/>
          <w:sz w:val="16"/>
          <w:szCs w:val="16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392F" w:rsidRPr="00FC392F" w:rsidRDefault="00FC392F" w:rsidP="00FC39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0" w:name="sub_3801123"/>
      <w:r w:rsidRPr="00FC392F">
        <w:rPr>
          <w:rFonts w:ascii="Arial" w:hAnsi="Arial" w:cs="Arial"/>
          <w:sz w:val="16"/>
          <w:szCs w:val="16"/>
        </w:rPr>
        <w:t xml:space="preserve">4) документы, подтверждающие внесение задатка (квитанция). </w:t>
      </w:r>
    </w:p>
    <w:bookmarkEnd w:id="0"/>
    <w:p w:rsidR="00FC392F" w:rsidRPr="00FC392F" w:rsidRDefault="00FC392F" w:rsidP="00FC392F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lastRenderedPageBreak/>
        <w:t xml:space="preserve">         - </w:t>
      </w:r>
      <w:r w:rsidRPr="00FC392F">
        <w:rPr>
          <w:rFonts w:ascii="Arial" w:hAnsi="Arial" w:cs="Arial"/>
          <w:color w:val="000000"/>
          <w:sz w:val="16"/>
          <w:szCs w:val="16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FC392F" w:rsidRPr="00FC392F" w:rsidRDefault="00FC392F" w:rsidP="00FC39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C392F" w:rsidRPr="00FC392F" w:rsidRDefault="00FC392F" w:rsidP="00FC39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FC392F">
        <w:rPr>
          <w:rFonts w:ascii="Arial" w:hAnsi="Arial" w:cs="Arial"/>
          <w:sz w:val="16"/>
          <w:szCs w:val="16"/>
        </w:rPr>
        <w:t>и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392F" w:rsidRPr="00FC392F" w:rsidRDefault="00FC392F" w:rsidP="00FC392F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Место приема заявок:</w:t>
      </w:r>
      <w:r w:rsidRPr="00FC392F">
        <w:rPr>
          <w:rFonts w:ascii="Arial" w:hAnsi="Arial" w:cs="Arial"/>
          <w:sz w:val="16"/>
          <w:szCs w:val="16"/>
        </w:rPr>
        <w:t xml:space="preserve"> 429170, Чувашская Республика, Шемуршинский район, </w:t>
      </w:r>
      <w:proofErr w:type="gramStart"/>
      <w:r w:rsidRPr="00FC392F">
        <w:rPr>
          <w:rFonts w:ascii="Arial" w:hAnsi="Arial" w:cs="Arial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. Шемурша, ул. Советская, д.8, </w:t>
      </w:r>
      <w:proofErr w:type="spellStart"/>
      <w:r w:rsidRPr="00FC392F">
        <w:rPr>
          <w:rFonts w:ascii="Arial" w:hAnsi="Arial" w:cs="Arial"/>
          <w:sz w:val="16"/>
          <w:szCs w:val="16"/>
        </w:rPr>
        <w:t>каб</w:t>
      </w:r>
      <w:proofErr w:type="spellEnd"/>
      <w:r w:rsidRPr="00FC392F">
        <w:rPr>
          <w:rFonts w:ascii="Arial" w:hAnsi="Arial" w:cs="Arial"/>
          <w:sz w:val="16"/>
          <w:szCs w:val="16"/>
        </w:rPr>
        <w:t xml:space="preserve">. 24. </w:t>
      </w:r>
      <w:r w:rsidRPr="00FC392F">
        <w:rPr>
          <w:rFonts w:ascii="Arial" w:hAnsi="Arial" w:cs="Arial"/>
          <w:color w:val="000000"/>
          <w:sz w:val="16"/>
          <w:szCs w:val="16"/>
        </w:rPr>
        <w:t>Контактный телефон -  8(83546) 2-32-40</w:t>
      </w:r>
    </w:p>
    <w:p w:rsidR="00FC392F" w:rsidRPr="00FC392F" w:rsidRDefault="00FC392F" w:rsidP="00FC392F">
      <w:pPr>
        <w:shd w:val="clear" w:color="auto" w:fill="FFFFFF"/>
        <w:jc w:val="both"/>
        <w:rPr>
          <w:rFonts w:ascii="Arial" w:hAnsi="Arial" w:cs="Arial"/>
          <w:b/>
          <w:bCs/>
          <w:color w:val="0000FF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Дата и время начала приема Заявок</w:t>
      </w:r>
      <w:r w:rsidRPr="00FC392F">
        <w:rPr>
          <w:rFonts w:ascii="Arial" w:hAnsi="Arial" w:cs="Arial"/>
          <w:b/>
          <w:color w:val="000000"/>
          <w:sz w:val="16"/>
          <w:szCs w:val="16"/>
        </w:rPr>
        <w:t>: 22 ноября 2017 года</w:t>
      </w:r>
    </w:p>
    <w:p w:rsidR="00FC392F" w:rsidRPr="00FC392F" w:rsidRDefault="00FC392F" w:rsidP="00FC39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Прием Заявок осуществляется в рабочие дни:</w:t>
      </w:r>
    </w:p>
    <w:p w:rsidR="00FC392F" w:rsidRPr="00FC392F" w:rsidRDefault="00FC392F" w:rsidP="00FC39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понедельник - пятница с 08 час. 00 мин. до 17 час. 00 мин.</w:t>
      </w:r>
    </w:p>
    <w:p w:rsidR="00FC392F" w:rsidRPr="00FC392F" w:rsidRDefault="00FC392F" w:rsidP="00FC39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перерыв с 12 часов 00 минут до 13 час. 00 мин.</w:t>
      </w:r>
    </w:p>
    <w:p w:rsidR="00FC392F" w:rsidRPr="00FC392F" w:rsidRDefault="00FC392F" w:rsidP="00FC392F">
      <w:pPr>
        <w:pStyle w:val="a6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  <w:r w:rsidRPr="00FC392F">
        <w:rPr>
          <w:rFonts w:ascii="Arial" w:hAnsi="Arial" w:cs="Arial"/>
          <w:b/>
          <w:bCs/>
          <w:sz w:val="16"/>
          <w:szCs w:val="16"/>
        </w:rPr>
        <w:t>Дата и время окончания приема Заявок: 16 декабря 2017 года в 17 час. 00 мин.</w:t>
      </w:r>
    </w:p>
    <w:p w:rsidR="00FC392F" w:rsidRPr="00FC392F" w:rsidRDefault="00FC392F" w:rsidP="00FC392F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Порядок</w:t>
      </w:r>
    </w:p>
    <w:p w:rsidR="00FC392F" w:rsidRPr="00FC392F" w:rsidRDefault="00FC392F" w:rsidP="00FC392F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 xml:space="preserve">внесения и возврата задатка,  банковских </w:t>
      </w:r>
      <w:proofErr w:type="gramStart"/>
      <w:r w:rsidRPr="00FC392F">
        <w:rPr>
          <w:rFonts w:ascii="Arial" w:hAnsi="Arial" w:cs="Arial"/>
          <w:b/>
          <w:sz w:val="16"/>
          <w:szCs w:val="16"/>
        </w:rPr>
        <w:t>реквизитах</w:t>
      </w:r>
      <w:proofErr w:type="gramEnd"/>
      <w:r w:rsidRPr="00FC392F">
        <w:rPr>
          <w:rFonts w:ascii="Arial" w:hAnsi="Arial" w:cs="Arial"/>
          <w:b/>
          <w:sz w:val="16"/>
          <w:szCs w:val="16"/>
        </w:rPr>
        <w:t xml:space="preserve"> счета для перечисления задатка</w:t>
      </w:r>
    </w:p>
    <w:p w:rsidR="00FC392F" w:rsidRPr="00FC392F" w:rsidRDefault="00FC392F" w:rsidP="00FC39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bCs/>
          <w:sz w:val="16"/>
          <w:szCs w:val="16"/>
        </w:rPr>
        <w:t xml:space="preserve">- </w:t>
      </w:r>
      <w:r w:rsidRPr="00FC392F">
        <w:rPr>
          <w:rFonts w:ascii="Arial" w:hAnsi="Arial" w:cs="Arial"/>
          <w:sz w:val="16"/>
          <w:szCs w:val="16"/>
        </w:rPr>
        <w:t>Заявители обеспечивают поступление задатков в порядке и в сроки, указанные в настоящем Извещении об аукционе.</w:t>
      </w:r>
    </w:p>
    <w:p w:rsidR="00FC392F" w:rsidRPr="00FC392F" w:rsidRDefault="00FC392F" w:rsidP="00FC39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bCs/>
          <w:sz w:val="16"/>
          <w:szCs w:val="16"/>
        </w:rPr>
        <w:t xml:space="preserve">- </w:t>
      </w:r>
      <w:r w:rsidRPr="00FC392F">
        <w:rPr>
          <w:rFonts w:ascii="Arial" w:hAnsi="Arial" w:cs="Arial"/>
          <w:sz w:val="16"/>
          <w:szCs w:val="16"/>
        </w:rPr>
        <w:t>Документ, подтверждающий внесение задатка (платежное поручение или квитанция об оплате, 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FC392F" w:rsidRPr="00FC392F" w:rsidRDefault="00FC392F" w:rsidP="00FC39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bCs/>
          <w:sz w:val="16"/>
          <w:szCs w:val="16"/>
        </w:rPr>
        <w:t xml:space="preserve">- </w:t>
      </w:r>
      <w:r w:rsidRPr="00FC392F">
        <w:rPr>
          <w:rFonts w:ascii="Arial" w:hAnsi="Arial" w:cs="Arial"/>
          <w:sz w:val="16"/>
          <w:szCs w:val="16"/>
        </w:rPr>
        <w:t>Задаток для участия в аукционе вносится Заявителем единым платежом в</w:t>
      </w:r>
      <w:r w:rsidRPr="00FC392F">
        <w:rPr>
          <w:rFonts w:ascii="Arial" w:hAnsi="Arial" w:cs="Arial"/>
          <w:b/>
          <w:sz w:val="16"/>
          <w:szCs w:val="16"/>
        </w:rPr>
        <w:t xml:space="preserve"> </w:t>
      </w:r>
      <w:r w:rsidRPr="00FC392F">
        <w:rPr>
          <w:rFonts w:ascii="Arial" w:hAnsi="Arial" w:cs="Arial"/>
          <w:sz w:val="16"/>
          <w:szCs w:val="16"/>
        </w:rPr>
        <w:t>валюте Российской Федерации на расчетный счет по следующим банковским реквизитам: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ab/>
      </w:r>
      <w:r w:rsidRPr="00FC392F">
        <w:rPr>
          <w:rFonts w:ascii="Arial" w:hAnsi="Arial" w:cs="Arial"/>
          <w:b/>
          <w:sz w:val="16"/>
          <w:szCs w:val="16"/>
        </w:rPr>
        <w:t xml:space="preserve">расчетный счет  </w:t>
      </w:r>
      <w:r w:rsidRPr="00FC392F">
        <w:rPr>
          <w:rFonts w:ascii="Arial" w:hAnsi="Arial" w:cs="Arial"/>
          <w:b/>
          <w:bCs/>
          <w:sz w:val="16"/>
          <w:szCs w:val="16"/>
        </w:rPr>
        <w:t xml:space="preserve">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 </w:t>
      </w:r>
      <w:r w:rsidRPr="00FC392F">
        <w:rPr>
          <w:rFonts w:ascii="Arial" w:hAnsi="Arial" w:cs="Arial"/>
          <w:b/>
          <w:sz w:val="16"/>
          <w:szCs w:val="16"/>
        </w:rPr>
        <w:t>ОКТМО 97647000, КБК 90311105013100000120</w:t>
      </w:r>
    </w:p>
    <w:p w:rsidR="00FC392F" w:rsidRPr="00FC392F" w:rsidRDefault="00FC392F" w:rsidP="00FC392F">
      <w:pPr>
        <w:pStyle w:val="western"/>
        <w:spacing w:before="0" w:beforeAutospacing="0" w:after="0" w:afterAutospacing="0"/>
        <w:ind w:firstLine="567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Назначение платежа - Задаток за участие в аукционе. 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Информацией </w:t>
      </w:r>
      <w:proofErr w:type="gramStart"/>
      <w:r w:rsidRPr="00FC392F">
        <w:rPr>
          <w:rFonts w:ascii="Arial" w:hAnsi="Arial" w:cs="Arial"/>
          <w:sz w:val="16"/>
          <w:szCs w:val="16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подтверждается выпиской со счета организатора аукциона. 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FC392F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решения об отказе от проведения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FC392F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такого уведомления.  </w:t>
      </w:r>
    </w:p>
    <w:p w:rsidR="00FC392F" w:rsidRPr="00FC392F" w:rsidRDefault="00FC392F" w:rsidP="00FC392F">
      <w:pPr>
        <w:jc w:val="center"/>
        <w:rPr>
          <w:rFonts w:ascii="Arial" w:hAnsi="Arial" w:cs="Arial"/>
          <w:b/>
          <w:sz w:val="16"/>
          <w:szCs w:val="16"/>
        </w:rPr>
      </w:pPr>
      <w:bookmarkStart w:id="1" w:name="sub_151"/>
      <w:r w:rsidRPr="00FC392F">
        <w:rPr>
          <w:rFonts w:ascii="Arial" w:hAnsi="Arial" w:cs="Arial"/>
          <w:b/>
          <w:sz w:val="16"/>
          <w:szCs w:val="16"/>
        </w:rPr>
        <w:lastRenderedPageBreak/>
        <w:t>Порядок проведения аукциона:</w:t>
      </w:r>
    </w:p>
    <w:bookmarkEnd w:id="1"/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физические лица или индивидуальные предприниматели, действующие от своего имени;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FC392F" w:rsidRPr="00FC392F" w:rsidRDefault="00FC392F" w:rsidP="00FC392F">
      <w:pPr>
        <w:keepNext/>
        <w:keepLines/>
        <w:suppressLineNumbers/>
        <w:suppressAutoHyphens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Аукцион проводится организатором аукциона в присутствии членов Комиссии, участников аукциона (их представителей)</w:t>
      </w:r>
      <w:r w:rsidRPr="00FC392F">
        <w:rPr>
          <w:rFonts w:ascii="Arial" w:hAnsi="Arial" w:cs="Arial"/>
          <w:b/>
          <w:sz w:val="16"/>
          <w:szCs w:val="16"/>
        </w:rPr>
        <w:t>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 на «шаг аукциона».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кциона.</w:t>
      </w:r>
    </w:p>
    <w:p w:rsidR="00FC392F" w:rsidRPr="00FC392F" w:rsidRDefault="00FC392F" w:rsidP="00FC392F">
      <w:pPr>
        <w:jc w:val="center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jc w:val="center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 xml:space="preserve">Аукцион на право заключения договора аренды в открытой форме проводится </w:t>
      </w:r>
      <w:proofErr w:type="gramStart"/>
      <w:r w:rsidRPr="00FC392F">
        <w:rPr>
          <w:rFonts w:ascii="Arial" w:hAnsi="Arial" w:cs="Arial"/>
          <w:b/>
          <w:sz w:val="16"/>
          <w:szCs w:val="16"/>
        </w:rPr>
        <w:t>в</w:t>
      </w:r>
      <w:proofErr w:type="gramEnd"/>
    </w:p>
    <w:p w:rsidR="00FC392F" w:rsidRPr="00FC392F" w:rsidRDefault="00FC392F" w:rsidP="00FC392F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FC392F">
        <w:rPr>
          <w:rFonts w:ascii="Arial" w:hAnsi="Arial" w:cs="Arial"/>
          <w:b/>
          <w:sz w:val="16"/>
          <w:szCs w:val="16"/>
        </w:rPr>
        <w:t>следующем</w:t>
      </w:r>
      <w:proofErr w:type="gramEnd"/>
      <w:r w:rsidRPr="00FC392F">
        <w:rPr>
          <w:rFonts w:ascii="Arial" w:hAnsi="Arial" w:cs="Arial"/>
          <w:b/>
          <w:sz w:val="16"/>
          <w:szCs w:val="16"/>
        </w:rPr>
        <w:t xml:space="preserve"> порядке: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Участник аукциона после объявления аукционистом начальной цены предмета аукциона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поднимает карточку в случае, если он согласен заключить договор по объявленной цене;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</w:t>
      </w:r>
      <w:r w:rsidRPr="009A4CA5">
        <w:t xml:space="preserve"> </w:t>
      </w:r>
      <w:r w:rsidRPr="00FC392F">
        <w:rPr>
          <w:rFonts w:ascii="Arial" w:hAnsi="Arial" w:cs="Arial"/>
          <w:sz w:val="16"/>
          <w:szCs w:val="16"/>
        </w:rPr>
        <w:t>аукциона (не поднял карточку), аукцион завершается.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</w:t>
      </w:r>
      <w:r w:rsidRPr="00FC392F">
        <w:rPr>
          <w:rFonts w:ascii="Arial" w:hAnsi="Arial" w:cs="Arial"/>
          <w:b/>
          <w:sz w:val="16"/>
          <w:szCs w:val="16"/>
        </w:rPr>
        <w:t>Победителем аукциона</w:t>
      </w:r>
      <w:r w:rsidRPr="00FC392F">
        <w:rPr>
          <w:rFonts w:ascii="Arial" w:hAnsi="Arial" w:cs="Arial"/>
          <w:sz w:val="16"/>
          <w:szCs w:val="16"/>
        </w:rPr>
        <w:t xml:space="preserve"> признается Участник, предложивший наиболее высокий размер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арендной платы, </w:t>
      </w:r>
      <w:proofErr w:type="gramStart"/>
      <w:r w:rsidRPr="00FC392F">
        <w:rPr>
          <w:rFonts w:ascii="Arial" w:hAnsi="Arial" w:cs="Arial"/>
          <w:sz w:val="16"/>
          <w:szCs w:val="16"/>
        </w:rPr>
        <w:t>номер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карточки </w:t>
      </w:r>
      <w:proofErr w:type="gramStart"/>
      <w:r w:rsidRPr="00FC392F">
        <w:rPr>
          <w:rFonts w:ascii="Arial" w:hAnsi="Arial" w:cs="Arial"/>
          <w:sz w:val="16"/>
          <w:szCs w:val="16"/>
        </w:rPr>
        <w:t>которого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был назван аукционистом последним.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- Аукцион признается несостоявшимся в случаях</w:t>
      </w:r>
      <w:r w:rsidRPr="00FC392F">
        <w:rPr>
          <w:rFonts w:ascii="Arial" w:hAnsi="Arial" w:cs="Arial"/>
          <w:sz w:val="16"/>
          <w:szCs w:val="16"/>
        </w:rPr>
        <w:t>, если: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на участие в аукционе не было подано ни одной Заявки;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lastRenderedPageBreak/>
        <w:t>- на участие в аукционе была подана одна Заявка;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в аукционе принимал участие только 1 (один) Участник;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при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 не присутствовал ни один из Участников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FC392F">
        <w:rPr>
          <w:rFonts w:ascii="Arial" w:hAnsi="Arial" w:cs="Arial"/>
          <w:sz w:val="16"/>
          <w:szCs w:val="16"/>
        </w:rPr>
        <w:t>которое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предусматривало бы более высокую цену предмета аукциона..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В протоколе о результатах аукциона указываются: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сведения о месте, дате и времени проведения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предмет аукциона, в том числе сведения о местоположении (адрес) и площади земельного участка;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- сведения о последнем </w:t>
      </w:r>
      <w:proofErr w:type="gramStart"/>
      <w:r w:rsidRPr="00FC392F">
        <w:rPr>
          <w:rFonts w:ascii="Arial" w:hAnsi="Arial" w:cs="Arial"/>
          <w:sz w:val="16"/>
          <w:szCs w:val="16"/>
        </w:rPr>
        <w:t>предложении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о цене предмета аукциона (итоговый размер ежегодной арендной платы).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- В случае если аукцион признан несостоявшимся в связи с тем, что в аукционе принимал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С дополнительными сведениями по проведению аукциона, формой заявки, условиями договора аренды земельного участка, требованиями к оформлению представляемых документов, внесения задатка, подачи заявки, правилами проведения аукциона  (аукционной документацией) претенденты могут ознакомиться по адресу: Чувашская Республика, </w:t>
      </w:r>
      <w:proofErr w:type="gramStart"/>
      <w:r w:rsidRPr="00FC392F">
        <w:rPr>
          <w:rFonts w:ascii="Arial" w:hAnsi="Arial" w:cs="Arial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, ул. Советская, д.8, </w:t>
      </w:r>
      <w:proofErr w:type="spellStart"/>
      <w:r w:rsidRPr="00FC392F">
        <w:rPr>
          <w:rFonts w:ascii="Arial" w:hAnsi="Arial" w:cs="Arial"/>
          <w:sz w:val="16"/>
          <w:szCs w:val="16"/>
        </w:rPr>
        <w:t>каб</w:t>
      </w:r>
      <w:proofErr w:type="spellEnd"/>
      <w:r w:rsidRPr="00FC392F">
        <w:rPr>
          <w:rFonts w:ascii="Arial" w:hAnsi="Arial" w:cs="Arial"/>
          <w:sz w:val="16"/>
          <w:szCs w:val="16"/>
        </w:rPr>
        <w:t xml:space="preserve">. 24 (здание администрации Шемуршинского района), контактные лица: Кузьмина Ирина Анатольевна, </w:t>
      </w:r>
      <w:proofErr w:type="spellStart"/>
      <w:r w:rsidRPr="00FC392F">
        <w:rPr>
          <w:rFonts w:ascii="Arial" w:hAnsi="Arial" w:cs="Arial"/>
          <w:sz w:val="16"/>
          <w:szCs w:val="16"/>
        </w:rPr>
        <w:t>Тепитова</w:t>
      </w:r>
      <w:proofErr w:type="spellEnd"/>
      <w:r w:rsidRPr="00FC39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392F">
        <w:rPr>
          <w:rFonts w:ascii="Arial" w:hAnsi="Arial" w:cs="Arial"/>
          <w:sz w:val="16"/>
          <w:szCs w:val="16"/>
        </w:rPr>
        <w:t>Ильмира</w:t>
      </w:r>
      <w:proofErr w:type="spellEnd"/>
      <w:r w:rsidRPr="00FC39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392F">
        <w:rPr>
          <w:rFonts w:ascii="Arial" w:hAnsi="Arial" w:cs="Arial"/>
          <w:sz w:val="16"/>
          <w:szCs w:val="16"/>
        </w:rPr>
        <w:t>Месалимовна</w:t>
      </w:r>
      <w:proofErr w:type="spellEnd"/>
      <w:r w:rsidRPr="00FC392F">
        <w:rPr>
          <w:rFonts w:ascii="Arial" w:hAnsi="Arial" w:cs="Arial"/>
          <w:sz w:val="16"/>
          <w:szCs w:val="16"/>
        </w:rPr>
        <w:t>, тел</w:t>
      </w:r>
      <w:r w:rsidRPr="00FC392F">
        <w:rPr>
          <w:rStyle w:val="a5"/>
          <w:rFonts w:ascii="Arial" w:hAnsi="Arial" w:cs="Arial"/>
          <w:sz w:val="16"/>
          <w:szCs w:val="16"/>
        </w:rPr>
        <w:t xml:space="preserve">. </w:t>
      </w:r>
      <w:r w:rsidRPr="00FC392F">
        <w:rPr>
          <w:rFonts w:ascii="Arial" w:hAnsi="Arial" w:cs="Arial"/>
          <w:sz w:val="16"/>
          <w:szCs w:val="16"/>
        </w:rPr>
        <w:t xml:space="preserve">8(83546) 2-32-40, на официальном сайте организатора аукциона: </w:t>
      </w:r>
      <w:hyperlink r:id="rId9" w:history="1">
        <w:r w:rsidRPr="00FC392F">
          <w:rPr>
            <w:rFonts w:ascii="Arial" w:hAnsi="Arial" w:cs="Arial"/>
            <w:color w:val="861A00"/>
            <w:sz w:val="16"/>
            <w:szCs w:val="16"/>
            <w:u w:val="single"/>
          </w:rPr>
          <w:t>http://gov.cap.ru/main.asp?govid=58</w:t>
        </w:r>
      </w:hyperlink>
      <w:r w:rsidRPr="00FC392F">
        <w:rPr>
          <w:rFonts w:ascii="Arial" w:hAnsi="Arial" w:cs="Arial"/>
          <w:sz w:val="16"/>
          <w:szCs w:val="16"/>
        </w:rPr>
        <w:t>  или на официальном сайте Российской Федерации в сети «Интернет» (</w:t>
      </w:r>
      <w:hyperlink r:id="rId10" w:history="1">
        <w:r w:rsidRPr="00FC392F">
          <w:rPr>
            <w:rFonts w:ascii="Arial" w:hAnsi="Arial" w:cs="Arial"/>
            <w:color w:val="861A00"/>
            <w:sz w:val="16"/>
            <w:szCs w:val="16"/>
            <w:u w:val="single"/>
          </w:rPr>
          <w:t>http://torgi.gov.ru</w:t>
        </w:r>
      </w:hyperlink>
      <w:r w:rsidRPr="00FC392F">
        <w:rPr>
          <w:rFonts w:ascii="Arial" w:hAnsi="Arial" w:cs="Arial"/>
          <w:sz w:val="16"/>
          <w:szCs w:val="16"/>
        </w:rPr>
        <w:t>).</w:t>
      </w:r>
    </w:p>
    <w:p w:rsidR="00FC392F" w:rsidRPr="00FC392F" w:rsidRDefault="00FC392F" w:rsidP="00FC392F">
      <w:pPr>
        <w:jc w:val="both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       </w:t>
      </w: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Приложение №1</w:t>
      </w: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2"/>
        <w:gridCol w:w="3718"/>
      </w:tblGrid>
      <w:tr w:rsidR="00FC392F" w:rsidRPr="00FC392F" w:rsidTr="00AB5C98">
        <w:trPr>
          <w:tblCellSpacing w:w="0" w:type="dxa"/>
        </w:trPr>
        <w:tc>
          <w:tcPr>
            <w:tcW w:w="5595" w:type="dxa"/>
            <w:hideMark/>
          </w:tcPr>
          <w:p w:rsidR="00FC392F" w:rsidRPr="00FC392F" w:rsidRDefault="00FC392F" w:rsidP="00AB5C98">
            <w:pPr>
              <w:pStyle w:val="a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5" w:type="dxa"/>
            <w:hideMark/>
          </w:tcPr>
          <w:p w:rsidR="00FC392F" w:rsidRPr="00FC392F" w:rsidRDefault="00FC392F" w:rsidP="00AB5C98">
            <w:pPr>
              <w:pStyle w:val="a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392F" w:rsidRPr="00FC392F" w:rsidRDefault="00FC392F" w:rsidP="00FC392F">
      <w:pPr>
        <w:pStyle w:val="af"/>
        <w:jc w:val="center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Заявка</w:t>
      </w:r>
    </w:p>
    <w:p w:rsidR="00FC392F" w:rsidRPr="00FC392F" w:rsidRDefault="00FC392F" w:rsidP="00FC392F">
      <w:pPr>
        <w:pStyle w:val="af"/>
        <w:jc w:val="center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на участие в аукционе</w:t>
      </w:r>
    </w:p>
    <w:p w:rsidR="00FC392F" w:rsidRPr="00FC392F" w:rsidRDefault="00FC392F" w:rsidP="00FC392F">
      <w:pPr>
        <w:pStyle w:val="af"/>
        <w:jc w:val="center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FC392F" w:rsidRPr="00FC392F" w:rsidRDefault="00FC392F" w:rsidP="00FC392F">
      <w:pPr>
        <w:pStyle w:val="af"/>
        <w:jc w:val="center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lastRenderedPageBreak/>
        <w:t>(полное наименование юридического лица, подающего заявку, или фамилия, имя, отчество,  паспортные данные физического лица, подающего заявку)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  <w:lang w:eastAsia="en-US"/>
        </w:rPr>
        <w:t>в лице ____________________________________, действовавши</w:t>
      </w:r>
      <w:proofErr w:type="gramStart"/>
      <w:r w:rsidRPr="00FC392F">
        <w:rPr>
          <w:rFonts w:ascii="Arial" w:eastAsia="Calibri" w:hAnsi="Arial" w:cs="Arial"/>
          <w:sz w:val="16"/>
          <w:szCs w:val="16"/>
          <w:lang w:eastAsia="en-US"/>
        </w:rPr>
        <w:t>й(</w:t>
      </w:r>
      <w:proofErr w:type="spellStart"/>
      <w:proofErr w:type="gramEnd"/>
      <w:r w:rsidRPr="00FC392F">
        <w:rPr>
          <w:rFonts w:ascii="Arial" w:eastAsia="Calibri" w:hAnsi="Arial" w:cs="Arial"/>
          <w:sz w:val="16"/>
          <w:szCs w:val="16"/>
          <w:lang w:eastAsia="en-US"/>
        </w:rPr>
        <w:t>ая</w:t>
      </w:r>
      <w:proofErr w:type="spellEnd"/>
      <w:r w:rsidRPr="00FC392F">
        <w:rPr>
          <w:rFonts w:ascii="Arial" w:eastAsia="Calibri" w:hAnsi="Arial" w:cs="Arial"/>
          <w:sz w:val="16"/>
          <w:szCs w:val="16"/>
          <w:lang w:eastAsia="en-US"/>
        </w:rPr>
        <w:t>) на основании</w:t>
      </w:r>
    </w:p>
    <w:p w:rsidR="00FC392F" w:rsidRPr="00FC392F" w:rsidRDefault="00FC392F" w:rsidP="00FC392F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  <w:lang w:eastAsia="en-US"/>
        </w:rPr>
        <w:tab/>
      </w:r>
      <w:r w:rsidRPr="00FC392F">
        <w:rPr>
          <w:rFonts w:ascii="Arial" w:eastAsia="Calibri" w:hAnsi="Arial" w:cs="Arial"/>
          <w:sz w:val="16"/>
          <w:szCs w:val="16"/>
          <w:lang w:eastAsia="en-US"/>
        </w:rPr>
        <w:tab/>
        <w:t>(полностью ФИО представителя заявителя)</w:t>
      </w:r>
    </w:p>
    <w:p w:rsidR="00FC392F" w:rsidRPr="00FC392F" w:rsidRDefault="00FC392F" w:rsidP="00FC392F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  <w:lang w:eastAsia="en-US"/>
        </w:rPr>
        <w:t>___________________________________________________________________________________,</w:t>
      </w:r>
      <w:r w:rsidRPr="00FC392F">
        <w:rPr>
          <w:rFonts w:ascii="Arial" w:eastAsia="Calibri" w:hAnsi="Arial" w:cs="Arial"/>
          <w:sz w:val="16"/>
          <w:szCs w:val="16"/>
          <w:lang w:eastAsia="en-US"/>
        </w:rPr>
        <w:tab/>
      </w:r>
      <w:r w:rsidRPr="00FC392F">
        <w:rPr>
          <w:rFonts w:ascii="Arial" w:eastAsia="Calibri" w:hAnsi="Arial" w:cs="Arial"/>
          <w:sz w:val="16"/>
          <w:szCs w:val="16"/>
          <w:lang w:eastAsia="en-US"/>
        </w:rPr>
        <w:tab/>
        <w:t>(наименование и реквизиты документа, подтверждающего полномочия представителя заявителя)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FC392F">
        <w:rPr>
          <w:rFonts w:ascii="Arial" w:hAnsi="Arial" w:cs="Arial"/>
          <w:sz w:val="16"/>
          <w:szCs w:val="16"/>
        </w:rPr>
        <w:t>для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_______________________________________________________________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обязуюсь: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1. Соблюдать условия аукциона, содержащиеся в информационном сообщении о проведен</w:t>
      </w:r>
      <w:proofErr w:type="gramStart"/>
      <w:r w:rsidRPr="00FC392F">
        <w:rPr>
          <w:rFonts w:ascii="Arial" w:hAnsi="Arial" w:cs="Arial"/>
          <w:sz w:val="16"/>
          <w:szCs w:val="16"/>
        </w:rPr>
        <w:t>ии ау</w:t>
      </w:r>
      <w:proofErr w:type="gramEnd"/>
      <w:r w:rsidRPr="00FC392F">
        <w:rPr>
          <w:rFonts w:ascii="Arial" w:hAnsi="Arial" w:cs="Arial"/>
          <w:sz w:val="16"/>
          <w:szCs w:val="16"/>
        </w:rPr>
        <w:t>кциона, а также порядок проведения аукциона, установленный действующим законодательством.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3. Подписать </w:t>
      </w:r>
      <w:proofErr w:type="gramStart"/>
      <w:r w:rsidRPr="00FC392F">
        <w:rPr>
          <w:rFonts w:ascii="Arial" w:hAnsi="Arial" w:cs="Arial"/>
          <w:sz w:val="16"/>
          <w:szCs w:val="16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аукциона.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настоящим подтверждаю следующее: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1. Со сведениями, изложенными в извещении о проведении аукциона, ознакомле</w:t>
      </w:r>
      <w:proofErr w:type="gramStart"/>
      <w:r w:rsidRPr="00FC392F">
        <w:rPr>
          <w:rFonts w:ascii="Arial" w:hAnsi="Arial" w:cs="Arial"/>
          <w:sz w:val="16"/>
          <w:szCs w:val="16"/>
        </w:rPr>
        <w:t>н(</w:t>
      </w:r>
      <w:proofErr w:type="gramEnd"/>
      <w:r w:rsidRPr="00FC392F">
        <w:rPr>
          <w:rFonts w:ascii="Arial" w:hAnsi="Arial" w:cs="Arial"/>
          <w:sz w:val="16"/>
          <w:szCs w:val="16"/>
        </w:rPr>
        <w:t>а) и согласен(а).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  <w:lang w:eastAsia="en-US"/>
        </w:rPr>
        <w:t xml:space="preserve">2. </w:t>
      </w:r>
      <w:proofErr w:type="gramStart"/>
      <w:r w:rsidRPr="00FC392F">
        <w:rPr>
          <w:rFonts w:ascii="Arial" w:eastAsia="Calibri" w:hAnsi="Arial" w:cs="Arial"/>
          <w:sz w:val="16"/>
          <w:szCs w:val="16"/>
          <w:lang w:eastAsia="en-US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  <w:lang w:eastAsia="en-US"/>
        </w:rPr>
        <w:t>3. Что сведения, указанные в настоящей заявке, на дату ее представления достоверны.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в случае признания победителем аукциона, соглашаюсь с тем, что: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C392F">
        <w:rPr>
          <w:rFonts w:ascii="Arial" w:hAnsi="Arial" w:cs="Arial"/>
          <w:sz w:val="16"/>
          <w:szCs w:val="16"/>
        </w:rPr>
        <w:t>Сумма внесенного задатка в размере ____________ (______________________________</w:t>
      </w:r>
      <w:proofErr w:type="gramEnd"/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___________________) руб. ____ коп</w:t>
      </w:r>
      <w:proofErr w:type="gramStart"/>
      <w:r w:rsidRPr="00FC392F">
        <w:rPr>
          <w:rFonts w:ascii="Arial" w:hAnsi="Arial" w:cs="Arial"/>
          <w:sz w:val="16"/>
          <w:szCs w:val="16"/>
        </w:rPr>
        <w:t>.</w:t>
      </w:r>
      <w:proofErr w:type="gramEnd"/>
      <w:r w:rsidRPr="00FC392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C392F">
        <w:rPr>
          <w:rFonts w:ascii="Arial" w:hAnsi="Arial" w:cs="Arial"/>
          <w:sz w:val="16"/>
          <w:szCs w:val="16"/>
        </w:rPr>
        <w:t>н</w:t>
      </w:r>
      <w:proofErr w:type="gramEnd"/>
      <w:r w:rsidRPr="00FC392F">
        <w:rPr>
          <w:rFonts w:ascii="Arial" w:hAnsi="Arial" w:cs="Arial"/>
          <w:sz w:val="16"/>
          <w:szCs w:val="16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Банк получателя ____________________________________________________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Получатель ________________________________________________________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Расчетный счет _____________________________________________________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Корреспондентский счет _____________________________________________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БИК __________________________.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</w:rPr>
      </w:pPr>
      <w:r w:rsidRPr="00FC392F">
        <w:rPr>
          <w:rFonts w:ascii="Arial" w:eastAsia="Calibri" w:hAnsi="Arial" w:cs="Arial"/>
          <w:sz w:val="16"/>
          <w:szCs w:val="16"/>
        </w:rPr>
        <w:t xml:space="preserve">Предоставляю информацию для связи: _________________________________, 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</w:rPr>
      </w:pP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  <w:t xml:space="preserve">         (почтовый адрес)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</w:rPr>
      </w:pPr>
      <w:r w:rsidRPr="00FC392F">
        <w:rPr>
          <w:rFonts w:ascii="Arial" w:eastAsia="Calibri" w:hAnsi="Arial" w:cs="Arial"/>
          <w:sz w:val="16"/>
          <w:szCs w:val="16"/>
        </w:rPr>
        <w:t>_____________________________________, _________________________________.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</w:rPr>
      </w:pPr>
      <w:r w:rsidRPr="00FC392F">
        <w:rPr>
          <w:rFonts w:ascii="Arial" w:eastAsia="Calibri" w:hAnsi="Arial" w:cs="Arial"/>
          <w:sz w:val="16"/>
          <w:szCs w:val="16"/>
        </w:rPr>
        <w:tab/>
        <w:t xml:space="preserve">             (контактные телефоны)        (при наличии адрес электронной почты)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</w:rPr>
      </w:pPr>
      <w:r w:rsidRPr="00FC392F">
        <w:rPr>
          <w:rFonts w:ascii="Arial" w:eastAsia="Calibri" w:hAnsi="Arial" w:cs="Arial"/>
          <w:sz w:val="16"/>
          <w:szCs w:val="16"/>
        </w:rPr>
        <w:t>______________/______________________</w:t>
      </w: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</w:r>
      <w:r w:rsidRPr="00FC392F">
        <w:rPr>
          <w:rFonts w:ascii="Arial" w:eastAsia="Calibri" w:hAnsi="Arial" w:cs="Arial"/>
          <w:sz w:val="16"/>
          <w:szCs w:val="16"/>
        </w:rPr>
        <w:tab/>
        <w:t xml:space="preserve">          «___» _______ ____ </w:t>
      </w:r>
      <w:proofErr w:type="gramStart"/>
      <w:r w:rsidRPr="00FC392F">
        <w:rPr>
          <w:rFonts w:ascii="Arial" w:eastAsia="Calibri" w:hAnsi="Arial" w:cs="Arial"/>
          <w:sz w:val="16"/>
          <w:szCs w:val="16"/>
        </w:rPr>
        <w:t>г</w:t>
      </w:r>
      <w:proofErr w:type="gramEnd"/>
      <w:r w:rsidRPr="00FC392F">
        <w:rPr>
          <w:rFonts w:ascii="Arial" w:eastAsia="Calibri" w:hAnsi="Arial" w:cs="Arial"/>
          <w:sz w:val="16"/>
          <w:szCs w:val="16"/>
        </w:rPr>
        <w:t>.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</w:rPr>
        <w:t xml:space="preserve">  (подпись заявителя)</w:t>
      </w:r>
      <w:r w:rsidRPr="00FC392F">
        <w:rPr>
          <w:rFonts w:ascii="Arial" w:eastAsia="Calibri" w:hAnsi="Arial" w:cs="Arial"/>
          <w:sz w:val="16"/>
          <w:szCs w:val="16"/>
        </w:rPr>
        <w:tab/>
        <w:t>(Инициалы, фамилия заявителя)</w:t>
      </w:r>
      <w:r w:rsidRPr="00FC392F">
        <w:rPr>
          <w:rFonts w:ascii="Arial" w:eastAsia="Calibri" w:hAnsi="Arial" w:cs="Arial"/>
          <w:sz w:val="16"/>
          <w:szCs w:val="16"/>
        </w:rPr>
        <w:tab/>
        <w:t xml:space="preserve">        (дата подачи заявления</w:t>
      </w:r>
      <w:r w:rsidRPr="00FC392F">
        <w:rPr>
          <w:rFonts w:ascii="Arial" w:eastAsia="Calibri" w:hAnsi="Arial" w:cs="Arial"/>
          <w:sz w:val="16"/>
          <w:szCs w:val="16"/>
          <w:lang w:eastAsia="en-US"/>
        </w:rPr>
        <w:t>)</w:t>
      </w:r>
    </w:p>
    <w:p w:rsidR="00FC392F" w:rsidRPr="00FC392F" w:rsidRDefault="00FC392F" w:rsidP="00FC392F">
      <w:pPr>
        <w:pStyle w:val="af"/>
        <w:rPr>
          <w:rFonts w:ascii="Arial" w:eastAsia="Calibri" w:hAnsi="Arial" w:cs="Arial"/>
          <w:sz w:val="16"/>
          <w:szCs w:val="16"/>
          <w:lang w:eastAsia="en-US"/>
        </w:rPr>
      </w:pPr>
      <w:r w:rsidRPr="00FC392F">
        <w:rPr>
          <w:rFonts w:ascii="Arial" w:eastAsia="Calibri" w:hAnsi="Arial" w:cs="Arial"/>
          <w:sz w:val="16"/>
          <w:szCs w:val="16"/>
          <w:lang w:eastAsia="en-US"/>
        </w:rPr>
        <w:tab/>
      </w:r>
      <w:r w:rsidRPr="00FC392F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Заявка принята организатором аукциона: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proofErr w:type="spellStart"/>
      <w:r w:rsidRPr="00FC392F">
        <w:rPr>
          <w:rFonts w:ascii="Arial" w:hAnsi="Arial" w:cs="Arial"/>
          <w:sz w:val="16"/>
          <w:szCs w:val="16"/>
        </w:rPr>
        <w:t>____час</w:t>
      </w:r>
      <w:proofErr w:type="gramStart"/>
      <w:r w:rsidRPr="00FC392F">
        <w:rPr>
          <w:rFonts w:ascii="Arial" w:hAnsi="Arial" w:cs="Arial"/>
          <w:sz w:val="16"/>
          <w:szCs w:val="16"/>
        </w:rPr>
        <w:t>.</w:t>
      </w:r>
      <w:proofErr w:type="gramEnd"/>
      <w:r w:rsidRPr="00FC392F">
        <w:rPr>
          <w:rFonts w:ascii="Arial" w:hAnsi="Arial" w:cs="Arial"/>
          <w:sz w:val="16"/>
          <w:szCs w:val="16"/>
        </w:rPr>
        <w:t>____</w:t>
      </w:r>
      <w:proofErr w:type="gramStart"/>
      <w:r w:rsidRPr="00FC392F">
        <w:rPr>
          <w:rFonts w:ascii="Arial" w:hAnsi="Arial" w:cs="Arial"/>
          <w:sz w:val="16"/>
          <w:szCs w:val="16"/>
        </w:rPr>
        <w:t>м</w:t>
      </w:r>
      <w:proofErr w:type="gramEnd"/>
      <w:r w:rsidRPr="00FC392F">
        <w:rPr>
          <w:rFonts w:ascii="Arial" w:hAnsi="Arial" w:cs="Arial"/>
          <w:sz w:val="16"/>
          <w:szCs w:val="16"/>
        </w:rPr>
        <w:t>ин</w:t>
      </w:r>
      <w:proofErr w:type="spellEnd"/>
      <w:r w:rsidRPr="00FC392F">
        <w:rPr>
          <w:rFonts w:ascii="Arial" w:hAnsi="Arial" w:cs="Arial"/>
          <w:sz w:val="16"/>
          <w:szCs w:val="16"/>
        </w:rPr>
        <w:t>. «___» ________ 20____ г. за № ___________</w:t>
      </w: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Подпись организатора</w:t>
      </w:r>
      <w:proofErr w:type="gramStart"/>
      <w:r w:rsidRPr="00FC392F">
        <w:rPr>
          <w:rFonts w:ascii="Arial" w:hAnsi="Arial" w:cs="Arial"/>
          <w:sz w:val="16"/>
          <w:szCs w:val="16"/>
        </w:rPr>
        <w:t>__________________ (____________________)</w:t>
      </w:r>
      <w:proofErr w:type="gramEnd"/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sz w:val="16"/>
          <w:szCs w:val="16"/>
        </w:rPr>
        <w:t>Заявку принял (а</w:t>
      </w:r>
      <w:proofErr w:type="gramStart"/>
      <w:r w:rsidRPr="00FC392F">
        <w:rPr>
          <w:rFonts w:ascii="Arial" w:hAnsi="Arial" w:cs="Arial"/>
          <w:sz w:val="16"/>
          <w:szCs w:val="16"/>
        </w:rPr>
        <w:t>)________________(_____________________)</w:t>
      </w:r>
      <w:proofErr w:type="gramEnd"/>
    </w:p>
    <w:p w:rsidR="00FC392F" w:rsidRPr="00FC392F" w:rsidRDefault="00FC392F" w:rsidP="00FC392F">
      <w:pPr>
        <w:pStyle w:val="af"/>
        <w:rPr>
          <w:rFonts w:ascii="Arial" w:hAnsi="Arial" w:cs="Arial"/>
          <w:sz w:val="16"/>
          <w:szCs w:val="16"/>
        </w:rPr>
      </w:pPr>
    </w:p>
    <w:p w:rsidR="00FC392F" w:rsidRPr="00FC392F" w:rsidRDefault="00FC392F" w:rsidP="00FC392F">
      <w:pPr>
        <w:jc w:val="center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FC392F" w:rsidRPr="00FC392F" w:rsidRDefault="00FC392F" w:rsidP="00FC392F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Приложение №2</w:t>
      </w:r>
    </w:p>
    <w:p w:rsidR="00FC392F" w:rsidRPr="00FC392F" w:rsidRDefault="00FC392F" w:rsidP="00FC392F">
      <w:pPr>
        <w:rPr>
          <w:rFonts w:ascii="Arial" w:hAnsi="Arial" w:cs="Arial"/>
          <w:b/>
          <w:bCs/>
          <w:sz w:val="16"/>
          <w:szCs w:val="16"/>
        </w:rPr>
      </w:pPr>
      <w:r w:rsidRPr="00FC392F">
        <w:rPr>
          <w:rFonts w:ascii="Arial" w:hAnsi="Arial" w:cs="Arial"/>
          <w:b/>
          <w:sz w:val="16"/>
          <w:szCs w:val="16"/>
        </w:rPr>
        <w:t>ПРОЕКТ</w:t>
      </w:r>
    </w:p>
    <w:p w:rsidR="00FC392F" w:rsidRP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Договор№</w:t>
      </w:r>
      <w:proofErr w:type="spellEnd"/>
      <w:r w:rsidRPr="00FC392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_____аренды</w:t>
      </w:r>
      <w:proofErr w:type="spellEnd"/>
      <w:r w:rsidRPr="00FC392F">
        <w:rPr>
          <w:rFonts w:ascii="Arial" w:hAnsi="Arial" w:cs="Arial"/>
          <w:b/>
          <w:bCs/>
          <w:color w:val="000000"/>
          <w:sz w:val="16"/>
          <w:szCs w:val="16"/>
        </w:rPr>
        <w:t xml:space="preserve"> земельного участка</w:t>
      </w:r>
    </w:p>
    <w:p w:rsidR="00FC392F" w:rsidRPr="00FC392F" w:rsidRDefault="00FC392F" w:rsidP="00FC392F">
      <w:pPr>
        <w:rPr>
          <w:rFonts w:ascii="Arial" w:hAnsi="Arial" w:cs="Arial"/>
          <w:color w:val="000000"/>
          <w:sz w:val="16"/>
          <w:szCs w:val="16"/>
        </w:rPr>
      </w:pPr>
      <w:proofErr w:type="gramStart"/>
      <w:r w:rsidRPr="00FC392F">
        <w:rPr>
          <w:rFonts w:ascii="Arial" w:hAnsi="Arial" w:cs="Arial"/>
          <w:bCs/>
          <w:color w:val="000000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proofErr w:type="gramStart"/>
      <w:r w:rsidRPr="00FC392F">
        <w:rPr>
          <w:rFonts w:ascii="Arial" w:hAnsi="Arial" w:cs="Arial"/>
          <w:bCs/>
          <w:color w:val="000000"/>
          <w:sz w:val="16"/>
          <w:szCs w:val="16"/>
        </w:rPr>
        <w:t>Шемурша</w:t>
      </w:r>
      <w:proofErr w:type="gramEnd"/>
      <w:r w:rsidRPr="00FC392F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FC392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___ ________ 2017 г.</w:t>
      </w:r>
    </w:p>
    <w:p w:rsidR="00FC392F" w:rsidRPr="00FC392F" w:rsidRDefault="00FC392F" w:rsidP="00FC392F">
      <w:pPr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 xml:space="preserve">Арендодатель: </w:t>
      </w:r>
      <w:r w:rsidRPr="00FC392F">
        <w:rPr>
          <w:rFonts w:ascii="Arial" w:hAnsi="Arial" w:cs="Arial"/>
          <w:bCs/>
          <w:color w:val="000000"/>
          <w:sz w:val="16"/>
          <w:szCs w:val="16"/>
        </w:rPr>
        <w:t>Администрация Шемуршинского района Чувашской Республики, в лице главы Шемуршинского района  Денисова Владимира Васильевича, действующего на основании Устава</w:t>
      </w:r>
      <w:r w:rsidRPr="00FC392F">
        <w:rPr>
          <w:rFonts w:ascii="Arial" w:hAnsi="Arial" w:cs="Arial"/>
          <w:color w:val="000000"/>
          <w:sz w:val="16"/>
          <w:szCs w:val="16"/>
        </w:rPr>
        <w:t>,</w:t>
      </w:r>
    </w:p>
    <w:p w:rsidR="00FC392F" w:rsidRPr="00FC392F" w:rsidRDefault="00FC392F" w:rsidP="00FC392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 xml:space="preserve">Арендатор: </w:t>
      </w:r>
      <w:r w:rsidRPr="00FC392F"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__________________________________________________________________, _______________ </w:t>
      </w:r>
    </w:p>
    <w:p w:rsidR="00FC392F" w:rsidRPr="00FC392F" w:rsidRDefault="00FC392F" w:rsidP="00FC392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на основании протокола № __ от __.__.20__г. аукциона по лоту № __ по продаже</w:t>
      </w: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 </w:t>
      </w:r>
      <w:r w:rsidRPr="00FC392F">
        <w:rPr>
          <w:rFonts w:ascii="Arial" w:hAnsi="Arial" w:cs="Arial"/>
          <w:color w:val="000000"/>
          <w:sz w:val="16"/>
          <w:szCs w:val="16"/>
        </w:rPr>
        <w:t>права на заключение договора аренды земельного участка, заключили настоящий договор (далее – Договор) о нижеследующем:</w:t>
      </w:r>
    </w:p>
    <w:p w:rsidR="00FC392F" w:rsidRPr="00FC392F" w:rsidRDefault="00FC392F" w:rsidP="00FC392F">
      <w:pPr>
        <w:pStyle w:val="af1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ПРЕДМЕТ ДОГОВОРА.</w:t>
      </w:r>
    </w:p>
    <w:p w:rsidR="00FC392F" w:rsidRPr="00FC392F" w:rsidRDefault="00FC392F" w:rsidP="00FC392F">
      <w:pPr>
        <w:pStyle w:val="af1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Шемуршинский район, _______________________________________________, с разрешенным использованием «___________________________________________________________________________».</w:t>
      </w:r>
    </w:p>
    <w:p w:rsidR="00FC392F" w:rsidRPr="00FC392F" w:rsidRDefault="00FC392F" w:rsidP="00FC392F">
      <w:pPr>
        <w:pStyle w:val="af1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СРОК ДОГОВОРА.</w:t>
      </w:r>
    </w:p>
    <w:p w:rsidR="00FC392F" w:rsidRPr="00FC392F" w:rsidRDefault="00FC392F" w:rsidP="00FC392F">
      <w:pPr>
        <w:pStyle w:val="af1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2.1. Срок аренды Участка устанавливается с __.__.20__г. по __.__.20__г.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2.3. Договор, заключенный на срок более одного года, вступает в силу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FC392F" w:rsidRPr="00FC392F" w:rsidRDefault="00FC392F" w:rsidP="00FC392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3. РАЗМЕР И УСЛОВИЯ ВНЕСЕНИЯ АРЕНДНОЙ ПЛАТЫ.</w:t>
      </w:r>
    </w:p>
    <w:p w:rsidR="00FC392F" w:rsidRPr="00FC392F" w:rsidRDefault="00FC392F" w:rsidP="00FC392F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FC392F" w:rsidRPr="00FC392F" w:rsidRDefault="00FC392F" w:rsidP="00FC392F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3.2. </w:t>
      </w:r>
      <w:r w:rsidRPr="00FC392F">
        <w:rPr>
          <w:rFonts w:ascii="Arial" w:hAnsi="Arial" w:cs="Arial"/>
          <w:sz w:val="16"/>
          <w:szCs w:val="16"/>
        </w:rPr>
        <w:t xml:space="preserve">Арендная плата вносится Арендатором  ежемесячно 10 числа текущего месяца, путем перечисления на счет </w:t>
      </w:r>
      <w:r w:rsidRPr="00FC392F">
        <w:rPr>
          <w:rFonts w:ascii="Arial" w:hAnsi="Arial" w:cs="Arial"/>
          <w:bCs/>
          <w:sz w:val="16"/>
          <w:szCs w:val="16"/>
        </w:rPr>
        <w:t xml:space="preserve">40101810900000010005 в отделении НБ ЧР Банка России </w:t>
      </w:r>
      <w:proofErr w:type="gramStart"/>
      <w:r w:rsidRPr="00FC392F">
        <w:rPr>
          <w:rFonts w:ascii="Arial" w:hAnsi="Arial" w:cs="Arial"/>
          <w:bCs/>
          <w:sz w:val="16"/>
          <w:szCs w:val="16"/>
        </w:rPr>
        <w:t>г</w:t>
      </w:r>
      <w:proofErr w:type="gramEnd"/>
      <w:r w:rsidRPr="00FC392F">
        <w:rPr>
          <w:rFonts w:ascii="Arial" w:hAnsi="Arial" w:cs="Arial"/>
          <w:bCs/>
          <w:sz w:val="16"/>
          <w:szCs w:val="16"/>
        </w:rPr>
        <w:t xml:space="preserve">. Чебоксары,  БИК 049706001, ИНН 2117000849, КПП 211701001 (код дохода </w:t>
      </w:r>
      <w:r w:rsidRPr="00FC392F">
        <w:rPr>
          <w:rFonts w:ascii="Arial" w:hAnsi="Arial" w:cs="Arial"/>
          <w:sz w:val="16"/>
          <w:szCs w:val="16"/>
        </w:rPr>
        <w:t>90311105013100000120</w:t>
      </w:r>
      <w:r w:rsidRPr="00FC392F">
        <w:rPr>
          <w:rFonts w:ascii="Arial" w:hAnsi="Arial" w:cs="Arial"/>
          <w:bCs/>
          <w:sz w:val="16"/>
          <w:szCs w:val="16"/>
        </w:rPr>
        <w:t>, ОКТМО 97647000),  получатель – УФК по Чувашской Республике (Администрация Шемуршинского района Чувашской Республики)</w:t>
      </w:r>
      <w:r w:rsidRPr="00FC392F">
        <w:rPr>
          <w:rFonts w:ascii="Arial" w:hAnsi="Arial" w:cs="Arial"/>
          <w:sz w:val="16"/>
          <w:szCs w:val="16"/>
        </w:rPr>
        <w:t>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3.3. Арендная плата начисляется с даты, указанной в п. 2.1. настоящего Договора.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3.4.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соответствующих изменений или дополнений в настоящий Договор.</w:t>
      </w:r>
    </w:p>
    <w:p w:rsidR="00FC392F" w:rsidRPr="00FC392F" w:rsidRDefault="00FC392F" w:rsidP="00FC392F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с даты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государственной регистрации Договора в установленном порядке.</w:t>
      </w:r>
    </w:p>
    <w:p w:rsidR="00FC392F" w:rsidRP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4. ПРАВА И ОБЯЗАННОСТИ СТОРОН.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4.1.Арендодатель имеет право: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lastRenderedPageBreak/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4.2. Арендодатель обязан: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4.2.1. Выполнять в полном объеме все условия Договора.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4.2.2. Передать Арендатору Участок по Договору аренды.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4.3. Арендатор имеет право: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4.3.1. Использовать Участок на условиях, установленных настоящим Договором.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 Арендатор обязан: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4.4.1. Выполнять в полном объеме все условия Договора.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4.4.2. Использовать Участок в соответствии с целевым назначением и видом разрешенного использования.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4.4.3. Принять Участок по Договору аренды.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4.4.5. Обязательство по уплате арендной платы считается исполненным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с даты поступления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4.4.8. В течение 7 (семи) календарных дней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с даты получения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зарегистрированного Договора направить Арендодателю один экземпляр.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4.4.10. Письменно сообщить Арендодателю не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позднее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4.4.12. Своевременно письменно уведомить Арендодателя об изменении своих почтовых и банковских реквизитов.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lastRenderedPageBreak/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4.5. Арендодатель и Арендатор имеют иные права и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несут иные обязанности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>, установленные законодательством Российской Федерации.</w:t>
      </w:r>
    </w:p>
    <w:p w:rsidR="00FC392F" w:rsidRPr="00FC392F" w:rsidRDefault="00FC392F" w:rsidP="00FC392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5. ОТВЕТСТВЕННОСТЬ СТОРОН.</w:t>
      </w:r>
    </w:p>
    <w:p w:rsidR="00FC392F" w:rsidRPr="00FC392F" w:rsidRDefault="00FC392F" w:rsidP="00FC392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5.2. За нарушение срока внесения арендной платы по Договору Арендатор выплачивает Арендодателю пени </w:t>
      </w:r>
      <w:r w:rsidRPr="00FC392F">
        <w:rPr>
          <w:rFonts w:ascii="Arial" w:hAnsi="Arial" w:cs="Arial"/>
          <w:sz w:val="16"/>
          <w:szCs w:val="16"/>
        </w:rPr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Pr="00FC392F">
        <w:rPr>
          <w:rFonts w:ascii="Arial" w:hAnsi="Arial" w:cs="Arial"/>
          <w:color w:val="000000"/>
          <w:sz w:val="16"/>
          <w:szCs w:val="16"/>
        </w:rPr>
        <w:t xml:space="preserve"> от неуплаченной суммы за каждый день просрочки.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6. ИЗМЕНЕНИЕ, РАСТОРЖЕНИЕ И ПРЕКРАЩЕНИЕ ДОГОВОРА.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6.2. Настоящий </w:t>
      </w:r>
      <w:proofErr w:type="gramStart"/>
      <w:r w:rsidRPr="00FC392F">
        <w:rPr>
          <w:rFonts w:ascii="Arial" w:hAnsi="Arial" w:cs="Arial"/>
          <w:color w:val="000000"/>
          <w:sz w:val="16"/>
          <w:szCs w:val="16"/>
        </w:rPr>
        <w:t>Договор</w:t>
      </w:r>
      <w:proofErr w:type="gramEnd"/>
      <w:r w:rsidRPr="00FC392F">
        <w:rPr>
          <w:rFonts w:ascii="Arial" w:hAnsi="Arial" w:cs="Arial"/>
          <w:color w:val="000000"/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FC392F" w:rsidRP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7. РАССМОТРЕНИЕ СПОРОВ.</w:t>
      </w:r>
    </w:p>
    <w:p w:rsidR="00FC392F" w:rsidRPr="00FC392F" w:rsidRDefault="00FC392F" w:rsidP="00FC392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8. ОСОБЫЕ УСЛОВИЯ ДОГОВОРА.</w:t>
      </w:r>
    </w:p>
    <w:p w:rsidR="00FC392F" w:rsidRPr="00FC392F" w:rsidRDefault="00FC392F" w:rsidP="00FC392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C392F" w:rsidRPr="00FC392F" w:rsidRDefault="00FC392F" w:rsidP="00FC392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FC392F" w:rsidRPr="00FC392F" w:rsidRDefault="00FC392F" w:rsidP="00FC392F">
      <w:pPr>
        <w:pStyle w:val="ConsNonformat"/>
        <w:widowControl/>
        <w:ind w:firstLine="708"/>
        <w:jc w:val="both"/>
        <w:rPr>
          <w:rFonts w:ascii="Arial" w:hAnsi="Arial" w:cs="Arial"/>
          <w:sz w:val="16"/>
          <w:szCs w:val="16"/>
        </w:rPr>
      </w:pPr>
      <w:r w:rsidRPr="00FC392F">
        <w:rPr>
          <w:rFonts w:ascii="Arial" w:hAnsi="Arial" w:cs="Arial"/>
          <w:color w:val="000000"/>
          <w:sz w:val="16"/>
          <w:szCs w:val="16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FC392F">
        <w:rPr>
          <w:rFonts w:ascii="Arial" w:hAnsi="Arial" w:cs="Arial"/>
          <w:sz w:val="16"/>
          <w:szCs w:val="16"/>
        </w:rPr>
        <w:t>Управлении Федеральной регистрационной службы по Чувашской Республике.</w:t>
      </w:r>
    </w:p>
    <w:p w:rsidR="00FC392F" w:rsidRPr="00FC392F" w:rsidRDefault="00FC392F" w:rsidP="00FC392F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C392F" w:rsidRPr="00FC392F" w:rsidRDefault="00FC392F" w:rsidP="00FC392F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t>9.ЮРИДИЧЕСКИЕ АДРЕСА И РЕКВИЗИТЫ СТОРОН</w:t>
      </w:r>
    </w:p>
    <w:tbl>
      <w:tblPr>
        <w:tblW w:w="0" w:type="auto"/>
        <w:tblLook w:val="01E0"/>
      </w:tblPr>
      <w:tblGrid>
        <w:gridCol w:w="4979"/>
        <w:gridCol w:w="4592"/>
      </w:tblGrid>
      <w:tr w:rsidR="00FC392F" w:rsidRPr="00FC392F" w:rsidTr="00AB5C98">
        <w:tc>
          <w:tcPr>
            <w:tcW w:w="5328" w:type="dxa"/>
          </w:tcPr>
          <w:p w:rsidR="00FC392F" w:rsidRPr="00FC392F" w:rsidRDefault="00FC392F" w:rsidP="00A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b/>
                <w:bCs/>
                <w:sz w:val="16"/>
                <w:szCs w:val="16"/>
              </w:rPr>
              <w:t>Арендодатель:</w:t>
            </w:r>
            <w:r w:rsidRPr="00FC39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Администрация Шемуршинского района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Чувашской Республики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  <w:r w:rsidRPr="00FC392F">
              <w:rPr>
                <w:rFonts w:ascii="Arial" w:hAnsi="Arial" w:cs="Arial"/>
                <w:sz w:val="16"/>
                <w:szCs w:val="16"/>
              </w:rPr>
              <w:t>:</w:t>
            </w: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 429170 </w:t>
            </w:r>
            <w:proofErr w:type="gramStart"/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Чувашская</w:t>
            </w:r>
            <w:proofErr w:type="gramEnd"/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Республика, Шемуршинский 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район,  с</w:t>
            </w:r>
            <w:proofErr w:type="gramStart"/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.Ш</w:t>
            </w:r>
            <w:proofErr w:type="gramEnd"/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емурша ул. Советская, д.8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Юридический адрес: 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Чувашская Республика, Шемуршинский 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район,  с</w:t>
            </w:r>
            <w:proofErr w:type="gramStart"/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.Ш</w:t>
            </w:r>
            <w:proofErr w:type="gramEnd"/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емурша ул. Советская, д.8</w:t>
            </w:r>
          </w:p>
          <w:p w:rsidR="00FC392F" w:rsidRPr="00FC392F" w:rsidRDefault="00FC392F" w:rsidP="00AB5C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C392F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FC392F">
              <w:rPr>
                <w:rFonts w:ascii="Arial" w:hAnsi="Arial" w:cs="Arial"/>
                <w:sz w:val="16"/>
                <w:szCs w:val="16"/>
              </w:rPr>
              <w:t xml:space="preserve">/с      </w:t>
            </w:r>
            <w:r w:rsidRPr="00FC392F">
              <w:rPr>
                <w:rFonts w:ascii="Arial" w:hAnsi="Arial" w:cs="Arial"/>
                <w:sz w:val="16"/>
                <w:szCs w:val="16"/>
                <w:lang w:eastAsia="ar-SA"/>
              </w:rPr>
              <w:t>40101810900000010005</w:t>
            </w:r>
            <w:r w:rsidRPr="00FC392F">
              <w:rPr>
                <w:rFonts w:ascii="Arial" w:hAnsi="Arial" w:cs="Arial"/>
                <w:sz w:val="16"/>
                <w:szCs w:val="16"/>
              </w:rPr>
              <w:t xml:space="preserve"> Отделение НБ Чувашской Республики </w:t>
            </w:r>
          </w:p>
          <w:p w:rsidR="00FC392F" w:rsidRPr="00FC392F" w:rsidRDefault="00FC392F" w:rsidP="00AB5C98">
            <w:pPr>
              <w:rPr>
                <w:rFonts w:ascii="Arial" w:hAnsi="Arial" w:cs="Arial"/>
                <w:sz w:val="16"/>
                <w:szCs w:val="16"/>
              </w:rPr>
            </w:pPr>
            <w:r w:rsidRPr="00FC392F">
              <w:rPr>
                <w:rFonts w:ascii="Arial" w:hAnsi="Arial" w:cs="Arial"/>
                <w:sz w:val="16"/>
                <w:szCs w:val="16"/>
              </w:rPr>
              <w:t>БИК      049706001</w:t>
            </w:r>
          </w:p>
          <w:p w:rsidR="00FC392F" w:rsidRPr="00FC392F" w:rsidRDefault="00FC392F" w:rsidP="00AB5C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2117000849 </w:t>
            </w:r>
          </w:p>
        </w:tc>
        <w:tc>
          <w:tcPr>
            <w:tcW w:w="4746" w:type="dxa"/>
          </w:tcPr>
          <w:p w:rsidR="00FC392F" w:rsidRPr="00FC392F" w:rsidRDefault="00FC392F" w:rsidP="00AB5C98">
            <w:pPr>
              <w:pStyle w:val="1"/>
              <w:rPr>
                <w:rFonts w:cs="Arial"/>
                <w:sz w:val="16"/>
                <w:szCs w:val="16"/>
              </w:rPr>
            </w:pPr>
            <w:r w:rsidRPr="00FC392F">
              <w:rPr>
                <w:rFonts w:cs="Arial"/>
                <w:sz w:val="16"/>
                <w:szCs w:val="16"/>
              </w:rPr>
              <w:lastRenderedPageBreak/>
              <w:t xml:space="preserve">          Арендатор: 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FC392F" w:rsidRPr="00FC392F" w:rsidRDefault="00FC392F" w:rsidP="00AB5C98">
            <w:pPr>
              <w:ind w:right="-1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C392F" w:rsidRPr="00FC392F" w:rsidRDefault="00FC392F" w:rsidP="00FC392F">
      <w:pPr>
        <w:widowControl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C392F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ПОДПИСИ СТОРОН:</w:t>
      </w:r>
    </w:p>
    <w:p w:rsidR="00FC392F" w:rsidRPr="00FC392F" w:rsidRDefault="00FC392F" w:rsidP="00FC392F">
      <w:pPr>
        <w:widowControl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4617" w:type="dxa"/>
        <w:tblLook w:val="01E0"/>
      </w:tblPr>
      <w:tblGrid>
        <w:gridCol w:w="5046"/>
        <w:gridCol w:w="5046"/>
        <w:gridCol w:w="4525"/>
      </w:tblGrid>
      <w:tr w:rsidR="00FC392F" w:rsidRPr="00FC392F" w:rsidTr="00AB5C98">
        <w:tc>
          <w:tcPr>
            <w:tcW w:w="5046" w:type="dxa"/>
          </w:tcPr>
          <w:p w:rsidR="00FC392F" w:rsidRPr="00FC392F" w:rsidRDefault="00FC392F" w:rsidP="00AB5C98">
            <w:pPr>
              <w:widowControl w:val="0"/>
              <w:ind w:right="-2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Шемуршинского района</w:t>
            </w:r>
          </w:p>
          <w:p w:rsidR="00FC392F" w:rsidRPr="00FC392F" w:rsidRDefault="00FC392F" w:rsidP="00AB5C98">
            <w:pPr>
              <w:widowControl w:val="0"/>
              <w:ind w:right="-75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Чувашской Республики                                              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 В.В.Денисов                               </w:t>
            </w:r>
          </w:p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  <w:p w:rsidR="00FC392F" w:rsidRPr="00FC392F" w:rsidRDefault="00FC392F" w:rsidP="00AB5C9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5046" w:type="dxa"/>
          </w:tcPr>
          <w:p w:rsidR="00FC392F" w:rsidRPr="00FC392F" w:rsidRDefault="00FC392F" w:rsidP="00AB5C98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C392F" w:rsidRPr="00FC392F" w:rsidRDefault="00FC392F" w:rsidP="00AB5C98">
            <w:pPr>
              <w:rPr>
                <w:rFonts w:ascii="Arial" w:hAnsi="Arial" w:cs="Arial"/>
                <w:sz w:val="16"/>
                <w:szCs w:val="16"/>
              </w:rPr>
            </w:pPr>
          </w:p>
          <w:p w:rsidR="00FC392F" w:rsidRPr="00FC392F" w:rsidRDefault="00FC392F" w:rsidP="00AB5C98">
            <w:pPr>
              <w:rPr>
                <w:rFonts w:ascii="Arial" w:hAnsi="Arial" w:cs="Arial"/>
                <w:sz w:val="16"/>
                <w:szCs w:val="16"/>
              </w:rPr>
            </w:pPr>
          </w:p>
          <w:p w:rsidR="00FC392F" w:rsidRPr="00FC392F" w:rsidRDefault="00FC392F" w:rsidP="00AB5C98">
            <w:pPr>
              <w:rPr>
                <w:rFonts w:ascii="Arial" w:hAnsi="Arial" w:cs="Arial"/>
                <w:sz w:val="16"/>
                <w:szCs w:val="16"/>
              </w:rPr>
            </w:pPr>
            <w:r w:rsidRPr="00FC392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525" w:type="dxa"/>
          </w:tcPr>
          <w:p w:rsidR="00FC392F" w:rsidRPr="00FC392F" w:rsidRDefault="00FC392F" w:rsidP="00AB5C9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:rsidR="00FC392F" w:rsidRPr="00FC392F" w:rsidRDefault="00FC392F" w:rsidP="00AB5C9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392F" w:rsidRPr="00FC392F" w:rsidRDefault="00FC392F" w:rsidP="00AB5C9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392F" w:rsidRPr="00FC392F" w:rsidRDefault="00FC392F" w:rsidP="00AB5C9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</w:t>
            </w:r>
          </w:p>
          <w:p w:rsidR="00FC392F" w:rsidRPr="00FC392F" w:rsidRDefault="00FC392F" w:rsidP="00AB5C9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392F" w:rsidRPr="00FC392F" w:rsidRDefault="00FC392F" w:rsidP="00AB5C9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3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FC392F" w:rsidRPr="00FC392F" w:rsidRDefault="00FC392F" w:rsidP="00FC392F">
      <w:pPr>
        <w:rPr>
          <w:rFonts w:ascii="Arial" w:hAnsi="Arial" w:cs="Arial"/>
          <w:sz w:val="16"/>
          <w:szCs w:val="16"/>
        </w:rPr>
      </w:pPr>
    </w:p>
    <w:p w:rsidR="00EE43EC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 w:rsidRPr="00043FF8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043FF8">
        <w:rPr>
          <w:b/>
          <w:sz w:val="20"/>
          <w:szCs w:val="20"/>
        </w:rPr>
        <w:t>Шемуршинского</w:t>
      </w:r>
      <w:proofErr w:type="spellEnd"/>
      <w:r w:rsidRPr="00043FF8">
        <w:rPr>
          <w:b/>
          <w:sz w:val="20"/>
          <w:szCs w:val="20"/>
        </w:rPr>
        <w:t xml:space="preserve"> района от 15.11.2017 № 503</w:t>
      </w: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335"/>
      </w:tblGrid>
      <w:tr w:rsidR="00043FF8" w:rsidRPr="00CD0C94" w:rsidTr="00AB5C98">
        <w:trPr>
          <w:trHeight w:val="1659"/>
        </w:trPr>
        <w:tc>
          <w:tcPr>
            <w:tcW w:w="6335" w:type="dxa"/>
          </w:tcPr>
          <w:p w:rsidR="00043FF8" w:rsidRPr="00CD0C94" w:rsidRDefault="00043FF8" w:rsidP="00AB5C98">
            <w:r w:rsidRPr="00CD0C94">
              <w:t xml:space="preserve">О внесении изменений   в постановление администрации </w:t>
            </w:r>
            <w:proofErr w:type="spellStart"/>
            <w:r w:rsidRPr="00CD0C94">
              <w:t>Шемуршинского</w:t>
            </w:r>
            <w:proofErr w:type="spellEnd"/>
            <w:r w:rsidRPr="00CD0C94">
              <w:t xml:space="preserve"> района от 31 декабря 201</w:t>
            </w:r>
            <w:r>
              <w:t>3</w:t>
            </w:r>
            <w:r w:rsidRPr="00CD0C94">
              <w:t xml:space="preserve"> года  № 524</w:t>
            </w:r>
          </w:p>
          <w:p w:rsidR="00043FF8" w:rsidRPr="00CD0C94" w:rsidRDefault="00043FF8" w:rsidP="00AB5C98"/>
        </w:tc>
      </w:tr>
    </w:tbl>
    <w:p w:rsidR="00043FF8" w:rsidRPr="00CD0C94" w:rsidRDefault="00043FF8" w:rsidP="00043FF8">
      <w:pPr>
        <w:jc w:val="both"/>
      </w:pPr>
    </w:p>
    <w:p w:rsidR="00043FF8" w:rsidRPr="00043FF8" w:rsidRDefault="00043FF8" w:rsidP="00043FF8">
      <w:pPr>
        <w:spacing w:after="0" w:line="240" w:lineRule="auto"/>
        <w:ind w:firstLine="672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  постановляет:</w:t>
      </w:r>
    </w:p>
    <w:p w:rsidR="00043FF8" w:rsidRPr="00043FF8" w:rsidRDefault="00043FF8" w:rsidP="00043FF8">
      <w:pPr>
        <w:pStyle w:val="aa"/>
        <w:rPr>
          <w:rFonts w:ascii="Times New Roman" w:hAnsi="Times New Roman" w:cs="Times New Roman"/>
        </w:rPr>
      </w:pPr>
      <w:r w:rsidRPr="00043FF8">
        <w:rPr>
          <w:rFonts w:ascii="Times New Roman" w:hAnsi="Times New Roman" w:cs="Times New Roman"/>
        </w:rPr>
        <w:t xml:space="preserve">Утвердить прилагаемые </w:t>
      </w:r>
      <w:hyperlink w:anchor="sub_1000" w:history="1">
        <w:r w:rsidRPr="00043FF8">
          <w:rPr>
            <w:rFonts w:ascii="Times New Roman" w:hAnsi="Times New Roman" w:cs="Times New Roman"/>
          </w:rPr>
          <w:t>изменения</w:t>
        </w:r>
      </w:hyperlink>
      <w:r w:rsidRPr="00043FF8">
        <w:rPr>
          <w:rFonts w:ascii="Times New Roman" w:hAnsi="Times New Roman" w:cs="Times New Roman"/>
        </w:rPr>
        <w:t xml:space="preserve">, вносимые в постановление администрации </w:t>
      </w:r>
      <w:proofErr w:type="spellStart"/>
      <w:r w:rsidRPr="00043FF8">
        <w:rPr>
          <w:rFonts w:ascii="Times New Roman" w:hAnsi="Times New Roman" w:cs="Times New Roman"/>
        </w:rPr>
        <w:t>Шемуршинского</w:t>
      </w:r>
      <w:proofErr w:type="spellEnd"/>
      <w:r w:rsidRPr="00043FF8">
        <w:rPr>
          <w:rFonts w:ascii="Times New Roman" w:hAnsi="Times New Roman" w:cs="Times New Roman"/>
        </w:rPr>
        <w:t xml:space="preserve"> района от 31 декабря 2013 года  № 524  «О </w:t>
      </w:r>
      <w:hyperlink w:anchor="sub_1000" w:history="1">
        <w:r w:rsidRPr="00043FF8">
          <w:rPr>
            <w:rStyle w:val="ad"/>
            <w:rFonts w:ascii="Times New Roman" w:hAnsi="Times New Roman"/>
            <w:b w:val="0"/>
          </w:rPr>
          <w:t>муниципальной</w:t>
        </w:r>
      </w:hyperlink>
      <w:r w:rsidRPr="00043FF8">
        <w:rPr>
          <w:rFonts w:ascii="Times New Roman" w:hAnsi="Times New Roman" w:cs="Times New Roman"/>
        </w:rPr>
        <w:t xml:space="preserve"> программе </w:t>
      </w:r>
      <w:proofErr w:type="spellStart"/>
      <w:r w:rsidRPr="00043FF8">
        <w:rPr>
          <w:rFonts w:ascii="Times New Roman" w:hAnsi="Times New Roman" w:cs="Times New Roman"/>
        </w:rPr>
        <w:t>Шемуршинского</w:t>
      </w:r>
      <w:proofErr w:type="spellEnd"/>
      <w:r w:rsidRPr="00043FF8">
        <w:rPr>
          <w:rFonts w:ascii="Times New Roman" w:hAnsi="Times New Roman" w:cs="Times New Roman"/>
        </w:rPr>
        <w:t xml:space="preserve"> района Чувашской Республики «Развитие потенциала муниципального управления» на 2014-2020 годы» (с изменениями, внесенными постановлениями администрации </w:t>
      </w:r>
      <w:proofErr w:type="spellStart"/>
      <w:r w:rsidRPr="00043FF8">
        <w:rPr>
          <w:rFonts w:ascii="Times New Roman" w:hAnsi="Times New Roman" w:cs="Times New Roman"/>
        </w:rPr>
        <w:t>Шемуршинского</w:t>
      </w:r>
      <w:proofErr w:type="spellEnd"/>
      <w:r w:rsidRPr="00043FF8">
        <w:rPr>
          <w:rFonts w:ascii="Times New Roman" w:hAnsi="Times New Roman" w:cs="Times New Roman"/>
        </w:rPr>
        <w:t xml:space="preserve"> района от </w:t>
      </w:r>
      <w:r w:rsidRPr="00043FF8">
        <w:rPr>
          <w:rFonts w:ascii="Times New Roman" w:hAnsi="Times New Roman" w:cs="Times New Roman"/>
          <w:noProof/>
        </w:rPr>
        <w:t xml:space="preserve">08 декабря </w:t>
      </w:r>
      <w:smartTag w:uri="urn:schemas-microsoft-com:office:smarttags" w:element="metricconverter">
        <w:smartTagPr>
          <w:attr w:name="ProductID" w:val="2014 г"/>
        </w:smartTagPr>
        <w:r w:rsidRPr="00043FF8">
          <w:rPr>
            <w:rFonts w:ascii="Times New Roman" w:hAnsi="Times New Roman" w:cs="Times New Roman"/>
            <w:noProof/>
          </w:rPr>
          <w:t>2014 г</w:t>
        </w:r>
      </w:smartTag>
      <w:r w:rsidRPr="00043FF8">
        <w:rPr>
          <w:rFonts w:ascii="Times New Roman" w:hAnsi="Times New Roman" w:cs="Times New Roman"/>
          <w:noProof/>
        </w:rPr>
        <w:t xml:space="preserve">. №437, от 26 октября </w:t>
      </w:r>
      <w:smartTag w:uri="urn:schemas-microsoft-com:office:smarttags" w:element="metricconverter">
        <w:smartTagPr>
          <w:attr w:name="ProductID" w:val="2016 г"/>
        </w:smartTagPr>
        <w:r w:rsidRPr="00043FF8">
          <w:rPr>
            <w:rFonts w:ascii="Times New Roman" w:hAnsi="Times New Roman" w:cs="Times New Roman"/>
            <w:noProof/>
          </w:rPr>
          <w:t>2016 г</w:t>
        </w:r>
      </w:smartTag>
      <w:r w:rsidRPr="00043FF8">
        <w:rPr>
          <w:rFonts w:ascii="Times New Roman" w:hAnsi="Times New Roman" w:cs="Times New Roman"/>
          <w:noProof/>
        </w:rPr>
        <w:t>. №331).</w:t>
      </w:r>
    </w:p>
    <w:p w:rsidR="00043FF8" w:rsidRPr="00043FF8" w:rsidRDefault="00043FF8" w:rsidP="00043FF8">
      <w:pPr>
        <w:pStyle w:val="af"/>
        <w:ind w:firstLine="672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pStyle w:val="af"/>
        <w:ind w:firstLine="672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3FF8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043FF8">
        <w:rPr>
          <w:rFonts w:ascii="Times New Roman" w:hAnsi="Times New Roman"/>
          <w:sz w:val="20"/>
          <w:szCs w:val="20"/>
        </w:rPr>
        <w:t xml:space="preserve"> обязанности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главы администрации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                                                       </w:t>
      </w:r>
      <w:r w:rsidRPr="00043FF8">
        <w:rPr>
          <w:rFonts w:ascii="Times New Roman" w:hAnsi="Times New Roman"/>
          <w:sz w:val="20"/>
          <w:szCs w:val="20"/>
        </w:rPr>
        <w:tab/>
      </w:r>
      <w:r w:rsidRPr="00043FF8">
        <w:rPr>
          <w:rFonts w:ascii="Times New Roman" w:hAnsi="Times New Roman"/>
          <w:sz w:val="20"/>
          <w:szCs w:val="20"/>
        </w:rPr>
        <w:tab/>
        <w:t xml:space="preserve">  В.А. </w:t>
      </w:r>
      <w:proofErr w:type="spellStart"/>
      <w:r w:rsidRPr="00043FF8">
        <w:rPr>
          <w:rFonts w:ascii="Times New Roman" w:hAnsi="Times New Roman"/>
          <w:sz w:val="20"/>
          <w:szCs w:val="20"/>
        </w:rPr>
        <w:t>Петьков</w:t>
      </w:r>
      <w:proofErr w:type="spellEnd"/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 </w:t>
      </w:r>
      <w:r w:rsidRPr="00043FF8">
        <w:rPr>
          <w:rFonts w:ascii="Times New Roman" w:hAnsi="Times New Roman"/>
          <w:caps/>
          <w:sz w:val="20"/>
          <w:szCs w:val="20"/>
        </w:rPr>
        <w:t>УтвержденЫ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постановлением администрации       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</w:t>
      </w:r>
    </w:p>
    <w:p w:rsidR="00043FF8" w:rsidRPr="00043FF8" w:rsidRDefault="00043FF8" w:rsidP="00043FF8">
      <w:pPr>
        <w:pStyle w:val="aa"/>
        <w:jc w:val="center"/>
        <w:rPr>
          <w:rFonts w:ascii="Times New Roman" w:hAnsi="Times New Roman" w:cs="Times New Roman"/>
        </w:rPr>
      </w:pPr>
      <w:r w:rsidRPr="00043FF8">
        <w:rPr>
          <w:rFonts w:ascii="Times New Roman" w:hAnsi="Times New Roman" w:cs="Times New Roman"/>
        </w:rPr>
        <w:t xml:space="preserve">                                       </w:t>
      </w:r>
      <w:r w:rsidRPr="00043FF8">
        <w:rPr>
          <w:rFonts w:ascii="Times New Roman" w:hAnsi="Times New Roman" w:cs="Times New Roman"/>
          <w:noProof/>
        </w:rPr>
        <w:t xml:space="preserve">«15» ноября </w:t>
      </w:r>
      <w:smartTag w:uri="urn:schemas-microsoft-com:office:smarttags" w:element="metricconverter">
        <w:smartTagPr>
          <w:attr w:name="ProductID" w:val="2017 г"/>
        </w:smartTagPr>
        <w:r w:rsidRPr="00043FF8">
          <w:rPr>
            <w:rFonts w:ascii="Times New Roman" w:hAnsi="Times New Roman" w:cs="Times New Roman"/>
            <w:noProof/>
          </w:rPr>
          <w:t>2017 г</w:t>
        </w:r>
      </w:smartTag>
      <w:r w:rsidRPr="00043FF8">
        <w:rPr>
          <w:rFonts w:ascii="Times New Roman" w:hAnsi="Times New Roman" w:cs="Times New Roman"/>
          <w:noProof/>
        </w:rPr>
        <w:t>. №503</w:t>
      </w:r>
    </w:p>
    <w:p w:rsidR="00043FF8" w:rsidRPr="00043FF8" w:rsidRDefault="00043FF8" w:rsidP="00043F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43FF8">
        <w:rPr>
          <w:rFonts w:ascii="Times New Roman" w:hAnsi="Times New Roman"/>
          <w:bCs/>
          <w:caps/>
          <w:sz w:val="20"/>
          <w:szCs w:val="20"/>
        </w:rPr>
        <w:t xml:space="preserve">И </w:t>
      </w:r>
      <w:proofErr w:type="gramStart"/>
      <w:r w:rsidRPr="00043FF8">
        <w:rPr>
          <w:rFonts w:ascii="Times New Roman" w:hAnsi="Times New Roman"/>
          <w:bCs/>
          <w:caps/>
          <w:sz w:val="20"/>
          <w:szCs w:val="20"/>
        </w:rPr>
        <w:t>з</w:t>
      </w:r>
      <w:proofErr w:type="gramEnd"/>
      <w:r w:rsidRPr="00043FF8">
        <w:rPr>
          <w:rFonts w:ascii="Times New Roman" w:hAnsi="Times New Roman"/>
          <w:bCs/>
          <w:caps/>
          <w:sz w:val="20"/>
          <w:szCs w:val="20"/>
        </w:rPr>
        <w:t xml:space="preserve"> м е н е н и я</w:t>
      </w:r>
      <w:r w:rsidRPr="00043FF8">
        <w:rPr>
          <w:rFonts w:ascii="Times New Roman" w:hAnsi="Times New Roman"/>
          <w:bCs/>
          <w:sz w:val="20"/>
          <w:szCs w:val="20"/>
        </w:rPr>
        <w:t xml:space="preserve">, 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bCs/>
          <w:sz w:val="20"/>
          <w:szCs w:val="20"/>
        </w:rPr>
        <w:t xml:space="preserve">вносимые  </w:t>
      </w:r>
      <w:r w:rsidRPr="00043FF8">
        <w:rPr>
          <w:rFonts w:ascii="Times New Roman" w:hAnsi="Times New Roman"/>
          <w:sz w:val="20"/>
          <w:szCs w:val="20"/>
        </w:rPr>
        <w:t xml:space="preserve">в  муниципальную     программу       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   района Чувашской Республики «Развитие потенциала муниципального управления» на 2014-2020 годы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lastRenderedPageBreak/>
        <w:t xml:space="preserve">1. В паспорте муниципальной     программы       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   района Чувашской Республики «Развитие потенциала муниципального управления» на 2014-2020 годы (далее – Муниципальная  программа):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color w:val="000000"/>
          <w:sz w:val="20"/>
          <w:szCs w:val="20"/>
        </w:rPr>
        <w:t>позицию «п</w:t>
      </w:r>
      <w:r w:rsidRPr="00043FF8">
        <w:rPr>
          <w:rFonts w:ascii="Times New Roman" w:hAnsi="Times New Roman"/>
          <w:sz w:val="20"/>
          <w:szCs w:val="20"/>
        </w:rPr>
        <w:t>одпрограммы Муниципальной программы» изложить в следующей редакции: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 ««Противодействие коррупции в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районе Чувашской Республики»;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 «Развитие муниципальной службы в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районе Чувашской Республики»;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«Совершенствование муниципального управления в сфере юстиции»;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«Обеспечение функций муниципальных органов»;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«Обеспечение реализации муниципальной программы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 «Развитие потенциала муниципального управления» на 2014–2020 годы»</w:t>
      </w:r>
      <w:proofErr w:type="gramStart"/>
      <w:r w:rsidRPr="00043FF8">
        <w:rPr>
          <w:rFonts w:ascii="Times New Roman" w:hAnsi="Times New Roman"/>
          <w:sz w:val="20"/>
          <w:szCs w:val="20"/>
        </w:rPr>
        <w:t>;»</w:t>
      </w:r>
      <w:proofErr w:type="gramEnd"/>
      <w:r w:rsidRPr="00043FF8">
        <w:rPr>
          <w:rFonts w:ascii="Times New Roman" w:hAnsi="Times New Roman"/>
          <w:sz w:val="20"/>
          <w:szCs w:val="20"/>
        </w:rPr>
        <w:t>.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color w:val="000000"/>
          <w:sz w:val="20"/>
          <w:szCs w:val="20"/>
        </w:rPr>
        <w:t xml:space="preserve">2. В паспорте Муниципальной программы </w:t>
      </w:r>
      <w:r w:rsidRPr="00043FF8">
        <w:rPr>
          <w:rFonts w:ascii="Times New Roman" w:hAnsi="Times New Roman"/>
          <w:sz w:val="20"/>
          <w:szCs w:val="20"/>
        </w:rPr>
        <w:t>позицию «</w:t>
      </w:r>
      <w:bookmarkStart w:id="2" w:name="sub_1115"/>
      <w:r w:rsidRPr="00043FF8">
        <w:rPr>
          <w:rFonts w:ascii="Times New Roman" w:hAnsi="Times New Roman"/>
          <w:sz w:val="20"/>
          <w:szCs w:val="20"/>
        </w:rPr>
        <w:t>Объемы финансирования Муниципальной программы с разбивкой по годам ее реализации</w:t>
      </w:r>
      <w:bookmarkEnd w:id="2"/>
      <w:r w:rsidRPr="00043FF8">
        <w:rPr>
          <w:rFonts w:ascii="Times New Roman" w:hAnsi="Times New Roman"/>
          <w:sz w:val="20"/>
          <w:szCs w:val="20"/>
        </w:rPr>
        <w:t>»  изложить в следующей редакции:</w:t>
      </w:r>
    </w:p>
    <w:p w:rsidR="00043FF8" w:rsidRPr="00043FF8" w:rsidRDefault="00043FF8" w:rsidP="00043FF8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«Прогнозируемые объемы бюджетных ассигнований на реализацию мероприятий муниципальной программы в 2014–2020 годах составят  103249,8 тыс. рублей, в том числе: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2014 году – 1134,0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2015 году – 1123,7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2016 году –16033,3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2017 году – 19406,8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2018 году – 19985,4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2019 году – 22486,8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ind w:firstLine="403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2020 году – 23079,8 тыс. рублей;</w:t>
      </w:r>
    </w:p>
    <w:p w:rsidR="00043FF8" w:rsidRPr="00043FF8" w:rsidRDefault="00043FF8" w:rsidP="00043FF8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043FF8">
        <w:rPr>
          <w:sz w:val="20"/>
          <w:szCs w:val="20"/>
        </w:rPr>
        <w:t xml:space="preserve">из них средства федерального бюджета – 9210,5 тыс. руб. (8,92%), бюджета Чувашской Республики – 20,1 тыс. руб. (0,02%), местного бюджета </w:t>
      </w:r>
      <w:proofErr w:type="spellStart"/>
      <w:r w:rsidRPr="00043FF8">
        <w:rPr>
          <w:sz w:val="20"/>
          <w:szCs w:val="20"/>
        </w:rPr>
        <w:t>Шемуршинского</w:t>
      </w:r>
      <w:proofErr w:type="spellEnd"/>
      <w:r w:rsidRPr="00043FF8">
        <w:rPr>
          <w:sz w:val="20"/>
          <w:szCs w:val="20"/>
        </w:rPr>
        <w:t xml:space="preserve"> района – 94019,2  тыс. рублей (91,06 %)</w:t>
      </w:r>
      <w:r w:rsidRPr="00043FF8">
        <w:rPr>
          <w:color w:val="000000"/>
          <w:sz w:val="20"/>
          <w:szCs w:val="20"/>
          <w:lang w:eastAsia="en-US"/>
        </w:rPr>
        <w:t>».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043FF8">
        <w:rPr>
          <w:rFonts w:ascii="Times New Roman" w:hAnsi="Times New Roman"/>
          <w:sz w:val="20"/>
          <w:szCs w:val="20"/>
        </w:rPr>
        <w:t xml:space="preserve">3. Абзац 2 раздела 3 Муниципальной программы «Обобщенная характеристика основных мероприятий Муниципальной программы» изложить в следующей редакции: 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43FF8">
        <w:rPr>
          <w:rFonts w:ascii="Times New Roman" w:hAnsi="Times New Roman"/>
          <w:sz w:val="20"/>
          <w:szCs w:val="20"/>
        </w:rPr>
        <w:t xml:space="preserve">«Основные мероприятия Муниципальной программы будут решаться в рамках пяти подпрограмм «Противодействие коррупции в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районе Чувашской Республики», «Развитие муниципальной службы в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районе Чувашской Республики», «Обеспечение функций муниципальных органов», «Совершенствование муниципального управления в сфере юстиции», «Обеспечение реализации муниципальной  программы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 «Развитие потенциала муниципального управления» на 2014–2020 годы (далее также – подпрограммы).».</w:t>
      </w:r>
      <w:proofErr w:type="gramEnd"/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4. Дополнить  раздел 3 Муниципальной программы подразделом следующего содержания: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</w:t>
      </w:r>
      <w:r w:rsidRPr="00043FF8">
        <w:rPr>
          <w:rFonts w:ascii="Times New Roman" w:hAnsi="Times New Roman"/>
          <w:b/>
          <w:sz w:val="20"/>
          <w:szCs w:val="20"/>
        </w:rPr>
        <w:t>Подпрограмма «Обеспечение функций муниципальных органов»</w:t>
      </w:r>
      <w:r w:rsidRPr="00043FF8">
        <w:rPr>
          <w:rFonts w:ascii="Times New Roman" w:hAnsi="Times New Roman"/>
          <w:sz w:val="20"/>
          <w:szCs w:val="20"/>
        </w:rPr>
        <w:t xml:space="preserve"> включает три основных мероприятия.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Основное мероприятие 1. </w:t>
      </w:r>
      <w:r w:rsidRPr="00043FF8">
        <w:rPr>
          <w:rFonts w:ascii="Times New Roman" w:hAnsi="Times New Roman"/>
          <w:sz w:val="20"/>
          <w:szCs w:val="20"/>
        </w:rPr>
        <w:t>Обеспечение функций муниципальных органов.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>Основное мероприятие 2.</w:t>
      </w:r>
      <w:r w:rsidRPr="00043FF8">
        <w:rPr>
          <w:rFonts w:ascii="Times New Roman" w:hAnsi="Times New Roman"/>
          <w:sz w:val="20"/>
          <w:szCs w:val="20"/>
        </w:rPr>
        <w:t xml:space="preserve"> Обеспечение деятельности (оказание услуг) муниципальных учреждений.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>Основное мероприятие 3.</w:t>
      </w:r>
      <w:r w:rsidRPr="00043FF8">
        <w:rPr>
          <w:rFonts w:ascii="Times New Roman" w:hAnsi="Times New Roman"/>
          <w:sz w:val="20"/>
          <w:szCs w:val="20"/>
        </w:rPr>
        <w:t xml:space="preserve"> Организация и проведение выборов в законодательные (представительные) органы муниципального образования</w:t>
      </w:r>
      <w:proofErr w:type="gramStart"/>
      <w:r w:rsidRPr="00043FF8">
        <w:rPr>
          <w:rFonts w:ascii="Times New Roman" w:hAnsi="Times New Roman"/>
          <w:sz w:val="20"/>
          <w:szCs w:val="20"/>
        </w:rPr>
        <w:t>.».</w:t>
      </w:r>
      <w:proofErr w:type="gramEnd"/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ab/>
      </w:r>
      <w:r w:rsidRPr="00043FF8">
        <w:rPr>
          <w:rFonts w:ascii="Times New Roman" w:hAnsi="Times New Roman"/>
          <w:sz w:val="20"/>
          <w:szCs w:val="20"/>
        </w:rPr>
        <w:t>5. Раздел 5 Муниципальной программы изложить в следующей редакции: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>«Раздел 5. Обоснование выделения подпрограмм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направлениям.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Ряд взаимосвязанных целей Муниципальной программы направлен на развитие потенциала муниципального управления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Республики.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" w:name="sub_153"/>
      <w:r w:rsidRPr="00043FF8">
        <w:rPr>
          <w:rFonts w:ascii="Times New Roman" w:hAnsi="Times New Roman"/>
          <w:sz w:val="20"/>
          <w:szCs w:val="20"/>
        </w:rPr>
        <w:t>Подпрограммы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bookmarkEnd w:id="3"/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Основные цели и задачи Муниципальной программы не могут быть достигнуты без реализации комплекса мероприятий, предусмотренных в рамках соответствующих подпрограмм.</w:t>
      </w:r>
    </w:p>
    <w:p w:rsidR="00043FF8" w:rsidRPr="00043FF8" w:rsidRDefault="00043FF8" w:rsidP="00043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В связи с этим в рамках Муниципальной программы предусмотрена реализация следующих подпрограмм: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«Противодействие коррупции в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районе Чувашской Республике»;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 «Развитие муниципальной службы в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районе Чувашской Республике»;</w:t>
      </w:r>
    </w:p>
    <w:p w:rsidR="00043FF8" w:rsidRPr="00043FF8" w:rsidRDefault="00043FF8" w:rsidP="00043FF8">
      <w:pPr>
        <w:spacing w:after="0" w:line="240" w:lineRule="auto"/>
        <w:ind w:firstLine="1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«Совершенствование муниципального управления в сфере юстиции»;</w:t>
      </w:r>
      <w:r w:rsidRPr="00043FF8">
        <w:rPr>
          <w:rFonts w:ascii="Times New Roman" w:hAnsi="Times New Roman"/>
          <w:b/>
          <w:sz w:val="20"/>
          <w:szCs w:val="20"/>
        </w:rPr>
        <w:t xml:space="preserve"> </w:t>
      </w:r>
      <w:r w:rsidRPr="00043FF8">
        <w:rPr>
          <w:rFonts w:ascii="Times New Roman" w:hAnsi="Times New Roman"/>
          <w:sz w:val="20"/>
          <w:szCs w:val="20"/>
        </w:rPr>
        <w:t>«Обеспечение функций муниципальных органов»;</w:t>
      </w:r>
    </w:p>
    <w:p w:rsidR="00043FF8" w:rsidRPr="00043FF8" w:rsidRDefault="00043FF8" w:rsidP="00043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«Обеспечение реализации муниципальной программы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 «Развитие потенциала муниципального управления» на 2014–2020 годы»</w:t>
      </w:r>
      <w:proofErr w:type="gramStart"/>
      <w:r w:rsidRPr="00043FF8">
        <w:rPr>
          <w:rFonts w:ascii="Times New Roman" w:hAnsi="Times New Roman"/>
          <w:sz w:val="20"/>
          <w:szCs w:val="20"/>
        </w:rPr>
        <w:t>.»</w:t>
      </w:r>
      <w:proofErr w:type="gramEnd"/>
      <w:r w:rsidRPr="00043FF8">
        <w:rPr>
          <w:rFonts w:ascii="Times New Roman" w:hAnsi="Times New Roman"/>
          <w:sz w:val="20"/>
          <w:szCs w:val="20"/>
        </w:rPr>
        <w:t>.</w:t>
      </w:r>
    </w:p>
    <w:p w:rsidR="00043FF8" w:rsidRPr="00043FF8" w:rsidRDefault="00043FF8" w:rsidP="00043FF8">
      <w:pPr>
        <w:pStyle w:val="ac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043FF8" w:rsidRPr="00043FF8" w:rsidRDefault="00043FF8" w:rsidP="00043FF8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043FF8">
        <w:rPr>
          <w:color w:val="000000"/>
          <w:sz w:val="20"/>
          <w:szCs w:val="20"/>
          <w:lang w:eastAsia="en-US"/>
        </w:rPr>
        <w:lastRenderedPageBreak/>
        <w:tab/>
        <w:t xml:space="preserve">6. Абзацы 4-6 раздела 6 Муниципальной программы изложить в следующей редакции: 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" w:name="sub_603"/>
      <w:r w:rsidRPr="00043FF8">
        <w:rPr>
          <w:rFonts w:ascii="Times New Roman" w:hAnsi="Times New Roman"/>
          <w:sz w:val="20"/>
          <w:szCs w:val="20"/>
        </w:rPr>
        <w:t>«Общий объем финансирования Муниципальной программы в 2014-2020 годах составит 103249,8 тыс. рублей, в том числе за счет средств: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" w:name="sub_604"/>
      <w:r w:rsidRPr="00043FF8">
        <w:rPr>
          <w:rFonts w:ascii="Times New Roman" w:hAnsi="Times New Roman"/>
          <w:sz w:val="20"/>
          <w:szCs w:val="20"/>
        </w:rPr>
        <w:t>федерального бюджета – 9210,5 тыс. рублей;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бюджета Чувашской Республики – 20,1 тыс. рублей;</w:t>
      </w:r>
    </w:p>
    <w:bookmarkEnd w:id="5"/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местного бюджета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– 94019,2 тыс. рублей</w:t>
      </w:r>
      <w:proofErr w:type="gramStart"/>
      <w:r w:rsidRPr="00043FF8">
        <w:rPr>
          <w:rFonts w:ascii="Times New Roman" w:hAnsi="Times New Roman"/>
          <w:sz w:val="20"/>
          <w:szCs w:val="20"/>
        </w:rPr>
        <w:t>.».</w:t>
      </w:r>
      <w:bookmarkEnd w:id="4"/>
      <w:proofErr w:type="gramEnd"/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ab/>
        <w:t xml:space="preserve">7. Приложение №3 к муниципальной программе изложить в редакции согласно </w:t>
      </w:r>
      <w:r w:rsidRPr="00043FF8">
        <w:rPr>
          <w:rFonts w:ascii="Times New Roman" w:hAnsi="Times New Roman"/>
          <w:b/>
          <w:sz w:val="20"/>
          <w:szCs w:val="20"/>
        </w:rPr>
        <w:t>приложению №1</w:t>
      </w:r>
      <w:r w:rsidRPr="00043FF8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ab/>
        <w:t xml:space="preserve">8. Приложение №5 к муниципальной программе изложить в редакции согласно </w:t>
      </w:r>
      <w:r w:rsidRPr="00043FF8">
        <w:rPr>
          <w:rFonts w:ascii="Times New Roman" w:hAnsi="Times New Roman"/>
          <w:b/>
          <w:sz w:val="20"/>
          <w:szCs w:val="20"/>
        </w:rPr>
        <w:t>приложению №2</w:t>
      </w:r>
      <w:r w:rsidRPr="00043FF8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ab/>
        <w:t xml:space="preserve">9. Приложение №6 к муниципальной программе изложить в редакции согласно </w:t>
      </w:r>
      <w:r w:rsidRPr="00043FF8">
        <w:rPr>
          <w:rFonts w:ascii="Times New Roman" w:hAnsi="Times New Roman"/>
          <w:b/>
          <w:sz w:val="20"/>
          <w:szCs w:val="20"/>
        </w:rPr>
        <w:t xml:space="preserve">приложению №3 </w:t>
      </w:r>
      <w:r w:rsidRPr="00043FF8">
        <w:rPr>
          <w:rFonts w:ascii="Times New Roman" w:hAnsi="Times New Roman"/>
          <w:sz w:val="20"/>
          <w:szCs w:val="20"/>
        </w:rPr>
        <w:t>к настоящему постановлению.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ab/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10. Позицию «Программно-целевые инструменты подпрограммы» паспорта подпрограммы «Совершенствование муниципального управления в сфере юстиции» изложить в следующей редакции: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 «мероприятия </w:t>
      </w:r>
      <w:proofErr w:type="gramStart"/>
      <w:r w:rsidRPr="00043FF8">
        <w:rPr>
          <w:rFonts w:ascii="Times New Roman" w:hAnsi="Times New Roman"/>
          <w:sz w:val="20"/>
          <w:szCs w:val="20"/>
        </w:rPr>
        <w:t>по</w:t>
      </w:r>
      <w:proofErr w:type="gramEnd"/>
      <w:r w:rsidRPr="00043FF8">
        <w:rPr>
          <w:rFonts w:ascii="Times New Roman" w:hAnsi="Times New Roman"/>
          <w:sz w:val="20"/>
          <w:szCs w:val="20"/>
        </w:rPr>
        <w:t xml:space="preserve">: 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повышению качества государственных услуг в сфере государственной регистрации актов гражданского состояния;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составлению (изменению) списков кандидатов в присяжные заседатели федеральных судов общей юрисдикции в РФ;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43FF8">
        <w:rPr>
          <w:rFonts w:ascii="Times New Roman" w:hAnsi="Times New Roman"/>
          <w:color w:val="000000"/>
          <w:sz w:val="20"/>
          <w:szCs w:val="20"/>
        </w:rPr>
        <w:t>обеспечению деятельности административных комиссий для рассмотрения дел об административных правонарушениях».</w:t>
      </w:r>
    </w:p>
    <w:p w:rsidR="00043FF8" w:rsidRPr="00043FF8" w:rsidRDefault="00043FF8" w:rsidP="00043F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11. Позицию «Объемы финансирования подпрограммы с разбивкой по годам реализации» паспорта подпрограммы «Совершенствование муниципального управления в сфере юстиции» изложить в следующей редакции: </w:t>
      </w:r>
    </w:p>
    <w:p w:rsidR="00043FF8" w:rsidRPr="00043FF8" w:rsidRDefault="00043FF8" w:rsidP="00043FF8">
      <w:pPr>
        <w:tabs>
          <w:tab w:val="left" w:pos="90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«прогнозируемые объемы бюджетных ассигнований на реализацию мероприятий подпрограммы в 2014–2020 годах составят  9230,6 тыс. рублей, в том числе: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2014 году –  1095,4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2015 году – 1083,7 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2016 году – 1154,2 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2017 году – 1414,8 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2018 году – 1494,9 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2019 году – 1493,8 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в 2020 году – 1493,8  тыс. рублей;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из них средства: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федерального бюджета – 9206,8  тыс. рублей (99,74 %),</w:t>
      </w:r>
    </w:p>
    <w:p w:rsidR="00043FF8" w:rsidRPr="00043FF8" w:rsidRDefault="00043FF8" w:rsidP="00043FF8">
      <w:pPr>
        <w:pStyle w:val="a6"/>
        <w:tabs>
          <w:tab w:val="left" w:pos="9070"/>
        </w:tabs>
        <w:spacing w:before="0" w:beforeAutospacing="0" w:after="0" w:afterAutospacing="0"/>
        <w:ind w:firstLine="17"/>
        <w:jc w:val="both"/>
        <w:rPr>
          <w:sz w:val="20"/>
          <w:szCs w:val="20"/>
        </w:rPr>
      </w:pPr>
      <w:r w:rsidRPr="00043FF8">
        <w:rPr>
          <w:sz w:val="20"/>
          <w:szCs w:val="20"/>
        </w:rPr>
        <w:t>бюджета Чувашской Республики – 23,8 тыс. рублей (0,26%).».</w:t>
      </w:r>
    </w:p>
    <w:p w:rsidR="00043FF8" w:rsidRPr="00043FF8" w:rsidRDefault="00043FF8" w:rsidP="00043F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12. Абзац 1 раздела </w:t>
      </w:r>
      <w:r w:rsidRPr="00043FF8">
        <w:rPr>
          <w:rFonts w:ascii="Times New Roman" w:hAnsi="Times New Roman"/>
          <w:sz w:val="20"/>
          <w:szCs w:val="20"/>
          <w:lang w:val="en-US"/>
        </w:rPr>
        <w:t>V</w:t>
      </w:r>
      <w:r w:rsidRPr="00043FF8">
        <w:rPr>
          <w:rFonts w:ascii="Times New Roman" w:hAnsi="Times New Roman"/>
          <w:sz w:val="20"/>
          <w:szCs w:val="20"/>
        </w:rPr>
        <w:t xml:space="preserve"> подпрограммы «Совершенствование муниципального управления в сфере юстиции» изложить в следующей редакции: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«Общий объем финансирования подпрограммы в 2014–2020 годах составит 9230,6 тыс. рублей, в том числе: за счет средств федерального бюджета – 9206,8 тыс. рублей, бюджета Чувашской Республики – 23,8 тыс. рублей</w:t>
      </w:r>
      <w:proofErr w:type="gramStart"/>
      <w:r w:rsidRPr="00043FF8">
        <w:rPr>
          <w:rFonts w:ascii="Times New Roman" w:hAnsi="Times New Roman"/>
          <w:sz w:val="20"/>
          <w:szCs w:val="20"/>
        </w:rPr>
        <w:t>.».</w:t>
      </w:r>
      <w:proofErr w:type="gramEnd"/>
    </w:p>
    <w:p w:rsidR="00043FF8" w:rsidRDefault="00043FF8" w:rsidP="00043FF8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13. Приложение №4 к подпрограмме «Совершенствование муниципального управления в сфере юстиции» изложить в редакции согласно приложению №4 к настоящему постановлению.</w:t>
      </w: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  <w:sectPr w:rsidR="00043FF8" w:rsidSect="00267E4B"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5"/>
      </w:tblGrid>
      <w:tr w:rsidR="00043FF8" w:rsidRPr="00043FF8" w:rsidTr="00AB5C98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043FF8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lastRenderedPageBreak/>
              <w:t>Приложение №1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043FF8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к постановлению администрации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043FF8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 района </w:t>
            </w:r>
          </w:p>
          <w:p w:rsidR="00043FF8" w:rsidRPr="00043FF8" w:rsidRDefault="00043FF8" w:rsidP="00043FF8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043FF8">
              <w:rPr>
                <w:rStyle w:val="ab"/>
                <w:rFonts w:ascii="Times New Roman" w:hAnsi="Times New Roman" w:cs="Times New Roman"/>
                <w:b w:val="0"/>
              </w:rPr>
              <w:t xml:space="preserve">от </w:t>
            </w:r>
            <w:r w:rsidRPr="00043FF8">
              <w:rPr>
                <w:rFonts w:ascii="Times New Roman" w:hAnsi="Times New Roman" w:cs="Times New Roman"/>
                <w:noProof/>
              </w:rPr>
              <w:t xml:space="preserve">«15»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3FF8">
                <w:rPr>
                  <w:rFonts w:ascii="Times New Roman" w:hAnsi="Times New Roman" w:cs="Times New Roman"/>
                  <w:noProof/>
                </w:rPr>
                <w:t>2017 г</w:t>
              </w:r>
            </w:smartTag>
            <w:r w:rsidRPr="00043FF8">
              <w:rPr>
                <w:rFonts w:ascii="Times New Roman" w:hAnsi="Times New Roman" w:cs="Times New Roman"/>
                <w:noProof/>
              </w:rPr>
              <w:t>. №503</w:t>
            </w:r>
          </w:p>
        </w:tc>
      </w:tr>
    </w:tbl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«Приложение №3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 «Развитие потенциала муниципального управления» на 2014–2020 годы</w:t>
      </w:r>
    </w:p>
    <w:p w:rsidR="00043FF8" w:rsidRPr="00043FF8" w:rsidRDefault="00043FF8" w:rsidP="00043FF8">
      <w:pPr>
        <w:spacing w:after="0" w:line="240" w:lineRule="auto"/>
        <w:ind w:firstLine="11199"/>
        <w:jc w:val="center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43FF8">
        <w:rPr>
          <w:rFonts w:ascii="Times New Roman" w:hAnsi="Times New Roman"/>
          <w:b/>
          <w:caps/>
          <w:sz w:val="20"/>
          <w:szCs w:val="20"/>
        </w:rPr>
        <w:t>П</w:t>
      </w:r>
      <w:proofErr w:type="gramEnd"/>
      <w:r w:rsidRPr="00043FF8">
        <w:rPr>
          <w:rFonts w:ascii="Times New Roman" w:hAnsi="Times New Roman"/>
          <w:b/>
          <w:caps/>
          <w:sz w:val="20"/>
          <w:szCs w:val="20"/>
        </w:rPr>
        <w:t xml:space="preserve"> л а н</w:t>
      </w:r>
    </w:p>
    <w:p w:rsidR="00043FF8" w:rsidRPr="00043FF8" w:rsidRDefault="00043FF8" w:rsidP="00043FF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реализации муниципальной программы </w:t>
      </w:r>
      <w:proofErr w:type="spellStart"/>
      <w:r w:rsidRPr="00043FF8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b/>
          <w:sz w:val="20"/>
          <w:szCs w:val="20"/>
        </w:rPr>
        <w:t xml:space="preserve"> района Чувашской Республики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«Развитие потенциала муниципального управления» на 2014–2020 годы 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27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1637"/>
        <w:gridCol w:w="1122"/>
        <w:gridCol w:w="1135"/>
        <w:gridCol w:w="2129"/>
        <w:gridCol w:w="1537"/>
        <w:gridCol w:w="761"/>
        <w:gridCol w:w="792"/>
        <w:gridCol w:w="851"/>
        <w:gridCol w:w="733"/>
        <w:gridCol w:w="767"/>
        <w:gridCol w:w="776"/>
        <w:gridCol w:w="892"/>
      </w:tblGrid>
      <w:tr w:rsidR="00043FF8" w:rsidRPr="00043FF8" w:rsidTr="00AB5C98">
        <w:tc>
          <w:tcPr>
            <w:tcW w:w="788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2" w:history="1">
              <w:r w:rsidRPr="00043FF8">
                <w:rPr>
                  <w:rStyle w:val="af4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  <w:r w:rsidRPr="00043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gridSpan w:val="7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</w:t>
            </w: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043FF8" w:rsidRPr="00043FF8" w:rsidTr="00AB5C98">
        <w:trPr>
          <w:tblHeader/>
        </w:trPr>
        <w:tc>
          <w:tcPr>
            <w:tcW w:w="788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64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83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54" w:type="pct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73" w:type="pct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5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46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49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6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районе  Чувашской Республики»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 О</w:t>
            </w: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рганизационные меры по созданию механизма реализации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политики 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организационной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снижение коррупционных проявлений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 Нормативно-правовое обеспечение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юридическим сектором отдела организационно работы администрации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полнота нормативно-пра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 xml:space="preserve">вовой базы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в сфере противодействия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3.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экспертиза нормативных правовых актов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и их проектов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Заведующий юридическим сектором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снижение коррупционных проявлений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наличие информации о коррупционных проявлениях и факторах,  порождающих коррупцию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ind w:hanging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 Внедрение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Начальник отдела экономики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Чувашской Республики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6. Внедрение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механизмов в рамках реализации кадровой политики в органах местного самоуправления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реализация кадровой политики в органах местного самоуправления в целях минимизации коррупционных рисков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7. Внедрение внутреннего контроля в органах местного самоуправления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Управляющий делами – начальник отдела организационно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работы администрации района,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главы сельских поселений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снижение коррупционных проявлений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8. Обеспечение доступа граждан и организаций к информации о деятельности органов местного самоуправления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Заведующий сектором информационного обеспечения отдела организационно работы администрации района, главы сельских поселений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снижение коррупционных проявлений;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факторах, а также на их свободное освещение в средствах массовой информации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муниципальной службы в </w:t>
            </w:r>
            <w:proofErr w:type="spell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Развитие нормативно-правовой базы, регулирующей вопросы муниципальной службы 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Республики (далее – муниципальная служба)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Заведующий юридическим сектором отдела организационной работы  администрации района, главы сельских поселений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полнота нормативно-правовой базы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по вопросам муниципальной службы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Подготовка и повышение квалификации кадров для муниципальной службы (далее – муниципальные служащие)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Управляющий делами – начальник отдела организационно работы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повышение уровня профессионализма и компетентности муниципальных служащих и лиц, состоящих в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кадровых резервах органов местного самоуправления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9030113Ч547010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3.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Внедрение на муниципальной службе современных кадровых технологий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применение современных методов оценки граждан и муниципальных служащих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Повышение престижа муниципальной службы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эффективность использования кадровых резервов;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укрепление стабильности кадрового состава муниципальной службы;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Подпрограмма «Совершенствование муниципального управления в сфере юстиции»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1095,4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1083,7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1154,2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1414,8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1493,8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 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043FF8">
              <w:rPr>
                <w:rFonts w:ascii="Times New Roman" w:hAnsi="Times New Roman"/>
                <w:sz w:val="20"/>
                <w:szCs w:val="20"/>
              </w:rPr>
              <w:t>отдела записи актов гражданского состояния администрации района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осуществление в полном объеме полномочий по государственной регистрации актов гражданского состояния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9030304Ч515932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1091,7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1079,6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1140,2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Основное мероприятие 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Наличие списков кандидатов в присяжные заседатели для Верховного суда Чувашской Республики и Приволжского окружного военного суда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9030105Ч515120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административных комиссий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903010445ЭБ002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7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функций муниципальных органов»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14879,1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17942,0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18440,5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20943,0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21536,0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82"/>
        </w:trPr>
        <w:tc>
          <w:tcPr>
            <w:tcW w:w="7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1.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Финансовый отдел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0104Ч5Э0100200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12191,0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14041,9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14080,7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13898,3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13838,3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82"/>
        </w:trPr>
        <w:tc>
          <w:tcPr>
            <w:tcW w:w="7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Финансовый отдел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0103Ч5Э0100600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3860,1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4359,8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7044,7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7697,7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82"/>
        </w:trPr>
        <w:tc>
          <w:tcPr>
            <w:tcW w:w="7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муниципальных образований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0113Ч5Э0173790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82"/>
        </w:trPr>
        <w:tc>
          <w:tcPr>
            <w:tcW w:w="7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«Развитие потенциала муниципального управления» на 2014–2020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9030113Ч547010</w:t>
            </w: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9030304Ч515932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903010445ЭБ002</w:t>
            </w:r>
          </w:p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9030105Ч515120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0104Ч5Э0100200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0103Ч5Э0100600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0113Ч5Э0173790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38,6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1091,7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1,9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1079,6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1140,2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1,9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12191,0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2094,1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1414,5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14041,9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3860,1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14080,7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4359,8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13898,3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7044,7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13838,3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7697,7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7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1134,0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1123,7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15439,3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ind w:hanging="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19406,8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19985,4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22486,8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23079,8»</w:t>
            </w:r>
          </w:p>
        </w:tc>
      </w:tr>
    </w:tbl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Приложение №2</w:t>
      </w:r>
    </w:p>
    <w:p w:rsidR="00043FF8" w:rsidRPr="00043FF8" w:rsidRDefault="00043FF8" w:rsidP="00043FF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к постановлению администрации</w:t>
      </w:r>
    </w:p>
    <w:p w:rsidR="00043FF8" w:rsidRPr="00043FF8" w:rsidRDefault="00043FF8" w:rsidP="00043FF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</w:rPr>
      </w:pPr>
      <w:proofErr w:type="spellStart"/>
      <w:r w:rsidRPr="00043FF8">
        <w:rPr>
          <w:rStyle w:val="ab"/>
          <w:rFonts w:ascii="Times New Roman" w:hAnsi="Times New Roman"/>
          <w:b w:val="0"/>
          <w:sz w:val="20"/>
          <w:szCs w:val="20"/>
        </w:rPr>
        <w:t>Шемуршинского</w:t>
      </w:r>
      <w:proofErr w:type="spellEnd"/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района </w:t>
      </w:r>
    </w:p>
    <w:p w:rsidR="00043FF8" w:rsidRPr="00043FF8" w:rsidRDefault="00043FF8" w:rsidP="00043FF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от </w:t>
      </w:r>
      <w:r w:rsidRPr="00043FF8">
        <w:rPr>
          <w:rFonts w:ascii="Times New Roman" w:hAnsi="Times New Roman"/>
          <w:noProof/>
          <w:sz w:val="20"/>
          <w:szCs w:val="20"/>
        </w:rPr>
        <w:t xml:space="preserve">«15» ноября </w:t>
      </w:r>
      <w:smartTag w:uri="urn:schemas-microsoft-com:office:smarttags" w:element="metricconverter">
        <w:smartTagPr>
          <w:attr w:name="ProductID" w:val="2017 г"/>
        </w:smartTagPr>
        <w:r w:rsidRPr="00043FF8">
          <w:rPr>
            <w:rFonts w:ascii="Times New Roman" w:hAnsi="Times New Roman"/>
            <w:noProof/>
            <w:sz w:val="20"/>
            <w:szCs w:val="20"/>
          </w:rPr>
          <w:t>2017 г</w:t>
        </w:r>
      </w:smartTag>
      <w:r w:rsidRPr="00043FF8">
        <w:rPr>
          <w:rFonts w:ascii="Times New Roman" w:hAnsi="Times New Roman"/>
          <w:noProof/>
          <w:sz w:val="20"/>
          <w:szCs w:val="20"/>
        </w:rPr>
        <w:t>. №503</w:t>
      </w:r>
    </w:p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«Приложение №5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 «Развитие потенциала муниципального управления» на 2014–2020 годы</w:t>
      </w:r>
    </w:p>
    <w:p w:rsidR="00043FF8" w:rsidRP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>РЕСУРСНОЕ ОБЕСПЕЧЕНИЕ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реализации муниципальной программы </w:t>
      </w:r>
      <w:proofErr w:type="spellStart"/>
      <w:r w:rsidRPr="00043FF8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b/>
          <w:sz w:val="20"/>
          <w:szCs w:val="20"/>
        </w:rPr>
        <w:t xml:space="preserve"> района Чувашской Республики 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«Развитие потенциала муниципального управления»  на 2014–2020 годы  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128" w:type="pct"/>
        <w:tblInd w:w="-3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2566"/>
        <w:gridCol w:w="2408"/>
        <w:gridCol w:w="1562"/>
        <w:gridCol w:w="1492"/>
        <w:gridCol w:w="916"/>
        <w:gridCol w:w="849"/>
        <w:gridCol w:w="995"/>
        <w:gridCol w:w="992"/>
        <w:gridCol w:w="852"/>
        <w:gridCol w:w="843"/>
      </w:tblGrid>
      <w:tr w:rsidR="00043FF8" w:rsidRPr="00043FF8" w:rsidTr="00AB5C98">
        <w:tc>
          <w:tcPr>
            <w:tcW w:w="557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(подпрограммы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муницпальной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Республики), 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основных мероприятий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88" w:type="pct"/>
            <w:gridSpan w:val="7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Расходы по годам, тыс</w:t>
            </w:r>
            <w:proofErr w:type="gramStart"/>
            <w:r w:rsidRPr="00043FF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3FF8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</w:tr>
      <w:tr w:rsidR="00043FF8" w:rsidRPr="00043FF8" w:rsidTr="00AB5C98">
        <w:tc>
          <w:tcPr>
            <w:tcW w:w="557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02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80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28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81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8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043FF8" w:rsidRPr="00043FF8" w:rsidRDefault="00043FF8" w:rsidP="00043F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2556"/>
        <w:gridCol w:w="2401"/>
        <w:gridCol w:w="1555"/>
        <w:gridCol w:w="10"/>
        <w:gridCol w:w="1547"/>
        <w:gridCol w:w="853"/>
        <w:gridCol w:w="853"/>
        <w:gridCol w:w="998"/>
        <w:gridCol w:w="992"/>
        <w:gridCol w:w="855"/>
        <w:gridCol w:w="856"/>
      </w:tblGrid>
      <w:tr w:rsidR="00043FF8" w:rsidRPr="00043FF8" w:rsidTr="00AB5C98">
        <w:trPr>
          <w:tblHeader/>
        </w:trPr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«Развитие потенциала муниципального управления» на 2014–2020 годы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Ответственные исполнители - 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администрации сельских поселений*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1134,0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1123,7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16033,3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19406,8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19985,4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22486,8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23079,8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1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740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рганизационные меры по созданию механизма реализации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политики 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районе ЧР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cantSplit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Нормативно-правовое обеспечение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cantSplit/>
        </w:trPr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экспертиза нормативных правовых актов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и их проектов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4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313"/>
        </w:trPr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5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механизмов в сфере закупок товаров, работ, услуг для обеспечения муниципальных нужд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6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механизмов в рамках реализации кадровой политики в органах местного самоуправления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7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внутреннего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контроля </w:t>
            </w:r>
            <w:proofErr w:type="gramStart"/>
            <w:r w:rsidRPr="00043FF8">
              <w:rPr>
                <w:rFonts w:ascii="Times New Roman" w:hAnsi="Times New Roman"/>
                <w:sz w:val="20"/>
                <w:szCs w:val="20"/>
              </w:rPr>
              <w:t>органах</w:t>
            </w:r>
            <w:proofErr w:type="gram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8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Республики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муниципальной службы в </w:t>
            </w:r>
            <w:proofErr w:type="spell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районе</w:t>
            </w:r>
            <w:proofErr w:type="gram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Ответственные исполнители – 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администрации сельских поселений/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38,6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Развитие нормативно-правовой базы, регулирующей вопросы муниципальной службы в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арйоне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  (далее – муниципальная служба)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администрации сельских поселений*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Переподготовка и повышение квалификации кадров для муниципальной службы 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администрации сельских поселений*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9030113Ч547010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администрации сельских поселений*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4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Повышение престижа муниципальной службы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администрации сельских поселений*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</w:t>
            </w:r>
            <w:r w:rsidRPr="00043FF8">
              <w:rPr>
                <w:rFonts w:ascii="Times New Roman" w:hAnsi="Times New Roman"/>
                <w:b/>
                <w:sz w:val="20"/>
                <w:szCs w:val="20"/>
              </w:rPr>
              <w:softHyphen/>
              <w:t>ма 3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Совершенствование муниципального  управления в сфере юстиции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ответственные исполнители – отдел ЗАГС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района, 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1095,4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1083,7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1154,2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1414,8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1494,9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1493,8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1493,8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полномочий Российской Федерации по государственной регистрации актов гражданского состояния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t>за счет субвенции, предоставляемой из федерального бюджета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ЗАГС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9030304Ч515932 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1091,7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1079,6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1140,2    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</w:tr>
      <w:tr w:rsidR="00043FF8" w:rsidRPr="00043FF8" w:rsidTr="00AB5C98"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9030105Ч515120 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43FF8" w:rsidRPr="00043FF8" w:rsidTr="00AB5C98">
        <w:trPr>
          <w:trHeight w:val="1149"/>
        </w:trPr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903010445ЭБ002</w:t>
            </w: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43FF8" w:rsidRPr="00043FF8" w:rsidTr="00AB5C98">
        <w:trPr>
          <w:trHeight w:val="462"/>
        </w:trPr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Подпрограм</w:t>
            </w:r>
            <w:r w:rsidRPr="00043FF8">
              <w:rPr>
                <w:rFonts w:ascii="Times New Roman" w:hAnsi="Times New Roman"/>
                <w:b/>
                <w:sz w:val="20"/>
                <w:szCs w:val="20"/>
              </w:rPr>
              <w:softHyphen/>
              <w:t>ма 4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16033,3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19406,8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19985,4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22486,8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23079,8</w:t>
            </w:r>
          </w:p>
        </w:tc>
      </w:tr>
      <w:tr w:rsidR="00043FF8" w:rsidRPr="00043FF8" w:rsidTr="00AB5C98">
        <w:trPr>
          <w:trHeight w:val="412"/>
        </w:trPr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0104Ч5Э0100200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12191,0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14041,9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14080,7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13898,3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13838,3</w:t>
            </w:r>
          </w:p>
        </w:tc>
      </w:tr>
      <w:tr w:rsidR="00043FF8" w:rsidRPr="00043FF8" w:rsidTr="00AB5C98">
        <w:trPr>
          <w:trHeight w:val="560"/>
        </w:trPr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0103Ч5Э0100600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2094,1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3860,1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4359,8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7044,7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7697,7</w:t>
            </w:r>
          </w:p>
        </w:tc>
      </w:tr>
      <w:tr w:rsidR="00043FF8" w:rsidRPr="00043FF8" w:rsidTr="00AB5C98">
        <w:trPr>
          <w:trHeight w:val="768"/>
        </w:trPr>
        <w:tc>
          <w:tcPr>
            <w:tcW w:w="1706" w:type="dxa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2556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0113Ч5Э0173790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1336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«Развитие потенциала муниципального управления» на 2014–2020 годы»</w:t>
            </w: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9030113Ч547010</w:t>
            </w: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9030304Ч515932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903010445ЭБ002</w:t>
            </w:r>
          </w:p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pStyle w:val="ae"/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9030105Ч515120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0104Ч5Э0100200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0103Ч5Э0100600</w:t>
            </w: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0113Ч5Э0173790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1091,7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1,9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1079,6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1140,2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1,9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12191,0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2094,1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594,0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1414,5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14041,9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2377,1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14080,7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4359,8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13898,3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7044,7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13838,3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7697,7</w:t>
            </w: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220"/>
        </w:trPr>
        <w:tc>
          <w:tcPr>
            <w:tcW w:w="1706" w:type="dxa"/>
            <w:vMerge/>
            <w:tcBorders>
              <w:lef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1134,0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1123,7</w:t>
            </w:r>
          </w:p>
        </w:tc>
        <w:tc>
          <w:tcPr>
            <w:tcW w:w="853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16033,3</w:t>
            </w:r>
          </w:p>
        </w:tc>
        <w:tc>
          <w:tcPr>
            <w:tcW w:w="998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19406,8</w:t>
            </w:r>
          </w:p>
        </w:tc>
        <w:tc>
          <w:tcPr>
            <w:tcW w:w="992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19985,4</w:t>
            </w:r>
          </w:p>
        </w:tc>
        <w:tc>
          <w:tcPr>
            <w:tcW w:w="855" w:type="dxa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22486,8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23079,8</w:t>
            </w:r>
          </w:p>
        </w:tc>
      </w:tr>
    </w:tbl>
    <w:p w:rsidR="00043FF8" w:rsidRPr="00043FF8" w:rsidRDefault="00043FF8" w:rsidP="00043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Приложение №3</w:t>
      </w:r>
    </w:p>
    <w:p w:rsidR="00043FF8" w:rsidRPr="00043FF8" w:rsidRDefault="00043FF8" w:rsidP="00043FF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к постановлению администрации</w:t>
      </w:r>
    </w:p>
    <w:p w:rsidR="00043FF8" w:rsidRPr="00043FF8" w:rsidRDefault="00043FF8" w:rsidP="00043FF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</w:rPr>
      </w:pPr>
      <w:proofErr w:type="spellStart"/>
      <w:r w:rsidRPr="00043FF8">
        <w:rPr>
          <w:rStyle w:val="ab"/>
          <w:rFonts w:ascii="Times New Roman" w:hAnsi="Times New Roman"/>
          <w:b w:val="0"/>
          <w:sz w:val="20"/>
          <w:szCs w:val="20"/>
        </w:rPr>
        <w:t>Шемуршинского</w:t>
      </w:r>
      <w:proofErr w:type="spellEnd"/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района </w:t>
      </w:r>
    </w:p>
    <w:p w:rsidR="00043FF8" w:rsidRPr="00043FF8" w:rsidRDefault="00043FF8" w:rsidP="00043FF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от </w:t>
      </w:r>
      <w:r w:rsidRPr="00043FF8">
        <w:rPr>
          <w:rFonts w:ascii="Times New Roman" w:hAnsi="Times New Roman"/>
          <w:noProof/>
          <w:sz w:val="20"/>
          <w:szCs w:val="20"/>
        </w:rPr>
        <w:t xml:space="preserve">«15» ноября </w:t>
      </w:r>
      <w:smartTag w:uri="urn:schemas-microsoft-com:office:smarttags" w:element="metricconverter">
        <w:smartTagPr>
          <w:attr w:name="ProductID" w:val="2017 г"/>
        </w:smartTagPr>
        <w:r w:rsidRPr="00043FF8">
          <w:rPr>
            <w:rFonts w:ascii="Times New Roman" w:hAnsi="Times New Roman"/>
            <w:noProof/>
            <w:sz w:val="20"/>
            <w:szCs w:val="20"/>
          </w:rPr>
          <w:t>2017 г</w:t>
        </w:r>
      </w:smartTag>
      <w:r w:rsidRPr="00043FF8">
        <w:rPr>
          <w:rFonts w:ascii="Times New Roman" w:hAnsi="Times New Roman"/>
          <w:noProof/>
          <w:sz w:val="20"/>
          <w:szCs w:val="20"/>
        </w:rPr>
        <w:t>. №503</w:t>
      </w:r>
    </w:p>
    <w:p w:rsidR="00043FF8" w:rsidRPr="00043FF8" w:rsidRDefault="00043FF8" w:rsidP="00043FF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«Приложение №6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Pr="00043FF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sz w:val="20"/>
          <w:szCs w:val="20"/>
        </w:rPr>
        <w:t xml:space="preserve"> района Чувашской Республики «Развитие потенциала муниципального управления» на 2014–2020 годы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РЕСУРСНОЕ ОБЕСПЕЧЕНИЕ И ПРОГНОЗНАЯ (СПРАВОЧНАЯ) ОЦЕНКА 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 xml:space="preserve">расходов за счет всех источников финансирования реализации муниципальной программы 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43FF8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43FF8">
        <w:rPr>
          <w:rFonts w:ascii="Times New Roman" w:hAnsi="Times New Roman"/>
          <w:b/>
          <w:sz w:val="20"/>
          <w:szCs w:val="20"/>
        </w:rPr>
        <w:t xml:space="preserve"> района Чувашской Республики «Развитие потенциала муниципального управления» </w:t>
      </w:r>
    </w:p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3FF8">
        <w:rPr>
          <w:rFonts w:ascii="Times New Roman" w:hAnsi="Times New Roman"/>
          <w:b/>
          <w:sz w:val="20"/>
          <w:szCs w:val="20"/>
        </w:rPr>
        <w:t>на 2014–2020 годы</w:t>
      </w:r>
    </w:p>
    <w:p w:rsidR="00043FF8" w:rsidRPr="00043FF8" w:rsidRDefault="00043FF8" w:rsidP="00043F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929"/>
        <w:gridCol w:w="3119"/>
        <w:gridCol w:w="3691"/>
        <w:gridCol w:w="846"/>
        <w:gridCol w:w="819"/>
        <w:gridCol w:w="843"/>
        <w:gridCol w:w="864"/>
        <w:gridCol w:w="875"/>
        <w:gridCol w:w="819"/>
        <w:gridCol w:w="905"/>
        <w:gridCol w:w="29"/>
      </w:tblGrid>
      <w:tr w:rsidR="00043FF8" w:rsidRPr="00043FF8" w:rsidTr="00AB5C98">
        <w:trPr>
          <w:gridAfter w:val="1"/>
          <w:wAfter w:w="10" w:type="pct"/>
        </w:trPr>
        <w:tc>
          <w:tcPr>
            <w:tcW w:w="654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Наименование государственной программы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t xml:space="preserve">Чувашской Республики </w:t>
            </w: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(подпрограммы государственной программы</w:t>
            </w:r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</w:t>
            </w: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52" w:type="pct"/>
            <w:vMerge w:val="restar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26" w:type="pct"/>
            <w:gridSpan w:val="7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План расходов по годам,</w:t>
            </w: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тыс. рублей</w:t>
            </w:r>
          </w:p>
        </w:tc>
      </w:tr>
      <w:tr w:rsidR="00043FF8" w:rsidRPr="00043FF8" w:rsidTr="00AB5C98">
        <w:tc>
          <w:tcPr>
            <w:tcW w:w="654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8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86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93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97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78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043FF8" w:rsidRPr="00043FF8" w:rsidRDefault="00043FF8" w:rsidP="00043F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929"/>
        <w:gridCol w:w="3119"/>
        <w:gridCol w:w="3699"/>
        <w:gridCol w:w="849"/>
        <w:gridCol w:w="822"/>
        <w:gridCol w:w="840"/>
        <w:gridCol w:w="864"/>
        <w:gridCol w:w="875"/>
        <w:gridCol w:w="822"/>
        <w:gridCol w:w="920"/>
      </w:tblGrid>
      <w:tr w:rsidR="00043FF8" w:rsidRPr="00043FF8" w:rsidTr="00AB5C98">
        <w:trPr>
          <w:tblHeader/>
        </w:trPr>
        <w:tc>
          <w:tcPr>
            <w:tcW w:w="654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58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55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293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312" w:type="pct"/>
            <w:shd w:val="clear" w:color="auto" w:fill="auto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12</w:t>
            </w:r>
          </w:p>
        </w:tc>
      </w:tr>
      <w:tr w:rsidR="00043FF8" w:rsidRPr="00043FF8" w:rsidTr="00AB5C98">
        <w:trPr>
          <w:trHeight w:val="103"/>
        </w:trPr>
        <w:tc>
          <w:tcPr>
            <w:tcW w:w="654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058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«Развитие потенциала муниципального управления» на 2014–2020 годы</w:t>
            </w: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1134,0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1123,7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16033,3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19406,8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19985,4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22486,8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23079,8</w:t>
            </w:r>
          </w:p>
        </w:tc>
      </w:tr>
      <w:tr w:rsidR="00043FF8" w:rsidRPr="00043FF8" w:rsidTr="00AB5C98">
        <w:trPr>
          <w:trHeight w:val="274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1093,6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1081,4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1140,2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1414,5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</w:tr>
      <w:tr w:rsidR="00043FF8" w:rsidRPr="00043FF8" w:rsidTr="00AB5C98">
        <w:trPr>
          <w:trHeight w:val="274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местный бюджет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14879,1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17992,0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18490,5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20993,0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21586,0</w:t>
            </w:r>
          </w:p>
        </w:tc>
      </w:tr>
      <w:tr w:rsidR="00043FF8" w:rsidRPr="00043FF8" w:rsidTr="00AB5C98">
        <w:tc>
          <w:tcPr>
            <w:tcW w:w="654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58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местный бюджет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654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58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Шемуршинском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38,6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местный бюджет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43FF8" w:rsidRPr="00043FF8" w:rsidTr="00AB5C98">
        <w:tc>
          <w:tcPr>
            <w:tcW w:w="654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58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1095,4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1083,7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1154,2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1414,8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1494,9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1493,8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b/>
                <w:sz w:val="20"/>
                <w:szCs w:val="20"/>
              </w:rPr>
              <w:t>1493,8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1093,6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1081,4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1140,2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1414,5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местный бюджет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115"/>
        </w:trPr>
        <w:tc>
          <w:tcPr>
            <w:tcW w:w="654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1058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«Обеспечение функций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органов»</w:t>
            </w: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14879,1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17942,0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18440,5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20943,0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21536,0</w:t>
            </w:r>
          </w:p>
        </w:tc>
      </w:tr>
      <w:tr w:rsidR="00043FF8" w:rsidRPr="00043FF8" w:rsidTr="00AB5C98">
        <w:trPr>
          <w:trHeight w:val="115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115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FF8" w:rsidRPr="00043FF8" w:rsidTr="00AB5C98">
        <w:trPr>
          <w:trHeight w:val="115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местный бюджет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14879,1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17942,0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18440,5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20943,0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21536,0</w:t>
            </w:r>
          </w:p>
        </w:tc>
      </w:tr>
      <w:tr w:rsidR="00043FF8" w:rsidRPr="00043FF8" w:rsidTr="00AB5C98">
        <w:trPr>
          <w:trHeight w:val="115"/>
        </w:trPr>
        <w:tc>
          <w:tcPr>
            <w:tcW w:w="654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58" w:type="pct"/>
            <w:vMerge w:val="restar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043FF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потенциала муниципального управления» на 2014–2020 годы»</w:t>
            </w: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1134,0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1123,7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16033,3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19406,8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19985,4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22486,8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/>
                <w:sz w:val="20"/>
                <w:szCs w:val="20"/>
              </w:rPr>
              <w:t>23079,8</w:t>
            </w:r>
          </w:p>
        </w:tc>
      </w:tr>
      <w:tr w:rsidR="00043FF8" w:rsidRPr="00043FF8" w:rsidTr="00AB5C98">
        <w:trPr>
          <w:trHeight w:val="176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1093,6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1081,4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1140,2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1414,5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1493,6</w:t>
            </w:r>
          </w:p>
        </w:tc>
      </w:tr>
      <w:tr w:rsidR="00043FF8" w:rsidRPr="00043FF8" w:rsidTr="00AB5C98">
        <w:trPr>
          <w:trHeight w:val="176"/>
        </w:trPr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043FF8" w:rsidRPr="00043FF8" w:rsidTr="00AB5C98">
        <w:tc>
          <w:tcPr>
            <w:tcW w:w="654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местный бюджет </w:t>
            </w:r>
            <w:proofErr w:type="spellStart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85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14879,1</w:t>
            </w:r>
          </w:p>
        </w:tc>
        <w:tc>
          <w:tcPr>
            <w:tcW w:w="293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17992,0</w:t>
            </w:r>
          </w:p>
        </w:tc>
        <w:tc>
          <w:tcPr>
            <w:tcW w:w="297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18490,5</w:t>
            </w:r>
          </w:p>
        </w:tc>
        <w:tc>
          <w:tcPr>
            <w:tcW w:w="279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20993,0</w:t>
            </w:r>
          </w:p>
        </w:tc>
        <w:tc>
          <w:tcPr>
            <w:tcW w:w="312" w:type="pct"/>
          </w:tcPr>
          <w:p w:rsidR="00043FF8" w:rsidRPr="00043FF8" w:rsidRDefault="00043FF8" w:rsidP="0004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21586,0</w:t>
            </w:r>
          </w:p>
        </w:tc>
      </w:tr>
    </w:tbl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Приложение №4</w:t>
      </w:r>
    </w:p>
    <w:p w:rsidR="00043FF8" w:rsidRPr="00043FF8" w:rsidRDefault="00043FF8" w:rsidP="00043FF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к постановлению администрации</w:t>
      </w:r>
    </w:p>
    <w:p w:rsidR="00043FF8" w:rsidRPr="00043FF8" w:rsidRDefault="00043FF8" w:rsidP="00043FF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3FF8">
        <w:rPr>
          <w:rStyle w:val="ab"/>
          <w:rFonts w:ascii="Times New Roman" w:hAnsi="Times New Roman"/>
          <w:b w:val="0"/>
          <w:sz w:val="20"/>
          <w:szCs w:val="20"/>
        </w:rPr>
        <w:t>Шемуршинского</w:t>
      </w:r>
      <w:proofErr w:type="spellEnd"/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района </w:t>
      </w:r>
    </w:p>
    <w:p w:rsidR="00043FF8" w:rsidRPr="00043FF8" w:rsidRDefault="00043FF8" w:rsidP="00043FF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от </w:t>
      </w:r>
      <w:r w:rsidRPr="00043FF8">
        <w:rPr>
          <w:rFonts w:ascii="Times New Roman" w:hAnsi="Times New Roman"/>
          <w:noProof/>
          <w:sz w:val="20"/>
          <w:szCs w:val="20"/>
        </w:rPr>
        <w:t xml:space="preserve">«15» ноября </w:t>
      </w:r>
      <w:smartTag w:uri="urn:schemas-microsoft-com:office:smarttags" w:element="metricconverter">
        <w:smartTagPr>
          <w:attr w:name="ProductID" w:val="2017 г"/>
        </w:smartTagPr>
        <w:r w:rsidRPr="00043FF8">
          <w:rPr>
            <w:rFonts w:ascii="Times New Roman" w:hAnsi="Times New Roman"/>
            <w:noProof/>
            <w:sz w:val="20"/>
            <w:szCs w:val="20"/>
          </w:rPr>
          <w:t>2017 г</w:t>
        </w:r>
      </w:smartTag>
      <w:r w:rsidRPr="00043FF8">
        <w:rPr>
          <w:rFonts w:ascii="Times New Roman" w:hAnsi="Times New Roman"/>
          <w:noProof/>
          <w:sz w:val="20"/>
          <w:szCs w:val="20"/>
        </w:rPr>
        <w:t>. №503</w:t>
      </w:r>
    </w:p>
    <w:p w:rsidR="00043FF8" w:rsidRPr="00043FF8" w:rsidRDefault="00043FF8" w:rsidP="00043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spacing w:after="0" w:line="240" w:lineRule="auto"/>
        <w:ind w:firstLine="9214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>«Приложение №4</w:t>
      </w:r>
    </w:p>
    <w:p w:rsidR="00043FF8" w:rsidRPr="00043FF8" w:rsidRDefault="00043FF8" w:rsidP="00043FF8">
      <w:pPr>
        <w:spacing w:after="0" w:line="240" w:lineRule="auto"/>
        <w:ind w:firstLine="9214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к </w:t>
      </w:r>
      <w:hyperlink w:anchor="sub_12000" w:history="1">
        <w:r w:rsidRPr="00043FF8">
          <w:rPr>
            <w:rStyle w:val="ad"/>
            <w:rFonts w:ascii="Times New Roman" w:hAnsi="Times New Roman"/>
            <w:b w:val="0"/>
            <w:bCs w:val="0"/>
            <w:sz w:val="20"/>
            <w:szCs w:val="20"/>
          </w:rPr>
          <w:t>подпрограмме</w:t>
        </w:r>
      </w:hyperlink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"Совершенствование</w:t>
      </w:r>
    </w:p>
    <w:p w:rsidR="00043FF8" w:rsidRPr="00043FF8" w:rsidRDefault="00043FF8" w:rsidP="00043FF8">
      <w:pPr>
        <w:spacing w:after="0" w:line="240" w:lineRule="auto"/>
        <w:ind w:firstLine="9214"/>
        <w:jc w:val="center"/>
        <w:rPr>
          <w:rFonts w:ascii="Times New Roman" w:hAnsi="Times New Roman"/>
          <w:sz w:val="20"/>
          <w:szCs w:val="20"/>
        </w:rPr>
      </w:pPr>
      <w:r w:rsidRPr="00043FF8">
        <w:rPr>
          <w:rFonts w:ascii="Times New Roman" w:hAnsi="Times New Roman"/>
          <w:sz w:val="20"/>
          <w:szCs w:val="20"/>
        </w:rPr>
        <w:t>муниципального</w:t>
      </w:r>
      <w:r w:rsidRPr="00043FF8">
        <w:rPr>
          <w:rStyle w:val="ab"/>
          <w:rFonts w:ascii="Times New Roman" w:hAnsi="Times New Roman"/>
          <w:b w:val="0"/>
          <w:sz w:val="20"/>
          <w:szCs w:val="20"/>
        </w:rPr>
        <w:t xml:space="preserve"> управления в сфере юстиции"</w:t>
      </w:r>
    </w:p>
    <w:p w:rsidR="00043FF8" w:rsidRPr="00043FF8" w:rsidRDefault="00043FF8" w:rsidP="00043FF8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43FF8" w:rsidRPr="00043FF8" w:rsidRDefault="00043FF8" w:rsidP="00043FF8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043FF8">
        <w:rPr>
          <w:rFonts w:ascii="Times New Roman" w:hAnsi="Times New Roman"/>
          <w:color w:val="auto"/>
          <w:sz w:val="20"/>
          <w:szCs w:val="20"/>
        </w:rPr>
        <w:t xml:space="preserve">Ресурсное обеспечение </w:t>
      </w:r>
      <w:r w:rsidRPr="00043FF8">
        <w:rPr>
          <w:rFonts w:ascii="Times New Roman" w:hAnsi="Times New Roman"/>
          <w:color w:val="auto"/>
          <w:sz w:val="20"/>
          <w:szCs w:val="20"/>
        </w:rPr>
        <w:br/>
        <w:t xml:space="preserve">подпрограммы "Совершенствование муниципального управления в сфере юстиции" </w:t>
      </w:r>
    </w:p>
    <w:p w:rsidR="00043FF8" w:rsidRPr="00043FF8" w:rsidRDefault="00043FF8" w:rsidP="00043FF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522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1"/>
        <w:gridCol w:w="3543"/>
        <w:gridCol w:w="2126"/>
        <w:gridCol w:w="1985"/>
        <w:gridCol w:w="905"/>
        <w:gridCol w:w="851"/>
        <w:gridCol w:w="850"/>
        <w:gridCol w:w="851"/>
        <w:gridCol w:w="850"/>
        <w:gridCol w:w="851"/>
        <w:gridCol w:w="850"/>
      </w:tblGrid>
      <w:tr w:rsidR="00043FF8" w:rsidRPr="00043FF8" w:rsidTr="00AB5C98">
        <w:tc>
          <w:tcPr>
            <w:tcW w:w="1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43FF8" w:rsidRPr="00043FF8" w:rsidTr="00AB5C98"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43FF8" w:rsidRPr="00043FF8" w:rsidTr="00AB5C98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3FF8" w:rsidRPr="00043FF8" w:rsidTr="00AB5C98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Подпрограм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муниципального уп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равле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в сфере юстиции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администрации </w:t>
            </w: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1493,8</w:t>
            </w:r>
          </w:p>
        </w:tc>
      </w:tr>
      <w:tr w:rsidR="00043FF8" w:rsidRPr="00043FF8" w:rsidTr="00AB5C98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043FF8">
              <w:rPr>
                <w:rFonts w:ascii="Times New Roman" w:hAnsi="Times New Roman"/>
                <w:bCs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Российской Федерации по государственной регистрации актов </w:t>
            </w:r>
            <w:r w:rsidRPr="00043FF8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гражданского состояния за счет субвенции, предоставляемой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ЗАГС администрации </w:t>
            </w: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9030304Ч515932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1079,6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</w:tr>
      <w:tr w:rsidR="00043FF8" w:rsidRPr="00043FF8" w:rsidTr="00AB5C98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9030105Ч515120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43FF8" w:rsidRPr="00043FF8" w:rsidTr="00AB5C98"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F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  <w:p w:rsidR="00043FF8" w:rsidRPr="00043FF8" w:rsidRDefault="00043FF8" w:rsidP="0004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администрации </w:t>
            </w:r>
            <w:proofErr w:type="spellStart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43F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903010445ЭБ002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F8" w:rsidRPr="00043FF8" w:rsidRDefault="00043FF8" w:rsidP="00043F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F8">
              <w:rPr>
                <w:rFonts w:ascii="Times New Roman" w:hAnsi="Times New Roman" w:cs="Times New Roman"/>
                <w:sz w:val="20"/>
                <w:szCs w:val="20"/>
              </w:rPr>
              <w:t>0,1»</w:t>
            </w:r>
          </w:p>
        </w:tc>
      </w:tr>
    </w:tbl>
    <w:p w:rsidR="00043FF8" w:rsidRPr="00043FF8" w:rsidRDefault="00043FF8" w:rsidP="0004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3FF8" w:rsidRDefault="00043FF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  <w:sectPr w:rsidR="00AB5C98" w:rsidSect="00AB5C98">
          <w:pgSz w:w="16838" w:h="11906" w:orient="landscape"/>
          <w:pgMar w:top="993" w:right="1134" w:bottom="1135" w:left="1135" w:header="708" w:footer="708" w:gutter="0"/>
          <w:cols w:space="708"/>
          <w:docGrid w:linePitch="360"/>
        </w:sectPr>
      </w:pP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Решение </w:t>
      </w:r>
      <w:proofErr w:type="spellStart"/>
      <w:r>
        <w:rPr>
          <w:b/>
          <w:sz w:val="20"/>
          <w:szCs w:val="20"/>
        </w:rPr>
        <w:t>Шемуршинского</w:t>
      </w:r>
      <w:proofErr w:type="spellEnd"/>
      <w:r>
        <w:rPr>
          <w:b/>
          <w:sz w:val="20"/>
          <w:szCs w:val="20"/>
        </w:rPr>
        <w:t xml:space="preserve"> районного Собрания депутатов от 16.11.2017 № 16.1</w:t>
      </w: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Pr="00AB5C98" w:rsidRDefault="00AB5C98" w:rsidP="00AB5C98">
      <w:pPr>
        <w:pStyle w:val="af6"/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О  внесении      изменений        в      решение 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    районного       Собрания 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депутатов    «О    бюджете 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  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района Чувашской  Республики на  2017 год 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и  на   плановый   период 2018 и 2019 годов»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Статья 1</w:t>
      </w:r>
    </w:p>
    <w:p w:rsidR="00AB5C98" w:rsidRPr="00AB5C98" w:rsidRDefault="00AB5C98" w:rsidP="00AB5C98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  <w:t xml:space="preserve">Внести в решение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 депутатов  от 15 декабря  2016г. № 11.6  «О    бюджете 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Чувашской Республики на  2017 год и на плановый период 2018 и 2019 годов»  (с </w:t>
      </w:r>
      <w:proofErr w:type="gramStart"/>
      <w:r w:rsidRPr="00AB5C98">
        <w:rPr>
          <w:rFonts w:ascii="Times New Roman" w:hAnsi="Times New Roman"/>
          <w:sz w:val="20"/>
          <w:szCs w:val="20"/>
        </w:rPr>
        <w:t>вн</w:t>
      </w:r>
      <w:r w:rsidRPr="00AB5C98">
        <w:rPr>
          <w:rFonts w:ascii="Times New Roman" w:hAnsi="Times New Roman"/>
          <w:sz w:val="20"/>
          <w:szCs w:val="20"/>
        </w:rPr>
        <w:t>е</w:t>
      </w:r>
      <w:r w:rsidRPr="00AB5C98">
        <w:rPr>
          <w:rFonts w:ascii="Times New Roman" w:hAnsi="Times New Roman"/>
          <w:sz w:val="20"/>
          <w:szCs w:val="20"/>
        </w:rPr>
        <w:t>сенными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изменением от 16 марта 2017 №12.12, 20 июня 2017г. № 14.2) следующие изменения:</w:t>
      </w:r>
    </w:p>
    <w:p w:rsidR="00AB5C98" w:rsidRPr="00AB5C98" w:rsidRDefault="00AB5C98" w:rsidP="00AB5C98">
      <w:pPr>
        <w:numPr>
          <w:ilvl w:val="0"/>
          <w:numId w:val="39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в статье 1:</w:t>
      </w:r>
    </w:p>
    <w:p w:rsidR="00AB5C98" w:rsidRPr="00AB5C98" w:rsidRDefault="00AB5C98" w:rsidP="00AB5C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в части 1:  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в абзаце втором слова «245093509,86  рублей», заменить словами «250013252,40 рублей»</w:t>
      </w:r>
      <w:proofErr w:type="gramStart"/>
      <w:r w:rsidRPr="00AB5C98">
        <w:rPr>
          <w:rFonts w:ascii="Times New Roman" w:hAnsi="Times New Roman"/>
          <w:sz w:val="20"/>
          <w:szCs w:val="20"/>
        </w:rPr>
        <w:t>,с</w:t>
      </w:r>
      <w:proofErr w:type="gramEnd"/>
      <w:r w:rsidRPr="00AB5C98">
        <w:rPr>
          <w:rFonts w:ascii="Times New Roman" w:hAnsi="Times New Roman"/>
          <w:sz w:val="20"/>
          <w:szCs w:val="20"/>
        </w:rPr>
        <w:t>лова «207074509,86  рублей» заменить словами «215219252,40 рублей», слова  «204430509,86  рублей» зам</w:t>
      </w:r>
      <w:r w:rsidRPr="00AB5C98">
        <w:rPr>
          <w:rFonts w:ascii="Times New Roman" w:hAnsi="Times New Roman"/>
          <w:sz w:val="20"/>
          <w:szCs w:val="20"/>
        </w:rPr>
        <w:t>е</w:t>
      </w:r>
      <w:r w:rsidRPr="00AB5C98">
        <w:rPr>
          <w:rFonts w:ascii="Times New Roman" w:hAnsi="Times New Roman"/>
          <w:sz w:val="20"/>
          <w:szCs w:val="20"/>
        </w:rPr>
        <w:t xml:space="preserve">нить словами «212575252,40рублей»; 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в абзаце третьем слова «248248509,86  рублей» заменить словами «253168252,40 ру</w:t>
      </w:r>
      <w:r w:rsidRPr="00AB5C98">
        <w:rPr>
          <w:rFonts w:ascii="Times New Roman" w:hAnsi="Times New Roman"/>
          <w:sz w:val="20"/>
          <w:szCs w:val="20"/>
        </w:rPr>
        <w:t>б</w:t>
      </w:r>
      <w:r w:rsidRPr="00AB5C98">
        <w:rPr>
          <w:rFonts w:ascii="Times New Roman" w:hAnsi="Times New Roman"/>
          <w:sz w:val="20"/>
          <w:szCs w:val="20"/>
        </w:rPr>
        <w:t>лей».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sub_23"/>
      <w:r w:rsidRPr="00AB5C98">
        <w:rPr>
          <w:rFonts w:ascii="Times New Roman" w:hAnsi="Times New Roman"/>
          <w:bCs/>
          <w:sz w:val="20"/>
          <w:szCs w:val="20"/>
        </w:rPr>
        <w:t>2) приложение 4 изложить в следующей редакции:</w:t>
      </w:r>
    </w:p>
    <w:bookmarkEnd w:id="6"/>
    <w:p w:rsidR="00AB5C98" w:rsidRPr="00AB5C98" w:rsidRDefault="00AB5C98" w:rsidP="00AB5C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505" w:type="dxa"/>
        <w:tblInd w:w="-15" w:type="dxa"/>
        <w:tblLayout w:type="fixed"/>
        <w:tblLook w:val="0000"/>
      </w:tblPr>
      <w:tblGrid>
        <w:gridCol w:w="724"/>
        <w:gridCol w:w="1413"/>
        <w:gridCol w:w="288"/>
        <w:gridCol w:w="6237"/>
        <w:gridCol w:w="1701"/>
        <w:gridCol w:w="142"/>
      </w:tblGrid>
      <w:tr w:rsidR="00AB5C98" w:rsidRPr="00AB5C98" w:rsidTr="00AB5C98">
        <w:trPr>
          <w:gridBefore w:val="1"/>
          <w:gridAfter w:val="1"/>
          <w:wBefore w:w="724" w:type="dxa"/>
          <w:wAfter w:w="142" w:type="dxa"/>
          <w:trHeight w:val="2018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Приложение 4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к решению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</w:t>
            </w: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онного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Собрания депутатов  Чувашской Республики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"О бюджете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района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Чувашской Республики на 2017 год и </w:t>
            </w:r>
            <w:proofErr w:type="gram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плановый период 2018 и 2019 годов»</w:t>
            </w:r>
          </w:p>
          <w:p w:rsidR="00AB5C98" w:rsidRPr="00AB5C98" w:rsidRDefault="00AB5C98" w:rsidP="00AB5C9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Look w:val="04A0"/>
        </w:tblPrEx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Прогнозируемые объемы </w:t>
            </w:r>
          </w:p>
        </w:tc>
      </w:tr>
      <w:tr w:rsidR="00AB5C98" w:rsidRPr="00AB5C98" w:rsidTr="00AB5C98">
        <w:tblPrEx>
          <w:tblLook w:val="04A0"/>
        </w:tblPrEx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2017 год </w:t>
            </w:r>
          </w:p>
        </w:tc>
      </w:tr>
      <w:tr w:rsidR="00AB5C98" w:rsidRPr="00AB5C98" w:rsidTr="00AB5C98">
        <w:tblPrEx>
          <w:tblLook w:val="04A0"/>
        </w:tblPrEx>
        <w:trPr>
          <w:trHeight w:hRule="exact" w:val="284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5C98" w:rsidRPr="00AB5C98" w:rsidTr="00AB5C98">
        <w:tblPrEx>
          <w:tblLook w:val="04A0"/>
        </w:tblPrEx>
        <w:trPr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рублях</w:t>
            </w:r>
            <w:proofErr w:type="gramEnd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B5C98" w:rsidRPr="00AB5C98" w:rsidTr="00AB5C98">
        <w:tblPrEx>
          <w:tblLook w:val="04A0"/>
        </w:tblPrEx>
        <w:trPr>
          <w:trHeight w:val="607"/>
          <w:tblHeader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6237"/>
        <w:gridCol w:w="1843"/>
      </w:tblGrid>
      <w:tr w:rsidR="00AB5C98" w:rsidRPr="00AB5C98" w:rsidTr="00AB5C98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347940000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20978300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20948300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2586900</w:t>
            </w:r>
          </w:p>
        </w:tc>
      </w:tr>
      <w:tr w:rsidR="00AB5C98" w:rsidRPr="00AB5C98" w:rsidTr="00AB5C98">
        <w:trPr>
          <w:trHeight w:val="5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10302000010000110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2586900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5437500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10502010000000110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5145000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10503000000000000 </w:t>
            </w:r>
          </w:p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2020000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10504000000000000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28000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10604000050000110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628000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10700000000000000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1478800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1462600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11107000000000120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ных предприятий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16200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11200000000000000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, вс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11201000010000120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881000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912000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ПОСТУПЛЕНИЯ,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215219252,40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жетной системы Российской Федерации,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212575252,40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20201000000000151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, всего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32048500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20201001050000151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4167600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20201003050000151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нию сбалансированности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27880900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20202000000000151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57647653,20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20203000000000151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122879099,20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20204000000000151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2644000</w:t>
            </w:r>
          </w:p>
        </w:tc>
      </w:tr>
      <w:tr w:rsidR="00AB5C98" w:rsidRPr="00AB5C98" w:rsidTr="00AB5C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20400000000000000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98" w:rsidRPr="00AB5C98" w:rsidRDefault="00AB5C98" w:rsidP="00AB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негосударственных о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pStyle w:val="23"/>
        <w:spacing w:after="0" w:line="240" w:lineRule="auto"/>
        <w:ind w:firstLine="567"/>
        <w:jc w:val="both"/>
        <w:rPr>
          <w:sz w:val="20"/>
          <w:szCs w:val="20"/>
        </w:rPr>
      </w:pPr>
      <w:r w:rsidRPr="00AB5C98">
        <w:rPr>
          <w:sz w:val="20"/>
          <w:szCs w:val="20"/>
        </w:rPr>
        <w:t>3) в статье 5:</w:t>
      </w:r>
    </w:p>
    <w:p w:rsidR="00AB5C98" w:rsidRPr="00AB5C98" w:rsidRDefault="00AB5C98" w:rsidP="00AB5C9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     в части 1:</w:t>
      </w:r>
    </w:p>
    <w:p w:rsidR="00AB5C98" w:rsidRPr="00AB5C98" w:rsidRDefault="00AB5C98" w:rsidP="00AB5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в пункте "а" слова "приложению 6,6.1,6.2" заменить словами "приложениям 6,6.1,6.2,6.3";</w:t>
      </w:r>
    </w:p>
    <w:p w:rsidR="00AB5C98" w:rsidRPr="00AB5C98" w:rsidRDefault="00AB5C98" w:rsidP="00AB5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в пункте "б" слова "приложению 7,7.1,7.2" заменить словами "приложениям 7,7.1,7.2,7.3»;</w:t>
      </w:r>
    </w:p>
    <w:p w:rsidR="00AB5C98" w:rsidRPr="00AB5C98" w:rsidRDefault="00AB5C98" w:rsidP="00AB5C98">
      <w:pPr>
        <w:pStyle w:val="af1"/>
        <w:ind w:left="0" w:firstLine="567"/>
        <w:jc w:val="both"/>
        <w:rPr>
          <w:sz w:val="20"/>
          <w:szCs w:val="20"/>
        </w:rPr>
      </w:pPr>
      <w:r w:rsidRPr="00AB5C98">
        <w:rPr>
          <w:sz w:val="20"/>
          <w:szCs w:val="20"/>
        </w:rPr>
        <w:t>4) дополнить приложениями 6.3 и 7.3 следующего содержания:</w:t>
      </w:r>
    </w:p>
    <w:p w:rsidR="00AB5C98" w:rsidRPr="00AB5C98" w:rsidRDefault="00AB5C98" w:rsidP="00AB5C98">
      <w:pPr>
        <w:pStyle w:val="af6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142" w:type="dxa"/>
        <w:tblLayout w:type="fixed"/>
        <w:tblLook w:val="0000"/>
      </w:tblPr>
      <w:tblGrid>
        <w:gridCol w:w="5954"/>
        <w:gridCol w:w="425"/>
        <w:gridCol w:w="425"/>
        <w:gridCol w:w="1483"/>
        <w:gridCol w:w="645"/>
        <w:gridCol w:w="1132"/>
      </w:tblGrid>
      <w:tr w:rsidR="00AB5C98" w:rsidRPr="00AB5C98" w:rsidTr="00AB5C98">
        <w:trPr>
          <w:trHeight w:val="2018"/>
        </w:trPr>
        <w:tc>
          <w:tcPr>
            <w:tcW w:w="100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Приложение 6.3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к решению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районного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Собрания депутатов  Чувашской Респу</w:t>
            </w: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лики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"О бюджете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района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Чувашской Республики на 2017 год и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плановый период 2018 и 2019 годов»</w:t>
            </w:r>
          </w:p>
          <w:p w:rsidR="00AB5C98" w:rsidRPr="00AB5C98" w:rsidRDefault="00AB5C98" w:rsidP="00AB5C9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46"/>
        </w:trPr>
        <w:tc>
          <w:tcPr>
            <w:tcW w:w="100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и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 и группам (группам и подгруппам)  видов расходов классификации расходов бюджета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 Чува</w:t>
            </w: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ской Республики 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2017 год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331"/>
        </w:trPr>
        <w:tc>
          <w:tcPr>
            <w:tcW w:w="100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B5C98" w:rsidRPr="00AB5C98" w:rsidTr="00AB5C98">
        <w:trPr>
          <w:trHeight w:val="218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(государс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венные, муниципал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 программы и </w:t>
            </w:r>
            <w:proofErr w:type="spell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па) вида расхода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152" w:type="dxa"/>
        <w:tblLayout w:type="fixed"/>
        <w:tblLook w:val="0000"/>
      </w:tblPr>
      <w:tblGrid>
        <w:gridCol w:w="5954"/>
        <w:gridCol w:w="425"/>
        <w:gridCol w:w="425"/>
        <w:gridCol w:w="1483"/>
        <w:gridCol w:w="645"/>
        <w:gridCol w:w="1132"/>
      </w:tblGrid>
      <w:tr w:rsidR="00AB5C98" w:rsidRPr="00AB5C98" w:rsidTr="00AB5C98">
        <w:trPr>
          <w:trHeight w:val="288"/>
          <w:tblHeader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4919742,54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124072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«Развитие потенциала муниципального управления»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«Развитие потенциала  муниципального управления» на 2014 –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5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7762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7762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-82211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-82211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Общепрограммные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37650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37650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-36650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-36650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261621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«Развитие культуры и туризма 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культуры и туризма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в сфере культуры и 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кусства, архивного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38800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38800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138000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«Управление обществе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Эффективное 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гарантий прав на муниципальное имущество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публики, в том числе на землю, и защита прав и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законных интересов собс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венников, землепользователей, землевладельцев и арендаторов земельных участков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«Развитие потенциала муниципального управления»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муниципальной службы в Чувашской Республ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ке» государственной программы Чувашской Республики «Развитие поте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циала государственного управления» на 2012-2020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дополнительного профессионального развития муниципальных служащих в Чувашской Республике»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96100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96100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96100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«Развитие потенциала муниципального управления»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«Совершенствование государственного управления в сфере юстиции» 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потенциала муниципального управл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«Повышение качества и доступности государс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венных услуг в сфере государственной регистрации актов гражданского с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стояния, в том числе в электронном виде»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 закона от   15 ноября 1997 года № 143-ФЗ «Об актах гражданского состояния» полномочий Российской Федерации на государственную 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гистрацию актов гражданского состояния, за счет субвенции, предоста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117200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117200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205550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205550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-17450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-17450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«Повышение безопасности жизнедеятельности населения и терр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«Защита населения и территорий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характера, обе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печение пожарной безопасности и безопасности населения на водных объектах»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Республики «Повышение безопасности жизнедеятельности насел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ния и территорий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«Развитие гражданской обороны, повышение </w:t>
            </w:r>
            <w:proofErr w:type="gram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уровня готовности территориальной подсистемы Чувашской Республики ед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ной государственной системы предупреждения</w:t>
            </w:r>
            <w:proofErr w:type="gram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и ликвидации чрезвыча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ных ситуаций к оперативному реагированию на чрезвычайные ситуации, пожары и происшествия на водных объектах»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работы единых дежурно-диспетчерских служб 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районов и городских округов для функционирования в структуре си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темы обеспечения вызова экстренных оперативных служб по единому 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меру «112» на территории Чувашской Республики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и противодействие преступности в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Республики»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«Повышение безопасности жизнедеятельности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населения и территорий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«Развитие многоуровневой системы профилактики правонарушений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Материальное стимулирование народных дружинников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«Профилактика и предупреждение рецидивной преступности, </w:t>
            </w:r>
            <w:proofErr w:type="spellStart"/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адаптация лиц, освободи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шихся из мест лишения свободы, и лиц, осужденных к уголовным наказаниям, не связа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ным с лишением свободы»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Ц820372550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Ц820372550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Ц820372550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видов преступлений, социальной рекламы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-176999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«Развитие транспортной системы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«Автомобильные дороги»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транспортной системы  на 2014–2020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«Мероприятия, реализуемые с привлечением ме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бюджетных трансфертов бюджетам другого уровня»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тельству, в отношении автомобильных дорог местного значения вне гр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 населенных пунктов в границах муниципального района за счет су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сидии, предоставляемой из бюджета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«Управление общественными финансами  и муниципальным до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«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«Управление обществе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ными финансами  и муниципальным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«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Проведение землеустроительных (кадастровых) работ по земельным учас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кам, находящимся в муниципальной собственности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ки, и внесение сведений в кадастр недвижимости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Эффективное управление муниципальным имуществом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Вовлечение в хозяйственный оборот объектов муниципальной казны  на условиях приоритетности рыночных механизмов и прозрачности процедур передачи в пользование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«Повышение экологической безопасности в Чувашской Республике» муниципальной программы «Развитие потенциала приро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но-сырьевых ресурсов и повышение экологической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>. Чебоксары»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2497797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«Развитие образования»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развития образования»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«Развитие 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161817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161817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161817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на осуществление капитальных вложений бюджетным и авт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номным учреждениям, государственным (унитарным) предприятиям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161817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1529780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«Развитие образования»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-1307400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развития образования»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«Развитие 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-1307400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-1307400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ветствии с Указом Президента Российской Федерации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168350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автономнымучреждениям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120650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разования»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«Стипендии, гранты, премии и денежные поо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щ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Ежегодные денежные поощрения Главы Чувашской Республики для 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щеобразовательных организаций в Чувашской Республике, вошедших во всероссийские рейтинги лучших общеобразовательных организаций, достигших высоких образовательных результатов, за счет субсидии, 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доставляемой из республиканского бюджета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Ц71111620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Ц71111620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Ц71111620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795321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237500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557821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41859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41859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29359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416600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-2702220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-2702220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-2702220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-2714220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-2714220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3118820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3118820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2962879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2962879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2938179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24700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155941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дениями, органами управления государственными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155941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154641</w:t>
            </w:r>
          </w:p>
        </w:tc>
      </w:tr>
      <w:tr w:rsidR="00AB5C98" w:rsidRPr="00AB5C98" w:rsidTr="00AB5C98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2064180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2064180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"Развитие культуры и туризма 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1593500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"Развитие культ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ры и туризма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1593500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хранения, комплектования, учета и использования архи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документов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в сфере культуры и 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кусства, архивного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ний, связанных с повышением заработной платы работников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854100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1409000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"Развитие сельского хозяйства и регулирование рынка сельскохозяйственной продукции, сырья и продовольствия на 2016–2020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научного и информационного обслуживания агропромышленного комплекса» муниципальной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"Развитие сельского хозяйства и регулирование рынка сел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скохозяйственной продукции, сырья и продовольствия на 2016–2020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"Формирование государственных информационных ресурсов в сферах обеспечения продовольственной безопасности и упра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ления агропромышленным комплексом"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конкурсов, выставок и ярмарок с участием организаций агр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"Управление общественными финансами и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"Управление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187500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312500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-695997,46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"Социальная поддержка граждан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Республики 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"Социальная поддержка граждан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"Реализация законодательства в области предоста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ления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Выплаты пенсии за выслугу лет муниципальным служащим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-342183,42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Шемуршинксого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"Развитие жилищного строительства и сферы жилищно-коммунального хозяйства"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"Государственная поддержка молодых семей в решении жилищной проблемы"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она Чувашской Республики "Развитие жилищного строительства и сферы жилищно-коммунального хозяйства"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"Оказание содействия в приобретении жилых п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мещений молодыми семьями"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Ц120300000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5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Ц1203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3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-439200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-439200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законодательства в области предо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тавления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-439200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-439200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-439200</w:t>
            </w:r>
          </w:p>
        </w:tc>
      </w:tr>
      <w:tr w:rsidR="00AB5C98" w:rsidRPr="00AB5C98" w:rsidTr="00AB5C98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-439200</w:t>
            </w:r>
          </w:p>
        </w:tc>
      </w:tr>
      <w:tr w:rsidR="00AB5C98" w:rsidRPr="00AB5C98" w:rsidTr="00AB5C98">
        <w:trPr>
          <w:trHeight w:val="7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"Развитие сельского хозяйства и регулирование рынка сельскохозяйственной продукции, 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рья и продовольствия на 2014–2020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-50759,42</w:t>
            </w:r>
          </w:p>
        </w:tc>
      </w:tr>
      <w:tr w:rsidR="00AB5C98" w:rsidRPr="00AB5C98" w:rsidTr="00AB5C98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 программы "Развитие сельского хозяйства и регулирование рынка сельскохозяйственной продукции, сырья и 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довольствия»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-50759,42</w:t>
            </w:r>
          </w:p>
        </w:tc>
      </w:tr>
      <w:tr w:rsidR="00AB5C98" w:rsidRPr="00AB5C98" w:rsidTr="00AB5C98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"Улучшение жилищных условий граждан на селе""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-50759,42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0181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-50759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0181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-50759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0181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-50759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"Поддержка развития образования" муниципальной 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"Развитие обр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передаваемых государственных полномочий Чувашской Республики по выплате компенсации платы, взимаемой с родителей (з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-229800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-229800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-229800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тавляемой из федерального бюджета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-111074,04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-111074,04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-111074,04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"Управление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"Повышение эффективности бюджетных расходов" 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ципальной программы "Управление общественными финансами и 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417"/>
        <w:gridCol w:w="709"/>
        <w:gridCol w:w="425"/>
        <w:gridCol w:w="425"/>
        <w:gridCol w:w="1560"/>
      </w:tblGrid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приложение 8 изложить следующего содержания: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Приложение 8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к решению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районного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Собрания депутатов  Чувашской Республики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«О бюджете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района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Чувашской Республики на 2017 год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на плановый период на 2018 и 2019 годов»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и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бюджета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2017 год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(государственные </w:t>
            </w:r>
            <w:proofErr w:type="spell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прог</w:t>
            </w:r>
            <w:proofErr w:type="spellEnd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pgNum/>
            </w:r>
            <w:proofErr w:type="spellStart"/>
            <w:proofErr w:type="gram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нфо</w:t>
            </w:r>
            <w:proofErr w:type="spellEnd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ления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584" w:type="dxa"/>
        <w:tblInd w:w="294" w:type="dxa"/>
        <w:tblLayout w:type="fixed"/>
        <w:tblLook w:val="0000"/>
      </w:tblPr>
      <w:tblGrid>
        <w:gridCol w:w="567"/>
        <w:gridCol w:w="5245"/>
        <w:gridCol w:w="1417"/>
        <w:gridCol w:w="709"/>
        <w:gridCol w:w="425"/>
        <w:gridCol w:w="425"/>
        <w:gridCol w:w="1560"/>
        <w:gridCol w:w="236"/>
      </w:tblGrid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253168252,40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Шемуршинксого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вашской Республики «Развитие жилищного строительства и сферы жилищно-коммунального хозяйства»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3869196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«Государственная поддержка молодых семей в решении жилищной проблемы» муниципальной програ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«Разв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тие жилищного строительства и сферы жилищно-коммунального хозяйства»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«Оказание содействия в приобретении жилых помещений молодыми семьями»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на обеспечение жильем молодых семей в рамках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деральной целевой программы «Жилище» на 2011–2015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2939376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«Государственная поддержка строительства жилья в Чувашской Республике» муниципальной програ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Шемуршинксого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«Развитие жилищного стро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тельства и сферы жилищно-коммунального хозяйства»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«Государственная поддержка отдельных категорий граждан в приобретении жилья»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на строительство (приобретение) жилых помещений, рег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страции и учету граждан, имеющих право на получение соц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предоставлению муниципальными районами су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венций бюджетам поселений для осуществления указанных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полномочий и полномочий по ведению учета граждан, прож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вающих в сельской местности, нуждающихся в жилых помещениях и имеющих право на государственную по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держку в форме социальных выплат на строительство (приобр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тение) жилых помещений в сельской местности в рамках усто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«Развитие жилищного строительс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ва и 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сферы жилищно-комму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softHyphen/>
              <w:t>нального хозяйства»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Ц170000</w:t>
            </w: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детей-сирот и детей, оста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шихся без попечения родителей, лиц из числа детей-сирот и 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тей, оставшихся без попечения родителей, жилыми помещениями по договорам найма специ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лизированных жилых помещений»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циализированных жилых помещений за счет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Ц17011А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Ц17011А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Ц17011А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Ц17011А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Ц1701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1A820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928620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«Социальная поддержка граждан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3366166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«Социальная защита населения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Чувашской Республики «Социальная по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держка граждан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3366166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«Реализация законодательства в области предоставления мер социальной поддержки отдельным категор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3366166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3343100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3343100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3343100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3343100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Выплаты пенсии за выслугу лет муниципальным служащим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23066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23066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23066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23066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23066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Чувашской Республики «Развитие культуры и туризма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она Чувашской Республики»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11505343,86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Чувашской Республ</w:t>
            </w: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ке» государственной программы Чувашской Республики «Развитие культуры и туризма»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11505343,86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2405142,86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 в рамках поддержки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5142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5142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5142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5142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5142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«Развитие музейного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265000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хранения, комплектования, учета и использования архи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документов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265000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265000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265000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265000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265000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6312680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4870000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4870000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4870000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4870000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4870000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 домов культуры, поддержка творческой деятельности 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 театров в городах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1292680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1292680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1292680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1292680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1292680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Государственная поддержка лучших работников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 учреждений культуры, находящихся на территории сельских п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в сфере кул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туры и искусства, архивного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154421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мероприятий, связанных с праздн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ванием юбилейных дат муниципального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образования, выполн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нием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95521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65800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65800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65800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65800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29721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29721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29721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29721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мероприятий, связанных с праздн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ванием юбилейных дат муниципального образования, выполн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нием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лизации Указа Президента Российской Федерации от 7 мая 2012 года № 597 "О мерах по реализации государственной социал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854100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854100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854100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 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вашской Республики «Развитие физической культуры и спорта»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физической культуры и массового спорта»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она Чувашской Республики «Развитие физической культ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ры и спорта»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«Физкультурно-оздоровительная и спо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тивно-массовая работа с населением»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мер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Ц51011390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Ц51011390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Ц51011390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вашской Республики «Содействие занятости населения»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102800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защиты населения от безработицы и содействие в трудоустройстве» муниципальной программы «С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действие занятости населения»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«Мероприятия в области содействия занятости н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селения Чувашской Республики»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«Улучшение условий труда, охраны труда и </w:t>
            </w:r>
            <w:proofErr w:type="gram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здоровья</w:t>
            </w:r>
            <w:proofErr w:type="gram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работающих в Чувашской Республике» муниц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«Содействие занятости населения»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52800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«Организационно-техническое обеспечение охр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ны труда и здоровья </w:t>
            </w:r>
            <w:proofErr w:type="gram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50740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50740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50740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50740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 Ч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вашской Республики «Развитие образования»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Ц700000</w:t>
            </w: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160439589,96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«Поддержка развития образования» мун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ципальной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Чувашской Республики «Ра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витие образования»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Ц710000</w:t>
            </w: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137303929,96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26136817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13420000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13420000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13420000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Образование137303950.76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13420000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13420000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6500000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6500000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6216817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427817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Субсидии на осуществление капитальных вложений бюджетным и автономным учреждениям, государственным (унитарным) предприятиям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427817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427817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427817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ческих работников муниципальных организаций дополнительного образования детей в соответствии с Указом Президента Росси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ской Федерации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168350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168350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168350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автономнымучреждениям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120650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120650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120650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«Финансовое обеспечение получения 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104919000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по финансовому обеспечению государственных гара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тий реализации прав на получение общедоступного и бесплатного дошкольного образ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24253500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24253500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24253500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24253500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24253500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по финансовому обеспечению государственных гара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тий реализации прав на получение общедоступного и беспла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ного дошкольного, начального общего, основного общего, сре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него общего образования в муниципальных общеобразовател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организациях, обеспечение дополнительного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 детей в муниципальных общеобразовательных организац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80665500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80665500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80665500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80665500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80665500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«Стипендии, гранты, премии и денежные поо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щ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Ежегодные денежные поощрения Главы Чувашской Республики для общеобразовательных организаций в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ке, вошедших во всероссийские рейтинги лучших общеобраз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вательных организаций, достигших высоких образовательных результатов, за счет субсидии, предоставляемой из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599925,96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передаваемых государственных полномочий Чувашской Республики по выплате компенсации платы, вз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маемой с родителей (законных представителей) за присмотр и уход за детьми, посещающ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 образовательные организации, реализующие образовательную программу дошкольного образования на территории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доставляемой из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63725,96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63725,96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63725,96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63725,96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63725,96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отдельных категорий уч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«Капитальный ремонт объектов образов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ния»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1080407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местности, условий для занятий физической культурой и спортом за счет иных межбюджетных трансфертов, предоставляемых из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972367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972367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972367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972367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972367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местности, условий для занятий физической культурой и спортом (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за счет собственных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108040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108040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108040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108040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108040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3567780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3567780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807000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807000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807000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807000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1612380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1612380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1612380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1612380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543000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543000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543000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543000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по созданию комиссий по делам несовершеннолетних и защите их прав и организации деятельности таких комиссий за счет субвенции, предоста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ляемой из 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295200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295200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284610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284610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284610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284610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Ц7Э01119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Ц7Э0111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«Молодежь»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«Развитие образования»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1135660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«Муниципальная поддержка талантл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вой и одаренной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«Государственная поддержка талантл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вой и одаренной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Ц720200000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Муниципальная поддержка талантливой и одаренной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отдыха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624400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624400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624400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624400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624400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624400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отдыха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«Допризывная подготовка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31260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«Создание в Чувашской Респу</w:t>
            </w: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лике новых мест в общеобразовательных организациях в соответствии с прогнозируемой потребностью и современными усл</w:t>
            </w: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виями обучения» на 2016–2025 годы государственной программы Чувашской Республики «Развитие образов</w:t>
            </w: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«Капитальный ремонт зданий госуда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ственных общеобразовательных организаций Чувашской Республики, муниц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пальных общеобразовательных организаций, имеющих износ 50 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центов и выше»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Ц740200000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виями обучения» на 2016–2025 годы государственной программы Чувашской Республики «Развитие образ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«Капитальный ремонт зданий госуда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ственных общеобразовательных организаций Чувашской Республики, муниц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общеобразовательных организаций, имеющих износ 50 пр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центов и выше»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Ц7402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«Повышение безопасности жизнедеятельности насел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ния и территорий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1190100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«Защита населения и территорий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от чрезвычайных ситуаций природного и техногенного характера, обеспечение пожарной безопасн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сти и безопасности населения на водных объектах»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«Повышение безопасн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сти жизнедеятельности населения и территорий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ской Республики»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811430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"Обеспечение деятельности муниципал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ных  учреждений, реализующих мероприятия по обеспечению безопасности и защиты населения и территорий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 от чрезвычайных ситуаций"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учреждений,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зующих мероприятия по обеспечению безопасности и защиты населения и территорий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от чрезвыча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"Развитие гражданской обороны, повыш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proofErr w:type="gram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и ликвидации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чрезвычайных ситуаций к оперативному реагиров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нию на чрезвычайные ситуации, пожары и происшествия на во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ных объектах"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731430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 в структуре системы обеспечения вызова экстренных опер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тивных служб по единому номеру "112" на территории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ской Республики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731430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719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719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719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719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«Профилактика правонарушений и противодействие преступности в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ской Республики»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«Повышение безопа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ности жизнедеятельности населения и территорий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327170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«Развитие многоуровневой системы пр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филактики правонарушений»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317000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Материальное стимулирование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Создание безопасной обстановки на улицах и в других общес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венных местах, в том числе путем внедрения современных техн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ческих средств охраны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Создание безопасной обстановки на улицах и в других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общес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венных местах, в том числе путем внедрения современных те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х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нических средств охраны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Приобретение и установка стационарных пунктов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«Предупреждение детской беспризорн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сти,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количества престу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лений, совершаемых несовершеннолетними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«Информационно-методическое обесп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чение профилактики правонарушений и повышение уровня пр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вовой культуры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формации информационных материалов, направленных на предупреждение отдел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видов преступлений, социальной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 государственной пр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граммы Чувашской Республики «Повышение безопасности жизнедеятельности населения и территорий Чувашской Ре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публики» на 2012–2020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46500</w:t>
            </w:r>
          </w:p>
        </w:tc>
        <w:tc>
          <w:tcPr>
            <w:tcW w:w="236" w:type="dxa"/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«Мероприятия по профилактике и собл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дению правопорядка на улицах и в других общественных местах»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46500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работы по добровольной сдаче на возмездной (</w:t>
            </w:r>
            <w:r w:rsidRPr="00AB5C98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нформации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онной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>) основе органам внутренних дел незарегистрир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ванных предметов вооружения, боеприпасов, взрывчатых веществ и взрывных устройств, незаконно хранящихся у насел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Внедрение аппаратно-программного комплекса «Безопасное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мер по противодействию терроризму в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Ц830574360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«Профилактика незаконного потребления наркотических средств и психотропных веществ, нарком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нии в Чувашской Республике» муниципальной программы «Повышение безопасности населения и территорий Чува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«Совершенствование организационно-правового и ресурсного обеспечения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деятельности в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Республике»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тическими средствами и их незаконному обороту в Чувашской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«Развитие сельского хозяйства и регулирование рынка сельск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хозяйственной продукции, сырья и продовольствия на 2016–2020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3447020,58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научного и информационного обслуживания агропромышленного комплекса» муниципал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«Развитие сельского хозяйства и регулирование рынка сельскохозяйственной продукции, сырья и продовольс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вия на 2016–2020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Ц96000000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«Формирование государственных информацио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ных ресурсов в сферах обеспечения продовольственной безопасности и управления агропромышленным комплексом»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конкурсов, выставок и ярмарок с участием орган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заций агропромышленного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37380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ветеринарии в Чувашской Республике» государственной программы Чувашской Респу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лики «Развитие сельского хозяйства и регулирование рынка сельскохозяйственной продукции, сырья и продовольствия Чувашской Республики» на 2013–2020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и осуществление меропри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тий по регулированию численности безнадзорных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Ц970500000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организации и осущес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канского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«Устойчивое развитие сельских территорий Чувашской Республики» муниципальной программы «Развитие сельского хозяйства и регулирование рынка сельскохозяйственной продукции, сырья и продовол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ствия 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«Улучшение жилищных условий гра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дан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Улучшение жилищных условий граждан, проживающих и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раб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тающих в сельской местности, в том числе молодых семей и молодых специалистов в рамках реализации мероприятий федеральной целевой програ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мы "Устойчивое развитие сельских территорий на 2014 - 2017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3405840,58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«Экономическое развитие и инновац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онная экономика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субъектов малого и среднего предпринимательства в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районе» муниц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«Экономическое развитие и инновационная экономика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«Развитие механизмов финансово-имущественной поддержки субъектов малого и среднего пре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в  многопр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фильных муниципальных образованиях (в рамках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софинансир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участие в торговых выставках, специализированных форумах (конференциях, семин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рах и др.), мероприятиях международного и российского уро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выставочно-ярмарочных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муниципальных услуг в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Шемуршинском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районе » муниципал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публики «Экономическое развитие и инновационная экон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мика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предоставления государс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венных и муниципальных услуг по принципу «одного окна»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Ч180300000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1452000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вашской Республики «Развитие транспортной системы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22011601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«Автомобильные дороги»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ки «Развитие транспортной системы 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21676748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«Мероприятия, реализуемые с привлечением ме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бюджетных трансфертов бюджетам другого уровня»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18482700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чения вне границ населенных пунктов в границах муниципальн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 района  за счет субсидии, предоставляемой из республиканского бюджета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17458900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17458900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17458900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17458900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17458900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чения вне границ населенных пунктов в границах муниципальн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 района  за счет субсидии, предоставляемой из республиканск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1023800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квартирных домов, проездов к дворовым территориям мног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квартирных домов населенных пунктов за счет субсидии, предоставляемой из республиканского бюджета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454000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тельству, в отношении автомобильных дорог местного значения вне границ населенных пунктов в границах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пального района за счет субсидии, предоставляемой из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2740048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2740048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2740048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2740048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2740048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ной системы"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мероприятий, направленных на обе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печение безопасности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и обеспечение безопасности дорожного дв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334853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приро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но-сырьевых ресурсов и повышение экологической безопа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"Повышение экологической безопасности в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вашской Республике" муниципальной программы "Развитие потенциала природно-сырьевых ресурсов и повышение экол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гической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"Рекультивация действующего полигона 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дых коммунальных отходов (городская санкционированная свалка 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дых коммунальных отходов) для муниципальных нужд </w:t>
            </w:r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>. Чебоксары"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Рекультивация действующих полигонов твердых бытовых отх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318990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Чувашской Республики «Управление общественными финансами и муниц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пальным долгом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25544751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муниципал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ной программы 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публики «Управление общественными финансами и мун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ципальным долгом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19959000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«Развитие бюджетного планирования, формиров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ние бюджета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 на очередной финансовый год и плановый период»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держки бюджетов муниципальных районов, городских округов и поселений, 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правленных на обеспечение их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сбалансированности и повышение уровня бюджетной обеспеченности»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15067700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4379800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795321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237500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237500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557821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557821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2938179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2938179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2938179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2938179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187500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187500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187500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зации ими отдельных расходных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230500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41859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29359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29359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154641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154641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154641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154641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по расчету дотаций на выравнивание бюджетной обесп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ченности поселений за счет субвенции, предоставляемой из республиканского бюджета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вашской Республики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10264700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10264700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10264700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10264700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Ч4104Д007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10264700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3940000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3940000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3940000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3940000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3940000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3940000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тавляемой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ципальным долгом"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2427700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2427700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2427700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2427700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2427700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1049100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1049100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1378600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1378600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муниц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пальной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 «Управление общественными финансами  и муниципальным долгом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ской Республики» «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максимального вовлечения в хозяйстве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ный оборот муниципального имущества, в том числе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Проведение землеустроительных (кадастровых) работ по земельным уч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сткам, находящимся в муниципальной собственности Чувашской Республики, и внесение сведений в кадастр недвиж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Эффективное 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гарантий прав на муниципальное имущество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Республики, в том числе на землю, и защита прав и законных интересов собственников, землепользователей, землевладельцев и арендаторов 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Вовлечение в хозяйственный оборот объектов муниципальной казны  на условиях приоритетности рыночных механизмов и прозрачности проц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дур передачи в пользование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pgNum/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нформацмы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муниципал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ной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 Чувашской Республики «Управление общественными финансами и муниципальным до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гом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3058051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Общепрограммные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3058051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3058051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2760601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2760601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2760601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2760601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294950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294950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294950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294950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«Ра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витие потенциала муниципального управления» на 2014-2020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19675694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«Развитие муниципальной службы в Чувашской Ре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публике» государственной программы Чувашской Республики «Развитие потенциала государственного управл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ния» на 2012-2020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дополнительного профессиональн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го развития муниципальных служащих в Чувашской Республике»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 для 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Подпрограмма «Совершенствование государственного управления в сфере юстиции» государственной программы Чувашской Республики «Развитие потенциала государс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венного управления» на 2012–2020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1414500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«Повышение качества и доступности госуда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ственных услуг в сфере государственной регистрации актов гражда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состояния, в том числе в электронном виде»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1414500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Осуществление переданных органам государственной вл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сти субъектов Российской Федерации в соответствии с пунктом 1 статьи 4 Федерального закона от   15 ноября 1997 года № 143-ФЗ «Об актах гражданского состояния» полн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мочий Российской Федерации на государственную регис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рацию актов гражданского состояния, за счет субвенции, предоставляемой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1414500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912500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448050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448050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448050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448050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53950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государственной программы Чувашской Республики «Развитие потенциала государственн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го управления» на 2012–2020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18182194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Общепрограммные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18182194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административных комиссий для рассмотр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 дел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15676144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10423002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10423002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10423002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10423002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3284442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3284442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3284442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3284442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196900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196900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196900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196900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1671800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1671800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1671800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государственной власти и представительных органов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1671800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государственной власти и представительных органов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2505750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1494050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1494050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1494050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государственной власти и представительных органов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1494050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890600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890600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890600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государственной власти и представительных органов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890600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 государственной власти и представительных органов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121100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выборов в законодательные (представ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тельные) органы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вашской Республики «Развитие информационного общества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информационных технологий»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лики «Развитие информационного общества </w:t>
            </w:r>
            <w:proofErr w:type="spellStart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она 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«Формирование электронного правител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Ч610400000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Создание и эксплуатация прикладных информационных систем по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держки выполнения (оказания) органом исполнительной власти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основных функций (услуг)</w:t>
            </w:r>
          </w:p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Создание и эксплуатация прикладных информационных систем поддер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 выполнения (оказания) муниципальными органами основных функций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40000</w:t>
            </w:r>
          </w:p>
        </w:tc>
      </w:tr>
      <w:tr w:rsidR="00AB5C98" w:rsidRPr="00AB5C98" w:rsidTr="00AB5C98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40000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1134"/>
        <w:gridCol w:w="4962"/>
        <w:gridCol w:w="425"/>
        <w:gridCol w:w="425"/>
        <w:gridCol w:w="425"/>
        <w:gridCol w:w="1418"/>
        <w:gridCol w:w="425"/>
        <w:gridCol w:w="1276"/>
      </w:tblGrid>
      <w:tr w:rsidR="00AB5C98" w:rsidRPr="00AB5C98" w:rsidTr="00AB5C98">
        <w:trPr>
          <w:trHeight w:val="2018"/>
        </w:trPr>
        <w:tc>
          <w:tcPr>
            <w:tcW w:w="1134" w:type="dxa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pStyle w:val="33"/>
              <w:numPr>
                <w:ilvl w:val="0"/>
                <w:numId w:val="41"/>
              </w:numPr>
              <w:ind w:left="0"/>
              <w:rPr>
                <w:sz w:val="20"/>
                <w:szCs w:val="20"/>
              </w:rPr>
            </w:pPr>
            <w:r w:rsidRPr="00AB5C98">
              <w:rPr>
                <w:sz w:val="20"/>
                <w:szCs w:val="20"/>
              </w:rPr>
              <w:t>дополнить приложением 10.3 следующего содержания:</w:t>
            </w:r>
          </w:p>
          <w:p w:rsidR="00AB5C98" w:rsidRPr="00AB5C98" w:rsidRDefault="00AB5C98" w:rsidP="00AB5C98">
            <w:pPr>
              <w:pStyle w:val="33"/>
              <w:rPr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Приложение 10.3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к решению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районного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Собрания депутатов  Чувашской Республики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«О бюджете </w:t>
            </w:r>
            <w:proofErr w:type="spell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района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Чувашской Республики на 2017 год и </w:t>
            </w:r>
            <w:proofErr w:type="gramStart"/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</w:t>
            </w:r>
            <w:proofErr w:type="gramEnd"/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плановый период 2018 и 2019годов»</w:t>
            </w:r>
          </w:p>
          <w:p w:rsidR="00AB5C98" w:rsidRPr="00AB5C98" w:rsidRDefault="00AB5C98" w:rsidP="00AB5C9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2046"/>
        </w:trPr>
        <w:tc>
          <w:tcPr>
            <w:tcW w:w="1134" w:type="dxa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на 2017 год 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rPr>
          <w:trHeight w:val="331"/>
        </w:trPr>
        <w:tc>
          <w:tcPr>
            <w:tcW w:w="1134" w:type="dxa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B5C98" w:rsidRPr="00AB5C98" w:rsidTr="00AB5C98">
        <w:trPr>
          <w:trHeight w:val="2182"/>
        </w:trPr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(государс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венные, муниципальные  программы и </w:t>
            </w:r>
            <w:proofErr w:type="spellStart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" w:type="dxa"/>
        <w:tblLayout w:type="fixed"/>
        <w:tblLook w:val="0000"/>
      </w:tblPr>
      <w:tblGrid>
        <w:gridCol w:w="6096"/>
        <w:gridCol w:w="425"/>
        <w:gridCol w:w="425"/>
        <w:gridCol w:w="425"/>
        <w:gridCol w:w="1418"/>
        <w:gridCol w:w="425"/>
        <w:gridCol w:w="1276"/>
      </w:tblGrid>
      <w:tr w:rsidR="00AB5C98" w:rsidRPr="00AB5C98" w:rsidTr="00AB5C98">
        <w:trPr>
          <w:trHeight w:val="288"/>
          <w:tblHeader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4919742,54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2187969,58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124072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«Развитие потенциала муниципального управления»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она «Развитие потенциала  муниципального управления» на 2014 – 2020 г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-137549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7762</w:t>
            </w:r>
          </w:p>
        </w:tc>
      </w:tr>
      <w:tr w:rsidR="00AB5C98" w:rsidRPr="00AB5C98" w:rsidTr="00AB5C98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7762</w:t>
            </w:r>
          </w:p>
        </w:tc>
      </w:tr>
      <w:tr w:rsidR="00AB5C98" w:rsidRPr="00AB5C98" w:rsidTr="00AB5C98">
        <w:trPr>
          <w:trHeight w:val="3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-82211</w:t>
            </w:r>
          </w:p>
        </w:tc>
      </w:tr>
      <w:tr w:rsidR="00AB5C98" w:rsidRPr="00AB5C98" w:rsidTr="00AB5C98">
        <w:trPr>
          <w:trHeight w:val="3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-82211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261621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ки «Развитие культуры и туризма 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культуры и туризма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в сфере культуры и иску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ства, архивного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38521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38800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38800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138000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128000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rPr>
          <w:trHeight w:val="3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121600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«Управление обществе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Эффективное 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венников, землепользователей, землевладельцев и арендаторов земельных участков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 «Развитие потенциала муниципального управления»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муниципальной службы в Чувашской Республ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ке» государственной программы Чувашской Республики «Развитие поте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циала государственного управления» на 2012-2020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дополнительного профессионального развития муниципальных служащих в Чувашской Республике»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96100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96100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96100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 «Развитие потенциала муниципального управления»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государственного управления в сф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ре юстиции» 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вашской Республики «Развитие потенциала муниципального управл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«Повышение качества и доступности государстве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ных услуг в сфере государственной регистрации актов гражданского состо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ния, в том числе в электронном виде»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 закона от   15 ноября 1997 года № 143-ФЗ «Об актах гражданского состояния» полномочий Российской Федерации на государственную 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гистрацию актов гражданского состояния, за счет субвенции, предоставляемой из ф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305300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117200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117200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205550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205550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-17450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-17450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«Повышение безопасности жизнедеятельности населения и террит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«Защита населения и территорий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характера, обесп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чение пожарной безопасности и безопасности населения на водных объе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тах»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публики «Повышение безопасности жизнедеятельности населения и терр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«Развитие гражданской обороны, повышение </w:t>
            </w:r>
            <w:proofErr w:type="gram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уро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ня готовности территориальной подсистемы Чувашской Республики ед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ной государственной системы предупреждения</w:t>
            </w:r>
            <w:proofErr w:type="gram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и ликвидации чрезвычайных с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туаций к оперативному реагированию на чрезвычайные ситуации, пожары и происшествия на водных объектах»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работы единых дежурно-диспетчерских служб 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районов и городских округов для функционирования в структуре си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темы обеспечения вызова экстренных оперативных служб по единому номеру «112» на территории Чувашской Республики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и противодействие 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ступности в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Шемуршинском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Республики» 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«Пов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шение безопасности жизнедеятельности населения и территорий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«Развитие многоуровневой системы профилактики правонарушений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Материальное стимулирование народных дружинников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Ц820170380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«Профилактика и предупреждение рецидивной пр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ступности, </w:t>
            </w:r>
            <w:proofErr w:type="spellStart"/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ным с лишением свободы»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Ц820372550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«Информационно-методическое обеспечение пр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филактики правонарушений и повышение уровня правовой культуры нас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видов преступлений, социальной рекламы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-176999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 «Развитие транспортной системы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«Автомобильные дороги» муниципальной 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«Развитие транспортной си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темы  на 2014–2020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«Мероприятия, реализуемые с привлечением ме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бюджетных трансфертов бюджетам другого уровня»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строител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ству, в отношении автомобильных дорог местного значения вне границ населенных пунктов в границах муниципального района за счет су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сидии, предоставляемой из бюджета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-197999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 «Управление общественными финансами  и муниципальным до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«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«Управление обществе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ными финансами 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«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муниципальной собственности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ки, и внесение сведений в кадастр недвижимости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Эффективное управление муниципальным имуществом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Вовлечение в хозяйственный оборот объектов муниципальной казны  на условиях приоритетности рыночных механизмов и прозрачности процедур передачи в пользование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«Повышение экологической безопасности в Чувашской Республике» муниципальной программы «Развитие потенциала приро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но-сырьевых ресурсов и повышение экологической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>. Чебоксары»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Ч320273520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3990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2064180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2064180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"Развитие культуры и туризма 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1593500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"Развитие культуры и туризма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1593500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хранения, комплектования, учета и использования архи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документов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Ц410470920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-430000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в сфере культуры и иску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ства, архивного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ний, связанных с повышением заработной платы работников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пальных учреждений культуры в рамках реализации Указа Президента Российской Федерации от 7 мая 2012 года № 597 "О мерах по реализации государс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венной социальной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2263100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854100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Ц411417090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1409000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"Развитие сельского хозяйства и регулирование рынка сельскохозяйственной продукции, сырья и продовольствия на 2016–2020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научного и информационного обслуживания агропромышленного комплекса»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"Развитие сельского хозяйства и регулирование рынка сельскох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зяйственной продукции, сырья и продовольствия на 2016–2020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ния агропромышленным комплексом"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Организация конкурсов, выставок и ярмарок с участием организаций агр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-55620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"Управление общественными финансами и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"Управление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187500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312500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26300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-132573,42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"Социальная поддержка граждан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Республики 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 Чувашской Республики "Социальная поддержка граждан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"Реализация законодательства в области предоста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ления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Выплаты пенсии за выслугу лет муниципальным служащим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-12940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-119633,42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Шемуршинксого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"Развитие жилищного строительства и сферы жилищно-коммунального хозяйства"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"Государственная поддержка молодых семей в решении жилищной проблемы"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она Чувашской Республики "Развитие жилищного строительства и сферы 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лищно-коммунального хозяйства"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"Оказание содействия в приобретении жилых пом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щений молодыми семьями"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Ц1203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Ц12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03L0200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-216650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-216650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законодательства в области предоста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ления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-216650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мер социальной поддержки отдельных категорий </w:t>
            </w: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 по оплате жилищно-коммунальных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-216650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-216650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-216650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"Развитие сельского хозяйства и регулирование рынка сельскохозяйственной продукции, 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рья и продовольствия на 2014–2020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-50759,42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 программы "Развитие сельского хозяйства и регулирование рынка сельскохозяйственной продукции, сырья и прод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вольствия»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-50759,42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"Улучшение жилищных условий граждан на селе""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-50759,42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-50759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-50759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-50759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,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ОТДЕЛ ОБРАЗОВАНИЯ И МОЛОДЕЖНОЙ ПОЛИТИКИ АДМИНИСТРАЦИИ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1934372,96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«Развитие образования»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развития образования»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«Развитие обр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551417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161817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на осуществление капитальных вложений бюджетным и автоно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ным учреждениям, государственным (унитарным) предприятиям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161817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389600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1529780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«Развитие образования»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692600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развития образования»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«Развитие обр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зования»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692600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ниципальных организаций дополнительного образования детей в соответс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вии с Указом 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Президента Российской Федерации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289000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168350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автономнымучреждениям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зования»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организациях, обеспечение дополнительного обр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-596400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«Стипендии, гранты, премии и денежные поощр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Ежегодные денежные поощрения Главы Чувашской Республики для общ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образовательных организаций в Чувашской Республике, вошедших во всероссийские рейтинги лучших общеобразовательных организаций, дости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ших высоких образовательных результатов, за счет субсидии, предоста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ляемой из республиканского бюджета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Ц71111620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837180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795321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237500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557821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41859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41859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29359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194050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-2702220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-2702220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-2702220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-2714220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-2714220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3118820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3118820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2962879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2962879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2938179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Ч410417710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24700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при реализ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ции ими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155941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155941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154641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7710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-222550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-222550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законодательства в области предоста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ления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-222550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-222550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-222550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-222550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Ц700000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"Поддержка развития образования" муниципальной программы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Республики "Развитие обр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Ц710000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-340874,04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Осуществление передаваемых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-229800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-229800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-229800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тавляемой из федерального бюджета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-111074,04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-111074,04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-111074,04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ФИНАНСОВЫЙ ОТДЕЛ АДМИНИСТРАЦИИ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797400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</w:t>
            </w:r>
            <w:proofErr w:type="spellStart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Общепрограммные</w:t>
            </w:r>
            <w:proofErr w:type="spellEnd"/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ми, органами управления государственными внебюджетными фо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37650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-36650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-1000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бюджетной политики и эффекти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ное использование бюджетного потенциала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Республики» муниципальной программы 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она Чувашской Республики «Управление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ки»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ленных на обеспечение их сбалансированности и повышение уровня бю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bCs/>
                <w:sz w:val="20"/>
                <w:szCs w:val="20"/>
              </w:rPr>
              <w:t>жетной обеспеченности»</w:t>
            </w:r>
          </w:p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вуют военные комиссариаты, за счет субвенции, предоставляемой из фед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 Чувашской Респу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лики "Управление общественными финансами и муниципальным долгом 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Подпрограмма "Повышение эффективности бюджетных расходов" мун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ципальной программы "Управление общественными финансами и муниц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Реализация проектов развития общественной инфраструктуры, основа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Ч4204</w:t>
            </w: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AB5C98" w:rsidRPr="00AB5C98" w:rsidRDefault="00AB5C98" w:rsidP="00AB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766400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tabs>
          <w:tab w:val="left" w:pos="4155"/>
        </w:tabs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7)в  приложение 14 внести  таблицу 3 «Распределение субвенций бюджетам сельских поселений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для  осуществления государственных полномочий по расчету и предоставлению субвенций бюджетам поселений, о</w:t>
      </w:r>
      <w:r w:rsidRPr="00AB5C98">
        <w:rPr>
          <w:rFonts w:ascii="Times New Roman" w:hAnsi="Times New Roman"/>
          <w:sz w:val="20"/>
          <w:szCs w:val="20"/>
        </w:rPr>
        <w:t>р</w:t>
      </w:r>
      <w:r w:rsidRPr="00AB5C98">
        <w:rPr>
          <w:rFonts w:ascii="Times New Roman" w:hAnsi="Times New Roman"/>
          <w:sz w:val="20"/>
          <w:szCs w:val="20"/>
        </w:rPr>
        <w:t>ганы местного самоуправления которых осуществляют полномочия по первичному воинскому учету на 2017 год</w:t>
      </w:r>
      <w:r w:rsidRPr="00AB5C98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AB5C98">
        <w:rPr>
          <w:rFonts w:ascii="Times New Roman" w:hAnsi="Times New Roman"/>
          <w:sz w:val="20"/>
          <w:szCs w:val="20"/>
        </w:rPr>
        <w:t xml:space="preserve"> сл</w:t>
      </w:r>
      <w:r w:rsidRPr="00AB5C98">
        <w:rPr>
          <w:rFonts w:ascii="Times New Roman" w:hAnsi="Times New Roman"/>
          <w:sz w:val="20"/>
          <w:szCs w:val="20"/>
        </w:rPr>
        <w:t>е</w:t>
      </w:r>
      <w:r w:rsidRPr="00AB5C98">
        <w:rPr>
          <w:rFonts w:ascii="Times New Roman" w:hAnsi="Times New Roman"/>
          <w:sz w:val="20"/>
          <w:szCs w:val="20"/>
        </w:rPr>
        <w:t>дующие изменения: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AB5C98">
        <w:rPr>
          <w:rFonts w:ascii="Times New Roman" w:hAnsi="Times New Roman"/>
          <w:b/>
          <w:color w:val="000000"/>
          <w:sz w:val="20"/>
          <w:szCs w:val="20"/>
        </w:rPr>
        <w:t>таблица 3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AB5C98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(</w:t>
      </w:r>
      <w:proofErr w:type="gramStart"/>
      <w:r w:rsidRPr="00AB5C98">
        <w:rPr>
          <w:rFonts w:ascii="Times New Roman" w:hAnsi="Times New Roman"/>
          <w:b/>
          <w:color w:val="000000"/>
          <w:sz w:val="20"/>
          <w:szCs w:val="20"/>
        </w:rPr>
        <w:t>в</w:t>
      </w:r>
      <w:proofErr w:type="gramEnd"/>
      <w:r w:rsidRPr="00AB5C98">
        <w:rPr>
          <w:rFonts w:ascii="Times New Roman" w:hAnsi="Times New Roman"/>
          <w:b/>
          <w:color w:val="000000"/>
          <w:sz w:val="20"/>
          <w:szCs w:val="20"/>
        </w:rPr>
        <w:t xml:space="preserve"> рублей)</w:t>
      </w:r>
    </w:p>
    <w:tbl>
      <w:tblPr>
        <w:tblW w:w="79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61"/>
        <w:gridCol w:w="2368"/>
      </w:tblGrid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368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                  Сумма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Бичурга-Баишевское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Большебуяновское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Карабай-Шемуршинское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Малобуяновское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Старочукальское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Трехбалтаевское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5630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Чепкас-Никольское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Чукальское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Шемуршинское</w:t>
            </w:r>
            <w:proofErr w:type="spellEnd"/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5630</w:t>
            </w:r>
          </w:p>
        </w:tc>
      </w:tr>
      <w:tr w:rsidR="00AB5C98" w:rsidRPr="00AB5C98" w:rsidTr="00AB5C98"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1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6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31000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b/>
          <w:sz w:val="20"/>
          <w:szCs w:val="20"/>
        </w:rPr>
        <w:t xml:space="preserve">         </w:t>
      </w:r>
      <w:r w:rsidRPr="00AB5C98">
        <w:rPr>
          <w:rFonts w:ascii="Times New Roman" w:hAnsi="Times New Roman"/>
          <w:sz w:val="20"/>
          <w:szCs w:val="20"/>
        </w:rPr>
        <w:t xml:space="preserve">  </w:t>
      </w:r>
      <w:r w:rsidRPr="00AB5C98">
        <w:rPr>
          <w:rFonts w:ascii="Times New Roman" w:hAnsi="Times New Roman"/>
          <w:b/>
          <w:sz w:val="20"/>
          <w:szCs w:val="20"/>
        </w:rPr>
        <w:t>в таблицу 5 «</w:t>
      </w:r>
      <w:r w:rsidRPr="00AB5C98">
        <w:rPr>
          <w:rFonts w:ascii="Times New Roman" w:hAnsi="Times New Roman"/>
          <w:sz w:val="20"/>
          <w:szCs w:val="20"/>
        </w:rPr>
        <w:t>распределение</w:t>
      </w:r>
      <w:r w:rsidRPr="00AB5C98">
        <w:rPr>
          <w:rFonts w:ascii="Times New Roman" w:hAnsi="Times New Roman"/>
          <w:b/>
          <w:sz w:val="20"/>
          <w:szCs w:val="20"/>
        </w:rPr>
        <w:t xml:space="preserve"> </w:t>
      </w:r>
      <w:r w:rsidRPr="00AB5C98">
        <w:rPr>
          <w:rFonts w:ascii="Times New Roman" w:hAnsi="Times New Roman"/>
          <w:sz w:val="20"/>
          <w:szCs w:val="20"/>
        </w:rPr>
        <w:t xml:space="preserve">субсидий бюджетам сельских поселений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на </w:t>
      </w:r>
      <w:proofErr w:type="spellStart"/>
      <w:r w:rsidRPr="00AB5C98">
        <w:rPr>
          <w:rFonts w:ascii="Times New Roman" w:hAnsi="Times New Roman"/>
          <w:sz w:val="20"/>
          <w:szCs w:val="20"/>
        </w:rPr>
        <w:t>соф</w:t>
      </w:r>
      <w:r w:rsidRPr="00AB5C98">
        <w:rPr>
          <w:rFonts w:ascii="Times New Roman" w:hAnsi="Times New Roman"/>
          <w:sz w:val="20"/>
          <w:szCs w:val="20"/>
        </w:rPr>
        <w:t>и</w:t>
      </w:r>
      <w:r w:rsidRPr="00AB5C98">
        <w:rPr>
          <w:rFonts w:ascii="Times New Roman" w:hAnsi="Times New Roman"/>
          <w:sz w:val="20"/>
          <w:szCs w:val="20"/>
        </w:rPr>
        <w:t>нансирование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расходов бюджетов сельских поселений на предоставление социальных выплат на приобретение ж</w:t>
      </w:r>
      <w:r w:rsidRPr="00AB5C98">
        <w:rPr>
          <w:rFonts w:ascii="Times New Roman" w:hAnsi="Times New Roman"/>
          <w:sz w:val="20"/>
          <w:szCs w:val="20"/>
        </w:rPr>
        <w:t>и</w:t>
      </w:r>
      <w:r w:rsidRPr="00AB5C98">
        <w:rPr>
          <w:rFonts w:ascii="Times New Roman" w:hAnsi="Times New Roman"/>
          <w:sz w:val="20"/>
          <w:szCs w:val="20"/>
        </w:rPr>
        <w:t>лья молодым семьям, являющимся участниками подпрограммы "Обеспечение жильем молодых семей" федерал</w:t>
      </w:r>
      <w:r w:rsidRPr="00AB5C98">
        <w:rPr>
          <w:rFonts w:ascii="Times New Roman" w:hAnsi="Times New Roman"/>
          <w:sz w:val="20"/>
          <w:szCs w:val="20"/>
        </w:rPr>
        <w:t>ь</w:t>
      </w:r>
      <w:r w:rsidRPr="00AB5C98">
        <w:rPr>
          <w:rFonts w:ascii="Times New Roman" w:hAnsi="Times New Roman"/>
          <w:sz w:val="20"/>
          <w:szCs w:val="20"/>
        </w:rPr>
        <w:t>ной целевой программы "Жилище" на 2015–2020годы, на 2017 год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559"/>
        <w:gridCol w:w="1559"/>
        <w:gridCol w:w="1418"/>
      </w:tblGrid>
      <w:tr w:rsidR="00AB5C98" w:rsidRPr="00AB5C98" w:rsidTr="00AB5C98">
        <w:tc>
          <w:tcPr>
            <w:tcW w:w="567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1559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 счет фед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рального бюдж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418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 счет республ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канского бю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</w:tr>
      <w:tr w:rsidR="00AB5C98" w:rsidRPr="00AB5C98" w:rsidTr="00AB5C98">
        <w:trPr>
          <w:trHeight w:val="309"/>
        </w:trPr>
        <w:tc>
          <w:tcPr>
            <w:tcW w:w="567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Шемуршинское</w:t>
            </w:r>
            <w:proofErr w:type="spell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147776</w:t>
            </w:r>
          </w:p>
        </w:tc>
        <w:tc>
          <w:tcPr>
            <w:tcW w:w="1559" w:type="dxa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70056,40</w:t>
            </w:r>
          </w:p>
        </w:tc>
        <w:tc>
          <w:tcPr>
            <w:tcW w:w="1418" w:type="dxa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77719</w:t>
            </w:r>
          </w:p>
        </w:tc>
      </w:tr>
      <w:tr w:rsidR="00AB5C98" w:rsidRPr="00AB5C98" w:rsidTr="00AB5C98">
        <w:tc>
          <w:tcPr>
            <w:tcW w:w="567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147776</w:t>
            </w:r>
          </w:p>
        </w:tc>
        <w:tc>
          <w:tcPr>
            <w:tcW w:w="1559" w:type="dxa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70056,40</w:t>
            </w:r>
          </w:p>
        </w:tc>
        <w:tc>
          <w:tcPr>
            <w:tcW w:w="1418" w:type="dxa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bCs/>
                <w:sz w:val="20"/>
                <w:szCs w:val="20"/>
              </w:rPr>
              <w:t>77719</w:t>
            </w: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tabs>
          <w:tab w:val="left" w:pos="31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      в приложении 14 таблицу 9 « Распределение  субсидии бюджетам сельских поселений на реализацию проектов развития общес</w:t>
      </w:r>
      <w:r w:rsidRPr="00AB5C98">
        <w:rPr>
          <w:rFonts w:ascii="Times New Roman" w:hAnsi="Times New Roman"/>
          <w:sz w:val="20"/>
          <w:szCs w:val="20"/>
        </w:rPr>
        <w:t>т</w:t>
      </w:r>
      <w:r w:rsidRPr="00AB5C98">
        <w:rPr>
          <w:rFonts w:ascii="Times New Roman" w:hAnsi="Times New Roman"/>
          <w:sz w:val="20"/>
          <w:szCs w:val="20"/>
        </w:rPr>
        <w:t>венной инфраструктуры, основанных на местных инициативах, и объемах средств, привлекаемых из местного бюджета, средств населения, индивид</w:t>
      </w:r>
      <w:r w:rsidRPr="00AB5C98">
        <w:rPr>
          <w:rFonts w:ascii="Times New Roman" w:hAnsi="Times New Roman"/>
          <w:sz w:val="20"/>
          <w:szCs w:val="20"/>
        </w:rPr>
        <w:t>у</w:t>
      </w:r>
      <w:r w:rsidRPr="00AB5C98">
        <w:rPr>
          <w:rFonts w:ascii="Times New Roman" w:hAnsi="Times New Roman"/>
          <w:sz w:val="20"/>
          <w:szCs w:val="20"/>
        </w:rPr>
        <w:t>альных предпринимателей в 2017 году»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9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(в рулях)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984"/>
        <w:gridCol w:w="2268"/>
      </w:tblGrid>
      <w:tr w:rsidR="00AB5C98" w:rsidRPr="00AB5C98" w:rsidTr="00AB5C98">
        <w:trPr>
          <w:trHeight w:val="1516"/>
        </w:trPr>
        <w:tc>
          <w:tcPr>
            <w:tcW w:w="540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7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1984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AB5C98" w:rsidRPr="00AB5C98" w:rsidRDefault="00AB5C98" w:rsidP="00AB5C98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За счет республиканск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го  бюджета</w:t>
            </w:r>
          </w:p>
        </w:tc>
      </w:tr>
      <w:tr w:rsidR="00AB5C98" w:rsidRPr="00AB5C98" w:rsidTr="00AB5C98">
        <w:trPr>
          <w:trHeight w:val="309"/>
        </w:trPr>
        <w:tc>
          <w:tcPr>
            <w:tcW w:w="540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47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Бичурга-Баишевское</w:t>
            </w:r>
            <w:proofErr w:type="spellEnd"/>
          </w:p>
        </w:tc>
        <w:tc>
          <w:tcPr>
            <w:tcW w:w="1984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162300</w:t>
            </w:r>
          </w:p>
        </w:tc>
        <w:tc>
          <w:tcPr>
            <w:tcW w:w="2268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162300</w:t>
            </w:r>
          </w:p>
        </w:tc>
      </w:tr>
      <w:tr w:rsidR="00AB5C98" w:rsidRPr="00AB5C98" w:rsidTr="00AB5C98">
        <w:trPr>
          <w:trHeight w:val="309"/>
        </w:trPr>
        <w:tc>
          <w:tcPr>
            <w:tcW w:w="540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Трехбалтаевское</w:t>
            </w:r>
            <w:proofErr w:type="spellEnd"/>
          </w:p>
        </w:tc>
        <w:tc>
          <w:tcPr>
            <w:tcW w:w="1984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524100</w:t>
            </w:r>
          </w:p>
        </w:tc>
        <w:tc>
          <w:tcPr>
            <w:tcW w:w="2268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524100</w:t>
            </w:r>
          </w:p>
        </w:tc>
      </w:tr>
      <w:tr w:rsidR="00AB5C98" w:rsidRPr="00AB5C98" w:rsidTr="00AB5C98">
        <w:trPr>
          <w:trHeight w:val="309"/>
        </w:trPr>
        <w:tc>
          <w:tcPr>
            <w:tcW w:w="540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47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C98">
              <w:rPr>
                <w:rFonts w:ascii="Times New Roman" w:hAnsi="Times New Roman"/>
                <w:sz w:val="20"/>
                <w:szCs w:val="20"/>
              </w:rPr>
              <w:t>Старочукальское</w:t>
            </w:r>
            <w:proofErr w:type="spellEnd"/>
          </w:p>
        </w:tc>
        <w:tc>
          <w:tcPr>
            <w:tcW w:w="1984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2268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AB5C98" w:rsidRPr="00AB5C98" w:rsidTr="00AB5C98">
        <w:trPr>
          <w:trHeight w:val="90"/>
        </w:trPr>
        <w:tc>
          <w:tcPr>
            <w:tcW w:w="540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766400</w:t>
            </w:r>
          </w:p>
        </w:tc>
        <w:tc>
          <w:tcPr>
            <w:tcW w:w="2268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B5C98">
              <w:rPr>
                <w:rFonts w:ascii="Times New Roman" w:hAnsi="Times New Roman"/>
                <w:b/>
                <w:sz w:val="20"/>
                <w:szCs w:val="20"/>
              </w:rPr>
              <w:t>766400</w:t>
            </w:r>
          </w:p>
        </w:tc>
      </w:tr>
      <w:tr w:rsidR="00AB5C98" w:rsidRPr="00AB5C98" w:rsidTr="00AB5C98">
        <w:trPr>
          <w:trHeight w:val="90"/>
        </w:trPr>
        <w:tc>
          <w:tcPr>
            <w:tcW w:w="540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7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B5C98" w:rsidRPr="00AB5C98" w:rsidRDefault="00AB5C98" w:rsidP="00AB5C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8) приложение 15 "Источники внутреннего финансирования дефицита бюджета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Чувашской Ре</w:t>
      </w:r>
      <w:r w:rsidRPr="00AB5C98">
        <w:rPr>
          <w:rFonts w:ascii="Times New Roman" w:hAnsi="Times New Roman"/>
          <w:sz w:val="20"/>
          <w:szCs w:val="20"/>
        </w:rPr>
        <w:t>с</w:t>
      </w:r>
      <w:r w:rsidRPr="00AB5C98">
        <w:rPr>
          <w:rFonts w:ascii="Times New Roman" w:hAnsi="Times New Roman"/>
          <w:sz w:val="20"/>
          <w:szCs w:val="20"/>
        </w:rPr>
        <w:t>публики на 2017 год"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AB5C98">
        <w:rPr>
          <w:rFonts w:ascii="Times New Roman" w:hAnsi="Times New Roman"/>
          <w:iCs/>
          <w:sz w:val="20"/>
          <w:szCs w:val="20"/>
        </w:rPr>
        <w:t xml:space="preserve">                                "Приложение 15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 Ч</w:t>
      </w:r>
      <w:r w:rsidRPr="00AB5C98">
        <w:rPr>
          <w:rFonts w:ascii="Times New Roman" w:hAnsi="Times New Roman"/>
          <w:sz w:val="20"/>
          <w:szCs w:val="20"/>
        </w:rPr>
        <w:t>у</w:t>
      </w:r>
      <w:r w:rsidRPr="00AB5C98">
        <w:rPr>
          <w:rFonts w:ascii="Times New Roman" w:hAnsi="Times New Roman"/>
          <w:sz w:val="20"/>
          <w:szCs w:val="20"/>
        </w:rPr>
        <w:t xml:space="preserve">вашской Республики «О бюджете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Ч</w:t>
      </w:r>
      <w:r w:rsidRPr="00AB5C98">
        <w:rPr>
          <w:rFonts w:ascii="Times New Roman" w:hAnsi="Times New Roman"/>
          <w:sz w:val="20"/>
          <w:szCs w:val="20"/>
        </w:rPr>
        <w:t>у</w:t>
      </w:r>
      <w:r w:rsidRPr="00AB5C98">
        <w:rPr>
          <w:rFonts w:ascii="Times New Roman" w:hAnsi="Times New Roman"/>
          <w:sz w:val="20"/>
          <w:szCs w:val="20"/>
        </w:rPr>
        <w:t>вашской Республики на 2017 год и на плановый период 2018 и 2019 годов</w:t>
      </w:r>
    </w:p>
    <w:p w:rsidR="00AB5C98" w:rsidRPr="00AB5C98" w:rsidRDefault="00AB5C98" w:rsidP="00AB5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C98" w:rsidRPr="00AB5C98" w:rsidRDefault="00AB5C98" w:rsidP="00AB5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5C98">
        <w:rPr>
          <w:rFonts w:ascii="Times New Roman" w:hAnsi="Times New Roman"/>
          <w:b/>
          <w:sz w:val="20"/>
          <w:szCs w:val="20"/>
        </w:rPr>
        <w:t>ИСТОЧНИКИ</w:t>
      </w:r>
    </w:p>
    <w:p w:rsidR="00AB5C98" w:rsidRPr="00AB5C98" w:rsidRDefault="00AB5C98" w:rsidP="00AB5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5C98">
        <w:rPr>
          <w:rFonts w:ascii="Times New Roman" w:hAnsi="Times New Roman"/>
          <w:b/>
          <w:sz w:val="20"/>
          <w:szCs w:val="20"/>
        </w:rPr>
        <w:t xml:space="preserve"> внутреннего финансирования дефицита бюджета </w:t>
      </w:r>
      <w:proofErr w:type="spellStart"/>
      <w:r w:rsidRPr="00AB5C98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b/>
          <w:sz w:val="20"/>
          <w:szCs w:val="20"/>
        </w:rPr>
        <w:t xml:space="preserve"> района </w:t>
      </w:r>
    </w:p>
    <w:p w:rsidR="00AB5C98" w:rsidRPr="00AB5C98" w:rsidRDefault="00AB5C98" w:rsidP="00AB5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5C98">
        <w:rPr>
          <w:rFonts w:ascii="Times New Roman" w:hAnsi="Times New Roman"/>
          <w:b/>
          <w:sz w:val="20"/>
          <w:szCs w:val="20"/>
        </w:rPr>
        <w:t xml:space="preserve">Чувашской Республики на 2017 год </w:t>
      </w:r>
    </w:p>
    <w:p w:rsidR="00AB5C98" w:rsidRPr="00AB5C98" w:rsidRDefault="00AB5C98" w:rsidP="00AB5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( рублей)</w:t>
      </w:r>
    </w:p>
    <w:tbl>
      <w:tblPr>
        <w:tblW w:w="99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678"/>
        <w:gridCol w:w="2126"/>
      </w:tblGrid>
      <w:tr w:rsidR="00AB5C98" w:rsidRPr="00AB5C98" w:rsidTr="00AB5C98"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AB5C98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AB5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классификации Российской Фед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AB5C98" w:rsidRPr="00AB5C98" w:rsidTr="00AB5C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AB5C98">
              <w:rPr>
                <w:lang w:eastAsia="ru-RU"/>
              </w:rPr>
              <w:t xml:space="preserve">000 01 02 00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AB5C98">
              <w:rPr>
                <w:lang w:eastAsia="ru-RU"/>
              </w:rPr>
              <w:t xml:space="preserve">000 01 03 00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0000 000</w:t>
            </w:r>
          </w:p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C98">
              <w:rPr>
                <w:rFonts w:ascii="Times New Roman" w:hAnsi="Times New Roman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C98" w:rsidRPr="00AB5C98" w:rsidTr="00AB5C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AB5C98">
              <w:rPr>
                <w:lang w:eastAsia="ru-RU"/>
              </w:rPr>
              <w:t xml:space="preserve">000 01 05 00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C98">
              <w:rPr>
                <w:rFonts w:ascii="Times New Roman" w:hAnsi="Times New Roman"/>
                <w:sz w:val="20"/>
                <w:szCs w:val="20"/>
              </w:rPr>
              <w:t>3155000</w:t>
            </w:r>
          </w:p>
          <w:p w:rsidR="00AB5C98" w:rsidRPr="00AB5C98" w:rsidRDefault="00AB5C98" w:rsidP="00AB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98" w:rsidRPr="00AB5C98" w:rsidTr="00AB5C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AB5C98">
              <w:rPr>
                <w:lang w:eastAsia="ru-RU"/>
              </w:rPr>
              <w:t xml:space="preserve">000 01 06 05 00 </w:t>
            </w:r>
            <w:proofErr w:type="spellStart"/>
            <w:r w:rsidRPr="00AB5C98">
              <w:rPr>
                <w:lang w:eastAsia="ru-RU"/>
              </w:rPr>
              <w:t>00</w:t>
            </w:r>
            <w:proofErr w:type="spellEnd"/>
            <w:r w:rsidRPr="00AB5C98">
              <w:rPr>
                <w:lang w:eastAsia="ru-RU"/>
              </w:rPr>
              <w:t xml:space="preserve"> 0000 000</w:t>
            </w:r>
          </w:p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кредиты, предоставленные вну</w:t>
            </w: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ри страны в валюте Росси</w:t>
            </w: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C98" w:rsidRPr="00AB5C98" w:rsidRDefault="00AB5C98" w:rsidP="00AB5C98">
            <w:pPr>
              <w:pStyle w:val="af6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5C98" w:rsidRPr="00AB5C98" w:rsidRDefault="00AB5C98" w:rsidP="00AB5C98">
            <w:pPr>
              <w:pStyle w:val="af6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5C98" w:rsidRPr="00AB5C98" w:rsidTr="00AB5C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3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AB5C98">
              <w:rPr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8" w:rsidRPr="00AB5C98" w:rsidRDefault="00AB5C98" w:rsidP="00AB5C98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C98" w:rsidRPr="00AB5C98" w:rsidRDefault="00AB5C98" w:rsidP="00AB5C98">
            <w:pPr>
              <w:pStyle w:val="af6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C98">
              <w:rPr>
                <w:rFonts w:ascii="Times New Roman" w:hAnsi="Times New Roman"/>
                <w:sz w:val="20"/>
                <w:szCs w:val="20"/>
                <w:lang w:eastAsia="ru-RU"/>
              </w:rPr>
              <w:t>3155000";</w:t>
            </w:r>
          </w:p>
        </w:tc>
      </w:tr>
    </w:tbl>
    <w:p w:rsidR="00AB5C98" w:rsidRPr="00AB5C98" w:rsidRDefault="00AB5C98" w:rsidP="00AB5C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B5C98">
        <w:rPr>
          <w:rFonts w:ascii="Times New Roman" w:hAnsi="Times New Roman"/>
          <w:b/>
          <w:sz w:val="20"/>
          <w:szCs w:val="20"/>
        </w:rPr>
        <w:t>Статья 2</w:t>
      </w:r>
    </w:p>
    <w:p w:rsidR="00AB5C98" w:rsidRPr="00AB5C98" w:rsidRDefault="00AB5C98" w:rsidP="00AB5C98">
      <w:pPr>
        <w:pStyle w:val="a8"/>
        <w:jc w:val="both"/>
        <w:rPr>
          <w:sz w:val="20"/>
          <w:szCs w:val="20"/>
        </w:rPr>
      </w:pPr>
      <w:r w:rsidRPr="00AB5C98">
        <w:rPr>
          <w:sz w:val="20"/>
          <w:szCs w:val="20"/>
        </w:rPr>
        <w:t xml:space="preserve">        Настоящее решение вступает в силу со дня его официального опубликования и распространяется на правоотн</w:t>
      </w:r>
      <w:r w:rsidRPr="00AB5C98">
        <w:rPr>
          <w:sz w:val="20"/>
          <w:szCs w:val="20"/>
        </w:rPr>
        <w:t>о</w:t>
      </w:r>
      <w:r w:rsidRPr="00AB5C98">
        <w:rPr>
          <w:sz w:val="20"/>
          <w:szCs w:val="20"/>
        </w:rPr>
        <w:t>шения, возникшие с 1 января 2017 года.</w:t>
      </w:r>
    </w:p>
    <w:p w:rsidR="00AB5C98" w:rsidRPr="00AB5C98" w:rsidRDefault="00AB5C98" w:rsidP="00AB5C98">
      <w:pPr>
        <w:pStyle w:val="a8"/>
        <w:jc w:val="both"/>
        <w:rPr>
          <w:sz w:val="20"/>
          <w:szCs w:val="20"/>
        </w:rPr>
      </w:pPr>
    </w:p>
    <w:p w:rsidR="00AB5C98" w:rsidRPr="00AB5C98" w:rsidRDefault="00AB5C98" w:rsidP="00AB5C98">
      <w:pPr>
        <w:pStyle w:val="a8"/>
        <w:jc w:val="both"/>
        <w:rPr>
          <w:sz w:val="20"/>
          <w:szCs w:val="20"/>
        </w:rPr>
      </w:pPr>
    </w:p>
    <w:p w:rsidR="00AB5C98" w:rsidRPr="00AB5C98" w:rsidRDefault="00AB5C98" w:rsidP="00AB5C98">
      <w:pPr>
        <w:pStyle w:val="a8"/>
        <w:jc w:val="both"/>
        <w:rPr>
          <w:sz w:val="20"/>
          <w:szCs w:val="20"/>
        </w:rPr>
      </w:pPr>
    </w:p>
    <w:p w:rsidR="00AB5C98" w:rsidRPr="00AB5C98" w:rsidRDefault="00AB5C98" w:rsidP="00AB5C98">
      <w:pPr>
        <w:pStyle w:val="a8"/>
        <w:jc w:val="both"/>
        <w:rPr>
          <w:sz w:val="20"/>
          <w:szCs w:val="20"/>
        </w:rPr>
      </w:pPr>
    </w:p>
    <w:p w:rsidR="00AB5C98" w:rsidRPr="00AB5C98" w:rsidRDefault="00AB5C98" w:rsidP="00AB5C98">
      <w:pPr>
        <w:pStyle w:val="33"/>
        <w:rPr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Чувашской Республики</w:t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  <w:t xml:space="preserve">  </w:t>
      </w:r>
      <w:r w:rsidRPr="00AB5C98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  <w:t xml:space="preserve">                       </w:t>
      </w:r>
      <w:proofErr w:type="spellStart"/>
      <w:r w:rsidRPr="00AB5C98">
        <w:rPr>
          <w:rFonts w:ascii="Times New Roman" w:hAnsi="Times New Roman"/>
          <w:sz w:val="20"/>
          <w:szCs w:val="20"/>
        </w:rPr>
        <w:t>М.Х.Хамдеев</w:t>
      </w:r>
      <w:proofErr w:type="spellEnd"/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 xml:space="preserve">Решение </w:t>
      </w:r>
      <w:proofErr w:type="spellStart"/>
      <w:r>
        <w:rPr>
          <w:b/>
          <w:sz w:val="20"/>
          <w:szCs w:val="20"/>
        </w:rPr>
        <w:t>Шемуршинского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районногоСобрания</w:t>
      </w:r>
      <w:proofErr w:type="spellEnd"/>
      <w:r>
        <w:rPr>
          <w:b/>
          <w:sz w:val="20"/>
          <w:szCs w:val="20"/>
        </w:rPr>
        <w:t xml:space="preserve"> депутатов № 16.2</w:t>
      </w:r>
    </w:p>
    <w:p w:rsidR="00AB5C98" w:rsidRDefault="00AB5C98" w:rsidP="00043FF8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p w:rsidR="00AB5C98" w:rsidRPr="004E44A7" w:rsidRDefault="00AB5C98" w:rsidP="00AB5C98">
      <w:pPr>
        <w:jc w:val="both"/>
      </w:pP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>О внесении изменений в Устав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  района</w:t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Чувашской    Республики    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AB5C98">
        <w:rPr>
          <w:rFonts w:ascii="Times New Roman" w:hAnsi="Times New Roman"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AB5C98">
        <w:rPr>
          <w:rFonts w:ascii="Times New Roman" w:hAnsi="Times New Roman"/>
          <w:bCs/>
          <w:sz w:val="20"/>
          <w:szCs w:val="20"/>
        </w:rPr>
        <w:t xml:space="preserve"> от 28.12 2016 № 494-ФЗ «О внесении изменений в отдельные законодательные акты Российской Федерации», </w:t>
      </w:r>
      <w:r w:rsidRPr="00AB5C98">
        <w:rPr>
          <w:rFonts w:ascii="Times New Roman" w:hAnsi="Times New Roman"/>
          <w:sz w:val="20"/>
          <w:szCs w:val="20"/>
        </w:rPr>
        <w:t>от 03.04.2017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07.06.2017 № 107-ФЗ «О внесении изменений в отдельные законодательные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B5C98">
        <w:rPr>
          <w:rFonts w:ascii="Times New Roman" w:hAnsi="Times New Roman"/>
          <w:sz w:val="20"/>
          <w:szCs w:val="20"/>
        </w:rPr>
        <w:t>акты Российской Федерации в части совершенствования законодательства о публичных мероприятиях», от 18.07.2017  № 171-ФЗ «О внесении изменений в Федеральный закон «Об общих принципах организации местного самоуправления в Российской Федерации», от 26.07.2017 № 202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спорта в Российской Федерации», от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30.10.2017 № 299-ФЗ «О внесении изменений в отдельные законодательные акты Российской Федерации», </w:t>
      </w:r>
      <w:hyperlink r:id="rId13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Законами  Чувашской Республики </w:t>
        </w:r>
        <w:r w:rsidRPr="00AB5C98">
          <w:rPr>
            <w:rFonts w:ascii="Times New Roman" w:hAnsi="Times New Roman"/>
            <w:sz w:val="20"/>
            <w:szCs w:val="20"/>
          </w:rPr>
          <w:t xml:space="preserve">от 29.08.2017 № 45 «О внесении изменений в Закон Чувашской Республики «Об организации местного самоуправления в Чувашской Республике» и Закон Чувашской Республики «О муниципальной службе в Чувашской Республике», </w:t>
        </w:r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от 29.08.2017 № 49 «О внесении изменений в отдельные законодательные акты Чувашской Республики» </w:t>
        </w:r>
      </w:hyperlink>
      <w:r w:rsidRPr="00AB5C9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1. 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Внести в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Чувашской Республики, принятый решением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 от 20.09.2013 № 24.3, (с изменениями внесенными решениями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 от  30.05.2014  № 28.1, от 07.11.2014 № 31.1, от 04.03.2015 № 35.1, от 17.12.2015 № 4.1, от 08.07.2016 № 8.1, от 16.03.2017 № 12.1) следующие изменения:</w:t>
      </w:r>
      <w:proofErr w:type="gramEnd"/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1) абзац первый части 3 статьи 6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«3. 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Муниципальные нормативные правовые акты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Шемуршинский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«Вести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района.»;</w:t>
      </w:r>
      <w:proofErr w:type="gramEnd"/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2) часть 1статьи 8 дополнить пунктом 12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«12)  </w:t>
      </w:r>
      <w:r w:rsidRPr="00AB5C98">
        <w:rPr>
          <w:rFonts w:ascii="Times New Roman" w:eastAsiaTheme="minorHAnsi" w:hAnsi="Times New Roman"/>
          <w:sz w:val="20"/>
          <w:szCs w:val="20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B5C98">
        <w:rPr>
          <w:rFonts w:ascii="Times New Roman" w:eastAsiaTheme="minorHAnsi" w:hAnsi="Times New Roman"/>
          <w:sz w:val="20"/>
          <w:szCs w:val="20"/>
        </w:rPr>
        <w:t>.»;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eastAsiaTheme="minorHAnsi" w:hAnsi="Times New Roman"/>
          <w:sz w:val="20"/>
          <w:szCs w:val="20"/>
        </w:rPr>
        <w:tab/>
        <w:t>3)</w:t>
      </w:r>
      <w:bookmarkStart w:id="7" w:name="sub_31"/>
      <w:r w:rsidRPr="00AB5C98">
        <w:rPr>
          <w:rFonts w:ascii="Times New Roman" w:hAnsi="Times New Roman"/>
          <w:sz w:val="20"/>
          <w:szCs w:val="20"/>
        </w:rPr>
        <w:t xml:space="preserve"> в статье 9: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sub_311"/>
      <w:bookmarkEnd w:id="7"/>
      <w:r w:rsidRPr="00AB5C98">
        <w:rPr>
          <w:rFonts w:ascii="Times New Roman" w:hAnsi="Times New Roman"/>
          <w:sz w:val="20"/>
          <w:szCs w:val="20"/>
        </w:rPr>
        <w:tab/>
        <w:t xml:space="preserve">а) дополнить </w:t>
      </w:r>
      <w:hyperlink r:id="rId14" w:history="1">
        <w:r w:rsidRPr="00AB5C98">
          <w:rPr>
            <w:rStyle w:val="ad"/>
            <w:rFonts w:ascii="Times New Roman" w:eastAsiaTheme="minorEastAsia" w:hAnsi="Times New Roman"/>
            <w:color w:val="auto"/>
            <w:sz w:val="20"/>
            <w:szCs w:val="20"/>
          </w:rPr>
          <w:t>пунктом 7</w:t>
        </w:r>
      </w:hyperlink>
      <w:r w:rsidRPr="00AB5C98">
        <w:rPr>
          <w:rFonts w:ascii="Times New Roman" w:hAnsi="Times New Roman"/>
          <w:sz w:val="20"/>
          <w:szCs w:val="20"/>
        </w:rPr>
        <w:t>.1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sub_263282"/>
      <w:bookmarkEnd w:id="8"/>
      <w:r w:rsidRPr="00AB5C98">
        <w:rPr>
          <w:rFonts w:ascii="Times New Roman" w:hAnsi="Times New Roman"/>
          <w:sz w:val="20"/>
          <w:szCs w:val="20"/>
        </w:rPr>
        <w:tab/>
        <w:t>«7.1) полномочиями в сфере стратегического планирования, предусмотренными Федеральным законом от 28 июня 2014 года № 172-ФЗ «О стратегическом планировании в Российской Федерации»</w:t>
      </w:r>
      <w:proofErr w:type="gramStart"/>
      <w:r w:rsidRPr="00AB5C98">
        <w:rPr>
          <w:rFonts w:ascii="Times New Roman" w:hAnsi="Times New Roman"/>
          <w:sz w:val="20"/>
          <w:szCs w:val="20"/>
        </w:rPr>
        <w:t>;»</w:t>
      </w:r>
      <w:proofErr w:type="gramEnd"/>
      <w:r w:rsidRPr="00AB5C98">
        <w:rPr>
          <w:rFonts w:ascii="Times New Roman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sub_312"/>
      <w:bookmarkEnd w:id="9"/>
      <w:r w:rsidRPr="00AB5C98">
        <w:rPr>
          <w:rFonts w:ascii="Times New Roman" w:hAnsi="Times New Roman"/>
          <w:sz w:val="20"/>
          <w:szCs w:val="20"/>
        </w:rPr>
        <w:tab/>
        <w:t xml:space="preserve">б) </w:t>
      </w:r>
      <w:hyperlink r:id="rId15" w:history="1">
        <w:r w:rsidRPr="00AB5C98">
          <w:rPr>
            <w:rStyle w:val="ad"/>
            <w:rFonts w:ascii="Times New Roman" w:eastAsiaTheme="minorEastAsia" w:hAnsi="Times New Roman"/>
            <w:color w:val="auto"/>
            <w:sz w:val="20"/>
            <w:szCs w:val="20"/>
          </w:rPr>
          <w:t xml:space="preserve">пункт </w:t>
        </w:r>
      </w:hyperlink>
      <w:r w:rsidRPr="00AB5C98">
        <w:rPr>
          <w:rFonts w:ascii="Times New Roman" w:hAnsi="Times New Roman"/>
          <w:sz w:val="20"/>
          <w:szCs w:val="20"/>
        </w:rPr>
        <w:t>9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sub_170106"/>
      <w:bookmarkEnd w:id="10"/>
      <w:r w:rsidRPr="00AB5C98">
        <w:rPr>
          <w:rFonts w:ascii="Times New Roman" w:hAnsi="Times New Roman"/>
          <w:sz w:val="20"/>
          <w:szCs w:val="20"/>
        </w:rPr>
        <w:tab/>
        <w:t xml:space="preserve">«9) организация сбора статистических показателей, характеризующих состояние экономики и социальной сферы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B5C98">
        <w:rPr>
          <w:rFonts w:ascii="Times New Roman" w:hAnsi="Times New Roman"/>
          <w:sz w:val="20"/>
          <w:szCs w:val="20"/>
        </w:rPr>
        <w:t>;»</w:t>
      </w:r>
      <w:proofErr w:type="gramEnd"/>
      <w:r w:rsidRPr="00AB5C98">
        <w:rPr>
          <w:rFonts w:ascii="Times New Roman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4) в </w:t>
      </w:r>
      <w:hyperlink r:id="rId16" w:history="1">
        <w:r w:rsidRPr="00AB5C98">
          <w:rPr>
            <w:rStyle w:val="ad"/>
            <w:rFonts w:ascii="Times New Roman" w:eastAsiaTheme="minorEastAsia" w:hAnsi="Times New Roman"/>
            <w:color w:val="auto"/>
            <w:sz w:val="20"/>
            <w:szCs w:val="20"/>
          </w:rPr>
          <w:t xml:space="preserve">части 2 статьи </w:t>
        </w:r>
      </w:hyperlink>
      <w:r w:rsidRPr="00AB5C98">
        <w:rPr>
          <w:rFonts w:ascii="Times New Roman" w:hAnsi="Times New Roman"/>
          <w:sz w:val="20"/>
          <w:szCs w:val="20"/>
        </w:rPr>
        <w:t>16: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2" w:name="sub_321"/>
      <w:r w:rsidRPr="00AB5C98">
        <w:rPr>
          <w:rFonts w:ascii="Times New Roman" w:hAnsi="Times New Roman"/>
          <w:sz w:val="20"/>
          <w:szCs w:val="20"/>
        </w:rPr>
        <w:tab/>
        <w:t xml:space="preserve">а) дополнить </w:t>
      </w:r>
      <w:hyperlink r:id="rId17" w:history="1">
        <w:r w:rsidRPr="00AB5C98">
          <w:rPr>
            <w:rStyle w:val="ad"/>
            <w:rFonts w:ascii="Times New Roman" w:eastAsiaTheme="minorEastAsia" w:hAnsi="Times New Roman"/>
            <w:color w:val="auto"/>
            <w:sz w:val="20"/>
            <w:szCs w:val="20"/>
          </w:rPr>
          <w:t>пунктом  2.1</w:t>
        </w:r>
      </w:hyperlink>
      <w:r w:rsidRPr="00AB5C98">
        <w:rPr>
          <w:rFonts w:ascii="Times New Roman" w:hAnsi="Times New Roman"/>
          <w:sz w:val="20"/>
          <w:szCs w:val="20"/>
        </w:rPr>
        <w:t xml:space="preserve">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sub_263284"/>
      <w:bookmarkEnd w:id="12"/>
      <w:r w:rsidRPr="00AB5C98">
        <w:rPr>
          <w:rFonts w:ascii="Times New Roman" w:hAnsi="Times New Roman"/>
          <w:sz w:val="20"/>
          <w:szCs w:val="20"/>
        </w:rPr>
        <w:tab/>
        <w:t xml:space="preserve">«2.1) проект стратегии социально-экономического развития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AB5C98">
        <w:rPr>
          <w:rFonts w:ascii="Times New Roman" w:hAnsi="Times New Roman"/>
          <w:sz w:val="20"/>
          <w:szCs w:val="20"/>
        </w:rPr>
        <w:t>;»</w:t>
      </w:r>
      <w:proofErr w:type="gramEnd"/>
      <w:r w:rsidRPr="00AB5C98">
        <w:rPr>
          <w:rFonts w:ascii="Times New Roman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sub_322"/>
      <w:bookmarkEnd w:id="13"/>
      <w:r w:rsidRPr="00AB5C98">
        <w:rPr>
          <w:rFonts w:ascii="Times New Roman" w:hAnsi="Times New Roman"/>
          <w:sz w:val="20"/>
          <w:szCs w:val="20"/>
        </w:rPr>
        <w:tab/>
        <w:t xml:space="preserve">б) в </w:t>
      </w:r>
      <w:hyperlink r:id="rId18" w:history="1">
        <w:r w:rsidRPr="00AB5C98">
          <w:rPr>
            <w:rStyle w:val="ad"/>
            <w:rFonts w:ascii="Times New Roman" w:eastAsiaTheme="minorEastAsia" w:hAnsi="Times New Roman"/>
            <w:color w:val="auto"/>
            <w:sz w:val="20"/>
            <w:szCs w:val="20"/>
          </w:rPr>
          <w:t>пункте 3</w:t>
        </w:r>
      </w:hyperlink>
      <w:r w:rsidRPr="00AB5C98">
        <w:rPr>
          <w:rFonts w:ascii="Times New Roman" w:hAnsi="Times New Roman"/>
          <w:sz w:val="20"/>
          <w:szCs w:val="20"/>
        </w:rPr>
        <w:t xml:space="preserve"> слова «проекты планов и программ развития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AB5C98">
        <w:rPr>
          <w:rFonts w:ascii="Times New Roman" w:hAnsi="Times New Roman"/>
          <w:sz w:val="20"/>
          <w:szCs w:val="20"/>
        </w:rPr>
        <w:t>,»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исключить;</w:t>
      </w:r>
    </w:p>
    <w:bookmarkEnd w:id="11"/>
    <w:bookmarkEnd w:id="14"/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5)  в статье 22: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а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</w:t>
      </w:r>
      <w:hyperlink r:id="rId19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часть 4 статьи </w:t>
        </w:r>
      </w:hyperlink>
      <w:r w:rsidRPr="00AB5C98">
        <w:rPr>
          <w:rFonts w:ascii="Times New Roman" w:hAnsi="Times New Roman"/>
          <w:sz w:val="20"/>
          <w:szCs w:val="20"/>
        </w:rPr>
        <w:t>22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sub_36041"/>
      <w:r w:rsidRPr="00AB5C98">
        <w:rPr>
          <w:rFonts w:ascii="Times New Roman" w:hAnsi="Times New Roman"/>
          <w:sz w:val="20"/>
          <w:szCs w:val="20"/>
        </w:rPr>
        <w:tab/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«4.Глава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пользоваться иностранными финансовыми инструментами»</w:t>
      </w:r>
      <w:proofErr w:type="gramStart"/>
      <w:r w:rsidRPr="00AB5C98">
        <w:rPr>
          <w:rFonts w:ascii="Times New Roman" w:hAnsi="Times New Roman"/>
          <w:sz w:val="20"/>
          <w:szCs w:val="20"/>
        </w:rPr>
        <w:t>.»</w:t>
      </w:r>
      <w:proofErr w:type="gramEnd"/>
      <w:r w:rsidRPr="00AB5C98">
        <w:rPr>
          <w:rFonts w:ascii="Times New Roman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б) дополнить частью 9.1 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«9.1. В случае досрочного прекращения полномочий главы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 избрание главы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района, избираемого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Шемуршинским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районным Собранием депутатов из своего состава осуществляется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не позднее чем через шесть месяцев со дня такого прекращения полномочий.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lastRenderedPageBreak/>
        <w:tab/>
        <w:t xml:space="preserve">При этом если до истечения срока полномочий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 осталось менее шести месяцев, избрание главы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из состава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 осуществляется на первом заседании вновь избранного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</w:t>
      </w:r>
      <w:proofErr w:type="gramStart"/>
      <w:r w:rsidRPr="00AB5C98">
        <w:rPr>
          <w:rFonts w:ascii="Times New Roman" w:hAnsi="Times New Roman"/>
          <w:sz w:val="20"/>
          <w:szCs w:val="20"/>
        </w:rPr>
        <w:t>.»;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в) дополнить частью 11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«11. Сведения о доходах, расходах, об имуществе и обязательствах имущественного характера, представляемые  главой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размещается на официальном сайте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AB5C98">
        <w:rPr>
          <w:rFonts w:ascii="Times New Roman" w:hAnsi="Times New Roman"/>
          <w:sz w:val="20"/>
          <w:szCs w:val="20"/>
        </w:rPr>
        <w:t>.»;</w:t>
      </w:r>
    </w:p>
    <w:p w:rsidR="00AB5C98" w:rsidRPr="00AB5C98" w:rsidRDefault="00AB5C98" w:rsidP="00AB5C98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proofErr w:type="gramEnd"/>
      <w:r w:rsidRPr="00AB5C98">
        <w:rPr>
          <w:rFonts w:ascii="Times New Roman" w:hAnsi="Times New Roman"/>
          <w:sz w:val="20"/>
          <w:szCs w:val="20"/>
        </w:rPr>
        <w:tab/>
        <w:t>6</w:t>
      </w:r>
      <w:r w:rsidRPr="00AB5C98">
        <w:rPr>
          <w:rFonts w:ascii="Times New Roman" w:eastAsiaTheme="minorHAnsi" w:hAnsi="Times New Roman"/>
          <w:sz w:val="20"/>
          <w:szCs w:val="20"/>
        </w:rPr>
        <w:t>) </w:t>
      </w:r>
      <w:hyperlink r:id="rId20" w:history="1">
        <w:r w:rsidRPr="00AB5C98">
          <w:rPr>
            <w:rFonts w:ascii="Times New Roman" w:eastAsiaTheme="minorHAnsi" w:hAnsi="Times New Roman"/>
            <w:sz w:val="20"/>
            <w:szCs w:val="20"/>
          </w:rPr>
          <w:t xml:space="preserve">пункт 4 части 1 статьи </w:t>
        </w:r>
      </w:hyperlink>
      <w:r w:rsidRPr="00AB5C98">
        <w:rPr>
          <w:rFonts w:ascii="Times New Roman" w:eastAsiaTheme="minorHAnsi" w:hAnsi="Times New Roman"/>
          <w:sz w:val="20"/>
          <w:szCs w:val="20"/>
        </w:rPr>
        <w:t>24 изложить в следующей редакции: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AB5C98">
        <w:rPr>
          <w:rFonts w:ascii="Times New Roman" w:eastAsiaTheme="minorHAnsi" w:hAnsi="Times New Roman"/>
          <w:sz w:val="20"/>
          <w:szCs w:val="20"/>
        </w:rPr>
        <w:t xml:space="preserve">«4) утверждение стратегии социально-экономического развития </w:t>
      </w:r>
      <w:proofErr w:type="spellStart"/>
      <w:r w:rsidRPr="00AB5C98">
        <w:rPr>
          <w:rFonts w:ascii="Times New Roman" w:eastAsiaTheme="minorHAnsi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eastAsiaTheme="minorHAnsi" w:hAnsi="Times New Roman"/>
          <w:sz w:val="20"/>
          <w:szCs w:val="20"/>
        </w:rPr>
        <w:t xml:space="preserve"> района</w:t>
      </w:r>
      <w:proofErr w:type="gramStart"/>
      <w:r w:rsidRPr="00AB5C98">
        <w:rPr>
          <w:rFonts w:ascii="Times New Roman" w:eastAsiaTheme="minorHAnsi" w:hAnsi="Times New Roman"/>
          <w:sz w:val="20"/>
          <w:szCs w:val="20"/>
        </w:rPr>
        <w:t>;»</w:t>
      </w:r>
      <w:proofErr w:type="gramEnd"/>
      <w:r w:rsidRPr="00AB5C98">
        <w:rPr>
          <w:rFonts w:ascii="Times New Roman" w:eastAsiaTheme="minorHAnsi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7)  статью 26 дополнить абзацами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« В соответствии с законодательством Российской Федерации встречи депутата с избирателями проводятся в помещениях, специально отведенных местах, а также на </w:t>
      </w:r>
      <w:proofErr w:type="spellStart"/>
      <w:r w:rsidRPr="00AB5C98">
        <w:rPr>
          <w:rFonts w:ascii="Times New Roman" w:hAnsi="Times New Roman"/>
          <w:sz w:val="20"/>
          <w:szCs w:val="20"/>
        </w:rPr>
        <w:t>внутридворовых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Встречи депутата с избирателями в форме публичного мероприятия проводятся в соответствии с </w:t>
      </w:r>
      <w:hyperlink r:id="rId21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AB5C98">
        <w:rPr>
          <w:rFonts w:ascii="Times New Roman" w:hAnsi="Times New Roman"/>
          <w:sz w:val="20"/>
          <w:szCs w:val="20"/>
        </w:rPr>
        <w:t xml:space="preserve"> Российской Федерации о собраниях, митингах, демонстрациях, шествиях и пикетированиях.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В случае обращения Главы Чувашской Республики с заявлением о досрочном прекращении полномочий депутата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 днем появления основания для досрочного прекращения полномочий является день поступления 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районное Собрание депутатов данного заявления.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eastAsiaTheme="minorHAnsi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депутатами </w:t>
      </w:r>
      <w:proofErr w:type="spellStart"/>
      <w:r w:rsidRPr="00AB5C98">
        <w:rPr>
          <w:rFonts w:ascii="Times New Roman" w:eastAsiaTheme="minorHAnsi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eastAsiaTheme="minorHAnsi" w:hAnsi="Times New Roman"/>
          <w:sz w:val="20"/>
          <w:szCs w:val="20"/>
        </w:rPr>
        <w:t xml:space="preserve"> районного Собрания депутатов, размещаются на официальном сайте </w:t>
      </w:r>
      <w:r w:rsidRPr="00AB5C98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AB5C98">
        <w:rPr>
          <w:rFonts w:ascii="Times New Roman" w:hAnsi="Times New Roman"/>
          <w:sz w:val="20"/>
          <w:szCs w:val="20"/>
        </w:rPr>
        <w:t>.»;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8)  статью 36 дополнить частью 5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«5. В соответствии с законодательством Российской Федерации администрация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для проведения встреч депутатов с избирателями, и порядок их предоставления</w:t>
      </w:r>
      <w:proofErr w:type="gramStart"/>
      <w:r w:rsidRPr="00AB5C98">
        <w:rPr>
          <w:rFonts w:ascii="Times New Roman" w:hAnsi="Times New Roman"/>
          <w:sz w:val="20"/>
          <w:szCs w:val="20"/>
        </w:rPr>
        <w:t>.»;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End"/>
      <w:r w:rsidRPr="00AB5C98">
        <w:rPr>
          <w:rFonts w:ascii="Times New Roman" w:hAnsi="Times New Roman"/>
          <w:sz w:val="20"/>
          <w:szCs w:val="20"/>
        </w:rPr>
        <w:tab/>
        <w:t xml:space="preserve">9) в </w:t>
      </w:r>
      <w:hyperlink r:id="rId22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>статье 3</w:t>
        </w:r>
      </w:hyperlink>
      <w:r w:rsidRPr="00AB5C98">
        <w:rPr>
          <w:rFonts w:ascii="Times New Roman" w:hAnsi="Times New Roman"/>
          <w:sz w:val="20"/>
          <w:szCs w:val="20"/>
        </w:rPr>
        <w:t>8:</w:t>
      </w: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а) </w:t>
      </w:r>
      <w:hyperlink r:id="rId23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часть </w:t>
        </w:r>
      </w:hyperlink>
      <w:r w:rsidRPr="00AB5C98">
        <w:rPr>
          <w:rFonts w:ascii="Times New Roman" w:hAnsi="Times New Roman"/>
          <w:sz w:val="20"/>
          <w:szCs w:val="20"/>
        </w:rPr>
        <w:t>6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sub_37091"/>
      <w:r w:rsidRPr="00AB5C98">
        <w:rPr>
          <w:rFonts w:ascii="Times New Roman" w:hAnsi="Times New Roman"/>
          <w:sz w:val="20"/>
          <w:szCs w:val="20"/>
        </w:rPr>
        <w:tab/>
        <w:t xml:space="preserve">«6. 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Глава 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 от 7 мая 2013 года № 79-ФЗ «О запрете отдельным категориям лиц открывать и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B5C98">
        <w:rPr>
          <w:rFonts w:ascii="Times New Roman" w:hAnsi="Times New Roman"/>
          <w:sz w:val="20"/>
          <w:szCs w:val="20"/>
        </w:rPr>
        <w:t>.»</w:t>
      </w:r>
      <w:proofErr w:type="gramEnd"/>
      <w:r w:rsidRPr="00AB5C98">
        <w:rPr>
          <w:rFonts w:ascii="Times New Roman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б) </w:t>
      </w:r>
      <w:hyperlink r:id="rId24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пункт 3 части </w:t>
        </w:r>
      </w:hyperlink>
      <w:r w:rsidRPr="00AB5C98">
        <w:rPr>
          <w:rFonts w:ascii="Times New Roman" w:hAnsi="Times New Roman"/>
          <w:b/>
          <w:sz w:val="20"/>
          <w:szCs w:val="20"/>
        </w:rPr>
        <w:t>7</w:t>
      </w:r>
      <w:r w:rsidRPr="00AB5C98">
        <w:rPr>
          <w:rFonts w:ascii="Times New Roman" w:hAnsi="Times New Roman"/>
          <w:sz w:val="20"/>
          <w:szCs w:val="20"/>
        </w:rPr>
        <w:t xml:space="preserve"> после слов «частью 11» дополнить словами «или 11.1»;</w:t>
      </w:r>
    </w:p>
    <w:bookmarkEnd w:id="16"/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в) дополнить </w:t>
      </w:r>
      <w:hyperlink r:id="rId25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>частью 8.1</w:t>
        </w:r>
      </w:hyperlink>
      <w:r w:rsidRPr="00AB5C98">
        <w:rPr>
          <w:rFonts w:ascii="Times New Roman" w:hAnsi="Times New Roman"/>
          <w:sz w:val="20"/>
          <w:szCs w:val="20"/>
        </w:rPr>
        <w:t xml:space="preserve">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37111"/>
      <w:r w:rsidRPr="00AB5C98">
        <w:rPr>
          <w:rFonts w:ascii="Times New Roman" w:hAnsi="Times New Roman"/>
          <w:sz w:val="20"/>
          <w:szCs w:val="20"/>
        </w:rPr>
        <w:tab/>
        <w:t xml:space="preserve">«8.1. Контракт с главой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 может </w:t>
      </w:r>
      <w:proofErr w:type="gramStart"/>
      <w:r w:rsidRPr="00AB5C98">
        <w:rPr>
          <w:rFonts w:ascii="Times New Roman" w:hAnsi="Times New Roman"/>
          <w:sz w:val="20"/>
          <w:szCs w:val="20"/>
        </w:rPr>
        <w:t>быть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расторгнут в судебном порядке на основании заявления Главы Чувашской Республики в связи с несоблюдением ограничений, запретов, неисполнением обязанностей, которые установлены Федеральным законом от 25 декабря 2008 года № 273-ФЗ «О противодействии коррупции»,  Федеральным законом от 3 декабря 2012 года № 230-ФЗ «О контроле за соответствием расходов лиц, замещающих государственные должности, и иных лиц их </w:t>
      </w:r>
      <w:proofErr w:type="gramStart"/>
      <w:r w:rsidRPr="00AB5C98">
        <w:rPr>
          <w:rFonts w:ascii="Times New Roman" w:hAnsi="Times New Roman"/>
          <w:sz w:val="20"/>
          <w:szCs w:val="20"/>
        </w:rPr>
        <w:t>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 представляемых в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B5C98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с законодательством Российской Федерации о противодействии коррупции.»;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>г) часть 9 изложить в следующей редакции:</w:t>
      </w:r>
    </w:p>
    <w:p w:rsidR="00AB5C98" w:rsidRPr="00AB5C98" w:rsidRDefault="00AB5C98" w:rsidP="00AB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«9. В случае досрочного прекращения полномочий главы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его полномочия временно исполняет один из заместителей главы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назначенный решением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депутатов.</w:t>
      </w:r>
    </w:p>
    <w:p w:rsidR="00AB5C98" w:rsidRPr="00AB5C98" w:rsidRDefault="00AB5C98" w:rsidP="00AB5C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lastRenderedPageBreak/>
        <w:t xml:space="preserve"> В случае временного отсутствия главы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его полномочия временно исполняет один из заместителей главы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на основании письменно оформленного распределения обязанностей, утвержденного распоряжением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и распоряжения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подписанного главой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района.</w:t>
      </w:r>
    </w:p>
    <w:p w:rsidR="00AB5C98" w:rsidRPr="00AB5C98" w:rsidRDefault="00AB5C98" w:rsidP="00AB5C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B5C98">
        <w:rPr>
          <w:rFonts w:ascii="Times New Roman" w:hAnsi="Times New Roman"/>
          <w:sz w:val="20"/>
          <w:szCs w:val="20"/>
        </w:rPr>
        <w:t xml:space="preserve">В случае невозможности исполнения главой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своих полномочий и невозможности принятия распоряжения, указанного в абзаце втором настоящей части,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один из заместителей главы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назначенный решением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депутатов</w:t>
      </w:r>
      <w:proofErr w:type="gramStart"/>
      <w:r w:rsidRPr="00AB5C98">
        <w:rPr>
          <w:rFonts w:ascii="Times New Roman" w:hAnsi="Times New Roman"/>
          <w:sz w:val="20"/>
          <w:szCs w:val="20"/>
        </w:rPr>
        <w:t>.»;</w:t>
      </w:r>
      <w:proofErr w:type="gramEnd"/>
    </w:p>
    <w:p w:rsidR="00AB5C98" w:rsidRPr="00AB5C98" w:rsidRDefault="00AB5C98" w:rsidP="00AB5C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B5C98">
        <w:rPr>
          <w:rFonts w:ascii="Times New Roman" w:hAnsi="Times New Roman"/>
          <w:sz w:val="20"/>
          <w:szCs w:val="20"/>
        </w:rPr>
        <w:t>д</w:t>
      </w:r>
      <w:proofErr w:type="spellEnd"/>
      <w:r w:rsidRPr="00AB5C98">
        <w:rPr>
          <w:rFonts w:ascii="Times New Roman" w:hAnsi="Times New Roman"/>
          <w:sz w:val="20"/>
          <w:szCs w:val="20"/>
        </w:rPr>
        <w:t>) дополнить частью 10 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sub_4074"/>
      <w:r w:rsidRPr="00AB5C98">
        <w:rPr>
          <w:rFonts w:ascii="Times New Roman" w:hAnsi="Times New Roman"/>
          <w:sz w:val="20"/>
          <w:szCs w:val="20"/>
        </w:rPr>
        <w:tab/>
        <w:t xml:space="preserve">«10. </w:t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представляемые главой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размещаются на официальном сайте администрации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  <w:t xml:space="preserve">10)  </w:t>
      </w:r>
      <w:hyperlink r:id="rId26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>пункт 4 части 2 статьи 64</w:t>
        </w:r>
      </w:hyperlink>
      <w:r w:rsidRPr="00AB5C98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  <w:proofErr w:type="gramStart"/>
      <w:r w:rsidRPr="00AB5C98">
        <w:rPr>
          <w:rFonts w:ascii="Times New Roman" w:hAnsi="Times New Roman"/>
          <w:sz w:val="20"/>
          <w:szCs w:val="20"/>
        </w:rPr>
        <w:t>«4) несоблюдение ограничений, запретов, неисполнение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 доходам», Федеральным законом от 7 мая 2013 года № 79-ФЗ "О запрете отдельным категориям лиц открывать и иметь счета (вклады), хранить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B5C98">
        <w:rPr>
          <w:rFonts w:ascii="Times New Roman" w:hAnsi="Times New Roman"/>
          <w:sz w:val="20"/>
          <w:szCs w:val="20"/>
        </w:rPr>
        <w:t>;»</w:t>
      </w:r>
      <w:proofErr w:type="gramEnd"/>
      <w:r w:rsidRPr="00AB5C98">
        <w:rPr>
          <w:rFonts w:ascii="Times New Roman" w:hAnsi="Times New Roman"/>
          <w:sz w:val="20"/>
          <w:szCs w:val="20"/>
        </w:rPr>
        <w:t>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  <w:bookmarkEnd w:id="18"/>
      <w:r w:rsidRPr="00AB5C98">
        <w:rPr>
          <w:rFonts w:ascii="Times New Roman" w:hAnsi="Times New Roman"/>
          <w:sz w:val="20"/>
          <w:szCs w:val="20"/>
        </w:rPr>
        <w:t xml:space="preserve">11) в </w:t>
      </w:r>
      <w:hyperlink r:id="rId27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статье </w:t>
        </w:r>
      </w:hyperlink>
      <w:r w:rsidRPr="00AB5C98">
        <w:rPr>
          <w:rFonts w:ascii="Times New Roman" w:hAnsi="Times New Roman"/>
          <w:sz w:val="20"/>
          <w:szCs w:val="20"/>
        </w:rPr>
        <w:t>67</w:t>
      </w:r>
      <w:r w:rsidRPr="00AB5C98">
        <w:rPr>
          <w:rFonts w:ascii="Times New Roman" w:hAnsi="Times New Roman"/>
          <w:b/>
          <w:sz w:val="20"/>
          <w:szCs w:val="20"/>
        </w:rPr>
        <w:t>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9" w:name="sub_41"/>
      <w:r w:rsidRPr="00AB5C98">
        <w:rPr>
          <w:rFonts w:ascii="Times New Roman" w:hAnsi="Times New Roman"/>
          <w:sz w:val="20"/>
          <w:szCs w:val="20"/>
        </w:rPr>
        <w:tab/>
        <w:t>а)</w:t>
      </w:r>
      <w:r w:rsidRPr="00AB5C98">
        <w:rPr>
          <w:rFonts w:ascii="Times New Roman" w:hAnsi="Times New Roman"/>
          <w:b/>
          <w:sz w:val="20"/>
          <w:szCs w:val="20"/>
        </w:rPr>
        <w:t xml:space="preserve"> </w:t>
      </w:r>
      <w:hyperlink r:id="rId28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абзац второй части </w:t>
        </w:r>
      </w:hyperlink>
      <w:r w:rsidRPr="00AB5C98">
        <w:rPr>
          <w:rFonts w:ascii="Times New Roman" w:hAnsi="Times New Roman"/>
          <w:sz w:val="20"/>
          <w:szCs w:val="20"/>
        </w:rPr>
        <w:t>1 изложить в следующей редакции: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0" w:name="sub_44082"/>
      <w:bookmarkEnd w:id="19"/>
      <w:r w:rsidRPr="00AB5C98">
        <w:rPr>
          <w:rFonts w:ascii="Times New Roman" w:hAnsi="Times New Roman"/>
          <w:sz w:val="20"/>
          <w:szCs w:val="20"/>
        </w:rPr>
        <w:tab/>
      </w:r>
      <w:proofErr w:type="gramStart"/>
      <w:r w:rsidRPr="00AB5C98">
        <w:rPr>
          <w:rFonts w:ascii="Times New Roman" w:hAnsi="Times New Roman"/>
          <w:sz w:val="20"/>
          <w:szCs w:val="20"/>
        </w:rPr>
        <w:t xml:space="preserve">«Изменения и дополнения, внесенные в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депутатов, принявшего муниципальный правовой акт</w:t>
      </w:r>
      <w:proofErr w:type="gramEnd"/>
      <w:r w:rsidRPr="00AB5C98">
        <w:rPr>
          <w:rFonts w:ascii="Times New Roman" w:hAnsi="Times New Roman"/>
          <w:sz w:val="20"/>
          <w:szCs w:val="20"/>
        </w:rPr>
        <w:t xml:space="preserve"> о внесении указанных изменений и дополнений в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AB5C98">
        <w:rPr>
          <w:rFonts w:ascii="Times New Roman" w:hAnsi="Times New Roman"/>
          <w:sz w:val="20"/>
          <w:szCs w:val="20"/>
        </w:rPr>
        <w:t>.»;</w:t>
      </w:r>
      <w:proofErr w:type="gramEnd"/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sub_42"/>
      <w:bookmarkEnd w:id="20"/>
      <w:r w:rsidRPr="00AB5C98">
        <w:rPr>
          <w:rFonts w:ascii="Times New Roman" w:hAnsi="Times New Roman"/>
          <w:sz w:val="20"/>
          <w:szCs w:val="20"/>
        </w:rPr>
        <w:tab/>
        <w:t xml:space="preserve">б) дополнить </w:t>
      </w:r>
      <w:hyperlink r:id="rId29" w:history="1">
        <w:r w:rsidRPr="00AB5C98">
          <w:rPr>
            <w:rStyle w:val="ad"/>
            <w:rFonts w:ascii="Times New Roman" w:hAnsi="Times New Roman"/>
            <w:color w:val="auto"/>
            <w:sz w:val="20"/>
            <w:szCs w:val="20"/>
          </w:rPr>
          <w:t xml:space="preserve">частями </w:t>
        </w:r>
      </w:hyperlink>
      <w:r w:rsidRPr="00AB5C98">
        <w:rPr>
          <w:rFonts w:ascii="Times New Roman" w:hAnsi="Times New Roman"/>
          <w:sz w:val="20"/>
          <w:szCs w:val="20"/>
        </w:rPr>
        <w:t>3 и 4 следующего содержания: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2" w:name="sub_4481"/>
      <w:bookmarkEnd w:id="21"/>
      <w:r w:rsidRPr="00AB5C98">
        <w:rPr>
          <w:rFonts w:ascii="Times New Roman" w:hAnsi="Times New Roman"/>
          <w:sz w:val="20"/>
          <w:szCs w:val="20"/>
        </w:rPr>
        <w:tab/>
        <w:t xml:space="preserve">«3. Изменения и дополнения в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вносятся</w:t>
      </w:r>
      <w:bookmarkStart w:id="23" w:name="sub_44811"/>
      <w:bookmarkEnd w:id="22"/>
      <w:r w:rsidRPr="00AB5C98">
        <w:rPr>
          <w:rFonts w:ascii="Times New Roman" w:hAnsi="Times New Roman"/>
          <w:sz w:val="20"/>
          <w:szCs w:val="20"/>
        </w:rPr>
        <w:t xml:space="preserve"> решением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районного Собрания депутатов, подписанным  главой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района;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4" w:name="sub_44812"/>
      <w:bookmarkEnd w:id="23"/>
      <w:r w:rsidRPr="00AB5C98">
        <w:rPr>
          <w:rFonts w:ascii="Times New Roman" w:hAnsi="Times New Roman"/>
          <w:sz w:val="20"/>
          <w:szCs w:val="20"/>
        </w:rPr>
        <w:tab/>
      </w:r>
      <w:bookmarkStart w:id="25" w:name="sub_4410"/>
      <w:bookmarkEnd w:id="24"/>
      <w:r w:rsidRPr="00AB5C98">
        <w:rPr>
          <w:rFonts w:ascii="Times New Roman" w:hAnsi="Times New Roman"/>
          <w:sz w:val="20"/>
          <w:szCs w:val="20"/>
        </w:rPr>
        <w:t xml:space="preserve">4. Изложение Устава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в новой редакции муниципальным правовым актом о внесении изменений и дополнений в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 не допускается. В этом случае принимается новый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района, а ранее действующий Устав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AB5C98">
        <w:rPr>
          <w:rFonts w:ascii="Times New Roman" w:hAnsi="Times New Roman"/>
          <w:sz w:val="20"/>
          <w:szCs w:val="20"/>
        </w:rPr>
        <w:t>.».</w:t>
      </w:r>
      <w:proofErr w:type="gramEnd"/>
    </w:p>
    <w:bookmarkEnd w:id="25"/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ab/>
      </w:r>
      <w:bookmarkEnd w:id="15"/>
      <w:bookmarkEnd w:id="17"/>
      <w:r w:rsidRPr="00AB5C98">
        <w:rPr>
          <w:rFonts w:ascii="Times New Roman" w:hAnsi="Times New Roman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AB5C98" w:rsidRPr="00AB5C98" w:rsidRDefault="00AB5C98" w:rsidP="00AB5C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AB5C9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B5C98">
        <w:rPr>
          <w:rFonts w:ascii="Times New Roman" w:hAnsi="Times New Roman"/>
          <w:sz w:val="20"/>
          <w:szCs w:val="20"/>
        </w:rPr>
        <w:t xml:space="preserve"> района</w:t>
      </w:r>
    </w:p>
    <w:p w:rsidR="00AB5C98" w:rsidRPr="00AB5C98" w:rsidRDefault="00AB5C98" w:rsidP="00AB5C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C98">
        <w:rPr>
          <w:rFonts w:ascii="Times New Roman" w:hAnsi="Times New Roman"/>
          <w:sz w:val="20"/>
          <w:szCs w:val="20"/>
        </w:rPr>
        <w:t xml:space="preserve">Чувашской Республики </w:t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r w:rsidRPr="00AB5C98">
        <w:rPr>
          <w:rFonts w:ascii="Times New Roman" w:hAnsi="Times New Roman"/>
          <w:sz w:val="20"/>
          <w:szCs w:val="20"/>
        </w:rPr>
        <w:tab/>
      </w:r>
      <w:proofErr w:type="spellStart"/>
      <w:r w:rsidRPr="00AB5C98">
        <w:rPr>
          <w:rFonts w:ascii="Times New Roman" w:hAnsi="Times New Roman"/>
          <w:sz w:val="20"/>
          <w:szCs w:val="20"/>
        </w:rPr>
        <w:t>М.Х.Хамдеев</w:t>
      </w:r>
      <w:proofErr w:type="spellEnd"/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Pr="00AB5C98" w:rsidRDefault="00AB5C98" w:rsidP="00AB5C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05D" w:rsidRDefault="0025205D" w:rsidP="0025205D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</w:t>
      </w:r>
      <w:proofErr w:type="spellStart"/>
      <w:r>
        <w:rPr>
          <w:b/>
          <w:sz w:val="20"/>
          <w:szCs w:val="20"/>
        </w:rPr>
        <w:t>Шемуршинского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районногоСобрания</w:t>
      </w:r>
      <w:proofErr w:type="spellEnd"/>
      <w:r>
        <w:rPr>
          <w:b/>
          <w:sz w:val="20"/>
          <w:szCs w:val="20"/>
        </w:rPr>
        <w:t xml:space="preserve"> депутатов № 16.3</w:t>
      </w:r>
    </w:p>
    <w:p w:rsidR="0025205D" w:rsidRDefault="0025205D" w:rsidP="0025205D">
      <w:pPr>
        <w:pStyle w:val="ConsPlusTitle"/>
        <w:widowControl/>
        <w:jc w:val="both"/>
        <w:rPr>
          <w:b w:val="0"/>
        </w:rPr>
      </w:pPr>
    </w:p>
    <w:p w:rsidR="0025205D" w:rsidRPr="0025205D" w:rsidRDefault="0025205D" w:rsidP="0025205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5205D">
        <w:rPr>
          <w:rFonts w:ascii="Times New Roman" w:hAnsi="Times New Roman" w:cs="Times New Roman"/>
          <w:b w:val="0"/>
        </w:rPr>
        <w:t>О внесении изменений в</w:t>
      </w:r>
      <w:r w:rsidRPr="0025205D">
        <w:rPr>
          <w:rFonts w:ascii="Times New Roman" w:hAnsi="Times New Roman" w:cs="Times New Roman"/>
        </w:rPr>
        <w:t xml:space="preserve">  </w:t>
      </w:r>
      <w:r w:rsidRPr="0025205D">
        <w:rPr>
          <w:rFonts w:ascii="Times New Roman" w:hAnsi="Times New Roman" w:cs="Times New Roman"/>
          <w:b w:val="0"/>
        </w:rPr>
        <w:t xml:space="preserve">Положение о  комиссии </w:t>
      </w:r>
    </w:p>
    <w:p w:rsidR="0025205D" w:rsidRPr="0025205D" w:rsidRDefault="0025205D" w:rsidP="0025205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5205D">
        <w:rPr>
          <w:rFonts w:ascii="Times New Roman" w:hAnsi="Times New Roman" w:cs="Times New Roman"/>
          <w:b w:val="0"/>
        </w:rPr>
        <w:t xml:space="preserve">по соблюдению требований к служебному поведению  </w:t>
      </w:r>
    </w:p>
    <w:p w:rsidR="0025205D" w:rsidRPr="0025205D" w:rsidRDefault="0025205D" w:rsidP="0025205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5205D">
        <w:rPr>
          <w:rFonts w:ascii="Times New Roman" w:hAnsi="Times New Roman" w:cs="Times New Roman"/>
          <w:b w:val="0"/>
        </w:rPr>
        <w:t>муниципальных  служащих  и урегулированию конфликта</w:t>
      </w:r>
    </w:p>
    <w:p w:rsidR="0025205D" w:rsidRPr="0025205D" w:rsidRDefault="0025205D" w:rsidP="0025205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5205D">
        <w:rPr>
          <w:rFonts w:ascii="Times New Roman" w:hAnsi="Times New Roman" w:cs="Times New Roman"/>
          <w:b w:val="0"/>
        </w:rPr>
        <w:t xml:space="preserve">интересов в администрации </w:t>
      </w:r>
      <w:proofErr w:type="spellStart"/>
      <w:r w:rsidRPr="0025205D">
        <w:rPr>
          <w:rFonts w:ascii="Times New Roman" w:hAnsi="Times New Roman" w:cs="Times New Roman"/>
          <w:b w:val="0"/>
        </w:rPr>
        <w:t>Шемуршинского</w:t>
      </w:r>
      <w:proofErr w:type="spellEnd"/>
      <w:r w:rsidRPr="0025205D">
        <w:rPr>
          <w:rFonts w:ascii="Times New Roman" w:hAnsi="Times New Roman" w:cs="Times New Roman"/>
          <w:b w:val="0"/>
        </w:rPr>
        <w:t xml:space="preserve"> района </w:t>
      </w:r>
    </w:p>
    <w:p w:rsidR="0025205D" w:rsidRPr="0025205D" w:rsidRDefault="0025205D" w:rsidP="0025205D">
      <w:pPr>
        <w:spacing w:after="0" w:line="240" w:lineRule="auto"/>
        <w:ind w:hanging="34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sz w:val="20"/>
          <w:szCs w:val="20"/>
        </w:rPr>
        <w:t>Чувашской Республики</w:t>
      </w:r>
    </w:p>
    <w:p w:rsidR="0025205D" w:rsidRPr="0025205D" w:rsidRDefault="0025205D" w:rsidP="0025205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05D" w:rsidRPr="0025205D" w:rsidRDefault="0025205D" w:rsidP="0025205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sz w:val="20"/>
          <w:szCs w:val="20"/>
        </w:rPr>
        <w:tab/>
        <w:t xml:space="preserve">На основании Указа Президента РФ от 19 сентября 2017 г. N 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proofErr w:type="spellStart"/>
      <w:r w:rsidRPr="0025205D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25205D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</w:p>
    <w:p w:rsidR="0025205D" w:rsidRPr="0025205D" w:rsidRDefault="0025205D" w:rsidP="002520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05D" w:rsidRPr="0025205D" w:rsidRDefault="0025205D" w:rsidP="002520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bookmarkStart w:id="26" w:name="sub_4"/>
      <w:r w:rsidRPr="0025205D">
        <w:rPr>
          <w:rFonts w:ascii="Times New Roman" w:hAnsi="Times New Roman" w:cs="Times New Roman"/>
          <w:b w:val="0"/>
        </w:rPr>
        <w:lastRenderedPageBreak/>
        <w:t xml:space="preserve">1. Внести в Положение о  комиссии по соблюдению требований к служебному поведению  муниципальных  служащих  и урегулированию конфликта интересов в администрации </w:t>
      </w:r>
      <w:proofErr w:type="spellStart"/>
      <w:r w:rsidRPr="0025205D">
        <w:rPr>
          <w:rFonts w:ascii="Times New Roman" w:hAnsi="Times New Roman" w:cs="Times New Roman"/>
          <w:b w:val="0"/>
        </w:rPr>
        <w:t>Шемуршинского</w:t>
      </w:r>
      <w:proofErr w:type="spellEnd"/>
      <w:r w:rsidRPr="0025205D">
        <w:rPr>
          <w:rFonts w:ascii="Times New Roman" w:hAnsi="Times New Roman" w:cs="Times New Roman"/>
          <w:b w:val="0"/>
        </w:rPr>
        <w:t xml:space="preserve"> района Чувашской Республики, утвержденное  решением </w:t>
      </w:r>
      <w:proofErr w:type="spellStart"/>
      <w:r w:rsidRPr="0025205D">
        <w:rPr>
          <w:rFonts w:ascii="Times New Roman" w:hAnsi="Times New Roman" w:cs="Times New Roman"/>
          <w:b w:val="0"/>
        </w:rPr>
        <w:t>Шемуршинского</w:t>
      </w:r>
      <w:proofErr w:type="spellEnd"/>
      <w:r w:rsidRPr="0025205D">
        <w:rPr>
          <w:rFonts w:ascii="Times New Roman" w:hAnsi="Times New Roman" w:cs="Times New Roman"/>
          <w:b w:val="0"/>
        </w:rPr>
        <w:t xml:space="preserve"> районного Собрания депутатов от </w:t>
      </w:r>
      <w:r w:rsidRPr="0025205D">
        <w:rPr>
          <w:rFonts w:ascii="Times New Roman" w:hAnsi="Times New Roman" w:cs="Times New Roman"/>
          <w:b w:val="0"/>
          <w:noProof/>
        </w:rPr>
        <w:t xml:space="preserve">15 марта  2016 </w:t>
      </w:r>
      <w:r w:rsidRPr="0025205D">
        <w:rPr>
          <w:rFonts w:ascii="Times New Roman" w:hAnsi="Times New Roman" w:cs="Times New Roman"/>
          <w:b w:val="0"/>
        </w:rPr>
        <w:t xml:space="preserve">г. № 5.11 (далее – Положение), следующие изменения: </w:t>
      </w:r>
    </w:p>
    <w:p w:rsidR="0025205D" w:rsidRPr="0025205D" w:rsidRDefault="0025205D" w:rsidP="002520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25205D">
        <w:rPr>
          <w:rFonts w:ascii="Times New Roman" w:hAnsi="Times New Roman" w:cs="Times New Roman"/>
          <w:b w:val="0"/>
        </w:rPr>
        <w:t xml:space="preserve">1) дополнить Положение </w:t>
      </w:r>
      <w:hyperlink r:id="rId30" w:history="1">
        <w:r w:rsidRPr="0025205D">
          <w:rPr>
            <w:rFonts w:ascii="Times New Roman" w:hAnsi="Times New Roman" w:cs="Times New Roman"/>
            <w:b w:val="0"/>
          </w:rPr>
          <w:t>пунктами 15.4-15.6</w:t>
        </w:r>
      </w:hyperlink>
      <w:r w:rsidRPr="0025205D">
        <w:rPr>
          <w:rFonts w:ascii="Times New Roman" w:hAnsi="Times New Roman" w:cs="Times New Roman"/>
          <w:b w:val="0"/>
        </w:rPr>
        <w:t xml:space="preserve"> следующего содержания:</w:t>
      </w:r>
    </w:p>
    <w:bookmarkEnd w:id="26"/>
    <w:p w:rsidR="0025205D" w:rsidRPr="0025205D" w:rsidRDefault="0025205D" w:rsidP="0025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sz w:val="20"/>
          <w:szCs w:val="20"/>
        </w:rPr>
        <w:t xml:space="preserve">«15.4. Уведомление, указанное в </w:t>
      </w:r>
      <w:hyperlink w:anchor="sub_101625" w:history="1">
        <w:r w:rsidRPr="0025205D">
          <w:rPr>
            <w:rFonts w:ascii="Times New Roman" w:hAnsi="Times New Roman"/>
            <w:sz w:val="20"/>
            <w:szCs w:val="20"/>
          </w:rPr>
          <w:t>абзаце четвертом подпункта «б» пункта 14</w:t>
        </w:r>
      </w:hyperlink>
      <w:r w:rsidRPr="0025205D">
        <w:rPr>
          <w:rFonts w:ascii="Times New Roman" w:hAnsi="Times New Roman"/>
          <w:sz w:val="20"/>
          <w:szCs w:val="20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5205D" w:rsidRPr="0025205D" w:rsidRDefault="0025205D" w:rsidP="0025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7" w:name="sub_10175"/>
      <w:r w:rsidRPr="0025205D">
        <w:rPr>
          <w:rFonts w:ascii="Times New Roman" w:hAnsi="Times New Roman"/>
          <w:sz w:val="20"/>
          <w:szCs w:val="20"/>
        </w:rPr>
        <w:t xml:space="preserve">15.5. </w:t>
      </w:r>
      <w:proofErr w:type="gramStart"/>
      <w:r w:rsidRPr="0025205D">
        <w:rPr>
          <w:rFonts w:ascii="Times New Roman" w:hAnsi="Times New Roman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25205D">
          <w:rPr>
            <w:rFonts w:ascii="Times New Roman" w:hAnsi="Times New Roman"/>
            <w:sz w:val="20"/>
            <w:szCs w:val="20"/>
          </w:rPr>
          <w:t>абзаце втором подпункта «б» пункта 14</w:t>
        </w:r>
      </w:hyperlink>
      <w:r w:rsidRPr="0025205D">
        <w:rPr>
          <w:rFonts w:ascii="Times New Roman" w:hAnsi="Times New Roman"/>
          <w:sz w:val="20"/>
          <w:szCs w:val="20"/>
        </w:rPr>
        <w:t xml:space="preserve"> настоящего Положения, или уведомлений, указанных в </w:t>
      </w:r>
      <w:hyperlink w:anchor="sub_101625" w:history="1">
        <w:r w:rsidRPr="0025205D">
          <w:rPr>
            <w:rFonts w:ascii="Times New Roman" w:hAnsi="Times New Roman"/>
            <w:sz w:val="20"/>
            <w:szCs w:val="20"/>
          </w:rPr>
          <w:t>абзаце четвертом подпункта «б»</w:t>
        </w:r>
      </w:hyperlink>
      <w:r w:rsidRPr="0025205D">
        <w:rPr>
          <w:rFonts w:ascii="Times New Roman" w:hAnsi="Times New Roman"/>
          <w:sz w:val="20"/>
          <w:szCs w:val="20"/>
        </w:rPr>
        <w:t xml:space="preserve"> и </w:t>
      </w:r>
      <w:hyperlink w:anchor="sub_10165" w:history="1">
        <w:r w:rsidRPr="0025205D">
          <w:rPr>
            <w:rFonts w:ascii="Times New Roman" w:hAnsi="Times New Roman"/>
            <w:sz w:val="20"/>
            <w:szCs w:val="20"/>
          </w:rPr>
          <w:t>подпункте «</w:t>
        </w:r>
        <w:proofErr w:type="spellStart"/>
        <w:r w:rsidRPr="0025205D">
          <w:rPr>
            <w:rFonts w:ascii="Times New Roman" w:hAnsi="Times New Roman"/>
            <w:sz w:val="20"/>
            <w:szCs w:val="20"/>
          </w:rPr>
          <w:t>д</w:t>
        </w:r>
        <w:proofErr w:type="spellEnd"/>
        <w:r w:rsidRPr="0025205D">
          <w:rPr>
            <w:rFonts w:ascii="Times New Roman" w:hAnsi="Times New Roman"/>
            <w:sz w:val="20"/>
            <w:szCs w:val="20"/>
          </w:rPr>
          <w:t>» пункта 14</w:t>
        </w:r>
      </w:hyperlink>
      <w:r w:rsidRPr="0025205D">
        <w:rPr>
          <w:rFonts w:ascii="Times New Roman" w:hAnsi="Times New Roman"/>
          <w:sz w:val="20"/>
          <w:szCs w:val="20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25205D">
        <w:rPr>
          <w:rFonts w:ascii="Times New Roman" w:hAnsi="Times New Roman"/>
          <w:sz w:val="20"/>
          <w:szCs w:val="20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5205D" w:rsidRPr="0025205D" w:rsidRDefault="0025205D" w:rsidP="0025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8" w:name="sub_10176"/>
      <w:bookmarkEnd w:id="27"/>
      <w:r w:rsidRPr="0025205D">
        <w:rPr>
          <w:rFonts w:ascii="Times New Roman" w:hAnsi="Times New Roman"/>
          <w:color w:val="000000"/>
          <w:sz w:val="20"/>
          <w:szCs w:val="20"/>
        </w:rPr>
        <w:t xml:space="preserve">15.6. Мотивированные заключения, предусмотренные пунктами 15.1, 15.3 и 15.4 </w:t>
      </w:r>
      <w:r w:rsidRPr="0025205D">
        <w:rPr>
          <w:rFonts w:ascii="Times New Roman" w:hAnsi="Times New Roman"/>
          <w:sz w:val="20"/>
          <w:szCs w:val="20"/>
        </w:rPr>
        <w:t xml:space="preserve"> </w:t>
      </w:r>
      <w:r w:rsidRPr="0025205D">
        <w:rPr>
          <w:rFonts w:ascii="Times New Roman" w:hAnsi="Times New Roman"/>
          <w:color w:val="000000"/>
          <w:sz w:val="20"/>
          <w:szCs w:val="20"/>
        </w:rPr>
        <w:t>настоящего Положения, должны содержать:</w:t>
      </w:r>
    </w:p>
    <w:bookmarkEnd w:id="28"/>
    <w:p w:rsidR="0025205D" w:rsidRPr="0025205D" w:rsidRDefault="0025205D" w:rsidP="0025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color w:val="000000"/>
          <w:sz w:val="20"/>
          <w:szCs w:val="20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25205D">
        <w:rPr>
          <w:rFonts w:ascii="Times New Roman" w:hAnsi="Times New Roman"/>
          <w:color w:val="000000"/>
          <w:sz w:val="20"/>
          <w:szCs w:val="20"/>
        </w:rPr>
        <w:t>д</w:t>
      </w:r>
      <w:proofErr w:type="spellEnd"/>
      <w:r w:rsidRPr="0025205D">
        <w:rPr>
          <w:rFonts w:ascii="Times New Roman" w:hAnsi="Times New Roman"/>
          <w:color w:val="000000"/>
          <w:sz w:val="20"/>
          <w:szCs w:val="20"/>
        </w:rPr>
        <w:t>» пункта 14 настоящего Положения;</w:t>
      </w:r>
    </w:p>
    <w:p w:rsidR="0025205D" w:rsidRPr="0025205D" w:rsidRDefault="0025205D" w:rsidP="0025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color w:val="000000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5205D" w:rsidRPr="0025205D" w:rsidRDefault="0025205D" w:rsidP="0025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color w:val="000000"/>
          <w:sz w:val="20"/>
          <w:szCs w:val="20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25205D">
        <w:rPr>
          <w:rFonts w:ascii="Times New Roman" w:hAnsi="Times New Roman"/>
          <w:color w:val="000000"/>
          <w:sz w:val="20"/>
          <w:szCs w:val="20"/>
        </w:rPr>
        <w:t>д</w:t>
      </w:r>
      <w:proofErr w:type="spellEnd"/>
      <w:r w:rsidRPr="0025205D">
        <w:rPr>
          <w:rFonts w:ascii="Times New Roman" w:hAnsi="Times New Roman"/>
          <w:color w:val="000000"/>
          <w:sz w:val="20"/>
          <w:szCs w:val="20"/>
        </w:rPr>
        <w:t>» пункта 14 настоящего Положения, а также рекомендации для принятия одного из решений в соответствии с пунктами 22, 23.2, 24.1 настоящего Положения или иного решения</w:t>
      </w:r>
      <w:proofErr w:type="gramStart"/>
      <w:r w:rsidRPr="0025205D">
        <w:rPr>
          <w:rFonts w:ascii="Times New Roman" w:hAnsi="Times New Roman"/>
          <w:color w:val="000000"/>
          <w:sz w:val="20"/>
          <w:szCs w:val="20"/>
        </w:rPr>
        <w:t>.».</w:t>
      </w:r>
      <w:proofErr w:type="gramEnd"/>
    </w:p>
    <w:p w:rsidR="0025205D" w:rsidRPr="0025205D" w:rsidRDefault="0025205D" w:rsidP="00252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sz w:val="20"/>
          <w:szCs w:val="20"/>
        </w:rPr>
        <w:tab/>
        <w:t>2) В абзаце первом пункта 23.2. Положения слово «пятом» заменить словом «четвертом».</w:t>
      </w:r>
    </w:p>
    <w:p w:rsidR="0025205D" w:rsidRPr="0025205D" w:rsidRDefault="0025205D" w:rsidP="00252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05D" w:rsidRPr="0025205D" w:rsidRDefault="0025205D" w:rsidP="00252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05D">
        <w:rPr>
          <w:rFonts w:ascii="Times New Roman" w:hAnsi="Times New Roman"/>
          <w:sz w:val="20"/>
          <w:szCs w:val="20"/>
        </w:rPr>
        <w:t xml:space="preserve"> </w:t>
      </w:r>
      <w:r w:rsidRPr="0025205D">
        <w:rPr>
          <w:rFonts w:ascii="Times New Roman" w:hAnsi="Times New Roman"/>
          <w:sz w:val="20"/>
          <w:szCs w:val="20"/>
        </w:rPr>
        <w:tab/>
        <w:t>2. Настоящее решение вступает в силу со дня его подписания.</w:t>
      </w:r>
    </w:p>
    <w:p w:rsidR="0025205D" w:rsidRPr="0025205D" w:rsidRDefault="0025205D" w:rsidP="002520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05D" w:rsidRPr="0025205D" w:rsidRDefault="0025205D" w:rsidP="0025205D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98" w:rsidRDefault="0025205D" w:rsidP="0025205D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25205D">
        <w:rPr>
          <w:sz w:val="20"/>
          <w:szCs w:val="20"/>
        </w:rPr>
        <w:t xml:space="preserve">Глава </w:t>
      </w:r>
      <w:proofErr w:type="spellStart"/>
      <w:r w:rsidRPr="0025205D">
        <w:rPr>
          <w:sz w:val="20"/>
          <w:szCs w:val="20"/>
        </w:rPr>
        <w:t>Шемуршинского</w:t>
      </w:r>
      <w:proofErr w:type="spellEnd"/>
      <w:r w:rsidRPr="0025205D">
        <w:rPr>
          <w:sz w:val="20"/>
          <w:szCs w:val="20"/>
        </w:rPr>
        <w:t xml:space="preserve"> района </w:t>
      </w:r>
      <w:r w:rsidRPr="0025205D">
        <w:rPr>
          <w:sz w:val="20"/>
          <w:szCs w:val="20"/>
        </w:rPr>
        <w:tab/>
      </w:r>
      <w:r w:rsidRPr="0025205D">
        <w:rPr>
          <w:sz w:val="20"/>
          <w:szCs w:val="20"/>
        </w:rPr>
        <w:tab/>
      </w:r>
      <w:r w:rsidRPr="0025205D">
        <w:rPr>
          <w:sz w:val="20"/>
          <w:szCs w:val="20"/>
        </w:rPr>
        <w:tab/>
      </w:r>
      <w:r w:rsidRPr="0025205D">
        <w:rPr>
          <w:sz w:val="20"/>
          <w:szCs w:val="20"/>
        </w:rPr>
        <w:tab/>
      </w:r>
      <w:r w:rsidRPr="0025205D">
        <w:rPr>
          <w:sz w:val="20"/>
          <w:szCs w:val="20"/>
        </w:rPr>
        <w:tab/>
      </w:r>
      <w:r w:rsidRPr="0025205D">
        <w:rPr>
          <w:sz w:val="20"/>
          <w:szCs w:val="20"/>
        </w:rPr>
        <w:tab/>
        <w:t xml:space="preserve">М.Х. </w:t>
      </w:r>
      <w:proofErr w:type="spellStart"/>
      <w:r w:rsidRPr="0025205D">
        <w:rPr>
          <w:sz w:val="20"/>
          <w:szCs w:val="20"/>
        </w:rPr>
        <w:t>Хамдеев</w:t>
      </w:r>
      <w:proofErr w:type="spellEnd"/>
    </w:p>
    <w:p w:rsidR="0025205D" w:rsidRDefault="0025205D" w:rsidP="0025205D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</w:p>
    <w:p w:rsidR="0025205D" w:rsidRDefault="0025205D" w:rsidP="0025205D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</w:p>
    <w:p w:rsidR="0025205D" w:rsidRDefault="005951D0" w:rsidP="005951D0">
      <w:pPr>
        <w:pStyle w:val="a6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5205D">
        <w:rPr>
          <w:b/>
          <w:sz w:val="20"/>
          <w:szCs w:val="20"/>
        </w:rPr>
        <w:t xml:space="preserve">Решение </w:t>
      </w:r>
      <w:proofErr w:type="spellStart"/>
      <w:r w:rsidR="0025205D">
        <w:rPr>
          <w:b/>
          <w:sz w:val="20"/>
          <w:szCs w:val="20"/>
        </w:rPr>
        <w:t>Шемуршинского</w:t>
      </w:r>
      <w:proofErr w:type="spellEnd"/>
      <w:r w:rsidR="0025205D">
        <w:rPr>
          <w:b/>
          <w:sz w:val="20"/>
          <w:szCs w:val="20"/>
        </w:rPr>
        <w:t xml:space="preserve"> </w:t>
      </w:r>
      <w:proofErr w:type="spellStart"/>
      <w:r w:rsidR="0025205D">
        <w:rPr>
          <w:b/>
          <w:sz w:val="20"/>
          <w:szCs w:val="20"/>
        </w:rPr>
        <w:t>районногоСобрания</w:t>
      </w:r>
      <w:proofErr w:type="spellEnd"/>
      <w:r w:rsidR="0025205D">
        <w:rPr>
          <w:b/>
          <w:sz w:val="20"/>
          <w:szCs w:val="20"/>
        </w:rPr>
        <w:t xml:space="preserve"> депутатов № 16.4</w:t>
      </w:r>
    </w:p>
    <w:p w:rsidR="0025205D" w:rsidRDefault="0025205D" w:rsidP="0025205D">
      <w:pPr>
        <w:pStyle w:val="ConsPlusTitle"/>
        <w:widowControl/>
        <w:jc w:val="both"/>
        <w:rPr>
          <w:b w:val="0"/>
        </w:rPr>
      </w:pPr>
    </w:p>
    <w:p w:rsidR="005951D0" w:rsidRPr="004905A3" w:rsidRDefault="005951D0" w:rsidP="004905A3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Об    утверждении   Порядка   определения </w:t>
      </w:r>
      <w:r w:rsidRPr="004905A3">
        <w:rPr>
          <w:rFonts w:ascii="Times New Roman" w:hAnsi="Times New Roman"/>
          <w:sz w:val="20"/>
          <w:szCs w:val="20"/>
        </w:rPr>
        <w:tab/>
        <w:t xml:space="preserve">       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размера   арендной    платы    </w:t>
      </w:r>
      <w:proofErr w:type="gramStart"/>
      <w:r w:rsidRPr="004905A3">
        <w:rPr>
          <w:rFonts w:ascii="Times New Roman" w:hAnsi="Times New Roman"/>
          <w:sz w:val="20"/>
          <w:szCs w:val="20"/>
        </w:rPr>
        <w:t>за</w:t>
      </w:r>
      <w:proofErr w:type="gramEnd"/>
      <w:r w:rsidRPr="004905A3">
        <w:rPr>
          <w:rFonts w:ascii="Times New Roman" w:hAnsi="Times New Roman"/>
          <w:sz w:val="20"/>
          <w:szCs w:val="20"/>
        </w:rPr>
        <w:t xml:space="preserve">  земельные  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участки,    находящиеся    в   собственности 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05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4905A3">
        <w:rPr>
          <w:rFonts w:ascii="Times New Roman" w:hAnsi="Times New Roman"/>
          <w:sz w:val="20"/>
          <w:szCs w:val="20"/>
        </w:rPr>
        <w:t xml:space="preserve">     района    и     </w:t>
      </w:r>
      <w:proofErr w:type="gramStart"/>
      <w:r w:rsidRPr="004905A3">
        <w:rPr>
          <w:rFonts w:ascii="Times New Roman" w:hAnsi="Times New Roman"/>
          <w:sz w:val="20"/>
          <w:szCs w:val="20"/>
        </w:rPr>
        <w:t>земельные</w:t>
      </w:r>
      <w:proofErr w:type="gramEnd"/>
      <w:r w:rsidRPr="004905A3">
        <w:rPr>
          <w:rFonts w:ascii="Times New Roman" w:hAnsi="Times New Roman"/>
          <w:sz w:val="20"/>
          <w:szCs w:val="20"/>
        </w:rPr>
        <w:t xml:space="preserve"> 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участки,    государственная    собственность 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на       которые        не               разграничена, 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905A3">
        <w:rPr>
          <w:rFonts w:ascii="Times New Roman" w:hAnsi="Times New Roman"/>
          <w:sz w:val="20"/>
          <w:szCs w:val="20"/>
        </w:rPr>
        <w:t>предоставленные</w:t>
      </w:r>
      <w:proofErr w:type="gramEnd"/>
      <w:r w:rsidRPr="004905A3">
        <w:rPr>
          <w:rFonts w:ascii="Times New Roman" w:hAnsi="Times New Roman"/>
          <w:sz w:val="20"/>
          <w:szCs w:val="20"/>
        </w:rPr>
        <w:t xml:space="preserve">     в   аренду   без   торгов</w:t>
      </w:r>
    </w:p>
    <w:p w:rsidR="005951D0" w:rsidRPr="004905A3" w:rsidRDefault="005951D0" w:rsidP="004905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1D0" w:rsidRPr="004905A3" w:rsidRDefault="005951D0" w:rsidP="004905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1D0" w:rsidRPr="004905A3" w:rsidRDefault="005951D0" w:rsidP="004905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05A3">
        <w:rPr>
          <w:rFonts w:ascii="Times New Roman" w:hAnsi="Times New Roman"/>
          <w:sz w:val="20"/>
          <w:szCs w:val="20"/>
        </w:rPr>
        <w:t xml:space="preserve">В соответствии с Гражданским кодексом Российской Федерации и Земельным кодексом Российской Федерации, в целях обеспечения эффективного использования и развития рынка земли, разработки и внедрения, экономически обоснованных размеров арендной платы за земельные участки, находящиеся в собственности </w:t>
      </w:r>
      <w:proofErr w:type="spellStart"/>
      <w:r w:rsidRPr="004905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4905A3">
        <w:rPr>
          <w:rFonts w:ascii="Times New Roman" w:hAnsi="Times New Roman"/>
          <w:sz w:val="20"/>
          <w:szCs w:val="20"/>
        </w:rPr>
        <w:t xml:space="preserve"> района и земельные участки, государственная собственность на которые не разграничена </w:t>
      </w:r>
      <w:proofErr w:type="spellStart"/>
      <w:r w:rsidRPr="004905A3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4905A3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  <w:proofErr w:type="gramEnd"/>
    </w:p>
    <w:p w:rsidR="005951D0" w:rsidRPr="004905A3" w:rsidRDefault="005951D0" w:rsidP="004905A3">
      <w:pPr>
        <w:pStyle w:val="af1"/>
        <w:ind w:left="0" w:firstLine="708"/>
        <w:jc w:val="both"/>
        <w:rPr>
          <w:sz w:val="20"/>
          <w:szCs w:val="20"/>
        </w:rPr>
      </w:pPr>
      <w:r w:rsidRPr="004905A3">
        <w:rPr>
          <w:sz w:val="20"/>
          <w:szCs w:val="20"/>
        </w:rPr>
        <w:t xml:space="preserve">1. Утвердить прилагаемый Порядок определения размера арендной платы за земельные участки, находящиеся в собственности </w:t>
      </w:r>
      <w:proofErr w:type="spellStart"/>
      <w:r w:rsidRPr="004905A3">
        <w:rPr>
          <w:sz w:val="20"/>
          <w:szCs w:val="20"/>
        </w:rPr>
        <w:t>Шемуршинского</w:t>
      </w:r>
      <w:proofErr w:type="spellEnd"/>
      <w:r w:rsidRPr="004905A3">
        <w:rPr>
          <w:sz w:val="20"/>
          <w:szCs w:val="20"/>
        </w:rPr>
        <w:t xml:space="preserve"> района   и земельные   участки, государственная   собственность на которые не разграничена, предоставленные в аренду без торгов.</w:t>
      </w:r>
    </w:p>
    <w:p w:rsidR="005951D0" w:rsidRPr="004905A3" w:rsidRDefault="005951D0" w:rsidP="004905A3">
      <w:pPr>
        <w:pStyle w:val="af1"/>
        <w:ind w:left="0" w:firstLine="708"/>
        <w:jc w:val="both"/>
        <w:rPr>
          <w:sz w:val="20"/>
          <w:szCs w:val="20"/>
        </w:rPr>
      </w:pPr>
      <w:r w:rsidRPr="004905A3">
        <w:rPr>
          <w:sz w:val="20"/>
          <w:szCs w:val="20"/>
        </w:rPr>
        <w:t xml:space="preserve">2. Признать утратившим силу решение </w:t>
      </w:r>
      <w:proofErr w:type="spellStart"/>
      <w:r w:rsidRPr="004905A3">
        <w:rPr>
          <w:sz w:val="20"/>
          <w:szCs w:val="20"/>
        </w:rPr>
        <w:t>Шемуршинского</w:t>
      </w:r>
      <w:proofErr w:type="spellEnd"/>
      <w:r w:rsidRPr="004905A3">
        <w:rPr>
          <w:sz w:val="20"/>
          <w:szCs w:val="20"/>
        </w:rPr>
        <w:t xml:space="preserve"> районного Собрания депутатов от 23.10.2015 г. №2.9 «Об  утверждении  Порядка  определения размера  арендной  платы   за земельные участки, находящиеся в муниципальной собственности </w:t>
      </w:r>
      <w:proofErr w:type="spellStart"/>
      <w:r w:rsidRPr="004905A3">
        <w:rPr>
          <w:sz w:val="20"/>
          <w:szCs w:val="20"/>
        </w:rPr>
        <w:t>Шемуршинского</w:t>
      </w:r>
      <w:proofErr w:type="spellEnd"/>
      <w:r w:rsidRPr="004905A3">
        <w:rPr>
          <w:sz w:val="20"/>
          <w:szCs w:val="20"/>
        </w:rPr>
        <w:t xml:space="preserve">  района, предоставленные в аренду без торгов».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ab/>
        <w:t xml:space="preserve">3. </w:t>
      </w:r>
      <w:proofErr w:type="gramStart"/>
      <w:r w:rsidRPr="004905A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905A3">
        <w:rPr>
          <w:rFonts w:ascii="Times New Roman" w:hAnsi="Times New Roman"/>
          <w:sz w:val="20"/>
          <w:szCs w:val="20"/>
        </w:rPr>
        <w:t xml:space="preserve"> выполнением настоящего решения возложить на отдел экономики администрации </w:t>
      </w:r>
      <w:proofErr w:type="spellStart"/>
      <w:r w:rsidRPr="004905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4905A3">
        <w:rPr>
          <w:rFonts w:ascii="Times New Roman" w:hAnsi="Times New Roman"/>
          <w:sz w:val="20"/>
          <w:szCs w:val="20"/>
        </w:rPr>
        <w:t xml:space="preserve"> района.</w:t>
      </w:r>
    </w:p>
    <w:p w:rsidR="005951D0" w:rsidRPr="004905A3" w:rsidRDefault="005951D0" w:rsidP="00490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lastRenderedPageBreak/>
        <w:tab/>
        <w:t>4. Настоящее решение вступает в силу после его официального опубликования.</w:t>
      </w:r>
    </w:p>
    <w:p w:rsidR="005951D0" w:rsidRPr="004905A3" w:rsidRDefault="005951D0" w:rsidP="004905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1D0" w:rsidRPr="004905A3" w:rsidRDefault="005951D0" w:rsidP="004905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4905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4905A3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М.Х. </w:t>
      </w:r>
      <w:proofErr w:type="spellStart"/>
      <w:r w:rsidRPr="004905A3">
        <w:rPr>
          <w:rFonts w:ascii="Times New Roman" w:hAnsi="Times New Roman"/>
          <w:sz w:val="20"/>
          <w:szCs w:val="20"/>
        </w:rPr>
        <w:t>Хамдеев</w:t>
      </w:r>
      <w:proofErr w:type="spellEnd"/>
      <w:r w:rsidRPr="004905A3">
        <w:rPr>
          <w:rFonts w:ascii="Times New Roman" w:hAnsi="Times New Roman"/>
          <w:sz w:val="20"/>
          <w:szCs w:val="20"/>
        </w:rPr>
        <w:t xml:space="preserve"> </w:t>
      </w:r>
    </w:p>
    <w:p w:rsidR="005951D0" w:rsidRPr="004905A3" w:rsidRDefault="005951D0" w:rsidP="004905A3">
      <w:pPr>
        <w:pStyle w:val="af1"/>
        <w:ind w:left="0" w:firstLine="708"/>
        <w:jc w:val="both"/>
        <w:rPr>
          <w:sz w:val="20"/>
          <w:szCs w:val="20"/>
        </w:rPr>
      </w:pPr>
    </w:p>
    <w:p w:rsidR="005951D0" w:rsidRPr="004905A3" w:rsidRDefault="005951D0" w:rsidP="004905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05A3">
        <w:rPr>
          <w:rFonts w:ascii="Times New Roman" w:hAnsi="Times New Roman"/>
          <w:sz w:val="20"/>
          <w:szCs w:val="20"/>
        </w:rPr>
        <w:t xml:space="preserve"> </w:t>
      </w:r>
    </w:p>
    <w:p w:rsidR="005951D0" w:rsidRPr="004905A3" w:rsidRDefault="005951D0" w:rsidP="004905A3">
      <w:pPr>
        <w:pStyle w:val="ConsPlusNormal"/>
        <w:outlineLvl w:val="0"/>
        <w:rPr>
          <w:rFonts w:ascii="Times New Roman" w:hAnsi="Times New Roman" w:cs="Times New Roman"/>
        </w:rPr>
      </w:pPr>
    </w:p>
    <w:p w:rsidR="005951D0" w:rsidRPr="004905A3" w:rsidRDefault="005951D0" w:rsidP="004905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Утвержден</w:t>
      </w:r>
    </w:p>
    <w:p w:rsidR="005951D0" w:rsidRPr="004905A3" w:rsidRDefault="005951D0" w:rsidP="004905A3">
      <w:pPr>
        <w:pStyle w:val="ConsPlusNormal"/>
        <w:jc w:val="right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Решением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</w:t>
      </w:r>
    </w:p>
    <w:p w:rsidR="005951D0" w:rsidRPr="004905A3" w:rsidRDefault="005951D0" w:rsidP="004905A3">
      <w:pPr>
        <w:pStyle w:val="ConsPlusNormal"/>
        <w:jc w:val="right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районного Собрания депутатов</w:t>
      </w:r>
    </w:p>
    <w:p w:rsidR="005951D0" w:rsidRPr="004905A3" w:rsidRDefault="005951D0" w:rsidP="004905A3">
      <w:pPr>
        <w:pStyle w:val="ConsPlusNormal"/>
        <w:jc w:val="right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Чувашской Республики</w:t>
      </w:r>
    </w:p>
    <w:p w:rsidR="005951D0" w:rsidRPr="004905A3" w:rsidRDefault="005951D0" w:rsidP="004905A3">
      <w:pPr>
        <w:pStyle w:val="ConsPlusNormal"/>
        <w:jc w:val="right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от ____________2017г. N ____</w:t>
      </w:r>
    </w:p>
    <w:p w:rsidR="005951D0" w:rsidRPr="004905A3" w:rsidRDefault="005951D0" w:rsidP="004905A3">
      <w:pPr>
        <w:pStyle w:val="ConsPlusNormal"/>
        <w:jc w:val="both"/>
        <w:rPr>
          <w:rFonts w:ascii="Times New Roman" w:hAnsi="Times New Roman" w:cs="Times New Roman"/>
        </w:rPr>
      </w:pPr>
    </w:p>
    <w:p w:rsidR="005951D0" w:rsidRPr="004905A3" w:rsidRDefault="005951D0" w:rsidP="004905A3">
      <w:pPr>
        <w:pStyle w:val="ConsPlusTitle"/>
        <w:jc w:val="center"/>
        <w:rPr>
          <w:rFonts w:ascii="Times New Roman" w:hAnsi="Times New Roman" w:cs="Times New Roman"/>
        </w:rPr>
      </w:pPr>
      <w:bookmarkStart w:id="29" w:name="P44"/>
      <w:bookmarkEnd w:id="29"/>
      <w:r w:rsidRPr="004905A3">
        <w:rPr>
          <w:rFonts w:ascii="Times New Roman" w:hAnsi="Times New Roman" w:cs="Times New Roman"/>
        </w:rPr>
        <w:t>ПОРЯДОК</w:t>
      </w:r>
    </w:p>
    <w:p w:rsidR="005951D0" w:rsidRPr="004905A3" w:rsidRDefault="005951D0" w:rsidP="004905A3">
      <w:pPr>
        <w:pStyle w:val="ConsPlusTitle"/>
        <w:jc w:val="center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ОПРЕДЕЛЕНИЯ РАЗМЕРА АРЕНДНОЙ ПЛАТЫ </w:t>
      </w:r>
      <w:proofErr w:type="gramStart"/>
      <w:r w:rsidRPr="004905A3">
        <w:rPr>
          <w:rFonts w:ascii="Times New Roman" w:hAnsi="Times New Roman" w:cs="Times New Roman"/>
        </w:rPr>
        <w:t>ЗА</w:t>
      </w:r>
      <w:proofErr w:type="gramEnd"/>
      <w:r w:rsidRPr="004905A3">
        <w:rPr>
          <w:rFonts w:ascii="Times New Roman" w:hAnsi="Times New Roman" w:cs="Times New Roman"/>
        </w:rPr>
        <w:t xml:space="preserve"> ЗЕМЕЛЬНЫЕ</w:t>
      </w:r>
    </w:p>
    <w:p w:rsidR="005951D0" w:rsidRPr="004905A3" w:rsidRDefault="005951D0" w:rsidP="004905A3">
      <w:pPr>
        <w:pStyle w:val="ConsPlusTitle"/>
        <w:jc w:val="center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 УЧАСТКИ, НАХОДЯЩИЕСЯ В СОБСТВЕННОСТИ ШЕМУРШИНСКОГО РАЙОНА  И ЗЕМЕЛЬНЫЕ УЧАСТКИ,  </w:t>
      </w:r>
      <w:proofErr w:type="gramStart"/>
      <w:r w:rsidRPr="004905A3">
        <w:rPr>
          <w:rFonts w:ascii="Times New Roman" w:hAnsi="Times New Roman" w:cs="Times New Roman"/>
        </w:rPr>
        <w:t>ГОСУДАРСТВЕННАЯ</w:t>
      </w:r>
      <w:proofErr w:type="gramEnd"/>
    </w:p>
    <w:p w:rsidR="005951D0" w:rsidRPr="004905A3" w:rsidRDefault="005951D0" w:rsidP="004905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>СОБСТВЕННОСТЬ</w:t>
      </w:r>
      <w:proofErr w:type="gramEnd"/>
      <w:r w:rsidRPr="004905A3">
        <w:rPr>
          <w:rFonts w:ascii="Times New Roman" w:hAnsi="Times New Roman" w:cs="Times New Roman"/>
        </w:rPr>
        <w:t xml:space="preserve">  НА КОТОРЫЕ НЕ РАЗГРАНИЧЕНА</w:t>
      </w:r>
    </w:p>
    <w:p w:rsidR="005951D0" w:rsidRPr="004905A3" w:rsidRDefault="005951D0" w:rsidP="004905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>ПРЕДОСТАВЛЕННЫЕ</w:t>
      </w:r>
      <w:proofErr w:type="gramEnd"/>
      <w:r w:rsidRPr="004905A3">
        <w:rPr>
          <w:rFonts w:ascii="Times New Roman" w:hAnsi="Times New Roman" w:cs="Times New Roman"/>
        </w:rPr>
        <w:t xml:space="preserve"> В АРЕНДУ БЕЗ ТОРГОВ</w:t>
      </w:r>
    </w:p>
    <w:p w:rsidR="005951D0" w:rsidRPr="004905A3" w:rsidRDefault="005951D0" w:rsidP="004905A3">
      <w:pPr>
        <w:pStyle w:val="ConsPlusNormal"/>
        <w:jc w:val="both"/>
        <w:rPr>
          <w:rFonts w:ascii="Times New Roman" w:hAnsi="Times New Roman" w:cs="Times New Roman"/>
        </w:rPr>
      </w:pP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1. Настоящий Порядок разработан в целях единообразного определения арендной платы за земельные участки, находящиеся в собственности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района, и земельные участки, государственная собственность на которые не разграничена (далее также - земельные участки), предоставленные в аренду без торгов.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4905A3">
        <w:rPr>
          <w:rFonts w:ascii="Times New Roman" w:hAnsi="Times New Roman" w:cs="Times New Roman"/>
          <w:color w:val="000000"/>
        </w:rPr>
        <w:t xml:space="preserve">а) на основании кадастровой стоимости земельных участков в случаях, предусмотренных </w:t>
      </w:r>
      <w:hyperlink w:anchor="P65" w:history="1">
        <w:r w:rsidRPr="004905A3">
          <w:rPr>
            <w:rFonts w:ascii="Times New Roman" w:hAnsi="Times New Roman" w:cs="Times New Roman"/>
            <w:color w:val="000000"/>
          </w:rPr>
          <w:t>пунктами 1.2</w:t>
        </w:r>
      </w:hyperlink>
      <w:r w:rsidRPr="004905A3">
        <w:rPr>
          <w:rFonts w:ascii="Times New Roman" w:hAnsi="Times New Roman" w:cs="Times New Roman"/>
          <w:color w:val="000000"/>
        </w:rPr>
        <w:t xml:space="preserve"> и </w:t>
      </w:r>
      <w:hyperlink w:anchor="P95" w:history="1">
        <w:r w:rsidRPr="004905A3">
          <w:rPr>
            <w:rFonts w:ascii="Times New Roman" w:hAnsi="Times New Roman" w:cs="Times New Roman"/>
            <w:color w:val="000000"/>
          </w:rPr>
          <w:t>1.4</w:t>
        </w:r>
      </w:hyperlink>
      <w:r w:rsidRPr="004905A3">
        <w:rPr>
          <w:rFonts w:ascii="Times New Roman" w:hAnsi="Times New Roman" w:cs="Times New Roman"/>
          <w:color w:val="000000"/>
        </w:rPr>
        <w:t xml:space="preserve"> настоящего Порядка;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4905A3">
        <w:rPr>
          <w:rFonts w:ascii="Times New Roman" w:hAnsi="Times New Roman" w:cs="Times New Roman"/>
          <w:color w:val="000000"/>
        </w:rPr>
        <w:t xml:space="preserve">б)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случаях, предусмотренных </w:t>
      </w:r>
      <w:hyperlink w:anchor="P82" w:history="1">
        <w:r w:rsidRPr="004905A3">
          <w:rPr>
            <w:rFonts w:ascii="Times New Roman" w:hAnsi="Times New Roman" w:cs="Times New Roman"/>
            <w:color w:val="000000"/>
          </w:rPr>
          <w:t>пунктом 1.3</w:t>
        </w:r>
      </w:hyperlink>
      <w:r w:rsidRPr="004905A3">
        <w:rPr>
          <w:rFonts w:ascii="Times New Roman" w:hAnsi="Times New Roman" w:cs="Times New Roman"/>
          <w:color w:val="000000"/>
        </w:rPr>
        <w:t xml:space="preserve"> настоящего Порядка;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4905A3">
        <w:rPr>
          <w:rFonts w:ascii="Times New Roman" w:hAnsi="Times New Roman" w:cs="Times New Roman"/>
          <w:color w:val="000000"/>
        </w:rPr>
        <w:t xml:space="preserve">в) в размере ставки земельного налога в случаях, предусмотренных </w:t>
      </w:r>
      <w:r w:rsidRPr="004905A3">
        <w:rPr>
          <w:rFonts w:ascii="Times New Roman" w:hAnsi="Times New Roman" w:cs="Times New Roman"/>
        </w:rPr>
        <w:t xml:space="preserve">пунктами 9 </w:t>
      </w:r>
      <w:r w:rsidRPr="004905A3">
        <w:rPr>
          <w:rFonts w:ascii="Times New Roman" w:hAnsi="Times New Roman" w:cs="Times New Roman"/>
          <w:color w:val="000000"/>
        </w:rPr>
        <w:t xml:space="preserve">и </w:t>
      </w:r>
      <w:r w:rsidRPr="004905A3">
        <w:rPr>
          <w:rFonts w:ascii="Times New Roman" w:hAnsi="Times New Roman" w:cs="Times New Roman"/>
        </w:rPr>
        <w:t>10</w:t>
      </w:r>
      <w:r w:rsidRPr="004905A3">
        <w:rPr>
          <w:rFonts w:ascii="Times New Roman" w:hAnsi="Times New Roman" w:cs="Times New Roman"/>
          <w:color w:val="000000"/>
        </w:rPr>
        <w:t xml:space="preserve"> настоящего Порядка.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65"/>
      <w:bookmarkEnd w:id="30"/>
      <w:r w:rsidRPr="004905A3">
        <w:rPr>
          <w:rFonts w:ascii="Times New Roman" w:hAnsi="Times New Roman" w:cs="Times New Roman"/>
          <w:color w:val="000000"/>
        </w:rPr>
        <w:t>1.2. В случае</w:t>
      </w:r>
      <w:r w:rsidRPr="004905A3">
        <w:rPr>
          <w:rFonts w:ascii="Times New Roman" w:hAnsi="Times New Roman" w:cs="Times New Roman"/>
        </w:rPr>
        <w:t xml:space="preserve">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66"/>
      <w:bookmarkEnd w:id="31"/>
      <w:r w:rsidRPr="004905A3">
        <w:rPr>
          <w:rFonts w:ascii="Times New Roman" w:hAnsi="Times New Roman" w:cs="Times New Roman"/>
        </w:rPr>
        <w:t>а) 0,01 процента в отношении: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  <w:proofErr w:type="gramEnd"/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б) 0,6 процента в отношении: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75"/>
      <w:bookmarkEnd w:id="32"/>
      <w:r w:rsidRPr="004905A3">
        <w:rPr>
          <w:rFonts w:ascii="Times New Roman" w:hAnsi="Times New Roman" w:cs="Times New Roman"/>
        </w:rPr>
        <w:t xml:space="preserve">в) 1,5 процента в отношении земельного участка в случае заключения договора аренды в соответствии </w:t>
      </w:r>
      <w:r w:rsidRPr="004905A3">
        <w:rPr>
          <w:rFonts w:ascii="Times New Roman" w:hAnsi="Times New Roman" w:cs="Times New Roman"/>
          <w:color w:val="000000"/>
        </w:rPr>
        <w:t xml:space="preserve">с </w:t>
      </w:r>
      <w:hyperlink r:id="rId31" w:history="1">
        <w:r w:rsidRPr="004905A3">
          <w:rPr>
            <w:rFonts w:ascii="Times New Roman" w:hAnsi="Times New Roman" w:cs="Times New Roman"/>
            <w:color w:val="000000"/>
          </w:rPr>
          <w:t>пунктом 5 статьи 39.7</w:t>
        </w:r>
      </w:hyperlink>
      <w:r w:rsidRPr="004905A3">
        <w:rPr>
          <w:rFonts w:ascii="Times New Roman" w:hAnsi="Times New Roman" w:cs="Times New Roman"/>
          <w:color w:val="000000"/>
        </w:rPr>
        <w:t xml:space="preserve"> Земельного</w:t>
      </w:r>
      <w:r w:rsidRPr="004905A3">
        <w:rPr>
          <w:rFonts w:ascii="Times New Roman" w:hAnsi="Times New Roman" w:cs="Times New Roman"/>
        </w:rPr>
        <w:t xml:space="preserve"> кодекса Российской Федерации, но не выше размера земельного налога, рассчитанного в отношении такого земельного участка;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г) 2 процентов в отношении: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земельного участка, предоставленного </w:t>
      </w:r>
      <w:proofErr w:type="spellStart"/>
      <w:r w:rsidRPr="004905A3">
        <w:rPr>
          <w:rFonts w:ascii="Times New Roman" w:hAnsi="Times New Roman" w:cs="Times New Roman"/>
        </w:rPr>
        <w:t>недропользователю</w:t>
      </w:r>
      <w:proofErr w:type="spellEnd"/>
      <w:r w:rsidRPr="004905A3">
        <w:rPr>
          <w:rFonts w:ascii="Times New Roman" w:hAnsi="Times New Roman" w:cs="Times New Roman"/>
        </w:rPr>
        <w:t xml:space="preserve"> для проведения работ, связанных с пользованием недрами;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земельного участка, предоставленного для жилищного строительства;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земельного участка, предоставленного без проведения торгов, на котором отсутствуют здания, </w:t>
      </w:r>
      <w:r w:rsidRPr="004905A3">
        <w:rPr>
          <w:rFonts w:ascii="Times New Roman" w:hAnsi="Times New Roman" w:cs="Times New Roman"/>
        </w:rPr>
        <w:lastRenderedPageBreak/>
        <w:t xml:space="preserve">сооружения, объекты незавершенного строительства, в случаях, не указанных </w:t>
      </w:r>
      <w:r w:rsidRPr="004905A3">
        <w:rPr>
          <w:rFonts w:ascii="Times New Roman" w:hAnsi="Times New Roman" w:cs="Times New Roman"/>
          <w:color w:val="000000"/>
        </w:rPr>
        <w:t xml:space="preserve">в </w:t>
      </w:r>
      <w:hyperlink w:anchor="P66" w:history="1">
        <w:r w:rsidRPr="004905A3">
          <w:rPr>
            <w:rFonts w:ascii="Times New Roman" w:hAnsi="Times New Roman" w:cs="Times New Roman"/>
            <w:color w:val="000000"/>
          </w:rPr>
          <w:t>подпунктах "а"</w:t>
        </w:r>
      </w:hyperlink>
      <w:r w:rsidRPr="004905A3">
        <w:rPr>
          <w:rFonts w:ascii="Times New Roman" w:hAnsi="Times New Roman" w:cs="Times New Roman"/>
          <w:color w:val="000000"/>
        </w:rPr>
        <w:t xml:space="preserve"> - </w:t>
      </w:r>
      <w:hyperlink w:anchor="P75" w:history="1">
        <w:r w:rsidRPr="004905A3">
          <w:rPr>
            <w:rFonts w:ascii="Times New Roman" w:hAnsi="Times New Roman" w:cs="Times New Roman"/>
            <w:color w:val="000000"/>
          </w:rPr>
          <w:t>"в"</w:t>
        </w:r>
      </w:hyperlink>
      <w:r w:rsidRPr="004905A3">
        <w:rPr>
          <w:rFonts w:ascii="Times New Roman" w:hAnsi="Times New Roman" w:cs="Times New Roman"/>
          <w:color w:val="000000"/>
        </w:rPr>
        <w:t xml:space="preserve"> настоящего пункта и </w:t>
      </w:r>
      <w:hyperlink w:anchor="P82" w:history="1">
        <w:r w:rsidRPr="004905A3">
          <w:rPr>
            <w:rFonts w:ascii="Times New Roman" w:hAnsi="Times New Roman" w:cs="Times New Roman"/>
            <w:color w:val="000000"/>
          </w:rPr>
          <w:t>пункте 1.3</w:t>
        </w:r>
      </w:hyperlink>
      <w:r w:rsidRPr="004905A3">
        <w:rPr>
          <w:rFonts w:ascii="Times New Roman" w:hAnsi="Times New Roman" w:cs="Times New Roman"/>
          <w:color w:val="000000"/>
        </w:rPr>
        <w:t xml:space="preserve"> настоящего</w:t>
      </w:r>
      <w:r w:rsidRPr="004905A3">
        <w:rPr>
          <w:rFonts w:ascii="Times New Roman" w:hAnsi="Times New Roman" w:cs="Times New Roman"/>
        </w:rPr>
        <w:t xml:space="preserve"> Порядка.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82"/>
      <w:bookmarkEnd w:id="33"/>
      <w:r w:rsidRPr="004905A3">
        <w:rPr>
          <w:rFonts w:ascii="Times New Roman" w:hAnsi="Times New Roman" w:cs="Times New Roman"/>
        </w:rPr>
        <w:t>1.3.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инфраструктуры железнодорожного транспорта общего и </w:t>
      </w:r>
      <w:proofErr w:type="spellStart"/>
      <w:r w:rsidRPr="004905A3">
        <w:rPr>
          <w:rFonts w:ascii="Times New Roman" w:hAnsi="Times New Roman" w:cs="Times New Roman"/>
        </w:rPr>
        <w:t>необщего</w:t>
      </w:r>
      <w:proofErr w:type="spellEnd"/>
      <w:r w:rsidRPr="004905A3">
        <w:rPr>
          <w:rFonts w:ascii="Times New Roman" w:hAnsi="Times New Roman" w:cs="Times New Roman"/>
        </w:rPr>
        <w:t xml:space="preserve"> пользования;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линий электропередачи, линий связи, в том числе линейно-кабельных сооружений;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объектов, непосредственно используемых для утилизации (захоронения) твердых бытовых отходов;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4905A3">
        <w:rPr>
          <w:rFonts w:ascii="Times New Roman" w:hAnsi="Times New Roman" w:cs="Times New Roman"/>
        </w:rPr>
        <w:t>электросетевого</w:t>
      </w:r>
      <w:proofErr w:type="spellEnd"/>
      <w:r w:rsidRPr="004905A3">
        <w:rPr>
          <w:rFonts w:ascii="Times New Roman" w:hAnsi="Times New Roman" w:cs="Times New Roman"/>
        </w:rPr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объектов спорта.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95"/>
      <w:bookmarkEnd w:id="34"/>
      <w:r w:rsidRPr="004905A3">
        <w:rPr>
          <w:rFonts w:ascii="Times New Roman" w:hAnsi="Times New Roman" w:cs="Times New Roman"/>
        </w:rPr>
        <w:t xml:space="preserve">1.4. Арендная плата за земельный участок, на котором расположены здания, сооружения, объекты незавершенного строительства, в случаях, не </w:t>
      </w:r>
      <w:r w:rsidRPr="004905A3">
        <w:rPr>
          <w:rFonts w:ascii="Times New Roman" w:hAnsi="Times New Roman" w:cs="Times New Roman"/>
          <w:color w:val="000000"/>
        </w:rPr>
        <w:t xml:space="preserve">указанных в </w:t>
      </w:r>
      <w:hyperlink w:anchor="P65" w:history="1">
        <w:r w:rsidRPr="004905A3">
          <w:rPr>
            <w:rFonts w:ascii="Times New Roman" w:hAnsi="Times New Roman" w:cs="Times New Roman"/>
            <w:color w:val="000000"/>
          </w:rPr>
          <w:t>пунктах 1.2</w:t>
        </w:r>
      </w:hyperlink>
      <w:r w:rsidRPr="004905A3">
        <w:rPr>
          <w:rFonts w:ascii="Times New Roman" w:hAnsi="Times New Roman" w:cs="Times New Roman"/>
          <w:color w:val="000000"/>
        </w:rPr>
        <w:t xml:space="preserve">, </w:t>
      </w:r>
      <w:hyperlink w:anchor="P82" w:history="1">
        <w:r w:rsidRPr="004905A3">
          <w:rPr>
            <w:rFonts w:ascii="Times New Roman" w:hAnsi="Times New Roman" w:cs="Times New Roman"/>
            <w:color w:val="000000"/>
          </w:rPr>
          <w:t>1.3</w:t>
        </w:r>
      </w:hyperlink>
      <w:r w:rsidRPr="004905A3">
        <w:rPr>
          <w:rFonts w:ascii="Times New Roman" w:hAnsi="Times New Roman" w:cs="Times New Roman"/>
          <w:color w:val="000000"/>
        </w:rPr>
        <w:t xml:space="preserve">, </w:t>
      </w:r>
      <w:hyperlink w:anchor="P131" w:history="1">
        <w:r w:rsidRPr="004905A3">
          <w:rPr>
            <w:rFonts w:ascii="Times New Roman" w:hAnsi="Times New Roman" w:cs="Times New Roman"/>
            <w:color w:val="000000"/>
          </w:rPr>
          <w:t>9</w:t>
        </w:r>
      </w:hyperlink>
      <w:r w:rsidRPr="004905A3">
        <w:rPr>
          <w:rFonts w:ascii="Times New Roman" w:hAnsi="Times New Roman" w:cs="Times New Roman"/>
          <w:color w:val="000000"/>
        </w:rPr>
        <w:t xml:space="preserve">, </w:t>
      </w:r>
      <w:r w:rsidRPr="004905A3">
        <w:rPr>
          <w:rFonts w:ascii="Times New Roman" w:hAnsi="Times New Roman" w:cs="Times New Roman"/>
        </w:rPr>
        <w:t xml:space="preserve">10 </w:t>
      </w:r>
      <w:r w:rsidRPr="004905A3">
        <w:rPr>
          <w:rFonts w:ascii="Times New Roman" w:hAnsi="Times New Roman" w:cs="Times New Roman"/>
          <w:color w:val="000000"/>
        </w:rPr>
        <w:t>настоящего Порядка, рассчитывается на основани</w:t>
      </w:r>
      <w:r w:rsidRPr="004905A3">
        <w:rPr>
          <w:rFonts w:ascii="Times New Roman" w:hAnsi="Times New Roman" w:cs="Times New Roman"/>
        </w:rPr>
        <w:t>и кадастровой стоимости, определяемой в соответствии с законодательством об оценочной деятельности, стоимости земельного участка.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В этих случаях арендная плата рассчитывается как произведение кадастровой стоимости земельного участка и выраженной в процентах </w:t>
      </w:r>
      <w:r w:rsidRPr="004905A3">
        <w:rPr>
          <w:rFonts w:ascii="Times New Roman" w:hAnsi="Times New Roman" w:cs="Times New Roman"/>
          <w:color w:val="000000"/>
        </w:rPr>
        <w:t xml:space="preserve">ключевой </w:t>
      </w:r>
      <w:hyperlink r:id="rId32" w:history="1">
        <w:r w:rsidRPr="004905A3">
          <w:rPr>
            <w:rFonts w:ascii="Times New Roman" w:hAnsi="Times New Roman" w:cs="Times New Roman"/>
            <w:color w:val="000000"/>
          </w:rPr>
          <w:t>ставки</w:t>
        </w:r>
      </w:hyperlink>
      <w:r w:rsidRPr="004905A3">
        <w:rPr>
          <w:rFonts w:ascii="Times New Roman" w:hAnsi="Times New Roman" w:cs="Times New Roman"/>
          <w:color w:val="000000"/>
        </w:rPr>
        <w:t xml:space="preserve"> Банка</w:t>
      </w:r>
      <w:r w:rsidRPr="004905A3">
        <w:rPr>
          <w:rFonts w:ascii="Times New Roman" w:hAnsi="Times New Roman" w:cs="Times New Roman"/>
        </w:rPr>
        <w:t xml:space="preserve"> России,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5951D0" w:rsidRPr="004905A3" w:rsidRDefault="005951D0" w:rsidP="004905A3">
      <w:pPr>
        <w:pStyle w:val="ConsPlusNormal"/>
        <w:jc w:val="both"/>
        <w:rPr>
          <w:rFonts w:ascii="Times New Roman" w:hAnsi="Times New Roman" w:cs="Times New Roman"/>
        </w:rPr>
      </w:pP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А = С </w:t>
      </w:r>
      <w:proofErr w:type="spellStart"/>
      <w:r w:rsidRPr="004905A3">
        <w:rPr>
          <w:rFonts w:ascii="Times New Roman" w:hAnsi="Times New Roman" w:cs="Times New Roman"/>
        </w:rPr>
        <w:t>x</w:t>
      </w:r>
      <w:proofErr w:type="spellEnd"/>
      <w:r w:rsidRPr="004905A3">
        <w:rPr>
          <w:rFonts w:ascii="Times New Roman" w:hAnsi="Times New Roman" w:cs="Times New Roman"/>
        </w:rPr>
        <w:t xml:space="preserve"> </w:t>
      </w:r>
      <w:proofErr w:type="gramStart"/>
      <w:r w:rsidRPr="004905A3">
        <w:rPr>
          <w:rFonts w:ascii="Times New Roman" w:hAnsi="Times New Roman" w:cs="Times New Roman"/>
        </w:rPr>
        <w:t>Р</w:t>
      </w:r>
      <w:proofErr w:type="gramEnd"/>
      <w:r w:rsidRPr="004905A3">
        <w:rPr>
          <w:rFonts w:ascii="Times New Roman" w:hAnsi="Times New Roman" w:cs="Times New Roman"/>
        </w:rPr>
        <w:t>,</w:t>
      </w:r>
    </w:p>
    <w:p w:rsidR="005951D0" w:rsidRPr="004905A3" w:rsidRDefault="005951D0" w:rsidP="004905A3">
      <w:pPr>
        <w:pStyle w:val="ConsPlusNormal"/>
        <w:jc w:val="both"/>
        <w:rPr>
          <w:rFonts w:ascii="Times New Roman" w:hAnsi="Times New Roman" w:cs="Times New Roman"/>
        </w:rPr>
      </w:pP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где: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А - арендная плата;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>С</w:t>
      </w:r>
      <w:proofErr w:type="gramEnd"/>
      <w:r w:rsidRPr="004905A3">
        <w:rPr>
          <w:rFonts w:ascii="Times New Roman" w:hAnsi="Times New Roman" w:cs="Times New Roman"/>
        </w:rPr>
        <w:t xml:space="preserve"> - </w:t>
      </w:r>
      <w:proofErr w:type="gramStart"/>
      <w:r w:rsidRPr="004905A3">
        <w:rPr>
          <w:rFonts w:ascii="Times New Roman" w:hAnsi="Times New Roman" w:cs="Times New Roman"/>
        </w:rPr>
        <w:t>кадастровая</w:t>
      </w:r>
      <w:proofErr w:type="gramEnd"/>
      <w:r w:rsidRPr="004905A3">
        <w:rPr>
          <w:rFonts w:ascii="Times New Roman" w:hAnsi="Times New Roman" w:cs="Times New Roman"/>
        </w:rPr>
        <w:t xml:space="preserve"> стоимость земельного участка;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>Р</w:t>
      </w:r>
      <w:proofErr w:type="gramEnd"/>
      <w:r w:rsidRPr="004905A3">
        <w:rPr>
          <w:rFonts w:ascii="Times New Roman" w:hAnsi="Times New Roman" w:cs="Times New Roman"/>
        </w:rPr>
        <w:t xml:space="preserve"> - действующая </w:t>
      </w:r>
      <w:r w:rsidRPr="004905A3">
        <w:rPr>
          <w:rFonts w:ascii="Times New Roman" w:hAnsi="Times New Roman" w:cs="Times New Roman"/>
          <w:color w:val="000000"/>
        </w:rPr>
        <w:t xml:space="preserve">ключевая </w:t>
      </w:r>
      <w:hyperlink r:id="rId33" w:history="1">
        <w:r w:rsidRPr="004905A3">
          <w:rPr>
            <w:rFonts w:ascii="Times New Roman" w:hAnsi="Times New Roman" w:cs="Times New Roman"/>
            <w:color w:val="000000"/>
          </w:rPr>
          <w:t>ставка</w:t>
        </w:r>
      </w:hyperlink>
      <w:r w:rsidRPr="004905A3">
        <w:rPr>
          <w:rFonts w:ascii="Times New Roman" w:hAnsi="Times New Roman" w:cs="Times New Roman"/>
          <w:color w:val="000000"/>
        </w:rPr>
        <w:t xml:space="preserve"> Банка</w:t>
      </w:r>
      <w:r w:rsidRPr="004905A3">
        <w:rPr>
          <w:rFonts w:ascii="Times New Roman" w:hAnsi="Times New Roman" w:cs="Times New Roman"/>
        </w:rPr>
        <w:t xml:space="preserve"> России.</w:t>
      </w:r>
    </w:p>
    <w:p w:rsidR="005951D0" w:rsidRPr="004905A3" w:rsidRDefault="005951D0" w:rsidP="004905A3">
      <w:pPr>
        <w:pStyle w:val="ConsPlusNormal"/>
        <w:jc w:val="both"/>
        <w:rPr>
          <w:rFonts w:ascii="Times New Roman" w:hAnsi="Times New Roman" w:cs="Times New Roman"/>
        </w:rPr>
      </w:pP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В случае предоставления земельного участка в аренду государственному или муниципальному унитарному предприятию и санаторно-курортной организации для целей, указанных в настоящем пункте, при расчете арендной платы за пользование земельным участком применяется корректирующий коэффициент к размеру арендной платы, равный 0,5.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4905A3">
        <w:rPr>
          <w:rFonts w:ascii="Times New Roman" w:hAnsi="Times New Roman" w:cs="Times New Roman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Pr="004905A3">
        <w:rPr>
          <w:rFonts w:ascii="Times New Roman" w:hAnsi="Times New Roman" w:cs="Times New Roman"/>
        </w:rPr>
        <w:t xml:space="preserve"> аренды.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3.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4905A3">
        <w:rPr>
          <w:rFonts w:ascii="Times New Roman" w:hAnsi="Times New Roman" w:cs="Times New Roman"/>
        </w:rPr>
        <w:t xml:space="preserve">Полномочия арендодателя по передаче в аренду земельных участков и земельных участков, государственная собственность на которые не разграничена, осуществляется администрацией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 района в соответствии с законодательством Российской Федерации и законодательством Чувашской Республики, за исключением заключения договоров аренды таких земельных участков, расположенных в пределах территории индустриального (промышленного) парка, а также заключения договоров аренды таких земельных участков для освоения территории в целях строительства</w:t>
      </w:r>
      <w:proofErr w:type="gramEnd"/>
      <w:r w:rsidRPr="004905A3">
        <w:rPr>
          <w:rFonts w:ascii="Times New Roman" w:hAnsi="Times New Roman" w:cs="Times New Roman"/>
        </w:rPr>
        <w:t xml:space="preserve"> жилья экономического класса или для комплексного освоения территории в целях строительства такого жилья.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 xml:space="preserve">Заключение договоров аренды земельных участков и земельных участков, государственная собственность на которые не разграничена,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 осуществляется  </w:t>
      </w:r>
      <w:r w:rsidRPr="004905A3">
        <w:rPr>
          <w:rFonts w:ascii="Times New Roman" w:hAnsi="Times New Roman" w:cs="Times New Roman"/>
          <w:bCs/>
          <w:color w:val="333333"/>
        </w:rPr>
        <w:t xml:space="preserve">отделом строительства и ЖКХ </w:t>
      </w:r>
      <w:r w:rsidRPr="004905A3">
        <w:rPr>
          <w:rFonts w:ascii="Times New Roman" w:hAnsi="Times New Roman" w:cs="Times New Roman"/>
        </w:rPr>
        <w:t xml:space="preserve">администрации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района Чувашской Республики в соответствии с законодательством Российской Федерации и законодательством Чувашской Республики.</w:t>
      </w:r>
      <w:proofErr w:type="gramEnd"/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Заключение договоров аренды земельных участков и земельных участков, государственная собственность на которые не разграничена, расположенных в пределах территории индустриального (промышленного) парка, осуществляется администрацией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 района Чувашской Республики в соответствии с законодательством Российской Федерации и законодательством Чувашской Республики.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5. Для рассмотрения вопроса о передаче земельного участка и земельного участка, государственная собственность на который не разграничена в аренду заинтересованным лицом представляются заявление и документы согласно </w:t>
      </w:r>
      <w:hyperlink r:id="rId34" w:history="1">
        <w:r w:rsidRPr="004905A3">
          <w:rPr>
            <w:rFonts w:ascii="Times New Roman" w:hAnsi="Times New Roman" w:cs="Times New Roman"/>
            <w:color w:val="000000"/>
          </w:rPr>
          <w:t>статье 39.17</w:t>
        </w:r>
      </w:hyperlink>
      <w:r w:rsidRPr="004905A3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6. Аренда земельного участка и земельного участка, государственная собственность на который не разграничена, оформляется договором в соответствии с примерной формой, утвержденной Министерством юстиции и имущественных отношений Чувашской Республики.</w:t>
      </w:r>
      <w:bookmarkStart w:id="35" w:name="P124"/>
      <w:bookmarkEnd w:id="35"/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7. Арендная плата за пользование земельными участками и земельными участками, государственная собственность на которые не разграничена, подлежит перечислению арендатором ежемесячно, равными долями за каждый месяц вперед, до 10 числа текущего месяца, в бюджет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района и в соответствии с договором аренды.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8. В случае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правила, возможно, с согласия всех правообладателей здания, сооружения или помещений в них либо по решению суда.</w:t>
      </w:r>
      <w:bookmarkStart w:id="36" w:name="P131"/>
      <w:bookmarkEnd w:id="36"/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9. Размер арендной платы за земельные участки, предоставленные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  <w:bookmarkStart w:id="37" w:name="P134"/>
      <w:bookmarkEnd w:id="37"/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10. </w:t>
      </w:r>
      <w:proofErr w:type="gramStart"/>
      <w:r w:rsidRPr="004905A3">
        <w:rPr>
          <w:rFonts w:ascii="Times New Roman" w:hAnsi="Times New Roman" w:cs="Times New Roman"/>
        </w:rPr>
        <w:t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</w:t>
      </w:r>
      <w:proofErr w:type="gramEnd"/>
      <w:r w:rsidRPr="004905A3">
        <w:rPr>
          <w:rFonts w:ascii="Times New Roman" w:hAnsi="Times New Roman" w:cs="Times New Roman"/>
        </w:rPr>
        <w:t>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11.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A3">
        <w:rPr>
          <w:rFonts w:ascii="Times New Roman" w:hAnsi="Times New Roman" w:cs="Times New Roman"/>
        </w:rPr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района Чувашской Республики в течение 15 рабочих дней со дня подачи указанного обращения.</w:t>
      </w:r>
      <w:proofErr w:type="gramEnd"/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>12.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5951D0" w:rsidRPr="004905A3" w:rsidRDefault="005951D0" w:rsidP="004905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5A3">
        <w:rPr>
          <w:rFonts w:ascii="Times New Roman" w:hAnsi="Times New Roman" w:cs="Times New Roman"/>
        </w:rPr>
        <w:t xml:space="preserve">13. </w:t>
      </w:r>
      <w:proofErr w:type="gramStart"/>
      <w:r w:rsidRPr="004905A3">
        <w:rPr>
          <w:rFonts w:ascii="Times New Roman" w:hAnsi="Times New Roman" w:cs="Times New Roman"/>
        </w:rPr>
        <w:t xml:space="preserve">При сдаче земельного участка и земельного участка, государственная собственность на который не разграничена в субаренду в случае, если плата за земельный участок, сданный в субаренду, превышает размер арендной платы, разница в оплате перечисляется арендатором в бюджет </w:t>
      </w:r>
      <w:proofErr w:type="spellStart"/>
      <w:r w:rsidRPr="004905A3">
        <w:rPr>
          <w:rFonts w:ascii="Times New Roman" w:hAnsi="Times New Roman" w:cs="Times New Roman"/>
        </w:rPr>
        <w:t>Шемуршинского</w:t>
      </w:r>
      <w:proofErr w:type="spellEnd"/>
      <w:r w:rsidRPr="004905A3">
        <w:rPr>
          <w:rFonts w:ascii="Times New Roman" w:hAnsi="Times New Roman" w:cs="Times New Roman"/>
        </w:rPr>
        <w:t xml:space="preserve"> района Чувашской  Республики в порядке, </w:t>
      </w:r>
      <w:r w:rsidRPr="004905A3">
        <w:rPr>
          <w:rFonts w:ascii="Times New Roman" w:hAnsi="Times New Roman" w:cs="Times New Roman"/>
          <w:color w:val="000000"/>
        </w:rPr>
        <w:t xml:space="preserve">предусмотренном </w:t>
      </w:r>
      <w:hyperlink w:anchor="P124" w:history="1">
        <w:r w:rsidRPr="004905A3">
          <w:rPr>
            <w:rFonts w:ascii="Times New Roman" w:hAnsi="Times New Roman" w:cs="Times New Roman"/>
            <w:color w:val="000000"/>
          </w:rPr>
          <w:t>пунктом 7</w:t>
        </w:r>
      </w:hyperlink>
      <w:r w:rsidRPr="004905A3">
        <w:rPr>
          <w:rFonts w:ascii="Times New Roman" w:hAnsi="Times New Roman" w:cs="Times New Roman"/>
        </w:rPr>
        <w:t xml:space="preserve"> настоящего Порядка, по реквизитам, указанным в договоре аренды.</w:t>
      </w:r>
      <w:proofErr w:type="gramEnd"/>
    </w:p>
    <w:p w:rsidR="0025205D" w:rsidRPr="004905A3" w:rsidRDefault="0025205D" w:rsidP="004905A3">
      <w:pPr>
        <w:pStyle w:val="a6"/>
        <w:tabs>
          <w:tab w:val="left" w:pos="2295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</w:p>
    <w:sectPr w:rsidR="0025205D" w:rsidRPr="004905A3" w:rsidSect="00AB5C98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A3" w:rsidRDefault="004905A3" w:rsidP="009B2423">
      <w:pPr>
        <w:spacing w:after="0" w:line="240" w:lineRule="auto"/>
      </w:pPr>
      <w:r>
        <w:separator/>
      </w:r>
    </w:p>
  </w:endnote>
  <w:endnote w:type="continuationSeparator" w:id="1">
    <w:p w:rsidR="004905A3" w:rsidRDefault="004905A3" w:rsidP="009B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A3" w:rsidRDefault="004905A3" w:rsidP="009B2423">
      <w:pPr>
        <w:spacing w:after="0" w:line="240" w:lineRule="auto"/>
      </w:pPr>
      <w:r>
        <w:separator/>
      </w:r>
    </w:p>
  </w:footnote>
  <w:footnote w:type="continuationSeparator" w:id="1">
    <w:p w:rsidR="004905A3" w:rsidRDefault="004905A3" w:rsidP="009B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A3" w:rsidRDefault="004905A3" w:rsidP="00AB5C98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F34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81C3DA2"/>
    <w:multiLevelType w:val="hybridMultilevel"/>
    <w:tmpl w:val="88F6C920"/>
    <w:lvl w:ilvl="0" w:tplc="014655D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D56539B"/>
    <w:multiLevelType w:val="hybridMultilevel"/>
    <w:tmpl w:val="CC1AA590"/>
    <w:lvl w:ilvl="0" w:tplc="20A0DFCA">
      <w:start w:val="5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243480"/>
    <w:multiLevelType w:val="hybridMultilevel"/>
    <w:tmpl w:val="8EA4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4">
    <w:nsid w:val="442513C7"/>
    <w:multiLevelType w:val="hybridMultilevel"/>
    <w:tmpl w:val="3C48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0E57F6"/>
    <w:multiLevelType w:val="hybridMultilevel"/>
    <w:tmpl w:val="92F440C6"/>
    <w:lvl w:ilvl="0" w:tplc="483ECD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DB283F"/>
    <w:multiLevelType w:val="hybridMultilevel"/>
    <w:tmpl w:val="2F9CF404"/>
    <w:lvl w:ilvl="0" w:tplc="B838F06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6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7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D7B4D6B"/>
    <w:multiLevelType w:val="hybridMultilevel"/>
    <w:tmpl w:val="0B04F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D2011"/>
    <w:multiLevelType w:val="hybridMultilevel"/>
    <w:tmpl w:val="6D3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1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24"/>
  </w:num>
  <w:num w:numId="3">
    <w:abstractNumId w:val="38"/>
  </w:num>
  <w:num w:numId="4">
    <w:abstractNumId w:val="22"/>
  </w:num>
  <w:num w:numId="5">
    <w:abstractNumId w:val="0"/>
  </w:num>
  <w:num w:numId="6">
    <w:abstractNumId w:val="26"/>
  </w:num>
  <w:num w:numId="7">
    <w:abstractNumId w:val="5"/>
  </w:num>
  <w:num w:numId="8">
    <w:abstractNumId w:val="6"/>
  </w:num>
  <w:num w:numId="9">
    <w:abstractNumId w:val="2"/>
  </w:num>
  <w:num w:numId="10">
    <w:abstractNumId w:val="23"/>
  </w:num>
  <w:num w:numId="11">
    <w:abstractNumId w:val="10"/>
  </w:num>
  <w:num w:numId="12">
    <w:abstractNumId w:val="40"/>
  </w:num>
  <w:num w:numId="13">
    <w:abstractNumId w:val="14"/>
  </w:num>
  <w:num w:numId="14">
    <w:abstractNumId w:val="1"/>
  </w:num>
  <w:num w:numId="15">
    <w:abstractNumId w:val="18"/>
  </w:num>
  <w:num w:numId="16">
    <w:abstractNumId w:val="15"/>
  </w:num>
  <w:num w:numId="17">
    <w:abstractNumId w:val="21"/>
  </w:num>
  <w:num w:numId="18">
    <w:abstractNumId w:val="8"/>
  </w:num>
  <w:num w:numId="19">
    <w:abstractNumId w:val="25"/>
  </w:num>
  <w:num w:numId="20">
    <w:abstractNumId w:val="13"/>
  </w:num>
  <w:num w:numId="21">
    <w:abstractNumId w:val="31"/>
  </w:num>
  <w:num w:numId="22">
    <w:abstractNumId w:val="9"/>
  </w:num>
  <w:num w:numId="23">
    <w:abstractNumId w:val="3"/>
  </w:num>
  <w:num w:numId="24">
    <w:abstractNumId w:val="19"/>
  </w:num>
  <w:num w:numId="25">
    <w:abstractNumId w:val="35"/>
  </w:num>
  <w:num w:numId="26">
    <w:abstractNumId w:val="16"/>
  </w:num>
  <w:num w:numId="27">
    <w:abstractNumId w:val="12"/>
  </w:num>
  <w:num w:numId="28">
    <w:abstractNumId w:val="41"/>
  </w:num>
  <w:num w:numId="29">
    <w:abstractNumId w:val="11"/>
  </w:num>
  <w:num w:numId="30">
    <w:abstractNumId w:val="34"/>
  </w:num>
  <w:num w:numId="31">
    <w:abstractNumId w:val="36"/>
  </w:num>
  <w:num w:numId="32">
    <w:abstractNumId w:val="29"/>
  </w:num>
  <w:num w:numId="33">
    <w:abstractNumId w:val="4"/>
  </w:num>
  <w:num w:numId="34">
    <w:abstractNumId w:val="7"/>
  </w:num>
  <w:num w:numId="35">
    <w:abstractNumId w:val="37"/>
  </w:num>
  <w:num w:numId="36">
    <w:abstractNumId w:val="28"/>
  </w:num>
  <w:num w:numId="37">
    <w:abstractNumId w:val="32"/>
  </w:num>
  <w:num w:numId="38">
    <w:abstractNumId w:val="27"/>
  </w:num>
  <w:num w:numId="39">
    <w:abstractNumId w:val="30"/>
  </w:num>
  <w:num w:numId="40">
    <w:abstractNumId w:val="20"/>
  </w:num>
  <w:num w:numId="41">
    <w:abstractNumId w:val="3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B9"/>
    <w:rsid w:val="00043FF8"/>
    <w:rsid w:val="000E0449"/>
    <w:rsid w:val="00161B2C"/>
    <w:rsid w:val="0025205D"/>
    <w:rsid w:val="00267E4B"/>
    <w:rsid w:val="00293A9A"/>
    <w:rsid w:val="00306B2C"/>
    <w:rsid w:val="00372E3D"/>
    <w:rsid w:val="004654DE"/>
    <w:rsid w:val="004905A3"/>
    <w:rsid w:val="005951D0"/>
    <w:rsid w:val="00595EEB"/>
    <w:rsid w:val="006B5CB9"/>
    <w:rsid w:val="00787747"/>
    <w:rsid w:val="009B2423"/>
    <w:rsid w:val="00AB5C98"/>
    <w:rsid w:val="00C02975"/>
    <w:rsid w:val="00CB54A9"/>
    <w:rsid w:val="00CF2FC0"/>
    <w:rsid w:val="00EE43EC"/>
    <w:rsid w:val="00FC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B5C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5C9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5C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B5CB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6B5CB9"/>
    <w:rPr>
      <w:b/>
      <w:bCs/>
    </w:rPr>
  </w:style>
  <w:style w:type="paragraph" w:styleId="a6">
    <w:name w:val="Normal (Web)"/>
    <w:basedOn w:val="a"/>
    <w:link w:val="a7"/>
    <w:uiPriority w:val="99"/>
    <w:unhideWhenUsed/>
    <w:rsid w:val="006B5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CB9"/>
  </w:style>
  <w:style w:type="paragraph" w:customStyle="1" w:styleId="ConsPlusNonformat">
    <w:name w:val="ConsPlusNonformat"/>
    <w:uiPriority w:val="99"/>
    <w:rsid w:val="006B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B5CB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B5CB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6B5CB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B5C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5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3EC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a">
    <w:name w:val="Таблицы (моноширинный)"/>
    <w:basedOn w:val="a"/>
    <w:next w:val="a"/>
    <w:rsid w:val="00EE43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E43EC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EE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EE43EC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E4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4654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46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54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4654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C3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43FF8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rsid w:val="00043F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043FF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043FF8"/>
    <w:rPr>
      <w:color w:val="0000FF"/>
      <w:u w:val="single"/>
    </w:rPr>
  </w:style>
  <w:style w:type="paragraph" w:customStyle="1" w:styleId="ConsPlusTitle">
    <w:name w:val="ConsPlusTitle"/>
    <w:link w:val="ConsPlusTitle0"/>
    <w:rsid w:val="0004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04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nhideWhenUsed/>
    <w:rsid w:val="00AB5C98"/>
    <w:pPr>
      <w:spacing w:after="120"/>
    </w:pPr>
  </w:style>
  <w:style w:type="character" w:customStyle="1" w:styleId="af7">
    <w:name w:val="Основной текст Знак"/>
    <w:basedOn w:val="a0"/>
    <w:link w:val="af6"/>
    <w:rsid w:val="00AB5C9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B5C98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C98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31">
    <w:name w:val="Body Text 3"/>
    <w:basedOn w:val="a"/>
    <w:link w:val="32"/>
    <w:rsid w:val="00AB5C98"/>
    <w:pPr>
      <w:spacing w:after="0" w:line="240" w:lineRule="auto"/>
      <w:ind w:right="684"/>
      <w:jc w:val="both"/>
    </w:pPr>
    <w:rPr>
      <w:rFonts w:ascii="TimesET" w:eastAsia="Times New Roman" w:hAnsi="TimesET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B5C98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rsid w:val="00AB5C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AB5C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Текст (лев. подпись)"/>
    <w:basedOn w:val="a"/>
    <w:next w:val="a"/>
    <w:rsid w:val="00AB5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екст (прав. подпись)"/>
    <w:basedOn w:val="a"/>
    <w:next w:val="a"/>
    <w:rsid w:val="00AB5C9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rsid w:val="00AB5C98"/>
    <w:rPr>
      <w:rFonts w:ascii="Times New Roman" w:hAnsi="Times New Roman" w:cs="Times New Roman"/>
    </w:rPr>
  </w:style>
  <w:style w:type="paragraph" w:styleId="afd">
    <w:name w:val="footer"/>
    <w:basedOn w:val="a"/>
    <w:link w:val="afe"/>
    <w:uiPriority w:val="99"/>
    <w:rsid w:val="00AB5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e">
    <w:name w:val="Нижний колонтитул Знак"/>
    <w:basedOn w:val="a0"/>
    <w:link w:val="afd"/>
    <w:uiPriority w:val="99"/>
    <w:rsid w:val="00AB5C9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nformat0">
    <w:name w:val="consnonformat"/>
    <w:basedOn w:val="a"/>
    <w:rsid w:val="00AB5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B5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AB5C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BalloonText">
    <w:name w:val="Balloon Text"/>
    <w:basedOn w:val="a"/>
    <w:rsid w:val="00AB5C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AB5C9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B5C9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B5C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C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Утратил силу"/>
    <w:rsid w:val="00AB5C98"/>
    <w:rPr>
      <w:strike/>
      <w:color w:val="808000"/>
      <w:sz w:val="26"/>
      <w:szCs w:val="26"/>
    </w:rPr>
  </w:style>
  <w:style w:type="character" w:customStyle="1" w:styleId="aff0">
    <w:name w:val="Не вступил в силу"/>
    <w:rsid w:val="00AB5C98"/>
    <w:rPr>
      <w:color w:val="008080"/>
      <w:sz w:val="26"/>
      <w:szCs w:val="26"/>
    </w:rPr>
  </w:style>
  <w:style w:type="paragraph" w:styleId="23">
    <w:name w:val="Body Text 2"/>
    <w:basedOn w:val="a"/>
    <w:link w:val="24"/>
    <w:rsid w:val="00AB5C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B5C9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AB5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AB5C98"/>
    <w:pPr>
      <w:spacing w:after="0" w:line="240" w:lineRule="auto"/>
      <w:jc w:val="center"/>
    </w:pPr>
    <w:rPr>
      <w:rFonts w:ascii="TimesET" w:eastAsia="Times New Roman" w:hAnsi="TimesET"/>
      <w:sz w:val="24"/>
      <w:szCs w:val="20"/>
      <w:lang/>
    </w:rPr>
  </w:style>
  <w:style w:type="character" w:customStyle="1" w:styleId="aff4">
    <w:name w:val="Название Знак"/>
    <w:basedOn w:val="a0"/>
    <w:link w:val="aff3"/>
    <w:rsid w:val="00AB5C98"/>
    <w:rPr>
      <w:rFonts w:ascii="TimesET" w:eastAsia="Times New Roman" w:hAnsi="TimesET" w:cs="Times New Roman"/>
      <w:sz w:val="24"/>
      <w:szCs w:val="20"/>
      <w:lang/>
    </w:rPr>
  </w:style>
  <w:style w:type="character" w:customStyle="1" w:styleId="ConsPlusTitle0">
    <w:name w:val="ConsPlusTitle Знак"/>
    <w:basedOn w:val="a0"/>
    <w:link w:val="ConsPlusTitle"/>
    <w:locked/>
    <w:rsid w:val="0025205D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29" TargetMode="External"/><Relationship Id="rId13" Type="http://schemas.openxmlformats.org/officeDocument/2006/relationships/hyperlink" Target="garantF1://42437616.0" TargetMode="External"/><Relationship Id="rId18" Type="http://schemas.openxmlformats.org/officeDocument/2006/relationships/hyperlink" Target="garantF1://86367.280303" TargetMode="External"/><Relationship Id="rId26" Type="http://schemas.openxmlformats.org/officeDocument/2006/relationships/hyperlink" Target="garantF1://86367.7412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5831.0" TargetMode="External"/><Relationship Id="rId34" Type="http://schemas.openxmlformats.org/officeDocument/2006/relationships/hyperlink" Target="consultantplus://offline/ref=D81959F6520DDE4342292A39F23FEBDC349C6073D56706F089B735FF2EC67C97FECC98F023SBOEI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1731.11000" TargetMode="External"/><Relationship Id="rId17" Type="http://schemas.openxmlformats.org/officeDocument/2006/relationships/hyperlink" Target="garantF1://86367.263284" TargetMode="External"/><Relationship Id="rId25" Type="http://schemas.openxmlformats.org/officeDocument/2006/relationships/hyperlink" Target="garantF1://86367.37111" TargetMode="External"/><Relationship Id="rId33" Type="http://schemas.openxmlformats.org/officeDocument/2006/relationships/hyperlink" Target="consultantplus://offline/ref=D81959F6520DDE4342292A39F23FEBDC379C6475D06E5BFA81EE39FD29C92380F98594F820B800SCOD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2803" TargetMode="External"/><Relationship Id="rId20" Type="http://schemas.openxmlformats.org/officeDocument/2006/relationships/hyperlink" Target="garantF1://86367.351004" TargetMode="External"/><Relationship Id="rId29" Type="http://schemas.openxmlformats.org/officeDocument/2006/relationships/hyperlink" Target="garantF1://86367.44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garantF1://86367.371003" TargetMode="External"/><Relationship Id="rId32" Type="http://schemas.openxmlformats.org/officeDocument/2006/relationships/hyperlink" Target="consultantplus://offline/ref=D81959F6520DDE4342292A39F23FEBDC379C6475D06E5BFA81EE39FD29C92380F98594F820B800SCOD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170106" TargetMode="External"/><Relationship Id="rId23" Type="http://schemas.openxmlformats.org/officeDocument/2006/relationships/hyperlink" Target="garantF1://86367.37091" TargetMode="External"/><Relationship Id="rId28" Type="http://schemas.openxmlformats.org/officeDocument/2006/relationships/hyperlink" Target="garantF1://86367.440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garantF1://86367.36041" TargetMode="External"/><Relationship Id="rId31" Type="http://schemas.openxmlformats.org/officeDocument/2006/relationships/hyperlink" Target="consultantplus://offline/ref=D81959F6520DDE4342292A39F23FEBDC349C6073D56706F089B735FF2EC67C97FECC98FD22SB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58" TargetMode="External"/><Relationship Id="rId14" Type="http://schemas.openxmlformats.org/officeDocument/2006/relationships/hyperlink" Target="garantF1://86367.263282" TargetMode="External"/><Relationship Id="rId22" Type="http://schemas.openxmlformats.org/officeDocument/2006/relationships/hyperlink" Target="garantF1://86367.37" TargetMode="External"/><Relationship Id="rId27" Type="http://schemas.openxmlformats.org/officeDocument/2006/relationships/hyperlink" Target="garantF1://86367.44" TargetMode="External"/><Relationship Id="rId30" Type="http://schemas.openxmlformats.org/officeDocument/2006/relationships/hyperlink" Target="garantF1://98625.101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86</Pages>
  <Words>37433</Words>
  <Characters>213369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9</cp:revision>
  <dcterms:created xsi:type="dcterms:W3CDTF">2017-11-07T13:35:00Z</dcterms:created>
  <dcterms:modified xsi:type="dcterms:W3CDTF">2017-12-06T12:40:00Z</dcterms:modified>
</cp:coreProperties>
</file>