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4A" w:rsidRDefault="0076574A" w:rsidP="007657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Годовой отчет</w:t>
      </w:r>
    </w:p>
    <w:p w:rsidR="0076574A" w:rsidRDefault="0076574A" w:rsidP="0076574A">
      <w:pPr>
        <w:ind w:firstLine="0"/>
        <w:jc w:val="center"/>
        <w:rPr>
          <w:rFonts w:ascii="Times New Roman" w:hAnsi="Times New Roman" w:cs="Times New Roman"/>
          <w:spacing w:val="-2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о ходе реализации </w:t>
      </w:r>
      <w:r>
        <w:rPr>
          <w:rFonts w:ascii="Times New Roman" w:hAnsi="Times New Roman"/>
          <w:spacing w:val="-2"/>
          <w:sz w:val="40"/>
          <w:szCs w:val="40"/>
        </w:rPr>
        <w:t>муниципальной  программы   «Повышение безопасности жизнедеятельности населения и территорий Шемуршинского района Чувашской Республики на</w:t>
      </w:r>
      <w:r>
        <w:rPr>
          <w:rFonts w:ascii="Times New Roman" w:hAnsi="Times New Roman" w:cs="Times New Roman"/>
          <w:sz w:val="40"/>
          <w:szCs w:val="40"/>
        </w:rPr>
        <w:t xml:space="preserve"> 2014–2020 годы»</w:t>
      </w:r>
    </w:p>
    <w:p w:rsidR="0076574A" w:rsidRDefault="0076574A" w:rsidP="0076574A">
      <w:pPr>
        <w:jc w:val="center"/>
        <w:rPr>
          <w:rFonts w:ascii="Times New Roman" w:hAnsi="Times New Roman"/>
          <w:spacing w:val="-2"/>
          <w:sz w:val="40"/>
          <w:szCs w:val="40"/>
        </w:rPr>
      </w:pPr>
      <w:r>
        <w:rPr>
          <w:rFonts w:ascii="Times New Roman" w:hAnsi="Times New Roman"/>
          <w:spacing w:val="-2"/>
          <w:sz w:val="40"/>
          <w:szCs w:val="40"/>
        </w:rPr>
        <w:t>за 201</w:t>
      </w:r>
      <w:r>
        <w:rPr>
          <w:rFonts w:ascii="Times New Roman" w:hAnsi="Times New Roman"/>
          <w:spacing w:val="-2"/>
          <w:sz w:val="40"/>
          <w:szCs w:val="40"/>
          <w:lang w:val="en-US"/>
        </w:rPr>
        <w:t>6</w:t>
      </w:r>
      <w:r>
        <w:rPr>
          <w:rFonts w:ascii="Times New Roman" w:hAnsi="Times New Roman"/>
          <w:spacing w:val="-2"/>
          <w:sz w:val="40"/>
          <w:szCs w:val="40"/>
        </w:rPr>
        <w:t xml:space="preserve"> год</w:t>
      </w:r>
    </w:p>
    <w:p w:rsidR="0076574A" w:rsidRDefault="0076574A" w:rsidP="007657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574A" w:rsidRDefault="0076574A" w:rsidP="007657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574A" w:rsidRDefault="0076574A" w:rsidP="007657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Ответственный исполнитель: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сектор специальных программ администрации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Шемуршинского района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аведующего сектором специальных программ 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Шемуршинского района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И.Н.</w:t>
      </w:r>
    </w:p>
    <w:p w:rsidR="0076574A" w:rsidRPr="00915495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8(83546) 2-32-36,</w:t>
      </w:r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почта:</w:t>
      </w:r>
      <w:r w:rsidRPr="00EA0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shem</w:t>
      </w:r>
      <w:proofErr w:type="spellEnd"/>
      <w:r>
        <w:rPr>
          <w:rFonts w:ascii="Times New Roman" w:hAnsi="Times New Roman" w:cs="Times New Roman"/>
          <w:sz w:val="28"/>
          <w:szCs w:val="28"/>
        </w:rPr>
        <w:t>112@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574A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574A" w:rsidRPr="00EA0346" w:rsidRDefault="0076574A" w:rsidP="0076574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Pr="00915495" w:rsidRDefault="0076574A" w:rsidP="007657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74A" w:rsidRDefault="0076574A" w:rsidP="007657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6574A">
          <w:pgSz w:w="11905" w:h="16837"/>
          <w:pgMar w:top="1100" w:right="567" w:bottom="799" w:left="1134" w:header="720" w:footer="720" w:gutter="0"/>
          <w:cols w:space="720"/>
        </w:sectPr>
      </w:pPr>
    </w:p>
    <w:p w:rsidR="0076574A" w:rsidRDefault="0076574A" w:rsidP="0076574A">
      <w:pPr>
        <w:pStyle w:val="TimesNewRoman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Мероприятия муниципальной  программы</w:t>
      </w:r>
      <w:proofErr w:type="gramStart"/>
      <w:r>
        <w:rPr>
          <w:sz w:val="24"/>
          <w:szCs w:val="24"/>
        </w:rPr>
        <w:t>«П</w:t>
      </w:r>
      <w:proofErr w:type="gramEnd"/>
      <w:r>
        <w:rPr>
          <w:sz w:val="24"/>
          <w:szCs w:val="24"/>
        </w:rPr>
        <w:t>овышение безопасности жизнедеятельности населения и территорий Шемуршинского района Чувашской Республики на 2014-2020 годы» в 201</w:t>
      </w:r>
      <w:r w:rsidRPr="0076574A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были  направлены на обеспечение безопасности граждан на территории Шемуршинского района Чувашской Республики.</w:t>
      </w:r>
    </w:p>
    <w:p w:rsidR="0076574A" w:rsidRDefault="0076574A" w:rsidP="0076574A">
      <w:pPr>
        <w:rPr>
          <w:rFonts w:ascii="Times New Roman" w:hAnsi="Times New Roman"/>
        </w:rPr>
      </w:pPr>
      <w:r w:rsidRPr="00EE19AA">
        <w:rPr>
          <w:rFonts w:ascii="Times New Roman" w:hAnsi="Times New Roman" w:cs="Times New Roman"/>
        </w:rPr>
        <w:t>В рамках реализации подпрограммы</w:t>
      </w:r>
      <w:r>
        <w:t xml:space="preserve"> </w:t>
      </w:r>
      <w:r w:rsidRPr="00EE19AA">
        <w:rPr>
          <w:rFonts w:ascii="Times New Roman" w:hAnsi="Times New Roman"/>
        </w:rPr>
        <w:t>«Защита населения и территорий Шемуршинского района Чувашской Республики от чрезвычайных ситуаций природного и техногенного характера, обеспечение пожарной безопасности  и безопасности населения  на водных объектах</w:t>
      </w:r>
      <w:r w:rsidRPr="00437FF6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EE19AA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делана следующая работа;</w:t>
      </w:r>
    </w:p>
    <w:p w:rsidR="0076574A" w:rsidRDefault="0076574A" w:rsidP="0076574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Pr="004429A2">
        <w:rPr>
          <w:rFonts w:ascii="Times New Roman" w:hAnsi="Times New Roman" w:cs="Times New Roman"/>
          <w:color w:val="000000"/>
        </w:rPr>
        <w:t xml:space="preserve">- проведено техническое обслуживание автоматической пожарной сигнализации, системы оповещения и управления эвакуацией при пожаре; </w:t>
      </w:r>
    </w:p>
    <w:p w:rsidR="0076574A" w:rsidRDefault="0076574A" w:rsidP="0076574A">
      <w:pPr>
        <w:rPr>
          <w:rFonts w:ascii="Times New Roman" w:hAnsi="Times New Roman" w:cs="Times New Roman"/>
          <w:color w:val="000000"/>
        </w:rPr>
      </w:pPr>
      <w:r w:rsidRPr="004429A2">
        <w:rPr>
          <w:rFonts w:ascii="Times New Roman" w:hAnsi="Times New Roman" w:cs="Times New Roman"/>
          <w:color w:val="000000"/>
        </w:rPr>
        <w:t xml:space="preserve">- частично оплачена поставка и установка автоматической пожарной сигнализации, системы оповещения и управления эвакуацией при пожаре. </w:t>
      </w:r>
    </w:p>
    <w:p w:rsidR="0076574A" w:rsidRDefault="0076574A" w:rsidP="0076574A">
      <w:pPr>
        <w:ind w:left="708" w:firstLine="0"/>
        <w:rPr>
          <w:rFonts w:ascii="Times New Roman" w:hAnsi="Times New Roman" w:cs="Times New Roman"/>
          <w:color w:val="000000"/>
        </w:rPr>
      </w:pPr>
      <w:r w:rsidRPr="004429A2">
        <w:rPr>
          <w:rFonts w:ascii="Times New Roman" w:hAnsi="Times New Roman" w:cs="Times New Roman"/>
          <w:color w:val="000000"/>
        </w:rPr>
        <w:t xml:space="preserve">Для выполнения основного мероприятия – пожарная безопасность в отчетном периоде: </w:t>
      </w:r>
      <w:r w:rsidRPr="004429A2"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 w:rsidRPr="004429A2">
        <w:rPr>
          <w:rFonts w:ascii="Times New Roman" w:hAnsi="Times New Roman" w:cs="Times New Roman"/>
          <w:color w:val="000000"/>
        </w:rPr>
        <w:t>приняты</w:t>
      </w:r>
      <w:proofErr w:type="gramEnd"/>
      <w:r w:rsidRPr="004429A2">
        <w:rPr>
          <w:rFonts w:ascii="Times New Roman" w:hAnsi="Times New Roman" w:cs="Times New Roman"/>
          <w:color w:val="000000"/>
        </w:rPr>
        <w:t xml:space="preserve"> пять </w:t>
      </w:r>
      <w:proofErr w:type="spellStart"/>
      <w:r w:rsidRPr="004429A2">
        <w:rPr>
          <w:rFonts w:ascii="Times New Roman" w:hAnsi="Times New Roman" w:cs="Times New Roman"/>
          <w:color w:val="000000"/>
        </w:rPr>
        <w:t>нормативных-правовых</w:t>
      </w:r>
      <w:proofErr w:type="spellEnd"/>
      <w:r w:rsidRPr="004429A2">
        <w:rPr>
          <w:rFonts w:ascii="Times New Roman" w:hAnsi="Times New Roman" w:cs="Times New Roman"/>
          <w:color w:val="000000"/>
        </w:rPr>
        <w:t xml:space="preserve"> актов в области пожарной безопасности; </w:t>
      </w:r>
    </w:p>
    <w:p w:rsidR="0076574A" w:rsidRDefault="0076574A" w:rsidP="0076574A">
      <w:pPr>
        <w:ind w:firstLine="708"/>
        <w:rPr>
          <w:rFonts w:ascii="Times New Roman" w:hAnsi="Times New Roman" w:cs="Times New Roman"/>
          <w:color w:val="000000"/>
        </w:rPr>
      </w:pPr>
      <w:r w:rsidRPr="004429A2">
        <w:rPr>
          <w:rFonts w:ascii="Times New Roman" w:hAnsi="Times New Roman" w:cs="Times New Roman"/>
          <w:color w:val="000000"/>
        </w:rPr>
        <w:t xml:space="preserve">- организована работа по пропаганде и обучению населения мерам пожарной безопасности через учебно-консультационные пункты гражданской обороны (далее – ГО) и ЧС, обучено </w:t>
      </w:r>
      <w:r>
        <w:rPr>
          <w:rFonts w:ascii="Times New Roman" w:hAnsi="Times New Roman" w:cs="Times New Roman"/>
          <w:color w:val="000000"/>
        </w:rPr>
        <w:t>1</w:t>
      </w:r>
      <w:r w:rsidRPr="004429A2">
        <w:rPr>
          <w:rFonts w:ascii="Times New Roman" w:hAnsi="Times New Roman" w:cs="Times New Roman"/>
          <w:color w:val="000000"/>
        </w:rPr>
        <w:t xml:space="preserve">190 человек; </w:t>
      </w:r>
    </w:p>
    <w:p w:rsidR="0076574A" w:rsidRDefault="0076574A" w:rsidP="0076574A">
      <w:pPr>
        <w:ind w:firstLine="708"/>
        <w:rPr>
          <w:rFonts w:ascii="Times New Roman" w:hAnsi="Times New Roman" w:cs="Times New Roman"/>
          <w:color w:val="000000"/>
        </w:rPr>
      </w:pPr>
      <w:r w:rsidRPr="004429A2">
        <w:rPr>
          <w:rFonts w:ascii="Times New Roman" w:hAnsi="Times New Roman" w:cs="Times New Roman"/>
          <w:color w:val="000000"/>
        </w:rPr>
        <w:t xml:space="preserve">- размещены на информационных щитах плакаты по противопожарной тематике в количестве четырех штук; </w:t>
      </w:r>
    </w:p>
    <w:p w:rsidR="0076574A" w:rsidRDefault="0076574A" w:rsidP="0076574A">
      <w:pPr>
        <w:ind w:firstLine="708"/>
        <w:rPr>
          <w:rFonts w:ascii="Times New Roman" w:hAnsi="Times New Roman" w:cs="Times New Roman"/>
          <w:color w:val="000000"/>
        </w:rPr>
      </w:pPr>
      <w:r w:rsidRPr="004429A2">
        <w:rPr>
          <w:rFonts w:ascii="Times New Roman" w:hAnsi="Times New Roman" w:cs="Times New Roman"/>
          <w:color w:val="000000"/>
        </w:rPr>
        <w:t xml:space="preserve">- проведена очистка полос отвода автомобильных дорог от сухой растительности и иных горючих материалов протяженностью </w:t>
      </w:r>
      <w:r>
        <w:rPr>
          <w:rFonts w:ascii="Times New Roman" w:hAnsi="Times New Roman" w:cs="Times New Roman"/>
          <w:color w:val="000000"/>
        </w:rPr>
        <w:t xml:space="preserve">96,5 </w:t>
      </w:r>
      <w:r w:rsidRPr="004429A2">
        <w:rPr>
          <w:rFonts w:ascii="Times New Roman" w:hAnsi="Times New Roman" w:cs="Times New Roman"/>
          <w:color w:val="000000"/>
        </w:rPr>
        <w:t xml:space="preserve">км; </w:t>
      </w:r>
    </w:p>
    <w:p w:rsidR="0076574A" w:rsidRDefault="0076574A" w:rsidP="0076574A">
      <w:pPr>
        <w:ind w:firstLine="708"/>
        <w:rPr>
          <w:rFonts w:ascii="Times New Roman" w:hAnsi="Times New Roman" w:cs="Times New Roman"/>
          <w:color w:val="000000"/>
        </w:rPr>
      </w:pPr>
      <w:r w:rsidRPr="004429A2">
        <w:rPr>
          <w:rFonts w:ascii="Times New Roman" w:hAnsi="Times New Roman" w:cs="Times New Roman"/>
          <w:color w:val="000000"/>
        </w:rPr>
        <w:t xml:space="preserve">- проведено обновление противопожарных полос исключающих возможность переброски огня на жилой сектор при загорании сухой растительности – </w:t>
      </w:r>
      <w:r>
        <w:rPr>
          <w:rFonts w:ascii="Times New Roman" w:hAnsi="Times New Roman" w:cs="Times New Roman"/>
          <w:color w:val="000000"/>
        </w:rPr>
        <w:t>2</w:t>
      </w:r>
      <w:r w:rsidRPr="004429A2">
        <w:rPr>
          <w:rFonts w:ascii="Times New Roman" w:hAnsi="Times New Roman" w:cs="Times New Roman"/>
          <w:color w:val="000000"/>
        </w:rPr>
        <w:t xml:space="preserve">2 км, исключающих возможность переброски огня на жилой сектор при возникновении лесных пожаров – </w:t>
      </w:r>
      <w:r>
        <w:rPr>
          <w:rFonts w:ascii="Times New Roman" w:hAnsi="Times New Roman" w:cs="Times New Roman"/>
          <w:color w:val="000000"/>
        </w:rPr>
        <w:t>4</w:t>
      </w:r>
      <w:r w:rsidRPr="004429A2">
        <w:rPr>
          <w:rFonts w:ascii="Times New Roman" w:hAnsi="Times New Roman" w:cs="Times New Roman"/>
          <w:color w:val="000000"/>
        </w:rPr>
        <w:t xml:space="preserve">8 км; </w:t>
      </w:r>
      <w:r w:rsidRPr="004429A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4429A2">
        <w:rPr>
          <w:rFonts w:ascii="Times New Roman" w:hAnsi="Times New Roman" w:cs="Times New Roman"/>
          <w:color w:val="000000"/>
        </w:rPr>
        <w:t xml:space="preserve">- проведено 156 сходов с жителями </w:t>
      </w:r>
      <w:r>
        <w:rPr>
          <w:rFonts w:ascii="Times New Roman" w:hAnsi="Times New Roman" w:cs="Times New Roman"/>
          <w:color w:val="000000"/>
        </w:rPr>
        <w:t>населенных пунктов Шемуршинского района</w:t>
      </w:r>
      <w:r w:rsidRPr="004429A2">
        <w:rPr>
          <w:rFonts w:ascii="Times New Roman" w:hAnsi="Times New Roman" w:cs="Times New Roman"/>
          <w:color w:val="000000"/>
        </w:rPr>
        <w:t xml:space="preserve"> по обеспечению пожарной безопасности</w:t>
      </w:r>
      <w:r>
        <w:rPr>
          <w:rFonts w:ascii="Times New Roman" w:hAnsi="Times New Roman" w:cs="Times New Roman"/>
          <w:color w:val="000000"/>
        </w:rPr>
        <w:t>,</w:t>
      </w:r>
      <w:r w:rsidRPr="004429A2">
        <w:rPr>
          <w:rFonts w:ascii="Times New Roman" w:hAnsi="Times New Roman" w:cs="Times New Roman"/>
          <w:color w:val="000000"/>
        </w:rPr>
        <w:t xml:space="preserve"> которыми охвачено 3 286 человек;</w:t>
      </w:r>
    </w:p>
    <w:p w:rsidR="0076574A" w:rsidRDefault="0076574A" w:rsidP="0076574A">
      <w:pPr>
        <w:ind w:firstLine="708"/>
        <w:rPr>
          <w:rFonts w:ascii="Times New Roman" w:hAnsi="Times New Roman" w:cs="Times New Roman"/>
          <w:color w:val="000000"/>
        </w:rPr>
      </w:pPr>
      <w:r w:rsidRPr="004429A2">
        <w:rPr>
          <w:rFonts w:ascii="Times New Roman" w:hAnsi="Times New Roman" w:cs="Times New Roman"/>
          <w:color w:val="000000"/>
        </w:rPr>
        <w:t xml:space="preserve">- распространено </w:t>
      </w:r>
      <w:r>
        <w:rPr>
          <w:rFonts w:ascii="Times New Roman" w:hAnsi="Times New Roman" w:cs="Times New Roman"/>
          <w:color w:val="000000"/>
        </w:rPr>
        <w:t>1</w:t>
      </w:r>
      <w:r w:rsidRPr="004429A2">
        <w:rPr>
          <w:rFonts w:ascii="Times New Roman" w:hAnsi="Times New Roman" w:cs="Times New Roman"/>
          <w:color w:val="000000"/>
        </w:rPr>
        <w:t>280 экземпляров наглядного агитационного материала по предупреждению</w:t>
      </w:r>
      <w:r>
        <w:rPr>
          <w:rFonts w:ascii="Times New Roman" w:hAnsi="Times New Roman" w:cs="Times New Roman"/>
          <w:color w:val="000000"/>
        </w:rPr>
        <w:t xml:space="preserve"> пожаров.</w:t>
      </w:r>
    </w:p>
    <w:p w:rsidR="0076574A" w:rsidRDefault="0076574A" w:rsidP="0076574A">
      <w:pPr>
        <w:ind w:firstLine="708"/>
        <w:rPr>
          <w:rFonts w:ascii="Times New Roman" w:hAnsi="Times New Roman" w:cs="Times New Roman"/>
          <w:color w:val="000000"/>
        </w:rPr>
      </w:pPr>
      <w:r w:rsidRPr="00934257">
        <w:rPr>
          <w:rFonts w:ascii="Times New Roman" w:hAnsi="Times New Roman" w:cs="Times New Roman"/>
          <w:color w:val="000000"/>
        </w:rPr>
        <w:t>В целях обеспечения и поддержания в готовности сил и средств АСФ для ликвидации последств</w:t>
      </w:r>
      <w:r>
        <w:rPr>
          <w:rFonts w:ascii="Times New Roman" w:hAnsi="Times New Roman" w:cs="Times New Roman"/>
          <w:color w:val="000000"/>
        </w:rPr>
        <w:t xml:space="preserve">ий ЧС (происшествий) проведено </w:t>
      </w:r>
      <w:r w:rsidRPr="00934257">
        <w:rPr>
          <w:rFonts w:ascii="Times New Roman" w:hAnsi="Times New Roman" w:cs="Times New Roman"/>
          <w:color w:val="000000"/>
        </w:rPr>
        <w:t>7 учений и тренировок по гражданской обороне и чрезвычайным ситуациям (далее – ГО</w:t>
      </w:r>
      <w:r>
        <w:rPr>
          <w:rFonts w:ascii="Times New Roman" w:hAnsi="Times New Roman" w:cs="Times New Roman"/>
          <w:color w:val="000000"/>
        </w:rPr>
        <w:t xml:space="preserve"> и ЧС) в которых задействовано 1</w:t>
      </w:r>
      <w:r w:rsidRPr="00934257">
        <w:rPr>
          <w:rFonts w:ascii="Times New Roman" w:hAnsi="Times New Roman" w:cs="Times New Roman"/>
          <w:color w:val="000000"/>
        </w:rPr>
        <w:t>104</w:t>
      </w:r>
      <w:r>
        <w:rPr>
          <w:rFonts w:ascii="Times New Roman" w:hAnsi="Times New Roman" w:cs="Times New Roman"/>
          <w:color w:val="000000"/>
        </w:rPr>
        <w:t xml:space="preserve"> человека.</w:t>
      </w:r>
    </w:p>
    <w:p w:rsidR="0076574A" w:rsidRDefault="0076574A" w:rsidP="0076574A">
      <w:pPr>
        <w:ind w:firstLine="708"/>
        <w:rPr>
          <w:rFonts w:ascii="Times New Roman" w:hAnsi="Times New Roman"/>
          <w:b/>
        </w:rPr>
      </w:pPr>
      <w:r w:rsidRPr="00934257">
        <w:rPr>
          <w:rFonts w:ascii="Times New Roman" w:hAnsi="Times New Roman" w:cs="Times New Roman"/>
          <w:color w:val="000000"/>
        </w:rPr>
        <w:t>Для реализации мероприятий по предупреждению и ликвидации ЧС природного</w:t>
      </w:r>
      <w:r>
        <w:rPr>
          <w:rFonts w:ascii="Times New Roman" w:hAnsi="Times New Roman" w:cs="Times New Roman"/>
          <w:color w:val="000000"/>
        </w:rPr>
        <w:t xml:space="preserve"> и техногенного характера в 201</w:t>
      </w:r>
      <w:r w:rsidRPr="0076574A">
        <w:rPr>
          <w:rFonts w:ascii="Times New Roman" w:hAnsi="Times New Roman" w:cs="Times New Roman"/>
          <w:color w:val="000000"/>
        </w:rPr>
        <w:t>6</w:t>
      </w:r>
      <w:r w:rsidRPr="00934257">
        <w:rPr>
          <w:rFonts w:ascii="Times New Roman" w:hAnsi="Times New Roman" w:cs="Times New Roman"/>
          <w:color w:val="000000"/>
        </w:rPr>
        <w:t xml:space="preserve"> году проведены четыре плановых заседания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color w:val="000000"/>
        </w:rPr>
        <w:t xml:space="preserve">Шемуршинского </w:t>
      </w:r>
      <w:r w:rsidRPr="00934257">
        <w:rPr>
          <w:rFonts w:ascii="Times New Roman" w:hAnsi="Times New Roman" w:cs="Times New Roman"/>
          <w:color w:val="000000"/>
        </w:rPr>
        <w:t xml:space="preserve"> и четыре заседания рабочих групп</w:t>
      </w:r>
    </w:p>
    <w:p w:rsidR="0076574A" w:rsidRPr="00B13B05" w:rsidRDefault="0076574A" w:rsidP="0076574A">
      <w:pPr>
        <w:pStyle w:val="a00"/>
        <w:spacing w:before="0" w:beforeAutospacing="0" w:after="0" w:afterAutospacing="0"/>
        <w:ind w:firstLine="708"/>
        <w:jc w:val="both"/>
      </w:pPr>
      <w:r w:rsidRPr="00B13B05">
        <w:t>В рамках реализации подпрограммы «Профилактика правонарушений в Шемуршинском районе Чувашской Республики»</w:t>
      </w:r>
      <w:r>
        <w:t xml:space="preserve"> проделана следующая работа.</w:t>
      </w:r>
    </w:p>
    <w:p w:rsidR="0076574A" w:rsidRPr="00B13B05" w:rsidRDefault="0076574A" w:rsidP="0076574A">
      <w:pPr>
        <w:rPr>
          <w:rFonts w:ascii="Times New Roman" w:hAnsi="Times New Roman" w:cs="Times New Roman"/>
        </w:rPr>
      </w:pPr>
      <w:r w:rsidRPr="00B13B05">
        <w:rPr>
          <w:rFonts w:ascii="Times New Roman" w:hAnsi="Times New Roman" w:cs="Times New Roman"/>
        </w:rPr>
        <w:t xml:space="preserve">Вопросы профилактики правонарушений в Шемуршинском районе </w:t>
      </w:r>
      <w:r>
        <w:rPr>
          <w:rFonts w:ascii="Times New Roman" w:hAnsi="Times New Roman" w:cs="Times New Roman"/>
        </w:rPr>
        <w:t xml:space="preserve">ежеквартально </w:t>
      </w:r>
      <w:r w:rsidRPr="00B13B05">
        <w:rPr>
          <w:rFonts w:ascii="Times New Roman" w:hAnsi="Times New Roman" w:cs="Times New Roman"/>
        </w:rPr>
        <w:t xml:space="preserve">рассматривались на </w:t>
      </w:r>
      <w:r>
        <w:rPr>
          <w:rFonts w:ascii="Times New Roman" w:hAnsi="Times New Roman" w:cs="Times New Roman"/>
        </w:rPr>
        <w:t xml:space="preserve">заседании </w:t>
      </w:r>
      <w:r w:rsidRPr="00B13B05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и</w:t>
      </w:r>
      <w:r w:rsidRPr="00B13B05">
        <w:rPr>
          <w:rFonts w:ascii="Times New Roman" w:hAnsi="Times New Roman" w:cs="Times New Roman"/>
        </w:rPr>
        <w:t xml:space="preserve"> по профилактике правонарушений Шемуршинского                </w:t>
      </w:r>
    </w:p>
    <w:p w:rsidR="0076574A" w:rsidRPr="00B13B05" w:rsidRDefault="0076574A" w:rsidP="00765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13B05">
        <w:rPr>
          <w:rFonts w:ascii="Times New Roman" w:hAnsi="Times New Roman" w:cs="Times New Roman"/>
        </w:rPr>
        <w:t xml:space="preserve">С целью предупреждения и профилактики преступлений и правонарушений на территории района во всех 9 сельских поселениях организована работа советов профилактики. Ежемесячно  проводились заседания советов профилактики при главах сельских поселений. На данных заседаниях рассматривался «неблагоприятный контингент»: «трудные» семьи и лица, склонные к совершению нарушений на бытовой почве. Также рассматривались лица, злоупотребляющие спиртными напитками, ранее судимые, лица, состоящие на учете как контролируемые лица. </w:t>
      </w:r>
    </w:p>
    <w:p w:rsidR="0076574A" w:rsidRPr="00B13B05" w:rsidRDefault="0076574A" w:rsidP="00765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шести</w:t>
      </w:r>
      <w:r w:rsidRPr="00B13B05">
        <w:rPr>
          <w:rFonts w:ascii="Times New Roman" w:hAnsi="Times New Roman" w:cs="Times New Roman"/>
        </w:rPr>
        <w:t xml:space="preserve">  сельских поселениях  имеются  участковые пункты полиции</w:t>
      </w:r>
      <w:proofErr w:type="gramStart"/>
      <w:r w:rsidRPr="00B13B05">
        <w:rPr>
          <w:rFonts w:ascii="Times New Roman" w:hAnsi="Times New Roman" w:cs="Times New Roman"/>
        </w:rPr>
        <w:t>.</w:t>
      </w:r>
      <w:proofErr w:type="gramEnd"/>
      <w:r w:rsidRPr="00B13B0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ля осуществления приема граждан и </w:t>
      </w:r>
      <w:r w:rsidRPr="00B13B05">
        <w:rPr>
          <w:rFonts w:ascii="Times New Roman" w:hAnsi="Times New Roman" w:cs="Times New Roman"/>
        </w:rPr>
        <w:t xml:space="preserve"> оборудованы необходимой мебелью и оснащены необходимой литературой.</w:t>
      </w:r>
    </w:p>
    <w:p w:rsidR="0076574A" w:rsidRPr="00B13B05" w:rsidRDefault="0076574A" w:rsidP="0076574A">
      <w:pPr>
        <w:rPr>
          <w:rFonts w:ascii="Times New Roman" w:hAnsi="Times New Roman" w:cs="Times New Roman"/>
        </w:rPr>
      </w:pPr>
      <w:r w:rsidRPr="00B13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профилактике правонарушений принимают участие народные дружины</w:t>
      </w:r>
      <w:r w:rsidRPr="00B13B05">
        <w:rPr>
          <w:rFonts w:ascii="Times New Roman" w:hAnsi="Times New Roman" w:cs="Times New Roman"/>
        </w:rPr>
        <w:t xml:space="preserve"> </w:t>
      </w:r>
    </w:p>
    <w:p w:rsidR="0076574A" w:rsidRPr="00B13B05" w:rsidRDefault="0076574A" w:rsidP="0076574A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B13B05">
        <w:rPr>
          <w:rFonts w:ascii="Times New Roman" w:hAnsi="Times New Roman" w:cs="Times New Roman"/>
        </w:rPr>
        <w:t>Всего за отчетный период на территории Шемуршинского района зарегистрировано 109 преступлений против 136 за АППГ, произошло снижение  на 19,9</w:t>
      </w:r>
    </w:p>
    <w:p w:rsidR="0076574A" w:rsidRPr="00671FE3" w:rsidRDefault="0076574A" w:rsidP="0076574A">
      <w:pPr>
        <w:pStyle w:val="a7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ab/>
      </w:r>
      <w:r w:rsidRPr="00F872AE">
        <w:rPr>
          <w:b w:val="0"/>
          <w:szCs w:val="24"/>
        </w:rPr>
        <w:t>Произошло</w:t>
      </w:r>
      <w:r>
        <w:rPr>
          <w:b w:val="0"/>
          <w:sz w:val="28"/>
          <w:szCs w:val="28"/>
        </w:rPr>
        <w:t xml:space="preserve"> </w:t>
      </w:r>
      <w:r w:rsidRPr="00671FE3">
        <w:rPr>
          <w:b w:val="0"/>
          <w:szCs w:val="24"/>
        </w:rPr>
        <w:t xml:space="preserve"> снижение преступлений, совершенных не работающими с 74 до 58, в группе  с 12 до 2, и несовершеннолетними с 2 </w:t>
      </w:r>
      <w:proofErr w:type="gramStart"/>
      <w:r w:rsidRPr="00671FE3">
        <w:rPr>
          <w:b w:val="0"/>
          <w:szCs w:val="24"/>
        </w:rPr>
        <w:t>до</w:t>
      </w:r>
      <w:proofErr w:type="gramEnd"/>
      <w:r w:rsidRPr="00671FE3">
        <w:rPr>
          <w:b w:val="0"/>
          <w:szCs w:val="24"/>
        </w:rPr>
        <w:t xml:space="preserve"> 0. В разрезе сельских поселений: Шемуршинское с/</w:t>
      </w:r>
      <w:proofErr w:type="spellStart"/>
      <w:proofErr w:type="gramStart"/>
      <w:r w:rsidRPr="00671FE3">
        <w:rPr>
          <w:b w:val="0"/>
          <w:szCs w:val="24"/>
        </w:rPr>
        <w:t>п</w:t>
      </w:r>
      <w:proofErr w:type="spellEnd"/>
      <w:proofErr w:type="gramEnd"/>
      <w:r w:rsidRPr="00671FE3">
        <w:rPr>
          <w:b w:val="0"/>
          <w:szCs w:val="24"/>
        </w:rPr>
        <w:t xml:space="preserve"> – 16, по 2 преступления в Больше </w:t>
      </w:r>
      <w:proofErr w:type="spellStart"/>
      <w:r w:rsidRPr="00671FE3">
        <w:rPr>
          <w:b w:val="0"/>
          <w:szCs w:val="24"/>
        </w:rPr>
        <w:t>Буяновском</w:t>
      </w:r>
      <w:proofErr w:type="spellEnd"/>
      <w:r w:rsidRPr="00671FE3">
        <w:rPr>
          <w:b w:val="0"/>
          <w:szCs w:val="24"/>
        </w:rPr>
        <w:t xml:space="preserve">, Малое </w:t>
      </w:r>
      <w:proofErr w:type="spellStart"/>
      <w:r w:rsidRPr="00671FE3">
        <w:rPr>
          <w:b w:val="0"/>
          <w:szCs w:val="24"/>
        </w:rPr>
        <w:t>Буяновском</w:t>
      </w:r>
      <w:proofErr w:type="spellEnd"/>
      <w:r w:rsidRPr="00671FE3">
        <w:rPr>
          <w:b w:val="0"/>
          <w:szCs w:val="24"/>
        </w:rPr>
        <w:t xml:space="preserve"> и Карабай Шемуршинском сельских поселениях и по 1 преступлению в </w:t>
      </w:r>
      <w:proofErr w:type="spellStart"/>
      <w:r w:rsidRPr="00671FE3">
        <w:rPr>
          <w:b w:val="0"/>
          <w:szCs w:val="24"/>
        </w:rPr>
        <w:t>Чукальском</w:t>
      </w:r>
      <w:proofErr w:type="spellEnd"/>
      <w:r w:rsidRPr="00671FE3">
        <w:rPr>
          <w:b w:val="0"/>
          <w:szCs w:val="24"/>
        </w:rPr>
        <w:t xml:space="preserve"> и </w:t>
      </w:r>
      <w:proofErr w:type="spellStart"/>
      <w:r w:rsidRPr="00671FE3">
        <w:rPr>
          <w:b w:val="0"/>
          <w:szCs w:val="24"/>
        </w:rPr>
        <w:t>Бичурга</w:t>
      </w:r>
      <w:proofErr w:type="spellEnd"/>
      <w:r w:rsidRPr="00671FE3">
        <w:rPr>
          <w:b w:val="0"/>
          <w:szCs w:val="24"/>
        </w:rPr>
        <w:t xml:space="preserve"> </w:t>
      </w:r>
      <w:proofErr w:type="spellStart"/>
      <w:r w:rsidRPr="00671FE3">
        <w:rPr>
          <w:b w:val="0"/>
          <w:szCs w:val="24"/>
        </w:rPr>
        <w:t>Баишевском</w:t>
      </w:r>
      <w:proofErr w:type="spellEnd"/>
      <w:r w:rsidRPr="00671FE3">
        <w:rPr>
          <w:b w:val="0"/>
          <w:szCs w:val="24"/>
        </w:rPr>
        <w:t xml:space="preserve">. Несмотря на достигнутые </w:t>
      </w:r>
      <w:proofErr w:type="gramStart"/>
      <w:r w:rsidRPr="00671FE3">
        <w:rPr>
          <w:b w:val="0"/>
          <w:szCs w:val="24"/>
        </w:rPr>
        <w:lastRenderedPageBreak/>
        <w:t>показатели</w:t>
      </w:r>
      <w:proofErr w:type="gramEnd"/>
      <w:r w:rsidRPr="00671FE3">
        <w:rPr>
          <w:b w:val="0"/>
          <w:szCs w:val="24"/>
        </w:rPr>
        <w:t xml:space="preserve"> оперативно-служебной деятельности подразделения ОУУП и ПДН ОП по Шемуршинскому району имеет место снижение показателей по постановке на учет преступлений превентивной направленности..</w:t>
      </w:r>
    </w:p>
    <w:p w:rsidR="0076574A" w:rsidRPr="004969EC" w:rsidRDefault="0076574A" w:rsidP="0076574A">
      <w:pPr>
        <w:pStyle w:val="a7"/>
        <w:jc w:val="both"/>
        <w:rPr>
          <w:b w:val="0"/>
          <w:sz w:val="28"/>
          <w:szCs w:val="28"/>
        </w:rPr>
      </w:pPr>
      <w:r w:rsidRPr="00F872AE">
        <w:rPr>
          <w:b w:val="0"/>
          <w:szCs w:val="24"/>
        </w:rPr>
        <w:t xml:space="preserve">       </w:t>
      </w:r>
      <w:r>
        <w:rPr>
          <w:b w:val="0"/>
          <w:szCs w:val="24"/>
        </w:rPr>
        <w:t xml:space="preserve">    </w:t>
      </w:r>
      <w:proofErr w:type="gramStart"/>
      <w:r w:rsidRPr="00F872AE">
        <w:rPr>
          <w:b w:val="0"/>
          <w:szCs w:val="24"/>
        </w:rPr>
        <w:t>В рамках реализации муниципальной программы</w:t>
      </w:r>
      <w:r>
        <w:rPr>
          <w:b w:val="0"/>
          <w:szCs w:val="24"/>
        </w:rPr>
        <w:t xml:space="preserve"> </w:t>
      </w:r>
      <w:r w:rsidRPr="00F872AE">
        <w:rPr>
          <w:b w:val="0"/>
          <w:szCs w:val="24"/>
        </w:rPr>
        <w:t>в районном центре с. Шемурша установлены 6 видеокамер купольного типа обзором 360 градусов, с цветным изображением и ночным видением хорошего качества с выводом в дежурную часть отделения полиции, откуда просматривается территория РДК, прокуратуры, суда, торговые центры, жилые дома, школьные и дошкольные учреждения, а также автостанция с. Шемурша, т.е. в местах массового пребывания людей.</w:t>
      </w:r>
      <w:proofErr w:type="gram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В</w:t>
      </w:r>
      <w:r w:rsidRPr="00F872AE">
        <w:rPr>
          <w:b w:val="0"/>
          <w:szCs w:val="24"/>
        </w:rPr>
        <w:t xml:space="preserve"> </w:t>
      </w:r>
      <w:r>
        <w:rPr>
          <w:b w:val="0"/>
          <w:szCs w:val="24"/>
        </w:rPr>
        <w:t>4</w:t>
      </w:r>
      <w:r w:rsidRPr="00F872AE">
        <w:rPr>
          <w:b w:val="0"/>
          <w:szCs w:val="24"/>
        </w:rPr>
        <w:t xml:space="preserve"> средних общеобразовательных школах района (</w:t>
      </w:r>
      <w:r>
        <w:rPr>
          <w:b w:val="0"/>
          <w:szCs w:val="24"/>
        </w:rPr>
        <w:t xml:space="preserve">Шемуршинская СОШ, </w:t>
      </w:r>
      <w:r w:rsidRPr="00F872AE">
        <w:rPr>
          <w:b w:val="0"/>
          <w:szCs w:val="24"/>
        </w:rPr>
        <w:t>Карабай-Шемуршинская СОШ.</w:t>
      </w:r>
      <w:proofErr w:type="gramEnd"/>
      <w:r w:rsidRPr="00F872AE">
        <w:rPr>
          <w:b w:val="0"/>
          <w:szCs w:val="24"/>
        </w:rPr>
        <w:t xml:space="preserve"> Бичурга-Баишевская СОШ, Трехбалтаевская СОШ) установлены по 2 камеры видеонаблюдения. Ведется работа по учету выявленных административных правонарушений и преступлений с исп</w:t>
      </w:r>
      <w:r>
        <w:rPr>
          <w:b w:val="0"/>
          <w:szCs w:val="24"/>
        </w:rPr>
        <w:t>ользованием технических средств</w:t>
      </w:r>
      <w:proofErr w:type="gramStart"/>
      <w:r>
        <w:rPr>
          <w:b w:val="0"/>
          <w:szCs w:val="24"/>
        </w:rPr>
        <w:t xml:space="preserve"> П</w:t>
      </w:r>
      <w:proofErr w:type="gramEnd"/>
      <w:r>
        <w:rPr>
          <w:b w:val="0"/>
          <w:szCs w:val="24"/>
        </w:rPr>
        <w:t>о итогам  201</w:t>
      </w:r>
      <w:r w:rsidRPr="0076574A">
        <w:rPr>
          <w:b w:val="0"/>
          <w:szCs w:val="24"/>
        </w:rPr>
        <w:t>6</w:t>
      </w:r>
      <w:r w:rsidRPr="00F872AE">
        <w:rPr>
          <w:b w:val="0"/>
          <w:szCs w:val="24"/>
        </w:rPr>
        <w:t xml:space="preserve"> года получено 34 информации об административных правонарушениях через технические средства АПК «Безопасное муниципальное образование», 1 информация о преступлении. </w:t>
      </w:r>
    </w:p>
    <w:p w:rsidR="0076574A" w:rsidRDefault="0076574A" w:rsidP="0076574A">
      <w:pPr>
        <w:rPr>
          <w:rFonts w:ascii="Times New Roman" w:hAnsi="Times New Roman" w:cs="Times New Roman"/>
          <w:color w:val="4A5562"/>
        </w:rPr>
      </w:pPr>
      <w:r w:rsidRPr="004C71F0">
        <w:rPr>
          <w:rFonts w:ascii="Times New Roman" w:hAnsi="Times New Roman" w:cs="Times New Roman"/>
          <w:color w:val="4A5562"/>
        </w:rPr>
        <w:t xml:space="preserve">Во исполнение муниципальной </w:t>
      </w:r>
      <w:r w:rsidRPr="007176EA">
        <w:rPr>
          <w:rFonts w:ascii="Times New Roman" w:hAnsi="Times New Roman" w:cs="Times New Roman"/>
          <w:color w:val="4A5562"/>
        </w:rPr>
        <w:t>подпрограммы</w:t>
      </w:r>
      <w:r>
        <w:rPr>
          <w:color w:val="4A5562"/>
        </w:rPr>
        <w:t xml:space="preserve"> </w:t>
      </w:r>
      <w:r w:rsidRPr="004C71F0">
        <w:rPr>
          <w:rFonts w:ascii="Times New Roman" w:hAnsi="Times New Roman" w:cs="Times New Roman"/>
          <w:color w:val="4A5562"/>
        </w:rPr>
        <w:t xml:space="preserve"> «Профилактика экстремизма и терроризма на территории </w:t>
      </w:r>
      <w:r w:rsidRPr="001F4113">
        <w:rPr>
          <w:rFonts w:ascii="Times New Roman" w:hAnsi="Times New Roman" w:cs="Times New Roman"/>
          <w:color w:val="4A5562"/>
        </w:rPr>
        <w:t>Шемуршинского райо</w:t>
      </w:r>
      <w:r>
        <w:rPr>
          <w:rFonts w:ascii="Times New Roman" w:hAnsi="Times New Roman" w:cs="Times New Roman"/>
          <w:color w:val="4A5562"/>
        </w:rPr>
        <w:t>на Чувашской Республики» в  201</w:t>
      </w:r>
      <w:r w:rsidRPr="0076574A">
        <w:rPr>
          <w:rFonts w:ascii="Times New Roman" w:hAnsi="Times New Roman" w:cs="Times New Roman"/>
          <w:color w:val="4A5562"/>
        </w:rPr>
        <w:t>6</w:t>
      </w:r>
      <w:r w:rsidRPr="001F4113">
        <w:rPr>
          <w:rFonts w:ascii="Times New Roman" w:hAnsi="Times New Roman" w:cs="Times New Roman"/>
          <w:color w:val="4A5562"/>
        </w:rPr>
        <w:t xml:space="preserve"> году </w:t>
      </w:r>
      <w:r>
        <w:rPr>
          <w:rFonts w:ascii="Times New Roman" w:hAnsi="Times New Roman" w:cs="Times New Roman"/>
          <w:color w:val="4A5562"/>
        </w:rPr>
        <w:t>органами местного самоуправления</w:t>
      </w:r>
      <w:r w:rsidRPr="001F4113">
        <w:rPr>
          <w:rFonts w:ascii="Times New Roman" w:hAnsi="Times New Roman" w:cs="Times New Roman"/>
          <w:color w:val="4A5562"/>
        </w:rPr>
        <w:t xml:space="preserve"> Шемуршинского района  </w:t>
      </w:r>
      <w:r w:rsidRPr="004C71F0">
        <w:rPr>
          <w:rFonts w:ascii="Times New Roman" w:hAnsi="Times New Roman" w:cs="Times New Roman"/>
          <w:color w:val="4A5562"/>
        </w:rPr>
        <w:t xml:space="preserve">ведется систематический сбор, накопление и анализ информации о миграционной обстановке на территории </w:t>
      </w:r>
      <w:r w:rsidRPr="00EA0B39">
        <w:rPr>
          <w:rFonts w:ascii="Times New Roman" w:hAnsi="Times New Roman" w:cs="Times New Roman"/>
          <w:color w:val="4A5562"/>
        </w:rPr>
        <w:t>района В районе</w:t>
      </w:r>
      <w:r>
        <w:rPr>
          <w:color w:val="4A5562"/>
        </w:rPr>
        <w:t xml:space="preserve"> </w:t>
      </w:r>
      <w:r w:rsidRPr="004C71F0">
        <w:rPr>
          <w:rFonts w:ascii="Times New Roman" w:hAnsi="Times New Roman" w:cs="Times New Roman"/>
          <w:color w:val="4A5562"/>
        </w:rPr>
        <w:t xml:space="preserve"> на протяжении нескольких лет фактов межэтнической враждебности и нетерпимости, политического экстремизма на национальной почве не выявлено</w:t>
      </w:r>
      <w:proofErr w:type="gramStart"/>
      <w:r w:rsidRPr="004C71F0">
        <w:rPr>
          <w:rFonts w:ascii="Times New Roman" w:hAnsi="Times New Roman" w:cs="Times New Roman"/>
          <w:color w:val="4A5562"/>
        </w:rPr>
        <w:t>.О</w:t>
      </w:r>
      <w:proofErr w:type="gramEnd"/>
      <w:r w:rsidRPr="004C71F0">
        <w:rPr>
          <w:rFonts w:ascii="Times New Roman" w:hAnsi="Times New Roman" w:cs="Times New Roman"/>
          <w:color w:val="4A5562"/>
        </w:rPr>
        <w:t xml:space="preserve">бщественные, неформальные объединения, этнические группы не зарегистрированы. </w:t>
      </w:r>
    </w:p>
    <w:p w:rsidR="0076574A" w:rsidRDefault="0076574A" w:rsidP="0076574A">
      <w:pPr>
        <w:rPr>
          <w:rFonts w:ascii="Times New Roman" w:hAnsi="Times New Roman" w:cs="Times New Roman"/>
          <w:color w:val="4A5562"/>
        </w:rPr>
      </w:pPr>
      <w:r w:rsidRPr="007176EA">
        <w:rPr>
          <w:rFonts w:ascii="Times New Roman" w:hAnsi="Times New Roman" w:cs="Times New Roman"/>
          <w:color w:val="4A5562"/>
        </w:rPr>
        <w:t>Органы местного самоуправления Шемуршинского района  совместно с ОП по Шемуршинскому району МО МВД РФ «Батыревский»</w:t>
      </w:r>
      <w:r>
        <w:rPr>
          <w:color w:val="4A5562"/>
        </w:rPr>
        <w:t xml:space="preserve"> </w:t>
      </w:r>
      <w:r w:rsidRPr="004C71F0">
        <w:rPr>
          <w:rFonts w:ascii="Times New Roman" w:hAnsi="Times New Roman" w:cs="Times New Roman"/>
          <w:color w:val="4A5562"/>
        </w:rPr>
        <w:t xml:space="preserve"> регулярно проводится уточнение перечня заброшенных домов, расположенных на территории </w:t>
      </w:r>
      <w:r>
        <w:rPr>
          <w:rFonts w:ascii="Times New Roman" w:hAnsi="Times New Roman" w:cs="Times New Roman"/>
          <w:color w:val="4A5562"/>
        </w:rPr>
        <w:t>района</w:t>
      </w:r>
      <w:proofErr w:type="gramStart"/>
      <w:r>
        <w:rPr>
          <w:rFonts w:ascii="Times New Roman" w:hAnsi="Times New Roman" w:cs="Times New Roman"/>
          <w:color w:val="4A5562"/>
        </w:rPr>
        <w:t xml:space="preserve"> </w:t>
      </w:r>
      <w:r w:rsidRPr="004C71F0">
        <w:rPr>
          <w:rFonts w:ascii="Times New Roman" w:hAnsi="Times New Roman" w:cs="Times New Roman"/>
          <w:color w:val="4A5562"/>
        </w:rPr>
        <w:t>,</w:t>
      </w:r>
      <w:proofErr w:type="gramEnd"/>
      <w:r w:rsidRPr="004C71F0">
        <w:rPr>
          <w:rFonts w:ascii="Times New Roman" w:hAnsi="Times New Roman" w:cs="Times New Roman"/>
          <w:color w:val="4A5562"/>
        </w:rPr>
        <w:t xml:space="preserve"> на предмет нахождения и проживания в них граждан без регистрации, иностранных граждан.</w:t>
      </w:r>
      <w:r>
        <w:rPr>
          <w:color w:val="4A5562"/>
        </w:rPr>
        <w:t xml:space="preserve"> </w:t>
      </w:r>
      <w:r w:rsidRPr="004C71F0">
        <w:rPr>
          <w:rFonts w:ascii="Times New Roman" w:hAnsi="Times New Roman" w:cs="Times New Roman"/>
          <w:color w:val="4A5562"/>
        </w:rPr>
        <w:t xml:space="preserve">Фактов с нарушением правил регистрации по месту пребывания, месту жительства, не выявлено. </w:t>
      </w:r>
      <w:r w:rsidRPr="004C71F0">
        <w:rPr>
          <w:rFonts w:ascii="Times New Roman" w:hAnsi="Times New Roman" w:cs="Times New Roman"/>
          <w:color w:val="4A5562"/>
        </w:rPr>
        <w:br/>
      </w:r>
      <w:r>
        <w:rPr>
          <w:rFonts w:ascii="Times New Roman" w:hAnsi="Times New Roman" w:cs="Times New Roman"/>
          <w:color w:val="4A5562"/>
        </w:rPr>
        <w:tab/>
      </w:r>
      <w:r w:rsidRPr="004C71F0">
        <w:rPr>
          <w:rFonts w:ascii="Times New Roman" w:hAnsi="Times New Roman" w:cs="Times New Roman"/>
          <w:color w:val="4A5562"/>
        </w:rPr>
        <w:t xml:space="preserve">При подворных обходах, на собраниях по месту жительства, проводится профилактическая и разъяснительная работа с населением по предупреждению экстремистских проявлений, нарушений в сфере миграции, правонарушениях, совершенных иностранными гражданами, лицами без гражданства, либо лицами, проживающими по месту пребывания. </w:t>
      </w:r>
      <w:r>
        <w:rPr>
          <w:rFonts w:ascii="Times New Roman" w:hAnsi="Times New Roman" w:cs="Times New Roman"/>
          <w:color w:val="4A5562"/>
        </w:rPr>
        <w:t xml:space="preserve">Органами </w:t>
      </w:r>
      <w:r w:rsidRPr="007176EA">
        <w:rPr>
          <w:rFonts w:ascii="Times New Roman" w:hAnsi="Times New Roman" w:cs="Times New Roman"/>
          <w:color w:val="4A5562"/>
        </w:rPr>
        <w:t xml:space="preserve"> местного самоуправления Шемуршинского района</w:t>
      </w:r>
      <w:r>
        <w:rPr>
          <w:color w:val="4A5562"/>
        </w:rPr>
        <w:t xml:space="preserve"> </w:t>
      </w:r>
      <w:r w:rsidRPr="007176EA">
        <w:rPr>
          <w:rFonts w:ascii="Times New Roman" w:hAnsi="Times New Roman" w:cs="Times New Roman"/>
          <w:color w:val="4A5562"/>
        </w:rPr>
        <w:t>осу</w:t>
      </w:r>
      <w:r w:rsidRPr="004C71F0">
        <w:rPr>
          <w:rFonts w:ascii="Times New Roman" w:hAnsi="Times New Roman" w:cs="Times New Roman"/>
          <w:color w:val="4A5562"/>
        </w:rPr>
        <w:t xml:space="preserve">ществляется взаимообмен информацией о местах проживания </w:t>
      </w:r>
      <w:r>
        <w:rPr>
          <w:rFonts w:ascii="Times New Roman" w:hAnsi="Times New Roman" w:cs="Times New Roman"/>
          <w:color w:val="4A5562"/>
        </w:rPr>
        <w:t xml:space="preserve"> </w:t>
      </w:r>
      <w:r w:rsidRPr="004C71F0">
        <w:rPr>
          <w:rFonts w:ascii="Times New Roman" w:hAnsi="Times New Roman" w:cs="Times New Roman"/>
          <w:color w:val="4A5562"/>
        </w:rPr>
        <w:t>мигрантов в жилом фонде с</w:t>
      </w:r>
      <w:r>
        <w:rPr>
          <w:rFonts w:ascii="Times New Roman" w:hAnsi="Times New Roman" w:cs="Times New Roman"/>
          <w:color w:val="4A5562"/>
        </w:rPr>
        <w:t xml:space="preserve"> </w:t>
      </w:r>
      <w:r w:rsidRPr="004C71F0">
        <w:rPr>
          <w:rFonts w:ascii="Times New Roman" w:hAnsi="Times New Roman" w:cs="Times New Roman"/>
          <w:color w:val="4A5562"/>
        </w:rPr>
        <w:t xml:space="preserve"> </w:t>
      </w:r>
      <w:r w:rsidRPr="007176EA">
        <w:rPr>
          <w:rFonts w:ascii="Times New Roman" w:hAnsi="Times New Roman" w:cs="Times New Roman"/>
          <w:color w:val="4A5562"/>
        </w:rPr>
        <w:t>ОП по Шемуршинскому району МО МВД РФ «Батыревский»</w:t>
      </w:r>
      <w:r w:rsidRPr="004C71F0">
        <w:rPr>
          <w:rFonts w:ascii="Times New Roman" w:hAnsi="Times New Roman" w:cs="Times New Roman"/>
          <w:color w:val="4A5562"/>
        </w:rPr>
        <w:t xml:space="preserve"> и ТП в </w:t>
      </w:r>
      <w:r w:rsidRPr="00D824B3">
        <w:rPr>
          <w:rFonts w:ascii="Times New Roman" w:hAnsi="Times New Roman" w:cs="Times New Roman"/>
          <w:bCs/>
        </w:rPr>
        <w:t>с</w:t>
      </w:r>
      <w:r w:rsidRPr="00D824B3">
        <w:rPr>
          <w:rFonts w:ascii="Times New Roman" w:hAnsi="Times New Roman" w:cs="Times New Roman"/>
        </w:rPr>
        <w:t xml:space="preserve">. </w:t>
      </w:r>
      <w:r w:rsidRPr="00D824B3">
        <w:rPr>
          <w:rFonts w:ascii="Times New Roman" w:hAnsi="Times New Roman" w:cs="Times New Roman"/>
          <w:bCs/>
        </w:rPr>
        <w:t>Шемурша</w:t>
      </w:r>
      <w:r>
        <w:t xml:space="preserve"> </w:t>
      </w:r>
      <w:r w:rsidRPr="00D824B3">
        <w:rPr>
          <w:rFonts w:ascii="Times New Roman" w:hAnsi="Times New Roman" w:cs="Times New Roman"/>
        </w:rPr>
        <w:t>межрайонного отдела</w:t>
      </w:r>
      <w:r>
        <w:t xml:space="preserve"> </w:t>
      </w:r>
      <w:r w:rsidRPr="00D824B3">
        <w:rPr>
          <w:rFonts w:ascii="Times New Roman" w:hAnsi="Times New Roman" w:cs="Times New Roman"/>
          <w:bCs/>
        </w:rPr>
        <w:t>УФМС</w:t>
      </w:r>
      <w:r w:rsidRPr="00D824B3">
        <w:rPr>
          <w:rFonts w:ascii="Times New Roman" w:hAnsi="Times New Roman" w:cs="Times New Roman"/>
        </w:rPr>
        <w:t xml:space="preserve"> </w:t>
      </w:r>
      <w:r w:rsidRPr="00D824B3">
        <w:rPr>
          <w:rFonts w:ascii="Times New Roman" w:hAnsi="Times New Roman" w:cs="Times New Roman"/>
          <w:bCs/>
        </w:rPr>
        <w:t>России</w:t>
      </w:r>
      <w:r w:rsidRPr="00D824B3">
        <w:rPr>
          <w:rFonts w:ascii="Times New Roman" w:hAnsi="Times New Roman" w:cs="Times New Roman"/>
        </w:rPr>
        <w:t xml:space="preserve"> </w:t>
      </w:r>
      <w:r w:rsidRPr="00D824B3">
        <w:rPr>
          <w:rFonts w:ascii="Times New Roman" w:hAnsi="Times New Roman" w:cs="Times New Roman"/>
          <w:bCs/>
        </w:rPr>
        <w:t>по</w:t>
      </w:r>
      <w:r w:rsidRPr="00D824B3">
        <w:rPr>
          <w:rFonts w:ascii="Times New Roman" w:hAnsi="Times New Roman" w:cs="Times New Roman"/>
        </w:rPr>
        <w:t xml:space="preserve"> </w:t>
      </w:r>
      <w:r w:rsidRPr="00D824B3">
        <w:rPr>
          <w:rFonts w:ascii="Times New Roman" w:hAnsi="Times New Roman" w:cs="Times New Roman"/>
          <w:bCs/>
        </w:rPr>
        <w:t>Чувашской</w:t>
      </w:r>
      <w:r w:rsidRPr="00D824B3">
        <w:rPr>
          <w:rFonts w:ascii="Times New Roman" w:hAnsi="Times New Roman" w:cs="Times New Roman"/>
        </w:rPr>
        <w:t xml:space="preserve"> </w:t>
      </w:r>
      <w:r w:rsidRPr="00D824B3">
        <w:rPr>
          <w:rFonts w:ascii="Times New Roman" w:hAnsi="Times New Roman" w:cs="Times New Roman"/>
          <w:bCs/>
        </w:rPr>
        <w:t>Республике</w:t>
      </w:r>
      <w:r w:rsidRPr="00D824B3">
        <w:rPr>
          <w:rFonts w:ascii="Times New Roman" w:hAnsi="Times New Roman" w:cs="Times New Roman"/>
        </w:rPr>
        <w:t xml:space="preserve"> </w:t>
      </w:r>
      <w:proofErr w:type="gramStart"/>
      <w:r w:rsidRPr="00D824B3">
        <w:rPr>
          <w:rFonts w:ascii="Times New Roman" w:hAnsi="Times New Roman" w:cs="Times New Roman"/>
          <w:bCs/>
        </w:rPr>
        <w:t>в</w:t>
      </w:r>
      <w:proofErr w:type="gramEnd"/>
      <w:r w:rsidRPr="00D824B3">
        <w:rPr>
          <w:rFonts w:ascii="Times New Roman" w:hAnsi="Times New Roman" w:cs="Times New Roman"/>
        </w:rPr>
        <w:t xml:space="preserve"> </w:t>
      </w:r>
      <w:r w:rsidRPr="00D824B3">
        <w:rPr>
          <w:rFonts w:ascii="Times New Roman" w:hAnsi="Times New Roman" w:cs="Times New Roman"/>
          <w:bCs/>
        </w:rPr>
        <w:t>с</w:t>
      </w:r>
      <w:r>
        <w:t xml:space="preserve">. </w:t>
      </w:r>
      <w:r w:rsidRPr="00D824B3">
        <w:rPr>
          <w:rFonts w:ascii="Times New Roman" w:hAnsi="Times New Roman" w:cs="Times New Roman"/>
        </w:rPr>
        <w:t>Батырево</w:t>
      </w:r>
      <w:r w:rsidRPr="004C71F0">
        <w:rPr>
          <w:rFonts w:ascii="Times New Roman" w:hAnsi="Times New Roman" w:cs="Times New Roman"/>
          <w:color w:val="4A5562"/>
        </w:rPr>
        <w:t>.</w:t>
      </w:r>
    </w:p>
    <w:p w:rsidR="0076574A" w:rsidRPr="007176EA" w:rsidRDefault="0076574A" w:rsidP="0076574A">
      <w:pPr>
        <w:rPr>
          <w:rFonts w:ascii="Times New Roman" w:hAnsi="Times New Roman" w:cs="Times New Roman"/>
        </w:rPr>
      </w:pPr>
      <w:r w:rsidRPr="004C71F0">
        <w:rPr>
          <w:rFonts w:ascii="Times New Roman" w:hAnsi="Times New Roman" w:cs="Times New Roman"/>
          <w:color w:val="4A5562"/>
        </w:rPr>
        <w:t>.В целях противодействия экстремистской деятельности провод</w:t>
      </w:r>
      <w:r>
        <w:rPr>
          <w:color w:val="4A5562"/>
        </w:rPr>
        <w:t xml:space="preserve">ились </w:t>
      </w:r>
      <w:r w:rsidRPr="004C71F0">
        <w:rPr>
          <w:rFonts w:ascii="Times New Roman" w:hAnsi="Times New Roman" w:cs="Times New Roman"/>
          <w:color w:val="4A5562"/>
        </w:rPr>
        <w:t xml:space="preserve">профилактические, воспитательные пропагандистские мероприятия в соответствии с «Планом мероприятий по профилактике терроризма и экстремизма в </w:t>
      </w:r>
      <w:r w:rsidRPr="007176EA">
        <w:rPr>
          <w:rFonts w:ascii="Times New Roman" w:hAnsi="Times New Roman" w:cs="Times New Roman"/>
          <w:color w:val="4A5562"/>
        </w:rPr>
        <w:t>Шемуршинском районе Чувашской Республики»</w:t>
      </w:r>
    </w:p>
    <w:p w:rsidR="0076574A" w:rsidRPr="007176EA" w:rsidRDefault="0076574A" w:rsidP="0076574A">
      <w:pPr>
        <w:pStyle w:val="TimesNewRoman"/>
        <w:rPr>
          <w:sz w:val="24"/>
          <w:szCs w:val="24"/>
        </w:rPr>
      </w:pPr>
    </w:p>
    <w:p w:rsidR="0076574A" w:rsidRDefault="0076574A" w:rsidP="007657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</w:rPr>
        <w:sectPr w:rsidR="0076574A">
          <w:pgSz w:w="11905" w:h="16837"/>
          <w:pgMar w:top="1100" w:right="567" w:bottom="799" w:left="1134" w:header="720" w:footer="720" w:gutter="0"/>
          <w:cols w:space="720"/>
        </w:sectPr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Сведения </w:t>
      </w:r>
      <w:r>
        <w:rPr>
          <w:rFonts w:ascii="Times New Roman" w:hAnsi="Times New Roman" w:cs="Times New Roman"/>
        </w:rPr>
        <w:br/>
        <w:t>о достижении значений показателей (индикаторов)</w:t>
      </w:r>
    </w:p>
    <w:p w:rsidR="0076574A" w:rsidRDefault="0076574A" w:rsidP="0076574A">
      <w:pPr>
        <w:ind w:firstLine="0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Муниципальной  программы   Шемуршинского района Чувашской Республики</w:t>
      </w:r>
    </w:p>
    <w:p w:rsidR="0076574A" w:rsidRDefault="0076574A" w:rsidP="0076574A">
      <w:pPr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 w:cs="Times New Roman"/>
        </w:rPr>
        <w:t>«Содействие занятости населения на 2014–2020 годы»</w:t>
      </w:r>
      <w:r>
        <w:t xml:space="preserve"> </w:t>
      </w:r>
      <w:r>
        <w:rPr>
          <w:rFonts w:ascii="Times New Roman" w:hAnsi="Times New Roman"/>
          <w:spacing w:val="-2"/>
        </w:rPr>
        <w:t>за 201</w:t>
      </w:r>
      <w:r w:rsidRPr="0076574A"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  <w:spacing w:val="-2"/>
        </w:rPr>
        <w:t xml:space="preserve"> год</w:t>
      </w:r>
    </w:p>
    <w:p w:rsidR="0076574A" w:rsidRDefault="0076574A" w:rsidP="0076574A">
      <w:pPr>
        <w:jc w:val="center"/>
        <w:rPr>
          <w:rFonts w:ascii="Times New Roman" w:hAnsi="Times New Roman" w:cs="Times New Roman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9"/>
        <w:gridCol w:w="4478"/>
        <w:gridCol w:w="1628"/>
        <w:gridCol w:w="1417"/>
        <w:gridCol w:w="142"/>
        <w:gridCol w:w="1276"/>
        <w:gridCol w:w="2100"/>
        <w:gridCol w:w="1680"/>
        <w:gridCol w:w="1540"/>
      </w:tblGrid>
      <w:tr w:rsidR="0076574A" w:rsidTr="00DC2C6A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29"/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bookmarkEnd w:id="0"/>
            <w:proofErr w:type="spellEnd"/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Шемуршинского района (подпрограммы муниципальной программы Шемуршинского района),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Шемуршинского района (подпрограммы муниципальной программы Шемуршинского района), программы на текущий год (план)</w:t>
            </w:r>
          </w:p>
        </w:tc>
      </w:tr>
      <w:tr w:rsidR="0076574A" w:rsidTr="00DC2C6A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"file:///Z:\\Управление%20экономики\\НПА%20по%20муниципальным%20программам%202013%20год\\Годовой%20%20отчет%20%20%20по%20программе%20Содействие%20занятости%20%20за%202014%20год.doc" \l "sub_7777"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a5"/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6574A" w:rsidTr="00DC2C6A"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Шемуршинского района Чувашской Республики</w:t>
            </w: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«Повышение безопасности жизнедеятельности населения и территорий Шемуршинского района чувашской Республики  на 2014-2020 годы»</w:t>
            </w:r>
          </w:p>
        </w:tc>
      </w:tr>
      <w:tr w:rsidR="0076574A" w:rsidTr="00DC2C6A"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437FF6">
              <w:rPr>
                <w:rFonts w:ascii="Times New Roman" w:hAnsi="Times New Roman"/>
                <w:b/>
              </w:rPr>
              <w:t xml:space="preserve"> «Защита населения и территорий Шемуршинского района Чувашской Республики от чрезвычайных ситуаций природного и техногенного характера, обеспечение пожарной безопасности  и безопасности населения  на водных объектах»</w:t>
            </w:r>
          </w:p>
          <w:p w:rsidR="0076574A" w:rsidRDefault="0076574A" w:rsidP="00DC2C6A">
            <w:pPr>
              <w:jc w:val="center"/>
              <w:rPr>
                <w:rFonts w:ascii="Times New Roman" w:hAnsi="Times New Roman"/>
                <w:b/>
              </w:rPr>
            </w:pPr>
          </w:p>
          <w:p w:rsidR="0076574A" w:rsidRDefault="0076574A" w:rsidP="00DC2C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46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/>
              </w:rPr>
              <w:t>Снижение к</w:t>
            </w:r>
            <w:r w:rsidRPr="00437FF6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а</w:t>
            </w:r>
            <w:r w:rsidRPr="00437FF6">
              <w:rPr>
                <w:rFonts w:ascii="Times New Roman" w:hAnsi="Times New Roman"/>
              </w:rPr>
              <w:t xml:space="preserve"> зарегистрированных пожаров (в процентном отношении к уровню 201</w:t>
            </w:r>
            <w:r>
              <w:rPr>
                <w:rFonts w:ascii="Times New Roman" w:hAnsi="Times New Roman"/>
              </w:rPr>
              <w:t>1</w:t>
            </w:r>
            <w:r w:rsidRPr="00437FF6">
              <w:rPr>
                <w:rFonts w:ascii="Times New Roman" w:hAnsi="Times New Roman"/>
              </w:rPr>
              <w:t xml:space="preserve"> года)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46"/>
              <w:rPr>
                <w:rFonts w:ascii="Times New Roman" w:hAnsi="Times New Roman" w:cs="Times New Roman"/>
              </w:rPr>
            </w:pPr>
            <w:r w:rsidRPr="00437FF6">
              <w:rPr>
                <w:rFonts w:ascii="Times New Roman" w:hAnsi="Times New Roman"/>
              </w:rPr>
              <w:t>Снижение количества погибших на пожаре (в процентном отношении к уровню 201</w:t>
            </w:r>
            <w:r>
              <w:rPr>
                <w:rFonts w:ascii="Times New Roman" w:hAnsi="Times New Roman"/>
              </w:rPr>
              <w:t>1</w:t>
            </w:r>
            <w:r w:rsidRPr="00437FF6">
              <w:rPr>
                <w:rFonts w:ascii="Times New Roman" w:hAnsi="Times New Roman"/>
              </w:rPr>
              <w:t xml:space="preserve"> года)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46"/>
              <w:rPr>
                <w:rFonts w:ascii="Times New Roman" w:hAnsi="Times New Roman" w:cs="Times New Roman"/>
              </w:rPr>
            </w:pPr>
            <w:r w:rsidRPr="00437FF6">
              <w:rPr>
                <w:rFonts w:ascii="Times New Roman" w:hAnsi="Times New Roman"/>
              </w:rPr>
              <w:t>Снижение количества травмированных на пожаре людей (в процентном отношении к уровню 201</w:t>
            </w:r>
            <w:r>
              <w:rPr>
                <w:rFonts w:ascii="Times New Roman" w:hAnsi="Times New Roman"/>
              </w:rPr>
              <w:t>1</w:t>
            </w:r>
            <w:r w:rsidRPr="00437FF6">
              <w:rPr>
                <w:rFonts w:ascii="Times New Roman" w:hAnsi="Times New Roman"/>
              </w:rPr>
              <w:t xml:space="preserve"> года)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437FF6" w:rsidRDefault="0076574A" w:rsidP="00DC2C6A">
            <w:pPr>
              <w:ind w:firstLine="46"/>
              <w:rPr>
                <w:rFonts w:ascii="Times New Roman" w:hAnsi="Times New Roman"/>
              </w:rPr>
            </w:pPr>
            <w:r w:rsidRPr="008A083E">
              <w:rPr>
                <w:rFonts w:ascii="Times New Roman" w:hAnsi="Times New Roman" w:cs="Times New Roman"/>
              </w:rPr>
              <w:t>Доля лиц, выдержавших требования итоговой аттестации после прохождения обучения (руководители, другие должностные лица и специалисты органов местного самоуправления и организаций)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8A083E" w:rsidRDefault="0076574A" w:rsidP="00DC2C6A">
            <w:pPr>
              <w:ind w:firstLine="46"/>
              <w:rPr>
                <w:rFonts w:ascii="Times New Roman" w:hAnsi="Times New Roman" w:cs="Times New Roman"/>
              </w:rPr>
            </w:pPr>
            <w:r w:rsidRPr="006470F6">
              <w:rPr>
                <w:rFonts w:ascii="Times New Roman" w:hAnsi="Times New Roman" w:cs="Times New Roman"/>
              </w:rPr>
              <w:t>Сокращение среднего времени совместного реагирования нескольких экстренных оперативных служб (далее - комплексное реагирование) на обращения населения по номеру "112" на террит</w:t>
            </w:r>
            <w:r>
              <w:rPr>
                <w:rFonts w:ascii="Times New Roman" w:hAnsi="Times New Roman" w:cs="Times New Roman"/>
              </w:rPr>
              <w:t>ории района* по сравнению с 2014</w:t>
            </w:r>
            <w:r w:rsidRPr="006470F6">
              <w:rPr>
                <w:rFonts w:ascii="Times New Roman" w:hAnsi="Times New Roman" w:cs="Times New Roman"/>
              </w:rPr>
              <w:t xml:space="preserve"> годом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6470F6" w:rsidRDefault="0076574A" w:rsidP="00DC2C6A">
            <w:pPr>
              <w:ind w:firstLine="46"/>
              <w:rPr>
                <w:rFonts w:ascii="Times New Roman" w:hAnsi="Times New Roman" w:cs="Times New Roman"/>
              </w:rPr>
            </w:pPr>
            <w:r w:rsidRPr="006470F6">
              <w:rPr>
                <w:rFonts w:ascii="Times New Roman" w:hAnsi="Times New Roman" w:cs="Times New Roman"/>
              </w:rPr>
              <w:t xml:space="preserve">Сокращение экономического ущерба от чрезвычайных ситуаций и происшествий на </w:t>
            </w:r>
            <w:proofErr w:type="spellStart"/>
            <w:r w:rsidRPr="006470F6">
              <w:rPr>
                <w:rFonts w:ascii="Times New Roman" w:hAnsi="Times New Roman" w:cs="Times New Roman"/>
              </w:rPr>
              <w:t>территорииях</w:t>
            </w:r>
            <w:proofErr w:type="spellEnd"/>
            <w:r w:rsidRPr="006470F6">
              <w:rPr>
                <w:rFonts w:ascii="Times New Roman" w:hAnsi="Times New Roman" w:cs="Times New Roman"/>
              </w:rPr>
              <w:t xml:space="preserve"> муниципальных образований, в которых </w:t>
            </w:r>
            <w:proofErr w:type="gramStart"/>
            <w:r w:rsidRPr="006470F6">
              <w:rPr>
                <w:rFonts w:ascii="Times New Roman" w:hAnsi="Times New Roman" w:cs="Times New Roman"/>
              </w:rPr>
              <w:t>развернута</w:t>
            </w:r>
            <w:proofErr w:type="gramEnd"/>
            <w:r w:rsidRPr="00647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система-112, по сравнению с 2014</w:t>
            </w:r>
            <w:r w:rsidRPr="006470F6">
              <w:rPr>
                <w:rFonts w:ascii="Times New Roman" w:hAnsi="Times New Roman" w:cs="Times New Roman"/>
              </w:rPr>
              <w:t xml:space="preserve"> годом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574A" w:rsidTr="00DC2C6A"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0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437FF6">
              <w:rPr>
                <w:b/>
              </w:rPr>
              <w:t xml:space="preserve"> «Профилактика правонарушений в Шемуршинском районе Чувашской Республики»</w:t>
            </w:r>
          </w:p>
          <w:p w:rsidR="0076574A" w:rsidRDefault="0076574A" w:rsidP="00DC2C6A">
            <w:pPr>
              <w:pStyle w:val="a4"/>
              <w:ind w:firstLine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rPr>
          <w:trHeight w:val="55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46"/>
              <w:jc w:val="left"/>
              <w:rPr>
                <w:rFonts w:ascii="Times New Roman" w:hAnsi="Times New Roman" w:cs="Times New Roman"/>
              </w:rPr>
            </w:pPr>
            <w:r w:rsidRPr="006470F6">
              <w:rPr>
                <w:rFonts w:ascii="Times New Roman" w:hAnsi="Times New Roman" w:cs="Times New Roman"/>
              </w:rPr>
              <w:t xml:space="preserve">Доля ранее судимых лиц от общего числа лиц, привлеченных к уголовной </w:t>
            </w:r>
            <w:r w:rsidRPr="006470F6">
              <w:rPr>
                <w:rFonts w:ascii="Times New Roman" w:hAnsi="Times New Roman" w:cs="Times New Roman"/>
              </w:rPr>
              <w:lastRenderedPageBreak/>
              <w:t>ответственности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46"/>
              <w:jc w:val="left"/>
              <w:rPr>
                <w:rFonts w:ascii="Times New Roman" w:hAnsi="Times New Roman" w:cs="Times New Roman"/>
              </w:rPr>
            </w:pPr>
            <w:r w:rsidRPr="00B70DAC">
              <w:rPr>
                <w:rFonts w:ascii="Times New Roman" w:hAnsi="Times New Roman" w:cs="Times New Roman"/>
              </w:rPr>
              <w:t>Уровень преступлений, совершенных на улицах и в других общественных местах на 10 тыс. населения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B70DAC" w:rsidRDefault="0076574A" w:rsidP="00DC2C6A">
            <w:pPr>
              <w:ind w:firstLine="46"/>
              <w:jc w:val="left"/>
              <w:rPr>
                <w:rFonts w:ascii="Times New Roman" w:hAnsi="Times New Roman" w:cs="Times New Roman"/>
              </w:rPr>
            </w:pPr>
            <w:r w:rsidRPr="00B70DAC">
              <w:rPr>
                <w:rFonts w:ascii="Times New Roman" w:hAnsi="Times New Roman" w:cs="Times New Roman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73F8C" w:rsidRDefault="0076574A" w:rsidP="00DC2C6A">
            <w:pPr>
              <w:ind w:firstLine="46"/>
              <w:jc w:val="left"/>
              <w:rPr>
                <w:rFonts w:ascii="Times New Roman" w:hAnsi="Times New Roman" w:cs="Times New Roman"/>
              </w:rPr>
            </w:pPr>
            <w:r w:rsidRPr="00173F8C">
              <w:rPr>
                <w:rFonts w:ascii="Times New Roman" w:hAnsi="Times New Roman" w:cs="Times New Roman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73F8C" w:rsidRDefault="0076574A" w:rsidP="00DC2C6A">
            <w:pPr>
              <w:ind w:firstLine="46"/>
              <w:jc w:val="left"/>
              <w:rPr>
                <w:rFonts w:ascii="Times New Roman" w:hAnsi="Times New Roman" w:cs="Times New Roman"/>
              </w:rPr>
            </w:pPr>
            <w:r w:rsidRPr="00173F8C">
              <w:rPr>
                <w:rFonts w:ascii="Times New Roman" w:hAnsi="Times New Roman" w:cs="Times New Roman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</w:tr>
      <w:tr w:rsidR="0076574A" w:rsidTr="00DC2C6A"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B70DAC" w:rsidRDefault="0076574A" w:rsidP="00DC2C6A">
            <w:pPr>
              <w:pStyle w:val="a00"/>
              <w:spacing w:before="0" w:beforeAutospacing="0" w:after="0" w:afterAutospacing="0"/>
              <w:jc w:val="center"/>
              <w:rPr>
                <w:b/>
              </w:rPr>
            </w:pPr>
            <w:r w:rsidRPr="00B70DAC">
              <w:rPr>
                <w:b/>
              </w:rPr>
              <w:t xml:space="preserve">Подпрограмма «Профилактика терроризма и экстремистской деятельности в Шемуршинском районе Чувашской Республики» </w:t>
            </w:r>
          </w:p>
          <w:p w:rsidR="0076574A" w:rsidRDefault="0076574A" w:rsidP="00DC2C6A">
            <w:pPr>
              <w:jc w:val="center"/>
              <w:rPr>
                <w:rFonts w:ascii="Times New Roman" w:hAnsi="Times New Roman"/>
              </w:rPr>
            </w:pP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173F8C" w:rsidRDefault="0076574A" w:rsidP="00DC2C6A">
            <w:pPr>
              <w:ind w:firstLine="46"/>
              <w:rPr>
                <w:rFonts w:ascii="Times New Roman" w:hAnsi="Times New Roman" w:cs="Times New Roman"/>
              </w:rPr>
            </w:pPr>
            <w:r w:rsidRPr="00B70DAC">
              <w:rPr>
                <w:rFonts w:ascii="Times New Roman" w:hAnsi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rPr>
                <w:rFonts w:ascii="Times New Roman" w:hAnsi="Times New Roman"/>
              </w:rPr>
            </w:pPr>
          </w:p>
          <w:p w:rsidR="0076574A" w:rsidRPr="00B70DAC" w:rsidRDefault="0076574A" w:rsidP="00DC2C6A">
            <w:pPr>
              <w:rPr>
                <w:rFonts w:ascii="Times New Roman" w:hAnsi="Times New Roman"/>
              </w:rPr>
            </w:pPr>
            <w:r w:rsidRPr="00B70DAC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173F8C" w:rsidRDefault="0076574A" w:rsidP="00DC2C6A">
            <w:pPr>
              <w:ind w:firstLine="46"/>
              <w:rPr>
                <w:rFonts w:ascii="Times New Roman" w:hAnsi="Times New Roman" w:cs="Times New Roman"/>
              </w:rPr>
            </w:pPr>
            <w:r w:rsidRPr="00B70DAC">
              <w:rPr>
                <w:rFonts w:ascii="Times New Roman" w:hAnsi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rPr>
                <w:rFonts w:ascii="Times New Roman" w:hAnsi="Times New Roman"/>
              </w:rPr>
            </w:pPr>
          </w:p>
          <w:p w:rsidR="0076574A" w:rsidRDefault="0076574A" w:rsidP="00DC2C6A">
            <w:pPr>
              <w:rPr>
                <w:rFonts w:ascii="Times New Roman" w:hAnsi="Times New Roman"/>
              </w:rPr>
            </w:pPr>
          </w:p>
          <w:p w:rsidR="0076574A" w:rsidRPr="00B70DAC" w:rsidRDefault="0076574A" w:rsidP="00DC2C6A">
            <w:pPr>
              <w:rPr>
                <w:rFonts w:ascii="Times New Roman" w:hAnsi="Times New Roman"/>
              </w:rPr>
            </w:pPr>
            <w:r w:rsidRPr="00B70DAC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ind w:firstLine="46"/>
              <w:rPr>
                <w:rFonts w:ascii="Times New Roman" w:hAnsi="Times New Roman" w:cs="Times New Roman"/>
              </w:rPr>
            </w:pPr>
            <w:r w:rsidRPr="00A86529">
              <w:rPr>
                <w:rFonts w:ascii="Times New Roman" w:hAnsi="Times New Roman" w:cs="Times New Roman"/>
              </w:rPr>
              <w:t xml:space="preserve">Снижение доли безработных граждан из числа молодежи в возрасте от </w:t>
            </w:r>
            <w:r w:rsidRPr="00A86529">
              <w:rPr>
                <w:rFonts w:ascii="Times New Roman" w:hAnsi="Times New Roman" w:cs="Times New Roman"/>
              </w:rPr>
              <w:br/>
              <w:t>16 до 29 лет в общей численности безработных граждан, зарегистрированных в органах службы занятости</w:t>
            </w:r>
          </w:p>
          <w:p w:rsidR="0076574A" w:rsidRPr="00173F8C" w:rsidRDefault="0076574A" w:rsidP="00DC2C6A">
            <w:pPr>
              <w:ind w:firstLine="4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4A" w:rsidRDefault="0076574A" w:rsidP="00DC2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4A" w:rsidRDefault="0076574A" w:rsidP="00DC2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4A" w:rsidRPr="00A86529" w:rsidRDefault="0076574A" w:rsidP="00DC2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</w:tr>
      <w:tr w:rsidR="0076574A" w:rsidTr="00DC2C6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173F8C" w:rsidRDefault="0076574A" w:rsidP="00DC2C6A">
            <w:pPr>
              <w:ind w:firstLine="46"/>
              <w:rPr>
                <w:rFonts w:ascii="Times New Roman" w:hAnsi="Times New Roman" w:cs="Times New Roman"/>
              </w:rPr>
            </w:pPr>
            <w:r w:rsidRPr="00A86529">
              <w:rPr>
                <w:rFonts w:ascii="Times New Roman" w:hAnsi="Times New Roman" w:cs="Times New Roman"/>
              </w:rPr>
      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4A" w:rsidRDefault="0076574A" w:rsidP="00DC2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4A" w:rsidRPr="00A86529" w:rsidRDefault="0076574A" w:rsidP="00DC2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</w:tr>
    </w:tbl>
    <w:p w:rsidR="0076574A" w:rsidRDefault="0076574A" w:rsidP="0076574A">
      <w:pPr>
        <w:rPr>
          <w:rFonts w:ascii="Times New Roman" w:hAnsi="Times New Roman" w:cs="Times New Roman"/>
        </w:rPr>
      </w:pPr>
    </w:p>
    <w:p w:rsidR="0076574A" w:rsidRDefault="0076574A" w:rsidP="0076574A">
      <w:pPr>
        <w:jc w:val="right"/>
        <w:rPr>
          <w:rStyle w:val="a6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/>
    <w:p w:rsidR="0076574A" w:rsidRDefault="0076574A" w:rsidP="0076574A">
      <w:pPr>
        <w:jc w:val="right"/>
        <w:rPr>
          <w:rStyle w:val="a6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/>
    <w:p w:rsidR="0076574A" w:rsidRDefault="0076574A" w:rsidP="0076574A">
      <w:pPr>
        <w:rPr>
          <w:rFonts w:ascii="Times New Roman" w:hAnsi="Times New Roman" w:cs="Times New Roman"/>
        </w:rPr>
      </w:pPr>
    </w:p>
    <w:p w:rsidR="0076574A" w:rsidRDefault="0076574A" w:rsidP="0076574A">
      <w:pPr>
        <w:rPr>
          <w:rFonts w:ascii="Times New Roman" w:hAnsi="Times New Roman" w:cs="Times New Roman"/>
        </w:rPr>
      </w:pPr>
    </w:p>
    <w:p w:rsidR="0076574A" w:rsidRDefault="0076574A" w:rsidP="0076574A">
      <w:pPr>
        <w:rPr>
          <w:rFonts w:ascii="Times New Roman" w:hAnsi="Times New Roman" w:cs="Times New Roman"/>
        </w:rPr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br/>
        <w:t xml:space="preserve">об использовании бюджетных ассигнований бюджета Шемуршинского района </w:t>
      </w: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реализацию муниципальной программы Шемуршинского района</w:t>
      </w:r>
    </w:p>
    <w:p w:rsidR="0076574A" w:rsidRDefault="0076574A" w:rsidP="0076574A">
      <w:pPr>
        <w:rPr>
          <w:rFonts w:ascii="Times New Roman" w:hAnsi="Times New Roman" w:cs="Times New Roman"/>
        </w:rPr>
      </w:pPr>
    </w:p>
    <w:tbl>
      <w:tblPr>
        <w:tblW w:w="15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73"/>
        <w:gridCol w:w="3208"/>
        <w:gridCol w:w="6"/>
        <w:gridCol w:w="6"/>
        <w:gridCol w:w="3107"/>
        <w:gridCol w:w="901"/>
        <w:gridCol w:w="1065"/>
        <w:gridCol w:w="15"/>
        <w:gridCol w:w="1186"/>
        <w:gridCol w:w="886"/>
        <w:gridCol w:w="1215"/>
        <w:gridCol w:w="7"/>
        <w:gridCol w:w="1178"/>
        <w:gridCol w:w="862"/>
      </w:tblGrid>
      <w:tr w:rsidR="0076574A" w:rsidTr="00DC2C6A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Шемуршинского района (подпрограммы муниципальной программы Шемуршинского района), программы, ведомственной целевой программы Шемуршинского района, основного мероприятия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43"/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  <w:bookmarkEnd w:id="1"/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</w:rPr>
                <w:t>бюджетной классификации</w:t>
              </w:r>
            </w:hyperlink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</w:t>
            </w: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76574A" w:rsidTr="00DC2C6A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на 1 января отчетного года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  <w:hyperlink r:id="rId5" w:anchor="sub_33333" w:history="1">
              <w:r>
                <w:rPr>
                  <w:rStyle w:val="a5"/>
                  <w:rFonts w:ascii="Times New Roman" w:hAnsi="Times New Roman" w:cs="Times New Roman"/>
                </w:rPr>
                <w:t>1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574A" w:rsidTr="00DC2C6A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Шемуршинского района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безопасности жизнедеятельности населения и территорий Шемуршинского района Чувашской Республики на 2014-2020 годы»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Ц600000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</w:tr>
      <w:tr w:rsidR="0076574A" w:rsidTr="00DC2C6A">
        <w:trPr>
          <w:trHeight w:val="562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</w:t>
            </w: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</w:t>
            </w: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Подпрограмма  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B53234">
              <w:rPr>
                <w:rFonts w:ascii="Times New Roman" w:hAnsi="Times New Roman"/>
              </w:rPr>
              <w:t xml:space="preserve">«Защита населения и территорий Шемуршинского района Чувашской Республики от чрезвычайных ситуаций природного и техногенного </w:t>
            </w:r>
            <w:r w:rsidRPr="00B53234">
              <w:rPr>
                <w:rFonts w:ascii="Times New Roman" w:hAnsi="Times New Roman"/>
              </w:rPr>
              <w:lastRenderedPageBreak/>
              <w:t>характера, обеспечение пожарной безопасности  и безопасности населения  на водных объектах»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Сектор специальных программ администрации Шемуршинского района</w:t>
            </w:r>
          </w:p>
          <w:p w:rsidR="0076574A" w:rsidRDefault="0076574A" w:rsidP="00DC2C6A"/>
          <w:p w:rsidR="0076574A" w:rsidRDefault="0076574A" w:rsidP="00DC2C6A"/>
          <w:p w:rsidR="0076574A" w:rsidRPr="002A1CCC" w:rsidRDefault="0076574A" w:rsidP="00DC2C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2A1CCC">
              <w:rPr>
                <w:rFonts w:ascii="Times New Roman" w:hAnsi="Times New Roman" w:cs="Times New Roman"/>
              </w:rPr>
              <w:t xml:space="preserve"> сельских </w:t>
            </w:r>
            <w:r w:rsidRPr="002A1CCC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903</w:t>
            </w:r>
          </w:p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Pr="002A1CCC" w:rsidRDefault="0076574A" w:rsidP="00DC2C6A">
            <w:pPr>
              <w:ind w:left="-753"/>
              <w:jc w:val="center"/>
              <w:rPr>
                <w:rFonts w:ascii="Times New Roman" w:hAnsi="Times New Roman" w:cs="Times New Roman"/>
              </w:rPr>
            </w:pPr>
            <w:r w:rsidRPr="002A1CCC">
              <w:rPr>
                <w:rFonts w:ascii="Times New Roman" w:hAnsi="Times New Roman" w:cs="Times New Roman"/>
              </w:rPr>
              <w:t>993</w:t>
            </w:r>
          </w:p>
          <w:p w:rsidR="0076574A" w:rsidRDefault="0076574A" w:rsidP="00DC2C6A">
            <w:pPr>
              <w:jc w:val="center"/>
            </w:pPr>
          </w:p>
          <w:p w:rsidR="0076574A" w:rsidRPr="002A1CCC" w:rsidRDefault="0076574A" w:rsidP="00DC2C6A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0309 </w:t>
            </w:r>
          </w:p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Pr="002A1CCC" w:rsidRDefault="0076574A" w:rsidP="00DC2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CC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Ц814003</w:t>
            </w:r>
          </w:p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Pr="002A1CCC" w:rsidRDefault="0076574A" w:rsidP="00DC2C6A">
            <w:pPr>
              <w:ind w:firstLine="0"/>
              <w:rPr>
                <w:rFonts w:ascii="Times New Roman" w:hAnsi="Times New Roman" w:cs="Times New Roman"/>
              </w:rPr>
            </w:pPr>
            <w:r w:rsidRPr="002A1CCC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811003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870,9</w:t>
            </w:r>
          </w:p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Pr="00194DB3" w:rsidRDefault="0076574A" w:rsidP="00DC2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DB3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870,9</w:t>
            </w:r>
          </w:p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Pr="00194DB3" w:rsidRDefault="0076574A" w:rsidP="00DC2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DB3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864,8</w:t>
            </w:r>
          </w:p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Default="0076574A" w:rsidP="00DC2C6A"/>
          <w:p w:rsidR="0076574A" w:rsidRPr="00194DB3" w:rsidRDefault="0076574A" w:rsidP="00DC2C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4DB3">
              <w:rPr>
                <w:rFonts w:ascii="Times New Roman" w:hAnsi="Times New Roman" w:cs="Times New Roman"/>
              </w:rPr>
              <w:t>14,7</w:t>
            </w:r>
          </w:p>
          <w:p w:rsidR="0076574A" w:rsidRDefault="0076574A" w:rsidP="00DC2C6A"/>
          <w:p w:rsidR="0076574A" w:rsidRDefault="0076574A" w:rsidP="00DC2C6A"/>
          <w:p w:rsidR="0076574A" w:rsidRPr="00194DB3" w:rsidRDefault="0076574A" w:rsidP="00DC2C6A"/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1385">
              <w:rPr>
                <w:rFonts w:ascii="Times New Roman" w:hAnsi="Times New Roman"/>
              </w:rPr>
              <w:t xml:space="preserve">Обеспечение первичных мер пожарной безопасности на территории </w:t>
            </w:r>
            <w:r>
              <w:rPr>
                <w:rFonts w:ascii="Times New Roman" w:hAnsi="Times New Roman"/>
              </w:rPr>
              <w:t xml:space="preserve">Шемуршинского </w:t>
            </w:r>
            <w:r w:rsidRPr="00B61385">
              <w:rPr>
                <w:rFonts w:ascii="Times New Roman" w:hAnsi="Times New Roman"/>
              </w:rPr>
              <w:t>района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1CC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CC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811003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B61385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B61385">
              <w:rPr>
                <w:rFonts w:ascii="Times New Roman" w:hAnsi="Times New Roman"/>
              </w:rPr>
              <w:t xml:space="preserve">Участие в предупреждении и ликвидации последствий чрезвычайных ситуаций на территории </w:t>
            </w:r>
            <w:r>
              <w:rPr>
                <w:rFonts w:ascii="Times New Roman" w:hAnsi="Times New Roman"/>
              </w:rPr>
              <w:t xml:space="preserve">Шемуршинского </w:t>
            </w:r>
            <w:r w:rsidRPr="00B61385">
              <w:rPr>
                <w:rFonts w:ascii="Times New Roman" w:hAnsi="Times New Roman"/>
              </w:rPr>
              <w:t>района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Ц814003</w:t>
            </w:r>
          </w:p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864,8</w:t>
            </w: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B53234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B61385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B61385">
              <w:rPr>
                <w:rFonts w:ascii="Times New Roman" w:hAnsi="Times New Roman"/>
              </w:rPr>
              <w:t xml:space="preserve">Обучение населения </w:t>
            </w:r>
            <w:r>
              <w:rPr>
                <w:rFonts w:ascii="Times New Roman" w:hAnsi="Times New Roman"/>
              </w:rPr>
              <w:t xml:space="preserve">Шемуршинского </w:t>
            </w:r>
            <w:r w:rsidRPr="00B61385">
              <w:rPr>
                <w:rFonts w:ascii="Times New Roman" w:hAnsi="Times New Roman"/>
              </w:rPr>
              <w:t>района действиям в чрезвычайных ситуациях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4921D0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B61385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B61385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г</w:t>
            </w:r>
            <w:r w:rsidRPr="00B61385">
              <w:rPr>
                <w:rFonts w:ascii="Times New Roman" w:hAnsi="Times New Roman"/>
              </w:rPr>
              <w:t>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746334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746334" w:rsidRDefault="0076574A" w:rsidP="00DC2C6A">
            <w:pPr>
              <w:pStyle w:val="a00"/>
              <w:spacing w:before="0" w:beforeAutospacing="0" w:after="0" w:afterAutospacing="0"/>
              <w:jc w:val="center"/>
            </w:pPr>
            <w:r w:rsidRPr="00746334">
              <w:t>Подпрограмма</w:t>
            </w:r>
          </w:p>
          <w:p w:rsidR="0076574A" w:rsidRPr="00746334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746334" w:rsidRDefault="0076574A" w:rsidP="00DC2C6A">
            <w:pPr>
              <w:pStyle w:val="a00"/>
              <w:spacing w:before="0" w:beforeAutospacing="0" w:after="0" w:afterAutospacing="0"/>
              <w:jc w:val="center"/>
            </w:pPr>
            <w:r w:rsidRPr="00746334">
              <w:t>Профилактика правонарушений в Шемуршинском районе Чувашской Республики»</w:t>
            </w:r>
          </w:p>
          <w:p w:rsidR="0076574A" w:rsidRPr="00746334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6574A" w:rsidRPr="00746334" w:rsidRDefault="0076574A" w:rsidP="00DC2C6A">
            <w:pPr>
              <w:pStyle w:val="a00"/>
              <w:spacing w:before="0" w:beforeAutospacing="0" w:after="0" w:afterAutospacing="0"/>
              <w:jc w:val="center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специальных программ администрации Шемуршинского района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Ц821004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  <w:r>
              <w:rPr>
                <w:b/>
              </w:rPr>
              <w:t xml:space="preserve"> </w:t>
            </w:r>
            <w:r w:rsidRPr="00437FF6">
              <w:rPr>
                <w:b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мероприятия:</w:t>
            </w:r>
          </w:p>
          <w:p w:rsidR="0076574A" w:rsidRPr="004921D0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046488" w:rsidRDefault="0076574A" w:rsidP="00DC2C6A">
            <w:pPr>
              <w:ind w:left="-57" w:right="-57" w:firstLine="0"/>
              <w:rPr>
                <w:rFonts w:ascii="Times New Roman" w:hAnsi="Times New Roman"/>
              </w:rPr>
            </w:pPr>
            <w:r w:rsidRPr="00046488">
              <w:rPr>
                <w:rFonts w:ascii="Times New Roman" w:hAnsi="Times New Roman"/>
              </w:rPr>
              <w:t xml:space="preserve">Дальнейшее развитие многоуровневой системы профилактики </w:t>
            </w:r>
            <w:r w:rsidRPr="00046488">
              <w:rPr>
                <w:rFonts w:ascii="Times New Roman" w:hAnsi="Times New Roman"/>
              </w:rPr>
              <w:lastRenderedPageBreak/>
              <w:t>правонарушений</w:t>
            </w:r>
          </w:p>
          <w:p w:rsidR="0076574A" w:rsidRPr="00B61385" w:rsidRDefault="0076574A" w:rsidP="00DC2C6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4921D0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9D3E68" w:rsidRDefault="0076574A" w:rsidP="00DC2C6A">
            <w:pPr>
              <w:ind w:left="-57" w:right="-57" w:firstLine="0"/>
              <w:rPr>
                <w:rFonts w:ascii="Times New Roman" w:hAnsi="Times New Roman"/>
              </w:rPr>
            </w:pPr>
            <w:r w:rsidRPr="009D3E68">
              <w:rPr>
                <w:rFonts w:ascii="Times New Roman" w:hAnsi="Times New Roman"/>
              </w:rPr>
              <w:t>Предупреждение детской беспризорности, безнадзорности и правонарушений несовершеннолетних</w:t>
            </w:r>
          </w:p>
          <w:p w:rsidR="0076574A" w:rsidRPr="00B61385" w:rsidRDefault="0076574A" w:rsidP="00DC2C6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046488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513F3A">
              <w:rPr>
                <w:rFonts w:ascii="Times New Roman" w:hAnsi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513F3A">
              <w:rPr>
                <w:rFonts w:ascii="Times New Roman" w:hAnsi="Times New Roman"/>
              </w:rPr>
              <w:t>ресоциализация</w:t>
            </w:r>
            <w:proofErr w:type="spellEnd"/>
            <w:r w:rsidRPr="00513F3A">
              <w:rPr>
                <w:rFonts w:ascii="Times New Roman" w:hAnsi="Times New Roman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  <w:p w:rsidR="0076574A" w:rsidRPr="00B61385" w:rsidRDefault="0076574A" w:rsidP="00DC2C6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046488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B61385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513F3A">
              <w:rPr>
                <w:rFonts w:ascii="Times New Roman" w:hAnsi="Times New Roman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046488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8F1A80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8F1A80">
              <w:rPr>
                <w:rFonts w:ascii="Times New Roman" w:hAnsi="Times New Roman"/>
              </w:rPr>
              <w:t>Мероприятия по профилактике и соблюдению правопорядка на улицах и в других общественных местах</w:t>
            </w:r>
          </w:p>
          <w:p w:rsidR="0076574A" w:rsidRPr="00B61385" w:rsidRDefault="0076574A" w:rsidP="00DC2C6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Ц821004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  <w:r>
              <w:rPr>
                <w:b/>
              </w:rPr>
              <w:t xml:space="preserve"> </w:t>
            </w:r>
            <w:r w:rsidRPr="00437FF6">
              <w:rPr>
                <w:b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046488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513F3A">
              <w:rPr>
                <w:rFonts w:ascii="Times New Roman" w:hAnsi="Times New Roman"/>
              </w:rPr>
              <w:t xml:space="preserve">Информационно-методическое обеспечение </w:t>
            </w:r>
            <w:r w:rsidRPr="00513F3A">
              <w:rPr>
                <w:rFonts w:ascii="Times New Roman" w:hAnsi="Times New Roman"/>
              </w:rPr>
              <w:lastRenderedPageBreak/>
              <w:t>профилактики правонарушений и повышение уровня правовой культуры населения</w:t>
            </w:r>
          </w:p>
          <w:p w:rsidR="0076574A" w:rsidRPr="00B61385" w:rsidRDefault="0076574A" w:rsidP="00DC2C6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0702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Ц821004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10,0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10,0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  <w:r>
              <w:rPr>
                <w:b/>
              </w:rPr>
              <w:lastRenderedPageBreak/>
              <w:t xml:space="preserve"> </w:t>
            </w:r>
            <w:r w:rsidRPr="00437FF6">
              <w:rPr>
                <w:b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10,0</w:t>
            </w:r>
          </w:p>
          <w:p w:rsidR="0076574A" w:rsidRDefault="0076574A" w:rsidP="00DC2C6A">
            <w:pPr>
              <w:pStyle w:val="a00"/>
              <w:spacing w:after="0"/>
              <w:jc w:val="center"/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3215E4" w:rsidRDefault="0076574A" w:rsidP="00DC2C6A">
            <w:pPr>
              <w:pStyle w:val="a3"/>
              <w:jc w:val="center"/>
              <w:rPr>
                <w:rFonts w:ascii="Times New Roman" w:hAnsi="Times New Roman"/>
              </w:rPr>
            </w:pPr>
            <w:r w:rsidRPr="003215E4">
              <w:rPr>
                <w:rFonts w:ascii="Times New Roman" w:hAnsi="Times New Roman"/>
              </w:rPr>
              <w:t>Подпрограмма</w:t>
            </w:r>
          </w:p>
          <w:p w:rsidR="0076574A" w:rsidRPr="008F1A80" w:rsidRDefault="0076574A" w:rsidP="00DC2C6A">
            <w:pPr>
              <w:ind w:firstLine="0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8F1A80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</w:pPr>
            <w:r w:rsidRPr="003215E4">
              <w:rPr>
                <w:rFonts w:ascii="Times New Roman" w:hAnsi="Times New Roman"/>
              </w:rPr>
              <w:t>Профилактика терроризма и экстремистской деятельности в Шемуршинском районе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  <w:p w:rsidR="0076574A" w:rsidRDefault="0076574A" w:rsidP="00DC2C6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6574A" w:rsidRPr="008F1A80" w:rsidRDefault="0076574A" w:rsidP="00DC2C6A">
            <w:pPr>
              <w:ind w:firstLine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>
              <w:t>-</w:t>
            </w:r>
          </w:p>
          <w:p w:rsidR="0076574A" w:rsidRDefault="0076574A" w:rsidP="00DC2C6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6574A" w:rsidRPr="008F1A80" w:rsidRDefault="0076574A" w:rsidP="00DC2C6A">
            <w:pPr>
              <w:ind w:firstLine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>
              <w:t>-</w:t>
            </w:r>
          </w:p>
          <w:p w:rsidR="0076574A" w:rsidRDefault="0076574A" w:rsidP="00DC2C6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6574A" w:rsidRPr="008F1A80" w:rsidRDefault="0076574A" w:rsidP="00DC2C6A">
            <w:pPr>
              <w:ind w:firstLine="0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>
              <w:t>-</w:t>
            </w:r>
          </w:p>
          <w:p w:rsidR="0076574A" w:rsidRDefault="0076574A" w:rsidP="00DC2C6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6574A" w:rsidRPr="008F1A80" w:rsidRDefault="0076574A" w:rsidP="00DC2C6A">
            <w:pPr>
              <w:ind w:firstLine="0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>
              <w:t>-</w:t>
            </w:r>
          </w:p>
          <w:p w:rsidR="0076574A" w:rsidRDefault="0076574A" w:rsidP="00DC2C6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6574A" w:rsidRPr="008F1A80" w:rsidRDefault="0076574A" w:rsidP="00DC2C6A">
            <w:pPr>
              <w:ind w:firstLine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>
              <w:t>-</w:t>
            </w:r>
          </w:p>
          <w:p w:rsidR="0076574A" w:rsidRDefault="0076574A" w:rsidP="00DC2C6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6574A" w:rsidRPr="008F1A80" w:rsidRDefault="0076574A" w:rsidP="00DC2C6A">
            <w:pPr>
              <w:ind w:firstLine="0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>
              <w:t>-</w:t>
            </w:r>
          </w:p>
          <w:p w:rsidR="0076574A" w:rsidRDefault="0076574A" w:rsidP="00DC2C6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6574A" w:rsidRPr="008F1A80" w:rsidRDefault="0076574A" w:rsidP="00DC2C6A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>
              <w:t>-</w:t>
            </w:r>
          </w:p>
          <w:p w:rsidR="0076574A" w:rsidRDefault="0076574A" w:rsidP="00DC2C6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  <w:p w:rsidR="0076574A" w:rsidRPr="008F1A80" w:rsidRDefault="0076574A" w:rsidP="00DC2C6A">
            <w:pPr>
              <w:ind w:firstLine="0"/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  <w:p w:rsidR="0076574A" w:rsidRPr="008F1A80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513F3A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256711">
              <w:rPr>
                <w:rFonts w:ascii="Times New Roman" w:hAnsi="Times New Roman"/>
              </w:rPr>
              <w:t xml:space="preserve">Совершенствование взаимодействия органов местного самоуправления </w:t>
            </w:r>
            <w:r>
              <w:rPr>
                <w:rFonts w:ascii="Times New Roman" w:hAnsi="Times New Roman"/>
              </w:rPr>
              <w:t xml:space="preserve">Шемуршинского </w:t>
            </w:r>
            <w:r w:rsidRPr="00256711">
              <w:rPr>
                <w:rFonts w:ascii="Times New Roman" w:hAnsi="Times New Roman"/>
              </w:rPr>
              <w:t>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256711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4251DF">
              <w:rPr>
                <w:rFonts w:ascii="Times New Roman" w:hAnsi="Times New Roman"/>
              </w:rPr>
              <w:t>Профилактическая работа по укреплению стабильности в обществе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  <w:p w:rsidR="0076574A" w:rsidRPr="003215E4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4251DF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4251DF">
              <w:rPr>
                <w:rFonts w:ascii="Times New Roman" w:hAnsi="Times New Roman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3215E4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4251DF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4251DF">
              <w:rPr>
                <w:rFonts w:ascii="Times New Roman" w:hAnsi="Times New Roman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/>
          <w:p w:rsidR="0076574A" w:rsidRPr="003215E4" w:rsidRDefault="0076574A" w:rsidP="00DC2C6A"/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Pr="004251DF" w:rsidRDefault="0076574A" w:rsidP="00DC2C6A">
            <w:pPr>
              <w:ind w:firstLine="0"/>
              <w:rPr>
                <w:rFonts w:ascii="Times New Roman" w:hAnsi="Times New Roman"/>
              </w:rPr>
            </w:pPr>
            <w:r w:rsidRPr="009A1F8B">
              <w:rPr>
                <w:rFonts w:ascii="Times New Roman" w:hAnsi="Times New Roman"/>
              </w:rPr>
              <w:t xml:space="preserve">Обеспечение технической </w:t>
            </w:r>
            <w:proofErr w:type="spellStart"/>
            <w:r w:rsidRPr="009A1F8B">
              <w:rPr>
                <w:rFonts w:ascii="Times New Roman" w:hAnsi="Times New Roman"/>
              </w:rPr>
              <w:t>укрепленности</w:t>
            </w:r>
            <w:proofErr w:type="spellEnd"/>
            <w:r w:rsidRPr="009A1F8B">
              <w:rPr>
                <w:rFonts w:ascii="Times New Roman" w:hAnsi="Times New Roman"/>
              </w:rPr>
              <w:t xml:space="preserve"> и защиты организаций, учреждений, а </w:t>
            </w:r>
            <w:r w:rsidRPr="009A1F8B">
              <w:rPr>
                <w:rFonts w:ascii="Times New Roman" w:hAnsi="Times New Roman"/>
              </w:rPr>
              <w:lastRenderedPageBreak/>
              <w:t>также мест с массовым пребыванием людей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74A" w:rsidRDefault="0076574A" w:rsidP="0076574A">
      <w:pPr>
        <w:jc w:val="right"/>
        <w:rPr>
          <w:rStyle w:val="a6"/>
          <w:rFonts w:ascii="Times New Roman" w:hAnsi="Times New Roman" w:cs="Times New Roman"/>
          <w:b w:val="0"/>
        </w:rPr>
      </w:pP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</w:p>
    <w:p w:rsidR="0076574A" w:rsidRDefault="0076574A" w:rsidP="0076574A">
      <w:pPr>
        <w:pStyle w:val="1"/>
        <w:spacing w:before="0" w:after="0"/>
      </w:pPr>
      <w:r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br/>
        <w:t>о финансировании реализации муниципальной программы Шемуршинского района</w:t>
      </w:r>
    </w:p>
    <w:p w:rsidR="0076574A" w:rsidRDefault="0076574A" w:rsidP="0076574A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счет всех источников финансирования за 201</w:t>
      </w:r>
      <w:r w:rsidRPr="0076574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8"/>
        <w:gridCol w:w="4645"/>
        <w:gridCol w:w="4459"/>
        <w:gridCol w:w="1832"/>
        <w:gridCol w:w="1906"/>
      </w:tblGrid>
      <w:tr w:rsidR="0076574A" w:rsidTr="00DC2C6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" w:name="sub_7111623"/>
            <w:r>
              <w:rPr>
                <w:rFonts w:ascii="Times New Roman" w:hAnsi="Times New Roman" w:cs="Times New Roman"/>
              </w:rPr>
              <w:t>Статус</w:t>
            </w:r>
            <w:bookmarkEnd w:id="2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Шемуршинского района (подпрограммы муниципальной программы Шемуршинского района),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План, тыс. рублей</w:t>
            </w:r>
            <w:hyperlink r:id="rId6" w:anchor="sub_8888" w:history="1">
              <w:r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расходы, тыс. рублей</w:t>
            </w:r>
            <w:hyperlink r:id="rId7" w:anchor="sub_9999" w:history="1">
              <w:r>
                <w:rPr>
                  <w:rStyle w:val="a5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76574A" w:rsidTr="00DC2C6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6574A" w:rsidTr="00DC2C6A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Шемуршинского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и территорий Шемуршинского района Чувашской Республики на 2014- 20020 годы»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969,1</w:t>
            </w:r>
          </w:p>
        </w:tc>
      </w:tr>
      <w:tr w:rsidR="0076574A" w:rsidTr="00DC2C6A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969,1</w:t>
            </w:r>
          </w:p>
        </w:tc>
      </w:tr>
      <w:tr w:rsidR="0076574A" w:rsidTr="00DC2C6A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3586E">
              <w:rPr>
                <w:rFonts w:ascii="Times New Roman" w:hAnsi="Times New Roman"/>
              </w:rPr>
              <w:t>Защита населения и территорий Шемуршинского района Чувашской Республики от чрезвычайных ситуаций природного и техногенного характера, обеспечение пожарной безопасности  и безопасности населения  на водных объ</w:t>
            </w:r>
            <w:r>
              <w:rPr>
                <w:rFonts w:ascii="Times New Roman" w:hAnsi="Times New Roman"/>
              </w:rPr>
              <w:t>ектах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</w:tr>
      <w:tr w:rsidR="0076574A" w:rsidTr="00DC2C6A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</w:tr>
      <w:tr w:rsidR="0076574A" w:rsidTr="00DC2C6A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4A" w:rsidRPr="0053586E" w:rsidRDefault="0076574A" w:rsidP="00DC2C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3586E">
              <w:rPr>
                <w:rFonts w:ascii="Times New Roman" w:hAnsi="Times New Roman" w:cs="Times New Roman"/>
              </w:rPr>
              <w:t>Профилактика правонарушений в Шемуршинском районе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76574A" w:rsidTr="00DC2C6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бюджет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4A" w:rsidTr="00DC2C6A">
        <w:trPr>
          <w:trHeight w:val="30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pStyle w:val="a00"/>
              <w:spacing w:before="0" w:beforeAutospacing="0" w:after="0" w:afterAutospacing="0"/>
              <w:jc w:val="both"/>
              <w:rPr>
                <w:b/>
              </w:rPr>
            </w:pPr>
            <w:r w:rsidRPr="00986F3B">
              <w:t xml:space="preserve">Профилактика терроризма и экстремистской деятельности в Шемуршинском районе Чувашской </w:t>
            </w:r>
            <w:r w:rsidRPr="00986F3B">
              <w:lastRenderedPageBreak/>
              <w:t>Республики</w:t>
            </w:r>
            <w:r w:rsidRPr="00B70DAC">
              <w:rPr>
                <w:b/>
              </w:rPr>
              <w:t xml:space="preserve">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Pr="00986F3B" w:rsidRDefault="0076574A" w:rsidP="00DC2C6A">
            <w:pPr>
              <w:pStyle w:val="a3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rPr>
          <w:trHeight w:val="28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4A" w:rsidRPr="00986F3B" w:rsidRDefault="0076574A" w:rsidP="00DC2C6A">
            <w:pPr>
              <w:pStyle w:val="a00"/>
              <w:spacing w:before="0" w:beforeAutospacing="0" w:after="0" w:afterAutospacing="0"/>
              <w:jc w:val="both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ind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rPr>
          <w:trHeight w:val="28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4A" w:rsidRPr="00986F3B" w:rsidRDefault="0076574A" w:rsidP="00DC2C6A">
            <w:pPr>
              <w:pStyle w:val="a00"/>
              <w:spacing w:before="0" w:beforeAutospacing="0" w:after="0" w:afterAutospacing="0"/>
              <w:jc w:val="both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ind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74A" w:rsidTr="00DC2C6A">
        <w:trPr>
          <w:trHeight w:val="210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Default="0076574A" w:rsidP="00DC2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4A" w:rsidRPr="00986F3B" w:rsidRDefault="0076574A" w:rsidP="00DC2C6A">
            <w:pPr>
              <w:pStyle w:val="a00"/>
              <w:spacing w:before="0" w:beforeAutospacing="0" w:after="0" w:afterAutospacing="0"/>
              <w:jc w:val="both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ind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A" w:rsidRDefault="0076574A" w:rsidP="00DC2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6574A" w:rsidRDefault="0076574A" w:rsidP="0076574A">
      <w:pPr>
        <w:rPr>
          <w:rFonts w:ascii="Times New Roman" w:hAnsi="Times New Roman" w:cs="Times New Roman"/>
        </w:rPr>
      </w:pPr>
    </w:p>
    <w:p w:rsidR="0076574A" w:rsidRDefault="0076574A" w:rsidP="0076574A"/>
    <w:p w:rsidR="0076574A" w:rsidRDefault="0076574A" w:rsidP="0076574A"/>
    <w:p w:rsidR="006F446F" w:rsidRDefault="006F446F"/>
    <w:sectPr w:rsidR="006F446F" w:rsidSect="000E25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574A"/>
    <w:rsid w:val="006F446F"/>
    <w:rsid w:val="0076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7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7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6574A"/>
    <w:pPr>
      <w:ind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76574A"/>
    <w:pPr>
      <w:ind w:firstLine="0"/>
    </w:pPr>
  </w:style>
  <w:style w:type="paragraph" w:customStyle="1" w:styleId="TimesNewRoman">
    <w:name w:val="Обычный + Times New Roman"/>
    <w:aliases w:val="14 пт,По ширине,Первая строка:  1,5 см"/>
    <w:basedOn w:val="a"/>
    <w:rsid w:val="0076574A"/>
    <w:pPr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ипертекстовая ссылка"/>
    <w:uiPriority w:val="99"/>
    <w:rsid w:val="0076574A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76574A"/>
    <w:rPr>
      <w:b/>
      <w:bCs/>
      <w:color w:val="26282F"/>
    </w:rPr>
  </w:style>
  <w:style w:type="paragraph" w:customStyle="1" w:styleId="a00">
    <w:name w:val="a0"/>
    <w:basedOn w:val="a"/>
    <w:rsid w:val="00765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rsid w:val="0076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74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76574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&#1059;&#1087;&#1088;&#1072;&#1074;&#1083;&#1077;&#1085;&#1080;&#1077;%20&#1101;&#1082;&#1086;&#1085;&#1086;&#1084;&#1080;&#1082;&#1080;\&#1053;&#1055;&#1040;%20&#1087;&#1086;%20&#1084;&#1091;&#1085;&#1080;&#1094;&#1080;&#1087;&#1072;&#1083;&#1100;&#1085;&#1099;&#1084;%20&#1087;&#1088;&#1086;&#1075;&#1088;&#1072;&#1084;&#1084;&#1072;&#1084;%202013%20&#1075;&#1086;&#1076;\&#1043;&#1086;&#1076;&#1086;&#1074;&#1086;&#1081;%20%20&#1086;&#1090;&#1095;&#1077;&#1090;%20%20%20&#1087;&#1086;%20&#1087;&#1088;&#1086;&#1075;&#1088;&#1072;&#1084;&#1084;&#1077;%20&#1057;&#1086;&#1076;&#1077;&#1081;&#1089;&#1090;&#1074;&#1080;&#1077;%20&#1079;&#1072;&#1085;&#1103;&#1090;&#1086;&#1089;&#1090;&#1080;%20%20&#1079;&#1072;%202014%20&#1075;&#1086;&#107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9;&#1087;&#1088;&#1072;&#1074;&#1083;&#1077;&#1085;&#1080;&#1077;%20&#1101;&#1082;&#1086;&#1085;&#1086;&#1084;&#1080;&#1082;&#1080;\&#1053;&#1055;&#1040;%20&#1087;&#1086;%20&#1084;&#1091;&#1085;&#1080;&#1094;&#1080;&#1087;&#1072;&#1083;&#1100;&#1085;&#1099;&#1084;%20&#1087;&#1088;&#1086;&#1075;&#1088;&#1072;&#1084;&#1084;&#1072;&#1084;%202013%20&#1075;&#1086;&#1076;\&#1043;&#1086;&#1076;&#1086;&#1074;&#1086;&#1081;%20%20&#1086;&#1090;&#1095;&#1077;&#1090;%20%20%20&#1087;&#1086;%20&#1087;&#1088;&#1086;&#1075;&#1088;&#1072;&#1084;&#1084;&#1077;%20&#1057;&#1086;&#1076;&#1077;&#1081;&#1089;&#1090;&#1074;&#1080;&#1077;%20&#1079;&#1072;&#1085;&#1103;&#1090;&#1086;&#1089;&#1090;&#1080;%20%20&#1079;&#1072;%202014%20&#1075;&#1086;&#1076;.doc" TargetMode="External"/><Relationship Id="rId5" Type="http://schemas.openxmlformats.org/officeDocument/2006/relationships/hyperlink" Target="file:///Z:\&#1059;&#1087;&#1088;&#1072;&#1074;&#1083;&#1077;&#1085;&#1080;&#1077;%20&#1101;&#1082;&#1086;&#1085;&#1086;&#1084;&#1080;&#1082;&#1080;\&#1053;&#1055;&#1040;%20&#1087;&#1086;%20&#1084;&#1091;&#1085;&#1080;&#1094;&#1080;&#1087;&#1072;&#1083;&#1100;&#1085;&#1099;&#1084;%20&#1087;&#1088;&#1086;&#1075;&#1088;&#1072;&#1084;&#1084;&#1072;&#1084;%202013%20&#1075;&#1086;&#1076;\&#1043;&#1086;&#1076;&#1086;&#1074;&#1086;&#1081;%20%20&#1086;&#1090;&#1095;&#1077;&#1090;%20%20%20&#1087;&#1086;%20&#1087;&#1088;&#1086;&#1075;&#1088;&#1072;&#1084;&#1084;&#1077;%20&#1057;&#1086;&#1076;&#1077;&#1081;&#1089;&#1090;&#1074;&#1080;&#1077;%20&#1079;&#1072;&#1085;&#1103;&#1090;&#1086;&#1089;&#1090;&#1080;%20%20&#1079;&#1072;%202014%20&#1075;&#1086;&#1076;.doc" TargetMode="External"/><Relationship Id="rId4" Type="http://schemas.openxmlformats.org/officeDocument/2006/relationships/hyperlink" Target="garantf1://12081731.110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2605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2017-12-22T06:03:00Z</dcterms:created>
  <dcterms:modified xsi:type="dcterms:W3CDTF">2017-12-22T06:05:00Z</dcterms:modified>
</cp:coreProperties>
</file>