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13" w:rsidRDefault="00626413" w:rsidP="00163D1A">
      <w:pPr>
        <w:ind w:firstLine="567"/>
        <w:jc w:val="center"/>
        <w:rPr>
          <w:b/>
          <w:sz w:val="72"/>
          <w:szCs w:val="72"/>
        </w:rPr>
      </w:pPr>
    </w:p>
    <w:p w:rsidR="00821AA1" w:rsidRDefault="00821AA1" w:rsidP="00163D1A">
      <w:pPr>
        <w:ind w:firstLine="567"/>
        <w:jc w:val="center"/>
        <w:rPr>
          <w:b/>
          <w:sz w:val="72"/>
          <w:szCs w:val="72"/>
        </w:rPr>
      </w:pPr>
      <w:bookmarkStart w:id="0" w:name="_GoBack"/>
      <w:bookmarkEnd w:id="0"/>
    </w:p>
    <w:p w:rsidR="00626413" w:rsidRDefault="00626413" w:rsidP="00163D1A">
      <w:pPr>
        <w:ind w:firstLine="567"/>
        <w:jc w:val="center"/>
        <w:rPr>
          <w:b/>
          <w:sz w:val="72"/>
          <w:szCs w:val="72"/>
        </w:rPr>
      </w:pPr>
    </w:p>
    <w:p w:rsidR="00163D1A" w:rsidRPr="00626413" w:rsidRDefault="00163D1A" w:rsidP="00163D1A">
      <w:pPr>
        <w:ind w:firstLine="567"/>
        <w:jc w:val="center"/>
        <w:rPr>
          <w:b/>
          <w:sz w:val="72"/>
          <w:szCs w:val="72"/>
        </w:rPr>
      </w:pPr>
      <w:r w:rsidRPr="00626413">
        <w:rPr>
          <w:b/>
          <w:sz w:val="72"/>
          <w:szCs w:val="72"/>
        </w:rPr>
        <w:t>Отчет</w:t>
      </w:r>
    </w:p>
    <w:p w:rsidR="00163D1A" w:rsidRPr="00626413" w:rsidRDefault="00163D1A" w:rsidP="00163D1A">
      <w:pPr>
        <w:ind w:firstLine="567"/>
        <w:jc w:val="center"/>
        <w:rPr>
          <w:b/>
          <w:sz w:val="72"/>
          <w:szCs w:val="72"/>
        </w:rPr>
      </w:pPr>
      <w:r w:rsidRPr="00626413">
        <w:rPr>
          <w:b/>
          <w:sz w:val="72"/>
          <w:szCs w:val="72"/>
        </w:rPr>
        <w:t>о реализации основных мероприятий (мероприятий)</w:t>
      </w:r>
    </w:p>
    <w:p w:rsidR="00163D1A" w:rsidRPr="00626413" w:rsidRDefault="00163D1A" w:rsidP="00163D1A">
      <w:pPr>
        <w:ind w:firstLine="567"/>
        <w:jc w:val="center"/>
        <w:rPr>
          <w:b/>
          <w:sz w:val="72"/>
          <w:szCs w:val="72"/>
        </w:rPr>
      </w:pPr>
      <w:r w:rsidRPr="00626413">
        <w:rPr>
          <w:b/>
          <w:sz w:val="72"/>
          <w:szCs w:val="72"/>
        </w:rPr>
        <w:t>подпрограмм муниципальн</w:t>
      </w:r>
      <w:r w:rsidR="00626413" w:rsidRPr="00626413">
        <w:rPr>
          <w:b/>
          <w:sz w:val="72"/>
          <w:szCs w:val="72"/>
        </w:rPr>
        <w:t>ых программ</w:t>
      </w:r>
      <w:r w:rsidRPr="00626413">
        <w:rPr>
          <w:b/>
          <w:sz w:val="72"/>
          <w:szCs w:val="72"/>
        </w:rPr>
        <w:t xml:space="preserve"> Шумерлинского района</w:t>
      </w:r>
    </w:p>
    <w:p w:rsidR="00163D1A" w:rsidRDefault="00163D1A" w:rsidP="00163D1A">
      <w:pPr>
        <w:ind w:firstLine="567"/>
        <w:jc w:val="center"/>
        <w:rPr>
          <w:b/>
          <w:sz w:val="72"/>
          <w:szCs w:val="72"/>
        </w:rPr>
      </w:pPr>
      <w:r w:rsidRPr="00626413">
        <w:rPr>
          <w:b/>
          <w:sz w:val="72"/>
          <w:szCs w:val="72"/>
        </w:rPr>
        <w:t>за 201</w:t>
      </w:r>
      <w:r w:rsidR="00EA70C6" w:rsidRPr="00626413">
        <w:rPr>
          <w:b/>
          <w:sz w:val="72"/>
          <w:szCs w:val="72"/>
        </w:rPr>
        <w:t>9</w:t>
      </w:r>
      <w:r w:rsidRPr="00626413">
        <w:rPr>
          <w:b/>
          <w:sz w:val="72"/>
          <w:szCs w:val="72"/>
        </w:rPr>
        <w:t xml:space="preserve"> год</w:t>
      </w:r>
    </w:p>
    <w:p w:rsidR="00626413" w:rsidRDefault="00626413" w:rsidP="00163D1A">
      <w:pPr>
        <w:ind w:firstLine="567"/>
        <w:jc w:val="center"/>
        <w:rPr>
          <w:b/>
          <w:sz w:val="72"/>
          <w:szCs w:val="72"/>
        </w:rPr>
      </w:pPr>
    </w:p>
    <w:p w:rsidR="00626413" w:rsidRDefault="00626413" w:rsidP="00163D1A">
      <w:pPr>
        <w:ind w:firstLine="567"/>
        <w:jc w:val="center"/>
        <w:rPr>
          <w:b/>
          <w:sz w:val="72"/>
          <w:szCs w:val="72"/>
        </w:rPr>
      </w:pPr>
    </w:p>
    <w:p w:rsidR="00626413" w:rsidRDefault="00626413" w:rsidP="00163D1A">
      <w:pPr>
        <w:ind w:firstLine="567"/>
        <w:jc w:val="center"/>
        <w:rPr>
          <w:b/>
          <w:sz w:val="72"/>
          <w:szCs w:val="72"/>
        </w:rPr>
      </w:pPr>
    </w:p>
    <w:p w:rsidR="00626413" w:rsidRPr="00626413" w:rsidRDefault="00626413" w:rsidP="00163D1A">
      <w:pPr>
        <w:ind w:firstLine="567"/>
        <w:jc w:val="center"/>
        <w:rPr>
          <w:b/>
          <w:sz w:val="72"/>
          <w:szCs w:val="72"/>
        </w:rPr>
      </w:pPr>
    </w:p>
    <w:p w:rsidR="00163D1A" w:rsidRPr="00442437" w:rsidRDefault="00163D1A" w:rsidP="00163D1A">
      <w:pPr>
        <w:ind w:firstLine="567"/>
        <w:jc w:val="center"/>
        <w:rPr>
          <w:b/>
        </w:r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457"/>
        <w:gridCol w:w="2552"/>
        <w:gridCol w:w="6095"/>
      </w:tblGrid>
      <w:tr w:rsidR="00163D1A" w:rsidRPr="00442437" w:rsidTr="00BA3B27">
        <w:tc>
          <w:tcPr>
            <w:tcW w:w="780" w:type="dxa"/>
            <w:tcBorders>
              <w:top w:val="single" w:sz="4" w:space="0" w:color="auto"/>
              <w:bottom w:val="single" w:sz="4" w:space="0" w:color="auto"/>
              <w:right w:val="single" w:sz="4" w:space="0" w:color="auto"/>
            </w:tcBorders>
          </w:tcPr>
          <w:p w:rsidR="00163D1A" w:rsidRPr="00C31AD0" w:rsidRDefault="00163D1A" w:rsidP="001E2557">
            <w:pPr>
              <w:autoSpaceDE w:val="0"/>
              <w:autoSpaceDN w:val="0"/>
              <w:adjustRightInd w:val="0"/>
              <w:jc w:val="center"/>
              <w:rPr>
                <w:bCs/>
                <w:i/>
              </w:rPr>
            </w:pPr>
            <w:r w:rsidRPr="00C31AD0">
              <w:rPr>
                <w:bCs/>
                <w:i/>
              </w:rPr>
              <w:t>N</w:t>
            </w:r>
          </w:p>
          <w:p w:rsidR="00163D1A" w:rsidRPr="00C31AD0" w:rsidRDefault="00163D1A" w:rsidP="001E2557">
            <w:pPr>
              <w:autoSpaceDE w:val="0"/>
              <w:autoSpaceDN w:val="0"/>
              <w:adjustRightInd w:val="0"/>
              <w:jc w:val="center"/>
              <w:rPr>
                <w:bCs/>
                <w:i/>
              </w:rPr>
            </w:pPr>
            <w:proofErr w:type="spellStart"/>
            <w:r w:rsidRPr="00C31AD0">
              <w:rPr>
                <w:bCs/>
                <w:i/>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163D1A" w:rsidRPr="00C31AD0" w:rsidRDefault="00163D1A" w:rsidP="001E2557">
            <w:pPr>
              <w:autoSpaceDE w:val="0"/>
              <w:autoSpaceDN w:val="0"/>
              <w:adjustRightInd w:val="0"/>
              <w:jc w:val="center"/>
              <w:rPr>
                <w:bCs/>
                <w:i/>
              </w:rPr>
            </w:pPr>
            <w:r w:rsidRPr="00C31AD0">
              <w:rPr>
                <w:bCs/>
                <w:i/>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552" w:type="dxa"/>
            <w:tcBorders>
              <w:top w:val="single" w:sz="4" w:space="0" w:color="auto"/>
              <w:left w:val="single" w:sz="4" w:space="0" w:color="auto"/>
              <w:bottom w:val="single" w:sz="4" w:space="0" w:color="auto"/>
              <w:right w:val="single" w:sz="4" w:space="0" w:color="auto"/>
            </w:tcBorders>
          </w:tcPr>
          <w:p w:rsidR="00163D1A" w:rsidRPr="00C31AD0" w:rsidRDefault="00163D1A" w:rsidP="001E2557">
            <w:pPr>
              <w:autoSpaceDE w:val="0"/>
              <w:autoSpaceDN w:val="0"/>
              <w:adjustRightInd w:val="0"/>
              <w:jc w:val="center"/>
              <w:rPr>
                <w:bCs/>
                <w:i/>
              </w:rPr>
            </w:pPr>
            <w:r w:rsidRPr="00C31AD0">
              <w:rPr>
                <w:bCs/>
                <w:i/>
              </w:rPr>
              <w:t xml:space="preserve">Сведения о выполнении соответствующего мероприятия </w:t>
            </w:r>
            <w:hyperlink w:anchor="Par47" w:history="1">
              <w:r w:rsidRPr="00C31AD0">
                <w:rPr>
                  <w:bCs/>
                  <w:i/>
                  <w:color w:val="0000FF"/>
                </w:rPr>
                <w:t>&lt;1&gt;</w:t>
              </w:r>
            </w:hyperlink>
          </w:p>
        </w:tc>
        <w:tc>
          <w:tcPr>
            <w:tcW w:w="6095" w:type="dxa"/>
            <w:tcBorders>
              <w:top w:val="single" w:sz="4" w:space="0" w:color="auto"/>
              <w:left w:val="single" w:sz="4" w:space="0" w:color="auto"/>
              <w:bottom w:val="single" w:sz="4" w:space="0" w:color="auto"/>
            </w:tcBorders>
          </w:tcPr>
          <w:p w:rsidR="00163D1A" w:rsidRPr="00C31AD0" w:rsidRDefault="00163D1A" w:rsidP="001E2557">
            <w:pPr>
              <w:autoSpaceDE w:val="0"/>
              <w:autoSpaceDN w:val="0"/>
              <w:adjustRightInd w:val="0"/>
              <w:jc w:val="center"/>
              <w:rPr>
                <w:bCs/>
                <w:i/>
              </w:rPr>
            </w:pPr>
            <w:r w:rsidRPr="00C31AD0">
              <w:rPr>
                <w:bCs/>
                <w:i/>
              </w:rPr>
              <w:t xml:space="preserve">Примечание </w:t>
            </w:r>
            <w:hyperlink w:anchor="Par48" w:history="1">
              <w:r w:rsidRPr="00C31AD0">
                <w:rPr>
                  <w:bCs/>
                  <w:i/>
                  <w:color w:val="0000FF"/>
                </w:rPr>
                <w:t>&lt;2&gt;</w:t>
              </w:r>
            </w:hyperlink>
          </w:p>
        </w:tc>
      </w:tr>
      <w:tr w:rsidR="00163D1A" w:rsidRPr="00442437" w:rsidTr="00BA3B27">
        <w:tc>
          <w:tcPr>
            <w:tcW w:w="780" w:type="dxa"/>
            <w:tcBorders>
              <w:top w:val="single" w:sz="4" w:space="0" w:color="auto"/>
              <w:bottom w:val="single" w:sz="4" w:space="0" w:color="auto"/>
              <w:right w:val="single" w:sz="4" w:space="0" w:color="auto"/>
            </w:tcBorders>
          </w:tcPr>
          <w:p w:rsidR="00163D1A" w:rsidRPr="00442437" w:rsidRDefault="00163D1A" w:rsidP="001E2557">
            <w:pPr>
              <w:autoSpaceDE w:val="0"/>
              <w:autoSpaceDN w:val="0"/>
              <w:adjustRightInd w:val="0"/>
              <w:jc w:val="center"/>
              <w:rPr>
                <w:bCs/>
              </w:rPr>
            </w:pPr>
            <w:r w:rsidRPr="00442437">
              <w:rPr>
                <w:bCs/>
              </w:rPr>
              <w:t>1</w:t>
            </w:r>
          </w:p>
        </w:tc>
        <w:tc>
          <w:tcPr>
            <w:tcW w:w="5457" w:type="dxa"/>
            <w:tcBorders>
              <w:top w:val="single" w:sz="4" w:space="0" w:color="auto"/>
              <w:left w:val="single" w:sz="4" w:space="0" w:color="auto"/>
              <w:bottom w:val="single" w:sz="4" w:space="0" w:color="auto"/>
              <w:right w:val="single" w:sz="4" w:space="0" w:color="auto"/>
            </w:tcBorders>
          </w:tcPr>
          <w:p w:rsidR="00163D1A" w:rsidRPr="00442437" w:rsidRDefault="00163D1A" w:rsidP="001E2557">
            <w:pPr>
              <w:autoSpaceDE w:val="0"/>
              <w:autoSpaceDN w:val="0"/>
              <w:adjustRightInd w:val="0"/>
              <w:jc w:val="center"/>
              <w:rPr>
                <w:bCs/>
              </w:rPr>
            </w:pPr>
            <w:r w:rsidRPr="00442437">
              <w:rPr>
                <w:bCs/>
              </w:rPr>
              <w:t>2</w:t>
            </w:r>
          </w:p>
        </w:tc>
        <w:tc>
          <w:tcPr>
            <w:tcW w:w="2552" w:type="dxa"/>
            <w:tcBorders>
              <w:top w:val="single" w:sz="4" w:space="0" w:color="auto"/>
              <w:left w:val="single" w:sz="4" w:space="0" w:color="auto"/>
              <w:bottom w:val="single" w:sz="4" w:space="0" w:color="auto"/>
              <w:right w:val="single" w:sz="4" w:space="0" w:color="auto"/>
            </w:tcBorders>
          </w:tcPr>
          <w:p w:rsidR="00163D1A" w:rsidRPr="00442437" w:rsidRDefault="00163D1A" w:rsidP="001E2557">
            <w:pPr>
              <w:autoSpaceDE w:val="0"/>
              <w:autoSpaceDN w:val="0"/>
              <w:adjustRightInd w:val="0"/>
              <w:jc w:val="center"/>
              <w:rPr>
                <w:bCs/>
              </w:rPr>
            </w:pPr>
            <w:r w:rsidRPr="00442437">
              <w:rPr>
                <w:bCs/>
              </w:rPr>
              <w:t>3</w:t>
            </w:r>
          </w:p>
        </w:tc>
        <w:tc>
          <w:tcPr>
            <w:tcW w:w="6095" w:type="dxa"/>
            <w:tcBorders>
              <w:top w:val="single" w:sz="4" w:space="0" w:color="auto"/>
              <w:left w:val="single" w:sz="4" w:space="0" w:color="auto"/>
              <w:bottom w:val="single" w:sz="4" w:space="0" w:color="auto"/>
            </w:tcBorders>
          </w:tcPr>
          <w:p w:rsidR="00163D1A" w:rsidRPr="00442437" w:rsidRDefault="00163D1A" w:rsidP="001E2557">
            <w:pPr>
              <w:autoSpaceDE w:val="0"/>
              <w:autoSpaceDN w:val="0"/>
              <w:adjustRightInd w:val="0"/>
              <w:jc w:val="center"/>
              <w:rPr>
                <w:bCs/>
              </w:rPr>
            </w:pPr>
            <w:r w:rsidRPr="00442437">
              <w:rPr>
                <w:bCs/>
              </w:rPr>
              <w:t>4</w:t>
            </w:r>
          </w:p>
        </w:tc>
      </w:tr>
      <w:tr w:rsidR="00626413" w:rsidRPr="00442437" w:rsidTr="001E2557">
        <w:tc>
          <w:tcPr>
            <w:tcW w:w="780" w:type="dxa"/>
            <w:tcBorders>
              <w:top w:val="single" w:sz="4" w:space="0" w:color="auto"/>
              <w:bottom w:val="single" w:sz="4" w:space="0" w:color="auto"/>
              <w:right w:val="single" w:sz="4" w:space="0" w:color="auto"/>
            </w:tcBorders>
          </w:tcPr>
          <w:p w:rsidR="00626413" w:rsidRPr="00442437" w:rsidRDefault="00626413" w:rsidP="001E2557">
            <w:pPr>
              <w:autoSpaceDE w:val="0"/>
              <w:autoSpaceDN w:val="0"/>
              <w:adjustRightInd w:val="0"/>
              <w:outlineLvl w:val="0"/>
              <w:rPr>
                <w:bCs/>
              </w:rPr>
            </w:pPr>
          </w:p>
        </w:tc>
        <w:tc>
          <w:tcPr>
            <w:tcW w:w="14104" w:type="dxa"/>
            <w:gridSpan w:val="3"/>
            <w:tcBorders>
              <w:top w:val="single" w:sz="4" w:space="0" w:color="auto"/>
              <w:left w:val="single" w:sz="4" w:space="0" w:color="auto"/>
              <w:bottom w:val="single" w:sz="4" w:space="0" w:color="auto"/>
            </w:tcBorders>
          </w:tcPr>
          <w:p w:rsidR="00626413" w:rsidRPr="00442437" w:rsidRDefault="00626413" w:rsidP="001E2557">
            <w:pPr>
              <w:autoSpaceDE w:val="0"/>
              <w:autoSpaceDN w:val="0"/>
              <w:adjustRightInd w:val="0"/>
              <w:rPr>
                <w:bCs/>
              </w:rPr>
            </w:pPr>
            <w:r w:rsidRPr="00B71771">
              <w:rPr>
                <w:b/>
                <w:bCs/>
                <w:u w:val="single"/>
              </w:rPr>
              <w:t>Муниципальная программа Шумерлинского района «Экономическое развитие»</w:t>
            </w:r>
          </w:p>
        </w:tc>
      </w:tr>
      <w:tr w:rsidR="005927DD" w:rsidRPr="00442437" w:rsidTr="00BA3B27">
        <w:tc>
          <w:tcPr>
            <w:tcW w:w="780" w:type="dxa"/>
            <w:tcBorders>
              <w:top w:val="single" w:sz="4" w:space="0" w:color="auto"/>
              <w:bottom w:val="single" w:sz="4" w:space="0" w:color="auto"/>
              <w:right w:val="single" w:sz="4" w:space="0" w:color="auto"/>
            </w:tcBorders>
          </w:tcPr>
          <w:p w:rsidR="005927DD" w:rsidRPr="00442437" w:rsidRDefault="005D5AC7" w:rsidP="001E2557">
            <w:pPr>
              <w:autoSpaceDE w:val="0"/>
              <w:autoSpaceDN w:val="0"/>
              <w:adjustRightInd w:val="0"/>
              <w:rPr>
                <w:bCs/>
              </w:rPr>
            </w:pPr>
            <w:r>
              <w:rPr>
                <w:bCs/>
              </w:rPr>
              <w:t>1.1.</w:t>
            </w:r>
          </w:p>
        </w:tc>
        <w:tc>
          <w:tcPr>
            <w:tcW w:w="5457" w:type="dxa"/>
            <w:tcBorders>
              <w:top w:val="single" w:sz="4" w:space="0" w:color="auto"/>
              <w:left w:val="single" w:sz="4" w:space="0" w:color="auto"/>
              <w:bottom w:val="single" w:sz="4" w:space="0" w:color="auto"/>
              <w:right w:val="single" w:sz="4" w:space="0" w:color="auto"/>
            </w:tcBorders>
          </w:tcPr>
          <w:p w:rsidR="005927DD" w:rsidRPr="005927DD" w:rsidRDefault="005927DD" w:rsidP="005927DD">
            <w:pPr>
              <w:autoSpaceDE w:val="0"/>
              <w:autoSpaceDN w:val="0"/>
              <w:adjustRightInd w:val="0"/>
              <w:ind w:firstLine="540"/>
              <w:jc w:val="both"/>
            </w:pPr>
            <w:r w:rsidRPr="005927DD">
              <w:rPr>
                <w:rFonts w:eastAsia="Calibri"/>
                <w:lang w:eastAsia="en-US"/>
              </w:rPr>
              <w:t>Основное мероприятие 1 «</w:t>
            </w:r>
            <w:r w:rsidRPr="005927DD">
              <w:t xml:space="preserve">Внедрение стандарта развития конкуренции» </w:t>
            </w:r>
          </w:p>
          <w:p w:rsidR="005927DD" w:rsidRPr="00442437" w:rsidRDefault="005927DD" w:rsidP="001E2557">
            <w:pPr>
              <w:autoSpaceDE w:val="0"/>
              <w:autoSpaceDN w:val="0"/>
              <w:adjustRightInd w:val="0"/>
              <w:jc w:val="both"/>
              <w:rPr>
                <w:bCs/>
              </w:rPr>
            </w:pPr>
          </w:p>
        </w:tc>
        <w:tc>
          <w:tcPr>
            <w:tcW w:w="2552" w:type="dxa"/>
            <w:tcBorders>
              <w:top w:val="single" w:sz="4" w:space="0" w:color="auto"/>
              <w:left w:val="single" w:sz="4" w:space="0" w:color="auto"/>
              <w:bottom w:val="single" w:sz="4" w:space="0" w:color="auto"/>
              <w:right w:val="single" w:sz="4" w:space="0" w:color="auto"/>
            </w:tcBorders>
          </w:tcPr>
          <w:p w:rsidR="005927DD" w:rsidRPr="00442437" w:rsidRDefault="00254B2F" w:rsidP="001E2557">
            <w:pPr>
              <w:autoSpaceDE w:val="0"/>
              <w:autoSpaceDN w:val="0"/>
              <w:adjustRightInd w:val="0"/>
              <w:rPr>
                <w:bCs/>
              </w:rPr>
            </w:pPr>
            <w:r w:rsidRPr="00A05304">
              <w:rPr>
                <w:bCs/>
                <w:sz w:val="22"/>
                <w:szCs w:val="22"/>
              </w:rPr>
              <w:t>Выполнено</w:t>
            </w:r>
          </w:p>
        </w:tc>
        <w:tc>
          <w:tcPr>
            <w:tcW w:w="6095" w:type="dxa"/>
            <w:tcBorders>
              <w:top w:val="single" w:sz="4" w:space="0" w:color="auto"/>
              <w:left w:val="single" w:sz="4" w:space="0" w:color="auto"/>
              <w:bottom w:val="single" w:sz="4" w:space="0" w:color="auto"/>
            </w:tcBorders>
          </w:tcPr>
          <w:p w:rsidR="00B71771" w:rsidRPr="00934933" w:rsidRDefault="0078646F" w:rsidP="00934933">
            <w:pPr>
              <w:autoSpaceDE w:val="0"/>
              <w:autoSpaceDN w:val="0"/>
              <w:adjustRightInd w:val="0"/>
              <w:ind w:firstLine="505"/>
              <w:jc w:val="both"/>
              <w:rPr>
                <w:bCs/>
              </w:rPr>
            </w:pPr>
            <w:r w:rsidRPr="00934933">
              <w:rPr>
                <w:bCs/>
              </w:rPr>
              <w:t xml:space="preserve">Распоряжением администрации Шумерлинского района от 22.01.2020  № 12-р утверждены план системных мероприятий («дорожной карты») по содействию развитию конкуренции в </w:t>
            </w:r>
            <w:proofErr w:type="spellStart"/>
            <w:r w:rsidRPr="00934933">
              <w:rPr>
                <w:bCs/>
              </w:rPr>
              <w:t>Шумерлинском</w:t>
            </w:r>
            <w:proofErr w:type="spellEnd"/>
            <w:r w:rsidRPr="00934933">
              <w:rPr>
                <w:bCs/>
              </w:rPr>
              <w:t xml:space="preserve"> районе и план мероприятий («дорожной карты») по содействию развитию конкуренции на товарных рынках Шумерлинского района. Одной из задач Общественного совета по улучшению инвестиционного климата, стратегическому развитию и приоритетным проектам при главе Шумерлинского района является содействие развитию конкуренции.</w:t>
            </w:r>
            <w:r w:rsidRPr="00934933">
              <w:t xml:space="preserve"> Отделом экономики, земельных и имущественных отношений администрации </w:t>
            </w:r>
            <w:proofErr w:type="spellStart"/>
            <w:r w:rsidRPr="00934933">
              <w:t>Шумерлинсого</w:t>
            </w:r>
            <w:proofErr w:type="spellEnd"/>
            <w:r w:rsidRPr="00934933">
              <w:t xml:space="preserve"> района регулярно </w:t>
            </w:r>
            <w:r w:rsidRPr="00934933">
              <w:rPr>
                <w:bCs/>
              </w:rPr>
              <w:t xml:space="preserve">предоставляется информация в Минэкономразвития Чувашии о выполнении мероприятий, предусмотренных планом мероприятий («дорожной картой») по содействию развитию конкуренции в Чувашской Республике. </w:t>
            </w: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rPr>
                <w:bCs/>
              </w:rPr>
            </w:pPr>
            <w:r>
              <w:rPr>
                <w:bCs/>
              </w:rPr>
              <w:t>1.2.</w:t>
            </w:r>
          </w:p>
        </w:tc>
        <w:tc>
          <w:tcPr>
            <w:tcW w:w="5457" w:type="dxa"/>
            <w:tcBorders>
              <w:top w:val="single" w:sz="4" w:space="0" w:color="auto"/>
              <w:left w:val="single" w:sz="4" w:space="0" w:color="auto"/>
              <w:bottom w:val="single" w:sz="4" w:space="0" w:color="auto"/>
              <w:right w:val="single" w:sz="4" w:space="0" w:color="auto"/>
            </w:tcBorders>
          </w:tcPr>
          <w:p w:rsidR="00254B2F" w:rsidRPr="005927DD" w:rsidRDefault="00254B2F" w:rsidP="005927DD">
            <w:pPr>
              <w:ind w:firstLine="540"/>
              <w:jc w:val="both"/>
            </w:pPr>
            <w:r w:rsidRPr="005927DD">
              <w:t xml:space="preserve">Основное мероприятие 2 «Проведение мониторинга деятельности хозяйствующих субъектов, доля участия муниципального образования в которых составляет 50 и более процентов, предусматривающего формирование реестра (за исключением предприятий, осуществляющих деятельность в сферах, </w:t>
            </w:r>
            <w:r w:rsidRPr="005927DD">
              <w:lastRenderedPageBreak/>
              <w:t>связанных с обеспечением обороны и безопасности государства) указанных хозяйствующих субъектов».</w:t>
            </w:r>
          </w:p>
          <w:p w:rsidR="00254B2F" w:rsidRPr="00442437" w:rsidRDefault="00254B2F" w:rsidP="001E2557">
            <w:pPr>
              <w:autoSpaceDE w:val="0"/>
              <w:autoSpaceDN w:val="0"/>
              <w:adjustRightInd w:val="0"/>
              <w:jc w:val="both"/>
              <w:rPr>
                <w:bCs/>
              </w:rPr>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935460">
              <w:rPr>
                <w:bCs/>
                <w:sz w:val="22"/>
                <w:szCs w:val="22"/>
              </w:rPr>
              <w:lastRenderedPageBreak/>
              <w:t>Выполнено</w:t>
            </w:r>
          </w:p>
        </w:tc>
        <w:tc>
          <w:tcPr>
            <w:tcW w:w="6095" w:type="dxa"/>
            <w:tcBorders>
              <w:top w:val="single" w:sz="4" w:space="0" w:color="auto"/>
              <w:left w:val="single" w:sz="4" w:space="0" w:color="auto"/>
              <w:bottom w:val="single" w:sz="4" w:space="0" w:color="auto"/>
            </w:tcBorders>
          </w:tcPr>
          <w:p w:rsidR="00254B2F" w:rsidRPr="00934933" w:rsidRDefault="00254B2F" w:rsidP="00934933">
            <w:pPr>
              <w:autoSpaceDE w:val="0"/>
              <w:autoSpaceDN w:val="0"/>
              <w:adjustRightInd w:val="0"/>
              <w:ind w:firstLine="505"/>
              <w:jc w:val="both"/>
              <w:rPr>
                <w:bCs/>
              </w:rPr>
            </w:pPr>
            <w:r w:rsidRPr="00934933">
              <w:rPr>
                <w:bCs/>
              </w:rPr>
              <w:t>Мониторинг деятельност</w:t>
            </w:r>
            <w:proofErr w:type="gramStart"/>
            <w:r w:rsidRPr="00934933">
              <w:rPr>
                <w:bCs/>
              </w:rPr>
              <w:t>и ООО</w:t>
            </w:r>
            <w:proofErr w:type="gramEnd"/>
            <w:r w:rsidRPr="00934933">
              <w:rPr>
                <w:bCs/>
              </w:rPr>
              <w:t xml:space="preserve"> «</w:t>
            </w:r>
            <w:proofErr w:type="spellStart"/>
            <w:r w:rsidRPr="00934933">
              <w:rPr>
                <w:bCs/>
              </w:rPr>
              <w:t>Шумерлинское</w:t>
            </w:r>
            <w:proofErr w:type="spellEnd"/>
            <w:r w:rsidRPr="00934933">
              <w:rPr>
                <w:bCs/>
              </w:rPr>
              <w:t xml:space="preserve"> районное БТИ» и МУП «</w:t>
            </w:r>
            <w:proofErr w:type="spellStart"/>
            <w:r w:rsidRPr="00934933">
              <w:rPr>
                <w:bCs/>
              </w:rPr>
              <w:t>Агрохимсервис</w:t>
            </w:r>
            <w:proofErr w:type="spellEnd"/>
            <w:r w:rsidRPr="00934933">
              <w:rPr>
                <w:bCs/>
              </w:rPr>
              <w:t>» проводится ежеквартально.</w:t>
            </w: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rPr>
                <w:bCs/>
              </w:rPr>
            </w:pPr>
            <w:r>
              <w:rPr>
                <w:bCs/>
              </w:rPr>
              <w:lastRenderedPageBreak/>
              <w:t>1.3.</w:t>
            </w:r>
          </w:p>
        </w:tc>
        <w:tc>
          <w:tcPr>
            <w:tcW w:w="5457" w:type="dxa"/>
            <w:tcBorders>
              <w:top w:val="single" w:sz="4" w:space="0" w:color="auto"/>
              <w:left w:val="single" w:sz="4" w:space="0" w:color="auto"/>
              <w:bottom w:val="single" w:sz="4" w:space="0" w:color="auto"/>
              <w:right w:val="single" w:sz="4" w:space="0" w:color="auto"/>
            </w:tcBorders>
          </w:tcPr>
          <w:p w:rsidR="00254B2F" w:rsidRPr="005927DD" w:rsidRDefault="00254B2F" w:rsidP="005927DD">
            <w:pPr>
              <w:ind w:firstLine="567"/>
              <w:jc w:val="both"/>
            </w:pPr>
            <w:r w:rsidRPr="005927DD">
              <w:t>Основное мероприятие 3 «Передача в управление частным операторам на основе концессионных соглашений объектов жилищно-коммунального хозяйства всех муниципальных предприятий, осуществляющих неэффективное управление».</w:t>
            </w:r>
          </w:p>
          <w:p w:rsidR="00254B2F" w:rsidRPr="00442437" w:rsidRDefault="00254B2F" w:rsidP="001E2557">
            <w:pPr>
              <w:autoSpaceDE w:val="0"/>
              <w:autoSpaceDN w:val="0"/>
              <w:adjustRightInd w:val="0"/>
              <w:jc w:val="both"/>
              <w:rPr>
                <w:bCs/>
              </w:rPr>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935460">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934933" w:rsidRDefault="00A4226C" w:rsidP="00A4226C">
            <w:pPr>
              <w:autoSpaceDE w:val="0"/>
              <w:autoSpaceDN w:val="0"/>
              <w:adjustRightInd w:val="0"/>
              <w:ind w:firstLine="505"/>
              <w:jc w:val="both"/>
              <w:rPr>
                <w:bCs/>
                <w:highlight w:val="green"/>
              </w:rPr>
            </w:pPr>
            <w:r w:rsidRPr="00A4226C">
              <w:rPr>
                <w:bCs/>
              </w:rPr>
              <w:t xml:space="preserve">Объекты жилищно-коммунального хозяйства находятся в хозяйственном ведении муниципальных унитарных предприятий, осуществляющих эффективное управление. </w:t>
            </w: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rPr>
                <w:bCs/>
              </w:rPr>
            </w:pPr>
            <w:r>
              <w:rPr>
                <w:bCs/>
              </w:rPr>
              <w:t>1.4.</w:t>
            </w:r>
          </w:p>
        </w:tc>
        <w:tc>
          <w:tcPr>
            <w:tcW w:w="5457" w:type="dxa"/>
            <w:tcBorders>
              <w:top w:val="single" w:sz="4" w:space="0" w:color="auto"/>
              <w:left w:val="single" w:sz="4" w:space="0" w:color="auto"/>
              <w:bottom w:val="single" w:sz="4" w:space="0" w:color="auto"/>
              <w:right w:val="single" w:sz="4" w:space="0" w:color="auto"/>
            </w:tcBorders>
          </w:tcPr>
          <w:p w:rsidR="00254B2F" w:rsidRPr="005927DD" w:rsidRDefault="00254B2F" w:rsidP="005927DD">
            <w:pPr>
              <w:ind w:firstLine="567"/>
              <w:jc w:val="both"/>
              <w:rPr>
                <w:bCs/>
              </w:rPr>
            </w:pPr>
            <w:r w:rsidRPr="005927DD">
              <w:rPr>
                <w:bCs/>
              </w:rPr>
              <w:t>Основное мероприятие 4 «Развитие контрактной системы в сфере закупок товаров, работ, услуг для обеспечения муниципальных нужд Шумерлинского района Чувашской Республики», предусматривающее реализацию следующих мероприятий:</w:t>
            </w:r>
          </w:p>
          <w:p w:rsidR="00254B2F" w:rsidRPr="00442437" w:rsidRDefault="00254B2F" w:rsidP="00FB0658">
            <w:pPr>
              <w:ind w:firstLine="567"/>
              <w:jc w:val="both"/>
              <w:rPr>
                <w:bCs/>
              </w:rPr>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935460">
              <w:rPr>
                <w:bCs/>
                <w:sz w:val="22"/>
                <w:szCs w:val="22"/>
              </w:rPr>
              <w:t>Выполнено</w:t>
            </w:r>
          </w:p>
        </w:tc>
        <w:tc>
          <w:tcPr>
            <w:tcW w:w="6095" w:type="dxa"/>
            <w:tcBorders>
              <w:top w:val="single" w:sz="4" w:space="0" w:color="auto"/>
              <w:left w:val="single" w:sz="4" w:space="0" w:color="auto"/>
              <w:bottom w:val="single" w:sz="4" w:space="0" w:color="auto"/>
            </w:tcBorders>
          </w:tcPr>
          <w:p w:rsidR="00FB0658" w:rsidRPr="00934933" w:rsidRDefault="00FB0658" w:rsidP="00934933">
            <w:pPr>
              <w:ind w:firstLine="505"/>
              <w:jc w:val="both"/>
              <w:rPr>
                <w:bCs/>
              </w:rPr>
            </w:pPr>
            <w:r w:rsidRPr="00934933">
              <w:rPr>
                <w:bCs/>
              </w:rPr>
              <w:t xml:space="preserve">Объем муниципального заказа за 2019 год составил  150,9 млн. рублей. Доля конкурентных процедур закупок - 62%. Муниципальными заказчиками Шумерлинского района было проведено 49 электронных аукционов, в том числе 4 путем участия в совместных аукционах. Стоимость заключенных контрактов по данным процедурам составила 92,3 млн. рублей. </w:t>
            </w:r>
          </w:p>
          <w:p w:rsidR="00FB0658" w:rsidRPr="00934933" w:rsidRDefault="00FB0658" w:rsidP="00934933">
            <w:pPr>
              <w:ind w:firstLine="505"/>
              <w:jc w:val="both"/>
              <w:rPr>
                <w:bCs/>
              </w:rPr>
            </w:pPr>
            <w:r w:rsidRPr="00934933">
              <w:rPr>
                <w:bCs/>
              </w:rPr>
              <w:t xml:space="preserve">Бюджетная эффективность, полученная от осуществления муниципальных закупок, составила 5,8 млн. рублей или 5,9 %. </w:t>
            </w:r>
          </w:p>
          <w:p w:rsidR="00FB0658" w:rsidRPr="00934933" w:rsidRDefault="00FB0658" w:rsidP="00934933">
            <w:pPr>
              <w:ind w:firstLine="505"/>
              <w:jc w:val="both"/>
              <w:rPr>
                <w:bCs/>
              </w:rPr>
            </w:pPr>
            <w:r w:rsidRPr="00934933">
              <w:rPr>
                <w:bCs/>
              </w:rPr>
              <w:t>Объем  закупок, осуществленных у субъектов малого предпринимательства и социально ориентированных некоммерческих организаций, составил - 48,6 млн. рублей по итогам 39 электронных аукционов. Доля  закупок, осуществленных у субъектов малого предпринимательства и социально ориентированных некоммерческих организаций, - 52,7%.</w:t>
            </w:r>
          </w:p>
          <w:p w:rsidR="002D35A6" w:rsidRPr="00934933" w:rsidRDefault="00FB0658" w:rsidP="00934933">
            <w:pPr>
              <w:ind w:firstLine="505"/>
              <w:jc w:val="both"/>
              <w:rPr>
                <w:bCs/>
              </w:rPr>
            </w:pPr>
            <w:r w:rsidRPr="00934933">
              <w:rPr>
                <w:bCs/>
              </w:rPr>
              <w:t>Среднее количество участников на 1 конкурентную процедуру закупки составило 3,29.</w:t>
            </w:r>
          </w:p>
          <w:p w:rsidR="00254B2F" w:rsidRPr="00934933" w:rsidRDefault="002D35A6" w:rsidP="00934933">
            <w:pPr>
              <w:ind w:firstLine="505"/>
              <w:jc w:val="both"/>
              <w:rPr>
                <w:bCs/>
              </w:rPr>
            </w:pPr>
            <w:r w:rsidRPr="00934933">
              <w:rPr>
                <w:bCs/>
              </w:rPr>
              <w:t>Мониторинг закупок товаров, работ, услуг осуществляется ежеквартально.</w:t>
            </w: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rPr>
                <w:bCs/>
              </w:rPr>
            </w:pPr>
            <w:r>
              <w:rPr>
                <w:bCs/>
              </w:rPr>
              <w:t>1.5.</w:t>
            </w:r>
          </w:p>
        </w:tc>
        <w:tc>
          <w:tcPr>
            <w:tcW w:w="5457" w:type="dxa"/>
            <w:tcBorders>
              <w:top w:val="single" w:sz="4" w:space="0" w:color="auto"/>
              <w:left w:val="single" w:sz="4" w:space="0" w:color="auto"/>
              <w:bottom w:val="single" w:sz="4" w:space="0" w:color="auto"/>
              <w:right w:val="single" w:sz="4" w:space="0" w:color="auto"/>
            </w:tcBorders>
          </w:tcPr>
          <w:p w:rsidR="00254B2F" w:rsidRPr="005927DD" w:rsidRDefault="00254B2F" w:rsidP="005927DD">
            <w:pPr>
              <w:ind w:firstLine="567"/>
              <w:jc w:val="both"/>
              <w:rPr>
                <w:bCs/>
              </w:rPr>
            </w:pPr>
            <w:r w:rsidRPr="005927DD">
              <w:rPr>
                <w:bCs/>
              </w:rPr>
              <w:t xml:space="preserve">Основное мероприятие 5 «Проведение </w:t>
            </w:r>
            <w:proofErr w:type="gramStart"/>
            <w:r w:rsidRPr="005927DD">
              <w:rPr>
                <w:bCs/>
              </w:rPr>
              <w:t xml:space="preserve">процедуры оценки регулирующего воздействия </w:t>
            </w:r>
            <w:r w:rsidRPr="005927DD">
              <w:rPr>
                <w:bCs/>
              </w:rPr>
              <w:lastRenderedPageBreak/>
              <w:t>проектов нормативных правовых актов</w:t>
            </w:r>
            <w:proofErr w:type="gramEnd"/>
            <w:r w:rsidRPr="005927DD">
              <w:rPr>
                <w:bCs/>
              </w:rPr>
              <w:t>»</w:t>
            </w:r>
          </w:p>
          <w:p w:rsidR="00254B2F" w:rsidRPr="00442437" w:rsidRDefault="00254B2F" w:rsidP="002D35A6">
            <w:pPr>
              <w:jc w:val="both"/>
              <w:rPr>
                <w:bCs/>
              </w:rPr>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935460">
              <w:rPr>
                <w:bCs/>
                <w:sz w:val="22"/>
                <w:szCs w:val="22"/>
              </w:rPr>
              <w:lastRenderedPageBreak/>
              <w:t>Выполнено</w:t>
            </w:r>
          </w:p>
        </w:tc>
        <w:tc>
          <w:tcPr>
            <w:tcW w:w="6095" w:type="dxa"/>
            <w:tcBorders>
              <w:top w:val="single" w:sz="4" w:space="0" w:color="auto"/>
              <w:left w:val="single" w:sz="4" w:space="0" w:color="auto"/>
              <w:bottom w:val="single" w:sz="4" w:space="0" w:color="auto"/>
            </w:tcBorders>
          </w:tcPr>
          <w:p w:rsidR="00BE7E5C" w:rsidRPr="00934933" w:rsidRDefault="00BE7E5C" w:rsidP="00934933">
            <w:pPr>
              <w:ind w:firstLine="505"/>
              <w:jc w:val="both"/>
              <w:rPr>
                <w:bCs/>
              </w:rPr>
            </w:pPr>
            <w:r w:rsidRPr="00934933">
              <w:rPr>
                <w:bCs/>
              </w:rPr>
              <w:t xml:space="preserve">ОРВ проводится в соответствии с Порядком проведения оценки регулирующего воздействия проектов </w:t>
            </w:r>
            <w:r w:rsidRPr="00934933">
              <w:rPr>
                <w:bCs/>
              </w:rPr>
              <w:lastRenderedPageBreak/>
              <w:t>нормативных правовых актов Шумерлинского района Чувашской Республики, утвержденным постановлением администрации Шумерлинского района от 18.10.2018 г. № 578 .</w:t>
            </w:r>
          </w:p>
          <w:p w:rsidR="00BE7E5C" w:rsidRPr="00934933" w:rsidRDefault="00BE7E5C" w:rsidP="00934933">
            <w:pPr>
              <w:ind w:firstLine="505"/>
              <w:jc w:val="both"/>
              <w:rPr>
                <w:bCs/>
              </w:rPr>
            </w:pPr>
            <w:r w:rsidRPr="00934933">
              <w:rPr>
                <w:bCs/>
              </w:rPr>
              <w:t xml:space="preserve">За 2019 год процедура ОРВ была проведена в отношении 8 проектов нормативных правовых актов Шумерлинского района. </w:t>
            </w:r>
          </w:p>
          <w:p w:rsidR="00254B2F" w:rsidRPr="00934933" w:rsidRDefault="00BE7E5C" w:rsidP="00934933">
            <w:pPr>
              <w:autoSpaceDE w:val="0"/>
              <w:autoSpaceDN w:val="0"/>
              <w:adjustRightInd w:val="0"/>
              <w:ind w:firstLine="505"/>
              <w:jc w:val="both"/>
              <w:rPr>
                <w:bCs/>
              </w:rPr>
            </w:pPr>
            <w:r w:rsidRPr="00934933">
              <w:rPr>
                <w:bCs/>
              </w:rPr>
              <w:t xml:space="preserve">В ходе проведения ОРВ не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 </w:t>
            </w: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rPr>
                <w:bCs/>
              </w:rPr>
            </w:pPr>
            <w:r>
              <w:rPr>
                <w:bCs/>
              </w:rPr>
              <w:lastRenderedPageBreak/>
              <w:t>1.6.</w:t>
            </w:r>
          </w:p>
        </w:tc>
        <w:tc>
          <w:tcPr>
            <w:tcW w:w="5457" w:type="dxa"/>
            <w:tcBorders>
              <w:top w:val="single" w:sz="4" w:space="0" w:color="auto"/>
              <w:left w:val="single" w:sz="4" w:space="0" w:color="auto"/>
              <w:bottom w:val="single" w:sz="4" w:space="0" w:color="auto"/>
              <w:right w:val="single" w:sz="4" w:space="0" w:color="auto"/>
            </w:tcBorders>
          </w:tcPr>
          <w:p w:rsidR="00254B2F" w:rsidRPr="005927DD" w:rsidRDefault="00254B2F" w:rsidP="005927DD">
            <w:pPr>
              <w:ind w:firstLine="567"/>
              <w:jc w:val="both"/>
              <w:rPr>
                <w:bCs/>
              </w:rPr>
            </w:pPr>
            <w:r w:rsidRPr="005927DD">
              <w:rPr>
                <w:bCs/>
              </w:rPr>
              <w:t>Основное мероприятие 6 «Создание благоприятных условий для привлечения инвестиций в экономику Чувашской Республики», предусматривающее реализацию следующего мероприятия:</w:t>
            </w:r>
          </w:p>
          <w:p w:rsidR="00254B2F" w:rsidRPr="005927DD" w:rsidRDefault="00254B2F" w:rsidP="005927DD">
            <w:pPr>
              <w:jc w:val="both"/>
              <w:rPr>
                <w:bCs/>
              </w:rPr>
            </w:pPr>
            <w:r w:rsidRPr="005927DD">
              <w:rPr>
                <w:bCs/>
              </w:rPr>
              <w:t>Мероприятие 6.1 «Совершенствование нормативно-правовой базы инвестиционной деятельности».</w:t>
            </w:r>
          </w:p>
          <w:p w:rsidR="00254B2F" w:rsidRPr="00442437" w:rsidRDefault="00254B2F" w:rsidP="001E2557">
            <w:pPr>
              <w:autoSpaceDE w:val="0"/>
              <w:autoSpaceDN w:val="0"/>
              <w:adjustRightInd w:val="0"/>
              <w:jc w:val="both"/>
              <w:rPr>
                <w:bCs/>
              </w:rPr>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935460">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934933" w:rsidRDefault="00AB7AA7" w:rsidP="00934933">
            <w:pPr>
              <w:pStyle w:val="a3"/>
              <w:shd w:val="clear" w:color="auto" w:fill="FFFFFF"/>
              <w:spacing w:before="0" w:beforeAutospacing="0" w:after="360" w:afterAutospacing="0"/>
              <w:ind w:firstLine="505"/>
              <w:jc w:val="both"/>
              <w:rPr>
                <w:color w:val="262626"/>
              </w:rPr>
            </w:pPr>
            <w:r w:rsidRPr="00934933">
              <w:rPr>
                <w:color w:val="262626"/>
              </w:rPr>
              <w:t>Постановлением администрации Шумерлинского района от 30.09.2016 № 420 утвержден</w:t>
            </w:r>
            <w:r w:rsidRPr="00934933">
              <w:rPr>
                <w:rStyle w:val="a4"/>
                <w:color w:val="262626"/>
              </w:rPr>
              <w:t xml:space="preserve"> </w:t>
            </w:r>
            <w:r w:rsidR="002D35A6" w:rsidRPr="00934933">
              <w:rPr>
                <w:rStyle w:val="a4"/>
                <w:b w:val="0"/>
                <w:color w:val="262626"/>
              </w:rPr>
              <w:t>Инвестиционный меморандум</w:t>
            </w:r>
            <w:r w:rsidRPr="00934933">
              <w:rPr>
                <w:rStyle w:val="a4"/>
                <w:b w:val="0"/>
                <w:color w:val="262626"/>
              </w:rPr>
              <w:t xml:space="preserve"> </w:t>
            </w:r>
            <w:r w:rsidR="002D35A6" w:rsidRPr="00934933">
              <w:rPr>
                <w:rStyle w:val="a4"/>
                <w:b w:val="0"/>
                <w:color w:val="262626"/>
              </w:rPr>
              <w:t>муниципального образования Шумерлинского района Чувашской Республики</w:t>
            </w:r>
            <w:r w:rsidRPr="00934933">
              <w:rPr>
                <w:rStyle w:val="a4"/>
                <w:b w:val="0"/>
                <w:color w:val="262626"/>
              </w:rPr>
              <w:t>,</w:t>
            </w:r>
            <w:r w:rsidRPr="00934933">
              <w:rPr>
                <w:rStyle w:val="a4"/>
                <w:color w:val="262626"/>
              </w:rPr>
              <w:t xml:space="preserve"> </w:t>
            </w:r>
            <w:r w:rsidRPr="00934933">
              <w:rPr>
                <w:color w:val="262626"/>
              </w:rPr>
              <w:t xml:space="preserve">Порядок заключения специальных инвестиционных контрактов </w:t>
            </w:r>
            <w:proofErr w:type="spellStart"/>
            <w:r w:rsidRPr="00934933">
              <w:rPr>
                <w:color w:val="262626"/>
              </w:rPr>
              <w:t>Шумерлинским</w:t>
            </w:r>
            <w:proofErr w:type="spellEnd"/>
            <w:r w:rsidRPr="00934933">
              <w:rPr>
                <w:color w:val="262626"/>
              </w:rPr>
              <w:t xml:space="preserve"> районом утвержден постановлением администрации Шумерлинского района от 09.01.2018 г.   № 1. На официальном сайте Шумерлинского района Чувашской Республики создан раздел «Инвестиционный потенциал».</w:t>
            </w: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rPr>
                <w:bCs/>
              </w:rPr>
            </w:pPr>
            <w:r>
              <w:rPr>
                <w:bCs/>
              </w:rPr>
              <w:t>2.</w:t>
            </w:r>
          </w:p>
        </w:tc>
        <w:tc>
          <w:tcPr>
            <w:tcW w:w="5457" w:type="dxa"/>
            <w:tcBorders>
              <w:top w:val="single" w:sz="4" w:space="0" w:color="auto"/>
              <w:left w:val="single" w:sz="4" w:space="0" w:color="auto"/>
              <w:bottom w:val="single" w:sz="4" w:space="0" w:color="auto"/>
              <w:right w:val="single" w:sz="4" w:space="0" w:color="auto"/>
            </w:tcBorders>
          </w:tcPr>
          <w:p w:rsidR="00254B2F" w:rsidRPr="00442437" w:rsidRDefault="00254B2F" w:rsidP="001E2557">
            <w:pPr>
              <w:autoSpaceDE w:val="0"/>
              <w:autoSpaceDN w:val="0"/>
              <w:adjustRightInd w:val="0"/>
              <w:jc w:val="both"/>
              <w:rPr>
                <w:bCs/>
              </w:rPr>
            </w:pPr>
            <w:r w:rsidRPr="0066018A">
              <w:rPr>
                <w:b/>
              </w:rPr>
              <w:t xml:space="preserve">Подпрограмма 1 «Развитие субъектов малого и среднего предпринимательства в </w:t>
            </w:r>
            <w:proofErr w:type="spellStart"/>
            <w:r w:rsidRPr="0066018A">
              <w:rPr>
                <w:b/>
              </w:rPr>
              <w:t>Шумерлинском</w:t>
            </w:r>
            <w:proofErr w:type="spellEnd"/>
            <w:r w:rsidRPr="0066018A">
              <w:rPr>
                <w:b/>
              </w:rPr>
              <w:t xml:space="preserve"> районе»</w:t>
            </w:r>
          </w:p>
        </w:tc>
        <w:tc>
          <w:tcPr>
            <w:tcW w:w="2552" w:type="dxa"/>
            <w:tcBorders>
              <w:top w:val="single" w:sz="4" w:space="0" w:color="auto"/>
              <w:left w:val="single" w:sz="4" w:space="0" w:color="auto"/>
              <w:bottom w:val="single" w:sz="4" w:space="0" w:color="auto"/>
              <w:right w:val="single" w:sz="4" w:space="0" w:color="auto"/>
            </w:tcBorders>
          </w:tcPr>
          <w:p w:rsidR="00254B2F" w:rsidRDefault="00254B2F"/>
        </w:tc>
        <w:tc>
          <w:tcPr>
            <w:tcW w:w="6095" w:type="dxa"/>
            <w:tcBorders>
              <w:top w:val="single" w:sz="4" w:space="0" w:color="auto"/>
              <w:left w:val="single" w:sz="4" w:space="0" w:color="auto"/>
              <w:bottom w:val="single" w:sz="4" w:space="0" w:color="auto"/>
            </w:tcBorders>
          </w:tcPr>
          <w:p w:rsidR="00254B2F" w:rsidRPr="00934933" w:rsidRDefault="00254B2F" w:rsidP="00934933">
            <w:pPr>
              <w:autoSpaceDE w:val="0"/>
              <w:autoSpaceDN w:val="0"/>
              <w:adjustRightInd w:val="0"/>
              <w:ind w:firstLine="505"/>
              <w:jc w:val="both"/>
              <w:rPr>
                <w:bCs/>
              </w:rPr>
            </w:pP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jc w:val="center"/>
              <w:rPr>
                <w:bCs/>
              </w:rPr>
            </w:pPr>
            <w:r>
              <w:rPr>
                <w:bCs/>
              </w:rPr>
              <w:t>2.1.</w:t>
            </w:r>
          </w:p>
        </w:tc>
        <w:tc>
          <w:tcPr>
            <w:tcW w:w="5457" w:type="dxa"/>
            <w:tcBorders>
              <w:top w:val="single" w:sz="4" w:space="0" w:color="auto"/>
              <w:left w:val="single" w:sz="4" w:space="0" w:color="auto"/>
              <w:bottom w:val="single" w:sz="4" w:space="0" w:color="auto"/>
              <w:right w:val="single" w:sz="4" w:space="0" w:color="auto"/>
            </w:tcBorders>
          </w:tcPr>
          <w:p w:rsidR="00254B2F" w:rsidRPr="00904A72" w:rsidRDefault="00254B2F" w:rsidP="00904A72">
            <w:pPr>
              <w:autoSpaceDE w:val="0"/>
              <w:autoSpaceDN w:val="0"/>
              <w:adjustRightInd w:val="0"/>
              <w:ind w:firstLine="567"/>
              <w:jc w:val="both"/>
            </w:pPr>
            <w:r w:rsidRPr="00904A72">
              <w:t xml:space="preserve">Основное мероприятие 1 «Совершенствование внешней среды развития малого и среднего предпринимательства» </w:t>
            </w:r>
          </w:p>
          <w:p w:rsidR="00254B2F" w:rsidRPr="00442437" w:rsidRDefault="00254B2F" w:rsidP="001E2557">
            <w:pPr>
              <w:autoSpaceDE w:val="0"/>
              <w:autoSpaceDN w:val="0"/>
              <w:adjustRightInd w:val="0"/>
              <w:jc w:val="both"/>
              <w:rPr>
                <w:bCs/>
              </w:rPr>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935460">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934933" w:rsidRDefault="005165A7" w:rsidP="00934933">
            <w:pPr>
              <w:autoSpaceDE w:val="0"/>
              <w:autoSpaceDN w:val="0"/>
              <w:adjustRightInd w:val="0"/>
              <w:ind w:firstLine="505"/>
              <w:jc w:val="both"/>
              <w:rPr>
                <w:i/>
              </w:rPr>
            </w:pPr>
            <w:r w:rsidRPr="00934933">
              <w:rPr>
                <w:bCs/>
              </w:rPr>
              <w:t xml:space="preserve">В результате создания условий для устойчивого развития малого предпринимательства в </w:t>
            </w:r>
            <w:proofErr w:type="spellStart"/>
            <w:r w:rsidRPr="00934933">
              <w:rPr>
                <w:bCs/>
              </w:rPr>
              <w:t>Шумерлинском</w:t>
            </w:r>
            <w:proofErr w:type="spellEnd"/>
            <w:r w:rsidRPr="00934933">
              <w:rPr>
                <w:bCs/>
              </w:rPr>
              <w:t xml:space="preserve"> районе прирост количества субъектов малого и среднего предпринимательства, осуществляющих деятельность на территории Шумерлинского района, по итогам 2019 года </w:t>
            </w:r>
            <w:r w:rsidRPr="00934933">
              <w:rPr>
                <w:bCs/>
              </w:rPr>
              <w:lastRenderedPageBreak/>
              <w:t>составил 24,4%  к предыдущему году. Ежегодно</w:t>
            </w:r>
            <w:r w:rsidR="00254B2F" w:rsidRPr="00934933">
              <w:t xml:space="preserve"> </w:t>
            </w:r>
            <w:r w:rsidRPr="00934933">
              <w:t xml:space="preserve">проводятся </w:t>
            </w:r>
            <w:r w:rsidR="00254B2F" w:rsidRPr="00934933">
              <w:t>дн</w:t>
            </w:r>
            <w:r w:rsidRPr="00934933">
              <w:t>и</w:t>
            </w:r>
            <w:r w:rsidR="00254B2F" w:rsidRPr="00934933">
              <w:t xml:space="preserve"> малого и среднего предпринимательства в </w:t>
            </w:r>
            <w:proofErr w:type="spellStart"/>
            <w:r w:rsidR="00254B2F" w:rsidRPr="00934933">
              <w:t>Шумерлинском</w:t>
            </w:r>
            <w:proofErr w:type="spellEnd"/>
            <w:r w:rsidR="00254B2F" w:rsidRPr="00934933">
              <w:t xml:space="preserve"> районе</w:t>
            </w:r>
            <w:r w:rsidRPr="00934933">
              <w:t>.</w:t>
            </w:r>
          </w:p>
          <w:p w:rsidR="00254B2F" w:rsidRPr="00934933" w:rsidRDefault="00254B2F" w:rsidP="00934933">
            <w:pPr>
              <w:autoSpaceDE w:val="0"/>
              <w:autoSpaceDN w:val="0"/>
              <w:adjustRightInd w:val="0"/>
              <w:ind w:firstLine="505"/>
              <w:jc w:val="both"/>
              <w:rPr>
                <w:bCs/>
              </w:rPr>
            </w:pP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jc w:val="center"/>
              <w:rPr>
                <w:bCs/>
              </w:rPr>
            </w:pPr>
            <w:r>
              <w:rPr>
                <w:bCs/>
              </w:rPr>
              <w:lastRenderedPageBreak/>
              <w:t>2.2.</w:t>
            </w:r>
          </w:p>
        </w:tc>
        <w:tc>
          <w:tcPr>
            <w:tcW w:w="5457" w:type="dxa"/>
            <w:tcBorders>
              <w:top w:val="single" w:sz="4" w:space="0" w:color="auto"/>
              <w:left w:val="single" w:sz="4" w:space="0" w:color="auto"/>
              <w:bottom w:val="single" w:sz="4" w:space="0" w:color="auto"/>
              <w:right w:val="single" w:sz="4" w:space="0" w:color="auto"/>
            </w:tcBorders>
          </w:tcPr>
          <w:p w:rsidR="00254B2F" w:rsidRPr="00904A72" w:rsidRDefault="00254B2F" w:rsidP="00904A72">
            <w:pPr>
              <w:autoSpaceDE w:val="0"/>
              <w:autoSpaceDN w:val="0"/>
              <w:adjustRightInd w:val="0"/>
              <w:ind w:firstLine="567"/>
              <w:jc w:val="both"/>
            </w:pPr>
            <w:r w:rsidRPr="00904A72">
              <w:t xml:space="preserve">Основное мероприятие 2 «Развитие механизмов финансово-имущественной поддержки субъектов малого и среднего предпринимательства» </w:t>
            </w:r>
          </w:p>
          <w:p w:rsidR="00254B2F" w:rsidRPr="00442437" w:rsidRDefault="00254B2F" w:rsidP="001E2557">
            <w:pPr>
              <w:autoSpaceDE w:val="0"/>
              <w:autoSpaceDN w:val="0"/>
              <w:adjustRightInd w:val="0"/>
              <w:jc w:val="both"/>
              <w:rPr>
                <w:bCs/>
              </w:rPr>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935460">
              <w:rPr>
                <w:bCs/>
                <w:sz w:val="22"/>
                <w:szCs w:val="22"/>
              </w:rPr>
              <w:t>Выполнено</w:t>
            </w:r>
          </w:p>
        </w:tc>
        <w:tc>
          <w:tcPr>
            <w:tcW w:w="6095" w:type="dxa"/>
            <w:tcBorders>
              <w:top w:val="single" w:sz="4" w:space="0" w:color="auto"/>
              <w:left w:val="single" w:sz="4" w:space="0" w:color="auto"/>
              <w:bottom w:val="single" w:sz="4" w:space="0" w:color="auto"/>
            </w:tcBorders>
          </w:tcPr>
          <w:p w:rsidR="00C120EB" w:rsidRPr="00934933" w:rsidRDefault="00C120EB" w:rsidP="00934933">
            <w:pPr>
              <w:ind w:firstLine="505"/>
              <w:jc w:val="both"/>
            </w:pPr>
            <w:proofErr w:type="gramStart"/>
            <w:r w:rsidRPr="00934933">
              <w:t>Сформированы и опубликованы разделе «Малое и среднее предпринимательство» на официальном сайте Шумерлинского района в сети «Интернет» Перечни муниципального имущества Шумерлинского района, сельских поселений района для предоставления их во владение и (или) пользование на долгосрочной основе субъектам малого и среднего предпринимательства.</w:t>
            </w:r>
            <w:proofErr w:type="gramEnd"/>
          </w:p>
          <w:p w:rsidR="00C120EB" w:rsidRPr="00934933" w:rsidRDefault="00C120EB" w:rsidP="00934933">
            <w:pPr>
              <w:ind w:firstLine="505"/>
              <w:jc w:val="both"/>
            </w:pPr>
            <w:r w:rsidRPr="00934933">
              <w:t>За 2019 год оказано содействие субъектам малого предпринимательства в получении следующих видов поддержки:</w:t>
            </w:r>
          </w:p>
          <w:p w:rsidR="00C120EB" w:rsidRPr="00934933" w:rsidRDefault="00C120EB" w:rsidP="00934933">
            <w:pPr>
              <w:ind w:firstLine="505"/>
              <w:jc w:val="both"/>
            </w:pPr>
            <w:r w:rsidRPr="00934933">
              <w:t xml:space="preserve">- Государственная поддержка в виде выдачи займа под льготные проценты через АНО «Агентство по поддержке малого бизнеса в Чувашской Республике»: 3 субъектам малого бизнеса на сумму 1660,0 тыс. руб. (120,0 т.р.+180,0 </w:t>
            </w:r>
            <w:proofErr w:type="spellStart"/>
            <w:r w:rsidRPr="00934933">
              <w:t>т.р</w:t>
            </w:r>
            <w:proofErr w:type="spellEnd"/>
            <w:r w:rsidRPr="00934933">
              <w:t>.  - ИП Игнатьев И.С., 1360 тыс. рублей - СПССК «Сельское подворье»).</w:t>
            </w:r>
          </w:p>
          <w:p w:rsidR="00254B2F" w:rsidRPr="00BA3B27" w:rsidRDefault="00C120EB" w:rsidP="00BA3B27">
            <w:pPr>
              <w:ind w:firstLine="505"/>
              <w:jc w:val="both"/>
            </w:pPr>
            <w:r w:rsidRPr="00934933">
              <w:t>Муниципальная поддержка в форме консультации предоставлена 37 субъектам МСП (в 2018 году – 25 субъектам МСП).</w:t>
            </w: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jc w:val="center"/>
              <w:rPr>
                <w:bCs/>
              </w:rPr>
            </w:pPr>
            <w:r>
              <w:rPr>
                <w:bCs/>
              </w:rPr>
              <w:t>2.3.</w:t>
            </w:r>
          </w:p>
        </w:tc>
        <w:tc>
          <w:tcPr>
            <w:tcW w:w="5457" w:type="dxa"/>
            <w:tcBorders>
              <w:top w:val="single" w:sz="4" w:space="0" w:color="auto"/>
              <w:left w:val="single" w:sz="4" w:space="0" w:color="auto"/>
              <w:bottom w:val="single" w:sz="4" w:space="0" w:color="auto"/>
              <w:right w:val="single" w:sz="4" w:space="0" w:color="auto"/>
            </w:tcBorders>
          </w:tcPr>
          <w:p w:rsidR="00254B2F" w:rsidRPr="00904A72" w:rsidRDefault="00254B2F" w:rsidP="00904A72">
            <w:pPr>
              <w:autoSpaceDE w:val="0"/>
              <w:autoSpaceDN w:val="0"/>
              <w:adjustRightInd w:val="0"/>
              <w:ind w:firstLine="567"/>
              <w:jc w:val="both"/>
            </w:pPr>
            <w:r w:rsidRPr="00904A72">
              <w:t xml:space="preserve">Основное мероприятие 3 «Создание и (или) развитие социального предпринимательства в </w:t>
            </w:r>
            <w:proofErr w:type="spellStart"/>
            <w:r w:rsidRPr="00904A72">
              <w:t>Шумерлинском</w:t>
            </w:r>
            <w:proofErr w:type="spellEnd"/>
            <w:r w:rsidRPr="00904A72">
              <w:t xml:space="preserve"> районе» </w:t>
            </w:r>
          </w:p>
          <w:p w:rsidR="00254B2F" w:rsidRPr="00442437" w:rsidRDefault="00254B2F" w:rsidP="001E2557">
            <w:pPr>
              <w:autoSpaceDE w:val="0"/>
              <w:autoSpaceDN w:val="0"/>
              <w:adjustRightInd w:val="0"/>
              <w:jc w:val="both"/>
              <w:rPr>
                <w:bCs/>
              </w:rPr>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935460">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934933" w:rsidRDefault="00BE7E5C" w:rsidP="00934933">
            <w:pPr>
              <w:autoSpaceDE w:val="0"/>
              <w:autoSpaceDN w:val="0"/>
              <w:adjustRightInd w:val="0"/>
              <w:ind w:firstLine="505"/>
              <w:jc w:val="both"/>
              <w:rPr>
                <w:bCs/>
              </w:rPr>
            </w:pPr>
            <w:r w:rsidRPr="00934933">
              <w:rPr>
                <w:bCs/>
              </w:rPr>
              <w:t xml:space="preserve">В целях создания для </w:t>
            </w:r>
            <w:proofErr w:type="gramStart"/>
            <w:r w:rsidRPr="00934933">
              <w:rPr>
                <w:bCs/>
              </w:rPr>
              <w:t>женщин условий, способствующих их возвращению к трудовой деятельности центр занятости населения города Шумерли ежегодно организует</w:t>
            </w:r>
            <w:proofErr w:type="gramEnd"/>
            <w:r w:rsidRPr="00934933">
              <w:rPr>
                <w:bCs/>
              </w:rPr>
              <w:t xml:space="preserve"> комплекс мер, направленных на организацию профессионального обучения (переобучения) женщин, находящихся в отпуске по уходу за ребёнком до достижения им возраста трёх лет. В 201</w:t>
            </w:r>
            <w:r w:rsidR="00C120EB" w:rsidRPr="00934933">
              <w:rPr>
                <w:bCs/>
              </w:rPr>
              <w:t>9</w:t>
            </w:r>
            <w:r w:rsidRPr="00934933">
              <w:rPr>
                <w:bCs/>
              </w:rPr>
              <w:t xml:space="preserve"> году профессиональное обучение в период отпуска по уходу за ребенком в </w:t>
            </w:r>
            <w:proofErr w:type="spellStart"/>
            <w:r w:rsidRPr="00934933">
              <w:rPr>
                <w:bCs/>
              </w:rPr>
              <w:t>Шумерлинском</w:t>
            </w:r>
            <w:proofErr w:type="spellEnd"/>
            <w:r w:rsidRPr="00934933">
              <w:rPr>
                <w:bCs/>
              </w:rPr>
              <w:t xml:space="preserve"> районе прошли </w:t>
            </w:r>
            <w:r w:rsidR="00C120EB" w:rsidRPr="00934933">
              <w:rPr>
                <w:bCs/>
              </w:rPr>
              <w:t>2</w:t>
            </w:r>
            <w:r w:rsidRPr="00934933">
              <w:rPr>
                <w:bCs/>
              </w:rPr>
              <w:t xml:space="preserve"> женщины, в последующем успешно приступившие к трудовой деятельности.</w:t>
            </w:r>
            <w:r w:rsidR="005165A7" w:rsidRPr="00934933">
              <w:t xml:space="preserve"> Оказыва</w:t>
            </w:r>
            <w:r w:rsidR="00C120EB" w:rsidRPr="00934933">
              <w:t xml:space="preserve">лась </w:t>
            </w:r>
            <w:r w:rsidR="005165A7" w:rsidRPr="00934933">
              <w:t xml:space="preserve">консультационная поддержка субъектам малого </w:t>
            </w:r>
            <w:r w:rsidR="005165A7" w:rsidRPr="00934933">
              <w:lastRenderedPageBreak/>
              <w:t>предпринимательства</w:t>
            </w:r>
            <w:r w:rsidR="00C120EB" w:rsidRPr="00934933">
              <w:t xml:space="preserve"> по мере обращений</w:t>
            </w:r>
            <w:r w:rsidR="005165A7" w:rsidRPr="00934933">
              <w:t>.</w:t>
            </w: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jc w:val="center"/>
              <w:rPr>
                <w:bCs/>
              </w:rPr>
            </w:pPr>
            <w:r>
              <w:rPr>
                <w:bCs/>
              </w:rPr>
              <w:lastRenderedPageBreak/>
              <w:t>2.4.</w:t>
            </w:r>
          </w:p>
        </w:tc>
        <w:tc>
          <w:tcPr>
            <w:tcW w:w="5457" w:type="dxa"/>
            <w:tcBorders>
              <w:top w:val="single" w:sz="4" w:space="0" w:color="auto"/>
              <w:left w:val="single" w:sz="4" w:space="0" w:color="auto"/>
              <w:bottom w:val="single" w:sz="4" w:space="0" w:color="auto"/>
              <w:right w:val="single" w:sz="4" w:space="0" w:color="auto"/>
            </w:tcBorders>
          </w:tcPr>
          <w:p w:rsidR="00254B2F" w:rsidRPr="00904A72" w:rsidRDefault="00254B2F" w:rsidP="00904A72">
            <w:pPr>
              <w:autoSpaceDE w:val="0"/>
              <w:autoSpaceDN w:val="0"/>
              <w:adjustRightInd w:val="0"/>
              <w:ind w:firstLine="567"/>
              <w:jc w:val="both"/>
            </w:pPr>
            <w:r w:rsidRPr="00904A72">
              <w:t xml:space="preserve">Основное мероприятие 4 «Развитие предпринимательства в области народных художественных промыслов, ремесел и производства сувенирной продукции в </w:t>
            </w:r>
            <w:proofErr w:type="spellStart"/>
            <w:r w:rsidRPr="00904A72">
              <w:t>Шумерлинском</w:t>
            </w:r>
            <w:proofErr w:type="spellEnd"/>
            <w:r w:rsidRPr="00904A72">
              <w:t xml:space="preserve"> районе» </w:t>
            </w:r>
          </w:p>
          <w:p w:rsidR="00254B2F" w:rsidRPr="00442437" w:rsidRDefault="00254B2F" w:rsidP="001E2557">
            <w:pPr>
              <w:autoSpaceDE w:val="0"/>
              <w:autoSpaceDN w:val="0"/>
              <w:adjustRightInd w:val="0"/>
              <w:jc w:val="both"/>
              <w:rPr>
                <w:bCs/>
              </w:rPr>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935460">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934933" w:rsidRDefault="00254B2F" w:rsidP="00BA3B27">
            <w:pPr>
              <w:autoSpaceDE w:val="0"/>
              <w:autoSpaceDN w:val="0"/>
              <w:adjustRightInd w:val="0"/>
              <w:ind w:firstLine="505"/>
              <w:jc w:val="both"/>
              <w:rPr>
                <w:bCs/>
              </w:rPr>
            </w:pPr>
            <w:r w:rsidRPr="00934933">
              <w:rPr>
                <w:bCs/>
              </w:rPr>
              <w:t>В районе ведется работа над созданием благоприятной среды для развития и реализации имеющегося потенциала мастеров и ремесленников Шумерлинского района по организации и ведению ими собственного бизнеса. Мастера народных промыслов в 201</w:t>
            </w:r>
            <w:r w:rsidR="00C120EB" w:rsidRPr="00934933">
              <w:rPr>
                <w:bCs/>
              </w:rPr>
              <w:t>9</w:t>
            </w:r>
            <w:r w:rsidRPr="00934933">
              <w:rPr>
                <w:bCs/>
              </w:rPr>
              <w:t xml:space="preserve"> г. привлекались на </w:t>
            </w:r>
            <w:r w:rsidR="00304F0D" w:rsidRPr="00934933">
              <w:rPr>
                <w:bCs/>
              </w:rPr>
              <w:t>4</w:t>
            </w:r>
            <w:r w:rsidRPr="00934933">
              <w:rPr>
                <w:bCs/>
              </w:rPr>
              <w:t xml:space="preserve"> районных мероприятий,</w:t>
            </w:r>
            <w:r w:rsidR="00304F0D" w:rsidRPr="00934933">
              <w:rPr>
                <w:bCs/>
              </w:rPr>
              <w:t xml:space="preserve"> 1 республиканское мероприятие, </w:t>
            </w:r>
            <w:r w:rsidRPr="00934933">
              <w:rPr>
                <w:bCs/>
              </w:rPr>
              <w:t xml:space="preserve"> на которых была организована  выставка и продажа сувениров.</w:t>
            </w: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jc w:val="center"/>
              <w:rPr>
                <w:bCs/>
              </w:rPr>
            </w:pPr>
            <w:r>
              <w:rPr>
                <w:bCs/>
              </w:rPr>
              <w:t>2.5.</w:t>
            </w:r>
          </w:p>
        </w:tc>
        <w:tc>
          <w:tcPr>
            <w:tcW w:w="5457" w:type="dxa"/>
            <w:tcBorders>
              <w:top w:val="single" w:sz="4" w:space="0" w:color="auto"/>
              <w:left w:val="single" w:sz="4" w:space="0" w:color="auto"/>
              <w:bottom w:val="single" w:sz="4" w:space="0" w:color="auto"/>
              <w:right w:val="single" w:sz="4" w:space="0" w:color="auto"/>
            </w:tcBorders>
          </w:tcPr>
          <w:p w:rsidR="00254B2F" w:rsidRPr="00904A72" w:rsidRDefault="00254B2F" w:rsidP="00904A72">
            <w:pPr>
              <w:autoSpaceDE w:val="0"/>
              <w:autoSpaceDN w:val="0"/>
              <w:adjustRightInd w:val="0"/>
              <w:ind w:firstLine="567"/>
              <w:jc w:val="both"/>
            </w:pPr>
            <w:r w:rsidRPr="00904A72">
              <w:t xml:space="preserve">Основное мероприятие 5 «Создание новых производств» </w:t>
            </w:r>
          </w:p>
          <w:p w:rsidR="00254B2F" w:rsidRPr="00442437" w:rsidRDefault="00254B2F" w:rsidP="001E2557">
            <w:pPr>
              <w:autoSpaceDE w:val="0"/>
              <w:autoSpaceDN w:val="0"/>
              <w:adjustRightInd w:val="0"/>
              <w:jc w:val="both"/>
              <w:rPr>
                <w:bCs/>
              </w:rPr>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680FF6">
              <w:rPr>
                <w:bCs/>
                <w:sz w:val="22"/>
                <w:szCs w:val="22"/>
              </w:rPr>
              <w:t>Выполнено</w:t>
            </w:r>
          </w:p>
        </w:tc>
        <w:tc>
          <w:tcPr>
            <w:tcW w:w="6095" w:type="dxa"/>
            <w:tcBorders>
              <w:top w:val="single" w:sz="4" w:space="0" w:color="auto"/>
              <w:left w:val="single" w:sz="4" w:space="0" w:color="auto"/>
              <w:bottom w:val="single" w:sz="4" w:space="0" w:color="auto"/>
            </w:tcBorders>
          </w:tcPr>
          <w:p w:rsidR="00304F0D" w:rsidRPr="00934933" w:rsidRDefault="00304F0D" w:rsidP="00934933">
            <w:pPr>
              <w:autoSpaceDE w:val="0"/>
              <w:autoSpaceDN w:val="0"/>
              <w:adjustRightInd w:val="0"/>
              <w:ind w:firstLine="505"/>
              <w:jc w:val="both"/>
            </w:pPr>
            <w:proofErr w:type="gramStart"/>
            <w:r w:rsidRPr="00934933">
              <w:t>Создан</w:t>
            </w:r>
            <w:proofErr w:type="gramEnd"/>
            <w:r w:rsidRPr="00934933">
              <w:t xml:space="preserve"> СПССК «Сельское подворье». В рамках конкурса на получение гранта по получению субсидий для развития малых форм хозяйствования СПССК «Сельское подворье» выделена  субсидия в размере 2 млн. руб. </w:t>
            </w:r>
          </w:p>
          <w:p w:rsidR="00254B2F" w:rsidRPr="00934933" w:rsidRDefault="00304F0D" w:rsidP="00934933">
            <w:pPr>
              <w:autoSpaceDE w:val="0"/>
              <w:autoSpaceDN w:val="0"/>
              <w:adjustRightInd w:val="0"/>
              <w:ind w:firstLine="505"/>
              <w:jc w:val="both"/>
              <w:rPr>
                <w:bCs/>
              </w:rPr>
            </w:pPr>
            <w:r w:rsidRPr="00934933">
              <w:t xml:space="preserve">За 2019 год объем инвестиций составил  5,5  млн. руб. Ожидается ввод </w:t>
            </w:r>
            <w:proofErr w:type="spellStart"/>
            <w:r w:rsidRPr="00934933">
              <w:t>торогового</w:t>
            </w:r>
            <w:proofErr w:type="spellEnd"/>
            <w:r w:rsidRPr="00934933">
              <w:t xml:space="preserve"> объекта в г. Шумерля для реализации продукции собственного производства. Получена декларация на производимую продукцию. Получен кредит на </w:t>
            </w:r>
            <w:proofErr w:type="spellStart"/>
            <w:r w:rsidRPr="00934933">
              <w:t>софинансирование</w:t>
            </w:r>
            <w:proofErr w:type="spellEnd"/>
            <w:r w:rsidRPr="00934933">
              <w:t xml:space="preserve"> затрат на </w:t>
            </w:r>
            <w:proofErr w:type="spellStart"/>
            <w:r w:rsidRPr="00934933">
              <w:t>приобритение</w:t>
            </w:r>
            <w:proofErr w:type="spellEnd"/>
            <w:r w:rsidRPr="00934933">
              <w:t xml:space="preserve"> оборудования в размере 1,36 млн. руб. СПССК «Сельское подворье» приобрел автомобиль и оборудование на сумму 1787 тыс. руб. В настоящее время начата переработка молока для производства сыра.</w:t>
            </w: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jc w:val="center"/>
              <w:rPr>
                <w:bCs/>
              </w:rPr>
            </w:pPr>
            <w:r>
              <w:rPr>
                <w:bCs/>
              </w:rPr>
              <w:t>2.6.</w:t>
            </w:r>
          </w:p>
        </w:tc>
        <w:tc>
          <w:tcPr>
            <w:tcW w:w="5457" w:type="dxa"/>
            <w:tcBorders>
              <w:top w:val="single" w:sz="4" w:space="0" w:color="auto"/>
              <w:left w:val="single" w:sz="4" w:space="0" w:color="auto"/>
              <w:bottom w:val="single" w:sz="4" w:space="0" w:color="auto"/>
              <w:right w:val="single" w:sz="4" w:space="0" w:color="auto"/>
            </w:tcBorders>
          </w:tcPr>
          <w:p w:rsidR="00254B2F" w:rsidRPr="00904A72" w:rsidRDefault="00254B2F" w:rsidP="00904A72">
            <w:pPr>
              <w:widowControl w:val="0"/>
              <w:ind w:firstLine="567"/>
              <w:jc w:val="both"/>
              <w:rPr>
                <w:rFonts w:eastAsia="Calibri"/>
                <w:spacing w:val="-2"/>
                <w:lang w:eastAsia="en-US"/>
              </w:rPr>
            </w:pPr>
            <w:r w:rsidRPr="00904A72">
              <w:rPr>
                <w:rFonts w:eastAsia="Calibri"/>
                <w:spacing w:val="-2"/>
                <w:lang w:eastAsia="en-US"/>
              </w:rPr>
              <w:t>Основное мероприятие 6 "Развитие системы "одного окна" предоставления услуг, сервисов и мер поддержки предпринимательства".</w:t>
            </w:r>
          </w:p>
          <w:p w:rsidR="00254B2F" w:rsidRPr="00442437" w:rsidRDefault="00254B2F" w:rsidP="00275D9B">
            <w:pPr>
              <w:widowControl w:val="0"/>
              <w:ind w:firstLine="567"/>
              <w:jc w:val="both"/>
              <w:rPr>
                <w:bCs/>
              </w:rPr>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680FF6">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6E6096" w:rsidRDefault="00254B2F" w:rsidP="00934933">
            <w:pPr>
              <w:widowControl w:val="0"/>
              <w:ind w:firstLine="505"/>
              <w:jc w:val="both"/>
              <w:rPr>
                <w:rFonts w:eastAsia="Calibri"/>
                <w:spacing w:val="-2"/>
                <w:lang w:eastAsia="en-US"/>
              </w:rPr>
            </w:pPr>
            <w:proofErr w:type="gramStart"/>
            <w:r w:rsidRPr="006E6096">
              <w:rPr>
                <w:rFonts w:eastAsia="Calibri"/>
                <w:spacing w:val="-2"/>
                <w:lang w:eastAsia="en-US"/>
              </w:rPr>
              <w:t xml:space="preserve">Мероприятие предусматривает развитие системы предоставления услуг, сервисов, мер поддержки субъектам малого и среднего предпринимательства по принципу "одного окна" на базе многофункциональных центров предоставления государственных и муниципальных услуг (далее также - МФЦ) для бизнеса, что позволит обеспечить всем представителям предпринимательского сообщества равный доступ к услугам, сервисам, мерам поддержки, необходимым для начала и ведения предпринимательской деятельности (государственные и муниципальные услуги и меры </w:t>
            </w:r>
            <w:r w:rsidRPr="006E6096">
              <w:rPr>
                <w:rFonts w:eastAsia="Calibri"/>
                <w:spacing w:val="-2"/>
                <w:lang w:eastAsia="en-US"/>
              </w:rPr>
              <w:lastRenderedPageBreak/>
              <w:t>поддержки</w:t>
            </w:r>
            <w:proofErr w:type="gramEnd"/>
            <w:r w:rsidRPr="006E6096">
              <w:rPr>
                <w:rFonts w:eastAsia="Calibri"/>
                <w:spacing w:val="-2"/>
                <w:lang w:eastAsia="en-US"/>
              </w:rPr>
              <w:t>, услуги и меры поддержки организаций, образующих инфраструктуру поддержки субъектов малого и среднего предпринимательства, услуги акционерного общества "Федеральная корпорация по развитию малого и среднего предпринимательства", услуги (сервисы) финансово-кредитных, страховых, банковских организаций, органов и организаций, обеспечивающих подключение к сетям вод</w:t>
            </w:r>
            <w:proofErr w:type="gramStart"/>
            <w:r w:rsidRPr="006E6096">
              <w:rPr>
                <w:rFonts w:eastAsia="Calibri"/>
                <w:spacing w:val="-2"/>
                <w:lang w:eastAsia="en-US"/>
              </w:rPr>
              <w:t>о-</w:t>
            </w:r>
            <w:proofErr w:type="gramEnd"/>
            <w:r w:rsidRPr="006E6096">
              <w:rPr>
                <w:rFonts w:eastAsia="Calibri"/>
                <w:spacing w:val="-2"/>
                <w:lang w:eastAsia="en-US"/>
              </w:rPr>
              <w:t>, газо-, тепло- и электроснабжения, некоммерческих организаций, выражающих интересы предпринимателей). Реализация мероприятия позволит обеспечить уровень инфраструктуры поддержки субъектов малого и среднего предпринимательства, способствующий улучшению условий ведения предпринимательской деятельности.</w:t>
            </w:r>
          </w:p>
          <w:p w:rsidR="00254B2F" w:rsidRPr="00934933" w:rsidRDefault="00254B2F" w:rsidP="00934933">
            <w:pPr>
              <w:autoSpaceDE w:val="0"/>
              <w:autoSpaceDN w:val="0"/>
              <w:adjustRightInd w:val="0"/>
              <w:ind w:firstLine="505"/>
              <w:jc w:val="both"/>
              <w:rPr>
                <w:bCs/>
              </w:rPr>
            </w:pP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jc w:val="center"/>
              <w:rPr>
                <w:bCs/>
              </w:rPr>
            </w:pPr>
            <w:r>
              <w:rPr>
                <w:bCs/>
              </w:rPr>
              <w:lastRenderedPageBreak/>
              <w:t>3.</w:t>
            </w:r>
          </w:p>
        </w:tc>
        <w:tc>
          <w:tcPr>
            <w:tcW w:w="5457" w:type="dxa"/>
            <w:tcBorders>
              <w:top w:val="single" w:sz="4" w:space="0" w:color="auto"/>
              <w:left w:val="single" w:sz="4" w:space="0" w:color="auto"/>
              <w:bottom w:val="single" w:sz="4" w:space="0" w:color="auto"/>
              <w:right w:val="single" w:sz="4" w:space="0" w:color="auto"/>
            </w:tcBorders>
          </w:tcPr>
          <w:p w:rsidR="00254B2F" w:rsidRPr="00904A72" w:rsidRDefault="00254B2F" w:rsidP="00904A72">
            <w:pPr>
              <w:widowControl w:val="0"/>
              <w:ind w:firstLine="567"/>
              <w:jc w:val="both"/>
              <w:rPr>
                <w:rFonts w:eastAsia="Calibri"/>
                <w:spacing w:val="-2"/>
                <w:lang w:eastAsia="en-US"/>
              </w:rPr>
            </w:pPr>
            <w:r w:rsidRPr="0066018A">
              <w:rPr>
                <w:b/>
              </w:rPr>
              <w:t xml:space="preserve">Подпрограмма 2 «Совершенствование потребительского рынка и системы защиты прав потребителей в </w:t>
            </w:r>
            <w:proofErr w:type="spellStart"/>
            <w:r w:rsidRPr="0066018A">
              <w:rPr>
                <w:b/>
              </w:rPr>
              <w:t>Шумерлинском</w:t>
            </w:r>
            <w:proofErr w:type="spellEnd"/>
            <w:r w:rsidRPr="0066018A">
              <w:rPr>
                <w:b/>
              </w:rPr>
              <w:t xml:space="preserve"> районе»</w:t>
            </w:r>
          </w:p>
        </w:tc>
        <w:tc>
          <w:tcPr>
            <w:tcW w:w="2552" w:type="dxa"/>
            <w:tcBorders>
              <w:top w:val="single" w:sz="4" w:space="0" w:color="auto"/>
              <w:left w:val="single" w:sz="4" w:space="0" w:color="auto"/>
              <w:bottom w:val="single" w:sz="4" w:space="0" w:color="auto"/>
              <w:right w:val="single" w:sz="4" w:space="0" w:color="auto"/>
            </w:tcBorders>
          </w:tcPr>
          <w:p w:rsidR="00254B2F" w:rsidRDefault="00254B2F"/>
        </w:tc>
        <w:tc>
          <w:tcPr>
            <w:tcW w:w="6095" w:type="dxa"/>
            <w:tcBorders>
              <w:top w:val="single" w:sz="4" w:space="0" w:color="auto"/>
              <w:left w:val="single" w:sz="4" w:space="0" w:color="auto"/>
              <w:bottom w:val="single" w:sz="4" w:space="0" w:color="auto"/>
            </w:tcBorders>
          </w:tcPr>
          <w:p w:rsidR="00254B2F" w:rsidRPr="00934933" w:rsidRDefault="00254B2F" w:rsidP="00934933">
            <w:pPr>
              <w:autoSpaceDE w:val="0"/>
              <w:autoSpaceDN w:val="0"/>
              <w:adjustRightInd w:val="0"/>
              <w:ind w:firstLine="505"/>
              <w:jc w:val="both"/>
              <w:rPr>
                <w:bCs/>
              </w:rPr>
            </w:pP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jc w:val="center"/>
              <w:rPr>
                <w:bCs/>
              </w:rPr>
            </w:pPr>
            <w:r>
              <w:rPr>
                <w:bCs/>
              </w:rPr>
              <w:t>3.1.</w:t>
            </w:r>
          </w:p>
        </w:tc>
        <w:tc>
          <w:tcPr>
            <w:tcW w:w="5457" w:type="dxa"/>
            <w:tcBorders>
              <w:top w:val="single" w:sz="4" w:space="0" w:color="auto"/>
              <w:left w:val="single" w:sz="4" w:space="0" w:color="auto"/>
              <w:bottom w:val="single" w:sz="4" w:space="0" w:color="auto"/>
              <w:right w:val="single" w:sz="4" w:space="0" w:color="auto"/>
            </w:tcBorders>
          </w:tcPr>
          <w:p w:rsidR="00254B2F" w:rsidRPr="006E6096" w:rsidRDefault="00254B2F" w:rsidP="00A73BD5">
            <w:pPr>
              <w:autoSpaceDE w:val="0"/>
              <w:autoSpaceDN w:val="0"/>
              <w:adjustRightInd w:val="0"/>
              <w:ind w:firstLine="567"/>
              <w:jc w:val="both"/>
            </w:pPr>
            <w:r w:rsidRPr="006E6096">
              <w:t xml:space="preserve">Основное мероприятие 1 «Совершенствование государственной (муниципальной) координации и правового регулирования в сфере потребительского рынка и услуг» </w:t>
            </w:r>
          </w:p>
          <w:p w:rsidR="00254B2F" w:rsidRPr="006E6096" w:rsidRDefault="00254B2F" w:rsidP="00904A72">
            <w:pPr>
              <w:widowControl w:val="0"/>
              <w:ind w:firstLine="567"/>
              <w:jc w:val="both"/>
              <w:rPr>
                <w:rFonts w:eastAsia="Calibri"/>
                <w:spacing w:val="-2"/>
                <w:lang w:eastAsia="en-US"/>
              </w:rPr>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963458">
              <w:rPr>
                <w:bCs/>
                <w:sz w:val="22"/>
                <w:szCs w:val="22"/>
              </w:rPr>
              <w:t>Выполнено</w:t>
            </w:r>
          </w:p>
        </w:tc>
        <w:tc>
          <w:tcPr>
            <w:tcW w:w="6095" w:type="dxa"/>
            <w:tcBorders>
              <w:top w:val="single" w:sz="4" w:space="0" w:color="auto"/>
              <w:left w:val="single" w:sz="4" w:space="0" w:color="auto"/>
              <w:bottom w:val="single" w:sz="4" w:space="0" w:color="auto"/>
            </w:tcBorders>
          </w:tcPr>
          <w:p w:rsidR="00534759" w:rsidRPr="00934933" w:rsidRDefault="00254B2F" w:rsidP="00934933">
            <w:pPr>
              <w:autoSpaceDE w:val="0"/>
              <w:autoSpaceDN w:val="0"/>
              <w:adjustRightInd w:val="0"/>
              <w:ind w:firstLine="505"/>
              <w:jc w:val="both"/>
            </w:pPr>
            <w:r w:rsidRPr="00934933">
              <w:rPr>
                <w:bCs/>
              </w:rPr>
              <w:t>Актуализированы административные регламенты в соответствии с действующим законодательством, разработ</w:t>
            </w:r>
            <w:r w:rsidR="00D1388A" w:rsidRPr="00934933">
              <w:rPr>
                <w:bCs/>
              </w:rPr>
              <w:t>ан</w:t>
            </w:r>
            <w:r w:rsidRPr="00934933">
              <w:rPr>
                <w:bCs/>
              </w:rPr>
              <w:t>ы порядки организации и осуществления муниципального контроля, утверждены перечни актов, содержащих обязательные требования, соблюдение которых оценивается при проведении мероприятий при осуществлении  муниципального контроля.</w:t>
            </w:r>
            <w:r w:rsidR="00D1388A" w:rsidRPr="00934933">
              <w:t xml:space="preserve"> Регулярно проводится мониторинг организаций розничной торговли на наличие в продаже продукции </w:t>
            </w:r>
            <w:r w:rsidR="00534759" w:rsidRPr="00934933">
              <w:t>местных товаропроизводителей.</w:t>
            </w:r>
            <w:r w:rsidR="00D1388A" w:rsidRPr="00934933">
              <w:t xml:space="preserve"> </w:t>
            </w:r>
          </w:p>
          <w:p w:rsidR="00254B2F" w:rsidRPr="00934933" w:rsidRDefault="00534759" w:rsidP="00934933">
            <w:pPr>
              <w:autoSpaceDE w:val="0"/>
              <w:autoSpaceDN w:val="0"/>
              <w:adjustRightInd w:val="0"/>
              <w:ind w:firstLine="505"/>
              <w:jc w:val="both"/>
              <w:rPr>
                <w:bCs/>
              </w:rPr>
            </w:pPr>
            <w:r w:rsidRPr="00934933">
              <w:t>В</w:t>
            </w:r>
            <w:r w:rsidR="00D1388A" w:rsidRPr="00934933">
              <w:t>еде</w:t>
            </w:r>
            <w:r w:rsidRPr="00934933">
              <w:t>тся и актуализируется по мере необходимости</w:t>
            </w:r>
            <w:r w:rsidR="00D1388A" w:rsidRPr="00934933">
              <w:t xml:space="preserve"> реестр организаций и объектов торговли, общественного питания и бытового обслуживания населения в </w:t>
            </w:r>
            <w:proofErr w:type="spellStart"/>
            <w:r w:rsidR="005B2452" w:rsidRPr="00934933">
              <w:t>Шумерлинском</w:t>
            </w:r>
            <w:proofErr w:type="spellEnd"/>
            <w:r w:rsidR="005B2452" w:rsidRPr="00934933">
              <w:t xml:space="preserve"> районе </w:t>
            </w:r>
            <w:r w:rsidR="00D1388A" w:rsidRPr="00934933">
              <w:t>Чувашской Республик</w:t>
            </w:r>
            <w:r w:rsidR="005B2452" w:rsidRPr="00934933">
              <w:t xml:space="preserve">и. На объектах сферы услуг </w:t>
            </w:r>
            <w:r w:rsidR="00130D21" w:rsidRPr="00934933">
              <w:t xml:space="preserve">созданы </w:t>
            </w:r>
            <w:r w:rsidR="005B2452" w:rsidRPr="00934933">
              <w:t>услови</w:t>
            </w:r>
            <w:r w:rsidR="00130D21" w:rsidRPr="00934933">
              <w:t>я</w:t>
            </w:r>
            <w:r w:rsidR="005B2452" w:rsidRPr="00934933">
              <w:t xml:space="preserve"> для посещения маломобильными группами населения.</w:t>
            </w: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jc w:val="center"/>
              <w:rPr>
                <w:bCs/>
              </w:rPr>
            </w:pPr>
            <w:r>
              <w:rPr>
                <w:bCs/>
              </w:rPr>
              <w:lastRenderedPageBreak/>
              <w:t>3.2.</w:t>
            </w:r>
          </w:p>
        </w:tc>
        <w:tc>
          <w:tcPr>
            <w:tcW w:w="5457" w:type="dxa"/>
            <w:tcBorders>
              <w:top w:val="single" w:sz="4" w:space="0" w:color="auto"/>
              <w:left w:val="single" w:sz="4" w:space="0" w:color="auto"/>
              <w:bottom w:val="single" w:sz="4" w:space="0" w:color="auto"/>
              <w:right w:val="single" w:sz="4" w:space="0" w:color="auto"/>
            </w:tcBorders>
          </w:tcPr>
          <w:p w:rsidR="00254B2F" w:rsidRPr="00A73BD5" w:rsidRDefault="00254B2F" w:rsidP="00A73BD5">
            <w:pPr>
              <w:autoSpaceDE w:val="0"/>
              <w:autoSpaceDN w:val="0"/>
              <w:adjustRightInd w:val="0"/>
              <w:ind w:firstLine="567"/>
              <w:jc w:val="both"/>
            </w:pPr>
            <w:r w:rsidRPr="00A73BD5">
              <w:t xml:space="preserve">Основное мероприятие 2 «Развитие инфраструктуры и оптимальное размещение объектов потребительского рынка и сферы услуг» </w:t>
            </w:r>
          </w:p>
          <w:p w:rsidR="00254B2F" w:rsidRPr="00904A72" w:rsidRDefault="00254B2F" w:rsidP="00904A72">
            <w:pPr>
              <w:widowControl w:val="0"/>
              <w:ind w:firstLine="567"/>
              <w:jc w:val="both"/>
              <w:rPr>
                <w:rFonts w:eastAsia="Calibri"/>
                <w:spacing w:val="-2"/>
                <w:lang w:eastAsia="en-US"/>
              </w:rPr>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963458">
              <w:rPr>
                <w:bCs/>
                <w:sz w:val="22"/>
                <w:szCs w:val="22"/>
              </w:rPr>
              <w:t>Выполнено</w:t>
            </w:r>
          </w:p>
        </w:tc>
        <w:tc>
          <w:tcPr>
            <w:tcW w:w="6095" w:type="dxa"/>
            <w:tcBorders>
              <w:top w:val="single" w:sz="4" w:space="0" w:color="auto"/>
              <w:left w:val="single" w:sz="4" w:space="0" w:color="auto"/>
              <w:bottom w:val="single" w:sz="4" w:space="0" w:color="auto"/>
            </w:tcBorders>
          </w:tcPr>
          <w:p w:rsidR="00130D21" w:rsidRPr="00934933" w:rsidRDefault="00130D21" w:rsidP="00934933">
            <w:pPr>
              <w:autoSpaceDE w:val="0"/>
              <w:autoSpaceDN w:val="0"/>
              <w:adjustRightInd w:val="0"/>
              <w:ind w:firstLine="505"/>
              <w:jc w:val="both"/>
              <w:rPr>
                <w:bCs/>
              </w:rPr>
            </w:pPr>
            <w:r w:rsidRPr="00934933">
              <w:rPr>
                <w:bCs/>
              </w:rPr>
              <w:t>Утверждены схема размещения нестационарных торговых объектов на территории Шумерлинского района  постановлением администрации Шумерлинского района от 29.12.2016   № 544 и Порядок размещения  нестационарных торговых объектов на  территории Шумерлинского района</w:t>
            </w:r>
            <w:r w:rsidR="00934933">
              <w:rPr>
                <w:bCs/>
              </w:rPr>
              <w:t xml:space="preserve"> </w:t>
            </w:r>
            <w:r w:rsidRPr="00934933">
              <w:rPr>
                <w:bCs/>
              </w:rPr>
              <w:t xml:space="preserve">постановлением администрации Шумерлинского района от 24.08.2016  № 375. </w:t>
            </w:r>
          </w:p>
          <w:p w:rsidR="00254B2F" w:rsidRPr="00934933" w:rsidRDefault="00130D21" w:rsidP="00934933">
            <w:pPr>
              <w:autoSpaceDE w:val="0"/>
              <w:autoSpaceDN w:val="0"/>
              <w:adjustRightInd w:val="0"/>
              <w:ind w:firstLine="505"/>
              <w:jc w:val="both"/>
            </w:pPr>
            <w:r w:rsidRPr="00934933">
              <w:rPr>
                <w:bCs/>
              </w:rPr>
              <w:t>Обеспеченность населения Шумерлинского района  площадью стационарных</w:t>
            </w:r>
            <w:r w:rsidR="000A5D99" w:rsidRPr="00934933">
              <w:rPr>
                <w:bCs/>
              </w:rPr>
              <w:t xml:space="preserve"> торговых объектов составляет 242</w:t>
            </w:r>
            <w:r w:rsidRPr="00934933">
              <w:rPr>
                <w:bCs/>
              </w:rPr>
              <w:t>,</w:t>
            </w:r>
            <w:r w:rsidR="000A5D99" w:rsidRPr="00934933">
              <w:rPr>
                <w:bCs/>
              </w:rPr>
              <w:t>2</w:t>
            </w:r>
            <w:r w:rsidRPr="00934933">
              <w:rPr>
                <w:bCs/>
              </w:rPr>
              <w:t xml:space="preserve"> кв. метр</w:t>
            </w:r>
            <w:r w:rsidR="000A5D99" w:rsidRPr="00934933">
              <w:rPr>
                <w:bCs/>
              </w:rPr>
              <w:t>ов на 1 тысячу жителей, что на 40</w:t>
            </w:r>
            <w:r w:rsidRPr="00934933">
              <w:rPr>
                <w:bCs/>
              </w:rPr>
              <w:t>,</w:t>
            </w:r>
            <w:r w:rsidR="000A5D99" w:rsidRPr="00934933">
              <w:rPr>
                <w:bCs/>
              </w:rPr>
              <w:t>9</w:t>
            </w:r>
            <w:r w:rsidRPr="00934933">
              <w:rPr>
                <w:bCs/>
              </w:rPr>
              <w:t xml:space="preserve"> кв. метра превышает норматив минимальной обеспеченности, утвержденный Постановлением Кабинета Министров ЧР от 14.12.2016 № 531 «Об утверждении нормативов минимальной обеспеченности населения Чувашской Республики площадью торговых объектов».</w:t>
            </w:r>
            <w:r w:rsidR="000A5D99" w:rsidRPr="00934933">
              <w:rPr>
                <w:bCs/>
              </w:rPr>
              <w:t xml:space="preserve"> О</w:t>
            </w:r>
            <w:r w:rsidR="000A5D99" w:rsidRPr="00934933">
              <w:t>рганизациям и индивидуальным предпринимателям оказаны консультативная и методологическая помощь по вопросам развития сферы потребительского рынка и услуг.</w:t>
            </w: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jc w:val="center"/>
              <w:rPr>
                <w:bCs/>
              </w:rPr>
            </w:pPr>
            <w:r>
              <w:rPr>
                <w:bCs/>
              </w:rPr>
              <w:t>3.3.</w:t>
            </w:r>
          </w:p>
        </w:tc>
        <w:tc>
          <w:tcPr>
            <w:tcW w:w="5457" w:type="dxa"/>
            <w:tcBorders>
              <w:top w:val="single" w:sz="4" w:space="0" w:color="auto"/>
              <w:left w:val="single" w:sz="4" w:space="0" w:color="auto"/>
              <w:bottom w:val="single" w:sz="4" w:space="0" w:color="auto"/>
              <w:right w:val="single" w:sz="4" w:space="0" w:color="auto"/>
            </w:tcBorders>
          </w:tcPr>
          <w:p w:rsidR="00254B2F" w:rsidRPr="00A73BD5" w:rsidRDefault="00254B2F" w:rsidP="00A73BD5">
            <w:pPr>
              <w:autoSpaceDE w:val="0"/>
              <w:autoSpaceDN w:val="0"/>
              <w:adjustRightInd w:val="0"/>
              <w:ind w:firstLine="567"/>
              <w:jc w:val="both"/>
            </w:pPr>
            <w:r w:rsidRPr="00A73BD5">
              <w:t xml:space="preserve">Основное мероприятие 3 «Развитие конкуренции» </w:t>
            </w:r>
          </w:p>
          <w:p w:rsidR="00254B2F" w:rsidRPr="00904A72" w:rsidRDefault="00254B2F" w:rsidP="00904A72">
            <w:pPr>
              <w:widowControl w:val="0"/>
              <w:ind w:firstLine="567"/>
              <w:jc w:val="both"/>
              <w:rPr>
                <w:rFonts w:eastAsia="Calibri"/>
                <w:spacing w:val="-2"/>
                <w:lang w:eastAsia="en-US"/>
              </w:rPr>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963458">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934933" w:rsidRDefault="00254B2F" w:rsidP="00934933">
            <w:pPr>
              <w:autoSpaceDE w:val="0"/>
              <w:autoSpaceDN w:val="0"/>
              <w:adjustRightInd w:val="0"/>
              <w:ind w:firstLine="505"/>
              <w:jc w:val="both"/>
              <w:rPr>
                <w:bCs/>
              </w:rPr>
            </w:pPr>
            <w:r w:rsidRPr="00934933">
              <w:rPr>
                <w:bCs/>
              </w:rPr>
              <w:t>В районе проводятся обследования организаций и объектов торговли, общественного питания, бытового обслуживания населения.  Регулярно проводится мониторинг цен на  социально значимые продовольственные товары, мониторинг минимальных  цен на фиксированный набор товаров – на воду, мясные продукты, мясо, хлеб и булочные изделия, молоко и молочную продукцию, овощи, фрукты, яйца.</w:t>
            </w: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jc w:val="center"/>
              <w:rPr>
                <w:bCs/>
              </w:rPr>
            </w:pPr>
            <w:r>
              <w:rPr>
                <w:bCs/>
              </w:rPr>
              <w:t>3.4.</w:t>
            </w:r>
          </w:p>
        </w:tc>
        <w:tc>
          <w:tcPr>
            <w:tcW w:w="5457" w:type="dxa"/>
            <w:tcBorders>
              <w:top w:val="single" w:sz="4" w:space="0" w:color="auto"/>
              <w:left w:val="single" w:sz="4" w:space="0" w:color="auto"/>
              <w:bottom w:val="single" w:sz="4" w:space="0" w:color="auto"/>
              <w:right w:val="single" w:sz="4" w:space="0" w:color="auto"/>
            </w:tcBorders>
          </w:tcPr>
          <w:p w:rsidR="00254B2F" w:rsidRPr="00A73BD5" w:rsidRDefault="00254B2F" w:rsidP="00A73BD5">
            <w:pPr>
              <w:autoSpaceDE w:val="0"/>
              <w:autoSpaceDN w:val="0"/>
              <w:adjustRightInd w:val="0"/>
              <w:ind w:firstLine="567"/>
              <w:jc w:val="both"/>
            </w:pPr>
            <w:r w:rsidRPr="00A73BD5">
              <w:t xml:space="preserve">Основное мероприятие 4 «Повышение качества и конкурентоспособности производимых и реализуемых товаров и услуг» </w:t>
            </w:r>
          </w:p>
          <w:p w:rsidR="00254B2F" w:rsidRPr="00904A72" w:rsidRDefault="00254B2F" w:rsidP="00904A72">
            <w:pPr>
              <w:widowControl w:val="0"/>
              <w:ind w:firstLine="567"/>
              <w:jc w:val="both"/>
              <w:rPr>
                <w:rFonts w:eastAsia="Calibri"/>
                <w:spacing w:val="-2"/>
                <w:lang w:eastAsia="en-US"/>
              </w:rPr>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963458">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934933" w:rsidRDefault="00254B2F" w:rsidP="00934933">
            <w:pPr>
              <w:autoSpaceDE w:val="0"/>
              <w:autoSpaceDN w:val="0"/>
              <w:adjustRightInd w:val="0"/>
              <w:ind w:firstLine="505"/>
              <w:jc w:val="both"/>
              <w:rPr>
                <w:bCs/>
              </w:rPr>
            </w:pPr>
            <w:r w:rsidRPr="00934933">
              <w:rPr>
                <w:bCs/>
              </w:rPr>
              <w:t>Специалистами отдела экономики, земельных и имущественных отношений администрации Шумерлинского района  оказывается  практическая  и  консультативная помощь хозяйствующим субъектам в сфере общественного питания и  торговли.</w:t>
            </w: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jc w:val="center"/>
              <w:rPr>
                <w:bCs/>
              </w:rPr>
            </w:pPr>
            <w:r>
              <w:rPr>
                <w:bCs/>
              </w:rPr>
              <w:t>3.5.</w:t>
            </w:r>
          </w:p>
        </w:tc>
        <w:tc>
          <w:tcPr>
            <w:tcW w:w="5457" w:type="dxa"/>
            <w:tcBorders>
              <w:top w:val="single" w:sz="4" w:space="0" w:color="auto"/>
              <w:left w:val="single" w:sz="4" w:space="0" w:color="auto"/>
              <w:bottom w:val="single" w:sz="4" w:space="0" w:color="auto"/>
              <w:right w:val="single" w:sz="4" w:space="0" w:color="auto"/>
            </w:tcBorders>
          </w:tcPr>
          <w:p w:rsidR="00254B2F" w:rsidRPr="00A73BD5" w:rsidRDefault="00254B2F" w:rsidP="00A73BD5">
            <w:pPr>
              <w:autoSpaceDE w:val="0"/>
              <w:autoSpaceDN w:val="0"/>
              <w:adjustRightInd w:val="0"/>
              <w:ind w:firstLine="567"/>
              <w:jc w:val="both"/>
            </w:pPr>
            <w:r w:rsidRPr="00A73BD5">
              <w:t xml:space="preserve">Основное мероприятие 5 «Развитие кадрового потенциала» </w:t>
            </w:r>
          </w:p>
          <w:p w:rsidR="00254B2F" w:rsidRPr="00904A72" w:rsidRDefault="00254B2F" w:rsidP="00904A72">
            <w:pPr>
              <w:widowControl w:val="0"/>
              <w:ind w:firstLine="567"/>
              <w:jc w:val="both"/>
              <w:rPr>
                <w:rFonts w:eastAsia="Calibri"/>
                <w:spacing w:val="-2"/>
                <w:lang w:eastAsia="en-US"/>
              </w:rPr>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963458">
              <w:rPr>
                <w:bCs/>
                <w:sz w:val="22"/>
                <w:szCs w:val="22"/>
              </w:rPr>
              <w:lastRenderedPageBreak/>
              <w:t>Выполнено</w:t>
            </w:r>
          </w:p>
        </w:tc>
        <w:tc>
          <w:tcPr>
            <w:tcW w:w="6095" w:type="dxa"/>
            <w:tcBorders>
              <w:top w:val="single" w:sz="4" w:space="0" w:color="auto"/>
              <w:left w:val="single" w:sz="4" w:space="0" w:color="auto"/>
              <w:bottom w:val="single" w:sz="4" w:space="0" w:color="auto"/>
            </w:tcBorders>
          </w:tcPr>
          <w:p w:rsidR="00254B2F" w:rsidRPr="00934933" w:rsidRDefault="00254B2F" w:rsidP="00934933">
            <w:pPr>
              <w:autoSpaceDE w:val="0"/>
              <w:autoSpaceDN w:val="0"/>
              <w:adjustRightInd w:val="0"/>
              <w:ind w:firstLine="505"/>
              <w:jc w:val="both"/>
              <w:rPr>
                <w:bCs/>
              </w:rPr>
            </w:pPr>
            <w:r w:rsidRPr="00934933">
              <w:rPr>
                <w:bCs/>
              </w:rPr>
              <w:t xml:space="preserve">В целях повышения профессионального уровня индивидуальных предпринимателей, руководителей </w:t>
            </w:r>
            <w:r w:rsidRPr="00934933">
              <w:rPr>
                <w:bCs/>
              </w:rPr>
              <w:lastRenderedPageBreak/>
              <w:t xml:space="preserve">малых предприятий в сфере налогового и трудового законодательства, а также содействия наиболее эффективного развития малого и среднего бизнеса </w:t>
            </w:r>
            <w:r w:rsidR="00860CF7" w:rsidRPr="00934933">
              <w:rPr>
                <w:bCs/>
              </w:rPr>
              <w:t>25</w:t>
            </w:r>
            <w:r w:rsidRPr="00934933">
              <w:rPr>
                <w:bCs/>
              </w:rPr>
              <w:t>.10.201</w:t>
            </w:r>
            <w:r w:rsidR="00062B72" w:rsidRPr="00934933">
              <w:rPr>
                <w:bCs/>
              </w:rPr>
              <w:t>9</w:t>
            </w:r>
            <w:r w:rsidRPr="00934933">
              <w:rPr>
                <w:bCs/>
              </w:rPr>
              <w:t xml:space="preserve"> г. был проведен День малого  и среднего предпринимательства. Также в течение 201</w:t>
            </w:r>
            <w:r w:rsidR="00860CF7" w:rsidRPr="00934933">
              <w:rPr>
                <w:bCs/>
              </w:rPr>
              <w:t>9</w:t>
            </w:r>
            <w:r w:rsidRPr="00934933">
              <w:rPr>
                <w:bCs/>
              </w:rPr>
              <w:t xml:space="preserve"> года хозяйствующие субъекты в сфере общественного питания и  торговли информировались об изменении  законодательства в области торговли и алкогольного рынка.</w:t>
            </w: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jc w:val="center"/>
              <w:rPr>
                <w:bCs/>
              </w:rPr>
            </w:pPr>
            <w:r>
              <w:rPr>
                <w:bCs/>
              </w:rPr>
              <w:lastRenderedPageBreak/>
              <w:t>3.6.</w:t>
            </w:r>
          </w:p>
        </w:tc>
        <w:tc>
          <w:tcPr>
            <w:tcW w:w="5457" w:type="dxa"/>
            <w:tcBorders>
              <w:top w:val="single" w:sz="4" w:space="0" w:color="auto"/>
              <w:left w:val="single" w:sz="4" w:space="0" w:color="auto"/>
              <w:bottom w:val="single" w:sz="4" w:space="0" w:color="auto"/>
              <w:right w:val="single" w:sz="4" w:space="0" w:color="auto"/>
            </w:tcBorders>
          </w:tcPr>
          <w:p w:rsidR="00254B2F" w:rsidRPr="00A73BD5" w:rsidRDefault="00254B2F" w:rsidP="00A73BD5">
            <w:pPr>
              <w:autoSpaceDE w:val="0"/>
              <w:autoSpaceDN w:val="0"/>
              <w:adjustRightInd w:val="0"/>
              <w:ind w:firstLine="567"/>
              <w:jc w:val="both"/>
            </w:pPr>
            <w:r w:rsidRPr="00A73BD5">
              <w:t xml:space="preserve">Основное мероприятие 6 «Формирование эффективной и доступной системы обеспечения защиты прав потребителей» </w:t>
            </w:r>
          </w:p>
          <w:p w:rsidR="00254B2F" w:rsidRPr="00904A72" w:rsidRDefault="00254B2F" w:rsidP="00904A72">
            <w:pPr>
              <w:widowControl w:val="0"/>
              <w:ind w:firstLine="567"/>
              <w:jc w:val="both"/>
              <w:rPr>
                <w:rFonts w:eastAsia="Calibri"/>
                <w:spacing w:val="-2"/>
                <w:lang w:eastAsia="en-US"/>
              </w:rPr>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963458">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934933" w:rsidRDefault="00254B2F" w:rsidP="00934933">
            <w:pPr>
              <w:autoSpaceDE w:val="0"/>
              <w:autoSpaceDN w:val="0"/>
              <w:adjustRightInd w:val="0"/>
              <w:ind w:firstLine="505"/>
              <w:jc w:val="both"/>
              <w:rPr>
                <w:bCs/>
              </w:rPr>
            </w:pPr>
            <w:r w:rsidRPr="00934933">
              <w:rPr>
                <w:bCs/>
              </w:rPr>
              <w:t>В 201</w:t>
            </w:r>
            <w:r w:rsidR="00860CF7" w:rsidRPr="00934933">
              <w:rPr>
                <w:bCs/>
              </w:rPr>
              <w:t>9</w:t>
            </w:r>
            <w:r w:rsidRPr="00934933">
              <w:rPr>
                <w:bCs/>
              </w:rPr>
              <w:t xml:space="preserve"> г.  в рамках защиты прав потребителей было дано 1</w:t>
            </w:r>
            <w:r w:rsidR="00860CF7" w:rsidRPr="00934933">
              <w:rPr>
                <w:bCs/>
              </w:rPr>
              <w:t>3</w:t>
            </w:r>
            <w:r w:rsidRPr="00934933">
              <w:rPr>
                <w:bCs/>
              </w:rPr>
              <w:t xml:space="preserve"> разъяснений на жалобы и проведены  консультации  </w:t>
            </w:r>
            <w:r w:rsidR="00860CF7" w:rsidRPr="00934933">
              <w:rPr>
                <w:bCs/>
              </w:rPr>
              <w:t>13</w:t>
            </w:r>
            <w:r w:rsidRPr="00934933">
              <w:rPr>
                <w:bCs/>
              </w:rPr>
              <w:t xml:space="preserve"> жителей района. В марте 201</w:t>
            </w:r>
            <w:r w:rsidR="00860CF7" w:rsidRPr="00934933">
              <w:rPr>
                <w:bCs/>
              </w:rPr>
              <w:t>9</w:t>
            </w:r>
            <w:r w:rsidRPr="00934933">
              <w:rPr>
                <w:bCs/>
              </w:rPr>
              <w:t xml:space="preserve"> года была организована «горячая линия»  для потребителей</w:t>
            </w:r>
            <w:r w:rsidR="00F17F92" w:rsidRPr="00934933">
              <w:rPr>
                <w:bCs/>
              </w:rPr>
              <w:t xml:space="preserve"> на тему «Цифровой мир: </w:t>
            </w:r>
            <w:proofErr w:type="gramStart"/>
            <w:r w:rsidR="00F17F92" w:rsidRPr="00934933">
              <w:rPr>
                <w:bCs/>
              </w:rPr>
              <w:t>надежные</w:t>
            </w:r>
            <w:proofErr w:type="gramEnd"/>
            <w:r w:rsidR="00F17F92" w:rsidRPr="00934933">
              <w:rPr>
                <w:bCs/>
              </w:rPr>
              <w:t xml:space="preserve"> смарт-устройства»</w:t>
            </w:r>
            <w:r w:rsidR="00860CF7" w:rsidRPr="00934933">
              <w:rPr>
                <w:bCs/>
              </w:rPr>
              <w:t xml:space="preserve">, </w:t>
            </w:r>
            <w:r w:rsidR="00F17F92" w:rsidRPr="00934933">
              <w:rPr>
                <w:bCs/>
              </w:rPr>
              <w:t>в рамках</w:t>
            </w:r>
            <w:r w:rsidR="00860CF7" w:rsidRPr="00934933">
              <w:rPr>
                <w:bCs/>
              </w:rPr>
              <w:t xml:space="preserve"> прием</w:t>
            </w:r>
            <w:r w:rsidR="00F17F92" w:rsidRPr="00934933">
              <w:rPr>
                <w:bCs/>
              </w:rPr>
              <w:t>а</w:t>
            </w:r>
            <w:r w:rsidR="00860CF7" w:rsidRPr="00934933">
              <w:rPr>
                <w:bCs/>
              </w:rPr>
              <w:t xml:space="preserve"> граждан</w:t>
            </w:r>
            <w:r w:rsidR="00F17F92" w:rsidRPr="00934933">
              <w:rPr>
                <w:bCs/>
              </w:rPr>
              <w:t xml:space="preserve"> за </w:t>
            </w:r>
            <w:r w:rsidR="004A01E8" w:rsidRPr="00934933">
              <w:rPr>
                <w:bCs/>
              </w:rPr>
              <w:t xml:space="preserve">консультацией </w:t>
            </w:r>
            <w:r w:rsidR="00F17F92" w:rsidRPr="00934933">
              <w:rPr>
                <w:bCs/>
              </w:rPr>
              <w:t xml:space="preserve">обратились 2 </w:t>
            </w:r>
            <w:r w:rsidR="004A01E8" w:rsidRPr="00934933">
              <w:rPr>
                <w:bCs/>
              </w:rPr>
              <w:t>жителя района</w:t>
            </w:r>
            <w:r w:rsidRPr="00934933">
              <w:rPr>
                <w:bCs/>
              </w:rPr>
              <w:t>.</w:t>
            </w: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jc w:val="center"/>
              <w:rPr>
                <w:bCs/>
              </w:rPr>
            </w:pPr>
            <w:r>
              <w:rPr>
                <w:bCs/>
              </w:rPr>
              <w:t>4.</w:t>
            </w:r>
          </w:p>
        </w:tc>
        <w:tc>
          <w:tcPr>
            <w:tcW w:w="5457" w:type="dxa"/>
            <w:tcBorders>
              <w:top w:val="single" w:sz="4" w:space="0" w:color="auto"/>
              <w:left w:val="single" w:sz="4" w:space="0" w:color="auto"/>
              <w:bottom w:val="single" w:sz="4" w:space="0" w:color="auto"/>
              <w:right w:val="single" w:sz="4" w:space="0" w:color="auto"/>
            </w:tcBorders>
          </w:tcPr>
          <w:p w:rsidR="00254B2F" w:rsidRPr="00A73BD5" w:rsidRDefault="00254B2F" w:rsidP="00A73BD5">
            <w:pPr>
              <w:autoSpaceDE w:val="0"/>
              <w:autoSpaceDN w:val="0"/>
              <w:adjustRightInd w:val="0"/>
              <w:ind w:firstLine="567"/>
              <w:jc w:val="both"/>
            </w:pPr>
            <w:r w:rsidRPr="0066018A">
              <w:rPr>
                <w:b/>
              </w:rPr>
              <w:t>Подпрограмма 3 «Повышение качества предоставления государственных и муниципальных услуг»</w:t>
            </w:r>
          </w:p>
        </w:tc>
        <w:tc>
          <w:tcPr>
            <w:tcW w:w="2552" w:type="dxa"/>
            <w:tcBorders>
              <w:top w:val="single" w:sz="4" w:space="0" w:color="auto"/>
              <w:left w:val="single" w:sz="4" w:space="0" w:color="auto"/>
              <w:bottom w:val="single" w:sz="4" w:space="0" w:color="auto"/>
              <w:right w:val="single" w:sz="4" w:space="0" w:color="auto"/>
            </w:tcBorders>
          </w:tcPr>
          <w:p w:rsidR="00254B2F" w:rsidRDefault="00254B2F"/>
        </w:tc>
        <w:tc>
          <w:tcPr>
            <w:tcW w:w="6095" w:type="dxa"/>
            <w:tcBorders>
              <w:top w:val="single" w:sz="4" w:space="0" w:color="auto"/>
              <w:left w:val="single" w:sz="4" w:space="0" w:color="auto"/>
              <w:bottom w:val="single" w:sz="4" w:space="0" w:color="auto"/>
            </w:tcBorders>
          </w:tcPr>
          <w:p w:rsidR="00254B2F" w:rsidRPr="00934933" w:rsidRDefault="00254B2F" w:rsidP="00934933">
            <w:pPr>
              <w:autoSpaceDE w:val="0"/>
              <w:autoSpaceDN w:val="0"/>
              <w:adjustRightInd w:val="0"/>
              <w:ind w:firstLine="505"/>
              <w:jc w:val="both"/>
              <w:rPr>
                <w:bCs/>
              </w:rPr>
            </w:pP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jc w:val="center"/>
              <w:rPr>
                <w:bCs/>
              </w:rPr>
            </w:pPr>
            <w:r>
              <w:rPr>
                <w:bCs/>
              </w:rPr>
              <w:t>4.1.</w:t>
            </w:r>
          </w:p>
        </w:tc>
        <w:tc>
          <w:tcPr>
            <w:tcW w:w="5457" w:type="dxa"/>
            <w:tcBorders>
              <w:top w:val="single" w:sz="4" w:space="0" w:color="auto"/>
              <w:left w:val="single" w:sz="4" w:space="0" w:color="auto"/>
              <w:bottom w:val="single" w:sz="4" w:space="0" w:color="auto"/>
              <w:right w:val="single" w:sz="4" w:space="0" w:color="auto"/>
            </w:tcBorders>
          </w:tcPr>
          <w:p w:rsidR="00254B2F" w:rsidRPr="00275D9B" w:rsidRDefault="00254B2F" w:rsidP="00275D9B">
            <w:pPr>
              <w:autoSpaceDE w:val="0"/>
              <w:autoSpaceDN w:val="0"/>
              <w:adjustRightInd w:val="0"/>
              <w:ind w:firstLine="567"/>
              <w:jc w:val="both"/>
            </w:pPr>
            <w:r w:rsidRPr="00275D9B">
              <w:t xml:space="preserve">Основное мероприятие 1 «Совершенствование предоставления государственных и муниципальных услуг». </w:t>
            </w:r>
          </w:p>
          <w:p w:rsidR="00254B2F" w:rsidRPr="00A73BD5" w:rsidRDefault="00254B2F" w:rsidP="00A73BD5">
            <w:pPr>
              <w:autoSpaceDE w:val="0"/>
              <w:autoSpaceDN w:val="0"/>
              <w:adjustRightInd w:val="0"/>
              <w:ind w:firstLine="567"/>
              <w:jc w:val="both"/>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963458">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6E6096" w:rsidRDefault="00B91564" w:rsidP="00934933">
            <w:pPr>
              <w:autoSpaceDE w:val="0"/>
              <w:autoSpaceDN w:val="0"/>
              <w:adjustRightInd w:val="0"/>
              <w:ind w:firstLine="505"/>
              <w:jc w:val="both"/>
            </w:pPr>
            <w:r w:rsidRPr="006E6096">
              <w:t>Администрацией</w:t>
            </w:r>
            <w:r w:rsidR="00254B2F" w:rsidRPr="006E6096">
              <w:t xml:space="preserve"> Шумерлинского района Чувашской Республике в целях приведения в соответствие с федеральными нормативными правовыми актами, нормативными правовыми актами Чувашской Республики актуализир</w:t>
            </w:r>
            <w:r w:rsidRPr="006E6096">
              <w:t>ованы а</w:t>
            </w:r>
            <w:r w:rsidR="00254B2F" w:rsidRPr="006E6096">
              <w:t>дминистративные регламенты предоставления государственных и муниципальных услуг.</w:t>
            </w:r>
          </w:p>
          <w:p w:rsidR="00254B2F" w:rsidRPr="006E6096" w:rsidRDefault="00254B2F" w:rsidP="00934933">
            <w:pPr>
              <w:ind w:firstLine="505"/>
              <w:jc w:val="both"/>
            </w:pPr>
            <w:r w:rsidRPr="006E6096">
              <w:t xml:space="preserve">Среднее число обращений представителей </w:t>
            </w:r>
            <w:proofErr w:type="gramStart"/>
            <w:r w:rsidRPr="006E6096">
              <w:t>бизнес-сообщества</w:t>
            </w:r>
            <w:proofErr w:type="gramEnd"/>
            <w:r w:rsidRPr="006E6096">
              <w:t xml:space="preserve"> в МФЦ для получения одной государственной (муниципальной) услуги, связанной со сферой предпринимательской деятельности снижено до 1 обращения.</w:t>
            </w:r>
          </w:p>
          <w:p w:rsidR="00254B2F" w:rsidRPr="006E6096" w:rsidRDefault="00A9635B" w:rsidP="00934933">
            <w:pPr>
              <w:autoSpaceDE w:val="0"/>
              <w:autoSpaceDN w:val="0"/>
              <w:adjustRightInd w:val="0"/>
              <w:ind w:firstLine="505"/>
              <w:jc w:val="both"/>
            </w:pPr>
            <w:r w:rsidRPr="006E6096">
              <w:t>Среднее время ожидания и обслуживания заявителей в течение 2019 года не превысило допустимое значение и составило около 3 минут.</w:t>
            </w:r>
          </w:p>
          <w:p w:rsidR="00254B2F" w:rsidRPr="00934933" w:rsidRDefault="00254B2F" w:rsidP="00A07F03">
            <w:pPr>
              <w:autoSpaceDE w:val="0"/>
              <w:autoSpaceDN w:val="0"/>
              <w:adjustRightInd w:val="0"/>
              <w:ind w:firstLine="505"/>
              <w:jc w:val="both"/>
              <w:rPr>
                <w:bCs/>
              </w:rPr>
            </w:pPr>
            <w:r w:rsidRPr="006E6096">
              <w:rPr>
                <w:bCs/>
              </w:rPr>
              <w:lastRenderedPageBreak/>
              <w:t>Количество услуг переданных в МФЦ по состоянию на 31 декабря 201</w:t>
            </w:r>
            <w:r w:rsidR="0013685B" w:rsidRPr="006E6096">
              <w:rPr>
                <w:bCs/>
              </w:rPr>
              <w:t>9</w:t>
            </w:r>
            <w:r w:rsidRPr="006E6096">
              <w:rPr>
                <w:bCs/>
              </w:rPr>
              <w:t xml:space="preserve"> г. – 17</w:t>
            </w:r>
            <w:r w:rsidR="00A07F03" w:rsidRPr="006E6096">
              <w:rPr>
                <w:bCs/>
              </w:rPr>
              <w:t>5</w:t>
            </w:r>
            <w:r w:rsidRPr="006E6096">
              <w:rPr>
                <w:bCs/>
              </w:rPr>
              <w:t xml:space="preserve"> услуг.</w:t>
            </w: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jc w:val="center"/>
              <w:rPr>
                <w:bCs/>
              </w:rPr>
            </w:pPr>
            <w:r>
              <w:rPr>
                <w:bCs/>
              </w:rPr>
              <w:lastRenderedPageBreak/>
              <w:t>4.2.</w:t>
            </w:r>
          </w:p>
        </w:tc>
        <w:tc>
          <w:tcPr>
            <w:tcW w:w="5457" w:type="dxa"/>
            <w:tcBorders>
              <w:top w:val="single" w:sz="4" w:space="0" w:color="auto"/>
              <w:left w:val="single" w:sz="4" w:space="0" w:color="auto"/>
              <w:bottom w:val="single" w:sz="4" w:space="0" w:color="auto"/>
              <w:right w:val="single" w:sz="4" w:space="0" w:color="auto"/>
            </w:tcBorders>
          </w:tcPr>
          <w:p w:rsidR="00254B2F" w:rsidRPr="00275D9B" w:rsidRDefault="00254B2F" w:rsidP="00275D9B">
            <w:pPr>
              <w:autoSpaceDE w:val="0"/>
              <w:autoSpaceDN w:val="0"/>
              <w:adjustRightInd w:val="0"/>
              <w:ind w:firstLine="567"/>
              <w:jc w:val="both"/>
            </w:pPr>
            <w:r w:rsidRPr="00275D9B">
              <w:t xml:space="preserve">Основное мероприятие 2 </w:t>
            </w:r>
            <w:r w:rsidRPr="00275D9B">
              <w:tab/>
              <w:t xml:space="preserve">Организация предоставления государственных и муниципальных услуг по принципу «одного окна». </w:t>
            </w:r>
          </w:p>
          <w:p w:rsidR="00254B2F" w:rsidRPr="00A73BD5" w:rsidRDefault="00254B2F" w:rsidP="008529D3">
            <w:pPr>
              <w:autoSpaceDE w:val="0"/>
              <w:autoSpaceDN w:val="0"/>
              <w:adjustRightInd w:val="0"/>
              <w:ind w:firstLine="567"/>
              <w:jc w:val="both"/>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963458">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934933" w:rsidRDefault="00254B2F" w:rsidP="00934933">
            <w:pPr>
              <w:autoSpaceDE w:val="0"/>
              <w:autoSpaceDN w:val="0"/>
              <w:adjustRightInd w:val="0"/>
              <w:ind w:firstLine="505"/>
              <w:jc w:val="both"/>
            </w:pPr>
            <w:r w:rsidRPr="00934933">
              <w:t>Реализация мероприятий по приведению МФЦ района в соответствие с требованиями Правил. Мероприятие предусматривает обеспечение текущей деятельности АУ "МФЦ" Шумерлинского района.</w:t>
            </w:r>
          </w:p>
          <w:p w:rsidR="00254B2F" w:rsidRPr="00934933" w:rsidRDefault="00254B2F" w:rsidP="00934933">
            <w:pPr>
              <w:autoSpaceDE w:val="0"/>
              <w:autoSpaceDN w:val="0"/>
              <w:adjustRightInd w:val="0"/>
              <w:ind w:firstLine="505"/>
              <w:jc w:val="both"/>
            </w:pPr>
            <w:r w:rsidRPr="00934933">
              <w:rPr>
                <w:bCs/>
              </w:rPr>
              <w:t xml:space="preserve">«Рабочая зона» многофункционального центра в </w:t>
            </w:r>
            <w:proofErr w:type="spellStart"/>
            <w:r w:rsidRPr="00934933">
              <w:rPr>
                <w:bCs/>
              </w:rPr>
              <w:t>Шумерлинском</w:t>
            </w:r>
            <w:proofErr w:type="spellEnd"/>
            <w:r w:rsidRPr="00934933">
              <w:rPr>
                <w:bCs/>
              </w:rPr>
              <w:t xml:space="preserve"> районе расширена до 5 окон приема и выдачи документов.</w:t>
            </w:r>
          </w:p>
          <w:p w:rsidR="00254B2F" w:rsidRPr="00934933" w:rsidRDefault="00254B2F" w:rsidP="00934933">
            <w:pPr>
              <w:autoSpaceDE w:val="0"/>
              <w:autoSpaceDN w:val="0"/>
              <w:adjustRightInd w:val="0"/>
              <w:ind w:firstLine="505"/>
              <w:jc w:val="both"/>
              <w:rPr>
                <w:bCs/>
              </w:rPr>
            </w:pP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jc w:val="center"/>
              <w:rPr>
                <w:bCs/>
              </w:rPr>
            </w:pPr>
            <w:r>
              <w:rPr>
                <w:bCs/>
              </w:rPr>
              <w:t>5.</w:t>
            </w:r>
          </w:p>
        </w:tc>
        <w:tc>
          <w:tcPr>
            <w:tcW w:w="5457" w:type="dxa"/>
            <w:tcBorders>
              <w:top w:val="single" w:sz="4" w:space="0" w:color="auto"/>
              <w:left w:val="single" w:sz="4" w:space="0" w:color="auto"/>
              <w:bottom w:val="single" w:sz="4" w:space="0" w:color="auto"/>
              <w:right w:val="single" w:sz="4" w:space="0" w:color="auto"/>
            </w:tcBorders>
          </w:tcPr>
          <w:p w:rsidR="00254B2F" w:rsidRPr="00A73BD5" w:rsidRDefault="00254B2F" w:rsidP="00A73BD5">
            <w:pPr>
              <w:autoSpaceDE w:val="0"/>
              <w:autoSpaceDN w:val="0"/>
              <w:adjustRightInd w:val="0"/>
              <w:ind w:firstLine="567"/>
              <w:jc w:val="both"/>
            </w:pPr>
            <w:r w:rsidRPr="0066018A">
              <w:rPr>
                <w:b/>
              </w:rPr>
              <w:t xml:space="preserve">Подпрограмма 4 «Содействие развитию и поддержка  социально ориентированных  некоммерческих организаций в </w:t>
            </w:r>
            <w:proofErr w:type="spellStart"/>
            <w:r w:rsidRPr="0066018A">
              <w:rPr>
                <w:b/>
              </w:rPr>
              <w:t>Шумерлинском</w:t>
            </w:r>
            <w:proofErr w:type="spellEnd"/>
            <w:r w:rsidRPr="0066018A">
              <w:rPr>
                <w:b/>
              </w:rPr>
              <w:t xml:space="preserve"> районе»</w:t>
            </w:r>
          </w:p>
        </w:tc>
        <w:tc>
          <w:tcPr>
            <w:tcW w:w="2552" w:type="dxa"/>
            <w:tcBorders>
              <w:top w:val="single" w:sz="4" w:space="0" w:color="auto"/>
              <w:left w:val="single" w:sz="4" w:space="0" w:color="auto"/>
              <w:bottom w:val="single" w:sz="4" w:space="0" w:color="auto"/>
              <w:right w:val="single" w:sz="4" w:space="0" w:color="auto"/>
            </w:tcBorders>
          </w:tcPr>
          <w:p w:rsidR="00254B2F" w:rsidRDefault="00254B2F"/>
        </w:tc>
        <w:tc>
          <w:tcPr>
            <w:tcW w:w="6095" w:type="dxa"/>
            <w:tcBorders>
              <w:top w:val="single" w:sz="4" w:space="0" w:color="auto"/>
              <w:left w:val="single" w:sz="4" w:space="0" w:color="auto"/>
              <w:bottom w:val="single" w:sz="4" w:space="0" w:color="auto"/>
            </w:tcBorders>
          </w:tcPr>
          <w:p w:rsidR="00254B2F" w:rsidRPr="00934933" w:rsidRDefault="00254B2F" w:rsidP="00934933">
            <w:pPr>
              <w:autoSpaceDE w:val="0"/>
              <w:autoSpaceDN w:val="0"/>
              <w:adjustRightInd w:val="0"/>
              <w:ind w:firstLine="505"/>
              <w:jc w:val="both"/>
              <w:rPr>
                <w:bCs/>
              </w:rPr>
            </w:pP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jc w:val="center"/>
              <w:rPr>
                <w:bCs/>
              </w:rPr>
            </w:pPr>
            <w:r>
              <w:rPr>
                <w:bCs/>
              </w:rPr>
              <w:t>5.1.</w:t>
            </w:r>
          </w:p>
        </w:tc>
        <w:tc>
          <w:tcPr>
            <w:tcW w:w="5457" w:type="dxa"/>
            <w:tcBorders>
              <w:top w:val="single" w:sz="4" w:space="0" w:color="auto"/>
              <w:left w:val="single" w:sz="4" w:space="0" w:color="auto"/>
              <w:bottom w:val="single" w:sz="4" w:space="0" w:color="auto"/>
              <w:right w:val="single" w:sz="4" w:space="0" w:color="auto"/>
            </w:tcBorders>
          </w:tcPr>
          <w:p w:rsidR="00254B2F" w:rsidRPr="008529D3" w:rsidRDefault="00254B2F" w:rsidP="008529D3">
            <w:pPr>
              <w:autoSpaceDE w:val="0"/>
              <w:autoSpaceDN w:val="0"/>
              <w:adjustRightInd w:val="0"/>
              <w:ind w:firstLine="567"/>
              <w:jc w:val="both"/>
            </w:pPr>
            <w:r w:rsidRPr="008529D3">
              <w:t xml:space="preserve">Основное мероприятие 1. Оказание имущественной поддержки </w:t>
            </w:r>
          </w:p>
          <w:p w:rsidR="00254B2F" w:rsidRPr="00A73BD5" w:rsidRDefault="00254B2F" w:rsidP="008529D3">
            <w:pPr>
              <w:autoSpaceDE w:val="0"/>
              <w:autoSpaceDN w:val="0"/>
              <w:adjustRightInd w:val="0"/>
              <w:ind w:firstLine="567"/>
              <w:jc w:val="both"/>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963458">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934933" w:rsidRDefault="0022769B" w:rsidP="0022769B">
            <w:pPr>
              <w:autoSpaceDE w:val="0"/>
              <w:autoSpaceDN w:val="0"/>
              <w:adjustRightInd w:val="0"/>
              <w:jc w:val="both"/>
              <w:rPr>
                <w:bCs/>
              </w:rPr>
            </w:pPr>
            <w:r>
              <w:t xml:space="preserve">   </w:t>
            </w:r>
            <w:r w:rsidR="00254B2F" w:rsidRPr="00934933">
              <w:t>В целях оказания имущественной поддержки решением Собрания депутатов Шумерлинского района от 23.09.2015 № 1/7 утверждены правила предоставления во владение и (или) пользование муниципального имущества Шумерлинского района на долгосрочной основе социально ориентированным нек</w:t>
            </w:r>
            <w:r w:rsidR="00F91D31" w:rsidRPr="00934933">
              <w:t>оммерческим организациям. В 2019</w:t>
            </w:r>
            <w:r w:rsidR="00254B2F" w:rsidRPr="00934933">
              <w:t xml:space="preserve"> году обращений от социально ориентированных некоммерческих организаций за оказанием имущественной поддержки  не было.  </w:t>
            </w: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jc w:val="center"/>
              <w:rPr>
                <w:bCs/>
              </w:rPr>
            </w:pPr>
            <w:r>
              <w:rPr>
                <w:bCs/>
              </w:rPr>
              <w:t>5.2.</w:t>
            </w:r>
          </w:p>
        </w:tc>
        <w:tc>
          <w:tcPr>
            <w:tcW w:w="5457" w:type="dxa"/>
            <w:tcBorders>
              <w:top w:val="single" w:sz="4" w:space="0" w:color="auto"/>
              <w:left w:val="single" w:sz="4" w:space="0" w:color="auto"/>
              <w:bottom w:val="single" w:sz="4" w:space="0" w:color="auto"/>
              <w:right w:val="single" w:sz="4" w:space="0" w:color="auto"/>
            </w:tcBorders>
          </w:tcPr>
          <w:p w:rsidR="00254B2F" w:rsidRPr="008529D3" w:rsidRDefault="00254B2F" w:rsidP="008529D3">
            <w:pPr>
              <w:autoSpaceDE w:val="0"/>
              <w:autoSpaceDN w:val="0"/>
              <w:adjustRightInd w:val="0"/>
              <w:ind w:firstLine="567"/>
              <w:jc w:val="both"/>
            </w:pPr>
            <w:r w:rsidRPr="008529D3">
              <w:t xml:space="preserve">Основное мероприятие 2. Предоставление информационной поддержки </w:t>
            </w:r>
          </w:p>
          <w:p w:rsidR="00254B2F" w:rsidRPr="00A73BD5" w:rsidRDefault="00254B2F" w:rsidP="008529D3">
            <w:pPr>
              <w:autoSpaceDE w:val="0"/>
              <w:autoSpaceDN w:val="0"/>
              <w:adjustRightInd w:val="0"/>
              <w:ind w:firstLine="567"/>
              <w:jc w:val="both"/>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5005C7">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934933" w:rsidRDefault="00254B2F" w:rsidP="00934933">
            <w:pPr>
              <w:autoSpaceDE w:val="0"/>
              <w:autoSpaceDN w:val="0"/>
              <w:adjustRightInd w:val="0"/>
              <w:ind w:firstLine="505"/>
              <w:jc w:val="both"/>
              <w:rPr>
                <w:bCs/>
              </w:rPr>
            </w:pPr>
            <w:r w:rsidRPr="00934933">
              <w:rPr>
                <w:bCs/>
              </w:rPr>
              <w:t>Информационная поддержка социально ориентированным некоммерческим организациям оказывалась в 201</w:t>
            </w:r>
            <w:r w:rsidR="00FC543F" w:rsidRPr="00934933">
              <w:rPr>
                <w:bCs/>
              </w:rPr>
              <w:t>9</w:t>
            </w:r>
            <w:r w:rsidRPr="00934933">
              <w:rPr>
                <w:bCs/>
              </w:rPr>
              <w:t xml:space="preserve"> году по мере их обращения.</w:t>
            </w:r>
          </w:p>
          <w:p w:rsidR="00946625" w:rsidRPr="00934933" w:rsidRDefault="00946625" w:rsidP="00934933">
            <w:pPr>
              <w:autoSpaceDE w:val="0"/>
              <w:autoSpaceDN w:val="0"/>
              <w:adjustRightInd w:val="0"/>
              <w:ind w:firstLine="505"/>
              <w:jc w:val="both"/>
              <w:rPr>
                <w:bCs/>
              </w:rPr>
            </w:pPr>
          </w:p>
          <w:p w:rsidR="00946625" w:rsidRPr="00934933" w:rsidRDefault="00946625" w:rsidP="00934933">
            <w:pPr>
              <w:autoSpaceDE w:val="0"/>
              <w:autoSpaceDN w:val="0"/>
              <w:adjustRightInd w:val="0"/>
              <w:ind w:firstLine="505"/>
              <w:jc w:val="both"/>
              <w:rPr>
                <w:bCs/>
              </w:rPr>
            </w:pPr>
          </w:p>
          <w:p w:rsidR="00946625" w:rsidRPr="00934933" w:rsidRDefault="00946625" w:rsidP="00934933">
            <w:pPr>
              <w:autoSpaceDE w:val="0"/>
              <w:autoSpaceDN w:val="0"/>
              <w:adjustRightInd w:val="0"/>
              <w:ind w:firstLine="505"/>
              <w:jc w:val="both"/>
              <w:rPr>
                <w:bCs/>
              </w:rPr>
            </w:pPr>
          </w:p>
          <w:p w:rsidR="00946625" w:rsidRPr="00934933" w:rsidRDefault="00946625" w:rsidP="00934933">
            <w:pPr>
              <w:autoSpaceDE w:val="0"/>
              <w:autoSpaceDN w:val="0"/>
              <w:adjustRightInd w:val="0"/>
              <w:ind w:firstLine="505"/>
              <w:jc w:val="both"/>
              <w:rPr>
                <w:bCs/>
              </w:rPr>
            </w:pPr>
          </w:p>
          <w:p w:rsidR="00946625" w:rsidRPr="00934933" w:rsidRDefault="00946625" w:rsidP="00934933">
            <w:pPr>
              <w:autoSpaceDE w:val="0"/>
              <w:autoSpaceDN w:val="0"/>
              <w:adjustRightInd w:val="0"/>
              <w:ind w:firstLine="505"/>
              <w:jc w:val="both"/>
              <w:rPr>
                <w:bCs/>
              </w:rPr>
            </w:pPr>
          </w:p>
          <w:p w:rsidR="00946625" w:rsidRPr="00934933" w:rsidRDefault="00946625" w:rsidP="00934933">
            <w:pPr>
              <w:autoSpaceDE w:val="0"/>
              <w:autoSpaceDN w:val="0"/>
              <w:adjustRightInd w:val="0"/>
              <w:ind w:firstLine="505"/>
              <w:jc w:val="both"/>
              <w:rPr>
                <w:bCs/>
              </w:rPr>
            </w:pPr>
          </w:p>
          <w:p w:rsidR="00946625" w:rsidRPr="00934933" w:rsidRDefault="00946625" w:rsidP="00934933">
            <w:pPr>
              <w:autoSpaceDE w:val="0"/>
              <w:autoSpaceDN w:val="0"/>
              <w:adjustRightInd w:val="0"/>
              <w:ind w:firstLine="505"/>
              <w:jc w:val="both"/>
              <w:rPr>
                <w:bCs/>
              </w:rPr>
            </w:pPr>
          </w:p>
          <w:p w:rsidR="00946625" w:rsidRPr="00934933" w:rsidRDefault="00946625" w:rsidP="00934933">
            <w:pPr>
              <w:autoSpaceDE w:val="0"/>
              <w:autoSpaceDN w:val="0"/>
              <w:adjustRightInd w:val="0"/>
              <w:ind w:firstLine="505"/>
              <w:jc w:val="both"/>
              <w:rPr>
                <w:bCs/>
              </w:rPr>
            </w:pPr>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jc w:val="center"/>
              <w:rPr>
                <w:bCs/>
              </w:rPr>
            </w:pPr>
            <w:r>
              <w:rPr>
                <w:bCs/>
              </w:rPr>
              <w:lastRenderedPageBreak/>
              <w:t>5.3.</w:t>
            </w:r>
          </w:p>
        </w:tc>
        <w:tc>
          <w:tcPr>
            <w:tcW w:w="5457" w:type="dxa"/>
            <w:tcBorders>
              <w:top w:val="single" w:sz="4" w:space="0" w:color="auto"/>
              <w:left w:val="single" w:sz="4" w:space="0" w:color="auto"/>
              <w:bottom w:val="single" w:sz="4" w:space="0" w:color="auto"/>
              <w:right w:val="single" w:sz="4" w:space="0" w:color="auto"/>
            </w:tcBorders>
          </w:tcPr>
          <w:p w:rsidR="00254B2F" w:rsidRPr="008529D3" w:rsidRDefault="00254B2F" w:rsidP="008529D3">
            <w:pPr>
              <w:autoSpaceDE w:val="0"/>
              <w:autoSpaceDN w:val="0"/>
              <w:adjustRightInd w:val="0"/>
              <w:ind w:firstLine="567"/>
              <w:jc w:val="both"/>
            </w:pPr>
            <w:r w:rsidRPr="008529D3">
              <w:t xml:space="preserve">Основное мероприятие 3. Предоставление консультационной поддержки,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 </w:t>
            </w:r>
          </w:p>
          <w:p w:rsidR="00254B2F" w:rsidRPr="008529D3" w:rsidRDefault="00254B2F" w:rsidP="008529D3">
            <w:pPr>
              <w:autoSpaceDE w:val="0"/>
              <w:autoSpaceDN w:val="0"/>
              <w:adjustRightInd w:val="0"/>
              <w:ind w:firstLine="567"/>
              <w:jc w:val="both"/>
            </w:pPr>
            <w:r w:rsidRPr="008529D3">
              <w:t xml:space="preserve"> </w:t>
            </w:r>
          </w:p>
          <w:p w:rsidR="00254B2F" w:rsidRPr="00A73BD5" w:rsidRDefault="00254B2F" w:rsidP="00A73BD5">
            <w:pPr>
              <w:autoSpaceDE w:val="0"/>
              <w:autoSpaceDN w:val="0"/>
              <w:adjustRightInd w:val="0"/>
              <w:ind w:firstLine="567"/>
              <w:jc w:val="both"/>
            </w:pP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5005C7">
              <w:rPr>
                <w:bCs/>
                <w:sz w:val="22"/>
                <w:szCs w:val="22"/>
              </w:rPr>
              <w:t>Выполнено</w:t>
            </w:r>
          </w:p>
        </w:tc>
        <w:tc>
          <w:tcPr>
            <w:tcW w:w="6095" w:type="dxa"/>
            <w:tcBorders>
              <w:top w:val="single" w:sz="4" w:space="0" w:color="auto"/>
              <w:left w:val="single" w:sz="4" w:space="0" w:color="auto"/>
              <w:bottom w:val="single" w:sz="4" w:space="0" w:color="auto"/>
            </w:tcBorders>
          </w:tcPr>
          <w:p w:rsidR="00F62417" w:rsidRPr="00F62417" w:rsidRDefault="00F62417" w:rsidP="00F62417">
            <w:pPr>
              <w:autoSpaceDE w:val="0"/>
              <w:autoSpaceDN w:val="0"/>
              <w:adjustRightInd w:val="0"/>
              <w:ind w:firstLine="505"/>
              <w:jc w:val="both"/>
            </w:pPr>
            <w:r w:rsidRPr="00F62417">
              <w:t>В целях  пропаганды пожарного добровольчества, формирование общественного сознания и гражданской позиции в области пожарной безопасности 5 декабря 2019 года проведено мероприятие, посвященное празднованию Всемирного Дня добровольца.</w:t>
            </w:r>
          </w:p>
          <w:p w:rsidR="00F62417" w:rsidRPr="00F62417" w:rsidRDefault="00F62417" w:rsidP="00F62417">
            <w:pPr>
              <w:autoSpaceDE w:val="0"/>
              <w:autoSpaceDN w:val="0"/>
              <w:adjustRightInd w:val="0"/>
              <w:ind w:firstLine="505"/>
              <w:jc w:val="both"/>
            </w:pPr>
            <w:r w:rsidRPr="00F62417">
              <w:t>В 2019 году  7 человек прошли обучение руководящего состава аварийно-спасательных формирований и ЕДДС  района в Учебно-методическом центре гражданской защиты» МЧС Чувашии.</w:t>
            </w:r>
          </w:p>
          <w:p w:rsidR="00254B2F" w:rsidRPr="00934933" w:rsidRDefault="00F62417" w:rsidP="00F62417">
            <w:pPr>
              <w:autoSpaceDE w:val="0"/>
              <w:autoSpaceDN w:val="0"/>
              <w:adjustRightInd w:val="0"/>
              <w:ind w:firstLine="505"/>
              <w:jc w:val="both"/>
              <w:rPr>
                <w:bCs/>
              </w:rPr>
            </w:pPr>
            <w:proofErr w:type="gramStart"/>
            <w:r w:rsidRPr="00F62417">
              <w:t xml:space="preserve">В созданных учебно-консультационные пунктах  по гражданской обороне и чрезвычайным ситуациям на базе МБУК «Информационно-ресурсный центр культуры и архивного дела Шумерлинского района»  проводилось  обучение населения, не занятого в сфере производства, в области гражданской обороны и защиты от чрезвычайных ситуаций природного и техногенного характера в </w:t>
            </w:r>
            <w:proofErr w:type="spellStart"/>
            <w:r w:rsidRPr="00F62417">
              <w:t>Шумерлинском</w:t>
            </w:r>
            <w:proofErr w:type="spellEnd"/>
            <w:r w:rsidRPr="00F62417">
              <w:t xml:space="preserve"> районе.</w:t>
            </w:r>
            <w:proofErr w:type="gramEnd"/>
          </w:p>
        </w:tc>
      </w:tr>
      <w:tr w:rsidR="00254B2F" w:rsidRPr="00442437" w:rsidTr="00BA3B27">
        <w:tc>
          <w:tcPr>
            <w:tcW w:w="780" w:type="dxa"/>
            <w:tcBorders>
              <w:top w:val="single" w:sz="4" w:space="0" w:color="auto"/>
              <w:bottom w:val="single" w:sz="4" w:space="0" w:color="auto"/>
              <w:right w:val="single" w:sz="4" w:space="0" w:color="auto"/>
            </w:tcBorders>
          </w:tcPr>
          <w:p w:rsidR="00254B2F" w:rsidRPr="00442437" w:rsidRDefault="005D5AC7" w:rsidP="001E2557">
            <w:pPr>
              <w:autoSpaceDE w:val="0"/>
              <w:autoSpaceDN w:val="0"/>
              <w:adjustRightInd w:val="0"/>
              <w:jc w:val="center"/>
              <w:rPr>
                <w:bCs/>
              </w:rPr>
            </w:pPr>
            <w:r>
              <w:rPr>
                <w:bCs/>
              </w:rPr>
              <w:t>5.4.</w:t>
            </w:r>
          </w:p>
        </w:tc>
        <w:tc>
          <w:tcPr>
            <w:tcW w:w="5457" w:type="dxa"/>
            <w:tcBorders>
              <w:top w:val="single" w:sz="4" w:space="0" w:color="auto"/>
              <w:left w:val="single" w:sz="4" w:space="0" w:color="auto"/>
              <w:bottom w:val="single" w:sz="4" w:space="0" w:color="auto"/>
              <w:right w:val="single" w:sz="4" w:space="0" w:color="auto"/>
            </w:tcBorders>
          </w:tcPr>
          <w:p w:rsidR="00254B2F" w:rsidRPr="00A73BD5" w:rsidRDefault="00254B2F" w:rsidP="00ED6EF4">
            <w:pPr>
              <w:autoSpaceDE w:val="0"/>
              <w:autoSpaceDN w:val="0"/>
              <w:adjustRightInd w:val="0"/>
              <w:ind w:firstLine="567"/>
              <w:jc w:val="both"/>
            </w:pPr>
            <w:r w:rsidRPr="008529D3">
              <w:t xml:space="preserve">Основное мероприятие 4. Меры, стимулирующие поддержку деятельности социально ориентированных некоммерческих организаций и участие в ней граждан </w:t>
            </w:r>
          </w:p>
        </w:tc>
        <w:tc>
          <w:tcPr>
            <w:tcW w:w="2552" w:type="dxa"/>
            <w:tcBorders>
              <w:top w:val="single" w:sz="4" w:space="0" w:color="auto"/>
              <w:left w:val="single" w:sz="4" w:space="0" w:color="auto"/>
              <w:bottom w:val="single" w:sz="4" w:space="0" w:color="auto"/>
              <w:right w:val="single" w:sz="4" w:space="0" w:color="auto"/>
            </w:tcBorders>
          </w:tcPr>
          <w:p w:rsidR="00254B2F" w:rsidRDefault="00254B2F">
            <w:r w:rsidRPr="005005C7">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934933" w:rsidRDefault="00401B83" w:rsidP="00934933">
            <w:pPr>
              <w:autoSpaceDE w:val="0"/>
              <w:autoSpaceDN w:val="0"/>
              <w:adjustRightInd w:val="0"/>
              <w:ind w:firstLine="505"/>
              <w:jc w:val="both"/>
              <w:rPr>
                <w:bCs/>
              </w:rPr>
            </w:pPr>
            <w:r w:rsidRPr="00934933">
              <w:rPr>
                <w:lang w:val="en-US"/>
              </w:rPr>
              <w:t>C</w:t>
            </w:r>
            <w:proofErr w:type="spellStart"/>
            <w:r w:rsidRPr="00934933">
              <w:t>убсидии</w:t>
            </w:r>
            <w:proofErr w:type="spellEnd"/>
            <w:r w:rsidR="00254B2F" w:rsidRPr="00934933">
              <w:t xml:space="preserve"> за счет средств местного бюджета Шумерлинского района социально ориентированным некоммерческим организациям на формирование и развитие ресурсных центров некоммерческих организаций, формирование и р</w:t>
            </w:r>
            <w:r w:rsidR="00946625" w:rsidRPr="00934933">
              <w:t>азвитие добровольческих центров в 2019году не предусмотрены.</w:t>
            </w:r>
          </w:p>
        </w:tc>
      </w:tr>
    </w:tbl>
    <w:p w:rsidR="00626413" w:rsidRDefault="00626413" w:rsidP="00163D1A">
      <w:pPr>
        <w:autoSpaceDE w:val="0"/>
        <w:autoSpaceDN w:val="0"/>
        <w:adjustRightInd w:val="0"/>
        <w:ind w:firstLine="540"/>
        <w:jc w:val="both"/>
        <w:rPr>
          <w:bCs/>
        </w:rPr>
      </w:pPr>
    </w:p>
    <w:tbl>
      <w:tblPr>
        <w:tblW w:w="18711" w:type="dxa"/>
        <w:tblInd w:w="-80" w:type="dxa"/>
        <w:tblLayout w:type="fixed"/>
        <w:tblCellMar>
          <w:top w:w="102" w:type="dxa"/>
          <w:left w:w="62" w:type="dxa"/>
          <w:bottom w:w="102" w:type="dxa"/>
          <w:right w:w="62" w:type="dxa"/>
        </w:tblCellMar>
        <w:tblLook w:val="0000" w:firstRow="0" w:lastRow="0" w:firstColumn="0" w:lastColumn="0" w:noHBand="0" w:noVBand="0"/>
      </w:tblPr>
      <w:tblGrid>
        <w:gridCol w:w="142"/>
        <w:gridCol w:w="773"/>
        <w:gridCol w:w="7"/>
        <w:gridCol w:w="5457"/>
        <w:gridCol w:w="142"/>
        <w:gridCol w:w="2268"/>
        <w:gridCol w:w="567"/>
        <w:gridCol w:w="5670"/>
        <w:gridCol w:w="142"/>
        <w:gridCol w:w="142"/>
        <w:gridCol w:w="141"/>
        <w:gridCol w:w="3260"/>
      </w:tblGrid>
      <w:tr w:rsidR="00626413" w:rsidRPr="00C31AD0" w:rsidTr="00924409">
        <w:trPr>
          <w:gridBefore w:val="1"/>
          <w:gridAfter w:val="4"/>
          <w:wBefore w:w="142" w:type="dxa"/>
          <w:wAfter w:w="3685" w:type="dxa"/>
        </w:trPr>
        <w:tc>
          <w:tcPr>
            <w:tcW w:w="780" w:type="dxa"/>
            <w:gridSpan w:val="2"/>
            <w:tcBorders>
              <w:top w:val="single" w:sz="4" w:space="0" w:color="auto"/>
              <w:bottom w:val="single" w:sz="4" w:space="0" w:color="auto"/>
              <w:right w:val="single" w:sz="4" w:space="0" w:color="auto"/>
            </w:tcBorders>
          </w:tcPr>
          <w:p w:rsidR="00626413" w:rsidRPr="00C31AD0" w:rsidRDefault="00626413" w:rsidP="001E2557">
            <w:pPr>
              <w:autoSpaceDE w:val="0"/>
              <w:autoSpaceDN w:val="0"/>
              <w:adjustRightInd w:val="0"/>
              <w:jc w:val="center"/>
              <w:rPr>
                <w:bCs/>
                <w:i/>
              </w:rPr>
            </w:pPr>
            <w:r w:rsidRPr="00C31AD0">
              <w:rPr>
                <w:bCs/>
                <w:i/>
              </w:rPr>
              <w:br w:type="page"/>
              <w:t>N</w:t>
            </w:r>
          </w:p>
          <w:p w:rsidR="00626413" w:rsidRPr="00C31AD0" w:rsidRDefault="00626413" w:rsidP="001E2557">
            <w:pPr>
              <w:autoSpaceDE w:val="0"/>
              <w:autoSpaceDN w:val="0"/>
              <w:adjustRightInd w:val="0"/>
              <w:jc w:val="center"/>
              <w:rPr>
                <w:bCs/>
                <w:i/>
              </w:rPr>
            </w:pPr>
            <w:proofErr w:type="spellStart"/>
            <w:r w:rsidRPr="00C31AD0">
              <w:rPr>
                <w:bCs/>
                <w:i/>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626413" w:rsidRPr="00C31AD0" w:rsidRDefault="00626413" w:rsidP="001E2557">
            <w:pPr>
              <w:autoSpaceDE w:val="0"/>
              <w:autoSpaceDN w:val="0"/>
              <w:adjustRightInd w:val="0"/>
              <w:jc w:val="center"/>
              <w:rPr>
                <w:bCs/>
                <w:i/>
              </w:rPr>
            </w:pPr>
            <w:r w:rsidRPr="00C31AD0">
              <w:rPr>
                <w:bCs/>
                <w:i/>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410" w:type="dxa"/>
            <w:gridSpan w:val="2"/>
            <w:tcBorders>
              <w:top w:val="single" w:sz="4" w:space="0" w:color="auto"/>
              <w:left w:val="single" w:sz="4" w:space="0" w:color="auto"/>
              <w:bottom w:val="single" w:sz="4" w:space="0" w:color="auto"/>
              <w:right w:val="single" w:sz="4" w:space="0" w:color="auto"/>
            </w:tcBorders>
          </w:tcPr>
          <w:p w:rsidR="00626413" w:rsidRPr="00C31AD0" w:rsidRDefault="00626413" w:rsidP="001E2557">
            <w:pPr>
              <w:autoSpaceDE w:val="0"/>
              <w:autoSpaceDN w:val="0"/>
              <w:adjustRightInd w:val="0"/>
              <w:jc w:val="center"/>
              <w:rPr>
                <w:bCs/>
                <w:i/>
              </w:rPr>
            </w:pPr>
            <w:r w:rsidRPr="00C31AD0">
              <w:rPr>
                <w:bCs/>
                <w:i/>
              </w:rPr>
              <w:t xml:space="preserve">Сведения о выполнении соответствующего мероприятия </w:t>
            </w:r>
            <w:hyperlink w:anchor="Par47" w:history="1">
              <w:r w:rsidRPr="00C31AD0">
                <w:rPr>
                  <w:bCs/>
                  <w:i/>
                  <w:color w:val="0000FF"/>
                </w:rPr>
                <w:t>&lt;1&gt;</w:t>
              </w:r>
            </w:hyperlink>
          </w:p>
        </w:tc>
        <w:tc>
          <w:tcPr>
            <w:tcW w:w="6237" w:type="dxa"/>
            <w:gridSpan w:val="2"/>
            <w:tcBorders>
              <w:top w:val="single" w:sz="4" w:space="0" w:color="auto"/>
              <w:left w:val="single" w:sz="4" w:space="0" w:color="auto"/>
              <w:bottom w:val="single" w:sz="4" w:space="0" w:color="auto"/>
            </w:tcBorders>
          </w:tcPr>
          <w:p w:rsidR="00626413" w:rsidRPr="00C31AD0" w:rsidRDefault="00626413" w:rsidP="001E2557">
            <w:pPr>
              <w:autoSpaceDE w:val="0"/>
              <w:autoSpaceDN w:val="0"/>
              <w:adjustRightInd w:val="0"/>
              <w:jc w:val="center"/>
              <w:rPr>
                <w:bCs/>
                <w:i/>
              </w:rPr>
            </w:pPr>
            <w:r w:rsidRPr="00C31AD0">
              <w:rPr>
                <w:bCs/>
                <w:i/>
              </w:rPr>
              <w:t xml:space="preserve">Примечание </w:t>
            </w:r>
            <w:hyperlink w:anchor="Par48" w:history="1">
              <w:r w:rsidRPr="00C31AD0">
                <w:rPr>
                  <w:bCs/>
                  <w:i/>
                  <w:color w:val="0000FF"/>
                </w:rPr>
                <w:t>&lt;2&gt;</w:t>
              </w:r>
            </w:hyperlink>
          </w:p>
        </w:tc>
      </w:tr>
      <w:tr w:rsidR="00626413" w:rsidRPr="00C31AD0" w:rsidTr="00924409">
        <w:trPr>
          <w:gridBefore w:val="1"/>
          <w:gridAfter w:val="4"/>
          <w:wBefore w:w="142" w:type="dxa"/>
          <w:wAfter w:w="3685" w:type="dxa"/>
        </w:trPr>
        <w:tc>
          <w:tcPr>
            <w:tcW w:w="780" w:type="dxa"/>
            <w:gridSpan w:val="2"/>
            <w:tcBorders>
              <w:top w:val="single" w:sz="4" w:space="0" w:color="auto"/>
              <w:bottom w:val="single" w:sz="4" w:space="0" w:color="auto"/>
              <w:right w:val="single" w:sz="4" w:space="0" w:color="auto"/>
            </w:tcBorders>
          </w:tcPr>
          <w:p w:rsidR="00626413" w:rsidRPr="00C31AD0" w:rsidRDefault="00626413" w:rsidP="001E2557">
            <w:pPr>
              <w:autoSpaceDE w:val="0"/>
              <w:autoSpaceDN w:val="0"/>
              <w:adjustRightInd w:val="0"/>
              <w:jc w:val="center"/>
              <w:rPr>
                <w:bCs/>
              </w:rPr>
            </w:pPr>
            <w:r w:rsidRPr="00C31AD0">
              <w:rPr>
                <w:bCs/>
              </w:rPr>
              <w:t>1</w:t>
            </w:r>
          </w:p>
        </w:tc>
        <w:tc>
          <w:tcPr>
            <w:tcW w:w="5457" w:type="dxa"/>
            <w:tcBorders>
              <w:top w:val="single" w:sz="4" w:space="0" w:color="auto"/>
              <w:left w:val="single" w:sz="4" w:space="0" w:color="auto"/>
              <w:bottom w:val="single" w:sz="4" w:space="0" w:color="auto"/>
              <w:right w:val="single" w:sz="4" w:space="0" w:color="auto"/>
            </w:tcBorders>
          </w:tcPr>
          <w:p w:rsidR="00626413" w:rsidRPr="00C31AD0" w:rsidRDefault="00626413" w:rsidP="001E2557">
            <w:pPr>
              <w:autoSpaceDE w:val="0"/>
              <w:autoSpaceDN w:val="0"/>
              <w:adjustRightInd w:val="0"/>
              <w:jc w:val="center"/>
              <w:rPr>
                <w:bCs/>
              </w:rPr>
            </w:pPr>
            <w:r w:rsidRPr="00C31AD0">
              <w:rPr>
                <w:bCs/>
              </w:rPr>
              <w:t>2</w:t>
            </w:r>
          </w:p>
        </w:tc>
        <w:tc>
          <w:tcPr>
            <w:tcW w:w="2410" w:type="dxa"/>
            <w:gridSpan w:val="2"/>
            <w:tcBorders>
              <w:top w:val="single" w:sz="4" w:space="0" w:color="auto"/>
              <w:left w:val="single" w:sz="4" w:space="0" w:color="auto"/>
              <w:bottom w:val="single" w:sz="4" w:space="0" w:color="auto"/>
              <w:right w:val="single" w:sz="4" w:space="0" w:color="auto"/>
            </w:tcBorders>
          </w:tcPr>
          <w:p w:rsidR="00626413" w:rsidRPr="00C31AD0" w:rsidRDefault="00626413" w:rsidP="001E2557">
            <w:pPr>
              <w:autoSpaceDE w:val="0"/>
              <w:autoSpaceDN w:val="0"/>
              <w:adjustRightInd w:val="0"/>
              <w:jc w:val="center"/>
              <w:rPr>
                <w:bCs/>
              </w:rPr>
            </w:pPr>
            <w:r w:rsidRPr="00C31AD0">
              <w:rPr>
                <w:bCs/>
              </w:rPr>
              <w:t>3</w:t>
            </w:r>
          </w:p>
        </w:tc>
        <w:tc>
          <w:tcPr>
            <w:tcW w:w="6237" w:type="dxa"/>
            <w:gridSpan w:val="2"/>
            <w:tcBorders>
              <w:top w:val="single" w:sz="4" w:space="0" w:color="auto"/>
              <w:left w:val="single" w:sz="4" w:space="0" w:color="auto"/>
              <w:bottom w:val="single" w:sz="4" w:space="0" w:color="auto"/>
            </w:tcBorders>
          </w:tcPr>
          <w:p w:rsidR="00626413" w:rsidRPr="00C31AD0" w:rsidRDefault="00626413" w:rsidP="001E2557">
            <w:pPr>
              <w:autoSpaceDE w:val="0"/>
              <w:autoSpaceDN w:val="0"/>
              <w:adjustRightInd w:val="0"/>
              <w:jc w:val="center"/>
              <w:rPr>
                <w:bCs/>
              </w:rPr>
            </w:pPr>
            <w:r w:rsidRPr="00C31AD0">
              <w:rPr>
                <w:bCs/>
              </w:rPr>
              <w:t>4</w:t>
            </w:r>
          </w:p>
        </w:tc>
      </w:tr>
      <w:tr w:rsidR="00626413" w:rsidRPr="00C31AD0" w:rsidTr="00924409">
        <w:trPr>
          <w:gridBefore w:val="1"/>
          <w:gridAfter w:val="4"/>
          <w:wBefore w:w="142" w:type="dxa"/>
          <w:wAfter w:w="3685" w:type="dxa"/>
        </w:trPr>
        <w:tc>
          <w:tcPr>
            <w:tcW w:w="780" w:type="dxa"/>
            <w:gridSpan w:val="2"/>
            <w:tcBorders>
              <w:top w:val="single" w:sz="4" w:space="0" w:color="auto"/>
              <w:bottom w:val="single" w:sz="4" w:space="0" w:color="auto"/>
              <w:right w:val="single" w:sz="4" w:space="0" w:color="auto"/>
            </w:tcBorders>
          </w:tcPr>
          <w:p w:rsidR="00626413" w:rsidRPr="00C31AD0" w:rsidRDefault="00626413" w:rsidP="001E2557">
            <w:pPr>
              <w:autoSpaceDE w:val="0"/>
              <w:autoSpaceDN w:val="0"/>
              <w:adjustRightInd w:val="0"/>
              <w:outlineLvl w:val="0"/>
              <w:rPr>
                <w:bCs/>
              </w:rPr>
            </w:pPr>
            <w:r w:rsidRPr="00C31AD0">
              <w:rPr>
                <w:bCs/>
              </w:rPr>
              <w:t xml:space="preserve">    1</w:t>
            </w:r>
          </w:p>
        </w:tc>
        <w:tc>
          <w:tcPr>
            <w:tcW w:w="14104" w:type="dxa"/>
            <w:gridSpan w:val="5"/>
            <w:tcBorders>
              <w:top w:val="single" w:sz="4" w:space="0" w:color="auto"/>
              <w:left w:val="single" w:sz="4" w:space="0" w:color="auto"/>
              <w:bottom w:val="single" w:sz="4" w:space="0" w:color="auto"/>
            </w:tcBorders>
          </w:tcPr>
          <w:p w:rsidR="00626413" w:rsidRPr="00C31AD0" w:rsidRDefault="00626413" w:rsidP="001E2557">
            <w:pPr>
              <w:autoSpaceDE w:val="0"/>
              <w:autoSpaceDN w:val="0"/>
              <w:adjustRightInd w:val="0"/>
              <w:rPr>
                <w:bCs/>
                <w:u w:val="single"/>
              </w:rPr>
            </w:pPr>
            <w:r w:rsidRPr="00C31AD0">
              <w:rPr>
                <w:b/>
                <w:bCs/>
                <w:u w:val="single"/>
              </w:rPr>
              <w:t>Муниципальная программа Шумерлинского района «</w:t>
            </w:r>
            <w:r w:rsidRPr="00C31AD0">
              <w:rPr>
                <w:b/>
                <w:u w:val="single"/>
              </w:rPr>
              <w:t>Модернизация и развитие сферы жилищно-коммунального хозяйства</w:t>
            </w:r>
            <w:r w:rsidRPr="00C31AD0">
              <w:rPr>
                <w:b/>
                <w:bCs/>
                <w:u w:val="single"/>
              </w:rPr>
              <w:t>»</w:t>
            </w:r>
          </w:p>
        </w:tc>
      </w:tr>
      <w:tr w:rsidR="00626413" w:rsidRPr="00C31AD0" w:rsidTr="00924409">
        <w:trPr>
          <w:gridBefore w:val="1"/>
          <w:gridAfter w:val="4"/>
          <w:wBefore w:w="142" w:type="dxa"/>
          <w:wAfter w:w="3685" w:type="dxa"/>
        </w:trPr>
        <w:tc>
          <w:tcPr>
            <w:tcW w:w="780" w:type="dxa"/>
            <w:gridSpan w:val="2"/>
            <w:tcBorders>
              <w:top w:val="single" w:sz="4" w:space="0" w:color="auto"/>
              <w:bottom w:val="single" w:sz="4" w:space="0" w:color="auto"/>
              <w:right w:val="single" w:sz="4" w:space="0" w:color="auto"/>
            </w:tcBorders>
          </w:tcPr>
          <w:p w:rsidR="00626413" w:rsidRPr="00C31AD0" w:rsidRDefault="00626413" w:rsidP="001E2557">
            <w:pPr>
              <w:autoSpaceDE w:val="0"/>
              <w:autoSpaceDN w:val="0"/>
              <w:adjustRightInd w:val="0"/>
              <w:jc w:val="center"/>
              <w:rPr>
                <w:bCs/>
              </w:rPr>
            </w:pPr>
            <w:r w:rsidRPr="00C31AD0">
              <w:rPr>
                <w:bCs/>
              </w:rPr>
              <w:t>1.1</w:t>
            </w:r>
          </w:p>
        </w:tc>
        <w:tc>
          <w:tcPr>
            <w:tcW w:w="5457" w:type="dxa"/>
            <w:tcBorders>
              <w:top w:val="single" w:sz="4" w:space="0" w:color="auto"/>
              <w:left w:val="single" w:sz="4" w:space="0" w:color="auto"/>
              <w:bottom w:val="single" w:sz="4" w:space="0" w:color="auto"/>
              <w:right w:val="single" w:sz="4" w:space="0" w:color="auto"/>
            </w:tcBorders>
          </w:tcPr>
          <w:p w:rsidR="00626413" w:rsidRPr="00C31AD0" w:rsidRDefault="00626413" w:rsidP="001E2557">
            <w:pPr>
              <w:autoSpaceDE w:val="0"/>
              <w:autoSpaceDN w:val="0"/>
              <w:adjustRightInd w:val="0"/>
              <w:jc w:val="both"/>
              <w:rPr>
                <w:b/>
                <w:bCs/>
              </w:rPr>
            </w:pPr>
            <w:r w:rsidRPr="00C31AD0">
              <w:rPr>
                <w:b/>
                <w:bCs/>
              </w:rPr>
              <w:t>Подпрограмма</w:t>
            </w:r>
            <w:r w:rsidRPr="00C31AD0">
              <w:rPr>
                <w:b/>
              </w:rPr>
              <w:t xml:space="preserve"> Модернизация коммунальной инфраструктуры на территории Шумерлинского района</w:t>
            </w:r>
          </w:p>
        </w:tc>
        <w:tc>
          <w:tcPr>
            <w:tcW w:w="2410" w:type="dxa"/>
            <w:gridSpan w:val="2"/>
            <w:tcBorders>
              <w:top w:val="single" w:sz="4" w:space="0" w:color="auto"/>
              <w:left w:val="single" w:sz="4" w:space="0" w:color="auto"/>
              <w:bottom w:val="single" w:sz="4" w:space="0" w:color="auto"/>
              <w:right w:val="single" w:sz="4" w:space="0" w:color="auto"/>
            </w:tcBorders>
          </w:tcPr>
          <w:p w:rsidR="00626413" w:rsidRPr="00C31AD0" w:rsidRDefault="00626413" w:rsidP="001E2557">
            <w:pPr>
              <w:autoSpaceDE w:val="0"/>
              <w:autoSpaceDN w:val="0"/>
              <w:adjustRightInd w:val="0"/>
              <w:jc w:val="center"/>
              <w:rPr>
                <w:bCs/>
              </w:rPr>
            </w:pPr>
          </w:p>
        </w:tc>
        <w:tc>
          <w:tcPr>
            <w:tcW w:w="6237" w:type="dxa"/>
            <w:gridSpan w:val="2"/>
            <w:tcBorders>
              <w:top w:val="single" w:sz="4" w:space="0" w:color="auto"/>
              <w:left w:val="single" w:sz="4" w:space="0" w:color="auto"/>
              <w:bottom w:val="single" w:sz="4" w:space="0" w:color="auto"/>
            </w:tcBorders>
          </w:tcPr>
          <w:p w:rsidR="00626413" w:rsidRPr="00C31AD0" w:rsidRDefault="00626413" w:rsidP="001E2557">
            <w:pPr>
              <w:autoSpaceDE w:val="0"/>
              <w:autoSpaceDN w:val="0"/>
              <w:adjustRightInd w:val="0"/>
              <w:rPr>
                <w:bCs/>
              </w:rPr>
            </w:pPr>
          </w:p>
        </w:tc>
      </w:tr>
      <w:tr w:rsidR="00626413" w:rsidRPr="00C31AD0" w:rsidTr="00924409">
        <w:trPr>
          <w:gridBefore w:val="1"/>
          <w:gridAfter w:val="4"/>
          <w:wBefore w:w="142" w:type="dxa"/>
          <w:wAfter w:w="3685" w:type="dxa"/>
        </w:trPr>
        <w:tc>
          <w:tcPr>
            <w:tcW w:w="780" w:type="dxa"/>
            <w:gridSpan w:val="2"/>
            <w:tcBorders>
              <w:top w:val="single" w:sz="4" w:space="0" w:color="auto"/>
              <w:bottom w:val="single" w:sz="4" w:space="0" w:color="auto"/>
              <w:right w:val="single" w:sz="4" w:space="0" w:color="auto"/>
            </w:tcBorders>
          </w:tcPr>
          <w:p w:rsidR="00626413" w:rsidRPr="00C31AD0" w:rsidRDefault="00626413" w:rsidP="001E2557">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626413" w:rsidRPr="00C31AD0" w:rsidRDefault="00626413" w:rsidP="001E2557">
            <w:pPr>
              <w:autoSpaceDE w:val="0"/>
              <w:autoSpaceDN w:val="0"/>
              <w:adjustRightInd w:val="0"/>
              <w:jc w:val="both"/>
              <w:rPr>
                <w:bCs/>
              </w:rPr>
            </w:pPr>
            <w:r w:rsidRPr="00C31AD0">
              <w:rPr>
                <w:bCs/>
              </w:rPr>
              <w:t>Основное мероприятие 1</w:t>
            </w:r>
            <w:r w:rsidRPr="00C31AD0">
              <w:t xml:space="preserve"> Обеспечение качества жилищно-коммунальных услуг</w:t>
            </w:r>
          </w:p>
        </w:tc>
        <w:tc>
          <w:tcPr>
            <w:tcW w:w="2410" w:type="dxa"/>
            <w:gridSpan w:val="2"/>
            <w:tcBorders>
              <w:top w:val="single" w:sz="4" w:space="0" w:color="auto"/>
              <w:left w:val="single" w:sz="4" w:space="0" w:color="auto"/>
              <w:bottom w:val="single" w:sz="4" w:space="0" w:color="auto"/>
              <w:right w:val="single" w:sz="4" w:space="0" w:color="auto"/>
            </w:tcBorders>
          </w:tcPr>
          <w:p w:rsidR="00626413" w:rsidRPr="00C31AD0" w:rsidRDefault="00626413" w:rsidP="001E2557">
            <w:pPr>
              <w:jc w:val="center"/>
            </w:pPr>
            <w:r w:rsidRPr="00C31AD0">
              <w:rPr>
                <w:bCs/>
              </w:rPr>
              <w:t>Выполнено</w:t>
            </w:r>
          </w:p>
        </w:tc>
        <w:tc>
          <w:tcPr>
            <w:tcW w:w="6237" w:type="dxa"/>
            <w:gridSpan w:val="2"/>
            <w:tcBorders>
              <w:top w:val="single" w:sz="4" w:space="0" w:color="auto"/>
              <w:left w:val="single" w:sz="4" w:space="0" w:color="auto"/>
              <w:bottom w:val="single" w:sz="4" w:space="0" w:color="auto"/>
            </w:tcBorders>
          </w:tcPr>
          <w:p w:rsidR="00626413" w:rsidRPr="00C31AD0" w:rsidRDefault="00626413" w:rsidP="001E2557">
            <w:pPr>
              <w:autoSpaceDE w:val="0"/>
              <w:autoSpaceDN w:val="0"/>
              <w:adjustRightInd w:val="0"/>
              <w:rPr>
                <w:bCs/>
              </w:rPr>
            </w:pPr>
            <w:r w:rsidRPr="00C31AD0">
              <w:rPr>
                <w:bCs/>
              </w:rPr>
              <w:t>Покупка контейнеров и обустройство контейнерных площадок для  ТКО, средства освоены 100%</w:t>
            </w:r>
          </w:p>
        </w:tc>
      </w:tr>
      <w:tr w:rsidR="00626413" w:rsidRPr="00C31AD0" w:rsidTr="00924409">
        <w:trPr>
          <w:gridBefore w:val="1"/>
          <w:gridAfter w:val="4"/>
          <w:wBefore w:w="142" w:type="dxa"/>
          <w:wAfter w:w="3685" w:type="dxa"/>
        </w:trPr>
        <w:tc>
          <w:tcPr>
            <w:tcW w:w="780" w:type="dxa"/>
            <w:gridSpan w:val="2"/>
            <w:tcBorders>
              <w:top w:val="single" w:sz="4" w:space="0" w:color="auto"/>
              <w:bottom w:val="single" w:sz="4" w:space="0" w:color="auto"/>
              <w:right w:val="single" w:sz="4" w:space="0" w:color="auto"/>
            </w:tcBorders>
          </w:tcPr>
          <w:p w:rsidR="00626413" w:rsidRPr="00C31AD0" w:rsidRDefault="00626413" w:rsidP="001E2557">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626413" w:rsidRPr="00C31AD0" w:rsidRDefault="00626413" w:rsidP="001E2557">
            <w:pPr>
              <w:autoSpaceDE w:val="0"/>
              <w:autoSpaceDN w:val="0"/>
              <w:adjustRightInd w:val="0"/>
              <w:jc w:val="both"/>
              <w:rPr>
                <w:bCs/>
              </w:rPr>
            </w:pPr>
            <w:r w:rsidRPr="00C31AD0">
              <w:rPr>
                <w:bCs/>
              </w:rPr>
              <w:t xml:space="preserve">Основное мероприятие 2 </w:t>
            </w:r>
            <w:r w:rsidRPr="00C31AD0">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r w:rsidRPr="00C31AD0">
              <w:rPr>
                <w:color w:val="000000"/>
                <w:highlight w:val="yellow"/>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626413" w:rsidRPr="00C31AD0" w:rsidRDefault="00626413" w:rsidP="001E2557">
            <w:pPr>
              <w:jc w:val="center"/>
            </w:pPr>
            <w:r w:rsidRPr="00C31AD0">
              <w:rPr>
                <w:bCs/>
              </w:rPr>
              <w:t>Выполнено</w:t>
            </w:r>
          </w:p>
        </w:tc>
        <w:tc>
          <w:tcPr>
            <w:tcW w:w="6237" w:type="dxa"/>
            <w:gridSpan w:val="2"/>
            <w:tcBorders>
              <w:top w:val="single" w:sz="4" w:space="0" w:color="auto"/>
              <w:left w:val="single" w:sz="4" w:space="0" w:color="auto"/>
              <w:bottom w:val="single" w:sz="4" w:space="0" w:color="auto"/>
            </w:tcBorders>
          </w:tcPr>
          <w:p w:rsidR="00626413" w:rsidRPr="00C31AD0" w:rsidRDefault="00626413" w:rsidP="001E2557">
            <w:pPr>
              <w:autoSpaceDE w:val="0"/>
              <w:autoSpaceDN w:val="0"/>
              <w:adjustRightInd w:val="0"/>
              <w:rPr>
                <w:bCs/>
              </w:rPr>
            </w:pPr>
            <w:r w:rsidRPr="00C31AD0">
              <w:rPr>
                <w:bCs/>
              </w:rPr>
              <w:t>Оплата за муниципальное специализированное жилое помещение сироты, оплата 100%</w:t>
            </w:r>
          </w:p>
        </w:tc>
      </w:tr>
      <w:tr w:rsidR="001B1FA3" w:rsidRPr="00C31AD0" w:rsidTr="00924409">
        <w:trPr>
          <w:gridBefore w:val="1"/>
          <w:gridAfter w:val="4"/>
          <w:wBefore w:w="142" w:type="dxa"/>
          <w:wAfter w:w="3685" w:type="dxa"/>
        </w:trPr>
        <w:tc>
          <w:tcPr>
            <w:tcW w:w="780" w:type="dxa"/>
            <w:gridSpan w:val="2"/>
            <w:tcBorders>
              <w:top w:val="single" w:sz="4" w:space="0" w:color="auto"/>
              <w:bottom w:val="single" w:sz="4" w:space="0" w:color="auto"/>
              <w:right w:val="single" w:sz="4" w:space="0" w:color="auto"/>
            </w:tcBorders>
          </w:tcPr>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457"/>
              <w:gridCol w:w="2552"/>
              <w:gridCol w:w="6095"/>
            </w:tblGrid>
            <w:tr w:rsidR="001B1FA3" w:rsidRPr="00EC7669" w:rsidTr="001E2557">
              <w:tc>
                <w:tcPr>
                  <w:tcW w:w="780" w:type="dxa"/>
                  <w:tcBorders>
                    <w:top w:val="single" w:sz="4" w:space="0" w:color="auto"/>
                    <w:bottom w:val="single" w:sz="4" w:space="0" w:color="auto"/>
                    <w:right w:val="single" w:sz="4" w:space="0" w:color="auto"/>
                  </w:tcBorders>
                </w:tcPr>
                <w:p w:rsidR="001B1FA3" w:rsidRPr="00EC7669" w:rsidRDefault="001B1FA3" w:rsidP="001E2557">
                  <w:pPr>
                    <w:autoSpaceDE w:val="0"/>
                    <w:autoSpaceDN w:val="0"/>
                    <w:adjustRightInd w:val="0"/>
                    <w:jc w:val="center"/>
                    <w:rPr>
                      <w:bCs/>
                      <w:i/>
                    </w:rPr>
                  </w:pPr>
                  <w:r w:rsidRPr="00EC7669">
                    <w:rPr>
                      <w:bCs/>
                      <w:i/>
                    </w:rPr>
                    <w:br w:type="page"/>
                    <w:t>N</w:t>
                  </w:r>
                </w:p>
                <w:p w:rsidR="001B1FA3" w:rsidRPr="00EC7669" w:rsidRDefault="001B1FA3" w:rsidP="001E2557">
                  <w:pPr>
                    <w:autoSpaceDE w:val="0"/>
                    <w:autoSpaceDN w:val="0"/>
                    <w:adjustRightInd w:val="0"/>
                    <w:jc w:val="center"/>
                    <w:rPr>
                      <w:bCs/>
                      <w:i/>
                    </w:rPr>
                  </w:pPr>
                  <w:proofErr w:type="spellStart"/>
                  <w:r w:rsidRPr="00EC7669">
                    <w:rPr>
                      <w:bCs/>
                      <w:i/>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1B1FA3" w:rsidRPr="00EC7669" w:rsidRDefault="001B1FA3" w:rsidP="001E2557">
                  <w:pPr>
                    <w:autoSpaceDE w:val="0"/>
                    <w:autoSpaceDN w:val="0"/>
                    <w:adjustRightInd w:val="0"/>
                    <w:jc w:val="center"/>
                    <w:rPr>
                      <w:bCs/>
                      <w:i/>
                    </w:rPr>
                  </w:pPr>
                  <w:r w:rsidRPr="00EC7669">
                    <w:rPr>
                      <w:bCs/>
                      <w:i/>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552" w:type="dxa"/>
                  <w:tcBorders>
                    <w:top w:val="single" w:sz="4" w:space="0" w:color="auto"/>
                    <w:left w:val="single" w:sz="4" w:space="0" w:color="auto"/>
                    <w:bottom w:val="single" w:sz="4" w:space="0" w:color="auto"/>
                    <w:right w:val="single" w:sz="4" w:space="0" w:color="auto"/>
                  </w:tcBorders>
                </w:tcPr>
                <w:p w:rsidR="001B1FA3" w:rsidRPr="00EC7669" w:rsidRDefault="001B1FA3" w:rsidP="001E2557">
                  <w:pPr>
                    <w:autoSpaceDE w:val="0"/>
                    <w:autoSpaceDN w:val="0"/>
                    <w:adjustRightInd w:val="0"/>
                    <w:jc w:val="center"/>
                    <w:rPr>
                      <w:bCs/>
                      <w:i/>
                    </w:rPr>
                  </w:pPr>
                  <w:r w:rsidRPr="00EC7669">
                    <w:rPr>
                      <w:bCs/>
                      <w:i/>
                    </w:rPr>
                    <w:t xml:space="preserve">Сведения о выполнении соответствующего мероприятия </w:t>
                  </w:r>
                  <w:hyperlink w:anchor="Par47" w:history="1">
                    <w:r w:rsidRPr="00EC7669">
                      <w:rPr>
                        <w:bCs/>
                        <w:i/>
                        <w:color w:val="0000FF"/>
                      </w:rPr>
                      <w:t>&lt;1&gt;</w:t>
                    </w:r>
                  </w:hyperlink>
                </w:p>
              </w:tc>
              <w:tc>
                <w:tcPr>
                  <w:tcW w:w="6095" w:type="dxa"/>
                  <w:tcBorders>
                    <w:top w:val="single" w:sz="4" w:space="0" w:color="auto"/>
                    <w:left w:val="single" w:sz="4" w:space="0" w:color="auto"/>
                    <w:bottom w:val="single" w:sz="4" w:space="0" w:color="auto"/>
                  </w:tcBorders>
                </w:tcPr>
                <w:p w:rsidR="001B1FA3" w:rsidRPr="00EC7669" w:rsidRDefault="001B1FA3" w:rsidP="001E2557">
                  <w:pPr>
                    <w:autoSpaceDE w:val="0"/>
                    <w:autoSpaceDN w:val="0"/>
                    <w:adjustRightInd w:val="0"/>
                    <w:jc w:val="center"/>
                    <w:rPr>
                      <w:bCs/>
                      <w:i/>
                    </w:rPr>
                  </w:pPr>
                  <w:r w:rsidRPr="00EC7669">
                    <w:rPr>
                      <w:bCs/>
                      <w:i/>
                    </w:rPr>
                    <w:t xml:space="preserve">Примечание </w:t>
                  </w:r>
                  <w:hyperlink w:anchor="Par48" w:history="1">
                    <w:r w:rsidRPr="00EC7669">
                      <w:rPr>
                        <w:bCs/>
                        <w:i/>
                        <w:color w:val="0000FF"/>
                      </w:rPr>
                      <w:t>&lt;2&gt;</w:t>
                    </w:r>
                  </w:hyperlink>
                </w:p>
              </w:tc>
            </w:tr>
            <w:tr w:rsidR="001B1FA3" w:rsidRPr="00EC7669" w:rsidTr="001E2557">
              <w:tc>
                <w:tcPr>
                  <w:tcW w:w="780" w:type="dxa"/>
                  <w:tcBorders>
                    <w:top w:val="single" w:sz="4" w:space="0" w:color="auto"/>
                    <w:bottom w:val="single" w:sz="4" w:space="0" w:color="auto"/>
                    <w:right w:val="single" w:sz="4" w:space="0" w:color="auto"/>
                  </w:tcBorders>
                </w:tcPr>
                <w:p w:rsidR="001B1FA3" w:rsidRPr="00EC7669" w:rsidRDefault="001B1FA3" w:rsidP="001E2557">
                  <w:pPr>
                    <w:autoSpaceDE w:val="0"/>
                    <w:autoSpaceDN w:val="0"/>
                    <w:adjustRightInd w:val="0"/>
                    <w:jc w:val="center"/>
                    <w:rPr>
                      <w:bCs/>
                    </w:rPr>
                  </w:pPr>
                  <w:r w:rsidRPr="00EC7669">
                    <w:rPr>
                      <w:bCs/>
                    </w:rPr>
                    <w:t>1</w:t>
                  </w:r>
                </w:p>
              </w:tc>
              <w:tc>
                <w:tcPr>
                  <w:tcW w:w="5457" w:type="dxa"/>
                  <w:tcBorders>
                    <w:top w:val="single" w:sz="4" w:space="0" w:color="auto"/>
                    <w:left w:val="single" w:sz="4" w:space="0" w:color="auto"/>
                    <w:bottom w:val="single" w:sz="4" w:space="0" w:color="auto"/>
                    <w:right w:val="single" w:sz="4" w:space="0" w:color="auto"/>
                  </w:tcBorders>
                </w:tcPr>
                <w:p w:rsidR="001B1FA3" w:rsidRPr="00EC7669" w:rsidRDefault="001B1FA3" w:rsidP="001E2557">
                  <w:pPr>
                    <w:autoSpaceDE w:val="0"/>
                    <w:autoSpaceDN w:val="0"/>
                    <w:adjustRightInd w:val="0"/>
                    <w:jc w:val="center"/>
                    <w:rPr>
                      <w:bCs/>
                    </w:rPr>
                  </w:pPr>
                  <w:r w:rsidRPr="00EC7669">
                    <w:rPr>
                      <w:bCs/>
                    </w:rPr>
                    <w:t>2</w:t>
                  </w:r>
                </w:p>
              </w:tc>
              <w:tc>
                <w:tcPr>
                  <w:tcW w:w="2552" w:type="dxa"/>
                  <w:tcBorders>
                    <w:top w:val="single" w:sz="4" w:space="0" w:color="auto"/>
                    <w:left w:val="single" w:sz="4" w:space="0" w:color="auto"/>
                    <w:bottom w:val="single" w:sz="4" w:space="0" w:color="auto"/>
                    <w:right w:val="single" w:sz="4" w:space="0" w:color="auto"/>
                  </w:tcBorders>
                </w:tcPr>
                <w:p w:rsidR="001B1FA3" w:rsidRPr="00EC7669" w:rsidRDefault="001B1FA3" w:rsidP="001E2557">
                  <w:pPr>
                    <w:autoSpaceDE w:val="0"/>
                    <w:autoSpaceDN w:val="0"/>
                    <w:adjustRightInd w:val="0"/>
                    <w:jc w:val="center"/>
                    <w:rPr>
                      <w:bCs/>
                    </w:rPr>
                  </w:pPr>
                  <w:r w:rsidRPr="00EC7669">
                    <w:rPr>
                      <w:bCs/>
                    </w:rPr>
                    <w:t>3</w:t>
                  </w:r>
                </w:p>
              </w:tc>
              <w:tc>
                <w:tcPr>
                  <w:tcW w:w="6095" w:type="dxa"/>
                  <w:tcBorders>
                    <w:top w:val="single" w:sz="4" w:space="0" w:color="auto"/>
                    <w:left w:val="single" w:sz="4" w:space="0" w:color="auto"/>
                    <w:bottom w:val="single" w:sz="4" w:space="0" w:color="auto"/>
                  </w:tcBorders>
                </w:tcPr>
                <w:p w:rsidR="001B1FA3" w:rsidRPr="00EC7669" w:rsidRDefault="001B1FA3" w:rsidP="001E2557">
                  <w:pPr>
                    <w:autoSpaceDE w:val="0"/>
                    <w:autoSpaceDN w:val="0"/>
                    <w:adjustRightInd w:val="0"/>
                    <w:jc w:val="center"/>
                    <w:rPr>
                      <w:bCs/>
                    </w:rPr>
                  </w:pPr>
                  <w:r w:rsidRPr="00EC7669">
                    <w:rPr>
                      <w:bCs/>
                    </w:rPr>
                    <w:t>4</w:t>
                  </w:r>
                </w:p>
              </w:tc>
            </w:tr>
          </w:tbl>
          <w:p w:rsidR="001B1FA3" w:rsidRDefault="001B1FA3"/>
        </w:tc>
        <w:tc>
          <w:tcPr>
            <w:tcW w:w="14104" w:type="dxa"/>
            <w:gridSpan w:val="5"/>
            <w:tcBorders>
              <w:top w:val="single" w:sz="4" w:space="0" w:color="auto"/>
              <w:left w:val="single" w:sz="4" w:space="0" w:color="auto"/>
              <w:bottom w:val="single" w:sz="4" w:space="0" w:color="auto"/>
            </w:tcBorders>
          </w:tcPr>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457"/>
              <w:gridCol w:w="2552"/>
              <w:gridCol w:w="6095"/>
            </w:tblGrid>
            <w:tr w:rsidR="001B1FA3" w:rsidRPr="00EC7669" w:rsidTr="001E2557">
              <w:tc>
                <w:tcPr>
                  <w:tcW w:w="780" w:type="dxa"/>
                  <w:tcBorders>
                    <w:top w:val="single" w:sz="4" w:space="0" w:color="auto"/>
                    <w:bottom w:val="single" w:sz="4" w:space="0" w:color="auto"/>
                    <w:right w:val="single" w:sz="4" w:space="0" w:color="auto"/>
                  </w:tcBorders>
                </w:tcPr>
                <w:p w:rsidR="001B1FA3" w:rsidRPr="00EC7669" w:rsidRDefault="001B1FA3" w:rsidP="001E2557">
                  <w:pPr>
                    <w:autoSpaceDE w:val="0"/>
                    <w:autoSpaceDN w:val="0"/>
                    <w:adjustRightInd w:val="0"/>
                    <w:jc w:val="center"/>
                    <w:rPr>
                      <w:bCs/>
                      <w:i/>
                    </w:rPr>
                  </w:pPr>
                  <w:r w:rsidRPr="00EC7669">
                    <w:rPr>
                      <w:bCs/>
                      <w:i/>
                    </w:rPr>
                    <w:br w:type="page"/>
                    <w:t>N</w:t>
                  </w:r>
                </w:p>
                <w:p w:rsidR="001B1FA3" w:rsidRPr="00EC7669" w:rsidRDefault="001B1FA3" w:rsidP="001E2557">
                  <w:pPr>
                    <w:autoSpaceDE w:val="0"/>
                    <w:autoSpaceDN w:val="0"/>
                    <w:adjustRightInd w:val="0"/>
                    <w:jc w:val="center"/>
                    <w:rPr>
                      <w:bCs/>
                      <w:i/>
                    </w:rPr>
                  </w:pPr>
                  <w:proofErr w:type="spellStart"/>
                  <w:r w:rsidRPr="00EC7669">
                    <w:rPr>
                      <w:bCs/>
                      <w:i/>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1B1FA3" w:rsidRPr="00EC7669" w:rsidRDefault="001B1FA3" w:rsidP="001E2557">
                  <w:pPr>
                    <w:autoSpaceDE w:val="0"/>
                    <w:autoSpaceDN w:val="0"/>
                    <w:adjustRightInd w:val="0"/>
                    <w:jc w:val="center"/>
                    <w:rPr>
                      <w:bCs/>
                      <w:i/>
                    </w:rPr>
                  </w:pPr>
                  <w:r w:rsidRPr="00EC7669">
                    <w:rPr>
                      <w:bCs/>
                      <w:i/>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552" w:type="dxa"/>
                  <w:tcBorders>
                    <w:top w:val="single" w:sz="4" w:space="0" w:color="auto"/>
                    <w:left w:val="single" w:sz="4" w:space="0" w:color="auto"/>
                    <w:bottom w:val="single" w:sz="4" w:space="0" w:color="auto"/>
                    <w:right w:val="single" w:sz="4" w:space="0" w:color="auto"/>
                  </w:tcBorders>
                </w:tcPr>
                <w:p w:rsidR="001B1FA3" w:rsidRPr="00EC7669" w:rsidRDefault="001B1FA3" w:rsidP="001E2557">
                  <w:pPr>
                    <w:autoSpaceDE w:val="0"/>
                    <w:autoSpaceDN w:val="0"/>
                    <w:adjustRightInd w:val="0"/>
                    <w:jc w:val="center"/>
                    <w:rPr>
                      <w:bCs/>
                      <w:i/>
                    </w:rPr>
                  </w:pPr>
                  <w:r w:rsidRPr="00EC7669">
                    <w:rPr>
                      <w:bCs/>
                      <w:i/>
                    </w:rPr>
                    <w:t xml:space="preserve">Сведения о выполнении соответствующего мероприятия </w:t>
                  </w:r>
                  <w:hyperlink w:anchor="Par47" w:history="1">
                    <w:r w:rsidRPr="00EC7669">
                      <w:rPr>
                        <w:bCs/>
                        <w:i/>
                        <w:color w:val="0000FF"/>
                      </w:rPr>
                      <w:t>&lt;1&gt;</w:t>
                    </w:r>
                  </w:hyperlink>
                </w:p>
              </w:tc>
              <w:tc>
                <w:tcPr>
                  <w:tcW w:w="6095" w:type="dxa"/>
                  <w:tcBorders>
                    <w:top w:val="single" w:sz="4" w:space="0" w:color="auto"/>
                    <w:left w:val="single" w:sz="4" w:space="0" w:color="auto"/>
                    <w:bottom w:val="single" w:sz="4" w:space="0" w:color="auto"/>
                  </w:tcBorders>
                </w:tcPr>
                <w:p w:rsidR="001B1FA3" w:rsidRPr="00EC7669" w:rsidRDefault="001B1FA3" w:rsidP="001E2557">
                  <w:pPr>
                    <w:autoSpaceDE w:val="0"/>
                    <w:autoSpaceDN w:val="0"/>
                    <w:adjustRightInd w:val="0"/>
                    <w:jc w:val="center"/>
                    <w:rPr>
                      <w:bCs/>
                      <w:i/>
                    </w:rPr>
                  </w:pPr>
                  <w:r w:rsidRPr="00EC7669">
                    <w:rPr>
                      <w:bCs/>
                      <w:i/>
                    </w:rPr>
                    <w:t xml:space="preserve">Примечание </w:t>
                  </w:r>
                  <w:hyperlink w:anchor="Par48" w:history="1">
                    <w:r w:rsidRPr="00EC7669">
                      <w:rPr>
                        <w:bCs/>
                        <w:i/>
                        <w:color w:val="0000FF"/>
                      </w:rPr>
                      <w:t>&lt;2&gt;</w:t>
                    </w:r>
                  </w:hyperlink>
                </w:p>
              </w:tc>
            </w:tr>
            <w:tr w:rsidR="001B1FA3" w:rsidRPr="00EC7669" w:rsidTr="001E2557">
              <w:tc>
                <w:tcPr>
                  <w:tcW w:w="780" w:type="dxa"/>
                  <w:tcBorders>
                    <w:top w:val="single" w:sz="4" w:space="0" w:color="auto"/>
                    <w:bottom w:val="single" w:sz="4" w:space="0" w:color="auto"/>
                    <w:right w:val="single" w:sz="4" w:space="0" w:color="auto"/>
                  </w:tcBorders>
                </w:tcPr>
                <w:p w:rsidR="001B1FA3" w:rsidRPr="00EC7669" w:rsidRDefault="001B1FA3" w:rsidP="001E2557">
                  <w:pPr>
                    <w:autoSpaceDE w:val="0"/>
                    <w:autoSpaceDN w:val="0"/>
                    <w:adjustRightInd w:val="0"/>
                    <w:jc w:val="center"/>
                    <w:rPr>
                      <w:bCs/>
                    </w:rPr>
                  </w:pPr>
                  <w:r w:rsidRPr="00EC7669">
                    <w:rPr>
                      <w:bCs/>
                    </w:rPr>
                    <w:t>1</w:t>
                  </w:r>
                </w:p>
              </w:tc>
              <w:tc>
                <w:tcPr>
                  <w:tcW w:w="5457" w:type="dxa"/>
                  <w:tcBorders>
                    <w:top w:val="single" w:sz="4" w:space="0" w:color="auto"/>
                    <w:left w:val="single" w:sz="4" w:space="0" w:color="auto"/>
                    <w:bottom w:val="single" w:sz="4" w:space="0" w:color="auto"/>
                    <w:right w:val="single" w:sz="4" w:space="0" w:color="auto"/>
                  </w:tcBorders>
                </w:tcPr>
                <w:p w:rsidR="001B1FA3" w:rsidRPr="00EC7669" w:rsidRDefault="001B1FA3" w:rsidP="001E2557">
                  <w:pPr>
                    <w:autoSpaceDE w:val="0"/>
                    <w:autoSpaceDN w:val="0"/>
                    <w:adjustRightInd w:val="0"/>
                    <w:jc w:val="center"/>
                    <w:rPr>
                      <w:bCs/>
                    </w:rPr>
                  </w:pPr>
                  <w:r w:rsidRPr="00EC7669">
                    <w:rPr>
                      <w:bCs/>
                    </w:rPr>
                    <w:t>2</w:t>
                  </w:r>
                </w:p>
              </w:tc>
              <w:tc>
                <w:tcPr>
                  <w:tcW w:w="2552" w:type="dxa"/>
                  <w:tcBorders>
                    <w:top w:val="single" w:sz="4" w:space="0" w:color="auto"/>
                    <w:left w:val="single" w:sz="4" w:space="0" w:color="auto"/>
                    <w:bottom w:val="single" w:sz="4" w:space="0" w:color="auto"/>
                    <w:right w:val="single" w:sz="4" w:space="0" w:color="auto"/>
                  </w:tcBorders>
                </w:tcPr>
                <w:p w:rsidR="001B1FA3" w:rsidRPr="00EC7669" w:rsidRDefault="001B1FA3" w:rsidP="001E2557">
                  <w:pPr>
                    <w:autoSpaceDE w:val="0"/>
                    <w:autoSpaceDN w:val="0"/>
                    <w:adjustRightInd w:val="0"/>
                    <w:jc w:val="center"/>
                    <w:rPr>
                      <w:bCs/>
                    </w:rPr>
                  </w:pPr>
                  <w:r w:rsidRPr="00EC7669">
                    <w:rPr>
                      <w:bCs/>
                    </w:rPr>
                    <w:t>3</w:t>
                  </w:r>
                </w:p>
              </w:tc>
              <w:tc>
                <w:tcPr>
                  <w:tcW w:w="6095" w:type="dxa"/>
                  <w:tcBorders>
                    <w:top w:val="single" w:sz="4" w:space="0" w:color="auto"/>
                    <w:left w:val="single" w:sz="4" w:space="0" w:color="auto"/>
                    <w:bottom w:val="single" w:sz="4" w:space="0" w:color="auto"/>
                  </w:tcBorders>
                </w:tcPr>
                <w:p w:rsidR="001B1FA3" w:rsidRPr="00EC7669" w:rsidRDefault="001B1FA3" w:rsidP="001E2557">
                  <w:pPr>
                    <w:autoSpaceDE w:val="0"/>
                    <w:autoSpaceDN w:val="0"/>
                    <w:adjustRightInd w:val="0"/>
                    <w:jc w:val="center"/>
                    <w:rPr>
                      <w:bCs/>
                    </w:rPr>
                  </w:pPr>
                  <w:r w:rsidRPr="00EC7669">
                    <w:rPr>
                      <w:bCs/>
                    </w:rPr>
                    <w:t>4</w:t>
                  </w:r>
                </w:p>
              </w:tc>
            </w:tr>
          </w:tbl>
          <w:p w:rsidR="001B1FA3" w:rsidRDefault="001B1FA3"/>
        </w:tc>
      </w:tr>
      <w:tr w:rsidR="001B1FA3" w:rsidRPr="00C31AD0" w:rsidTr="00924409">
        <w:trPr>
          <w:gridBefore w:val="1"/>
          <w:gridAfter w:val="4"/>
          <w:wBefore w:w="142" w:type="dxa"/>
          <w:wAfter w:w="3685" w:type="dxa"/>
        </w:trPr>
        <w:tc>
          <w:tcPr>
            <w:tcW w:w="780" w:type="dxa"/>
            <w:gridSpan w:val="2"/>
            <w:tcBorders>
              <w:top w:val="single" w:sz="4" w:space="0" w:color="auto"/>
              <w:bottom w:val="single" w:sz="4" w:space="0" w:color="auto"/>
              <w:right w:val="single" w:sz="4" w:space="0" w:color="auto"/>
            </w:tcBorders>
          </w:tcPr>
          <w:p w:rsidR="001B1FA3" w:rsidRPr="00C31AD0" w:rsidRDefault="00010653" w:rsidP="001E2557">
            <w:pPr>
              <w:autoSpaceDE w:val="0"/>
              <w:autoSpaceDN w:val="0"/>
              <w:adjustRightInd w:val="0"/>
              <w:jc w:val="center"/>
              <w:rPr>
                <w:bCs/>
              </w:rPr>
            </w:pPr>
            <w:r>
              <w:rPr>
                <w:bCs/>
              </w:rPr>
              <w:t>1</w:t>
            </w:r>
          </w:p>
        </w:tc>
        <w:tc>
          <w:tcPr>
            <w:tcW w:w="14104" w:type="dxa"/>
            <w:gridSpan w:val="5"/>
            <w:tcBorders>
              <w:top w:val="single" w:sz="4" w:space="0" w:color="auto"/>
              <w:left w:val="single" w:sz="4" w:space="0" w:color="auto"/>
              <w:bottom w:val="single" w:sz="4" w:space="0" w:color="auto"/>
            </w:tcBorders>
          </w:tcPr>
          <w:p w:rsidR="001B1FA3" w:rsidRPr="001B1FA3" w:rsidRDefault="001B1FA3" w:rsidP="001E2557">
            <w:pPr>
              <w:autoSpaceDE w:val="0"/>
              <w:autoSpaceDN w:val="0"/>
              <w:adjustRightInd w:val="0"/>
              <w:rPr>
                <w:bCs/>
                <w:u w:val="single"/>
              </w:rPr>
            </w:pPr>
            <w:r w:rsidRPr="001B1FA3">
              <w:rPr>
                <w:b/>
                <w:bCs/>
                <w:u w:val="single"/>
              </w:rPr>
              <w:t>Муниципальная программа Шумерлинского района «</w:t>
            </w:r>
            <w:r w:rsidRPr="001B1FA3">
              <w:rPr>
                <w:b/>
                <w:u w:val="single"/>
              </w:rPr>
              <w:t xml:space="preserve">Обеспечение граждан в </w:t>
            </w:r>
            <w:proofErr w:type="spellStart"/>
            <w:r w:rsidRPr="001B1FA3">
              <w:rPr>
                <w:b/>
                <w:u w:val="single"/>
              </w:rPr>
              <w:t>Шумерлинском</w:t>
            </w:r>
            <w:proofErr w:type="spellEnd"/>
            <w:r w:rsidRPr="001B1FA3">
              <w:rPr>
                <w:b/>
                <w:u w:val="single"/>
              </w:rPr>
              <w:t xml:space="preserve"> районе Чувашской Республики доступным и комфортным жильем»</w:t>
            </w:r>
          </w:p>
        </w:tc>
      </w:tr>
      <w:tr w:rsidR="00626413" w:rsidRPr="00C31AD0" w:rsidTr="00924409">
        <w:trPr>
          <w:gridBefore w:val="1"/>
          <w:gridAfter w:val="4"/>
          <w:wBefore w:w="142" w:type="dxa"/>
          <w:wAfter w:w="3685" w:type="dxa"/>
        </w:trPr>
        <w:tc>
          <w:tcPr>
            <w:tcW w:w="780" w:type="dxa"/>
            <w:gridSpan w:val="2"/>
            <w:tcBorders>
              <w:top w:val="single" w:sz="4" w:space="0" w:color="auto"/>
              <w:bottom w:val="single" w:sz="4" w:space="0" w:color="auto"/>
              <w:right w:val="single" w:sz="4" w:space="0" w:color="auto"/>
            </w:tcBorders>
          </w:tcPr>
          <w:p w:rsidR="00626413" w:rsidRPr="00C31AD0" w:rsidRDefault="00010653" w:rsidP="001E2557">
            <w:pPr>
              <w:autoSpaceDE w:val="0"/>
              <w:autoSpaceDN w:val="0"/>
              <w:adjustRightInd w:val="0"/>
              <w:jc w:val="center"/>
              <w:rPr>
                <w:bCs/>
              </w:rPr>
            </w:pPr>
            <w:r>
              <w:rPr>
                <w:bCs/>
              </w:rPr>
              <w:t>1</w:t>
            </w:r>
            <w:r w:rsidR="00626413" w:rsidRPr="00C31AD0">
              <w:rPr>
                <w:bCs/>
              </w:rPr>
              <w:t>.1</w:t>
            </w:r>
          </w:p>
        </w:tc>
        <w:tc>
          <w:tcPr>
            <w:tcW w:w="5457" w:type="dxa"/>
            <w:tcBorders>
              <w:top w:val="single" w:sz="4" w:space="0" w:color="auto"/>
              <w:left w:val="single" w:sz="4" w:space="0" w:color="auto"/>
              <w:bottom w:val="single" w:sz="4" w:space="0" w:color="auto"/>
              <w:right w:val="single" w:sz="4" w:space="0" w:color="auto"/>
            </w:tcBorders>
          </w:tcPr>
          <w:p w:rsidR="00626413" w:rsidRPr="00C31AD0" w:rsidRDefault="00626413" w:rsidP="001E2557">
            <w:pPr>
              <w:autoSpaceDE w:val="0"/>
              <w:autoSpaceDN w:val="0"/>
              <w:adjustRightInd w:val="0"/>
              <w:jc w:val="both"/>
              <w:rPr>
                <w:b/>
                <w:bCs/>
              </w:rPr>
            </w:pPr>
            <w:r w:rsidRPr="00C31AD0">
              <w:rPr>
                <w:b/>
                <w:bCs/>
              </w:rPr>
              <w:t xml:space="preserve">Подпрограмма </w:t>
            </w:r>
            <w:r w:rsidRPr="00C31AD0">
              <w:rPr>
                <w:rFonts w:eastAsia="Calibri"/>
                <w:b/>
                <w:lang w:eastAsia="en-US"/>
              </w:rPr>
              <w:t xml:space="preserve">Поддержка строительства жилья в </w:t>
            </w:r>
            <w:proofErr w:type="spellStart"/>
            <w:r w:rsidRPr="00C31AD0">
              <w:rPr>
                <w:rFonts w:eastAsia="Calibri"/>
                <w:b/>
                <w:lang w:eastAsia="en-US"/>
              </w:rPr>
              <w:t>Шумерлинском</w:t>
            </w:r>
            <w:proofErr w:type="spellEnd"/>
            <w:r w:rsidRPr="00C31AD0">
              <w:rPr>
                <w:rFonts w:eastAsia="Calibri"/>
                <w:b/>
                <w:lang w:eastAsia="en-US"/>
              </w:rPr>
              <w:t xml:space="preserve"> районе Чувашской Республики</w:t>
            </w:r>
          </w:p>
        </w:tc>
        <w:tc>
          <w:tcPr>
            <w:tcW w:w="2410" w:type="dxa"/>
            <w:gridSpan w:val="2"/>
            <w:tcBorders>
              <w:top w:val="single" w:sz="4" w:space="0" w:color="auto"/>
              <w:left w:val="single" w:sz="4" w:space="0" w:color="auto"/>
              <w:bottom w:val="single" w:sz="4" w:space="0" w:color="auto"/>
              <w:right w:val="single" w:sz="4" w:space="0" w:color="auto"/>
            </w:tcBorders>
          </w:tcPr>
          <w:p w:rsidR="00626413" w:rsidRPr="00C31AD0" w:rsidRDefault="00626413" w:rsidP="001E2557">
            <w:pPr>
              <w:jc w:val="center"/>
              <w:rPr>
                <w:bCs/>
              </w:rPr>
            </w:pPr>
          </w:p>
        </w:tc>
        <w:tc>
          <w:tcPr>
            <w:tcW w:w="6237" w:type="dxa"/>
            <w:gridSpan w:val="2"/>
            <w:tcBorders>
              <w:top w:val="single" w:sz="4" w:space="0" w:color="auto"/>
              <w:left w:val="single" w:sz="4" w:space="0" w:color="auto"/>
              <w:bottom w:val="single" w:sz="4" w:space="0" w:color="auto"/>
            </w:tcBorders>
          </w:tcPr>
          <w:p w:rsidR="00626413" w:rsidRPr="00C31AD0" w:rsidRDefault="00626413" w:rsidP="001E2557">
            <w:pPr>
              <w:autoSpaceDE w:val="0"/>
              <w:autoSpaceDN w:val="0"/>
              <w:adjustRightInd w:val="0"/>
              <w:rPr>
                <w:bCs/>
              </w:rPr>
            </w:pPr>
          </w:p>
        </w:tc>
      </w:tr>
      <w:tr w:rsidR="00626413" w:rsidRPr="00C31AD0" w:rsidTr="00924409">
        <w:trPr>
          <w:gridBefore w:val="1"/>
          <w:gridAfter w:val="4"/>
          <w:wBefore w:w="142" w:type="dxa"/>
          <w:wAfter w:w="3685" w:type="dxa"/>
        </w:trPr>
        <w:tc>
          <w:tcPr>
            <w:tcW w:w="780" w:type="dxa"/>
            <w:gridSpan w:val="2"/>
            <w:tcBorders>
              <w:top w:val="single" w:sz="4" w:space="0" w:color="auto"/>
              <w:bottom w:val="single" w:sz="4" w:space="0" w:color="auto"/>
              <w:right w:val="single" w:sz="4" w:space="0" w:color="auto"/>
            </w:tcBorders>
          </w:tcPr>
          <w:p w:rsidR="00626413" w:rsidRPr="00C31AD0" w:rsidRDefault="00626413" w:rsidP="001E2557">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626413" w:rsidRPr="00C31AD0" w:rsidRDefault="00626413" w:rsidP="001E2557">
            <w:pPr>
              <w:jc w:val="both"/>
              <w:rPr>
                <w:rFonts w:eastAsia="Calibri"/>
                <w:highlight w:val="yellow"/>
                <w:lang w:eastAsia="en-US"/>
              </w:rPr>
            </w:pPr>
            <w:r w:rsidRPr="00C31AD0">
              <w:rPr>
                <w:bCs/>
              </w:rPr>
              <w:t>Основное мероприятие 1</w:t>
            </w:r>
            <w:r w:rsidRPr="00C31AD0">
              <w:t xml:space="preserve"> </w:t>
            </w:r>
            <w:r w:rsidRPr="00C31AD0">
              <w:rPr>
                <w:rFonts w:eastAsia="Calibri"/>
                <w:lang w:eastAsia="en-US"/>
              </w:rPr>
              <w:t>Реализация отдельных мероприятий регионального проекта «Жилье»</w:t>
            </w:r>
          </w:p>
        </w:tc>
        <w:tc>
          <w:tcPr>
            <w:tcW w:w="2410" w:type="dxa"/>
            <w:gridSpan w:val="2"/>
            <w:tcBorders>
              <w:top w:val="single" w:sz="4" w:space="0" w:color="auto"/>
              <w:left w:val="single" w:sz="4" w:space="0" w:color="auto"/>
              <w:bottom w:val="single" w:sz="4" w:space="0" w:color="auto"/>
              <w:right w:val="single" w:sz="4" w:space="0" w:color="auto"/>
            </w:tcBorders>
          </w:tcPr>
          <w:p w:rsidR="00626413" w:rsidRPr="00C31AD0" w:rsidRDefault="00626413" w:rsidP="001E2557">
            <w:pPr>
              <w:jc w:val="center"/>
              <w:rPr>
                <w:bCs/>
              </w:rPr>
            </w:pPr>
            <w:r w:rsidRPr="00C31AD0">
              <w:rPr>
                <w:bCs/>
              </w:rPr>
              <w:t>Выполнено</w:t>
            </w:r>
          </w:p>
        </w:tc>
        <w:tc>
          <w:tcPr>
            <w:tcW w:w="6237" w:type="dxa"/>
            <w:gridSpan w:val="2"/>
            <w:tcBorders>
              <w:top w:val="single" w:sz="4" w:space="0" w:color="auto"/>
              <w:left w:val="single" w:sz="4" w:space="0" w:color="auto"/>
              <w:bottom w:val="single" w:sz="4" w:space="0" w:color="auto"/>
            </w:tcBorders>
          </w:tcPr>
          <w:p w:rsidR="00626413" w:rsidRPr="00C31AD0" w:rsidRDefault="00626413" w:rsidP="001E2557">
            <w:pPr>
              <w:autoSpaceDE w:val="0"/>
              <w:autoSpaceDN w:val="0"/>
              <w:adjustRightInd w:val="0"/>
              <w:rPr>
                <w:bCs/>
              </w:rPr>
            </w:pPr>
            <w:r w:rsidRPr="00C31AD0">
              <w:rPr>
                <w:bCs/>
              </w:rPr>
              <w:t>Обеспечение Молодых семей, освоение 100%</w:t>
            </w:r>
          </w:p>
        </w:tc>
      </w:tr>
      <w:tr w:rsidR="00626413" w:rsidRPr="00C31AD0" w:rsidTr="00924409">
        <w:trPr>
          <w:gridBefore w:val="1"/>
          <w:gridAfter w:val="4"/>
          <w:wBefore w:w="142" w:type="dxa"/>
          <w:wAfter w:w="3685" w:type="dxa"/>
        </w:trPr>
        <w:tc>
          <w:tcPr>
            <w:tcW w:w="780" w:type="dxa"/>
            <w:gridSpan w:val="2"/>
            <w:tcBorders>
              <w:top w:val="single" w:sz="4" w:space="0" w:color="auto"/>
              <w:bottom w:val="single" w:sz="4" w:space="0" w:color="auto"/>
              <w:right w:val="single" w:sz="4" w:space="0" w:color="auto"/>
            </w:tcBorders>
          </w:tcPr>
          <w:p w:rsidR="00626413" w:rsidRPr="00C31AD0" w:rsidRDefault="00626413" w:rsidP="001E2557">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626413" w:rsidRPr="00C31AD0" w:rsidRDefault="00626413" w:rsidP="001E2557">
            <w:pPr>
              <w:jc w:val="both"/>
              <w:rPr>
                <w:bCs/>
              </w:rPr>
            </w:pPr>
            <w:r w:rsidRPr="00C31AD0">
              <w:rPr>
                <w:bCs/>
              </w:rPr>
              <w:t xml:space="preserve">Основное мероприятие 2 </w:t>
            </w:r>
            <w:r w:rsidRPr="00C31AD0">
              <w:rPr>
                <w:rFonts w:eastAsia="Calibri"/>
                <w:lang w:eastAsia="en-US"/>
              </w:rPr>
              <w:t>Обеспечение жилищного строительства земельными участками</w:t>
            </w:r>
          </w:p>
        </w:tc>
        <w:tc>
          <w:tcPr>
            <w:tcW w:w="2410" w:type="dxa"/>
            <w:gridSpan w:val="2"/>
            <w:tcBorders>
              <w:top w:val="single" w:sz="4" w:space="0" w:color="auto"/>
              <w:left w:val="single" w:sz="4" w:space="0" w:color="auto"/>
              <w:bottom w:val="single" w:sz="4" w:space="0" w:color="auto"/>
              <w:right w:val="single" w:sz="4" w:space="0" w:color="auto"/>
            </w:tcBorders>
          </w:tcPr>
          <w:p w:rsidR="00626413" w:rsidRPr="00C31AD0" w:rsidRDefault="00626413" w:rsidP="001E2557">
            <w:pPr>
              <w:jc w:val="center"/>
              <w:rPr>
                <w:bCs/>
              </w:rPr>
            </w:pPr>
            <w:r w:rsidRPr="00C31AD0">
              <w:rPr>
                <w:bCs/>
              </w:rPr>
              <w:t>-</w:t>
            </w:r>
          </w:p>
        </w:tc>
        <w:tc>
          <w:tcPr>
            <w:tcW w:w="6237" w:type="dxa"/>
            <w:gridSpan w:val="2"/>
            <w:tcBorders>
              <w:top w:val="single" w:sz="4" w:space="0" w:color="auto"/>
              <w:left w:val="single" w:sz="4" w:space="0" w:color="auto"/>
              <w:bottom w:val="single" w:sz="4" w:space="0" w:color="auto"/>
            </w:tcBorders>
          </w:tcPr>
          <w:p w:rsidR="00626413" w:rsidRPr="00C31AD0" w:rsidRDefault="00626413" w:rsidP="001E2557">
            <w:pPr>
              <w:autoSpaceDE w:val="0"/>
              <w:autoSpaceDN w:val="0"/>
              <w:adjustRightInd w:val="0"/>
              <w:rPr>
                <w:bCs/>
              </w:rPr>
            </w:pPr>
          </w:p>
        </w:tc>
      </w:tr>
      <w:tr w:rsidR="00626413" w:rsidRPr="00C31AD0" w:rsidTr="00924409">
        <w:trPr>
          <w:gridBefore w:val="1"/>
          <w:gridAfter w:val="4"/>
          <w:wBefore w:w="142" w:type="dxa"/>
          <w:wAfter w:w="3685" w:type="dxa"/>
        </w:trPr>
        <w:tc>
          <w:tcPr>
            <w:tcW w:w="780" w:type="dxa"/>
            <w:gridSpan w:val="2"/>
            <w:tcBorders>
              <w:top w:val="single" w:sz="4" w:space="0" w:color="auto"/>
              <w:bottom w:val="single" w:sz="4" w:space="0" w:color="auto"/>
              <w:right w:val="single" w:sz="4" w:space="0" w:color="auto"/>
            </w:tcBorders>
          </w:tcPr>
          <w:p w:rsidR="00626413" w:rsidRPr="00C31AD0" w:rsidRDefault="00626413" w:rsidP="001E2557">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626413" w:rsidRPr="00C31AD0" w:rsidRDefault="00626413" w:rsidP="001E2557">
            <w:pPr>
              <w:autoSpaceDE w:val="0"/>
              <w:autoSpaceDN w:val="0"/>
              <w:adjustRightInd w:val="0"/>
              <w:jc w:val="both"/>
              <w:rPr>
                <w:bCs/>
              </w:rPr>
            </w:pPr>
            <w:r w:rsidRPr="00C31AD0">
              <w:rPr>
                <w:bCs/>
              </w:rPr>
              <w:t xml:space="preserve">Основное мероприятие 3 </w:t>
            </w:r>
            <w:r w:rsidRPr="00C31AD0">
              <w:rPr>
                <w:rFonts w:eastAsia="Calibri"/>
                <w:lang w:eastAsia="en-US"/>
              </w:rPr>
              <w:t>«Реализация мероприятий по развитию жилищного строительства»</w:t>
            </w:r>
          </w:p>
        </w:tc>
        <w:tc>
          <w:tcPr>
            <w:tcW w:w="2410" w:type="dxa"/>
            <w:gridSpan w:val="2"/>
            <w:tcBorders>
              <w:top w:val="single" w:sz="4" w:space="0" w:color="auto"/>
              <w:left w:val="single" w:sz="4" w:space="0" w:color="auto"/>
              <w:bottom w:val="single" w:sz="4" w:space="0" w:color="auto"/>
              <w:right w:val="single" w:sz="4" w:space="0" w:color="auto"/>
            </w:tcBorders>
          </w:tcPr>
          <w:p w:rsidR="00626413" w:rsidRPr="00C31AD0" w:rsidRDefault="00626413" w:rsidP="001E2557">
            <w:pPr>
              <w:jc w:val="center"/>
              <w:rPr>
                <w:bCs/>
              </w:rPr>
            </w:pPr>
            <w:r w:rsidRPr="00C31AD0">
              <w:rPr>
                <w:bCs/>
              </w:rPr>
              <w:t>Выполнено</w:t>
            </w:r>
          </w:p>
        </w:tc>
        <w:tc>
          <w:tcPr>
            <w:tcW w:w="6237" w:type="dxa"/>
            <w:gridSpan w:val="2"/>
            <w:tcBorders>
              <w:top w:val="single" w:sz="4" w:space="0" w:color="auto"/>
              <w:left w:val="single" w:sz="4" w:space="0" w:color="auto"/>
              <w:bottom w:val="single" w:sz="4" w:space="0" w:color="auto"/>
            </w:tcBorders>
          </w:tcPr>
          <w:p w:rsidR="00626413" w:rsidRPr="00C31AD0" w:rsidRDefault="00626413" w:rsidP="001E2557">
            <w:pPr>
              <w:autoSpaceDE w:val="0"/>
              <w:autoSpaceDN w:val="0"/>
              <w:adjustRightInd w:val="0"/>
              <w:rPr>
                <w:bCs/>
              </w:rPr>
            </w:pPr>
            <w:r w:rsidRPr="00C31AD0">
              <w:rPr>
                <w:bCs/>
              </w:rPr>
              <w:t xml:space="preserve">Переселение 3 подъезда аварийного МКД с. </w:t>
            </w:r>
            <w:proofErr w:type="spellStart"/>
            <w:r w:rsidRPr="00C31AD0">
              <w:rPr>
                <w:bCs/>
              </w:rPr>
              <w:t>Юманай</w:t>
            </w:r>
            <w:proofErr w:type="spellEnd"/>
            <w:r w:rsidRPr="00C31AD0">
              <w:rPr>
                <w:bCs/>
              </w:rPr>
              <w:t>, ул. Мира, д.60</w:t>
            </w:r>
          </w:p>
        </w:tc>
      </w:tr>
      <w:tr w:rsidR="00626413" w:rsidRPr="00C31AD0" w:rsidTr="00924409">
        <w:trPr>
          <w:gridBefore w:val="1"/>
          <w:gridAfter w:val="4"/>
          <w:wBefore w:w="142" w:type="dxa"/>
          <w:wAfter w:w="3685" w:type="dxa"/>
        </w:trPr>
        <w:tc>
          <w:tcPr>
            <w:tcW w:w="780" w:type="dxa"/>
            <w:gridSpan w:val="2"/>
            <w:tcBorders>
              <w:top w:val="single" w:sz="4" w:space="0" w:color="auto"/>
              <w:bottom w:val="single" w:sz="4" w:space="0" w:color="auto"/>
              <w:right w:val="single" w:sz="4" w:space="0" w:color="auto"/>
            </w:tcBorders>
          </w:tcPr>
          <w:p w:rsidR="00626413" w:rsidRPr="00C31AD0" w:rsidRDefault="00010653" w:rsidP="001E2557">
            <w:pPr>
              <w:autoSpaceDE w:val="0"/>
              <w:autoSpaceDN w:val="0"/>
              <w:adjustRightInd w:val="0"/>
              <w:jc w:val="center"/>
              <w:rPr>
                <w:bCs/>
              </w:rPr>
            </w:pPr>
            <w:r>
              <w:rPr>
                <w:bCs/>
              </w:rPr>
              <w:t>1.2.</w:t>
            </w:r>
          </w:p>
        </w:tc>
        <w:tc>
          <w:tcPr>
            <w:tcW w:w="5457" w:type="dxa"/>
            <w:tcBorders>
              <w:top w:val="single" w:sz="4" w:space="0" w:color="auto"/>
              <w:left w:val="single" w:sz="4" w:space="0" w:color="auto"/>
              <w:bottom w:val="single" w:sz="4" w:space="0" w:color="auto"/>
              <w:right w:val="single" w:sz="4" w:space="0" w:color="auto"/>
            </w:tcBorders>
          </w:tcPr>
          <w:p w:rsidR="00626413" w:rsidRPr="00C31AD0" w:rsidRDefault="00626413" w:rsidP="001E2557">
            <w:pPr>
              <w:autoSpaceDE w:val="0"/>
              <w:autoSpaceDN w:val="0"/>
              <w:adjustRightInd w:val="0"/>
              <w:jc w:val="both"/>
              <w:rPr>
                <w:b/>
                <w:bCs/>
              </w:rPr>
            </w:pPr>
            <w:r w:rsidRPr="00C31AD0">
              <w:rPr>
                <w:rFonts w:eastAsia="Calibri"/>
                <w:b/>
                <w:lang w:eastAsia="en-US"/>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w:t>
            </w:r>
          </w:p>
        </w:tc>
        <w:tc>
          <w:tcPr>
            <w:tcW w:w="2410" w:type="dxa"/>
            <w:gridSpan w:val="2"/>
            <w:tcBorders>
              <w:top w:val="single" w:sz="4" w:space="0" w:color="auto"/>
              <w:left w:val="single" w:sz="4" w:space="0" w:color="auto"/>
              <w:bottom w:val="single" w:sz="4" w:space="0" w:color="auto"/>
              <w:right w:val="single" w:sz="4" w:space="0" w:color="auto"/>
            </w:tcBorders>
          </w:tcPr>
          <w:p w:rsidR="00626413" w:rsidRPr="00C31AD0" w:rsidRDefault="00626413" w:rsidP="001E2557">
            <w:pPr>
              <w:jc w:val="center"/>
              <w:rPr>
                <w:bCs/>
              </w:rPr>
            </w:pPr>
          </w:p>
        </w:tc>
        <w:tc>
          <w:tcPr>
            <w:tcW w:w="6237" w:type="dxa"/>
            <w:gridSpan w:val="2"/>
            <w:tcBorders>
              <w:top w:val="single" w:sz="4" w:space="0" w:color="auto"/>
              <w:left w:val="single" w:sz="4" w:space="0" w:color="auto"/>
              <w:bottom w:val="single" w:sz="4" w:space="0" w:color="auto"/>
            </w:tcBorders>
          </w:tcPr>
          <w:p w:rsidR="00626413" w:rsidRPr="00C31AD0" w:rsidRDefault="00626413" w:rsidP="001E2557">
            <w:pPr>
              <w:autoSpaceDE w:val="0"/>
              <w:autoSpaceDN w:val="0"/>
              <w:adjustRightInd w:val="0"/>
              <w:rPr>
                <w:bCs/>
              </w:rPr>
            </w:pPr>
          </w:p>
        </w:tc>
      </w:tr>
      <w:tr w:rsidR="00626413" w:rsidRPr="00C31AD0" w:rsidTr="00924409">
        <w:trPr>
          <w:gridBefore w:val="1"/>
          <w:gridAfter w:val="4"/>
          <w:wBefore w:w="142" w:type="dxa"/>
          <w:wAfter w:w="3685" w:type="dxa"/>
        </w:trPr>
        <w:tc>
          <w:tcPr>
            <w:tcW w:w="780" w:type="dxa"/>
            <w:gridSpan w:val="2"/>
            <w:tcBorders>
              <w:top w:val="single" w:sz="4" w:space="0" w:color="auto"/>
              <w:bottom w:val="single" w:sz="4" w:space="0" w:color="auto"/>
              <w:right w:val="single" w:sz="4" w:space="0" w:color="auto"/>
            </w:tcBorders>
          </w:tcPr>
          <w:p w:rsidR="00626413" w:rsidRPr="00C31AD0" w:rsidRDefault="00626413" w:rsidP="001E2557">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626413" w:rsidRPr="00C31AD0" w:rsidRDefault="00626413" w:rsidP="001E2557">
            <w:pPr>
              <w:rPr>
                <w:rFonts w:eastAsia="Calibri"/>
                <w:lang w:eastAsia="en-US"/>
              </w:rPr>
            </w:pPr>
            <w:r w:rsidRPr="00C31AD0">
              <w:rPr>
                <w:bCs/>
              </w:rPr>
              <w:t xml:space="preserve">Основное мероприятие 1 </w:t>
            </w:r>
            <w:r w:rsidRPr="00C31AD0">
              <w:rPr>
                <w:rFonts w:eastAsia="Calibri"/>
                <w:lang w:eastAsia="en-US"/>
              </w:rPr>
              <w:t xml:space="preserve">Обеспечение детей-сирот </w:t>
            </w:r>
            <w:r w:rsidRPr="00C31AD0">
              <w:rPr>
                <w:rFonts w:eastAsia="Calibri"/>
                <w:lang w:eastAsia="en-US"/>
              </w:rPr>
              <w:lastRenderedPageBreak/>
              <w:t>и детей, оставшихся без попечения родителей, лиц из числа детей-сирот и детей, оставшихся без попечения родителей жилыми помещениями</w:t>
            </w:r>
          </w:p>
        </w:tc>
        <w:tc>
          <w:tcPr>
            <w:tcW w:w="2410" w:type="dxa"/>
            <w:gridSpan w:val="2"/>
            <w:tcBorders>
              <w:top w:val="single" w:sz="4" w:space="0" w:color="auto"/>
              <w:left w:val="single" w:sz="4" w:space="0" w:color="auto"/>
              <w:bottom w:val="single" w:sz="4" w:space="0" w:color="auto"/>
              <w:right w:val="single" w:sz="4" w:space="0" w:color="auto"/>
            </w:tcBorders>
          </w:tcPr>
          <w:p w:rsidR="00626413" w:rsidRPr="00C31AD0" w:rsidRDefault="00626413" w:rsidP="001E2557">
            <w:pPr>
              <w:jc w:val="center"/>
              <w:rPr>
                <w:bCs/>
              </w:rPr>
            </w:pPr>
            <w:r w:rsidRPr="00C31AD0">
              <w:rPr>
                <w:bCs/>
              </w:rPr>
              <w:lastRenderedPageBreak/>
              <w:t>Выполнено</w:t>
            </w:r>
          </w:p>
        </w:tc>
        <w:tc>
          <w:tcPr>
            <w:tcW w:w="6237" w:type="dxa"/>
            <w:gridSpan w:val="2"/>
            <w:tcBorders>
              <w:top w:val="single" w:sz="4" w:space="0" w:color="auto"/>
              <w:left w:val="single" w:sz="4" w:space="0" w:color="auto"/>
              <w:bottom w:val="single" w:sz="4" w:space="0" w:color="auto"/>
            </w:tcBorders>
          </w:tcPr>
          <w:p w:rsidR="00626413" w:rsidRPr="00C31AD0" w:rsidRDefault="00626413" w:rsidP="001E2557">
            <w:pPr>
              <w:autoSpaceDE w:val="0"/>
              <w:autoSpaceDN w:val="0"/>
              <w:adjustRightInd w:val="0"/>
              <w:rPr>
                <w:bCs/>
              </w:rPr>
            </w:pPr>
            <w:r w:rsidRPr="00C31AD0">
              <w:rPr>
                <w:bCs/>
              </w:rPr>
              <w:t>Покупка готового жилья для обеспечения 6 детей сирот</w:t>
            </w:r>
            <w:proofErr w:type="gramStart"/>
            <w:r w:rsidRPr="00C31AD0">
              <w:rPr>
                <w:bCs/>
              </w:rPr>
              <w:t xml:space="preserve"> ,</w:t>
            </w:r>
            <w:proofErr w:type="gramEnd"/>
            <w:r w:rsidRPr="00C31AD0">
              <w:rPr>
                <w:bCs/>
              </w:rPr>
              <w:t xml:space="preserve"> </w:t>
            </w:r>
            <w:r w:rsidRPr="00C31AD0">
              <w:rPr>
                <w:bCs/>
              </w:rPr>
              <w:lastRenderedPageBreak/>
              <w:t>освоение 100%</w:t>
            </w:r>
          </w:p>
        </w:tc>
      </w:tr>
      <w:tr w:rsidR="00626413" w:rsidRPr="00C31AD0" w:rsidTr="00924409">
        <w:trPr>
          <w:gridBefore w:val="1"/>
          <w:gridAfter w:val="4"/>
          <w:wBefore w:w="142" w:type="dxa"/>
          <w:wAfter w:w="3685" w:type="dxa"/>
        </w:trPr>
        <w:tc>
          <w:tcPr>
            <w:tcW w:w="780" w:type="dxa"/>
            <w:gridSpan w:val="2"/>
            <w:tcBorders>
              <w:top w:val="single" w:sz="4" w:space="0" w:color="auto"/>
              <w:bottom w:val="single" w:sz="4" w:space="0" w:color="auto"/>
              <w:right w:val="single" w:sz="4" w:space="0" w:color="auto"/>
            </w:tcBorders>
          </w:tcPr>
          <w:p w:rsidR="00626413" w:rsidRPr="00C31AD0" w:rsidRDefault="00626413" w:rsidP="001E2557">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626413" w:rsidRPr="00C31AD0" w:rsidRDefault="00626413" w:rsidP="001E2557">
            <w:pPr>
              <w:rPr>
                <w:rFonts w:eastAsia="Calibri"/>
                <w:lang w:eastAsia="en-US"/>
              </w:rPr>
            </w:pPr>
            <w:r w:rsidRPr="00C31AD0">
              <w:rPr>
                <w:rFonts w:eastAsia="Calibri"/>
                <w:lang w:eastAsia="en-US"/>
              </w:rPr>
              <w:t>Основное мероприятие 2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2410" w:type="dxa"/>
            <w:gridSpan w:val="2"/>
            <w:tcBorders>
              <w:top w:val="single" w:sz="4" w:space="0" w:color="auto"/>
              <w:left w:val="single" w:sz="4" w:space="0" w:color="auto"/>
              <w:bottom w:val="single" w:sz="4" w:space="0" w:color="auto"/>
              <w:right w:val="single" w:sz="4" w:space="0" w:color="auto"/>
            </w:tcBorders>
          </w:tcPr>
          <w:p w:rsidR="00626413" w:rsidRPr="00C31AD0" w:rsidRDefault="00626413" w:rsidP="001E2557">
            <w:pPr>
              <w:jc w:val="center"/>
              <w:rPr>
                <w:bCs/>
              </w:rPr>
            </w:pPr>
            <w:r w:rsidRPr="00C31AD0">
              <w:rPr>
                <w:bCs/>
              </w:rPr>
              <w:t>-</w:t>
            </w:r>
          </w:p>
        </w:tc>
        <w:tc>
          <w:tcPr>
            <w:tcW w:w="6237" w:type="dxa"/>
            <w:gridSpan w:val="2"/>
            <w:tcBorders>
              <w:top w:val="single" w:sz="4" w:space="0" w:color="auto"/>
              <w:left w:val="single" w:sz="4" w:space="0" w:color="auto"/>
              <w:bottom w:val="single" w:sz="4" w:space="0" w:color="auto"/>
            </w:tcBorders>
          </w:tcPr>
          <w:p w:rsidR="00626413" w:rsidRPr="00C31AD0" w:rsidRDefault="00626413" w:rsidP="001E2557">
            <w:pPr>
              <w:autoSpaceDE w:val="0"/>
              <w:autoSpaceDN w:val="0"/>
              <w:adjustRightInd w:val="0"/>
              <w:rPr>
                <w:bCs/>
              </w:rPr>
            </w:pP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Pr="009E59E1" w:rsidRDefault="009E59E1" w:rsidP="001E2557">
            <w:pPr>
              <w:autoSpaceDE w:val="0"/>
              <w:autoSpaceDN w:val="0"/>
              <w:adjustRightInd w:val="0"/>
              <w:jc w:val="center"/>
              <w:rPr>
                <w:bCs/>
                <w:i/>
              </w:rPr>
            </w:pPr>
            <w:r w:rsidRPr="009E59E1">
              <w:rPr>
                <w:bCs/>
                <w:i/>
              </w:rPr>
              <w:t>N</w:t>
            </w:r>
          </w:p>
          <w:p w:rsidR="009E59E1" w:rsidRPr="009E59E1" w:rsidRDefault="009E59E1" w:rsidP="001E2557">
            <w:pPr>
              <w:autoSpaceDE w:val="0"/>
              <w:autoSpaceDN w:val="0"/>
              <w:adjustRightInd w:val="0"/>
              <w:jc w:val="center"/>
              <w:rPr>
                <w:bCs/>
                <w:i/>
              </w:rPr>
            </w:pPr>
            <w:proofErr w:type="spellStart"/>
            <w:r w:rsidRPr="009E59E1">
              <w:rPr>
                <w:bCs/>
                <w:i/>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9E59E1" w:rsidRPr="009E59E1" w:rsidRDefault="009E59E1" w:rsidP="001E2557">
            <w:pPr>
              <w:autoSpaceDE w:val="0"/>
              <w:autoSpaceDN w:val="0"/>
              <w:adjustRightInd w:val="0"/>
              <w:jc w:val="center"/>
              <w:rPr>
                <w:bCs/>
                <w:i/>
              </w:rPr>
            </w:pPr>
            <w:r w:rsidRPr="009E59E1">
              <w:rPr>
                <w:bCs/>
                <w:i/>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410" w:type="dxa"/>
            <w:gridSpan w:val="2"/>
            <w:tcBorders>
              <w:top w:val="single" w:sz="4" w:space="0" w:color="auto"/>
              <w:left w:val="single" w:sz="4" w:space="0" w:color="auto"/>
              <w:bottom w:val="single" w:sz="4" w:space="0" w:color="auto"/>
              <w:right w:val="single" w:sz="4" w:space="0" w:color="auto"/>
            </w:tcBorders>
          </w:tcPr>
          <w:p w:rsidR="009E59E1" w:rsidRPr="009E59E1" w:rsidRDefault="009E59E1" w:rsidP="001E2557">
            <w:pPr>
              <w:autoSpaceDE w:val="0"/>
              <w:autoSpaceDN w:val="0"/>
              <w:adjustRightInd w:val="0"/>
              <w:jc w:val="center"/>
              <w:rPr>
                <w:bCs/>
                <w:i/>
              </w:rPr>
            </w:pPr>
            <w:r w:rsidRPr="009E59E1">
              <w:rPr>
                <w:bCs/>
                <w:i/>
              </w:rPr>
              <w:t xml:space="preserve">Сведения о выполнении соответствующего мероприятия </w:t>
            </w:r>
            <w:hyperlink w:anchor="Par47" w:history="1">
              <w:r w:rsidRPr="009E59E1">
                <w:rPr>
                  <w:bCs/>
                  <w:i/>
                  <w:color w:val="0000FF"/>
                </w:rPr>
                <w:t>&lt;1&gt;</w:t>
              </w:r>
            </w:hyperlink>
          </w:p>
        </w:tc>
        <w:tc>
          <w:tcPr>
            <w:tcW w:w="6379" w:type="dxa"/>
            <w:gridSpan w:val="3"/>
            <w:tcBorders>
              <w:top w:val="single" w:sz="4" w:space="0" w:color="auto"/>
              <w:left w:val="single" w:sz="4" w:space="0" w:color="auto"/>
              <w:bottom w:val="single" w:sz="4" w:space="0" w:color="auto"/>
            </w:tcBorders>
          </w:tcPr>
          <w:p w:rsidR="009E59E1" w:rsidRPr="009E59E1" w:rsidRDefault="009E59E1" w:rsidP="001E2557">
            <w:pPr>
              <w:autoSpaceDE w:val="0"/>
              <w:autoSpaceDN w:val="0"/>
              <w:adjustRightInd w:val="0"/>
              <w:jc w:val="center"/>
              <w:rPr>
                <w:bCs/>
                <w:i/>
              </w:rPr>
            </w:pPr>
            <w:r w:rsidRPr="009E59E1">
              <w:rPr>
                <w:bCs/>
                <w:i/>
              </w:rPr>
              <w:t xml:space="preserve">Примечание </w:t>
            </w:r>
            <w:hyperlink w:anchor="Par48" w:history="1">
              <w:r w:rsidRPr="009E59E1">
                <w:rPr>
                  <w:bCs/>
                  <w:i/>
                  <w:color w:val="0000FF"/>
                </w:rPr>
                <w:t>&lt;2&gt;</w:t>
              </w:r>
            </w:hyperlink>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Pr="009E59E1" w:rsidRDefault="009E59E1" w:rsidP="001E2557">
            <w:pPr>
              <w:autoSpaceDE w:val="0"/>
              <w:autoSpaceDN w:val="0"/>
              <w:adjustRightInd w:val="0"/>
              <w:jc w:val="center"/>
              <w:rPr>
                <w:bCs/>
                <w:i/>
              </w:rPr>
            </w:pPr>
            <w:r w:rsidRPr="009E59E1">
              <w:rPr>
                <w:bCs/>
                <w:i/>
              </w:rPr>
              <w:t>1</w:t>
            </w:r>
          </w:p>
        </w:tc>
        <w:tc>
          <w:tcPr>
            <w:tcW w:w="5457" w:type="dxa"/>
            <w:tcBorders>
              <w:top w:val="single" w:sz="4" w:space="0" w:color="auto"/>
              <w:left w:val="single" w:sz="4" w:space="0" w:color="auto"/>
              <w:bottom w:val="single" w:sz="4" w:space="0" w:color="auto"/>
              <w:right w:val="single" w:sz="4" w:space="0" w:color="auto"/>
            </w:tcBorders>
          </w:tcPr>
          <w:p w:rsidR="009E59E1" w:rsidRPr="009E59E1" w:rsidRDefault="009E59E1" w:rsidP="001E2557">
            <w:pPr>
              <w:autoSpaceDE w:val="0"/>
              <w:autoSpaceDN w:val="0"/>
              <w:adjustRightInd w:val="0"/>
              <w:jc w:val="center"/>
              <w:rPr>
                <w:bCs/>
                <w:i/>
              </w:rPr>
            </w:pPr>
            <w:r w:rsidRPr="009E59E1">
              <w:rPr>
                <w:bCs/>
                <w:i/>
              </w:rPr>
              <w:t>2</w:t>
            </w:r>
          </w:p>
        </w:tc>
        <w:tc>
          <w:tcPr>
            <w:tcW w:w="2410" w:type="dxa"/>
            <w:gridSpan w:val="2"/>
            <w:tcBorders>
              <w:top w:val="single" w:sz="4" w:space="0" w:color="auto"/>
              <w:left w:val="single" w:sz="4" w:space="0" w:color="auto"/>
              <w:bottom w:val="single" w:sz="4" w:space="0" w:color="auto"/>
              <w:right w:val="single" w:sz="4" w:space="0" w:color="auto"/>
            </w:tcBorders>
          </w:tcPr>
          <w:p w:rsidR="009E59E1" w:rsidRPr="009E59E1" w:rsidRDefault="009E59E1" w:rsidP="001E2557">
            <w:pPr>
              <w:autoSpaceDE w:val="0"/>
              <w:autoSpaceDN w:val="0"/>
              <w:adjustRightInd w:val="0"/>
              <w:jc w:val="center"/>
              <w:rPr>
                <w:bCs/>
                <w:i/>
              </w:rPr>
            </w:pPr>
            <w:r w:rsidRPr="009E59E1">
              <w:rPr>
                <w:bCs/>
                <w:i/>
              </w:rPr>
              <w:t>3</w:t>
            </w:r>
          </w:p>
        </w:tc>
        <w:tc>
          <w:tcPr>
            <w:tcW w:w="6379" w:type="dxa"/>
            <w:gridSpan w:val="3"/>
            <w:tcBorders>
              <w:top w:val="single" w:sz="4" w:space="0" w:color="auto"/>
              <w:left w:val="single" w:sz="4" w:space="0" w:color="auto"/>
              <w:bottom w:val="single" w:sz="4" w:space="0" w:color="auto"/>
            </w:tcBorders>
          </w:tcPr>
          <w:p w:rsidR="009E59E1" w:rsidRPr="009E59E1" w:rsidRDefault="009E59E1" w:rsidP="001E2557">
            <w:pPr>
              <w:autoSpaceDE w:val="0"/>
              <w:autoSpaceDN w:val="0"/>
              <w:adjustRightInd w:val="0"/>
              <w:jc w:val="center"/>
              <w:rPr>
                <w:bCs/>
                <w:i/>
              </w:rPr>
            </w:pPr>
            <w:r w:rsidRPr="009E59E1">
              <w:rPr>
                <w:bCs/>
                <w:i/>
              </w:rPr>
              <w:t>4</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Pr="00442437" w:rsidRDefault="009E59E1" w:rsidP="001E2557">
            <w:pPr>
              <w:autoSpaceDE w:val="0"/>
              <w:autoSpaceDN w:val="0"/>
              <w:adjustRightInd w:val="0"/>
              <w:outlineLvl w:val="0"/>
              <w:rPr>
                <w:bCs/>
              </w:rPr>
            </w:pPr>
          </w:p>
        </w:tc>
        <w:tc>
          <w:tcPr>
            <w:tcW w:w="14246" w:type="dxa"/>
            <w:gridSpan w:val="6"/>
            <w:tcBorders>
              <w:top w:val="single" w:sz="4" w:space="0" w:color="auto"/>
              <w:left w:val="single" w:sz="4" w:space="0" w:color="auto"/>
              <w:bottom w:val="single" w:sz="4" w:space="0" w:color="auto"/>
            </w:tcBorders>
          </w:tcPr>
          <w:p w:rsidR="009E59E1" w:rsidRPr="00442437" w:rsidRDefault="009E59E1" w:rsidP="001E2557">
            <w:pPr>
              <w:autoSpaceDE w:val="0"/>
              <w:autoSpaceDN w:val="0"/>
              <w:adjustRightInd w:val="0"/>
              <w:rPr>
                <w:bCs/>
              </w:rPr>
            </w:pPr>
            <w:r w:rsidRPr="009E59E1">
              <w:rPr>
                <w:b/>
                <w:bCs/>
                <w:u w:val="single"/>
              </w:rPr>
              <w:t>Муниципальная программа Шумерлинского района «</w:t>
            </w:r>
            <w:r w:rsidRPr="009E59E1">
              <w:rPr>
                <w:b/>
                <w:u w:val="single"/>
              </w:rPr>
              <w:t>Обеспечение общественного порядка и противодействие преступности</w:t>
            </w:r>
            <w:r w:rsidRPr="009E59E1">
              <w:rPr>
                <w:b/>
                <w:bCs/>
                <w:u w:val="single"/>
              </w:rPr>
              <w:t xml:space="preserve">»  </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Pr="00442437" w:rsidRDefault="009E59E1" w:rsidP="001E2557">
            <w:pPr>
              <w:autoSpaceDE w:val="0"/>
              <w:autoSpaceDN w:val="0"/>
              <w:adjustRightInd w:val="0"/>
              <w:rPr>
                <w:bCs/>
              </w:rPr>
            </w:pPr>
          </w:p>
        </w:tc>
        <w:tc>
          <w:tcPr>
            <w:tcW w:w="5457" w:type="dxa"/>
            <w:tcBorders>
              <w:top w:val="single" w:sz="4" w:space="0" w:color="auto"/>
              <w:left w:val="single" w:sz="4" w:space="0" w:color="auto"/>
              <w:bottom w:val="single" w:sz="4" w:space="0" w:color="auto"/>
              <w:right w:val="single" w:sz="4" w:space="0" w:color="auto"/>
            </w:tcBorders>
          </w:tcPr>
          <w:p w:rsidR="009E59E1" w:rsidRPr="00442437" w:rsidRDefault="009E59E1" w:rsidP="001E2557">
            <w:pPr>
              <w:autoSpaceDE w:val="0"/>
              <w:autoSpaceDN w:val="0"/>
              <w:adjustRightInd w:val="0"/>
              <w:jc w:val="both"/>
              <w:rPr>
                <w:bCs/>
              </w:rPr>
            </w:pPr>
            <w:r>
              <w:rPr>
                <w:bCs/>
              </w:rPr>
              <w:t>Подпрограмма «</w:t>
            </w:r>
            <w:r w:rsidRPr="00655781">
              <w:t>Профилактика правонарушений</w:t>
            </w:r>
            <w:r w:rsidRPr="00CE75FB">
              <w:rPr>
                <w:bCs/>
              </w:rPr>
              <w:t>»</w:t>
            </w:r>
          </w:p>
        </w:tc>
        <w:tc>
          <w:tcPr>
            <w:tcW w:w="2410" w:type="dxa"/>
            <w:gridSpan w:val="2"/>
            <w:tcBorders>
              <w:top w:val="single" w:sz="4" w:space="0" w:color="auto"/>
              <w:left w:val="single" w:sz="4" w:space="0" w:color="auto"/>
              <w:bottom w:val="single" w:sz="4" w:space="0" w:color="auto"/>
              <w:right w:val="single" w:sz="4" w:space="0" w:color="auto"/>
            </w:tcBorders>
          </w:tcPr>
          <w:p w:rsidR="009E59E1" w:rsidRPr="00442437" w:rsidRDefault="009E59E1" w:rsidP="001E2557">
            <w:pPr>
              <w:autoSpaceDE w:val="0"/>
              <w:autoSpaceDN w:val="0"/>
              <w:adjustRightInd w:val="0"/>
              <w:rPr>
                <w:bCs/>
              </w:rPr>
            </w:pPr>
          </w:p>
        </w:tc>
        <w:tc>
          <w:tcPr>
            <w:tcW w:w="6379" w:type="dxa"/>
            <w:gridSpan w:val="3"/>
            <w:tcBorders>
              <w:top w:val="single" w:sz="4" w:space="0" w:color="auto"/>
              <w:left w:val="single" w:sz="4" w:space="0" w:color="auto"/>
              <w:bottom w:val="single" w:sz="4" w:space="0" w:color="auto"/>
            </w:tcBorders>
          </w:tcPr>
          <w:p w:rsidR="009E59E1" w:rsidRPr="00442437" w:rsidRDefault="009E59E1" w:rsidP="001E2557">
            <w:pPr>
              <w:autoSpaceDE w:val="0"/>
              <w:autoSpaceDN w:val="0"/>
              <w:adjustRightInd w:val="0"/>
              <w:rPr>
                <w:bCs/>
              </w:rPr>
            </w:pP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Pr="00442437" w:rsidRDefault="009E59E1" w:rsidP="001E2557">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9E59E1" w:rsidRPr="0072519E" w:rsidRDefault="009E59E1" w:rsidP="001E2557">
            <w:pPr>
              <w:autoSpaceDE w:val="0"/>
              <w:autoSpaceDN w:val="0"/>
              <w:adjustRightInd w:val="0"/>
              <w:jc w:val="both"/>
              <w:rPr>
                <w:bCs/>
              </w:rPr>
            </w:pPr>
            <w:r w:rsidRPr="0097306A">
              <w:rPr>
                <w:bCs/>
              </w:rPr>
              <w:t xml:space="preserve">Основное мероприятие 1. </w:t>
            </w:r>
            <w:r w:rsidRPr="0072519E">
              <w:rPr>
                <w:bCs/>
              </w:rPr>
              <w:t>Дальнейшее развитие многоуровневой системы профилактики правонарушений</w:t>
            </w:r>
          </w:p>
          <w:p w:rsidR="009E59E1" w:rsidRPr="00442437" w:rsidRDefault="009E59E1" w:rsidP="001E2557">
            <w:pPr>
              <w:autoSpaceDE w:val="0"/>
              <w:autoSpaceDN w:val="0"/>
              <w:adjustRightInd w:val="0"/>
              <w:jc w:val="both"/>
              <w:rPr>
                <w:bCs/>
              </w:rPr>
            </w:pPr>
          </w:p>
        </w:tc>
        <w:tc>
          <w:tcPr>
            <w:tcW w:w="2410" w:type="dxa"/>
            <w:gridSpan w:val="2"/>
            <w:tcBorders>
              <w:top w:val="single" w:sz="4" w:space="0" w:color="auto"/>
              <w:left w:val="single" w:sz="4" w:space="0" w:color="auto"/>
              <w:bottom w:val="single" w:sz="4" w:space="0" w:color="auto"/>
              <w:right w:val="single" w:sz="4" w:space="0" w:color="auto"/>
            </w:tcBorders>
          </w:tcPr>
          <w:p w:rsidR="009E59E1" w:rsidRPr="00442437" w:rsidRDefault="009E59E1" w:rsidP="001E2557">
            <w:pPr>
              <w:autoSpaceDE w:val="0"/>
              <w:autoSpaceDN w:val="0"/>
              <w:adjustRightInd w:val="0"/>
              <w:rPr>
                <w:bCs/>
              </w:rPr>
            </w:pPr>
          </w:p>
        </w:tc>
        <w:tc>
          <w:tcPr>
            <w:tcW w:w="6379" w:type="dxa"/>
            <w:gridSpan w:val="3"/>
            <w:tcBorders>
              <w:top w:val="single" w:sz="4" w:space="0" w:color="auto"/>
              <w:left w:val="single" w:sz="4" w:space="0" w:color="auto"/>
              <w:bottom w:val="single" w:sz="4" w:space="0" w:color="auto"/>
            </w:tcBorders>
          </w:tcPr>
          <w:p w:rsidR="009E59E1" w:rsidRPr="00442437" w:rsidRDefault="009E59E1" w:rsidP="001E2557">
            <w:pPr>
              <w:autoSpaceDE w:val="0"/>
              <w:autoSpaceDN w:val="0"/>
              <w:adjustRightInd w:val="0"/>
              <w:jc w:val="both"/>
              <w:rPr>
                <w:bCs/>
              </w:rPr>
            </w:pP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Pr="00442437" w:rsidRDefault="009E59E1" w:rsidP="001E2557">
            <w:pPr>
              <w:autoSpaceDE w:val="0"/>
              <w:autoSpaceDN w:val="0"/>
              <w:adjustRightInd w:val="0"/>
              <w:jc w:val="center"/>
              <w:rPr>
                <w:bCs/>
              </w:rPr>
            </w:pPr>
            <w:r w:rsidRPr="00442437">
              <w:rPr>
                <w:bCs/>
              </w:rPr>
              <w:t>1.1.</w:t>
            </w:r>
          </w:p>
        </w:tc>
        <w:tc>
          <w:tcPr>
            <w:tcW w:w="5457" w:type="dxa"/>
            <w:tcBorders>
              <w:top w:val="single" w:sz="4" w:space="0" w:color="auto"/>
              <w:left w:val="single" w:sz="4" w:space="0" w:color="auto"/>
              <w:bottom w:val="single" w:sz="4" w:space="0" w:color="auto"/>
              <w:right w:val="single" w:sz="4" w:space="0" w:color="auto"/>
            </w:tcBorders>
          </w:tcPr>
          <w:p w:rsidR="009E59E1" w:rsidRPr="0097306A" w:rsidRDefault="009E59E1" w:rsidP="001E2557">
            <w:pPr>
              <w:autoSpaceDE w:val="0"/>
              <w:autoSpaceDN w:val="0"/>
              <w:adjustRightInd w:val="0"/>
              <w:jc w:val="both"/>
              <w:rPr>
                <w:bCs/>
              </w:rPr>
            </w:pPr>
            <w:r w:rsidRPr="0072519E">
              <w:rPr>
                <w:bCs/>
              </w:rPr>
              <w:t>Мероприятие 1.1. Материальное стимулирование деятельности народных дружинников.</w:t>
            </w:r>
          </w:p>
        </w:tc>
        <w:tc>
          <w:tcPr>
            <w:tcW w:w="2410" w:type="dxa"/>
            <w:gridSpan w:val="2"/>
            <w:tcBorders>
              <w:top w:val="single" w:sz="4" w:space="0" w:color="auto"/>
              <w:left w:val="single" w:sz="4" w:space="0" w:color="auto"/>
              <w:bottom w:val="single" w:sz="4" w:space="0" w:color="auto"/>
              <w:right w:val="single" w:sz="4" w:space="0" w:color="auto"/>
            </w:tcBorders>
          </w:tcPr>
          <w:p w:rsidR="009E59E1" w:rsidRPr="00442437"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442437" w:rsidRDefault="009E59E1" w:rsidP="001E2557">
            <w:pPr>
              <w:autoSpaceDE w:val="0"/>
              <w:autoSpaceDN w:val="0"/>
              <w:adjustRightInd w:val="0"/>
              <w:jc w:val="both"/>
              <w:rPr>
                <w:bCs/>
              </w:rPr>
            </w:pPr>
            <w:r w:rsidRPr="009B67FA">
              <w:rPr>
                <w:bCs/>
              </w:rPr>
              <w:t>На материальное стимулирование деятельности народных дружинников муниципальной программы  «Обеспечение общественного порядка и противодействие преступности» на 2019 г. выделено 20,0 тыс. рублей (освоено - 20,0 тыс. рублей).</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Pr="001A53CD" w:rsidRDefault="009E59E1" w:rsidP="001E2557">
            <w:pPr>
              <w:autoSpaceDE w:val="0"/>
              <w:autoSpaceDN w:val="0"/>
              <w:adjustRightInd w:val="0"/>
              <w:jc w:val="center"/>
              <w:rPr>
                <w:bCs/>
              </w:rPr>
            </w:pPr>
            <w:r w:rsidRPr="001A53CD">
              <w:rPr>
                <w:bCs/>
              </w:rPr>
              <w:t>1.2.</w:t>
            </w:r>
          </w:p>
        </w:tc>
        <w:tc>
          <w:tcPr>
            <w:tcW w:w="5457" w:type="dxa"/>
            <w:tcBorders>
              <w:top w:val="single" w:sz="4" w:space="0" w:color="auto"/>
              <w:left w:val="single" w:sz="4" w:space="0" w:color="auto"/>
              <w:bottom w:val="single" w:sz="4" w:space="0" w:color="auto"/>
              <w:right w:val="single" w:sz="4" w:space="0" w:color="auto"/>
            </w:tcBorders>
          </w:tcPr>
          <w:p w:rsidR="009E59E1" w:rsidRPr="0072519E" w:rsidRDefault="009E59E1" w:rsidP="001E2557">
            <w:pPr>
              <w:autoSpaceDE w:val="0"/>
              <w:autoSpaceDN w:val="0"/>
              <w:adjustRightInd w:val="0"/>
              <w:jc w:val="both"/>
              <w:rPr>
                <w:color w:val="000000"/>
              </w:rPr>
            </w:pPr>
            <w:r w:rsidRPr="0072519E">
              <w:rPr>
                <w:color w:val="000000"/>
              </w:rPr>
              <w:t xml:space="preserve">Мероприятие 1.2. Проведение районного конкурса </w:t>
            </w:r>
            <w:r>
              <w:rPr>
                <w:color w:val="000000"/>
              </w:rPr>
              <w:t>«</w:t>
            </w:r>
            <w:r w:rsidRPr="0072519E">
              <w:rPr>
                <w:color w:val="000000"/>
              </w:rPr>
              <w:t>Лучший народный дружинник</w:t>
            </w:r>
            <w:r>
              <w:rPr>
                <w:color w:val="000000"/>
              </w:rPr>
              <w:t>»</w:t>
            </w:r>
            <w:r w:rsidRPr="0072519E">
              <w:rPr>
                <w:color w:val="000000"/>
              </w:rPr>
              <w:t>.</w:t>
            </w:r>
          </w:p>
          <w:p w:rsidR="009E59E1" w:rsidRPr="001A53CD" w:rsidRDefault="009E59E1" w:rsidP="001E2557">
            <w:pPr>
              <w:autoSpaceDE w:val="0"/>
              <w:autoSpaceDN w:val="0"/>
              <w:adjustRightInd w:val="0"/>
              <w:jc w:val="both"/>
              <w:rPr>
                <w:color w:val="000000"/>
              </w:rPr>
            </w:pPr>
          </w:p>
        </w:tc>
        <w:tc>
          <w:tcPr>
            <w:tcW w:w="2410" w:type="dxa"/>
            <w:gridSpan w:val="2"/>
            <w:tcBorders>
              <w:top w:val="single" w:sz="4" w:space="0" w:color="auto"/>
              <w:left w:val="single" w:sz="4" w:space="0" w:color="auto"/>
              <w:bottom w:val="single" w:sz="4" w:space="0" w:color="auto"/>
              <w:right w:val="single" w:sz="4" w:space="0" w:color="auto"/>
            </w:tcBorders>
          </w:tcPr>
          <w:p w:rsidR="009E59E1" w:rsidRPr="00442437"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rsidRPr="009B67FA">
              <w:rPr>
                <w:bCs/>
              </w:rPr>
              <w:t>Проведен муниципальный этап республиканского конкурса «Лучший народный дружинник», победителем стал Улисов Г.А., который принял участие в республиканском конкурсе «Лучший народный дружинник».</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Pr="001A53CD" w:rsidRDefault="009E59E1" w:rsidP="001E2557">
            <w:pPr>
              <w:autoSpaceDE w:val="0"/>
              <w:autoSpaceDN w:val="0"/>
              <w:adjustRightInd w:val="0"/>
              <w:jc w:val="center"/>
              <w:rPr>
                <w:bCs/>
              </w:rPr>
            </w:pPr>
            <w:r>
              <w:rPr>
                <w:bCs/>
              </w:rPr>
              <w:t>1.3.</w:t>
            </w:r>
          </w:p>
        </w:tc>
        <w:tc>
          <w:tcPr>
            <w:tcW w:w="5457" w:type="dxa"/>
            <w:tcBorders>
              <w:top w:val="single" w:sz="4" w:space="0" w:color="auto"/>
              <w:left w:val="single" w:sz="4" w:space="0" w:color="auto"/>
              <w:bottom w:val="single" w:sz="4" w:space="0" w:color="auto"/>
              <w:right w:val="single" w:sz="4" w:space="0" w:color="auto"/>
            </w:tcBorders>
          </w:tcPr>
          <w:p w:rsidR="009E59E1" w:rsidRPr="0072519E" w:rsidRDefault="009E59E1" w:rsidP="001E2557">
            <w:pPr>
              <w:autoSpaceDE w:val="0"/>
              <w:autoSpaceDN w:val="0"/>
              <w:adjustRightInd w:val="0"/>
              <w:jc w:val="both"/>
              <w:rPr>
                <w:color w:val="000000"/>
              </w:rPr>
            </w:pPr>
            <w:r w:rsidRPr="0072519E">
              <w:rPr>
                <w:color w:val="000000"/>
              </w:rPr>
              <w:t xml:space="preserve">Мероприятие 1.3. </w:t>
            </w:r>
            <w:proofErr w:type="gramStart"/>
            <w:r w:rsidRPr="0072519E">
              <w:rPr>
                <w:color w:val="000000"/>
              </w:rPr>
              <w:t xml:space="preserve">Проведение совместных </w:t>
            </w:r>
            <w:r w:rsidRPr="0072519E">
              <w:rPr>
                <w:color w:val="000000"/>
              </w:rPr>
              <w:lastRenderedPageBreak/>
              <w:t>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lastRenderedPageBreak/>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proofErr w:type="gramStart"/>
            <w:r w:rsidRPr="009B67FA">
              <w:rPr>
                <w:bCs/>
              </w:rPr>
              <w:t xml:space="preserve">При главе администрации Шумерлинского района </w:t>
            </w:r>
            <w:proofErr w:type="spellStart"/>
            <w:r w:rsidRPr="009B67FA">
              <w:rPr>
                <w:bCs/>
              </w:rPr>
              <w:t>Рафинова</w:t>
            </w:r>
            <w:proofErr w:type="spellEnd"/>
            <w:r w:rsidRPr="009B67FA">
              <w:rPr>
                <w:bCs/>
              </w:rPr>
              <w:t xml:space="preserve"> </w:t>
            </w:r>
            <w:r w:rsidRPr="009B67FA">
              <w:rPr>
                <w:bCs/>
              </w:rPr>
              <w:lastRenderedPageBreak/>
              <w:t xml:space="preserve">Л.Г. проведено совещание с участием </w:t>
            </w:r>
            <w:proofErr w:type="spellStart"/>
            <w:r w:rsidRPr="009B67FA">
              <w:rPr>
                <w:bCs/>
              </w:rPr>
              <w:t>Ночвина</w:t>
            </w:r>
            <w:proofErr w:type="spellEnd"/>
            <w:r w:rsidRPr="009B67FA">
              <w:rPr>
                <w:bCs/>
              </w:rPr>
              <w:t xml:space="preserve"> А.С., начальника отделения по вопросам миграции МО МВД России «Шумерлинский», глав сельских поселений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Pr="001A53CD" w:rsidRDefault="009E59E1" w:rsidP="001E2557">
            <w:pPr>
              <w:autoSpaceDE w:val="0"/>
              <w:autoSpaceDN w:val="0"/>
              <w:adjustRightInd w:val="0"/>
              <w:jc w:val="center"/>
              <w:rPr>
                <w:bCs/>
              </w:rPr>
            </w:pPr>
            <w:r>
              <w:rPr>
                <w:bCs/>
              </w:rPr>
              <w:lastRenderedPageBreak/>
              <w:t>1.4.</w:t>
            </w:r>
          </w:p>
        </w:tc>
        <w:tc>
          <w:tcPr>
            <w:tcW w:w="5457" w:type="dxa"/>
            <w:tcBorders>
              <w:top w:val="single" w:sz="4" w:space="0" w:color="auto"/>
              <w:left w:val="single" w:sz="4" w:space="0" w:color="auto"/>
              <w:bottom w:val="single" w:sz="4" w:space="0" w:color="auto"/>
              <w:right w:val="single" w:sz="4" w:space="0" w:color="auto"/>
            </w:tcBorders>
          </w:tcPr>
          <w:p w:rsidR="009E59E1" w:rsidRPr="009B67FA" w:rsidRDefault="009E59E1" w:rsidP="001E2557">
            <w:pPr>
              <w:autoSpaceDE w:val="0"/>
              <w:autoSpaceDN w:val="0"/>
              <w:adjustRightInd w:val="0"/>
              <w:jc w:val="both"/>
              <w:rPr>
                <w:color w:val="FF0000"/>
              </w:rPr>
            </w:pPr>
            <w:r w:rsidRPr="00174C8C">
              <w:t>Мероприятие 1.4. Мероприятия, направленные на снижение количества преступлений, совершаемых несовершеннолетними гражданами.</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A105DA" w:rsidRDefault="009E59E1" w:rsidP="001E2557">
            <w:pPr>
              <w:autoSpaceDE w:val="0"/>
              <w:autoSpaceDN w:val="0"/>
              <w:adjustRightInd w:val="0"/>
              <w:ind w:right="-62"/>
              <w:jc w:val="both"/>
              <w:rPr>
                <w:bCs/>
              </w:rPr>
            </w:pPr>
            <w:r w:rsidRPr="00A105DA">
              <w:rPr>
                <w:bCs/>
              </w:rPr>
              <w:t xml:space="preserve">Социальное сопровождение несовершеннолетних и семей осуществляется по участковому принципу. Условно Шумерлинский район поделен на 3 участка: </w:t>
            </w:r>
            <w:proofErr w:type="spellStart"/>
            <w:r w:rsidRPr="00A105DA">
              <w:rPr>
                <w:bCs/>
              </w:rPr>
              <w:t>Ходарский</w:t>
            </w:r>
            <w:proofErr w:type="spellEnd"/>
            <w:r w:rsidRPr="00A105DA">
              <w:rPr>
                <w:bCs/>
              </w:rPr>
              <w:t xml:space="preserve">, </w:t>
            </w:r>
            <w:proofErr w:type="spellStart"/>
            <w:r w:rsidRPr="00A105DA">
              <w:rPr>
                <w:bCs/>
              </w:rPr>
              <w:t>Кумашкинский</w:t>
            </w:r>
            <w:proofErr w:type="spellEnd"/>
            <w:r w:rsidRPr="00A105DA">
              <w:rPr>
                <w:bCs/>
              </w:rPr>
              <w:t xml:space="preserve">, </w:t>
            </w:r>
            <w:proofErr w:type="spellStart"/>
            <w:r w:rsidRPr="00A105DA">
              <w:rPr>
                <w:bCs/>
              </w:rPr>
              <w:t>Алгашинский</w:t>
            </w:r>
            <w:proofErr w:type="spellEnd"/>
            <w:r w:rsidRPr="00A105DA">
              <w:rPr>
                <w:bCs/>
              </w:rPr>
              <w:t xml:space="preserve">.   Специалистами БУ ЧР  «Шумерлинский комплексный центр социального обслуживания населения» Минтруда проводится работа с семьями и детьми, направленная на раннее выявление семей и несовершеннолетних, находящихся в трудной жизненной ситуации, предрасположенных к социальному неблагополучию. За отчетный период 2019 года в районе проведено 18 межведомственных комплексных рейдов, всего посещено 104 семьи. Совместно с медицинскими работниками БУ ЧР «Шумерлинский межтерриториальный медицинский центр» </w:t>
            </w:r>
            <w:proofErr w:type="spellStart"/>
            <w:r w:rsidRPr="00A105DA">
              <w:rPr>
                <w:bCs/>
              </w:rPr>
              <w:t>Минздравоохранения</w:t>
            </w:r>
            <w:proofErr w:type="spellEnd"/>
            <w:r w:rsidRPr="00A105DA">
              <w:rPr>
                <w:bCs/>
              </w:rPr>
              <w:t xml:space="preserve"> совершено 12 выездов. </w:t>
            </w:r>
          </w:p>
          <w:p w:rsidR="009E59E1" w:rsidRPr="00A105DA" w:rsidRDefault="009E59E1" w:rsidP="001E2557">
            <w:pPr>
              <w:autoSpaceDE w:val="0"/>
              <w:autoSpaceDN w:val="0"/>
              <w:adjustRightInd w:val="0"/>
              <w:ind w:right="-62"/>
              <w:jc w:val="both"/>
              <w:rPr>
                <w:bCs/>
              </w:rPr>
            </w:pPr>
            <w:r w:rsidRPr="00A105DA">
              <w:rPr>
                <w:bCs/>
              </w:rPr>
              <w:t>В ходе посещений субъектами профилактики родителям (законным представителям) даются рекомендации по профилактике пожарной безопасности, по ведению здорового образа жизни, о необходимости надлежащего исполнения родительских обязанностей, о профилактике суицидальных проявлений у детей и т.д. Особое внимание в данных семьях уделяется разъяснению родителям основных причин несчастных случаев в детском возрасте:</w:t>
            </w:r>
          </w:p>
          <w:p w:rsidR="009E59E1" w:rsidRPr="00A105DA" w:rsidRDefault="009E59E1" w:rsidP="001E2557">
            <w:pPr>
              <w:autoSpaceDE w:val="0"/>
              <w:autoSpaceDN w:val="0"/>
              <w:adjustRightInd w:val="0"/>
              <w:ind w:right="-62"/>
              <w:jc w:val="both"/>
              <w:rPr>
                <w:bCs/>
              </w:rPr>
            </w:pPr>
            <w:r w:rsidRPr="00A105DA">
              <w:rPr>
                <w:bCs/>
              </w:rPr>
              <w:t xml:space="preserve">Всем семьям раздаются памятки по профилактике детской смертности от внешних причин. </w:t>
            </w:r>
          </w:p>
          <w:p w:rsidR="009E59E1" w:rsidRPr="00A105DA" w:rsidRDefault="009E59E1" w:rsidP="001E2557">
            <w:pPr>
              <w:autoSpaceDE w:val="0"/>
              <w:autoSpaceDN w:val="0"/>
              <w:adjustRightInd w:val="0"/>
              <w:ind w:right="-62"/>
              <w:jc w:val="both"/>
              <w:rPr>
                <w:bCs/>
              </w:rPr>
            </w:pPr>
            <w:r w:rsidRPr="00A105DA">
              <w:rPr>
                <w:bCs/>
              </w:rPr>
              <w:lastRenderedPageBreak/>
              <w:t>В ходе профилактических рейдов выявлено 9 фактов ненадлежащего исполнения родителями своих обязанностей. По причине угрозы жизни и здоровью ребенка в соответствии со статьей 77 Семейного Кодекса Российской Федерации было изъято 3 малолетних детей из 1 семьи.</w:t>
            </w:r>
          </w:p>
          <w:p w:rsidR="009E59E1" w:rsidRPr="00A105DA" w:rsidRDefault="009E59E1" w:rsidP="001E2557">
            <w:pPr>
              <w:autoSpaceDE w:val="0"/>
              <w:autoSpaceDN w:val="0"/>
              <w:adjustRightInd w:val="0"/>
              <w:ind w:right="-62"/>
              <w:jc w:val="both"/>
              <w:rPr>
                <w:bCs/>
              </w:rPr>
            </w:pPr>
            <w:r w:rsidRPr="00A105DA">
              <w:rPr>
                <w:bCs/>
              </w:rPr>
              <w:t>С 2018 г. по инициативе МБОУ «</w:t>
            </w:r>
            <w:proofErr w:type="spellStart"/>
            <w:r w:rsidRPr="00A105DA">
              <w:rPr>
                <w:bCs/>
              </w:rPr>
              <w:t>Алгашинская</w:t>
            </w:r>
            <w:proofErr w:type="spellEnd"/>
            <w:r w:rsidRPr="00A105DA">
              <w:rPr>
                <w:bCs/>
              </w:rPr>
              <w:t xml:space="preserve"> СОШ» на территории Шумерлинского района создан «Отцовский патруль», организованный Советом отцов. Цель работы патруля – профилактика чрезвычайных ситуаций в семьях, требующих особого внимания, предупреждение и профилактика чрезвычайных происшествий несовершеннолетними в период летних каникул, в местах массового отдыха, скопления, досуга и развлечения детей, а также профилактика безопасности на воде. Были посещены неблагополучные семьи Большеалгашинского и Русско-</w:t>
            </w:r>
            <w:proofErr w:type="spellStart"/>
            <w:r w:rsidRPr="00A105DA">
              <w:rPr>
                <w:bCs/>
              </w:rPr>
              <w:t>Алгашинского</w:t>
            </w:r>
            <w:proofErr w:type="spellEnd"/>
            <w:r w:rsidRPr="00A105DA">
              <w:rPr>
                <w:bCs/>
              </w:rPr>
              <w:t xml:space="preserve"> сельских поселений, проведены профилактические беседы с взрослыми и детьми о безопасности и вреде злоупотребления спиртных напитков.</w:t>
            </w:r>
          </w:p>
          <w:p w:rsidR="009E59E1" w:rsidRPr="00A105DA" w:rsidRDefault="009E59E1" w:rsidP="001E2557">
            <w:pPr>
              <w:autoSpaceDE w:val="0"/>
              <w:autoSpaceDN w:val="0"/>
              <w:adjustRightInd w:val="0"/>
              <w:ind w:right="-62"/>
              <w:jc w:val="both"/>
              <w:rPr>
                <w:bCs/>
              </w:rPr>
            </w:pPr>
            <w:r w:rsidRPr="00A105DA">
              <w:rPr>
                <w:bCs/>
              </w:rPr>
              <w:t xml:space="preserve">В </w:t>
            </w:r>
            <w:proofErr w:type="spellStart"/>
            <w:r w:rsidRPr="00A105DA">
              <w:rPr>
                <w:bCs/>
              </w:rPr>
              <w:t>Шумерлинском</w:t>
            </w:r>
            <w:proofErr w:type="spellEnd"/>
            <w:r w:rsidRPr="00A105DA">
              <w:rPr>
                <w:bCs/>
              </w:rPr>
              <w:t xml:space="preserve"> районе действует клуб молодой семьи «Растишка» при </w:t>
            </w:r>
            <w:proofErr w:type="spellStart"/>
            <w:r w:rsidRPr="00A105DA">
              <w:rPr>
                <w:bCs/>
              </w:rPr>
              <w:t>Туванском</w:t>
            </w:r>
            <w:proofErr w:type="spellEnd"/>
            <w:r w:rsidRPr="00A105DA">
              <w:rPr>
                <w:bCs/>
              </w:rPr>
              <w:t xml:space="preserve"> культурно-оздоровительном центре, который активно сотрудничает со всеми субъектами профилактики района. Клуб объединяет родителей, желающих повысить свой психолого-педагогический уровень в вопросах воспитания детей. Проводятся различные мероприятия, направленные на возрождение семейных традиций и укрепление института семьи, пропаганду положительного опыта семейного воспитания и здорового образа жизни. Всего в текущем году клубом проведено 4 мероприятия.</w:t>
            </w:r>
          </w:p>
          <w:p w:rsidR="009E59E1" w:rsidRPr="00A105DA" w:rsidRDefault="009E59E1" w:rsidP="001E2557">
            <w:pPr>
              <w:autoSpaceDE w:val="0"/>
              <w:autoSpaceDN w:val="0"/>
              <w:adjustRightInd w:val="0"/>
              <w:ind w:right="-62"/>
              <w:jc w:val="both"/>
              <w:rPr>
                <w:bCs/>
              </w:rPr>
            </w:pPr>
            <w:r w:rsidRPr="00A105DA">
              <w:rPr>
                <w:bCs/>
              </w:rPr>
              <w:t xml:space="preserve">При БУ «Республиканский наркологический диспансер» Минздрава Чувашии г. Шумерля действует программа «Школа для родителей» и группа само- и взаимопомощи «Щит», где с родителями проводятся консультации о том, как правильно взаимодействовать с ребенком. Кроме того, разбирают сложные семейные ситуации в виде практических тренингов. Всего проведено 10 занятий, проконсультировано более 40 человек. </w:t>
            </w:r>
          </w:p>
          <w:p w:rsidR="009E59E1" w:rsidRPr="001A53CD" w:rsidRDefault="009E59E1" w:rsidP="001E2557">
            <w:pPr>
              <w:autoSpaceDE w:val="0"/>
              <w:autoSpaceDN w:val="0"/>
              <w:adjustRightInd w:val="0"/>
              <w:ind w:right="-62"/>
              <w:jc w:val="both"/>
              <w:rPr>
                <w:bCs/>
              </w:rPr>
            </w:pPr>
            <w:r w:rsidRPr="00A105DA">
              <w:rPr>
                <w:bCs/>
              </w:rPr>
              <w:lastRenderedPageBreak/>
              <w:t xml:space="preserve">Ведется работа со средствами массовой информации по социально-психологическим вопросам семьи и детства, а также о существующей системе оказания </w:t>
            </w:r>
            <w:proofErr w:type="gramStart"/>
            <w:r w:rsidRPr="00A105DA">
              <w:rPr>
                <w:bCs/>
              </w:rPr>
              <w:t>медико-социальной</w:t>
            </w:r>
            <w:proofErr w:type="gramEnd"/>
            <w:r w:rsidRPr="00A105DA">
              <w:rPr>
                <w:bCs/>
              </w:rPr>
              <w:t xml:space="preserve"> и психологической помощи: данная информация печатается в районной общественно-политической газете «Вперед» почти в каждом номере, прозвучало 4 радиовыступления на «Национальном радио Чувашии», выпущено 6 телепередач на </w:t>
            </w:r>
            <w:proofErr w:type="spellStart"/>
            <w:r w:rsidRPr="00A105DA">
              <w:rPr>
                <w:bCs/>
              </w:rPr>
              <w:t>Шумерлинском</w:t>
            </w:r>
            <w:proofErr w:type="spellEnd"/>
            <w:r w:rsidRPr="00A105DA">
              <w:rPr>
                <w:bCs/>
              </w:rPr>
              <w:t xml:space="preserve"> городском телеканале «Новая реальность».</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Pr="001A53CD" w:rsidRDefault="009E59E1" w:rsidP="001E2557">
            <w:pPr>
              <w:autoSpaceDE w:val="0"/>
              <w:autoSpaceDN w:val="0"/>
              <w:adjustRightInd w:val="0"/>
              <w:jc w:val="center"/>
              <w:rPr>
                <w:bCs/>
              </w:rPr>
            </w:pPr>
            <w:r>
              <w:rPr>
                <w:bCs/>
              </w:rPr>
              <w:lastRenderedPageBreak/>
              <w:t>1.5.</w:t>
            </w:r>
          </w:p>
        </w:tc>
        <w:tc>
          <w:tcPr>
            <w:tcW w:w="5457" w:type="dxa"/>
            <w:tcBorders>
              <w:top w:val="single" w:sz="4" w:space="0" w:color="auto"/>
              <w:left w:val="single" w:sz="4" w:space="0" w:color="auto"/>
              <w:bottom w:val="single" w:sz="4" w:space="0" w:color="auto"/>
              <w:right w:val="single" w:sz="4" w:space="0" w:color="auto"/>
            </w:tcBorders>
          </w:tcPr>
          <w:p w:rsidR="009E59E1" w:rsidRPr="00AE03E2" w:rsidRDefault="009E59E1" w:rsidP="001E2557">
            <w:pPr>
              <w:autoSpaceDE w:val="0"/>
              <w:autoSpaceDN w:val="0"/>
              <w:adjustRightInd w:val="0"/>
              <w:jc w:val="both"/>
            </w:pPr>
            <w:r w:rsidRPr="00AE03E2">
              <w:t>Мероприятие 1.5. 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rsidRPr="009B67FA">
              <w:rPr>
                <w:bCs/>
              </w:rPr>
              <w:t>В 2019 году проведена работа по укреплению материально-технического состояния  пунктов участковых уполномоченных полиции, в частности: в УПП № 4 установлена внутренняя входная решетчатая дверь, в УПП № 6 – заменено освещение.</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Pr="001A53CD" w:rsidRDefault="009E59E1" w:rsidP="001E2557">
            <w:pPr>
              <w:autoSpaceDE w:val="0"/>
              <w:autoSpaceDN w:val="0"/>
              <w:adjustRightInd w:val="0"/>
              <w:jc w:val="center"/>
              <w:rPr>
                <w:bCs/>
              </w:rPr>
            </w:pPr>
            <w:r>
              <w:rPr>
                <w:bCs/>
              </w:rPr>
              <w:t>1.6.</w:t>
            </w:r>
          </w:p>
        </w:tc>
        <w:tc>
          <w:tcPr>
            <w:tcW w:w="5457" w:type="dxa"/>
            <w:tcBorders>
              <w:top w:val="single" w:sz="4" w:space="0" w:color="auto"/>
              <w:left w:val="single" w:sz="4" w:space="0" w:color="auto"/>
              <w:bottom w:val="single" w:sz="4" w:space="0" w:color="auto"/>
              <w:right w:val="single" w:sz="4" w:space="0" w:color="auto"/>
            </w:tcBorders>
          </w:tcPr>
          <w:p w:rsidR="009E59E1" w:rsidRPr="00AE03E2" w:rsidRDefault="009E59E1" w:rsidP="001E2557">
            <w:pPr>
              <w:autoSpaceDE w:val="0"/>
              <w:autoSpaceDN w:val="0"/>
              <w:adjustRightInd w:val="0"/>
              <w:jc w:val="both"/>
            </w:pPr>
            <w:r w:rsidRPr="00AE03E2">
              <w:t>Мероприятие 1.6. 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rsidRPr="009B67FA">
              <w:rPr>
                <w:bCs/>
              </w:rPr>
              <w:t xml:space="preserve">При главе администрации Шумерлинского района </w:t>
            </w:r>
            <w:proofErr w:type="spellStart"/>
            <w:r w:rsidRPr="009B67FA">
              <w:rPr>
                <w:bCs/>
              </w:rPr>
              <w:t>Рафинова</w:t>
            </w:r>
            <w:proofErr w:type="spellEnd"/>
            <w:r w:rsidRPr="009B67FA">
              <w:rPr>
                <w:bCs/>
              </w:rPr>
              <w:t xml:space="preserve"> Л.Г. проведено межведомственное совещание с участием сотрудников МО МВД России «Шумерлинский», медицинских работников,  глав сельских поселений по вопросам работы с лицами, осужденными к уголовным наказаниям, не связанным с лишением свободы и страдающими пси</w:t>
            </w:r>
            <w:r w:rsidRPr="009B67FA">
              <w:rPr>
                <w:bCs/>
              </w:rPr>
              <w:softHyphen/>
              <w:t>хическими расстройствами, представляющими опасность для себя и окружающих</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9E59E1" w:rsidRPr="00AE03E2" w:rsidRDefault="009E59E1" w:rsidP="001E2557">
            <w:pPr>
              <w:autoSpaceDE w:val="0"/>
              <w:autoSpaceDN w:val="0"/>
              <w:adjustRightInd w:val="0"/>
              <w:jc w:val="both"/>
            </w:pPr>
            <w:r w:rsidRPr="0072519E">
              <w:t xml:space="preserve">Основное мероприятие 2. Профилактика и предупреждение рецидивной преступности, </w:t>
            </w:r>
            <w:proofErr w:type="spellStart"/>
            <w:r w:rsidRPr="0072519E">
              <w:t>ресоциализация</w:t>
            </w:r>
            <w:proofErr w:type="spellEnd"/>
            <w:r w:rsidRPr="0072519E">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2.1.</w:t>
            </w:r>
          </w:p>
        </w:tc>
        <w:tc>
          <w:tcPr>
            <w:tcW w:w="5457" w:type="dxa"/>
            <w:tcBorders>
              <w:top w:val="single" w:sz="4" w:space="0" w:color="auto"/>
              <w:left w:val="single" w:sz="4" w:space="0" w:color="auto"/>
              <w:bottom w:val="single" w:sz="4" w:space="0" w:color="auto"/>
              <w:right w:val="single" w:sz="4" w:space="0" w:color="auto"/>
            </w:tcBorders>
          </w:tcPr>
          <w:p w:rsidR="009E59E1" w:rsidRPr="000416DE" w:rsidRDefault="009E59E1" w:rsidP="001E2557">
            <w:pPr>
              <w:autoSpaceDE w:val="0"/>
              <w:autoSpaceDN w:val="0"/>
              <w:adjustRightInd w:val="0"/>
              <w:jc w:val="both"/>
            </w:pPr>
            <w:r w:rsidRPr="000416DE">
              <w:t>Мероприятие 2.1. 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w:t>
            </w:r>
            <w:r>
              <w:t xml:space="preserve"> </w:t>
            </w:r>
            <w:r w:rsidRPr="000416DE">
              <w:t xml:space="preserve">наказаниям, не связанным с лишением свободы, в том числе официально зарегистрированных в </w:t>
            </w:r>
            <w:r w:rsidRPr="000416DE">
              <w:lastRenderedPageBreak/>
              <w:t>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lastRenderedPageBreak/>
              <w:t>не 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rPr>
                <w:bCs/>
              </w:rPr>
              <w:t>Не поступало обращений</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lastRenderedPageBreak/>
              <w:t>2.2.</w:t>
            </w:r>
          </w:p>
        </w:tc>
        <w:tc>
          <w:tcPr>
            <w:tcW w:w="5457" w:type="dxa"/>
            <w:tcBorders>
              <w:top w:val="single" w:sz="4" w:space="0" w:color="auto"/>
              <w:left w:val="single" w:sz="4" w:space="0" w:color="auto"/>
              <w:bottom w:val="single" w:sz="4" w:space="0" w:color="auto"/>
              <w:right w:val="single" w:sz="4" w:space="0" w:color="auto"/>
            </w:tcBorders>
          </w:tcPr>
          <w:p w:rsidR="009E59E1" w:rsidRPr="000416DE" w:rsidRDefault="009E59E1" w:rsidP="001E2557">
            <w:pPr>
              <w:autoSpaceDE w:val="0"/>
              <w:autoSpaceDN w:val="0"/>
              <w:adjustRightInd w:val="0"/>
              <w:jc w:val="both"/>
            </w:pPr>
            <w:r w:rsidRPr="000416DE">
              <w:t>Мероприятие 2.2. Содействие занятости лиц, освободившихся из мест лишения свободы, осужденных к исправительным работам.</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rPr>
                <w:bCs/>
              </w:rPr>
              <w:t>Проводилась разъяснительная работа по с</w:t>
            </w:r>
            <w:r w:rsidRPr="009B67FA">
              <w:rPr>
                <w:bCs/>
              </w:rPr>
              <w:t>одействие занятости лиц, освободившихся из мест лишения свободы, осужденных к исправительным работам.</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2.3.</w:t>
            </w:r>
          </w:p>
        </w:tc>
        <w:tc>
          <w:tcPr>
            <w:tcW w:w="5457" w:type="dxa"/>
            <w:tcBorders>
              <w:top w:val="single" w:sz="4" w:space="0" w:color="auto"/>
              <w:left w:val="single" w:sz="4" w:space="0" w:color="auto"/>
              <w:bottom w:val="single" w:sz="4" w:space="0" w:color="auto"/>
              <w:right w:val="single" w:sz="4" w:space="0" w:color="auto"/>
            </w:tcBorders>
          </w:tcPr>
          <w:p w:rsidR="009E59E1" w:rsidRPr="000416DE" w:rsidRDefault="009E59E1" w:rsidP="001E2557">
            <w:pPr>
              <w:autoSpaceDE w:val="0"/>
              <w:autoSpaceDN w:val="0"/>
              <w:adjustRightInd w:val="0"/>
              <w:jc w:val="both"/>
            </w:pPr>
            <w:r w:rsidRPr="000416DE">
              <w:t xml:space="preserve">Мероприятие 2.3. Оказание комплекса услуг по реабилитации и </w:t>
            </w:r>
            <w:proofErr w:type="spellStart"/>
            <w:r w:rsidRPr="000416DE">
              <w:t>ресоциализации</w:t>
            </w:r>
            <w:proofErr w:type="spellEnd"/>
            <w:r w:rsidRPr="000416DE">
              <w:t xml:space="preserve"> лиц, освободившихся из мест лишения свободы, и лиц, осужденных к уголовным наказаниям, не связанным с лишением свободы.</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9B67FA" w:rsidRDefault="009E59E1" w:rsidP="001E2557">
            <w:pPr>
              <w:autoSpaceDE w:val="0"/>
              <w:autoSpaceDN w:val="0"/>
              <w:adjustRightInd w:val="0"/>
              <w:ind w:right="-62"/>
              <w:jc w:val="both"/>
              <w:rPr>
                <w:bCs/>
              </w:rPr>
            </w:pPr>
            <w:r w:rsidRPr="009B67FA">
              <w:rPr>
                <w:bCs/>
              </w:rPr>
              <w:t xml:space="preserve">На оказание комплекса услуг по реабилитации и </w:t>
            </w:r>
            <w:proofErr w:type="spellStart"/>
            <w:r w:rsidRPr="009B67FA">
              <w:rPr>
                <w:bCs/>
              </w:rPr>
              <w:t>ресоциализации</w:t>
            </w:r>
            <w:proofErr w:type="spellEnd"/>
            <w:r w:rsidRPr="009B67FA">
              <w:rPr>
                <w:bCs/>
              </w:rPr>
              <w:t xml:space="preserve"> лиц, освободившихся из мест лишения свободы, и лиц, осужденных к уголовным наказаниям, не связанным с лишением свободы, муниципальной программы  «Обеспечение общественного порядка и противодействие преступности» на 2019 г. выделено 10,0 тыс. рублей. Обращений указанной категории граждан не поступало.</w:t>
            </w:r>
          </w:p>
          <w:p w:rsidR="009E59E1" w:rsidRPr="001A53CD" w:rsidRDefault="009E59E1" w:rsidP="001E2557">
            <w:pPr>
              <w:autoSpaceDE w:val="0"/>
              <w:autoSpaceDN w:val="0"/>
              <w:adjustRightInd w:val="0"/>
              <w:ind w:right="-62"/>
              <w:jc w:val="both"/>
              <w:rPr>
                <w:bCs/>
              </w:rPr>
            </w:pPr>
            <w:r w:rsidRPr="009B67FA">
              <w:rPr>
                <w:bCs/>
              </w:rPr>
              <w:t>Освоено 10,0 тыс. рублей на изготовление буклетов и информационных листов по вопросам трудоустройства и профилактики преступлений. Буклеты и информационные листы распространены в сельских поселениях среди лиц, освободившихся из мест лишения свободы, и лиц, осужденных к уголовным наказаниям, не связанным с лишением свободы</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2.4.</w:t>
            </w:r>
          </w:p>
        </w:tc>
        <w:tc>
          <w:tcPr>
            <w:tcW w:w="5457" w:type="dxa"/>
            <w:tcBorders>
              <w:top w:val="single" w:sz="4" w:space="0" w:color="auto"/>
              <w:left w:val="single" w:sz="4" w:space="0" w:color="auto"/>
              <w:bottom w:val="single" w:sz="4" w:space="0" w:color="auto"/>
              <w:right w:val="single" w:sz="4" w:space="0" w:color="auto"/>
            </w:tcBorders>
          </w:tcPr>
          <w:p w:rsidR="009E59E1" w:rsidRPr="000416DE" w:rsidRDefault="009E59E1" w:rsidP="001E2557">
            <w:pPr>
              <w:autoSpaceDE w:val="0"/>
              <w:autoSpaceDN w:val="0"/>
              <w:adjustRightInd w:val="0"/>
              <w:jc w:val="both"/>
            </w:pPr>
            <w:r w:rsidRPr="000416DE">
              <w:t>Мероприятие 2.4.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rsidRPr="009B67FA">
              <w:rPr>
                <w:bCs/>
              </w:rPr>
              <w:t>С участием администраций сельских поселений проводятся проверки возможности бытового устройства освобождаемого осужденного и направляются в месячный срок по запросам исправительных учреждений заключения о возможности бытового устройства лица, освобождаемого из мест лишения свободы. В 2019 году было проведено 14 проверок.</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2.5.</w:t>
            </w:r>
          </w:p>
        </w:tc>
        <w:tc>
          <w:tcPr>
            <w:tcW w:w="5457" w:type="dxa"/>
            <w:tcBorders>
              <w:top w:val="single" w:sz="4" w:space="0" w:color="auto"/>
              <w:left w:val="single" w:sz="4" w:space="0" w:color="auto"/>
              <w:bottom w:val="single" w:sz="4" w:space="0" w:color="auto"/>
              <w:right w:val="single" w:sz="4" w:space="0" w:color="auto"/>
            </w:tcBorders>
          </w:tcPr>
          <w:p w:rsidR="009E59E1" w:rsidRPr="000416DE" w:rsidRDefault="009E59E1" w:rsidP="001E2557">
            <w:pPr>
              <w:autoSpaceDE w:val="0"/>
              <w:autoSpaceDN w:val="0"/>
              <w:adjustRightInd w:val="0"/>
              <w:jc w:val="both"/>
            </w:pPr>
            <w:r w:rsidRPr="000416DE">
              <w:t>Мероприятие 2.5. 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не выполнено</w:t>
            </w:r>
          </w:p>
        </w:tc>
        <w:tc>
          <w:tcPr>
            <w:tcW w:w="6379" w:type="dxa"/>
            <w:gridSpan w:val="3"/>
            <w:tcBorders>
              <w:top w:val="single" w:sz="4" w:space="0" w:color="auto"/>
              <w:left w:val="single" w:sz="4" w:space="0" w:color="auto"/>
              <w:bottom w:val="single" w:sz="4" w:space="0" w:color="auto"/>
            </w:tcBorders>
          </w:tcPr>
          <w:p w:rsidR="009E59E1" w:rsidRPr="009B67FA" w:rsidRDefault="009E59E1" w:rsidP="001E2557">
            <w:pPr>
              <w:autoSpaceDE w:val="0"/>
              <w:autoSpaceDN w:val="0"/>
              <w:adjustRightInd w:val="0"/>
              <w:ind w:right="-62"/>
              <w:jc w:val="both"/>
              <w:rPr>
                <w:bCs/>
              </w:rPr>
            </w:pPr>
            <w:r w:rsidRPr="009B67FA">
              <w:rPr>
                <w:bCs/>
              </w:rPr>
              <w:t>Обращений указанной категории граждан не поступало.</w:t>
            </w:r>
          </w:p>
          <w:p w:rsidR="009E59E1" w:rsidRPr="001A53CD" w:rsidRDefault="009E59E1" w:rsidP="001E2557">
            <w:pPr>
              <w:autoSpaceDE w:val="0"/>
              <w:autoSpaceDN w:val="0"/>
              <w:adjustRightInd w:val="0"/>
              <w:ind w:right="-62"/>
              <w:jc w:val="both"/>
              <w:rPr>
                <w:bCs/>
              </w:rPr>
            </w:pP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lastRenderedPageBreak/>
              <w:t>2.6.</w:t>
            </w:r>
          </w:p>
        </w:tc>
        <w:tc>
          <w:tcPr>
            <w:tcW w:w="5457" w:type="dxa"/>
            <w:tcBorders>
              <w:top w:val="single" w:sz="4" w:space="0" w:color="auto"/>
              <w:left w:val="single" w:sz="4" w:space="0" w:color="auto"/>
              <w:bottom w:val="single" w:sz="4" w:space="0" w:color="auto"/>
              <w:right w:val="single" w:sz="4" w:space="0" w:color="auto"/>
            </w:tcBorders>
          </w:tcPr>
          <w:p w:rsidR="009E59E1" w:rsidRPr="000416DE" w:rsidRDefault="009E59E1" w:rsidP="001E2557">
            <w:pPr>
              <w:autoSpaceDE w:val="0"/>
              <w:autoSpaceDN w:val="0"/>
              <w:adjustRightInd w:val="0"/>
              <w:jc w:val="both"/>
            </w:pPr>
            <w:r w:rsidRPr="000416DE">
              <w:t>Мероприятие 2.6. Прием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казенном учреждении Чувашской Республики "Республиканский центр социальной адаптации для лиц без определенного места жительства и занятий" Министерства труда и социальной защиты Чувашской Республики.</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не выполнено</w:t>
            </w:r>
          </w:p>
        </w:tc>
        <w:tc>
          <w:tcPr>
            <w:tcW w:w="6379" w:type="dxa"/>
            <w:gridSpan w:val="3"/>
            <w:tcBorders>
              <w:top w:val="single" w:sz="4" w:space="0" w:color="auto"/>
              <w:left w:val="single" w:sz="4" w:space="0" w:color="auto"/>
              <w:bottom w:val="single" w:sz="4" w:space="0" w:color="auto"/>
            </w:tcBorders>
          </w:tcPr>
          <w:p w:rsidR="009E59E1" w:rsidRPr="009B67FA" w:rsidRDefault="009E59E1" w:rsidP="001E2557">
            <w:pPr>
              <w:autoSpaceDE w:val="0"/>
              <w:autoSpaceDN w:val="0"/>
              <w:adjustRightInd w:val="0"/>
              <w:ind w:right="-62"/>
              <w:jc w:val="both"/>
              <w:rPr>
                <w:bCs/>
              </w:rPr>
            </w:pPr>
            <w:r w:rsidRPr="009B67FA">
              <w:rPr>
                <w:bCs/>
              </w:rPr>
              <w:t>Обращений указанной категории граждан не поступало.</w:t>
            </w:r>
          </w:p>
          <w:p w:rsidR="009E59E1" w:rsidRPr="001A53CD" w:rsidRDefault="009E59E1" w:rsidP="001E2557">
            <w:pPr>
              <w:autoSpaceDE w:val="0"/>
              <w:autoSpaceDN w:val="0"/>
              <w:adjustRightInd w:val="0"/>
              <w:ind w:right="-62"/>
              <w:jc w:val="both"/>
              <w:rPr>
                <w:bCs/>
              </w:rPr>
            </w:pP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2.7.</w:t>
            </w:r>
          </w:p>
        </w:tc>
        <w:tc>
          <w:tcPr>
            <w:tcW w:w="5457" w:type="dxa"/>
            <w:tcBorders>
              <w:top w:val="single" w:sz="4" w:space="0" w:color="auto"/>
              <w:left w:val="single" w:sz="4" w:space="0" w:color="auto"/>
              <w:bottom w:val="single" w:sz="4" w:space="0" w:color="auto"/>
              <w:right w:val="single" w:sz="4" w:space="0" w:color="auto"/>
            </w:tcBorders>
          </w:tcPr>
          <w:p w:rsidR="009E59E1" w:rsidRPr="000416DE" w:rsidRDefault="009E59E1" w:rsidP="001E2557">
            <w:pPr>
              <w:jc w:val="both"/>
            </w:pPr>
            <w:r w:rsidRPr="000416DE">
              <w:t xml:space="preserve">Мероприятие 2.7. Организация и проведение встреч с осужденными в справочно-консультационном  пункте, организованным </w:t>
            </w:r>
            <w:r>
              <w:t>Государственны</w:t>
            </w:r>
            <w:r w:rsidRPr="000416DE">
              <w:t>м учреждением Управление Пенсионного фонда Российской Федерации в г. Шумерля, по разъяснению целей и задач пенсионной реформы и других вопросов пенсионного страхования и обеспечения.</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rPr>
                <w:bCs/>
              </w:rPr>
              <w:t>Проведена 1 встреча</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9E59E1" w:rsidRPr="000416DE" w:rsidRDefault="009E59E1" w:rsidP="001E2557">
            <w:pPr>
              <w:jc w:val="both"/>
            </w:pPr>
            <w:r w:rsidRPr="007D6746">
              <w:t>Основное мероприятие 3. Профилактика и предупреждение бытовой преступности, а также преступлений, совершенных в состоянии алкогольного опьянения</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3.1.</w:t>
            </w:r>
          </w:p>
        </w:tc>
        <w:tc>
          <w:tcPr>
            <w:tcW w:w="5457" w:type="dxa"/>
            <w:tcBorders>
              <w:top w:val="single" w:sz="4" w:space="0" w:color="auto"/>
              <w:left w:val="single" w:sz="4" w:space="0" w:color="auto"/>
              <w:bottom w:val="single" w:sz="4" w:space="0" w:color="auto"/>
              <w:right w:val="single" w:sz="4" w:space="0" w:color="auto"/>
            </w:tcBorders>
          </w:tcPr>
          <w:p w:rsidR="009E59E1" w:rsidRPr="00B745AB" w:rsidRDefault="009E59E1" w:rsidP="001E2557">
            <w:pPr>
              <w:autoSpaceDE w:val="0"/>
              <w:autoSpaceDN w:val="0"/>
              <w:adjustRightInd w:val="0"/>
              <w:jc w:val="both"/>
            </w:pPr>
            <w:r w:rsidRPr="00B745AB">
              <w:t>Мероприятие 3.1. 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rsidRPr="00111931">
              <w:rPr>
                <w:bCs/>
              </w:rPr>
              <w:t>На изготовление средств наружной агитации и  буклетов муниципальной программы  «Обеспечение общественного порядка и противодействие преступности» на 2019 г. выделено 5,0 тыс. рублей (освоено - 5,0 тыс. рублей).</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3.2.</w:t>
            </w:r>
          </w:p>
        </w:tc>
        <w:tc>
          <w:tcPr>
            <w:tcW w:w="5457" w:type="dxa"/>
            <w:tcBorders>
              <w:top w:val="single" w:sz="4" w:space="0" w:color="auto"/>
              <w:left w:val="single" w:sz="4" w:space="0" w:color="auto"/>
              <w:bottom w:val="single" w:sz="4" w:space="0" w:color="auto"/>
              <w:right w:val="single" w:sz="4" w:space="0" w:color="auto"/>
            </w:tcBorders>
          </w:tcPr>
          <w:p w:rsidR="009E59E1" w:rsidRPr="00B745AB" w:rsidRDefault="009E59E1" w:rsidP="001E2557">
            <w:pPr>
              <w:autoSpaceDE w:val="0"/>
              <w:autoSpaceDN w:val="0"/>
              <w:adjustRightInd w:val="0"/>
              <w:jc w:val="both"/>
            </w:pPr>
            <w:r w:rsidRPr="00B745AB">
              <w:t>Мероприятие 3.2. Организация взаимодействия с администрациями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proofErr w:type="gramStart"/>
            <w:r w:rsidRPr="008675B9">
              <w:rPr>
                <w:bCs/>
              </w:rPr>
              <w:t xml:space="preserve">В соответствии с утвержденным постановлением администрации Шумерлинского района от 09.07.2015 г № 362 «Об утверждении регламента межведомственного взаимодействия субъектов профилактики по выявлению семейного неблагополучия, фактов жестокого обращения с детьми и профилактике семейного сиротства» организовано взаимодействие с администрациями сельских поселений, общеобразовательными учреждениями, БУ ЧР «Шумерлинский межтерриториальный медицинский центр» </w:t>
            </w:r>
            <w:proofErr w:type="spellStart"/>
            <w:r w:rsidRPr="008675B9">
              <w:rPr>
                <w:bCs/>
              </w:rPr>
              <w:lastRenderedPageBreak/>
              <w:t>Минздравоохранения</w:t>
            </w:r>
            <w:proofErr w:type="spellEnd"/>
            <w:r w:rsidRPr="008675B9">
              <w:rPr>
                <w:bCs/>
              </w:rPr>
              <w:t>, БУ ЧР  «Шумерлинский комплексный центр социального обслуживания населения» Минтруда  с целью получения упреждающей</w:t>
            </w:r>
            <w:proofErr w:type="gramEnd"/>
            <w:r w:rsidRPr="008675B9">
              <w:rPr>
                <w:bCs/>
              </w:rPr>
              <w:t xml:space="preserve"> информации о фактах насилия в семье.</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lastRenderedPageBreak/>
              <w:t>3.3.</w:t>
            </w:r>
          </w:p>
        </w:tc>
        <w:tc>
          <w:tcPr>
            <w:tcW w:w="5457" w:type="dxa"/>
            <w:tcBorders>
              <w:top w:val="single" w:sz="4" w:space="0" w:color="auto"/>
              <w:left w:val="single" w:sz="4" w:space="0" w:color="auto"/>
              <w:bottom w:val="single" w:sz="4" w:space="0" w:color="auto"/>
              <w:right w:val="single" w:sz="4" w:space="0" w:color="auto"/>
            </w:tcBorders>
          </w:tcPr>
          <w:p w:rsidR="009E59E1" w:rsidRPr="00B745AB" w:rsidRDefault="009E59E1" w:rsidP="001E2557">
            <w:pPr>
              <w:autoSpaceDE w:val="0"/>
              <w:autoSpaceDN w:val="0"/>
              <w:adjustRightInd w:val="0"/>
              <w:jc w:val="both"/>
            </w:pPr>
            <w:r w:rsidRPr="00B745AB">
              <w:t>Мероприятие 3.3. 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A105DA" w:rsidRDefault="009E59E1" w:rsidP="001E2557">
            <w:pPr>
              <w:autoSpaceDE w:val="0"/>
              <w:autoSpaceDN w:val="0"/>
              <w:adjustRightInd w:val="0"/>
              <w:ind w:right="-62"/>
              <w:jc w:val="both"/>
              <w:rPr>
                <w:bCs/>
              </w:rPr>
            </w:pPr>
            <w:r w:rsidRPr="00A105DA">
              <w:rPr>
                <w:bCs/>
              </w:rPr>
              <w:t xml:space="preserve">По состоянию на 31 декабря 2019 года в комиссии по делам несовершеннолетних и защите их прав администрации Шумерлинского района  состоят на учете 13 семей, в них проживает 29 детей (АППГ 2018 г. – состояло 12 семей, в них проживало 29 детей).  </w:t>
            </w:r>
            <w:proofErr w:type="gramStart"/>
            <w:r w:rsidRPr="00A105DA">
              <w:rPr>
                <w:bCs/>
              </w:rPr>
              <w:t>За отчетный период 5 семей поставлены на учет;  7 семей снято с профилактического учета, из них 3 - в связи с реабилитацией, 4 - по иным причинам.</w:t>
            </w:r>
            <w:proofErr w:type="gramEnd"/>
            <w:r w:rsidRPr="00A105DA">
              <w:rPr>
                <w:bCs/>
              </w:rPr>
              <w:t xml:space="preserve"> На учете состоят 5 несовершеннолетних (АППГ 2018 г. – 3). За отчетный период на учет поставлены  5  несовершеннолетних, снятых с учета несовершеннолетних - 2 (смена места жительства). </w:t>
            </w:r>
          </w:p>
          <w:p w:rsidR="009E59E1" w:rsidRPr="00A105DA" w:rsidRDefault="009E59E1" w:rsidP="001E2557">
            <w:pPr>
              <w:autoSpaceDE w:val="0"/>
              <w:autoSpaceDN w:val="0"/>
              <w:adjustRightInd w:val="0"/>
              <w:ind w:right="-62"/>
              <w:jc w:val="both"/>
              <w:rPr>
                <w:bCs/>
              </w:rPr>
            </w:pPr>
            <w:r w:rsidRPr="00A105DA">
              <w:rPr>
                <w:bCs/>
              </w:rPr>
              <w:t xml:space="preserve">На особом контроле находятся семьи, имеющие детей до 3-х лет, – 7 семей; многодетные – 6 семей, с детьми до 1 года, состоящих на учете, как социально опасные, не имеется. В «группе риска» состоят 53 семьи, в них проживает 113 детей. В трудной жизненной ситуации 540 семей, в них проживает 1034 ребенка. Всего в </w:t>
            </w:r>
            <w:proofErr w:type="spellStart"/>
            <w:r w:rsidRPr="00A105DA">
              <w:rPr>
                <w:bCs/>
              </w:rPr>
              <w:t>Шумерлинском</w:t>
            </w:r>
            <w:proofErr w:type="spellEnd"/>
            <w:r w:rsidRPr="00A105DA">
              <w:rPr>
                <w:bCs/>
              </w:rPr>
              <w:t xml:space="preserve"> районе проживает 48 детей до 1 года. Семьи с детьми до 1 года, находящиеся в «группе риска», посещаются субъектами профилактики ежемесячно.</w:t>
            </w:r>
          </w:p>
          <w:p w:rsidR="009E59E1" w:rsidRPr="00A105DA" w:rsidRDefault="009E59E1" w:rsidP="001E2557">
            <w:pPr>
              <w:autoSpaceDE w:val="0"/>
              <w:autoSpaceDN w:val="0"/>
              <w:adjustRightInd w:val="0"/>
              <w:ind w:right="-62"/>
              <w:jc w:val="both"/>
              <w:rPr>
                <w:bCs/>
              </w:rPr>
            </w:pPr>
            <w:r w:rsidRPr="00A105DA">
              <w:rPr>
                <w:bCs/>
              </w:rPr>
              <w:t xml:space="preserve">Социальное сопровождение несовершеннолетних и семей осуществляется по участковому принципу. Условно Шумерлинский район поделен на 3 участка: </w:t>
            </w:r>
            <w:proofErr w:type="spellStart"/>
            <w:r w:rsidRPr="00A105DA">
              <w:rPr>
                <w:bCs/>
              </w:rPr>
              <w:t>Ходарский</w:t>
            </w:r>
            <w:proofErr w:type="spellEnd"/>
            <w:r w:rsidRPr="00A105DA">
              <w:rPr>
                <w:bCs/>
              </w:rPr>
              <w:t xml:space="preserve">, </w:t>
            </w:r>
            <w:proofErr w:type="spellStart"/>
            <w:r w:rsidRPr="00A105DA">
              <w:rPr>
                <w:bCs/>
              </w:rPr>
              <w:t>Кумашкинский</w:t>
            </w:r>
            <w:proofErr w:type="spellEnd"/>
            <w:r w:rsidRPr="00A105DA">
              <w:rPr>
                <w:bCs/>
              </w:rPr>
              <w:t xml:space="preserve">, </w:t>
            </w:r>
            <w:proofErr w:type="spellStart"/>
            <w:r w:rsidRPr="00A105DA">
              <w:rPr>
                <w:bCs/>
              </w:rPr>
              <w:t>Алгашинский</w:t>
            </w:r>
            <w:proofErr w:type="spellEnd"/>
            <w:r w:rsidRPr="00A105DA">
              <w:rPr>
                <w:bCs/>
              </w:rPr>
              <w:t xml:space="preserve">.   Специалистами БУ ЧР  «Шумерлинский комплексный центр социального обслуживания населения» Минтруда проводится работа с семьями и детьми, направленная на раннее выявление семей и несовершеннолетних, находящихся в трудной жизненной ситуации, предрасположенных к социальному неблагополучию. За отчетный период 2019 года в районе проведено 18 межведомственных комплексных рейдов, всего посещено 104 семьи. Совместно с медицинскими </w:t>
            </w:r>
            <w:r w:rsidRPr="00A105DA">
              <w:rPr>
                <w:bCs/>
              </w:rPr>
              <w:lastRenderedPageBreak/>
              <w:t xml:space="preserve">работниками БУ ЧР «Шумерлинский межтерриториальный медицинский центр» </w:t>
            </w:r>
            <w:proofErr w:type="spellStart"/>
            <w:r w:rsidRPr="00A105DA">
              <w:rPr>
                <w:bCs/>
              </w:rPr>
              <w:t>Минздравоохранения</w:t>
            </w:r>
            <w:proofErr w:type="spellEnd"/>
            <w:r w:rsidRPr="00A105DA">
              <w:rPr>
                <w:bCs/>
              </w:rPr>
              <w:t xml:space="preserve"> совершено 12 выездов. </w:t>
            </w:r>
          </w:p>
          <w:p w:rsidR="009E59E1" w:rsidRPr="00A105DA" w:rsidRDefault="009E59E1" w:rsidP="001E2557">
            <w:pPr>
              <w:autoSpaceDE w:val="0"/>
              <w:autoSpaceDN w:val="0"/>
              <w:adjustRightInd w:val="0"/>
              <w:ind w:right="-62"/>
              <w:jc w:val="both"/>
              <w:rPr>
                <w:bCs/>
              </w:rPr>
            </w:pPr>
            <w:r w:rsidRPr="00A105DA">
              <w:rPr>
                <w:bCs/>
              </w:rPr>
              <w:t>В ходе посещений субъектами профилактики родителям (законным представителям) даются рекомендации по профилактике пожарной безопасности, по ведению здорового образа жизни, о необходимости надлежащего исполнения родительских обязанностей, о профилактике суицидальных проявлений у детей и т.д. Особое внимание в данных семьях уделяется разъяснению родителям основных причин несчастных случаев в детском возрасте:</w:t>
            </w:r>
          </w:p>
          <w:p w:rsidR="009E59E1" w:rsidRPr="00A105DA" w:rsidRDefault="009E59E1" w:rsidP="001E2557">
            <w:pPr>
              <w:autoSpaceDE w:val="0"/>
              <w:autoSpaceDN w:val="0"/>
              <w:adjustRightInd w:val="0"/>
              <w:ind w:right="-62"/>
              <w:jc w:val="both"/>
              <w:rPr>
                <w:bCs/>
              </w:rPr>
            </w:pPr>
            <w:r w:rsidRPr="00A105DA">
              <w:rPr>
                <w:bCs/>
              </w:rPr>
              <w:t xml:space="preserve">Всем семьям раздаются памятки по профилактике детской смертности от внешних причин. </w:t>
            </w:r>
          </w:p>
          <w:p w:rsidR="009E59E1" w:rsidRPr="00A105DA" w:rsidRDefault="009E59E1" w:rsidP="001E2557">
            <w:pPr>
              <w:autoSpaceDE w:val="0"/>
              <w:autoSpaceDN w:val="0"/>
              <w:adjustRightInd w:val="0"/>
              <w:ind w:right="-62"/>
              <w:jc w:val="both"/>
              <w:rPr>
                <w:bCs/>
              </w:rPr>
            </w:pPr>
            <w:r w:rsidRPr="00A105DA">
              <w:rPr>
                <w:bCs/>
              </w:rPr>
              <w:t>В ходе профилактических рейдов выявлено 9 фактов ненадлежащего исполнения родителями своих обязанностей. По причине угрозы жизни и здоровью ребенка в соответствии со статьей 77 Семейного Кодекса Российской Федерации было изъято 3 малолетних детей из 1 семьи.</w:t>
            </w:r>
          </w:p>
          <w:p w:rsidR="009E59E1" w:rsidRPr="00A105DA" w:rsidRDefault="009E59E1" w:rsidP="001E2557">
            <w:pPr>
              <w:autoSpaceDE w:val="0"/>
              <w:autoSpaceDN w:val="0"/>
              <w:adjustRightInd w:val="0"/>
              <w:ind w:right="-62"/>
              <w:jc w:val="both"/>
              <w:rPr>
                <w:bCs/>
              </w:rPr>
            </w:pPr>
            <w:r w:rsidRPr="00A105DA">
              <w:rPr>
                <w:bCs/>
              </w:rPr>
              <w:t>С 2018 г. по инициативе МБОУ «</w:t>
            </w:r>
            <w:proofErr w:type="spellStart"/>
            <w:r w:rsidRPr="00A105DA">
              <w:rPr>
                <w:bCs/>
              </w:rPr>
              <w:t>Алгашинская</w:t>
            </w:r>
            <w:proofErr w:type="spellEnd"/>
            <w:r w:rsidRPr="00A105DA">
              <w:rPr>
                <w:bCs/>
              </w:rPr>
              <w:t xml:space="preserve"> СОШ» на территории Шумерлинского района создан «Отцовский патруль», организованный Советом отцов. Цель работы патруля – профилактика чрезвычайных ситуаций в семьях, требующих особого внимания, предупреждение и профилактика чрезвычайных происшествий несовершеннолетними в период летних каникул, в местах массового отдыха, скопления, досуга и развлечения детей, а также профилактика безопасности на воде. Были посещены неблагополучные семьи Большеалгашинского и Русско-</w:t>
            </w:r>
            <w:proofErr w:type="spellStart"/>
            <w:r w:rsidRPr="00A105DA">
              <w:rPr>
                <w:bCs/>
              </w:rPr>
              <w:t>Алгашинского</w:t>
            </w:r>
            <w:proofErr w:type="spellEnd"/>
            <w:r w:rsidRPr="00A105DA">
              <w:rPr>
                <w:bCs/>
              </w:rPr>
              <w:t xml:space="preserve"> сельских поселений, проведены профилактические беседы с взрослыми и детьми о безопасности и вреде злоупотребления спиртных напитков.</w:t>
            </w:r>
          </w:p>
          <w:p w:rsidR="009E59E1" w:rsidRPr="00A105DA" w:rsidRDefault="009E59E1" w:rsidP="001E2557">
            <w:pPr>
              <w:autoSpaceDE w:val="0"/>
              <w:autoSpaceDN w:val="0"/>
              <w:adjustRightInd w:val="0"/>
              <w:ind w:right="-62"/>
              <w:jc w:val="both"/>
              <w:rPr>
                <w:bCs/>
              </w:rPr>
            </w:pPr>
            <w:r w:rsidRPr="00A105DA">
              <w:rPr>
                <w:bCs/>
              </w:rPr>
              <w:t xml:space="preserve">В </w:t>
            </w:r>
            <w:proofErr w:type="spellStart"/>
            <w:r w:rsidRPr="00A105DA">
              <w:rPr>
                <w:bCs/>
              </w:rPr>
              <w:t>Шумерлинском</w:t>
            </w:r>
            <w:proofErr w:type="spellEnd"/>
            <w:r w:rsidRPr="00A105DA">
              <w:rPr>
                <w:bCs/>
              </w:rPr>
              <w:t xml:space="preserve"> районе действует клуб молодой семьи «Растишка» при </w:t>
            </w:r>
            <w:proofErr w:type="spellStart"/>
            <w:r w:rsidRPr="00A105DA">
              <w:rPr>
                <w:bCs/>
              </w:rPr>
              <w:t>Туванском</w:t>
            </w:r>
            <w:proofErr w:type="spellEnd"/>
            <w:r w:rsidRPr="00A105DA">
              <w:rPr>
                <w:bCs/>
              </w:rPr>
              <w:t xml:space="preserve"> культурно-оздоровительном центре, который активно сотрудничает со всеми субъектами профилактики района. Клуб объединяет родителей, желающих повысить свой психолого-педагогический уровень в вопросах воспитания детей. Проводятся </w:t>
            </w:r>
            <w:r w:rsidRPr="00A105DA">
              <w:rPr>
                <w:bCs/>
              </w:rPr>
              <w:lastRenderedPageBreak/>
              <w:t>различные мероприятия, направленные на возрождение семейных традиций и укрепление института семьи, пропаганду положительного опыта семейного воспитания и здорового образа жизни. Всего в текущем году клубом проведено 4 мероприятия.</w:t>
            </w:r>
          </w:p>
          <w:p w:rsidR="009E59E1" w:rsidRPr="00A105DA" w:rsidRDefault="009E59E1" w:rsidP="001E2557">
            <w:pPr>
              <w:autoSpaceDE w:val="0"/>
              <w:autoSpaceDN w:val="0"/>
              <w:adjustRightInd w:val="0"/>
              <w:ind w:right="-62"/>
              <w:jc w:val="both"/>
              <w:rPr>
                <w:bCs/>
              </w:rPr>
            </w:pPr>
            <w:r w:rsidRPr="00A105DA">
              <w:rPr>
                <w:bCs/>
              </w:rPr>
              <w:t xml:space="preserve">При БУ «Республиканский наркологический диспансер» Минздрава Чувашии г. Шумерля действует программа «Школа для родителей» и группа само- и взаимопомощи «Щит», где с родителями проводятся консультации о том, как правильно взаимодействовать с ребенком. Кроме того, разбирают сложные семейные ситуации в виде практических тренингов. Всего проведено 10 занятий, проконсультировано более 40 человек. </w:t>
            </w:r>
          </w:p>
          <w:p w:rsidR="009E59E1" w:rsidRPr="001A53CD" w:rsidRDefault="009E59E1" w:rsidP="001E2557">
            <w:pPr>
              <w:autoSpaceDE w:val="0"/>
              <w:autoSpaceDN w:val="0"/>
              <w:adjustRightInd w:val="0"/>
              <w:ind w:right="-62"/>
              <w:jc w:val="both"/>
              <w:rPr>
                <w:bCs/>
              </w:rPr>
            </w:pPr>
            <w:r w:rsidRPr="00A105DA">
              <w:rPr>
                <w:bCs/>
              </w:rPr>
              <w:t xml:space="preserve">Ведется работа со средствами массовой информации по социально-психологическим вопросам семьи и детства, а также о существующей системе оказания </w:t>
            </w:r>
            <w:proofErr w:type="gramStart"/>
            <w:r w:rsidRPr="00A105DA">
              <w:rPr>
                <w:bCs/>
              </w:rPr>
              <w:t>медико-социальной</w:t>
            </w:r>
            <w:proofErr w:type="gramEnd"/>
            <w:r w:rsidRPr="00A105DA">
              <w:rPr>
                <w:bCs/>
              </w:rPr>
              <w:t xml:space="preserve"> и психологической помощи: данная информация печатается в районной общественно-политической газете «Вперед» почти в каждом номере, прозвучало 4 радиовыступления на «Национальном радио Чувашии», выпущено 6 телепередач на </w:t>
            </w:r>
            <w:proofErr w:type="spellStart"/>
            <w:r w:rsidRPr="00A105DA">
              <w:rPr>
                <w:bCs/>
              </w:rPr>
              <w:t>Шумерлинском</w:t>
            </w:r>
            <w:proofErr w:type="spellEnd"/>
            <w:r w:rsidRPr="00A105DA">
              <w:rPr>
                <w:bCs/>
              </w:rPr>
              <w:t xml:space="preserve"> городском телеканале «Новая реальность».</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lastRenderedPageBreak/>
              <w:t>3.4.</w:t>
            </w:r>
          </w:p>
        </w:tc>
        <w:tc>
          <w:tcPr>
            <w:tcW w:w="5457" w:type="dxa"/>
            <w:tcBorders>
              <w:top w:val="single" w:sz="4" w:space="0" w:color="auto"/>
              <w:left w:val="single" w:sz="4" w:space="0" w:color="auto"/>
              <w:bottom w:val="single" w:sz="4" w:space="0" w:color="auto"/>
              <w:right w:val="single" w:sz="4" w:space="0" w:color="auto"/>
            </w:tcBorders>
          </w:tcPr>
          <w:p w:rsidR="009E59E1" w:rsidRPr="00B745AB" w:rsidRDefault="009E59E1" w:rsidP="001E2557">
            <w:pPr>
              <w:autoSpaceDE w:val="0"/>
              <w:autoSpaceDN w:val="0"/>
              <w:adjustRightInd w:val="0"/>
              <w:jc w:val="both"/>
            </w:pPr>
            <w:r w:rsidRPr="00B745AB">
              <w:t>Мероприятие 3.4. Активизация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5B5CF6" w:rsidRDefault="009E59E1" w:rsidP="001E2557">
            <w:pPr>
              <w:autoSpaceDE w:val="0"/>
              <w:autoSpaceDN w:val="0"/>
              <w:adjustRightInd w:val="0"/>
              <w:ind w:right="-62"/>
              <w:jc w:val="both"/>
              <w:rPr>
                <w:bCs/>
              </w:rPr>
            </w:pPr>
            <w:r w:rsidRPr="005B5CF6">
              <w:rPr>
                <w:bCs/>
              </w:rPr>
              <w:t xml:space="preserve">В 2019 году в </w:t>
            </w:r>
            <w:proofErr w:type="spellStart"/>
            <w:r w:rsidRPr="005B5CF6">
              <w:rPr>
                <w:bCs/>
              </w:rPr>
              <w:t>Шумерлинском</w:t>
            </w:r>
            <w:proofErr w:type="spellEnd"/>
            <w:r w:rsidRPr="005B5CF6">
              <w:rPr>
                <w:bCs/>
              </w:rPr>
              <w:t xml:space="preserve"> района советами профилактики правонарушений сельских поселений (далее – Совет профилактики) проведено 124 заседания, на которых было рассмотрено 214 вопросов. 21 заседание Совет профилактики  проведено в </w:t>
            </w:r>
            <w:proofErr w:type="spellStart"/>
            <w:r w:rsidRPr="005B5CF6">
              <w:rPr>
                <w:bCs/>
              </w:rPr>
              <w:t>Ходарском</w:t>
            </w:r>
            <w:proofErr w:type="spellEnd"/>
            <w:r w:rsidRPr="005B5CF6">
              <w:rPr>
                <w:bCs/>
              </w:rPr>
              <w:t xml:space="preserve"> сельском поселении, 15 – в </w:t>
            </w:r>
            <w:proofErr w:type="spellStart"/>
            <w:r w:rsidRPr="005B5CF6">
              <w:rPr>
                <w:bCs/>
              </w:rPr>
              <w:t>Магаринском</w:t>
            </w:r>
            <w:proofErr w:type="spellEnd"/>
            <w:r w:rsidRPr="005B5CF6">
              <w:rPr>
                <w:bCs/>
              </w:rPr>
              <w:t xml:space="preserve"> сельском поселении. В </w:t>
            </w:r>
            <w:proofErr w:type="spellStart"/>
            <w:r w:rsidRPr="005B5CF6">
              <w:rPr>
                <w:bCs/>
              </w:rPr>
              <w:t>Егоркинском</w:t>
            </w:r>
            <w:proofErr w:type="spellEnd"/>
            <w:r w:rsidRPr="005B5CF6">
              <w:rPr>
                <w:bCs/>
              </w:rPr>
              <w:t xml:space="preserve">, </w:t>
            </w:r>
            <w:proofErr w:type="spellStart"/>
            <w:r w:rsidRPr="005B5CF6">
              <w:rPr>
                <w:bCs/>
              </w:rPr>
              <w:t>Туванском</w:t>
            </w:r>
            <w:proofErr w:type="spellEnd"/>
            <w:r w:rsidRPr="005B5CF6">
              <w:rPr>
                <w:bCs/>
              </w:rPr>
              <w:t xml:space="preserve">, </w:t>
            </w:r>
            <w:proofErr w:type="spellStart"/>
            <w:r w:rsidRPr="005B5CF6">
              <w:rPr>
                <w:bCs/>
              </w:rPr>
              <w:t>Нижнекумашкинском</w:t>
            </w:r>
            <w:proofErr w:type="spellEnd"/>
            <w:r w:rsidRPr="005B5CF6">
              <w:rPr>
                <w:bCs/>
              </w:rPr>
              <w:t xml:space="preserve">, </w:t>
            </w:r>
            <w:proofErr w:type="spellStart"/>
            <w:r w:rsidRPr="005B5CF6">
              <w:rPr>
                <w:bCs/>
              </w:rPr>
              <w:t>Торханском</w:t>
            </w:r>
            <w:proofErr w:type="spellEnd"/>
            <w:r w:rsidRPr="005B5CF6">
              <w:rPr>
                <w:bCs/>
              </w:rPr>
              <w:t>, Русско-</w:t>
            </w:r>
            <w:proofErr w:type="spellStart"/>
            <w:r w:rsidRPr="005B5CF6">
              <w:rPr>
                <w:bCs/>
              </w:rPr>
              <w:t>Алгашинском</w:t>
            </w:r>
            <w:proofErr w:type="spellEnd"/>
            <w:r w:rsidRPr="005B5CF6">
              <w:rPr>
                <w:bCs/>
              </w:rPr>
              <w:t xml:space="preserve">, </w:t>
            </w:r>
            <w:proofErr w:type="spellStart"/>
            <w:r w:rsidRPr="005B5CF6">
              <w:rPr>
                <w:bCs/>
              </w:rPr>
              <w:t>Шумерлинском</w:t>
            </w:r>
            <w:proofErr w:type="spellEnd"/>
            <w:r w:rsidRPr="005B5CF6">
              <w:rPr>
                <w:bCs/>
              </w:rPr>
              <w:t xml:space="preserve"> сельских поселениях Советы профилактики проводились в соответствии с требованиями не реже 1 раза в месяц. При этом Совет профилактики Большеалгашинского, Краснооктябрьского, Юманайского сельских поселений проводили заседания реже 1 раза в месяц. </w:t>
            </w:r>
          </w:p>
          <w:p w:rsidR="009E59E1" w:rsidRPr="005B5CF6" w:rsidRDefault="009E59E1" w:rsidP="001E2557">
            <w:pPr>
              <w:autoSpaceDE w:val="0"/>
              <w:autoSpaceDN w:val="0"/>
              <w:adjustRightInd w:val="0"/>
              <w:ind w:right="-62"/>
              <w:jc w:val="both"/>
              <w:rPr>
                <w:bCs/>
              </w:rPr>
            </w:pPr>
            <w:proofErr w:type="gramStart"/>
            <w:r w:rsidRPr="005B5CF6">
              <w:rPr>
                <w:bCs/>
              </w:rPr>
              <w:t xml:space="preserve">На заседаниях Советов профилактики были проведены </w:t>
            </w:r>
            <w:r w:rsidRPr="005B5CF6">
              <w:rPr>
                <w:bCs/>
              </w:rPr>
              <w:lastRenderedPageBreak/>
              <w:t>профилактические беседы с такими категориями лиц, как: освободившимися из мест лишения свободы – 26 человек, злоупотребляющими спиртными напитками, выезжающими на заработки за пределы сельского поселения - 22 человека, семейными дебоширами - 13 человек, уклоняющимися от уплаты алиментов - 23 человека, неблагополучными семьями - 14 семей, несовершеннолетними, состоящими на разных видах профилактического учета, - 7 человек.</w:t>
            </w:r>
            <w:proofErr w:type="gramEnd"/>
          </w:p>
          <w:p w:rsidR="009E59E1" w:rsidRPr="001A53CD" w:rsidRDefault="009E59E1" w:rsidP="001E2557">
            <w:pPr>
              <w:autoSpaceDE w:val="0"/>
              <w:autoSpaceDN w:val="0"/>
              <w:adjustRightInd w:val="0"/>
              <w:ind w:right="-62"/>
              <w:jc w:val="both"/>
              <w:rPr>
                <w:bCs/>
              </w:rPr>
            </w:pPr>
            <w:r w:rsidRPr="005B5CF6">
              <w:rPr>
                <w:bCs/>
              </w:rPr>
              <w:t xml:space="preserve">Кроме того, ежемесячно членами Советов профилактики правонарушений совместно с УУП МО МВД России «Шумерлинский» осуществляется посещение </w:t>
            </w:r>
            <w:proofErr w:type="spellStart"/>
            <w:r w:rsidRPr="005B5CF6">
              <w:rPr>
                <w:bCs/>
              </w:rPr>
              <w:t>подучетных</w:t>
            </w:r>
            <w:proofErr w:type="spellEnd"/>
            <w:r w:rsidRPr="005B5CF6">
              <w:rPr>
                <w:bCs/>
              </w:rPr>
              <w:t xml:space="preserve"> лиц по месту жительства, с ними проводятся профилактические беседы, осмотр жилищно-бытовых условий.</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lastRenderedPageBreak/>
              <w:t>3.5.</w:t>
            </w:r>
          </w:p>
        </w:tc>
        <w:tc>
          <w:tcPr>
            <w:tcW w:w="5457" w:type="dxa"/>
            <w:tcBorders>
              <w:top w:val="single" w:sz="4" w:space="0" w:color="auto"/>
              <w:left w:val="single" w:sz="4" w:space="0" w:color="auto"/>
              <w:bottom w:val="single" w:sz="4" w:space="0" w:color="auto"/>
              <w:right w:val="single" w:sz="4" w:space="0" w:color="auto"/>
            </w:tcBorders>
          </w:tcPr>
          <w:p w:rsidR="009E59E1" w:rsidRPr="00B745AB" w:rsidRDefault="009E59E1" w:rsidP="001E2557">
            <w:pPr>
              <w:autoSpaceDE w:val="0"/>
              <w:autoSpaceDN w:val="0"/>
              <w:adjustRightInd w:val="0"/>
              <w:jc w:val="both"/>
            </w:pPr>
            <w:r w:rsidRPr="00B745AB">
              <w:t>Мероприятие 3.5. 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5C2874" w:rsidRDefault="009E59E1" w:rsidP="001E2557">
            <w:pPr>
              <w:autoSpaceDE w:val="0"/>
              <w:autoSpaceDN w:val="0"/>
              <w:adjustRightInd w:val="0"/>
              <w:ind w:right="-62"/>
              <w:jc w:val="both"/>
              <w:rPr>
                <w:bCs/>
              </w:rPr>
            </w:pPr>
            <w:r w:rsidRPr="005C2874">
              <w:rPr>
                <w:bCs/>
              </w:rPr>
              <w:t>На территории Шумерлинского района определены границы прилегающих территорий к организациям и объектам, на которых не допускается розничная продажа алкогольной продукции.</w:t>
            </w:r>
          </w:p>
          <w:p w:rsidR="009E59E1" w:rsidRPr="005C2874" w:rsidRDefault="009E59E1" w:rsidP="001E2557">
            <w:pPr>
              <w:autoSpaceDE w:val="0"/>
              <w:autoSpaceDN w:val="0"/>
              <w:adjustRightInd w:val="0"/>
              <w:ind w:right="-62"/>
              <w:jc w:val="both"/>
              <w:rPr>
                <w:bCs/>
              </w:rPr>
            </w:pPr>
            <w:r w:rsidRPr="005C2874">
              <w:rPr>
                <w:bCs/>
              </w:rPr>
              <w:t>Администрациями сельских поселений (11 сельских поселений) приняты постановления, в которых определен перечень организаций и объектов, на прилегающих территориях к  которым не допускается розничная продажа алкогольной продукции. В данный перечень вошли образовательные учреждения, медицинские организации, объекты культуры и спорта. Мониторинг подобных организаций и объектов проводится  постоянно.</w:t>
            </w:r>
          </w:p>
          <w:p w:rsidR="009E59E1" w:rsidRPr="001A53CD" w:rsidRDefault="009E59E1" w:rsidP="001E2557">
            <w:pPr>
              <w:autoSpaceDE w:val="0"/>
              <w:autoSpaceDN w:val="0"/>
              <w:adjustRightInd w:val="0"/>
              <w:ind w:right="-62"/>
              <w:jc w:val="both"/>
              <w:rPr>
                <w:bCs/>
              </w:rPr>
            </w:pPr>
            <w:r w:rsidRPr="005C2874">
              <w:rPr>
                <w:bCs/>
              </w:rPr>
              <w:t xml:space="preserve">Мероприятия по выявлению и пресечению случаев нарушений организациями, осуществляющими розничную продажу алкогольной продукции, индивидуальными предпринимателями требований, установленных постановлением Кабинета Министров Чувашской Республики от 14 ноября 2012 г. № 481 «Об установлении дополнительных ограничений времени, условий и мест розничной продажи алкогольной продукции на территории Чувашской Республики» проводятся постоянно. На официальном сайте Шумерлинского района организовано </w:t>
            </w:r>
            <w:r w:rsidRPr="005C2874">
              <w:rPr>
                <w:bCs/>
              </w:rPr>
              <w:lastRenderedPageBreak/>
              <w:t xml:space="preserve">информирование в соответствии с законодательством Российской Федерации организаций и индивидуальных предпринимателей об особых требованиях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t>
            </w:r>
            <w:proofErr w:type="gramStart"/>
            <w:r w:rsidRPr="005C2874">
              <w:rPr>
                <w:bCs/>
              </w:rPr>
              <w:t xml:space="preserve">Организована постоянная разъяснительная работа с руководителями организаций, осуществляющих розничную продажу алкогольной продукции, и индивидуальными предпринимателями, осуществляющими розничную продажу пива и пивных напитков, сидра, </w:t>
            </w:r>
            <w:proofErr w:type="spellStart"/>
            <w:r w:rsidRPr="005C2874">
              <w:rPr>
                <w:bCs/>
              </w:rPr>
              <w:t>пуаре</w:t>
            </w:r>
            <w:proofErr w:type="spellEnd"/>
            <w:r w:rsidRPr="005C2874">
              <w:rPr>
                <w:bCs/>
              </w:rPr>
              <w:t>, медовухи, в том числе при оказании ими услуг общественного питания, направленной на предупреждение нарушений законодательства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r w:rsidRPr="005C2874">
              <w:rPr>
                <w:bCs/>
              </w:rPr>
              <w:t xml:space="preserve"> До заинтересованных лиц на единых информационных днях, еженедельных планерках, встречах с населением, путем размещения информационных сообщений на официальных сайтах района и сельских поселений доводится информация о мерах юридической ответственности за указанные нарушения.  </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lastRenderedPageBreak/>
              <w:t>3.6</w:t>
            </w:r>
          </w:p>
        </w:tc>
        <w:tc>
          <w:tcPr>
            <w:tcW w:w="5457" w:type="dxa"/>
            <w:tcBorders>
              <w:top w:val="single" w:sz="4" w:space="0" w:color="auto"/>
              <w:left w:val="single" w:sz="4" w:space="0" w:color="auto"/>
              <w:bottom w:val="single" w:sz="4" w:space="0" w:color="auto"/>
              <w:right w:val="single" w:sz="4" w:space="0" w:color="auto"/>
            </w:tcBorders>
          </w:tcPr>
          <w:p w:rsidR="009E59E1" w:rsidRPr="00B745AB" w:rsidRDefault="009E59E1" w:rsidP="001E2557">
            <w:pPr>
              <w:autoSpaceDE w:val="0"/>
              <w:autoSpaceDN w:val="0"/>
              <w:adjustRightInd w:val="0"/>
              <w:jc w:val="both"/>
            </w:pPr>
            <w:r w:rsidRPr="00B745AB">
              <w:t>Мероприятие 3.6. 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5C2874" w:rsidRDefault="009E59E1" w:rsidP="001E2557">
            <w:pPr>
              <w:autoSpaceDE w:val="0"/>
              <w:autoSpaceDN w:val="0"/>
              <w:adjustRightInd w:val="0"/>
              <w:ind w:right="-62"/>
              <w:jc w:val="both"/>
              <w:rPr>
                <w:bCs/>
              </w:rPr>
            </w:pPr>
            <w:r w:rsidRPr="005C2874">
              <w:rPr>
                <w:bCs/>
              </w:rPr>
              <w:t>На официальном сайте Шумерлинского района в информационно-телекоммуникационной сети «Интернет» в разделе  «Алкогольный рынок» организована работа «горячей линии» по вопросам соблюдения требований законодательства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E59E1" w:rsidRPr="005C2874" w:rsidRDefault="009E59E1" w:rsidP="001E2557">
            <w:pPr>
              <w:autoSpaceDE w:val="0"/>
              <w:autoSpaceDN w:val="0"/>
              <w:adjustRightInd w:val="0"/>
              <w:ind w:right="-62"/>
              <w:jc w:val="both"/>
              <w:rPr>
                <w:bCs/>
              </w:rPr>
            </w:pPr>
            <w:r w:rsidRPr="005C2874">
              <w:rPr>
                <w:bCs/>
              </w:rPr>
              <w:t xml:space="preserve">В ходе проведения Единых информационных дней в 12 населенных пунктах представители администрации Шумерлинского района, участковые уполномоченные информировали население о недопущении употребления пива и напитков, изготавливаемых на его основе, </w:t>
            </w:r>
            <w:r w:rsidRPr="005C2874">
              <w:rPr>
                <w:bCs/>
              </w:rPr>
              <w:lastRenderedPageBreak/>
              <w:t xml:space="preserve">алкогольной и спиртосодержащей продукции в присутствии несовершеннолетних и вовлечения их в употребление. Охвачено </w:t>
            </w:r>
            <w:proofErr w:type="spellStart"/>
            <w:r w:rsidRPr="005C2874">
              <w:rPr>
                <w:bCs/>
              </w:rPr>
              <w:t>ок</w:t>
            </w:r>
            <w:proofErr w:type="spellEnd"/>
            <w:r w:rsidRPr="005C2874">
              <w:rPr>
                <w:bCs/>
              </w:rPr>
              <w:t>. 250 чел.</w:t>
            </w:r>
          </w:p>
          <w:p w:rsidR="009E59E1" w:rsidRPr="005C2874" w:rsidRDefault="009E59E1" w:rsidP="001E2557">
            <w:pPr>
              <w:autoSpaceDE w:val="0"/>
              <w:autoSpaceDN w:val="0"/>
              <w:adjustRightInd w:val="0"/>
              <w:ind w:right="-62"/>
              <w:jc w:val="both"/>
              <w:rPr>
                <w:bCs/>
              </w:rPr>
            </w:pPr>
            <w:r w:rsidRPr="005C2874">
              <w:rPr>
                <w:bCs/>
              </w:rPr>
              <w:t xml:space="preserve">Два раза в год в районе проходит традиционная акция «Молодежь за ЗОЖ». В рамках данной акции проводятся беседы и лекции, «круглые столы» и семинары, диспуты и часы общения по пропаганде ценностей здорового образа жизни среди молодежи и подростков, по профилактике злоупотребления ПАВ, а также много спортивных мероприятий. Общий охват составил 500 чел. (41,6 % от общего количества молодежи в районе). </w:t>
            </w:r>
          </w:p>
          <w:p w:rsidR="009E59E1" w:rsidRPr="005C2874" w:rsidRDefault="009E59E1" w:rsidP="001E2557">
            <w:pPr>
              <w:autoSpaceDE w:val="0"/>
              <w:autoSpaceDN w:val="0"/>
              <w:adjustRightInd w:val="0"/>
              <w:ind w:right="-62"/>
              <w:jc w:val="both"/>
              <w:rPr>
                <w:bCs/>
              </w:rPr>
            </w:pPr>
            <w:r w:rsidRPr="005C2874">
              <w:rPr>
                <w:bCs/>
              </w:rPr>
              <w:t xml:space="preserve">Проведены 20 межведомственных антинаркотических лекториев для обучающихся и родителей по профилактике </w:t>
            </w:r>
            <w:proofErr w:type="spellStart"/>
            <w:r w:rsidRPr="005C2874">
              <w:rPr>
                <w:bCs/>
              </w:rPr>
              <w:t>девиантного</w:t>
            </w:r>
            <w:proofErr w:type="spellEnd"/>
            <w:r w:rsidRPr="005C2874">
              <w:rPr>
                <w:bCs/>
              </w:rPr>
              <w:t xml:space="preserve"> поведения и злоупотребления ПАВ среди молодежи и подростков с участием всех субъектов профилактики. Данной работой было охвачено 100% школьников. </w:t>
            </w:r>
            <w:proofErr w:type="gramStart"/>
            <w:r w:rsidRPr="005C2874">
              <w:rPr>
                <w:bCs/>
              </w:rPr>
              <w:t xml:space="preserve">В общеобразовательных учреждениях района было проведено свыше 20 общешкольных тематических родительских собраний и заседаний родительских клубов, на которых обсуждались причины возникновения вредных привычек и зависимостей у детей и подростков, проводилась разъяснительно-агитационная работа с родителями и обучающимися старших классов по проведению добровольных диагностических обследований на предмет установления факта употребления </w:t>
            </w:r>
            <w:proofErr w:type="spellStart"/>
            <w:r w:rsidRPr="005C2874">
              <w:rPr>
                <w:bCs/>
              </w:rPr>
              <w:t>психоактивных</w:t>
            </w:r>
            <w:proofErr w:type="spellEnd"/>
            <w:r w:rsidRPr="005C2874">
              <w:rPr>
                <w:bCs/>
              </w:rPr>
              <w:t xml:space="preserve"> веществ,  были проведены беседы с родителями по вопросам формирования навыков здорового</w:t>
            </w:r>
            <w:proofErr w:type="gramEnd"/>
            <w:r w:rsidRPr="005C2874">
              <w:rPr>
                <w:bCs/>
              </w:rPr>
              <w:t xml:space="preserve"> образа жизни с участием всех субъектов профилактики, представителей общественных организаций (Совет ветеранов, Совет отцов, Совет женщин) и духовенства. При храме Покрова Пресвятой Богородицы в с. Ходары и при </w:t>
            </w:r>
            <w:proofErr w:type="spellStart"/>
            <w:r w:rsidRPr="005C2874">
              <w:rPr>
                <w:bCs/>
              </w:rPr>
              <w:t>Большеалгашинском</w:t>
            </w:r>
            <w:proofErr w:type="spellEnd"/>
            <w:r w:rsidRPr="005C2874">
              <w:rPr>
                <w:bCs/>
              </w:rPr>
              <w:t xml:space="preserve"> сельском клубе организована работа «Воскресной школы», воспитанниками которой являются более 30 детей, половина из которых находятся в трудной жизненной ситуации. </w:t>
            </w:r>
          </w:p>
          <w:p w:rsidR="009E59E1" w:rsidRPr="005C2874" w:rsidRDefault="009E59E1" w:rsidP="001E2557">
            <w:pPr>
              <w:autoSpaceDE w:val="0"/>
              <w:autoSpaceDN w:val="0"/>
              <w:adjustRightInd w:val="0"/>
              <w:ind w:right="-62"/>
              <w:jc w:val="both"/>
              <w:rPr>
                <w:bCs/>
              </w:rPr>
            </w:pPr>
            <w:r w:rsidRPr="005C2874">
              <w:rPr>
                <w:bCs/>
              </w:rPr>
              <w:t xml:space="preserve">Прошли более 20 физкультурно-оздоровительных, спортивно-массовых мероприятий: чемпионаты и этапы </w:t>
            </w:r>
            <w:r w:rsidRPr="005C2874">
              <w:rPr>
                <w:bCs/>
              </w:rPr>
              <w:lastRenderedPageBreak/>
              <w:t xml:space="preserve">Кубка Чувашской Республики </w:t>
            </w:r>
            <w:proofErr w:type="gramStart"/>
            <w:r w:rsidRPr="005C2874">
              <w:rPr>
                <w:bCs/>
              </w:rPr>
              <w:t>по зимнему</w:t>
            </w:r>
            <w:proofErr w:type="gramEnd"/>
            <w:r w:rsidRPr="005C2874">
              <w:rPr>
                <w:bCs/>
              </w:rPr>
              <w:t xml:space="preserve"> </w:t>
            </w:r>
            <w:proofErr w:type="spellStart"/>
            <w:r w:rsidRPr="005C2874">
              <w:rPr>
                <w:bCs/>
              </w:rPr>
              <w:t>полиатлону</w:t>
            </w:r>
            <w:proofErr w:type="spellEnd"/>
            <w:r w:rsidRPr="005C2874">
              <w:rPr>
                <w:bCs/>
              </w:rPr>
              <w:t xml:space="preserve">, зимние сельские спортивные игры,  Всероссийские массовые соревнования «Лыжня России». Для повышения качества физкультурно-оздоровительных услуг в </w:t>
            </w:r>
            <w:proofErr w:type="spellStart"/>
            <w:r w:rsidRPr="005C2874">
              <w:rPr>
                <w:bCs/>
              </w:rPr>
              <w:t>Шумерлинском</w:t>
            </w:r>
            <w:proofErr w:type="spellEnd"/>
            <w:r w:rsidRPr="005C2874">
              <w:rPr>
                <w:bCs/>
              </w:rPr>
              <w:t xml:space="preserve"> районе созданы хорошие условия. В настоящее время в районе функционируют: детско-юношеская спортивная школа (ДЮСШ) Шумерлинского района с отделениями легкой атлетики, футбола, волейбола, лыжных гонок, </w:t>
            </w:r>
            <w:proofErr w:type="spellStart"/>
            <w:r w:rsidRPr="005C2874">
              <w:rPr>
                <w:bCs/>
              </w:rPr>
              <w:t>полиатлона</w:t>
            </w:r>
            <w:proofErr w:type="spellEnd"/>
            <w:r w:rsidRPr="005C2874">
              <w:rPr>
                <w:bCs/>
              </w:rPr>
              <w:t xml:space="preserve"> с общим охватом 234 человека, </w:t>
            </w:r>
            <w:r>
              <w:rPr>
                <w:bCs/>
              </w:rPr>
              <w:t>2</w:t>
            </w:r>
            <w:r w:rsidRPr="005C2874">
              <w:rPr>
                <w:bCs/>
              </w:rPr>
              <w:t xml:space="preserve"> культурно-оздоровительных центра, 9 спортивных залов, 45 плоскостных спортивных сооружений. </w:t>
            </w:r>
          </w:p>
          <w:p w:rsidR="009E59E1" w:rsidRPr="005C2874" w:rsidRDefault="009E59E1" w:rsidP="001E2557">
            <w:pPr>
              <w:autoSpaceDE w:val="0"/>
              <w:autoSpaceDN w:val="0"/>
              <w:adjustRightInd w:val="0"/>
              <w:ind w:right="-62"/>
              <w:jc w:val="both"/>
              <w:rPr>
                <w:bCs/>
              </w:rPr>
            </w:pPr>
            <w:r w:rsidRPr="005C2874">
              <w:rPr>
                <w:bCs/>
              </w:rPr>
              <w:t xml:space="preserve">Активное участие принимают волонтеры. Общий охват составил 690 чел. (50,81% от общего количества молодежи в районе). Действуют 7 добровольческих волонтерских команд разных направлений и молодежное волонтерское движение «Доброволец», созданное в январе 2018 года. Волонтерами распространялись буклеты, а также они становились организаторами мероприятий, направленных на профилактику наркомании, </w:t>
            </w:r>
            <w:proofErr w:type="spellStart"/>
            <w:r w:rsidRPr="005C2874">
              <w:rPr>
                <w:bCs/>
              </w:rPr>
              <w:t>табакокурения</w:t>
            </w:r>
            <w:proofErr w:type="spellEnd"/>
            <w:r w:rsidRPr="005C2874">
              <w:rPr>
                <w:bCs/>
              </w:rPr>
              <w:t>, алкоголизма и вели работу по пропаганде здорового образа жизни среди молодого поколения.</w:t>
            </w:r>
          </w:p>
          <w:p w:rsidR="009E59E1" w:rsidRPr="005C2874" w:rsidRDefault="009E59E1" w:rsidP="001E2557">
            <w:pPr>
              <w:autoSpaceDE w:val="0"/>
              <w:autoSpaceDN w:val="0"/>
              <w:adjustRightInd w:val="0"/>
              <w:ind w:right="-62"/>
              <w:jc w:val="both"/>
              <w:rPr>
                <w:bCs/>
              </w:rPr>
            </w:pPr>
            <w:r w:rsidRPr="005C2874">
              <w:rPr>
                <w:bCs/>
              </w:rPr>
              <w:t xml:space="preserve">Особое внимание в работе с детьми в образовательных учреждениях уделяется привлечению их в кружки, общественно-полезную деятельность. В системе дополнительного образования в районе обучаются 324 человека (охват составляет – 56,7 % детей в возрасте от 5 до 18 лет). </w:t>
            </w:r>
          </w:p>
          <w:p w:rsidR="009E59E1" w:rsidRPr="005C2874" w:rsidRDefault="009E59E1" w:rsidP="001E2557">
            <w:pPr>
              <w:autoSpaceDE w:val="0"/>
              <w:autoSpaceDN w:val="0"/>
              <w:adjustRightInd w:val="0"/>
              <w:ind w:right="-62"/>
              <w:jc w:val="both"/>
              <w:rPr>
                <w:bCs/>
              </w:rPr>
            </w:pPr>
            <w:r w:rsidRPr="005C2874">
              <w:rPr>
                <w:bCs/>
              </w:rPr>
              <w:t xml:space="preserve">Одной из основных задач учреждений культуры является вовлечение детей и подростков в самодеятельное художественное творчество, максимальное раскрытие творческих способностей. В районе свою деятельность для детей и молодежи ведут 53 клубных формирования, в них занимаются 512 детей. </w:t>
            </w:r>
          </w:p>
          <w:p w:rsidR="009E59E1" w:rsidRPr="005C2874" w:rsidRDefault="009E59E1" w:rsidP="001E2557">
            <w:pPr>
              <w:autoSpaceDE w:val="0"/>
              <w:autoSpaceDN w:val="0"/>
              <w:adjustRightInd w:val="0"/>
              <w:ind w:right="-62"/>
              <w:jc w:val="both"/>
              <w:rPr>
                <w:bCs/>
              </w:rPr>
            </w:pPr>
            <w:r w:rsidRPr="005C2874">
              <w:rPr>
                <w:bCs/>
              </w:rPr>
              <w:t xml:space="preserve">Кроме этого, благодаря введению ФГОС в образовательных учреждениях увеличилось количество объединений дополнительного образования и охват детей младшего школьного возраста. </w:t>
            </w:r>
          </w:p>
          <w:p w:rsidR="009E59E1" w:rsidRPr="005C2874" w:rsidRDefault="009E59E1" w:rsidP="001E2557">
            <w:pPr>
              <w:autoSpaceDE w:val="0"/>
              <w:autoSpaceDN w:val="0"/>
              <w:adjustRightInd w:val="0"/>
              <w:ind w:right="-62"/>
              <w:jc w:val="both"/>
              <w:rPr>
                <w:bCs/>
              </w:rPr>
            </w:pPr>
            <w:proofErr w:type="gramStart"/>
            <w:r w:rsidRPr="005C2874">
              <w:rPr>
                <w:bCs/>
              </w:rPr>
              <w:lastRenderedPageBreak/>
              <w:t xml:space="preserve">В общеобразовательных учреждениях района было проведено 8 общешкольных тематических родительских собраний и заседаний родительских клубов, на которых обсуждались причины возникновения вредных привычек и зависимостей у детей и подростков, проводилась разъяснительно-агитационная работа с родителями и обучающимися старших классов по проведению добровольных диагностических обследований на предмет установления факта употребления </w:t>
            </w:r>
            <w:proofErr w:type="spellStart"/>
            <w:r w:rsidRPr="005C2874">
              <w:rPr>
                <w:bCs/>
              </w:rPr>
              <w:t>психоактивных</w:t>
            </w:r>
            <w:proofErr w:type="spellEnd"/>
            <w:r w:rsidRPr="005C2874">
              <w:rPr>
                <w:bCs/>
              </w:rPr>
              <w:t xml:space="preserve"> веществ, были проведены беседы с родителями по вопросам формирования навыков здорового образа</w:t>
            </w:r>
            <w:proofErr w:type="gramEnd"/>
            <w:r w:rsidRPr="005C2874">
              <w:rPr>
                <w:bCs/>
              </w:rPr>
              <w:t xml:space="preserve"> жизни с участием инспекторов ПДН МО МВД России «Шумерлинский», сотрудников ГИБДД, представителей общественных организаций и духовенства.</w:t>
            </w:r>
          </w:p>
          <w:p w:rsidR="009E59E1" w:rsidRPr="005C2874" w:rsidRDefault="009E59E1" w:rsidP="001E2557">
            <w:pPr>
              <w:autoSpaceDE w:val="0"/>
              <w:autoSpaceDN w:val="0"/>
              <w:adjustRightInd w:val="0"/>
              <w:ind w:right="-62"/>
              <w:jc w:val="both"/>
              <w:rPr>
                <w:bCs/>
              </w:rPr>
            </w:pPr>
            <w:proofErr w:type="gramStart"/>
            <w:r w:rsidRPr="005C2874">
              <w:rPr>
                <w:bCs/>
              </w:rPr>
              <w:t>Учреждения культуры Шумерлинского района постоянно ведут информационно-пропагандистскую работу по ограничению потребления (распития) алкогольной и спиртосодержащей продукции и формированию здорового образа жизни: информационный час «Формула здоровья» (</w:t>
            </w:r>
            <w:proofErr w:type="spellStart"/>
            <w:r w:rsidRPr="005C2874">
              <w:rPr>
                <w:bCs/>
              </w:rPr>
              <w:t>Юманайский</w:t>
            </w:r>
            <w:proofErr w:type="spellEnd"/>
            <w:r w:rsidRPr="005C2874">
              <w:rPr>
                <w:bCs/>
              </w:rPr>
              <w:t xml:space="preserve"> СДК), тематическая беседа «Дети и алкоголь» (</w:t>
            </w:r>
            <w:proofErr w:type="spellStart"/>
            <w:r w:rsidRPr="005C2874">
              <w:rPr>
                <w:bCs/>
              </w:rPr>
              <w:t>Кабановский</w:t>
            </w:r>
            <w:proofErr w:type="spellEnd"/>
            <w:r w:rsidRPr="005C2874">
              <w:rPr>
                <w:bCs/>
              </w:rPr>
              <w:t xml:space="preserve"> СК), игровая программа «В спортивном теле – здоровый дух» (</w:t>
            </w:r>
            <w:proofErr w:type="spellStart"/>
            <w:r w:rsidRPr="005C2874">
              <w:rPr>
                <w:bCs/>
              </w:rPr>
              <w:t>Большеалгашинский</w:t>
            </w:r>
            <w:proofErr w:type="spellEnd"/>
            <w:r w:rsidRPr="005C2874">
              <w:rPr>
                <w:bCs/>
              </w:rPr>
              <w:t xml:space="preserve"> СК),  конкурс рисунков «Мы за здоровый образ жизни», электронная презентация «Влияние алкоголя на состояние организма»,  час информации  «Правда</w:t>
            </w:r>
            <w:proofErr w:type="gramEnd"/>
            <w:r w:rsidRPr="005C2874">
              <w:rPr>
                <w:bCs/>
              </w:rPr>
              <w:t xml:space="preserve"> и ложь об алкоголе» (</w:t>
            </w:r>
            <w:proofErr w:type="spellStart"/>
            <w:r w:rsidRPr="005C2874">
              <w:rPr>
                <w:bCs/>
              </w:rPr>
              <w:t>Торханский</w:t>
            </w:r>
            <w:proofErr w:type="spellEnd"/>
            <w:r w:rsidRPr="005C2874">
              <w:rPr>
                <w:bCs/>
              </w:rPr>
              <w:t xml:space="preserve"> СДК), тематическая беседа «В здоровом теле, здоровый дух» (</w:t>
            </w:r>
            <w:proofErr w:type="spellStart"/>
            <w:r w:rsidRPr="005C2874">
              <w:rPr>
                <w:bCs/>
              </w:rPr>
              <w:t>Саланчикский</w:t>
            </w:r>
            <w:proofErr w:type="spellEnd"/>
            <w:r w:rsidRPr="005C2874">
              <w:rPr>
                <w:bCs/>
              </w:rPr>
              <w:t xml:space="preserve"> СК), мини-турнир по биллиарду, шашкам, шахматам (</w:t>
            </w:r>
            <w:proofErr w:type="spellStart"/>
            <w:r w:rsidRPr="005C2874">
              <w:rPr>
                <w:bCs/>
              </w:rPr>
              <w:t>Нижнекумашкинский</w:t>
            </w:r>
            <w:proofErr w:type="spellEnd"/>
            <w:r w:rsidRPr="005C2874">
              <w:rPr>
                <w:bCs/>
              </w:rPr>
              <w:t xml:space="preserve"> СК) и др. </w:t>
            </w:r>
          </w:p>
          <w:p w:rsidR="009E59E1" w:rsidRPr="005C2874" w:rsidRDefault="009E59E1" w:rsidP="001E2557">
            <w:pPr>
              <w:autoSpaceDE w:val="0"/>
              <w:autoSpaceDN w:val="0"/>
              <w:adjustRightInd w:val="0"/>
              <w:ind w:right="-62"/>
              <w:jc w:val="both"/>
              <w:rPr>
                <w:bCs/>
              </w:rPr>
            </w:pPr>
            <w:r w:rsidRPr="005C2874">
              <w:rPr>
                <w:bCs/>
              </w:rPr>
              <w:t xml:space="preserve">Библиотеки Шумерлинского района ежегодно ведут свою работу по комплексной библиотечной программе «Жить </w:t>
            </w:r>
            <w:proofErr w:type="gramStart"/>
            <w:r w:rsidRPr="005C2874">
              <w:rPr>
                <w:bCs/>
              </w:rPr>
              <w:t>здорово</w:t>
            </w:r>
            <w:proofErr w:type="gramEnd"/>
            <w:r w:rsidRPr="005C2874">
              <w:rPr>
                <w:bCs/>
              </w:rPr>
              <w:t xml:space="preserve">», рассчитанной на 2016-2020 годы и способствующей формированию здорового образа жизни населения. В рамках программы ежеквартально проходит подготовленный блок мероприятий. В 2019 году в библиотеках прошел показ презентаций «Спортсмену Валерию Ярды посвящается…», часы здоровья «Миссия – жизнь!», спортивные викторины «Быть спортсменом я хочу, </w:t>
            </w:r>
            <w:r w:rsidRPr="005C2874">
              <w:rPr>
                <w:bCs/>
              </w:rPr>
              <w:lastRenderedPageBreak/>
              <w:t>пусть меня научат, физкультминутки «Нам не нужно плохого».</w:t>
            </w:r>
          </w:p>
          <w:p w:rsidR="009E59E1" w:rsidRPr="001A53CD" w:rsidRDefault="009E59E1" w:rsidP="001E2557">
            <w:pPr>
              <w:autoSpaceDE w:val="0"/>
              <w:autoSpaceDN w:val="0"/>
              <w:adjustRightInd w:val="0"/>
              <w:ind w:right="-62"/>
              <w:jc w:val="both"/>
              <w:rPr>
                <w:bCs/>
              </w:rPr>
            </w:pPr>
            <w:r w:rsidRPr="005C2874">
              <w:rPr>
                <w:bCs/>
              </w:rPr>
              <w:t xml:space="preserve">Ведется работа со средствами массовой информации по социально-психологическим вопросам семьи и детства, а также о существующей системе оказания </w:t>
            </w:r>
            <w:proofErr w:type="gramStart"/>
            <w:r w:rsidRPr="005C2874">
              <w:rPr>
                <w:bCs/>
              </w:rPr>
              <w:t>медико-социальной</w:t>
            </w:r>
            <w:proofErr w:type="gramEnd"/>
            <w:r w:rsidRPr="005C2874">
              <w:rPr>
                <w:bCs/>
              </w:rPr>
              <w:t xml:space="preserve"> и психологической помощи: в районной общественно-политической газете «Вперед», на «Национальном радио Чувашии» и </w:t>
            </w:r>
            <w:proofErr w:type="spellStart"/>
            <w:r w:rsidRPr="005C2874">
              <w:rPr>
                <w:bCs/>
              </w:rPr>
              <w:t>Шумерлинском</w:t>
            </w:r>
            <w:proofErr w:type="spellEnd"/>
            <w:r w:rsidRPr="005C2874">
              <w:rPr>
                <w:bCs/>
              </w:rPr>
              <w:t xml:space="preserve"> городском телеканале «Новая реальность».</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9E59E1" w:rsidRPr="000416DE" w:rsidRDefault="009E59E1" w:rsidP="001E2557">
            <w:pPr>
              <w:jc w:val="both"/>
            </w:pPr>
            <w:r w:rsidRPr="00F03757">
              <w:t>Основное мероприятие 4.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4.1.</w:t>
            </w:r>
          </w:p>
        </w:tc>
        <w:tc>
          <w:tcPr>
            <w:tcW w:w="5457" w:type="dxa"/>
            <w:tcBorders>
              <w:top w:val="single" w:sz="4" w:space="0" w:color="auto"/>
              <w:left w:val="single" w:sz="4" w:space="0" w:color="auto"/>
              <w:bottom w:val="single" w:sz="4" w:space="0" w:color="auto"/>
              <w:right w:val="single" w:sz="4" w:space="0" w:color="auto"/>
            </w:tcBorders>
          </w:tcPr>
          <w:p w:rsidR="009E59E1" w:rsidRPr="009E47DF" w:rsidRDefault="009E59E1" w:rsidP="001E2557">
            <w:pPr>
              <w:autoSpaceDE w:val="0"/>
              <w:autoSpaceDN w:val="0"/>
              <w:adjustRightInd w:val="0"/>
              <w:jc w:val="both"/>
            </w:pPr>
            <w:r w:rsidRPr="009E47DF">
              <w:t>Мероприятие 4.1. Выявление граждан, находящихся в трудной жизненной ситуации и на ранних стадиях социального неблагополучия.</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rsidRPr="00BD5FE4">
              <w:rPr>
                <w:bCs/>
              </w:rPr>
              <w:t>С целью оказания помощи лицам, находящимся в трудной жизненной ситуации, в 3 сельских поселениях на временно созданные рабочие места трудоустроено 10 человек.</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4.2.</w:t>
            </w:r>
          </w:p>
        </w:tc>
        <w:tc>
          <w:tcPr>
            <w:tcW w:w="5457" w:type="dxa"/>
            <w:tcBorders>
              <w:top w:val="single" w:sz="4" w:space="0" w:color="auto"/>
              <w:left w:val="single" w:sz="4" w:space="0" w:color="auto"/>
              <w:bottom w:val="single" w:sz="4" w:space="0" w:color="auto"/>
              <w:right w:val="single" w:sz="4" w:space="0" w:color="auto"/>
            </w:tcBorders>
          </w:tcPr>
          <w:p w:rsidR="009E59E1" w:rsidRPr="009E47DF" w:rsidRDefault="009E59E1" w:rsidP="001E2557">
            <w:pPr>
              <w:autoSpaceDE w:val="0"/>
              <w:autoSpaceDN w:val="0"/>
              <w:adjustRightInd w:val="0"/>
              <w:jc w:val="both"/>
            </w:pPr>
            <w:r w:rsidRPr="009E47DF">
              <w:t>Мероприятие 4.2. 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не выполнено</w:t>
            </w:r>
          </w:p>
        </w:tc>
        <w:tc>
          <w:tcPr>
            <w:tcW w:w="6379" w:type="dxa"/>
            <w:gridSpan w:val="3"/>
            <w:tcBorders>
              <w:top w:val="single" w:sz="4" w:space="0" w:color="auto"/>
              <w:left w:val="single" w:sz="4" w:space="0" w:color="auto"/>
              <w:bottom w:val="single" w:sz="4" w:space="0" w:color="auto"/>
            </w:tcBorders>
          </w:tcPr>
          <w:p w:rsidR="009E59E1" w:rsidRPr="009B67FA" w:rsidRDefault="009E59E1" w:rsidP="001E2557">
            <w:pPr>
              <w:autoSpaceDE w:val="0"/>
              <w:autoSpaceDN w:val="0"/>
              <w:adjustRightInd w:val="0"/>
              <w:ind w:right="-62"/>
              <w:jc w:val="both"/>
              <w:rPr>
                <w:bCs/>
              </w:rPr>
            </w:pPr>
            <w:r w:rsidRPr="009B67FA">
              <w:rPr>
                <w:bCs/>
              </w:rPr>
              <w:t>Обращений указанной категории граждан не поступало.</w:t>
            </w:r>
          </w:p>
          <w:p w:rsidR="009E59E1" w:rsidRPr="001A53CD" w:rsidRDefault="009E59E1" w:rsidP="001E2557">
            <w:pPr>
              <w:autoSpaceDE w:val="0"/>
              <w:autoSpaceDN w:val="0"/>
              <w:adjustRightInd w:val="0"/>
              <w:ind w:right="-62"/>
              <w:jc w:val="both"/>
              <w:rPr>
                <w:bCs/>
              </w:rPr>
            </w:pP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4.3.</w:t>
            </w:r>
          </w:p>
        </w:tc>
        <w:tc>
          <w:tcPr>
            <w:tcW w:w="5457" w:type="dxa"/>
            <w:tcBorders>
              <w:top w:val="single" w:sz="4" w:space="0" w:color="auto"/>
              <w:left w:val="single" w:sz="4" w:space="0" w:color="auto"/>
              <w:bottom w:val="single" w:sz="4" w:space="0" w:color="auto"/>
              <w:right w:val="single" w:sz="4" w:space="0" w:color="auto"/>
            </w:tcBorders>
          </w:tcPr>
          <w:p w:rsidR="009E59E1" w:rsidRPr="009E47DF" w:rsidRDefault="009E59E1" w:rsidP="001E2557">
            <w:pPr>
              <w:autoSpaceDE w:val="0"/>
              <w:autoSpaceDN w:val="0"/>
              <w:adjustRightInd w:val="0"/>
              <w:jc w:val="both"/>
            </w:pPr>
            <w:r w:rsidRPr="009E47DF">
              <w:t>Мероприятие 4.3. Оказание бесплатной юридической помощи в экстренных случаях гражданам, оказавшимся в трудной жизненной ситуации.</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rsidRPr="00E46D94">
              <w:rPr>
                <w:bCs/>
              </w:rPr>
              <w:t>В администрации Шумерлинского района лицам, ос</w:t>
            </w:r>
            <w:r w:rsidRPr="00E46D94">
              <w:rPr>
                <w:bCs/>
              </w:rPr>
              <w:softHyphen/>
              <w:t>вободившимся из мест лишения свободы, в течение трех месяцев со дня освобождения, желающим получить юридическую помощь, данная услуга будет оказана бесплатно. В течение 2019 года обращений не поступало.</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9E59E1" w:rsidRPr="00F03757" w:rsidRDefault="009E59E1" w:rsidP="001E2557">
            <w:pPr>
              <w:jc w:val="both"/>
            </w:pPr>
            <w:r w:rsidRPr="00C2731E">
              <w:t>Основное мероприятие 5. Помощь лицам, пострадавшим от правонарушений или подверженным риску стать таковыми</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не выполнено</w:t>
            </w:r>
          </w:p>
        </w:tc>
        <w:tc>
          <w:tcPr>
            <w:tcW w:w="6379" w:type="dxa"/>
            <w:gridSpan w:val="3"/>
            <w:tcBorders>
              <w:top w:val="single" w:sz="4" w:space="0" w:color="auto"/>
              <w:left w:val="single" w:sz="4" w:space="0" w:color="auto"/>
              <w:bottom w:val="single" w:sz="4" w:space="0" w:color="auto"/>
            </w:tcBorders>
          </w:tcPr>
          <w:p w:rsidR="009E59E1" w:rsidRPr="009B67FA" w:rsidRDefault="009E59E1" w:rsidP="001E2557">
            <w:pPr>
              <w:autoSpaceDE w:val="0"/>
              <w:autoSpaceDN w:val="0"/>
              <w:adjustRightInd w:val="0"/>
              <w:ind w:right="-62"/>
              <w:jc w:val="both"/>
              <w:rPr>
                <w:bCs/>
              </w:rPr>
            </w:pPr>
            <w:r w:rsidRPr="009B67FA">
              <w:rPr>
                <w:bCs/>
              </w:rPr>
              <w:t>Обращений указанной категории граждан не поступало.</w:t>
            </w:r>
          </w:p>
          <w:p w:rsidR="009E59E1" w:rsidRPr="001A53CD" w:rsidRDefault="009E59E1" w:rsidP="001E2557">
            <w:pPr>
              <w:autoSpaceDE w:val="0"/>
              <w:autoSpaceDN w:val="0"/>
              <w:adjustRightInd w:val="0"/>
              <w:ind w:right="-62"/>
              <w:jc w:val="both"/>
              <w:rPr>
                <w:bCs/>
              </w:rPr>
            </w:pP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9E59E1" w:rsidRPr="00F03757" w:rsidRDefault="009E59E1" w:rsidP="001E2557">
            <w:pPr>
              <w:jc w:val="both"/>
            </w:pPr>
            <w:r w:rsidRPr="00C2731E">
              <w:t xml:space="preserve">Основное мероприятие 6. Информационно-методическое обеспечение профилактики </w:t>
            </w:r>
            <w:r w:rsidRPr="00C2731E">
              <w:lastRenderedPageBreak/>
              <w:t>правонарушений и повышение уровня правовой культуры населения</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lastRenderedPageBreak/>
              <w:t>6.1.</w:t>
            </w:r>
          </w:p>
        </w:tc>
        <w:tc>
          <w:tcPr>
            <w:tcW w:w="5457" w:type="dxa"/>
            <w:tcBorders>
              <w:top w:val="single" w:sz="4" w:space="0" w:color="auto"/>
              <w:left w:val="single" w:sz="4" w:space="0" w:color="auto"/>
              <w:bottom w:val="single" w:sz="4" w:space="0" w:color="auto"/>
              <w:right w:val="single" w:sz="4" w:space="0" w:color="auto"/>
            </w:tcBorders>
          </w:tcPr>
          <w:p w:rsidR="009E59E1" w:rsidRPr="00E52F91" w:rsidRDefault="009E59E1" w:rsidP="001E2557">
            <w:pPr>
              <w:autoSpaceDE w:val="0"/>
              <w:autoSpaceDN w:val="0"/>
              <w:adjustRightInd w:val="0"/>
              <w:jc w:val="both"/>
            </w:pPr>
            <w:r w:rsidRPr="00E52F91">
              <w:t>Мероприятие 6.1. Распространение через средства массовой информации положительного опыта работы граждан, добровольно участвующих в охране общественного порядка.</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rsidRPr="00E46D94">
              <w:rPr>
                <w:bCs/>
              </w:rPr>
              <w:t>На сайте Шумерлинского района размещаются материалы о гражданах, добровольно участвующих в охране общественного порядка  (http://shumer.cap.ru/news/2019/10/11/startoval-konkurs-luchshij-narodnij-druzhinnik)</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6.2.</w:t>
            </w:r>
          </w:p>
        </w:tc>
        <w:tc>
          <w:tcPr>
            <w:tcW w:w="5457" w:type="dxa"/>
            <w:tcBorders>
              <w:top w:val="single" w:sz="4" w:space="0" w:color="auto"/>
              <w:left w:val="single" w:sz="4" w:space="0" w:color="auto"/>
              <w:bottom w:val="single" w:sz="4" w:space="0" w:color="auto"/>
              <w:right w:val="single" w:sz="4" w:space="0" w:color="auto"/>
            </w:tcBorders>
          </w:tcPr>
          <w:p w:rsidR="009E59E1" w:rsidRPr="00E52F91" w:rsidRDefault="009E59E1" w:rsidP="001E2557">
            <w:pPr>
              <w:autoSpaceDE w:val="0"/>
              <w:autoSpaceDN w:val="0"/>
              <w:adjustRightInd w:val="0"/>
              <w:jc w:val="both"/>
            </w:pPr>
            <w:r w:rsidRPr="00E52F91">
              <w:t>Мероприятие 6.2.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500807" w:rsidRDefault="009E59E1" w:rsidP="001E2557">
            <w:pPr>
              <w:autoSpaceDE w:val="0"/>
              <w:autoSpaceDN w:val="0"/>
              <w:adjustRightInd w:val="0"/>
              <w:ind w:right="-62"/>
              <w:jc w:val="both"/>
              <w:rPr>
                <w:bCs/>
              </w:rPr>
            </w:pPr>
            <w:proofErr w:type="gramStart"/>
            <w:r w:rsidRPr="00500807">
              <w:rPr>
                <w:bCs/>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 было включено в повестку дня проведения отчетов глав сельских поселений Шумерлинского района перед населением об итогах работы за 2018 год и задачах на 2019 год, которые проводились в течение февраля 2019 г. в 11 сельских поселениях Шумерлинского района</w:t>
            </w:r>
            <w:proofErr w:type="gramEnd"/>
            <w:r w:rsidRPr="00500807">
              <w:rPr>
                <w:bCs/>
              </w:rPr>
              <w:t xml:space="preserve">. В ходе встреч с населением участковые уполномоченные полиции доводили до сведения населения итоги оперативной обстановки на территориях сельских поселений. Во встречах приняли участие </w:t>
            </w:r>
            <w:proofErr w:type="spellStart"/>
            <w:r w:rsidRPr="00500807">
              <w:rPr>
                <w:bCs/>
              </w:rPr>
              <w:t>ок</w:t>
            </w:r>
            <w:proofErr w:type="spellEnd"/>
            <w:r w:rsidRPr="00500807">
              <w:rPr>
                <w:bCs/>
              </w:rPr>
              <w:t>. 800 человек.</w:t>
            </w:r>
          </w:p>
          <w:p w:rsidR="009E59E1" w:rsidRPr="001A53CD" w:rsidRDefault="009E59E1" w:rsidP="001E2557">
            <w:pPr>
              <w:autoSpaceDE w:val="0"/>
              <w:autoSpaceDN w:val="0"/>
              <w:adjustRightInd w:val="0"/>
              <w:ind w:right="-62"/>
              <w:jc w:val="both"/>
              <w:rPr>
                <w:bCs/>
              </w:rPr>
            </w:pPr>
            <w:r w:rsidRPr="00500807">
              <w:rPr>
                <w:bCs/>
              </w:rPr>
              <w:t>Кроме того, в течение 2019 года в ходе проведения 8 единых информационных дней в 46 населенных пунктах участковые уполномоченные полиции информировали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6.3.</w:t>
            </w:r>
          </w:p>
        </w:tc>
        <w:tc>
          <w:tcPr>
            <w:tcW w:w="5457" w:type="dxa"/>
            <w:tcBorders>
              <w:top w:val="single" w:sz="4" w:space="0" w:color="auto"/>
              <w:left w:val="single" w:sz="4" w:space="0" w:color="auto"/>
              <w:bottom w:val="single" w:sz="4" w:space="0" w:color="auto"/>
              <w:right w:val="single" w:sz="4" w:space="0" w:color="auto"/>
            </w:tcBorders>
          </w:tcPr>
          <w:p w:rsidR="009E59E1" w:rsidRPr="00E52F91" w:rsidRDefault="009E59E1" w:rsidP="001E2557">
            <w:pPr>
              <w:autoSpaceDE w:val="0"/>
              <w:autoSpaceDN w:val="0"/>
              <w:adjustRightInd w:val="0"/>
              <w:jc w:val="both"/>
            </w:pPr>
            <w:r w:rsidRPr="00E52F91">
              <w:t>Мероприятие 6.3. Размещение в средствах массовой информации материалов о позитивных результатах деятельности правоохранительных органов, лучших сотрудниках.</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6.4.</w:t>
            </w:r>
          </w:p>
        </w:tc>
        <w:tc>
          <w:tcPr>
            <w:tcW w:w="5457" w:type="dxa"/>
            <w:tcBorders>
              <w:top w:val="single" w:sz="4" w:space="0" w:color="auto"/>
              <w:left w:val="single" w:sz="4" w:space="0" w:color="auto"/>
              <w:bottom w:val="single" w:sz="4" w:space="0" w:color="auto"/>
              <w:right w:val="single" w:sz="4" w:space="0" w:color="auto"/>
            </w:tcBorders>
          </w:tcPr>
          <w:p w:rsidR="009E59E1" w:rsidRPr="00E52F91" w:rsidRDefault="009E59E1" w:rsidP="001E2557">
            <w:pPr>
              <w:autoSpaceDE w:val="0"/>
              <w:autoSpaceDN w:val="0"/>
              <w:adjustRightInd w:val="0"/>
              <w:jc w:val="both"/>
            </w:pPr>
            <w:r w:rsidRPr="00E52F91">
              <w:t xml:space="preserve">Мероприятие 6.4. 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w:t>
            </w:r>
            <w:r w:rsidRPr="00E52F91">
              <w:lastRenderedPageBreak/>
              <w:t>бытовым пьянством, алкоголизмом.</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lastRenderedPageBreak/>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rsidRPr="00B64058">
              <w:rPr>
                <w:bCs/>
              </w:rPr>
              <w:t xml:space="preserve">На сайте Шумерлинского района регулярно размещается информация о результатах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w:t>
            </w:r>
            <w:r w:rsidRPr="00B64058">
              <w:rPr>
                <w:bCs/>
              </w:rPr>
              <w:lastRenderedPageBreak/>
              <w:t>алкоголизмом.</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lastRenderedPageBreak/>
              <w:t>6.5.</w:t>
            </w:r>
          </w:p>
        </w:tc>
        <w:tc>
          <w:tcPr>
            <w:tcW w:w="5457" w:type="dxa"/>
            <w:tcBorders>
              <w:top w:val="single" w:sz="4" w:space="0" w:color="auto"/>
              <w:left w:val="single" w:sz="4" w:space="0" w:color="auto"/>
              <w:bottom w:val="single" w:sz="4" w:space="0" w:color="auto"/>
              <w:right w:val="single" w:sz="4" w:space="0" w:color="auto"/>
            </w:tcBorders>
          </w:tcPr>
          <w:p w:rsidR="009E59E1" w:rsidRPr="00E52F91" w:rsidRDefault="009E59E1" w:rsidP="001E2557">
            <w:pPr>
              <w:autoSpaceDE w:val="0"/>
              <w:autoSpaceDN w:val="0"/>
              <w:adjustRightInd w:val="0"/>
              <w:jc w:val="both"/>
            </w:pPr>
            <w:r w:rsidRPr="00E52F91">
              <w:t>Мероприятие 6.5.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t>Обеспечено</w:t>
            </w:r>
            <w:r w:rsidRPr="00E52F91">
              <w:t xml:space="preserve"> создани</w:t>
            </w:r>
            <w:r>
              <w:t>е</w:t>
            </w:r>
            <w:r w:rsidRPr="00E52F91">
              <w:t xml:space="preserve"> и размещени</w:t>
            </w:r>
            <w:r>
              <w:t>е</w:t>
            </w:r>
            <w:r w:rsidRPr="00E52F91">
              <w:t xml:space="preserve"> в средствах массовой информации информационных материалов, направленных на предупреждение отдельных видов преступлений</w:t>
            </w:r>
            <w:r w:rsidRPr="00111931">
              <w:rPr>
                <w:bCs/>
              </w:rPr>
              <w:t>.</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6.6.</w:t>
            </w:r>
          </w:p>
        </w:tc>
        <w:tc>
          <w:tcPr>
            <w:tcW w:w="5457" w:type="dxa"/>
            <w:tcBorders>
              <w:top w:val="single" w:sz="4" w:space="0" w:color="auto"/>
              <w:left w:val="single" w:sz="4" w:space="0" w:color="auto"/>
              <w:bottom w:val="single" w:sz="4" w:space="0" w:color="auto"/>
              <w:right w:val="single" w:sz="4" w:space="0" w:color="auto"/>
            </w:tcBorders>
          </w:tcPr>
          <w:p w:rsidR="009E59E1" w:rsidRPr="00E52F91" w:rsidRDefault="009E59E1" w:rsidP="001E2557">
            <w:pPr>
              <w:autoSpaceDE w:val="0"/>
              <w:autoSpaceDN w:val="0"/>
              <w:adjustRightInd w:val="0"/>
              <w:jc w:val="both"/>
            </w:pPr>
            <w:r w:rsidRPr="00E52F91">
              <w:t>Мероприятие 6.6. Обеспечение создания и размещения в средствах массовой информации социальной рекламы, направленной на профилактику правонарушений.</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t>Обеспечено</w:t>
            </w:r>
            <w:r w:rsidRPr="00E52F91">
              <w:t xml:space="preserve"> создани</w:t>
            </w:r>
            <w:r>
              <w:t>е</w:t>
            </w:r>
            <w:r w:rsidRPr="00E52F91">
              <w:t xml:space="preserve"> и размещени</w:t>
            </w:r>
            <w:r>
              <w:t>е</w:t>
            </w:r>
            <w:r w:rsidRPr="00E52F91">
              <w:t xml:space="preserve"> в средствах массовой информации социальной рекламы, направленной на профилактику правонарушений.</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9E59E1" w:rsidRPr="00F03757" w:rsidRDefault="009E59E1" w:rsidP="001E2557">
            <w:pPr>
              <w:jc w:val="both"/>
            </w:pPr>
            <w:r w:rsidRPr="0014725F">
              <w:t>Основное мероприятие 7. Осуществление отдельных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не 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rPr>
                <w:bCs/>
              </w:rPr>
              <w:t>В административную комиссию при администрации Шумерлинского района материалов не поступало</w:t>
            </w:r>
          </w:p>
        </w:tc>
      </w:tr>
      <w:tr w:rsidR="009E59E1" w:rsidRPr="00442437" w:rsidTr="00924409">
        <w:trPr>
          <w:gridBefore w:val="1"/>
          <w:gridAfter w:val="3"/>
          <w:wBefore w:w="142" w:type="dxa"/>
          <w:wAfter w:w="3543" w:type="dxa"/>
        </w:trPr>
        <w:tc>
          <w:tcPr>
            <w:tcW w:w="15026" w:type="dxa"/>
            <w:gridSpan w:val="8"/>
            <w:tcBorders>
              <w:top w:val="single" w:sz="4" w:space="0" w:color="auto"/>
              <w:bottom w:val="single" w:sz="4" w:space="0" w:color="auto"/>
            </w:tcBorders>
          </w:tcPr>
          <w:p w:rsidR="009E59E1" w:rsidRPr="001A53CD" w:rsidRDefault="009E59E1" w:rsidP="001E2557">
            <w:pPr>
              <w:autoSpaceDE w:val="0"/>
              <w:autoSpaceDN w:val="0"/>
              <w:adjustRightInd w:val="0"/>
              <w:ind w:right="-62"/>
              <w:jc w:val="center"/>
              <w:rPr>
                <w:bCs/>
              </w:rPr>
            </w:pPr>
            <w:r w:rsidRPr="00CC4DF0">
              <w:rPr>
                <w:b/>
                <w:bCs/>
              </w:rPr>
              <w:t>Подпрограмма</w:t>
            </w:r>
            <w:r w:rsidRPr="00924409">
              <w:rPr>
                <w:b/>
                <w:bCs/>
              </w:rPr>
              <w:t xml:space="preserve"> «Профилактика незаконного потребления наркотических средств и психотропных веществ, наркомании в </w:t>
            </w:r>
            <w:proofErr w:type="spellStart"/>
            <w:r w:rsidRPr="00924409">
              <w:rPr>
                <w:b/>
                <w:bCs/>
              </w:rPr>
              <w:t>Шумерлинском</w:t>
            </w:r>
            <w:proofErr w:type="spellEnd"/>
            <w:r w:rsidRPr="00924409">
              <w:rPr>
                <w:b/>
                <w:bCs/>
              </w:rPr>
              <w:t xml:space="preserve"> районе</w:t>
            </w:r>
            <w:r>
              <w:rPr>
                <w:bCs/>
              </w:rPr>
              <w:t>»</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9E59E1" w:rsidRPr="00F03757" w:rsidRDefault="009E59E1" w:rsidP="001E2557">
            <w:pPr>
              <w:jc w:val="both"/>
            </w:pPr>
            <w:r w:rsidRPr="00E35A24">
              <w:t>Основное мероприятие 1. Совершенствование системы мер по сокращению спроса на наркотики.</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1.1.</w:t>
            </w:r>
          </w:p>
        </w:tc>
        <w:tc>
          <w:tcPr>
            <w:tcW w:w="5457" w:type="dxa"/>
            <w:tcBorders>
              <w:top w:val="single" w:sz="4" w:space="0" w:color="auto"/>
              <w:left w:val="single" w:sz="4" w:space="0" w:color="auto"/>
              <w:bottom w:val="single" w:sz="4" w:space="0" w:color="auto"/>
              <w:right w:val="single" w:sz="4" w:space="0" w:color="auto"/>
            </w:tcBorders>
          </w:tcPr>
          <w:p w:rsidR="009E59E1" w:rsidRPr="00D52209" w:rsidRDefault="009E59E1" w:rsidP="001E2557">
            <w:pPr>
              <w:autoSpaceDE w:val="0"/>
              <w:autoSpaceDN w:val="0"/>
              <w:adjustRightInd w:val="0"/>
              <w:jc w:val="both"/>
            </w:pPr>
            <w:r w:rsidRPr="00D52209">
              <w:t>Мероприятие 1.</w:t>
            </w:r>
            <w:r>
              <w:t>1</w:t>
            </w:r>
            <w:r w:rsidRPr="00D52209">
              <w:t>. Создание социальной рекламы по формированию негативного отношения к незаконному обороту и потреблению наркотиков, по популяризации здорового образа жизни.</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336C8E" w:rsidRDefault="009E59E1" w:rsidP="001E2557">
            <w:pPr>
              <w:tabs>
                <w:tab w:val="left" w:pos="851"/>
              </w:tabs>
              <w:spacing w:line="230" w:lineRule="auto"/>
              <w:ind w:right="-2"/>
              <w:jc w:val="both"/>
              <w:rPr>
                <w:bCs/>
                <w:color w:val="000000"/>
              </w:rPr>
            </w:pPr>
            <w:r>
              <w:rPr>
                <w:color w:val="000000"/>
                <w:shd w:val="clear" w:color="auto" w:fill="FFFFFF"/>
              </w:rPr>
              <w:t xml:space="preserve">На </w:t>
            </w:r>
            <w:r w:rsidRPr="00855271">
              <w:rPr>
                <w:color w:val="000000"/>
                <w:shd w:val="clear" w:color="auto" w:fill="FFFFFF"/>
              </w:rPr>
              <w:t xml:space="preserve">финансирование мероприятий подпрограммы </w:t>
            </w:r>
            <w:r>
              <w:rPr>
                <w:color w:val="000000"/>
                <w:shd w:val="clear" w:color="auto" w:fill="FFFFFF"/>
              </w:rPr>
              <w:t xml:space="preserve">в 2019 году было </w:t>
            </w:r>
            <w:r w:rsidRPr="00855271">
              <w:rPr>
                <w:color w:val="000000"/>
                <w:shd w:val="clear" w:color="auto" w:fill="FFFFFF"/>
              </w:rPr>
              <w:t xml:space="preserve">предусмотрено </w:t>
            </w:r>
            <w:r w:rsidRPr="004B1DF9">
              <w:rPr>
                <w:color w:val="000000"/>
                <w:shd w:val="clear" w:color="auto" w:fill="FFFFFF"/>
              </w:rPr>
              <w:t>5</w:t>
            </w:r>
            <w:r>
              <w:rPr>
                <w:color w:val="000000"/>
                <w:shd w:val="clear" w:color="auto" w:fill="FFFFFF"/>
              </w:rPr>
              <w:t xml:space="preserve"> тысяч</w:t>
            </w:r>
            <w:r w:rsidRPr="00855271">
              <w:rPr>
                <w:color w:val="000000"/>
                <w:shd w:val="clear" w:color="auto" w:fill="FFFFFF"/>
              </w:rPr>
              <w:t xml:space="preserve"> рублей.</w:t>
            </w:r>
            <w:r>
              <w:rPr>
                <w:color w:val="000000"/>
                <w:shd w:val="clear" w:color="auto" w:fill="FFFFFF"/>
              </w:rPr>
              <w:t xml:space="preserve"> В 2019 году данная сумма освоена в полном объеме.  Был о</w:t>
            </w:r>
            <w:r>
              <w:rPr>
                <w:bCs/>
                <w:color w:val="000000"/>
              </w:rPr>
              <w:t xml:space="preserve">формлен уличный баннер </w:t>
            </w:r>
            <w:r w:rsidRPr="00DD2760">
              <w:rPr>
                <w:bCs/>
                <w:color w:val="000000"/>
              </w:rPr>
              <w:t xml:space="preserve">и буклеты, </w:t>
            </w:r>
            <w:r>
              <w:rPr>
                <w:bCs/>
                <w:color w:val="000000"/>
              </w:rPr>
              <w:t>профилактической направленности</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1.2.</w:t>
            </w:r>
          </w:p>
        </w:tc>
        <w:tc>
          <w:tcPr>
            <w:tcW w:w="5457" w:type="dxa"/>
            <w:tcBorders>
              <w:top w:val="single" w:sz="4" w:space="0" w:color="auto"/>
              <w:left w:val="single" w:sz="4" w:space="0" w:color="auto"/>
              <w:bottom w:val="single" w:sz="4" w:space="0" w:color="auto"/>
              <w:right w:val="single" w:sz="4" w:space="0" w:color="auto"/>
            </w:tcBorders>
          </w:tcPr>
          <w:p w:rsidR="009E59E1" w:rsidRPr="00D52209" w:rsidRDefault="009E59E1" w:rsidP="001E2557">
            <w:pPr>
              <w:autoSpaceDE w:val="0"/>
              <w:autoSpaceDN w:val="0"/>
              <w:adjustRightInd w:val="0"/>
              <w:jc w:val="both"/>
            </w:pPr>
            <w:r>
              <w:t>Мероприятие 1.2</w:t>
            </w:r>
            <w:r w:rsidRPr="00D52209">
              <w:t xml:space="preserve">. 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w:t>
            </w:r>
            <w:proofErr w:type="spellStart"/>
            <w:r w:rsidRPr="00D52209">
              <w:t>прекурсоров</w:t>
            </w:r>
            <w:proofErr w:type="spellEnd"/>
            <w:r w:rsidRPr="00D52209">
              <w:t>, налаживании сетей их сбыта и незаконного распространения.</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rPr>
                <w:bCs/>
              </w:rPr>
              <w:t>Выявление и пресечение преступных группировок и сообще</w:t>
            </w:r>
            <w:proofErr w:type="gramStart"/>
            <w:r>
              <w:rPr>
                <w:bCs/>
              </w:rPr>
              <w:t>ств в сф</w:t>
            </w:r>
            <w:proofErr w:type="gramEnd"/>
            <w:r>
              <w:rPr>
                <w:bCs/>
              </w:rPr>
              <w:t xml:space="preserve">ере незаконного оборота наркотиков, осуществляется в ходе оперативно-розыскных мероприятий, а также по </w:t>
            </w:r>
            <w:r>
              <w:t>мере поступления информации из различных источников. В 2019 году в ходе оперативных мероприятий организованных группировок в сфере НОН на территории Шумерлинского района  не выявлено</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1.3.</w:t>
            </w:r>
          </w:p>
        </w:tc>
        <w:tc>
          <w:tcPr>
            <w:tcW w:w="5457" w:type="dxa"/>
            <w:tcBorders>
              <w:top w:val="single" w:sz="4" w:space="0" w:color="auto"/>
              <w:left w:val="single" w:sz="4" w:space="0" w:color="auto"/>
              <w:bottom w:val="single" w:sz="4" w:space="0" w:color="auto"/>
              <w:right w:val="single" w:sz="4" w:space="0" w:color="auto"/>
            </w:tcBorders>
          </w:tcPr>
          <w:p w:rsidR="009E59E1" w:rsidRPr="00D52209" w:rsidRDefault="009E59E1" w:rsidP="001E2557">
            <w:pPr>
              <w:autoSpaceDE w:val="0"/>
              <w:autoSpaceDN w:val="0"/>
              <w:adjustRightInd w:val="0"/>
              <w:jc w:val="both"/>
            </w:pPr>
            <w:r>
              <w:t>Мероприятие 1.3</w:t>
            </w:r>
            <w:r w:rsidRPr="00D52209">
              <w:t xml:space="preserve">. Проведение мероприятий по </w:t>
            </w:r>
            <w:r w:rsidRPr="00D52209">
              <w:lastRenderedPageBreak/>
              <w:t>выявлению и пресечению деятельности лиц, задействованных в налаживании каналов поставок наркотических средств и психотропных веществ на территорию Шумерлинского района, в том числе с использованием ресурсов информационно-телекоммуникационной сети "Интернет".</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lastRenderedPageBreak/>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rPr>
                <w:bCs/>
              </w:rPr>
              <w:t xml:space="preserve">Управлением по контролю за оборотом наркотиков МВД по </w:t>
            </w:r>
            <w:r>
              <w:rPr>
                <w:bCs/>
              </w:rPr>
              <w:lastRenderedPageBreak/>
              <w:t xml:space="preserve">Чувашской Республике и МО МВД России «Шумерлинский» совместно с техническими подразделениями ОВД РФ проводится мониторинг информационно-телекоммуникационной сети «Интернет» по пресечению деятельности созданных лицами </w:t>
            </w:r>
            <w:proofErr w:type="gramStart"/>
            <w:r>
              <w:rPr>
                <w:bCs/>
              </w:rPr>
              <w:t>интернет-площадок</w:t>
            </w:r>
            <w:proofErr w:type="gramEnd"/>
            <w:r>
              <w:rPr>
                <w:bCs/>
              </w:rPr>
              <w:t>, реализующих наркотические средства. Лиц, проживающих на территории Шумерлинского района, среди таковых не выявлено.</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lastRenderedPageBreak/>
              <w:t>1.4.</w:t>
            </w:r>
          </w:p>
        </w:tc>
        <w:tc>
          <w:tcPr>
            <w:tcW w:w="5457" w:type="dxa"/>
            <w:tcBorders>
              <w:top w:val="single" w:sz="4" w:space="0" w:color="auto"/>
              <w:left w:val="single" w:sz="4" w:space="0" w:color="auto"/>
              <w:bottom w:val="single" w:sz="4" w:space="0" w:color="auto"/>
              <w:right w:val="single" w:sz="4" w:space="0" w:color="auto"/>
            </w:tcBorders>
          </w:tcPr>
          <w:p w:rsidR="009E59E1" w:rsidRPr="00D52209" w:rsidRDefault="009E59E1" w:rsidP="001E2557">
            <w:pPr>
              <w:autoSpaceDE w:val="0"/>
              <w:autoSpaceDN w:val="0"/>
              <w:adjustRightInd w:val="0"/>
              <w:jc w:val="both"/>
            </w:pPr>
            <w:r>
              <w:t>Мероприятие 1.4</w:t>
            </w:r>
            <w:r w:rsidRPr="00D52209">
              <w:t>. 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Default="009E59E1" w:rsidP="001E2557">
            <w:pPr>
              <w:pStyle w:val="ae"/>
              <w:jc w:val="both"/>
              <w:rPr>
                <w:rFonts w:ascii="Times New Roman" w:hAnsi="Times New Roman"/>
                <w:sz w:val="24"/>
                <w:szCs w:val="24"/>
              </w:rPr>
            </w:pPr>
            <w:r>
              <w:rPr>
                <w:rFonts w:ascii="Times New Roman" w:hAnsi="Times New Roman"/>
                <w:sz w:val="24"/>
                <w:szCs w:val="24"/>
              </w:rPr>
              <w:t xml:space="preserve">Специалистами администраций сельских поселений совместно с сотрудниками полиции в течение года были проведены мероприятия по выявлению возможных фактов незаконного культивирования </w:t>
            </w:r>
            <w:proofErr w:type="spellStart"/>
            <w:r>
              <w:rPr>
                <w:rFonts w:ascii="Times New Roman" w:hAnsi="Times New Roman"/>
                <w:sz w:val="24"/>
                <w:szCs w:val="24"/>
              </w:rPr>
              <w:t>наркосодержащих</w:t>
            </w:r>
            <w:proofErr w:type="spellEnd"/>
            <w:r>
              <w:rPr>
                <w:rFonts w:ascii="Times New Roman" w:hAnsi="Times New Roman"/>
                <w:sz w:val="24"/>
                <w:szCs w:val="24"/>
              </w:rPr>
              <w:t xml:space="preserve"> растений и очагов произрастания дикорастущей конопли. Регулярно проводится операция «Мак». Работа в данном направлении ведется как по мере поступления информации из различных источников, так и путем проведения совместных рейдов администраций районов и полиции по местам предположительного произрастания дикорастущих </w:t>
            </w:r>
            <w:proofErr w:type="spellStart"/>
            <w:r>
              <w:rPr>
                <w:rFonts w:ascii="Times New Roman" w:hAnsi="Times New Roman"/>
                <w:sz w:val="24"/>
                <w:szCs w:val="24"/>
              </w:rPr>
              <w:t>наркосодержащих</w:t>
            </w:r>
            <w:proofErr w:type="spellEnd"/>
            <w:r>
              <w:rPr>
                <w:rFonts w:ascii="Times New Roman" w:hAnsi="Times New Roman"/>
                <w:sz w:val="24"/>
                <w:szCs w:val="24"/>
              </w:rPr>
              <w:t xml:space="preserve"> растений на территории Шумерлинского района. </w:t>
            </w:r>
          </w:p>
          <w:p w:rsidR="009E59E1" w:rsidRPr="002C3B22" w:rsidRDefault="009E59E1" w:rsidP="001E2557">
            <w:pPr>
              <w:pStyle w:val="ae"/>
              <w:jc w:val="both"/>
              <w:rPr>
                <w:rFonts w:ascii="Times New Roman" w:hAnsi="Times New Roman"/>
                <w:sz w:val="24"/>
                <w:szCs w:val="24"/>
              </w:rPr>
            </w:pPr>
            <w:r>
              <w:rPr>
                <w:rFonts w:ascii="Times New Roman" w:hAnsi="Times New Roman"/>
                <w:sz w:val="24"/>
                <w:szCs w:val="24"/>
              </w:rPr>
              <w:t>За 2019 год</w:t>
            </w:r>
            <w:r w:rsidRPr="00B61372">
              <w:rPr>
                <w:rFonts w:ascii="Times New Roman" w:hAnsi="Times New Roman"/>
                <w:sz w:val="24"/>
                <w:szCs w:val="24"/>
              </w:rPr>
              <w:t xml:space="preserve"> на территории </w:t>
            </w:r>
            <w:r>
              <w:rPr>
                <w:rFonts w:ascii="Times New Roman" w:hAnsi="Times New Roman"/>
                <w:sz w:val="24"/>
                <w:szCs w:val="24"/>
              </w:rPr>
              <w:t xml:space="preserve">Шумерлинского </w:t>
            </w:r>
            <w:r w:rsidRPr="00B61372">
              <w:rPr>
                <w:rFonts w:ascii="Times New Roman" w:hAnsi="Times New Roman"/>
                <w:sz w:val="24"/>
                <w:szCs w:val="24"/>
              </w:rPr>
              <w:t xml:space="preserve">района </w:t>
            </w:r>
            <w:r>
              <w:rPr>
                <w:rFonts w:ascii="Times New Roman" w:hAnsi="Times New Roman"/>
                <w:sz w:val="24"/>
                <w:szCs w:val="24"/>
              </w:rPr>
              <w:t>было выявлено и зарегистрировано 2 преступления</w:t>
            </w:r>
            <w:r w:rsidRPr="00B61372">
              <w:rPr>
                <w:rFonts w:ascii="Times New Roman" w:hAnsi="Times New Roman"/>
                <w:sz w:val="24"/>
                <w:szCs w:val="24"/>
              </w:rPr>
              <w:t xml:space="preserve"> в сфере незаконного оборота наркотических средств</w:t>
            </w:r>
            <w:r>
              <w:rPr>
                <w:rFonts w:ascii="Times New Roman" w:hAnsi="Times New Roman"/>
                <w:sz w:val="24"/>
                <w:szCs w:val="24"/>
              </w:rPr>
              <w:t>, предусмотренное ч.1 ст. 231 УКРФ (незаконное культивирование растений мака).</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1.5.</w:t>
            </w:r>
          </w:p>
        </w:tc>
        <w:tc>
          <w:tcPr>
            <w:tcW w:w="5457" w:type="dxa"/>
            <w:tcBorders>
              <w:top w:val="single" w:sz="4" w:space="0" w:color="auto"/>
              <w:left w:val="single" w:sz="4" w:space="0" w:color="auto"/>
              <w:bottom w:val="single" w:sz="4" w:space="0" w:color="auto"/>
              <w:right w:val="single" w:sz="4" w:space="0" w:color="auto"/>
            </w:tcBorders>
          </w:tcPr>
          <w:p w:rsidR="009E59E1" w:rsidRPr="00D52209" w:rsidRDefault="009E59E1" w:rsidP="001E2557">
            <w:pPr>
              <w:autoSpaceDE w:val="0"/>
              <w:autoSpaceDN w:val="0"/>
              <w:adjustRightInd w:val="0"/>
              <w:jc w:val="both"/>
            </w:pPr>
            <w:r>
              <w:t>Мероприятие 1.5</w:t>
            </w:r>
            <w:r w:rsidRPr="00D52209">
              <w:t>. Организация целенаправленных мероприятий по подрыву экономических основ преступности и по противодействию легализации доходов, полученных от незаконного оборота наркотиков.</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Default="009E59E1" w:rsidP="001E2557">
            <w:pPr>
              <w:pStyle w:val="ae"/>
              <w:jc w:val="both"/>
              <w:rPr>
                <w:rFonts w:ascii="Times New Roman" w:hAnsi="Times New Roman"/>
                <w:sz w:val="24"/>
                <w:szCs w:val="24"/>
              </w:rPr>
            </w:pPr>
            <w:r>
              <w:rPr>
                <w:rFonts w:ascii="Times New Roman" w:hAnsi="Times New Roman"/>
                <w:sz w:val="24"/>
                <w:szCs w:val="24"/>
              </w:rPr>
              <w:t>Участковыми уполномоченными полиции и представителями администраций сельских поселений Шумерлинского района проводятся  сходы граждан с разъяснением законодательства РФ об уголовной и административной ответственности за незаконный оборот наркотических средств, в ходе которых также проводятся профилактические беседа с гражданами, антинаркотической направленности. Всего в течение года проведено более 40 таких мероприятий</w:t>
            </w:r>
          </w:p>
          <w:p w:rsidR="009E59E1" w:rsidRPr="001A53CD" w:rsidRDefault="009E59E1" w:rsidP="001E2557">
            <w:pPr>
              <w:autoSpaceDE w:val="0"/>
              <w:autoSpaceDN w:val="0"/>
              <w:adjustRightInd w:val="0"/>
              <w:ind w:right="-62"/>
              <w:jc w:val="both"/>
              <w:rPr>
                <w:bCs/>
              </w:rPr>
            </w:pP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9E59E1" w:rsidRPr="00D52209" w:rsidRDefault="009E59E1" w:rsidP="001E2557">
            <w:pPr>
              <w:autoSpaceDE w:val="0"/>
              <w:autoSpaceDN w:val="0"/>
              <w:adjustRightInd w:val="0"/>
              <w:jc w:val="both"/>
            </w:pPr>
            <w:r w:rsidRPr="00E35A24">
              <w:t>Основное мероприятие 2. Совершенствование системы мер по сокращению спроса на наркотики</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2.1.</w:t>
            </w:r>
          </w:p>
        </w:tc>
        <w:tc>
          <w:tcPr>
            <w:tcW w:w="5457" w:type="dxa"/>
            <w:tcBorders>
              <w:top w:val="single" w:sz="4" w:space="0" w:color="auto"/>
              <w:left w:val="single" w:sz="4" w:space="0" w:color="auto"/>
              <w:bottom w:val="single" w:sz="4" w:space="0" w:color="auto"/>
              <w:right w:val="single" w:sz="4" w:space="0" w:color="auto"/>
            </w:tcBorders>
          </w:tcPr>
          <w:p w:rsidR="009E59E1" w:rsidRPr="003711CA" w:rsidRDefault="009E59E1" w:rsidP="001E2557">
            <w:pPr>
              <w:autoSpaceDE w:val="0"/>
              <w:autoSpaceDN w:val="0"/>
              <w:adjustRightInd w:val="0"/>
              <w:jc w:val="both"/>
            </w:pPr>
            <w:r w:rsidRPr="003711CA">
              <w:t>Мероприятие 2.1. Проведение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незаконным потреблением наркотических средств и психотропных веществ, в общественных местах.</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t>Выявление</w:t>
            </w:r>
            <w:r w:rsidRPr="003711CA">
              <w:t xml:space="preserve"> лиц, осуществляющих управление транспортными средствами в состоянии наркотического опьянения</w:t>
            </w:r>
            <w:r>
              <w:t>,</w:t>
            </w:r>
            <w:r w:rsidRPr="003711CA">
              <w:t xml:space="preserve"> а также лиц, совершающих административные правонарушения, связанные с незаконным потреблением наркотических средств</w:t>
            </w:r>
            <w:r>
              <w:t xml:space="preserve">, осуществляется ежегодно в ходе операций «Нетрезвый водитель», «Мак», «Сообщи, где торгуют смертью»  и других. В 2019 году административных правонарушений не выявлено. </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2.2.</w:t>
            </w:r>
          </w:p>
        </w:tc>
        <w:tc>
          <w:tcPr>
            <w:tcW w:w="5457" w:type="dxa"/>
            <w:tcBorders>
              <w:top w:val="single" w:sz="4" w:space="0" w:color="auto"/>
              <w:left w:val="single" w:sz="4" w:space="0" w:color="auto"/>
              <w:bottom w:val="single" w:sz="4" w:space="0" w:color="auto"/>
              <w:right w:val="single" w:sz="4" w:space="0" w:color="auto"/>
            </w:tcBorders>
          </w:tcPr>
          <w:p w:rsidR="009E59E1" w:rsidRPr="003711CA" w:rsidRDefault="009E59E1" w:rsidP="001E2557">
            <w:pPr>
              <w:autoSpaceDE w:val="0"/>
              <w:autoSpaceDN w:val="0"/>
              <w:adjustRightInd w:val="0"/>
              <w:jc w:val="both"/>
            </w:pPr>
            <w:r w:rsidRPr="003711CA">
              <w:t>Мероприятие 2.2. 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Default="009E59E1" w:rsidP="001E2557">
            <w:pPr>
              <w:pStyle w:val="ae"/>
              <w:jc w:val="both"/>
              <w:rPr>
                <w:rFonts w:ascii="Times New Roman" w:hAnsi="Times New Roman"/>
                <w:sz w:val="24"/>
                <w:szCs w:val="24"/>
              </w:rPr>
            </w:pPr>
            <w:r>
              <w:rPr>
                <w:rFonts w:ascii="Times New Roman" w:hAnsi="Times New Roman"/>
                <w:sz w:val="24"/>
                <w:szCs w:val="24"/>
              </w:rPr>
              <w:t xml:space="preserve">Всего за 2019 год в муниципальных общеобразовательных организациях проведено 28 межведомственных антинаркотических лекториев для обучающихся и родителей по профилактике </w:t>
            </w:r>
            <w:proofErr w:type="spellStart"/>
            <w:r>
              <w:rPr>
                <w:rFonts w:ascii="Times New Roman" w:hAnsi="Times New Roman"/>
                <w:sz w:val="24"/>
                <w:szCs w:val="24"/>
              </w:rPr>
              <w:t>девиантного</w:t>
            </w:r>
            <w:proofErr w:type="spellEnd"/>
            <w:r>
              <w:rPr>
                <w:rFonts w:ascii="Times New Roman" w:hAnsi="Times New Roman"/>
                <w:sz w:val="24"/>
                <w:szCs w:val="24"/>
              </w:rPr>
              <w:t xml:space="preserve"> поведения и злоупотребления ПАВ среди молодежи и подростков с участием членов антинаркотической комиссии Шумерлинского района, сотрудников структурного подразделения БУ</w:t>
            </w:r>
            <w:r>
              <w:rPr>
                <w:rStyle w:val="a4"/>
                <w:rFonts w:ascii="Times New Roman" w:hAnsi="Times New Roman"/>
                <w:sz w:val="24"/>
                <w:szCs w:val="24"/>
              </w:rPr>
              <w:t xml:space="preserve"> </w:t>
            </w:r>
            <w:r w:rsidRPr="009B1874">
              <w:rPr>
                <w:rStyle w:val="a4"/>
                <w:rFonts w:ascii="Times New Roman" w:hAnsi="Times New Roman"/>
                <w:sz w:val="24"/>
                <w:szCs w:val="24"/>
              </w:rPr>
              <w:t>«Республиканский наркологический диспансер»</w:t>
            </w:r>
            <w:r w:rsidRPr="006D6E68">
              <w:rPr>
                <w:rStyle w:val="a4"/>
                <w:rFonts w:ascii="Times New Roman" w:hAnsi="Times New Roman"/>
                <w:sz w:val="24"/>
                <w:szCs w:val="24"/>
              </w:rPr>
              <w:t xml:space="preserve"> </w:t>
            </w:r>
            <w:r>
              <w:rPr>
                <w:rFonts w:ascii="Times New Roman" w:hAnsi="Times New Roman"/>
                <w:bCs/>
                <w:sz w:val="24"/>
                <w:szCs w:val="24"/>
              </w:rPr>
              <w:t xml:space="preserve">и </w:t>
            </w:r>
            <w:r>
              <w:rPr>
                <w:rFonts w:ascii="Times New Roman" w:hAnsi="Times New Roman"/>
                <w:sz w:val="24"/>
                <w:szCs w:val="24"/>
              </w:rPr>
              <w:t>БУ «</w:t>
            </w:r>
            <w:r>
              <w:rPr>
                <w:rFonts w:ascii="Times New Roman" w:hAnsi="Times New Roman"/>
                <w:bCs/>
                <w:sz w:val="24"/>
                <w:szCs w:val="24"/>
              </w:rPr>
              <w:t>Шумерлинский межтерриториальный медицинский центр» Минздрава Чувашии</w:t>
            </w:r>
            <w:r>
              <w:rPr>
                <w:rFonts w:ascii="Times New Roman" w:hAnsi="Times New Roman"/>
                <w:sz w:val="24"/>
                <w:szCs w:val="24"/>
              </w:rPr>
              <w:t xml:space="preserve">. Данной работой было охвачено 614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p>
          <w:p w:rsidR="009E59E1" w:rsidRPr="00DA071A" w:rsidRDefault="009E59E1" w:rsidP="001E2557">
            <w:pPr>
              <w:pStyle w:val="ae"/>
              <w:jc w:val="both"/>
              <w:rPr>
                <w:rFonts w:ascii="Times New Roman" w:hAnsi="Times New Roman"/>
                <w:sz w:val="24"/>
                <w:szCs w:val="24"/>
              </w:rPr>
            </w:pPr>
            <w:proofErr w:type="gramStart"/>
            <w:r>
              <w:rPr>
                <w:rFonts w:ascii="Times New Roman" w:hAnsi="Times New Roman"/>
                <w:sz w:val="24"/>
                <w:szCs w:val="24"/>
              </w:rPr>
              <w:t xml:space="preserve">В школах района также проведено свыше 20 общешкольных тематических родительских собраний, на которых обсуждались причины возникновения вредных привычек и зависимостей у детей и подростков, признаки употребления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проводилась разъяснительно-агитационная работа с родителями и обучающимися старших классов по проведению добровольных диагностических обследований на предмет установления факта употребления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были проведены беседы с родителями по вопросам формирования навыков здорового образа</w:t>
            </w:r>
            <w:proofErr w:type="gramEnd"/>
            <w:r>
              <w:rPr>
                <w:rFonts w:ascii="Times New Roman" w:hAnsi="Times New Roman"/>
                <w:sz w:val="24"/>
                <w:szCs w:val="24"/>
              </w:rPr>
              <w:t xml:space="preserve"> жизни с участием инспекторов ПДН МО МВД России «Шумерлинский», сотрудников ГИБДД, представителей общественных организаций и духовенства.</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lastRenderedPageBreak/>
              <w:t>2.3.</w:t>
            </w:r>
          </w:p>
        </w:tc>
        <w:tc>
          <w:tcPr>
            <w:tcW w:w="5457" w:type="dxa"/>
            <w:tcBorders>
              <w:top w:val="single" w:sz="4" w:space="0" w:color="auto"/>
              <w:left w:val="single" w:sz="4" w:space="0" w:color="auto"/>
              <w:bottom w:val="single" w:sz="4" w:space="0" w:color="auto"/>
              <w:right w:val="single" w:sz="4" w:space="0" w:color="auto"/>
            </w:tcBorders>
          </w:tcPr>
          <w:p w:rsidR="009E59E1" w:rsidRPr="003711CA" w:rsidRDefault="009E59E1" w:rsidP="001E2557">
            <w:pPr>
              <w:autoSpaceDE w:val="0"/>
              <w:autoSpaceDN w:val="0"/>
              <w:adjustRightInd w:val="0"/>
              <w:jc w:val="both"/>
            </w:pPr>
            <w:r w:rsidRPr="003711CA">
              <w:t>Мероприятие 2.3. 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BC3F9B" w:rsidRDefault="009E59E1" w:rsidP="001E2557">
            <w:pPr>
              <w:jc w:val="both"/>
            </w:pPr>
            <w:r>
              <w:t xml:space="preserve">К проблеме профилактики наркомании подключены и волонтеры. </w:t>
            </w:r>
            <w:r w:rsidRPr="00BC3F9B">
              <w:rPr>
                <w:rStyle w:val="style381"/>
              </w:rPr>
              <w:t>При общеобразовательных организациях д</w:t>
            </w:r>
            <w:r w:rsidRPr="00BC3F9B">
              <w:t xml:space="preserve">ействуют 7 добровольческих (волонтерских) команд здоровья. </w:t>
            </w:r>
            <w:r>
              <w:t>С 2018 года свою деятельность ведет</w:t>
            </w:r>
            <w:r w:rsidRPr="00BC3F9B">
              <w:t xml:space="preserve"> молодежное волонтерское движение «Доброволец». Волонтерами распространяются буклеты,  они являются организаторами мероприятий, направленных на профилактику наркома</w:t>
            </w:r>
            <w:r>
              <w:t xml:space="preserve">нии, </w:t>
            </w:r>
            <w:proofErr w:type="spellStart"/>
            <w:r>
              <w:t>табакокурения</w:t>
            </w:r>
            <w:proofErr w:type="spellEnd"/>
            <w:r>
              <w:t xml:space="preserve">, алкоголизма, а также организаторами мероприятий, направленных на </w:t>
            </w:r>
            <w:r w:rsidRPr="00BC3F9B">
              <w:t>пропаганд</w:t>
            </w:r>
            <w:r>
              <w:t>у</w:t>
            </w:r>
            <w:r w:rsidRPr="00BC3F9B">
              <w:t xml:space="preserve"> здорового образа жизни среди молодого поколения. </w:t>
            </w:r>
          </w:p>
          <w:p w:rsidR="009E59E1" w:rsidRPr="00D174DC" w:rsidRDefault="009E59E1" w:rsidP="001E2557">
            <w:pPr>
              <w:jc w:val="both"/>
              <w:rPr>
                <w:rFonts w:eastAsia="Calibri"/>
              </w:rPr>
            </w:pPr>
            <w:r>
              <w:t>В библиотеках района в течение года действуют постоянные выставки «Молодежь за ЗОЖ», «Я выбираю здоровье и спорт», «Стоп-наркотик», «Здоровый путь жизни» и др.</w:t>
            </w:r>
            <w:r>
              <w:rPr>
                <w:rFonts w:eastAsia="Calibri"/>
              </w:rPr>
              <w:t xml:space="preserve"> Свою деятельность для детей и молодежи ведут 53 клубных формирования, в них занимаются 512 детей.</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2.4.</w:t>
            </w:r>
          </w:p>
        </w:tc>
        <w:tc>
          <w:tcPr>
            <w:tcW w:w="5457" w:type="dxa"/>
            <w:tcBorders>
              <w:top w:val="single" w:sz="4" w:space="0" w:color="auto"/>
              <w:left w:val="single" w:sz="4" w:space="0" w:color="auto"/>
              <w:bottom w:val="single" w:sz="4" w:space="0" w:color="auto"/>
              <w:right w:val="single" w:sz="4" w:space="0" w:color="auto"/>
            </w:tcBorders>
          </w:tcPr>
          <w:p w:rsidR="009E59E1" w:rsidRPr="003711CA" w:rsidRDefault="009E59E1" w:rsidP="001E2557">
            <w:pPr>
              <w:autoSpaceDE w:val="0"/>
              <w:autoSpaceDN w:val="0"/>
              <w:adjustRightInd w:val="0"/>
              <w:jc w:val="both"/>
            </w:pPr>
            <w:r w:rsidRPr="003711CA">
              <w:t>Мероприятие 2.4. Проведение декадника, посвященного Международному дню борьбы с наркоманией.</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9C603C" w:rsidRDefault="009E59E1" w:rsidP="001E2557">
            <w:pPr>
              <w:pStyle w:val="ae"/>
              <w:jc w:val="both"/>
              <w:rPr>
                <w:rFonts w:ascii="Times New Roman" w:hAnsi="Times New Roman"/>
                <w:sz w:val="24"/>
                <w:szCs w:val="24"/>
              </w:rPr>
            </w:pPr>
            <w:proofErr w:type="gramStart"/>
            <w:r>
              <w:rPr>
                <w:rFonts w:ascii="Times New Roman" w:hAnsi="Times New Roman"/>
                <w:sz w:val="24"/>
                <w:szCs w:val="24"/>
              </w:rPr>
              <w:t xml:space="preserve">В связи с проведением 26 июня Международного дня борьбы с наркоманией, в целях повышения эффективности работы по противодействию распространению наркотиков и их незаконному обороту, а также формирования здорового образа жизни у населения Шумерлинского района распоряжением администрации Шумерлинского района от </w:t>
            </w:r>
            <w:r>
              <w:rPr>
                <w:rFonts w:ascii="Times New Roman" w:hAnsi="Times New Roman"/>
                <w:noProof/>
                <w:sz w:val="24"/>
                <w:szCs w:val="24"/>
              </w:rPr>
              <w:t xml:space="preserve">13.06.2019 №71-р был утвержден </w:t>
            </w:r>
            <w:r>
              <w:rPr>
                <w:rFonts w:ascii="Times New Roman" w:hAnsi="Times New Roman"/>
                <w:sz w:val="24"/>
                <w:szCs w:val="24"/>
              </w:rPr>
              <w:t xml:space="preserve">План мероприятий, приуроченных к Международному дню борьбы с наркоманией и незаконным оборотом наркотиков. </w:t>
            </w:r>
            <w:proofErr w:type="gramEnd"/>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9E59E1" w:rsidRPr="00D52209" w:rsidRDefault="009E59E1" w:rsidP="001E2557">
            <w:pPr>
              <w:autoSpaceDE w:val="0"/>
              <w:autoSpaceDN w:val="0"/>
              <w:adjustRightInd w:val="0"/>
              <w:jc w:val="both"/>
            </w:pPr>
            <w:r w:rsidRPr="00655781">
              <w:t xml:space="preserve">Основное мероприятие 3. Совершенствование организационно-правового и ресурсного обеспечения антинаркотической деятельности в </w:t>
            </w:r>
            <w:proofErr w:type="spellStart"/>
            <w:r w:rsidRPr="00655781">
              <w:t>Шумерлинском</w:t>
            </w:r>
            <w:proofErr w:type="spellEnd"/>
            <w:r w:rsidRPr="00655781">
              <w:t xml:space="preserve"> районе</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3.1.</w:t>
            </w:r>
          </w:p>
        </w:tc>
        <w:tc>
          <w:tcPr>
            <w:tcW w:w="5457" w:type="dxa"/>
            <w:tcBorders>
              <w:top w:val="single" w:sz="4" w:space="0" w:color="auto"/>
              <w:left w:val="single" w:sz="4" w:space="0" w:color="auto"/>
              <w:bottom w:val="single" w:sz="4" w:space="0" w:color="auto"/>
              <w:right w:val="single" w:sz="4" w:space="0" w:color="auto"/>
            </w:tcBorders>
          </w:tcPr>
          <w:p w:rsidR="009E59E1" w:rsidRPr="00CA49B7" w:rsidRDefault="009E59E1" w:rsidP="001E2557">
            <w:pPr>
              <w:autoSpaceDE w:val="0"/>
              <w:autoSpaceDN w:val="0"/>
              <w:adjustRightInd w:val="0"/>
              <w:jc w:val="both"/>
            </w:pPr>
            <w:r>
              <w:t>Мероприятие 3.1</w:t>
            </w:r>
            <w:r w:rsidRPr="00CA49B7">
              <w:t xml:space="preserve">. Организация и проведение мониторинга </w:t>
            </w:r>
            <w:proofErr w:type="spellStart"/>
            <w:r w:rsidRPr="00CA49B7">
              <w:t>наркоситуации</w:t>
            </w:r>
            <w:proofErr w:type="spellEnd"/>
            <w:r w:rsidRPr="00CA49B7">
              <w:t xml:space="preserve"> в </w:t>
            </w:r>
            <w:proofErr w:type="spellStart"/>
            <w:r w:rsidRPr="00CA49B7">
              <w:t>Шумерлинском</w:t>
            </w:r>
            <w:proofErr w:type="spellEnd"/>
            <w:r w:rsidRPr="00CA49B7">
              <w:t xml:space="preserve"> районе.</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rPr>
                <w:bCs/>
              </w:rPr>
              <w:t xml:space="preserve">Мониторинг </w:t>
            </w:r>
            <w:proofErr w:type="spellStart"/>
            <w:r>
              <w:rPr>
                <w:bCs/>
              </w:rPr>
              <w:t>наркоситуации</w:t>
            </w:r>
            <w:proofErr w:type="spellEnd"/>
            <w:r>
              <w:rPr>
                <w:bCs/>
              </w:rPr>
              <w:t xml:space="preserve"> Шумерлинского района проводится ежегодно в конце отчетного периода. </w:t>
            </w:r>
            <w:r>
              <w:t>За 2019 год</w:t>
            </w:r>
            <w:r w:rsidRPr="00B61372">
              <w:t xml:space="preserve"> на территории </w:t>
            </w:r>
            <w:r>
              <w:t>Шумерлинского района  зарегистрировано 2 преступления</w:t>
            </w:r>
            <w:r w:rsidRPr="00B61372">
              <w:t xml:space="preserve"> в сфере незаконного оборота наркотических средств</w:t>
            </w:r>
            <w:r>
              <w:t xml:space="preserve"> (АППГ -2).</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3.2.</w:t>
            </w:r>
          </w:p>
        </w:tc>
        <w:tc>
          <w:tcPr>
            <w:tcW w:w="5457" w:type="dxa"/>
            <w:tcBorders>
              <w:top w:val="single" w:sz="4" w:space="0" w:color="auto"/>
              <w:left w:val="single" w:sz="4" w:space="0" w:color="auto"/>
              <w:bottom w:val="single" w:sz="4" w:space="0" w:color="auto"/>
              <w:right w:val="single" w:sz="4" w:space="0" w:color="auto"/>
            </w:tcBorders>
          </w:tcPr>
          <w:p w:rsidR="009E59E1" w:rsidRPr="00CA49B7" w:rsidRDefault="009E59E1" w:rsidP="001E2557">
            <w:pPr>
              <w:autoSpaceDE w:val="0"/>
              <w:autoSpaceDN w:val="0"/>
              <w:adjustRightInd w:val="0"/>
              <w:jc w:val="both"/>
            </w:pPr>
            <w:r>
              <w:t>Мероприятие 3.2</w:t>
            </w:r>
            <w:r w:rsidRPr="00CA49B7">
              <w:t xml:space="preserve">. Организация и проведение </w:t>
            </w:r>
            <w:r w:rsidRPr="00CA49B7">
              <w:lastRenderedPageBreak/>
              <w:t>антинаркотических акций с привлечением сотрудников всех заинтересованных органов.</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lastRenderedPageBreak/>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t>В течение 2019 года проведены</w:t>
            </w:r>
            <w:r w:rsidRPr="00CD09B7">
              <w:rPr>
                <w:szCs w:val="26"/>
              </w:rPr>
              <w:t xml:space="preserve"> различные </w:t>
            </w:r>
            <w:r>
              <w:rPr>
                <w:szCs w:val="26"/>
              </w:rPr>
              <w:lastRenderedPageBreak/>
              <w:t xml:space="preserve">межведомственные акции, </w:t>
            </w:r>
            <w:r w:rsidRPr="00CD09B7">
              <w:rPr>
                <w:szCs w:val="26"/>
              </w:rPr>
              <w:t xml:space="preserve">направленные на профилактику </w:t>
            </w:r>
            <w:r>
              <w:rPr>
                <w:szCs w:val="26"/>
              </w:rPr>
              <w:t>асоциальных проявлений среди</w:t>
            </w:r>
            <w:r w:rsidRPr="00CD09B7">
              <w:rPr>
                <w:szCs w:val="26"/>
              </w:rPr>
              <w:t xml:space="preserve"> несовершеннолетних</w:t>
            </w:r>
            <w:r>
              <w:rPr>
                <w:szCs w:val="26"/>
              </w:rPr>
              <w:t xml:space="preserve"> и взрослого населения</w:t>
            </w:r>
            <w:r w:rsidRPr="00CD09B7">
              <w:rPr>
                <w:szCs w:val="26"/>
              </w:rPr>
              <w:t>: «Полиция и дети», «</w:t>
            </w:r>
            <w:r>
              <w:rPr>
                <w:szCs w:val="26"/>
              </w:rPr>
              <w:t xml:space="preserve">Молодежь за ЗОЖ», «Подросток», «Вместе против наркотиков», «Сообщи, где торгуют смертью»,  «Дети России» </w:t>
            </w:r>
            <w:r w:rsidRPr="00CD09B7">
              <w:rPr>
                <w:szCs w:val="26"/>
              </w:rPr>
              <w:t>и другие</w:t>
            </w:r>
            <w:r>
              <w:t>.</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9E59E1" w:rsidRPr="00F03757" w:rsidRDefault="009E59E1" w:rsidP="001E2557">
            <w:pPr>
              <w:jc w:val="both"/>
            </w:pPr>
            <w:r w:rsidRPr="008C178C">
              <w:t xml:space="preserve">Основное мероприятие 4. Совершенствование системы социальной реабилитации и </w:t>
            </w:r>
            <w:proofErr w:type="spellStart"/>
            <w:r w:rsidRPr="008C178C">
              <w:t>ресоциализации</w:t>
            </w:r>
            <w:proofErr w:type="spellEnd"/>
            <w:r w:rsidRPr="008C178C">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4.1.</w:t>
            </w:r>
          </w:p>
        </w:tc>
        <w:tc>
          <w:tcPr>
            <w:tcW w:w="5457" w:type="dxa"/>
            <w:tcBorders>
              <w:top w:val="single" w:sz="4" w:space="0" w:color="auto"/>
              <w:left w:val="single" w:sz="4" w:space="0" w:color="auto"/>
              <w:bottom w:val="single" w:sz="4" w:space="0" w:color="auto"/>
              <w:right w:val="single" w:sz="4" w:space="0" w:color="auto"/>
            </w:tcBorders>
          </w:tcPr>
          <w:p w:rsidR="009E59E1" w:rsidRPr="00FD299C" w:rsidRDefault="009E59E1" w:rsidP="001E2557">
            <w:pPr>
              <w:autoSpaceDE w:val="0"/>
              <w:autoSpaceDN w:val="0"/>
              <w:adjustRightInd w:val="0"/>
              <w:jc w:val="both"/>
            </w:pPr>
            <w:r w:rsidRPr="00FD299C">
              <w:t>Мероприятие 4.1. 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rPr>
                <w:bCs/>
              </w:rPr>
              <w:t xml:space="preserve">Для каждого пациента, находящегося под наблюдением в отделении РНД, назначается индивидуальный план реабилитационных мероприятий, которые позволяют выяснить причины социальной </w:t>
            </w:r>
            <w:proofErr w:type="spellStart"/>
            <w:r>
              <w:rPr>
                <w:bCs/>
              </w:rPr>
              <w:t>дезадаптации</w:t>
            </w:r>
            <w:proofErr w:type="spellEnd"/>
            <w:r>
              <w:rPr>
                <w:bCs/>
              </w:rPr>
              <w:t xml:space="preserve">, помогают в формировании навыков позитивных жизненных установок, способствуют возвращению и укреплению социальных связей, восстановлению социального статуса. В работе используется психологическая адаптация, терапия средой, индивидуальные и групповые психологические консультирования, семейные консультирования, психологическая коррекция, аутогенная тренировка, трудотерапия. В 2019 году такая работа проведена с 1 человеком, состоящем на учете РНД. </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4.2.</w:t>
            </w:r>
          </w:p>
        </w:tc>
        <w:tc>
          <w:tcPr>
            <w:tcW w:w="5457" w:type="dxa"/>
            <w:tcBorders>
              <w:top w:val="single" w:sz="4" w:space="0" w:color="auto"/>
              <w:left w:val="single" w:sz="4" w:space="0" w:color="auto"/>
              <w:bottom w:val="single" w:sz="4" w:space="0" w:color="auto"/>
              <w:right w:val="single" w:sz="4" w:space="0" w:color="auto"/>
            </w:tcBorders>
          </w:tcPr>
          <w:p w:rsidR="009E59E1" w:rsidRPr="00FD299C" w:rsidRDefault="009E59E1" w:rsidP="001E2557">
            <w:pPr>
              <w:autoSpaceDE w:val="0"/>
              <w:autoSpaceDN w:val="0"/>
              <w:adjustRightInd w:val="0"/>
              <w:jc w:val="both"/>
            </w:pPr>
            <w:r>
              <w:t>Мероприятие 4.2</w:t>
            </w:r>
            <w:r w:rsidRPr="00FD299C">
              <w:t xml:space="preserve">. Обучение специалистов социальной службы организации и проведению </w:t>
            </w:r>
            <w:proofErr w:type="spellStart"/>
            <w:r w:rsidRPr="00FD299C">
              <w:t>постреабилитационного</w:t>
            </w:r>
            <w:proofErr w:type="spellEnd"/>
            <w:r w:rsidRPr="00FD299C">
              <w:t xml:space="preserve"> социального патроната лиц, находящихся в трудной жизненной ситуации, потребляющих наркотические средства и психотропные вещества в немедицинских целях и завершивших программы медицинской реабилитации.</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rPr>
                <w:bCs/>
              </w:rPr>
              <w:t xml:space="preserve">Все субъекты профилактики Шумерлинского района ежегодно не менее 1 раза в год проходят курсы, а также семинары  по </w:t>
            </w:r>
            <w:proofErr w:type="spellStart"/>
            <w:r>
              <w:t>постреабилитационному</w:t>
            </w:r>
            <w:proofErr w:type="spellEnd"/>
            <w:r>
              <w:t xml:space="preserve"> социальному</w:t>
            </w:r>
            <w:r w:rsidRPr="00FD299C">
              <w:t xml:space="preserve"> патронат</w:t>
            </w:r>
            <w:r>
              <w:t>у</w:t>
            </w:r>
            <w:r w:rsidRPr="00FD299C">
              <w:t xml:space="preserve"> лиц, находящихся в трудной жизненной ситуации</w:t>
            </w:r>
            <w:r>
              <w:t>, в том числе прошедших лечение в РНД в связи с употреблением наркотических средств. Всего в 2019 году субъекты профилактики антинаркотической направленности приняли участие в 5 семинарах, 1 круглом столе.</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4.3.</w:t>
            </w:r>
          </w:p>
        </w:tc>
        <w:tc>
          <w:tcPr>
            <w:tcW w:w="5457" w:type="dxa"/>
            <w:tcBorders>
              <w:top w:val="single" w:sz="4" w:space="0" w:color="auto"/>
              <w:left w:val="single" w:sz="4" w:space="0" w:color="auto"/>
              <w:bottom w:val="single" w:sz="4" w:space="0" w:color="auto"/>
              <w:right w:val="single" w:sz="4" w:space="0" w:color="auto"/>
            </w:tcBorders>
          </w:tcPr>
          <w:p w:rsidR="009E59E1" w:rsidRPr="00FD299C" w:rsidRDefault="009E59E1" w:rsidP="001E2557">
            <w:pPr>
              <w:autoSpaceDE w:val="0"/>
              <w:autoSpaceDN w:val="0"/>
              <w:adjustRightInd w:val="0"/>
              <w:jc w:val="both"/>
            </w:pPr>
            <w:r>
              <w:t>Мероприятие 4.3</w:t>
            </w:r>
            <w:r w:rsidRPr="00FD299C">
              <w:t xml:space="preserve">. Разработка и реализация </w:t>
            </w:r>
            <w:r w:rsidRPr="00FD299C">
              <w:lastRenderedPageBreak/>
              <w:t>мероприятий по трудоустройству лиц, прошедших лечение от наркомании и завершивших программы медицинской и (или) социальной реабилитации.</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lastRenderedPageBreak/>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t xml:space="preserve">КУ «Центр занятости населения г. Шумерли» Минтруда </w:t>
            </w:r>
            <w:r>
              <w:lastRenderedPageBreak/>
              <w:t>Чувашии оказывает помощь в профессиональной ориентации и трудоустройстве</w:t>
            </w:r>
            <w:r w:rsidRPr="00FD299C">
              <w:t xml:space="preserve"> лиц, прошедших лечение от наркомании</w:t>
            </w:r>
            <w:r>
              <w:t xml:space="preserve">, согласно утвержденному плану мероприятий. По данным на 01.01.2020 года по  </w:t>
            </w:r>
            <w:proofErr w:type="spellStart"/>
            <w:r>
              <w:t>Шумерлинском</w:t>
            </w:r>
            <w:proofErr w:type="spellEnd"/>
            <w:r>
              <w:t xml:space="preserve"> району на учете в РНД состоит 1 человек, прошедший лечение, которому оказана </w:t>
            </w:r>
            <w:proofErr w:type="spellStart"/>
            <w:r>
              <w:t>профориентационная</w:t>
            </w:r>
            <w:proofErr w:type="spellEnd"/>
            <w:r>
              <w:t xml:space="preserve"> помощь</w:t>
            </w:r>
          </w:p>
        </w:tc>
      </w:tr>
      <w:tr w:rsidR="009E59E1" w:rsidRPr="00442437" w:rsidTr="00924409">
        <w:trPr>
          <w:gridBefore w:val="1"/>
          <w:gridAfter w:val="3"/>
          <w:wBefore w:w="142" w:type="dxa"/>
          <w:wAfter w:w="3543" w:type="dxa"/>
        </w:trPr>
        <w:tc>
          <w:tcPr>
            <w:tcW w:w="15026" w:type="dxa"/>
            <w:gridSpan w:val="8"/>
            <w:tcBorders>
              <w:top w:val="single" w:sz="4" w:space="0" w:color="auto"/>
              <w:bottom w:val="single" w:sz="4" w:space="0" w:color="auto"/>
            </w:tcBorders>
          </w:tcPr>
          <w:p w:rsidR="009E59E1" w:rsidRPr="00924409" w:rsidRDefault="009E59E1" w:rsidP="001E2557">
            <w:pPr>
              <w:autoSpaceDE w:val="0"/>
              <w:autoSpaceDN w:val="0"/>
              <w:adjustRightInd w:val="0"/>
              <w:ind w:right="-62"/>
              <w:jc w:val="center"/>
              <w:rPr>
                <w:b/>
                <w:bCs/>
              </w:rPr>
            </w:pPr>
            <w:r w:rsidRPr="00CC4DF0">
              <w:rPr>
                <w:b/>
                <w:bCs/>
              </w:rPr>
              <w:lastRenderedPageBreak/>
              <w:t>Подпрограмма</w:t>
            </w:r>
            <w:r w:rsidRPr="00924409">
              <w:rPr>
                <w:b/>
                <w:bCs/>
              </w:rPr>
              <w:t xml:space="preserve"> «Предупреждение детской беспризорности, безнадзорности и правонарушений несовершеннолетних»</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9E59E1" w:rsidRPr="00F03757" w:rsidRDefault="009E59E1" w:rsidP="001E2557">
            <w:pPr>
              <w:jc w:val="both"/>
            </w:pPr>
            <w:r w:rsidRPr="002F7ACB">
              <w:t>Основное мероприятие 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1.1.</w:t>
            </w:r>
          </w:p>
        </w:tc>
        <w:tc>
          <w:tcPr>
            <w:tcW w:w="5457" w:type="dxa"/>
            <w:tcBorders>
              <w:top w:val="single" w:sz="4" w:space="0" w:color="auto"/>
              <w:left w:val="single" w:sz="4" w:space="0" w:color="auto"/>
              <w:bottom w:val="single" w:sz="4" w:space="0" w:color="auto"/>
              <w:right w:val="single" w:sz="4" w:space="0" w:color="auto"/>
            </w:tcBorders>
          </w:tcPr>
          <w:p w:rsidR="009E59E1" w:rsidRPr="00CD0673" w:rsidRDefault="009E59E1" w:rsidP="001E2557">
            <w:pPr>
              <w:autoSpaceDE w:val="0"/>
              <w:autoSpaceDN w:val="0"/>
              <w:adjustRightInd w:val="0"/>
              <w:jc w:val="both"/>
            </w:pPr>
            <w:r w:rsidRPr="00CD0673">
              <w:t>Мероприятие 1.1. Организация в образовательных организациях работы по формированию законопослушного поведения обучающихся.</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36593E" w:rsidRDefault="009E59E1" w:rsidP="001E2557">
            <w:pPr>
              <w:jc w:val="both"/>
            </w:pPr>
            <w:r w:rsidRPr="0036593E">
              <w:t xml:space="preserve">В целях профилактики правонарушений несовершеннолетних в эффективный контракт руководителей общеобразовательных организаций Шумерлинского района  включен показатель качества проводимой профилактической работы «отсутствие преступлений </w:t>
            </w:r>
            <w:proofErr w:type="gramStart"/>
            <w:r w:rsidRPr="0036593E">
              <w:t>среди</w:t>
            </w:r>
            <w:proofErr w:type="gramEnd"/>
            <w:r w:rsidRPr="0036593E">
              <w:t xml:space="preserve"> обучающихся».</w:t>
            </w:r>
          </w:p>
          <w:p w:rsidR="009E59E1" w:rsidRPr="0036593E" w:rsidRDefault="009E59E1" w:rsidP="001E2557">
            <w:pPr>
              <w:jc w:val="both"/>
            </w:pPr>
            <w:r w:rsidRPr="0036593E">
              <w:t>В эффективный контракт руководителей организаций дополнительного образования Шумерлинского района включен показатель «количество несовершеннолетних «группы риска», посещающих учреждение».</w:t>
            </w:r>
          </w:p>
          <w:p w:rsidR="009E59E1" w:rsidRPr="0036593E" w:rsidRDefault="009E59E1" w:rsidP="001E2557">
            <w:pPr>
              <w:pStyle w:val="ae"/>
              <w:jc w:val="both"/>
              <w:rPr>
                <w:rFonts w:ascii="Times New Roman" w:hAnsi="Times New Roman"/>
                <w:sz w:val="24"/>
                <w:szCs w:val="24"/>
              </w:rPr>
            </w:pPr>
            <w:r w:rsidRPr="0036593E">
              <w:rPr>
                <w:rFonts w:ascii="Times New Roman" w:hAnsi="Times New Roman"/>
                <w:sz w:val="24"/>
                <w:szCs w:val="24"/>
              </w:rPr>
              <w:t>Введены дополнительные выплаты стимулирующего характера педагогам, работающим с детьми из социально неблагополучных семей.</w:t>
            </w:r>
          </w:p>
          <w:p w:rsidR="009E59E1" w:rsidRPr="001A53CD" w:rsidRDefault="009E59E1" w:rsidP="001E2557">
            <w:pPr>
              <w:autoSpaceDE w:val="0"/>
              <w:autoSpaceDN w:val="0"/>
              <w:adjustRightInd w:val="0"/>
              <w:ind w:right="-62"/>
              <w:jc w:val="both"/>
              <w:rPr>
                <w:bCs/>
              </w:rPr>
            </w:pP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1.2.</w:t>
            </w:r>
          </w:p>
        </w:tc>
        <w:tc>
          <w:tcPr>
            <w:tcW w:w="5457" w:type="dxa"/>
            <w:tcBorders>
              <w:top w:val="single" w:sz="4" w:space="0" w:color="auto"/>
              <w:left w:val="single" w:sz="4" w:space="0" w:color="auto"/>
              <w:bottom w:val="single" w:sz="4" w:space="0" w:color="auto"/>
              <w:right w:val="single" w:sz="4" w:space="0" w:color="auto"/>
            </w:tcBorders>
          </w:tcPr>
          <w:p w:rsidR="009E59E1" w:rsidRPr="00CD0673" w:rsidRDefault="009E59E1" w:rsidP="001E2557">
            <w:pPr>
              <w:autoSpaceDE w:val="0"/>
              <w:autoSpaceDN w:val="0"/>
              <w:adjustRightInd w:val="0"/>
              <w:jc w:val="both"/>
            </w:pPr>
            <w:r w:rsidRPr="00CD0673">
              <w:t>Мероприятие 1.2.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содействие им в получении общего образования.</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Default="009E59E1" w:rsidP="001E2557">
            <w:pPr>
              <w:jc w:val="both"/>
            </w:pPr>
            <w:r>
              <w:t>В</w:t>
            </w:r>
            <w:r w:rsidRPr="00FB203A">
              <w:t xml:space="preserve">се общеобразовательные организации района </w:t>
            </w:r>
            <w:r>
              <w:t xml:space="preserve">в течение учебного года </w:t>
            </w:r>
            <w:r w:rsidRPr="00FB203A">
              <w:t>осуществляют учет детей, пропускающих учебные з</w:t>
            </w:r>
            <w:r>
              <w:t>анятия без уважительной причины. Ежемесячно информация о пропускающих представляется в отдел образования, спорта и молодежной политики администрации Шумерлинского района, где формируется банк данных.</w:t>
            </w:r>
          </w:p>
          <w:p w:rsidR="009E59E1" w:rsidRDefault="009E59E1" w:rsidP="001E2557">
            <w:pPr>
              <w:jc w:val="both"/>
            </w:pPr>
            <w:r w:rsidRPr="00FB203A">
              <w:lastRenderedPageBreak/>
              <w:t xml:space="preserve">С целью исправления </w:t>
            </w:r>
            <w:r>
              <w:t xml:space="preserve">ситуации школами предпринимаются такие </w:t>
            </w:r>
            <w:r w:rsidRPr="00FB203A">
              <w:t xml:space="preserve">меры как, индивидуальные беседы с </w:t>
            </w:r>
            <w:r>
              <w:t>обучающимися и родителями, посещение</w:t>
            </w:r>
            <w:r w:rsidRPr="00FB203A">
              <w:t xml:space="preserve"> </w:t>
            </w:r>
            <w:r>
              <w:t xml:space="preserve">их </w:t>
            </w:r>
            <w:r w:rsidRPr="00FB203A">
              <w:t xml:space="preserve">на дому,  вызовы </w:t>
            </w:r>
            <w:r>
              <w:t xml:space="preserve">обучающихся и родителей на </w:t>
            </w:r>
            <w:r w:rsidRPr="00FB203A">
              <w:t>школьный Совет профилактики.</w:t>
            </w:r>
            <w:r>
              <w:t xml:space="preserve"> В 2019 году выявлено 2 несовершеннолетних, имеющих систематические пропуски занятий в школе.</w:t>
            </w:r>
          </w:p>
          <w:p w:rsidR="009E59E1" w:rsidRPr="00390506" w:rsidRDefault="009E59E1" w:rsidP="001E2557">
            <w:pPr>
              <w:jc w:val="both"/>
            </w:pPr>
            <w:r>
              <w:t xml:space="preserve">Несовершеннолетние поставлены на </w:t>
            </w:r>
            <w:proofErr w:type="spellStart"/>
            <w:r>
              <w:t>внутришкольный</w:t>
            </w:r>
            <w:proofErr w:type="spellEnd"/>
            <w:r>
              <w:t xml:space="preserve"> учет; Семья 1 из несовершеннолетних поставлена на учет в комиссию по делам несовершеннолетних и защите их прав как семья, находящаяся в социально опасном положении; Несовершеннолетние и их родители 3 раза рассматривались на Совете профилактики при общеобразовательной организации; За семьями и несовершеннолетними закреплены общественные воспитатели. В настоящее время ситуация стабилизировалась, подростки исправили оценки по итогам четверти, посещают уроки  без пропусков</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lastRenderedPageBreak/>
              <w:t>1.3.</w:t>
            </w:r>
          </w:p>
        </w:tc>
        <w:tc>
          <w:tcPr>
            <w:tcW w:w="5457" w:type="dxa"/>
            <w:tcBorders>
              <w:top w:val="single" w:sz="4" w:space="0" w:color="auto"/>
              <w:left w:val="single" w:sz="4" w:space="0" w:color="auto"/>
              <w:bottom w:val="single" w:sz="4" w:space="0" w:color="auto"/>
              <w:right w:val="single" w:sz="4" w:space="0" w:color="auto"/>
            </w:tcBorders>
          </w:tcPr>
          <w:p w:rsidR="009E59E1" w:rsidRPr="00CD0673" w:rsidRDefault="009E59E1" w:rsidP="001E2557">
            <w:pPr>
              <w:autoSpaceDE w:val="0"/>
              <w:autoSpaceDN w:val="0"/>
              <w:adjustRightInd w:val="0"/>
              <w:jc w:val="both"/>
            </w:pPr>
            <w:r w:rsidRPr="00CD0673">
              <w:t>Мероприятие 1.3. 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Default="009E59E1" w:rsidP="001E2557">
            <w:pPr>
              <w:jc w:val="both"/>
            </w:pPr>
            <w:r w:rsidRPr="00CA466C">
              <w:rPr>
                <w:rFonts w:eastAsia="Calibri"/>
              </w:rPr>
              <w:t xml:space="preserve">Особое внимание в работе с </w:t>
            </w:r>
            <w:r>
              <w:rPr>
                <w:rFonts w:eastAsia="Calibri"/>
              </w:rPr>
              <w:t xml:space="preserve">трудными </w:t>
            </w:r>
            <w:r w:rsidRPr="00CA466C">
              <w:rPr>
                <w:rFonts w:eastAsia="Calibri"/>
              </w:rPr>
              <w:t>детьми уделяется привл</w:t>
            </w:r>
            <w:r w:rsidRPr="00CA466C">
              <w:t xml:space="preserve">ечению их в кружки, </w:t>
            </w:r>
            <w:r w:rsidRPr="00CA466C">
              <w:rPr>
                <w:rFonts w:eastAsia="Calibri"/>
              </w:rPr>
              <w:t>общественно-полезную деятельность. В системе дополнительного образования в районе обучаются 298 детей (охват составляет – 56 % детей в возрасте от 5 до 18 лет)</w:t>
            </w:r>
            <w:r w:rsidRPr="00CA466C">
              <w:t xml:space="preserve">. Большая работа по дополнительной занятости среди детей и взрослого населения проводится МАУ </w:t>
            </w:r>
            <w:proofErr w:type="gramStart"/>
            <w:r w:rsidRPr="00CA466C">
              <w:t>ДО</w:t>
            </w:r>
            <w:proofErr w:type="gramEnd"/>
            <w:r w:rsidRPr="00CA466C">
              <w:t xml:space="preserve"> «</w:t>
            </w:r>
            <w:proofErr w:type="gramStart"/>
            <w:r w:rsidRPr="00CA466C">
              <w:t>Спортивная</w:t>
            </w:r>
            <w:proofErr w:type="gramEnd"/>
            <w:r w:rsidRPr="00CA466C">
              <w:t xml:space="preserve"> школа им. В.Н. Ярды», где организована работа по секциям: легкая атлетика, футбол, волейбол,  велоспорт, борьба «Самбо», «Кикбоксинг». </w:t>
            </w:r>
            <w:r>
              <w:t xml:space="preserve"> </w:t>
            </w:r>
          </w:p>
          <w:p w:rsidR="009E59E1" w:rsidRPr="006049A3" w:rsidRDefault="009E59E1" w:rsidP="001E2557">
            <w:pPr>
              <w:jc w:val="both"/>
            </w:pPr>
            <w:r>
              <w:t xml:space="preserve">В 2019 году организованным отдыхом, досугом и занятостью во внеурочное время </w:t>
            </w:r>
            <w:proofErr w:type="gramStart"/>
            <w:r>
              <w:t>охвачены</w:t>
            </w:r>
            <w:proofErr w:type="gramEnd"/>
            <w:r>
              <w:t xml:space="preserve"> 100% несовершеннолетних, состоящих на учете в КДН и ПДН. Из них 70% охвачены кружками физкультурно-оздоровительной направленности, 30% культурно-художественной направленности. Все дети посещают кружки на безвозмездной основе.</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1.4.</w:t>
            </w:r>
          </w:p>
        </w:tc>
        <w:tc>
          <w:tcPr>
            <w:tcW w:w="5457" w:type="dxa"/>
            <w:tcBorders>
              <w:top w:val="single" w:sz="4" w:space="0" w:color="auto"/>
              <w:left w:val="single" w:sz="4" w:space="0" w:color="auto"/>
              <w:bottom w:val="single" w:sz="4" w:space="0" w:color="auto"/>
              <w:right w:val="single" w:sz="4" w:space="0" w:color="auto"/>
            </w:tcBorders>
          </w:tcPr>
          <w:p w:rsidR="009E59E1" w:rsidRPr="00CD0673" w:rsidRDefault="009E59E1" w:rsidP="001E2557">
            <w:pPr>
              <w:autoSpaceDE w:val="0"/>
              <w:autoSpaceDN w:val="0"/>
              <w:adjustRightInd w:val="0"/>
              <w:jc w:val="both"/>
            </w:pPr>
            <w:r w:rsidRPr="00CD0673">
              <w:t>Мероприятие 1.4. Развитие института общественных</w:t>
            </w:r>
            <w:r>
              <w:t xml:space="preserve"> </w:t>
            </w:r>
            <w:r w:rsidRPr="00CD0673">
              <w:t>воспитателей несовершеннолетних.</w:t>
            </w:r>
          </w:p>
        </w:tc>
        <w:tc>
          <w:tcPr>
            <w:tcW w:w="2410" w:type="dxa"/>
            <w:gridSpan w:val="2"/>
            <w:tcBorders>
              <w:top w:val="single" w:sz="4" w:space="0" w:color="auto"/>
              <w:left w:val="single" w:sz="4" w:space="0" w:color="auto"/>
              <w:bottom w:val="single" w:sz="4" w:space="0" w:color="auto"/>
              <w:right w:val="single" w:sz="4" w:space="0" w:color="auto"/>
            </w:tcBorders>
          </w:tcPr>
          <w:p w:rsidR="009E59E1" w:rsidRPr="0036593E" w:rsidRDefault="009E59E1" w:rsidP="001E2557">
            <w:pPr>
              <w:autoSpaceDE w:val="0"/>
              <w:autoSpaceDN w:val="0"/>
              <w:adjustRightInd w:val="0"/>
              <w:rPr>
                <w:bCs/>
              </w:rPr>
            </w:pPr>
            <w:r w:rsidRPr="0036593E">
              <w:rPr>
                <w:bCs/>
              </w:rPr>
              <w:t>выполнено</w:t>
            </w:r>
          </w:p>
          <w:p w:rsidR="009E59E1" w:rsidRPr="0036593E" w:rsidRDefault="009E59E1" w:rsidP="001E2557"/>
          <w:p w:rsidR="009E59E1" w:rsidRPr="0036593E" w:rsidRDefault="009E59E1" w:rsidP="001E2557"/>
          <w:p w:rsidR="009E59E1" w:rsidRPr="0036593E" w:rsidRDefault="009E59E1" w:rsidP="001E2557"/>
          <w:p w:rsidR="009E59E1" w:rsidRPr="0036593E" w:rsidRDefault="009E59E1" w:rsidP="001E2557"/>
          <w:p w:rsidR="009E59E1" w:rsidRPr="0036593E" w:rsidRDefault="009E59E1" w:rsidP="001E2557"/>
          <w:p w:rsidR="009E59E1" w:rsidRPr="0036593E" w:rsidRDefault="009E59E1" w:rsidP="001E2557"/>
          <w:p w:rsidR="009E59E1" w:rsidRPr="0036593E" w:rsidRDefault="009E59E1" w:rsidP="001E2557"/>
          <w:p w:rsidR="009E59E1" w:rsidRPr="0036593E" w:rsidRDefault="009E59E1" w:rsidP="001E2557"/>
          <w:p w:rsidR="009E59E1" w:rsidRPr="0036593E" w:rsidRDefault="009E59E1" w:rsidP="001E2557"/>
          <w:p w:rsidR="009E59E1" w:rsidRPr="0036593E" w:rsidRDefault="009E59E1" w:rsidP="001E2557"/>
          <w:p w:rsidR="009E59E1" w:rsidRPr="0036593E" w:rsidRDefault="009E59E1" w:rsidP="001E2557"/>
          <w:p w:rsidR="009E59E1" w:rsidRPr="0036593E" w:rsidRDefault="009E59E1" w:rsidP="001E2557"/>
        </w:tc>
        <w:tc>
          <w:tcPr>
            <w:tcW w:w="6379" w:type="dxa"/>
            <w:gridSpan w:val="3"/>
            <w:tcBorders>
              <w:top w:val="single" w:sz="4" w:space="0" w:color="auto"/>
              <w:left w:val="single" w:sz="4" w:space="0" w:color="auto"/>
              <w:bottom w:val="single" w:sz="4" w:space="0" w:color="auto"/>
            </w:tcBorders>
          </w:tcPr>
          <w:p w:rsidR="009E59E1" w:rsidRPr="0036593E" w:rsidRDefault="009E59E1" w:rsidP="001E2557">
            <w:pPr>
              <w:pBdr>
                <w:bottom w:val="single" w:sz="4" w:space="29" w:color="FFFFFF"/>
              </w:pBdr>
              <w:jc w:val="both"/>
            </w:pPr>
            <w:r w:rsidRPr="0036593E">
              <w:lastRenderedPageBreak/>
              <w:t xml:space="preserve">В целях индивидуального подхода Решением Собрания депутатов Шумерлинского района от 07.12.2015 № 5/4 </w:t>
            </w:r>
            <w:r w:rsidRPr="0036593E">
              <w:lastRenderedPageBreak/>
              <w:t xml:space="preserve">создан районный Совет общественных воспитателей из числа депутатов Собрания депутатов Шумерлинского района, который осуществляет профилактическую работу с несовершеннолетними и семьями, состоящими на учете в КДН и ЗП Шумерлинского района, </w:t>
            </w:r>
            <w:proofErr w:type="gramStart"/>
            <w:r w:rsidRPr="0036593E">
              <w:t>согласно</w:t>
            </w:r>
            <w:proofErr w:type="gramEnd"/>
            <w:r w:rsidRPr="0036593E">
              <w:t xml:space="preserve"> своих избирательных округов. Всего в состав Совета общественных воспитателей входят 15 депутатов Собрания депутатов Шумерлинского района.</w:t>
            </w:r>
          </w:p>
          <w:p w:rsidR="009E59E1" w:rsidRPr="0036593E" w:rsidRDefault="009E59E1" w:rsidP="001E2557">
            <w:pPr>
              <w:pBdr>
                <w:bottom w:val="single" w:sz="4" w:space="29" w:color="FFFFFF"/>
              </w:pBdr>
              <w:jc w:val="both"/>
            </w:pPr>
            <w:r w:rsidRPr="0036593E">
              <w:t xml:space="preserve">Второй год подряд в районе в поддержку общественных воспитателей проводиться конкурс </w:t>
            </w:r>
            <w:r w:rsidRPr="0036593E">
              <w:rPr>
                <w:rStyle w:val="ad"/>
                <w:rFonts w:ascii="Times New Roman" w:hAnsi="Times New Roman"/>
              </w:rPr>
              <w:t>«Лучший общественный воспитатель»</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lastRenderedPageBreak/>
              <w:t>1.5.</w:t>
            </w:r>
          </w:p>
        </w:tc>
        <w:tc>
          <w:tcPr>
            <w:tcW w:w="5457" w:type="dxa"/>
            <w:tcBorders>
              <w:top w:val="single" w:sz="4" w:space="0" w:color="auto"/>
              <w:left w:val="single" w:sz="4" w:space="0" w:color="auto"/>
              <w:bottom w:val="single" w:sz="4" w:space="0" w:color="auto"/>
              <w:right w:val="single" w:sz="4" w:space="0" w:color="auto"/>
            </w:tcBorders>
          </w:tcPr>
          <w:p w:rsidR="009E59E1" w:rsidRPr="00CD0673" w:rsidRDefault="009E59E1" w:rsidP="001E2557">
            <w:pPr>
              <w:autoSpaceDE w:val="0"/>
              <w:autoSpaceDN w:val="0"/>
              <w:adjustRightInd w:val="0"/>
              <w:jc w:val="both"/>
            </w:pPr>
            <w:r w:rsidRPr="00CD0673">
              <w:t>Мероприятие 1.5. 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2873C7" w:rsidRDefault="009E59E1" w:rsidP="001E2557">
            <w:pPr>
              <w:autoSpaceDE w:val="0"/>
              <w:autoSpaceDN w:val="0"/>
              <w:adjustRightInd w:val="0"/>
              <w:ind w:right="-62"/>
              <w:jc w:val="both"/>
              <w:rPr>
                <w:bCs/>
              </w:rPr>
            </w:pPr>
            <w:r w:rsidRPr="002873C7">
              <w:rPr>
                <w:spacing w:val="5"/>
              </w:rPr>
              <w:t xml:space="preserve">Ведется работа со средствами массовой информации. В </w:t>
            </w:r>
            <w:proofErr w:type="spellStart"/>
            <w:r w:rsidRPr="002873C7">
              <w:rPr>
                <w:spacing w:val="5"/>
              </w:rPr>
              <w:t>Шумерлинской</w:t>
            </w:r>
            <w:proofErr w:type="spellEnd"/>
            <w:r w:rsidRPr="002873C7">
              <w:rPr>
                <w:spacing w:val="5"/>
              </w:rPr>
              <w:t xml:space="preserve"> </w:t>
            </w:r>
            <w:r w:rsidRPr="002873C7">
              <w:t xml:space="preserve">общественно-политической газете «Вперед» в колонке «Правопорядок» опубликовано более 40 статей профилактической направленности,  прозвучало 4 радиовыступления на «Национальном радио Чувашии», выпущено 3 телепередачи на </w:t>
            </w:r>
            <w:proofErr w:type="spellStart"/>
            <w:r w:rsidRPr="002873C7">
              <w:t>Шумерлинском</w:t>
            </w:r>
            <w:proofErr w:type="spellEnd"/>
            <w:r w:rsidRPr="002873C7">
              <w:t xml:space="preserve"> городском телеканале «Новая реальность».</w:t>
            </w:r>
            <w:r>
              <w:t xml:space="preserve"> На официальном сайте Шумерлинского района создан раздел «Комиссия по делам несовершеннолетних и защите их прав», где размещаются методические материалы, направленные на предупреждение подростковой преступности</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t>1.6.</w:t>
            </w:r>
          </w:p>
        </w:tc>
        <w:tc>
          <w:tcPr>
            <w:tcW w:w="5457" w:type="dxa"/>
            <w:tcBorders>
              <w:top w:val="single" w:sz="4" w:space="0" w:color="auto"/>
              <w:left w:val="single" w:sz="4" w:space="0" w:color="auto"/>
              <w:bottom w:val="single" w:sz="4" w:space="0" w:color="auto"/>
              <w:right w:val="single" w:sz="4" w:space="0" w:color="auto"/>
            </w:tcBorders>
          </w:tcPr>
          <w:p w:rsidR="009E59E1" w:rsidRPr="00CD0673" w:rsidRDefault="009E59E1" w:rsidP="001E2557">
            <w:pPr>
              <w:autoSpaceDE w:val="0"/>
              <w:autoSpaceDN w:val="0"/>
              <w:adjustRightInd w:val="0"/>
              <w:jc w:val="both"/>
            </w:pPr>
            <w:r w:rsidRPr="00CD0673">
              <w:t>Мероприятие 1.6. Обеспечение содержания и обучения несовершеннолетних, совершивших общественно опасные деяния, в специальных учебно-воспитательных учреждениях.</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sidRPr="00442437">
              <w:rPr>
                <w:bCs/>
              </w:rPr>
              <w:t>частично выполнено</w:t>
            </w:r>
          </w:p>
        </w:tc>
        <w:tc>
          <w:tcPr>
            <w:tcW w:w="6379" w:type="dxa"/>
            <w:gridSpan w:val="3"/>
            <w:tcBorders>
              <w:top w:val="single" w:sz="4" w:space="0" w:color="auto"/>
              <w:left w:val="single" w:sz="4" w:space="0" w:color="auto"/>
              <w:bottom w:val="single" w:sz="4" w:space="0" w:color="auto"/>
            </w:tcBorders>
          </w:tcPr>
          <w:p w:rsidR="009E59E1" w:rsidRPr="00120EC3" w:rsidRDefault="009E59E1" w:rsidP="001E2557">
            <w:pPr>
              <w:autoSpaceDE w:val="0"/>
              <w:autoSpaceDN w:val="0"/>
              <w:adjustRightInd w:val="0"/>
              <w:ind w:right="-62"/>
              <w:jc w:val="both"/>
              <w:rPr>
                <w:bCs/>
                <w:shd w:val="clear" w:color="auto" w:fill="FFFFFF"/>
              </w:rPr>
            </w:pPr>
            <w:r w:rsidRPr="00291506">
              <w:t xml:space="preserve">По итогам 2019 года на территории Шумерлинского района несовершеннолетними </w:t>
            </w:r>
            <w:r>
              <w:t>совершенно 2 преступления</w:t>
            </w:r>
            <w:r w:rsidRPr="00291506">
              <w:t>.</w:t>
            </w:r>
            <w:r>
              <w:rPr>
                <w:sz w:val="26"/>
                <w:szCs w:val="26"/>
              </w:rPr>
              <w:t xml:space="preserve"> </w:t>
            </w:r>
            <w:r w:rsidRPr="00291506">
              <w:t>Два преступления совершены одним подростком</w:t>
            </w:r>
            <w:r>
              <w:t xml:space="preserve">. Ранее подросток на </w:t>
            </w:r>
            <w:r w:rsidRPr="00DC598C">
              <w:t>профилактическом учете в КДН и ЗП, ПДН не состоял</w:t>
            </w:r>
            <w:r>
              <w:t xml:space="preserve">. По данной причине комиссия посчитала </w:t>
            </w:r>
            <w:r>
              <w:rPr>
                <w:bCs/>
                <w:shd w:val="clear" w:color="auto" w:fill="FFFFFF"/>
              </w:rPr>
              <w:t>нецелесообразным помещение несовершеннолетнего в специальное</w:t>
            </w:r>
            <w:r w:rsidRPr="00752E21">
              <w:rPr>
                <w:shd w:val="clear" w:color="auto" w:fill="FFFFFF"/>
              </w:rPr>
              <w:t> </w:t>
            </w:r>
            <w:r w:rsidRPr="00752E21">
              <w:rPr>
                <w:bCs/>
                <w:shd w:val="clear" w:color="auto" w:fill="FFFFFF"/>
              </w:rPr>
              <w:t>учебно</w:t>
            </w:r>
            <w:r w:rsidRPr="00752E21">
              <w:rPr>
                <w:shd w:val="clear" w:color="auto" w:fill="FFFFFF"/>
              </w:rPr>
              <w:t>-</w:t>
            </w:r>
            <w:r>
              <w:rPr>
                <w:bCs/>
                <w:shd w:val="clear" w:color="auto" w:fill="FFFFFF"/>
              </w:rPr>
              <w:t>воспитательное</w:t>
            </w:r>
            <w:r w:rsidRPr="00752E21">
              <w:rPr>
                <w:shd w:val="clear" w:color="auto" w:fill="FFFFFF"/>
              </w:rPr>
              <w:t> </w:t>
            </w:r>
            <w:r w:rsidRPr="00752E21">
              <w:rPr>
                <w:bCs/>
                <w:shd w:val="clear" w:color="auto" w:fill="FFFFFF"/>
              </w:rPr>
              <w:t>учреждени</w:t>
            </w:r>
            <w:r>
              <w:rPr>
                <w:bCs/>
                <w:shd w:val="clear" w:color="auto" w:fill="FFFFFF"/>
              </w:rPr>
              <w:t>е</w:t>
            </w:r>
            <w:r w:rsidRPr="00752E21">
              <w:rPr>
                <w:shd w:val="clear" w:color="auto" w:fill="FFFFFF"/>
              </w:rPr>
              <w:t> </w:t>
            </w:r>
            <w:r w:rsidRPr="00752E21">
              <w:rPr>
                <w:bCs/>
                <w:shd w:val="clear" w:color="auto" w:fill="FFFFFF"/>
              </w:rPr>
              <w:t>закрытого</w:t>
            </w:r>
            <w:r w:rsidRPr="00752E21">
              <w:rPr>
                <w:shd w:val="clear" w:color="auto" w:fill="FFFFFF"/>
              </w:rPr>
              <w:t> </w:t>
            </w:r>
            <w:r w:rsidRPr="00752E21">
              <w:rPr>
                <w:bCs/>
                <w:shd w:val="clear" w:color="auto" w:fill="FFFFFF"/>
              </w:rPr>
              <w:t>типа</w:t>
            </w:r>
            <w:r>
              <w:rPr>
                <w:bCs/>
                <w:shd w:val="clear" w:color="auto" w:fill="FFFFFF"/>
              </w:rPr>
              <w:t xml:space="preserve">, так как субъекты профилактики безнадзорности и правонарушений несовершеннолетних имели возможность провести индивидуально-профилактическую работу с подростком по </w:t>
            </w:r>
            <w:r>
              <w:rPr>
                <w:bCs/>
                <w:shd w:val="clear" w:color="auto" w:fill="FFFFFF"/>
              </w:rPr>
              <w:lastRenderedPageBreak/>
              <w:t>его реабилитации и выходу из трудной жизненной ситуации путем применения к нему мер воспитательного воздействия</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Default="009E59E1" w:rsidP="001E2557">
            <w:pPr>
              <w:autoSpaceDE w:val="0"/>
              <w:autoSpaceDN w:val="0"/>
              <w:adjustRightInd w:val="0"/>
              <w:jc w:val="center"/>
              <w:rPr>
                <w:bCs/>
              </w:rPr>
            </w:pPr>
            <w:r>
              <w:rPr>
                <w:bCs/>
              </w:rPr>
              <w:lastRenderedPageBreak/>
              <w:t>1.7.</w:t>
            </w:r>
          </w:p>
        </w:tc>
        <w:tc>
          <w:tcPr>
            <w:tcW w:w="5457" w:type="dxa"/>
            <w:tcBorders>
              <w:top w:val="single" w:sz="4" w:space="0" w:color="auto"/>
              <w:left w:val="single" w:sz="4" w:space="0" w:color="auto"/>
              <w:bottom w:val="single" w:sz="4" w:space="0" w:color="auto"/>
              <w:right w:val="single" w:sz="4" w:space="0" w:color="auto"/>
            </w:tcBorders>
          </w:tcPr>
          <w:p w:rsidR="009E59E1" w:rsidRPr="00CD0673" w:rsidRDefault="009E59E1" w:rsidP="001E2557">
            <w:pPr>
              <w:autoSpaceDE w:val="0"/>
              <w:autoSpaceDN w:val="0"/>
              <w:adjustRightInd w:val="0"/>
              <w:jc w:val="both"/>
            </w:pPr>
            <w:r w:rsidRPr="00CD0673">
              <w:t>Мероприятие 1.7.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2410" w:type="dxa"/>
            <w:gridSpan w:val="2"/>
            <w:tcBorders>
              <w:top w:val="single" w:sz="4" w:space="0" w:color="auto"/>
              <w:left w:val="single" w:sz="4" w:space="0" w:color="auto"/>
              <w:bottom w:val="single" w:sz="4" w:space="0" w:color="auto"/>
              <w:right w:val="single" w:sz="4" w:space="0" w:color="auto"/>
            </w:tcBorders>
          </w:tcPr>
          <w:p w:rsidR="009E59E1"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1A53CD" w:rsidRDefault="009E59E1" w:rsidP="001E2557">
            <w:pPr>
              <w:autoSpaceDE w:val="0"/>
              <w:autoSpaceDN w:val="0"/>
              <w:adjustRightInd w:val="0"/>
              <w:ind w:right="-62"/>
              <w:jc w:val="both"/>
              <w:rPr>
                <w:bCs/>
              </w:rPr>
            </w:pPr>
            <w:r>
              <w:rPr>
                <w:bCs/>
              </w:rPr>
              <w:t>Состав комиссии по делам несовершеннолетних и защите их прав Шумерлинского района утвержден постановлением главы Шумерлинского района №7 от 15.02.2013 года. В 2019 году по производственной необходимости вносилось два изменения в состав КДН</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Pr="00442437" w:rsidRDefault="009E59E1" w:rsidP="001E2557">
            <w:pPr>
              <w:autoSpaceDE w:val="0"/>
              <w:autoSpaceDN w:val="0"/>
              <w:adjustRightInd w:val="0"/>
              <w:rPr>
                <w:bCs/>
              </w:rPr>
            </w:pPr>
          </w:p>
        </w:tc>
        <w:tc>
          <w:tcPr>
            <w:tcW w:w="5457" w:type="dxa"/>
            <w:tcBorders>
              <w:top w:val="single" w:sz="4" w:space="0" w:color="auto"/>
              <w:left w:val="single" w:sz="4" w:space="0" w:color="auto"/>
              <w:bottom w:val="single" w:sz="4" w:space="0" w:color="auto"/>
              <w:right w:val="single" w:sz="4" w:space="0" w:color="auto"/>
            </w:tcBorders>
          </w:tcPr>
          <w:p w:rsidR="009E59E1" w:rsidRPr="002F7ACB" w:rsidRDefault="009E59E1" w:rsidP="001E2557">
            <w:pPr>
              <w:autoSpaceDE w:val="0"/>
              <w:autoSpaceDN w:val="0"/>
              <w:adjustRightInd w:val="0"/>
              <w:jc w:val="both"/>
              <w:rPr>
                <w:bCs/>
              </w:rPr>
            </w:pPr>
            <w:r w:rsidRPr="002F7ACB">
              <w:rPr>
                <w:bCs/>
              </w:rPr>
              <w:t>Основное мероприятие 2. Работа с семьями, находящимися в социально опасном положении, и оказание им помощи в обучении и воспитании детей</w:t>
            </w:r>
          </w:p>
          <w:p w:rsidR="009E59E1" w:rsidRPr="00442437" w:rsidRDefault="009E59E1" w:rsidP="001E2557">
            <w:pPr>
              <w:autoSpaceDE w:val="0"/>
              <w:autoSpaceDN w:val="0"/>
              <w:adjustRightInd w:val="0"/>
              <w:jc w:val="both"/>
              <w:rPr>
                <w:bCs/>
              </w:rPr>
            </w:pPr>
          </w:p>
        </w:tc>
        <w:tc>
          <w:tcPr>
            <w:tcW w:w="2410" w:type="dxa"/>
            <w:gridSpan w:val="2"/>
            <w:tcBorders>
              <w:top w:val="single" w:sz="4" w:space="0" w:color="auto"/>
              <w:left w:val="single" w:sz="4" w:space="0" w:color="auto"/>
              <w:bottom w:val="single" w:sz="4" w:space="0" w:color="auto"/>
              <w:right w:val="single" w:sz="4" w:space="0" w:color="auto"/>
            </w:tcBorders>
          </w:tcPr>
          <w:p w:rsidR="009E59E1" w:rsidRPr="00442437" w:rsidRDefault="009E59E1" w:rsidP="001E2557">
            <w:pPr>
              <w:autoSpaceDE w:val="0"/>
              <w:autoSpaceDN w:val="0"/>
              <w:adjustRightInd w:val="0"/>
              <w:rPr>
                <w:bCs/>
              </w:rPr>
            </w:pPr>
          </w:p>
        </w:tc>
        <w:tc>
          <w:tcPr>
            <w:tcW w:w="6379" w:type="dxa"/>
            <w:gridSpan w:val="3"/>
            <w:tcBorders>
              <w:top w:val="single" w:sz="4" w:space="0" w:color="auto"/>
              <w:left w:val="single" w:sz="4" w:space="0" w:color="auto"/>
              <w:bottom w:val="single" w:sz="4" w:space="0" w:color="auto"/>
            </w:tcBorders>
          </w:tcPr>
          <w:p w:rsidR="009E59E1" w:rsidRPr="00442437" w:rsidRDefault="009E59E1" w:rsidP="001E2557">
            <w:pPr>
              <w:autoSpaceDE w:val="0"/>
              <w:autoSpaceDN w:val="0"/>
              <w:adjustRightInd w:val="0"/>
              <w:rPr>
                <w:bCs/>
              </w:rPr>
            </w:pP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Pr="00442437" w:rsidRDefault="009E59E1" w:rsidP="001E2557">
            <w:pPr>
              <w:autoSpaceDE w:val="0"/>
              <w:autoSpaceDN w:val="0"/>
              <w:adjustRightInd w:val="0"/>
              <w:rPr>
                <w:bCs/>
              </w:rPr>
            </w:pPr>
            <w:r>
              <w:rPr>
                <w:bCs/>
              </w:rPr>
              <w:t>2.1.</w:t>
            </w:r>
          </w:p>
        </w:tc>
        <w:tc>
          <w:tcPr>
            <w:tcW w:w="5457" w:type="dxa"/>
            <w:tcBorders>
              <w:top w:val="single" w:sz="4" w:space="0" w:color="auto"/>
              <w:left w:val="single" w:sz="4" w:space="0" w:color="auto"/>
              <w:bottom w:val="single" w:sz="4" w:space="0" w:color="auto"/>
              <w:right w:val="single" w:sz="4" w:space="0" w:color="auto"/>
            </w:tcBorders>
          </w:tcPr>
          <w:p w:rsidR="009E59E1" w:rsidRPr="00CD0DD3" w:rsidRDefault="009E59E1" w:rsidP="001E2557">
            <w:pPr>
              <w:autoSpaceDE w:val="0"/>
              <w:autoSpaceDN w:val="0"/>
              <w:adjustRightInd w:val="0"/>
              <w:jc w:val="both"/>
            </w:pPr>
            <w:r w:rsidRPr="00CD0DD3">
              <w:t>Мероприятие 2.1. Проведение мероприятий по выявлению фактов семейного неблагополучия на ранней стадии.</w:t>
            </w:r>
          </w:p>
        </w:tc>
        <w:tc>
          <w:tcPr>
            <w:tcW w:w="2410" w:type="dxa"/>
            <w:gridSpan w:val="2"/>
            <w:tcBorders>
              <w:top w:val="single" w:sz="4" w:space="0" w:color="auto"/>
              <w:left w:val="single" w:sz="4" w:space="0" w:color="auto"/>
              <w:bottom w:val="single" w:sz="4" w:space="0" w:color="auto"/>
              <w:right w:val="single" w:sz="4" w:space="0" w:color="auto"/>
            </w:tcBorders>
          </w:tcPr>
          <w:p w:rsidR="009E59E1" w:rsidRPr="00442437"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5D6644" w:rsidRDefault="009E59E1" w:rsidP="001E2557">
            <w:pPr>
              <w:jc w:val="both"/>
            </w:pPr>
            <w:r w:rsidRPr="005D6644">
              <w:t>Работа по раннему выявлению несовершеннолетних и семей, находящихся в социально опасном положении, осуществляется в рамках межведомственного  обмена информацией между учреждениями системы профилактики безнадзорности и беспризорности несовершеннолетних, в период проведения рейдовых мероприятий, по сообщению граждан.</w:t>
            </w:r>
          </w:p>
          <w:p w:rsidR="009E59E1" w:rsidRPr="00F80CC5" w:rsidRDefault="009E59E1" w:rsidP="001E2557">
            <w:pPr>
              <w:jc w:val="both"/>
            </w:pPr>
            <w:r w:rsidRPr="00F80CC5">
              <w:t xml:space="preserve">За отчетный период 2019 года в районе проведено 48 межведомственных комплексных рейдов,  посещено более 200 семей. В ходе профилактических рейдов выявлено 24 факта ненадлежащего исполнения родителями своих обязанностей, 5 семей поставлены на учет. </w:t>
            </w:r>
            <w:r w:rsidRPr="00F80CC5">
              <w:rPr>
                <w:shd w:val="clear" w:color="auto" w:fill="FFFFFF"/>
              </w:rPr>
              <w:t>По причине угрозы жизни и здоровью ребенка в соответствии со статьей 77 Семейного Кодекса Российской Федерации было изъято 3 малолетних детей из 1 семьи (в 2018 году 1 ребенок из 1 семьи</w:t>
            </w:r>
            <w:r w:rsidRPr="00F80CC5">
              <w:rPr>
                <w:i/>
                <w:shd w:val="clear" w:color="auto" w:fill="FFFFFF"/>
              </w:rPr>
              <w:t>)</w:t>
            </w:r>
            <w:r w:rsidRPr="00F80CC5">
              <w:rPr>
                <w:shd w:val="clear" w:color="auto" w:fill="FFFFFF"/>
              </w:rPr>
              <w:t>.</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Pr="00442437" w:rsidRDefault="009E59E1" w:rsidP="001E2557">
            <w:pPr>
              <w:autoSpaceDE w:val="0"/>
              <w:autoSpaceDN w:val="0"/>
              <w:adjustRightInd w:val="0"/>
              <w:rPr>
                <w:bCs/>
              </w:rPr>
            </w:pPr>
            <w:r>
              <w:rPr>
                <w:bCs/>
              </w:rPr>
              <w:t>2.2.</w:t>
            </w:r>
          </w:p>
        </w:tc>
        <w:tc>
          <w:tcPr>
            <w:tcW w:w="5457" w:type="dxa"/>
            <w:tcBorders>
              <w:top w:val="single" w:sz="4" w:space="0" w:color="auto"/>
              <w:left w:val="single" w:sz="4" w:space="0" w:color="auto"/>
              <w:bottom w:val="single" w:sz="4" w:space="0" w:color="auto"/>
              <w:right w:val="single" w:sz="4" w:space="0" w:color="auto"/>
            </w:tcBorders>
          </w:tcPr>
          <w:p w:rsidR="009E59E1" w:rsidRPr="00CD0DD3" w:rsidRDefault="009E59E1" w:rsidP="001E2557">
            <w:pPr>
              <w:autoSpaceDE w:val="0"/>
              <w:autoSpaceDN w:val="0"/>
              <w:adjustRightInd w:val="0"/>
              <w:jc w:val="both"/>
            </w:pPr>
            <w:r w:rsidRPr="00CD0DD3">
              <w:t>Мероприятие 2.2. Организация работы с семьями, находящимися в социально опасном положении, и оказание им помощи в обучении и воспитании детей.</w:t>
            </w:r>
          </w:p>
        </w:tc>
        <w:tc>
          <w:tcPr>
            <w:tcW w:w="2410" w:type="dxa"/>
            <w:gridSpan w:val="2"/>
            <w:tcBorders>
              <w:top w:val="single" w:sz="4" w:space="0" w:color="auto"/>
              <w:left w:val="single" w:sz="4" w:space="0" w:color="auto"/>
              <w:bottom w:val="single" w:sz="4" w:space="0" w:color="auto"/>
              <w:right w:val="single" w:sz="4" w:space="0" w:color="auto"/>
            </w:tcBorders>
          </w:tcPr>
          <w:p w:rsidR="009E59E1" w:rsidRPr="00442437"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05554E" w:rsidRDefault="009E59E1" w:rsidP="001E2557">
            <w:pPr>
              <w:jc w:val="both"/>
            </w:pPr>
            <w:r w:rsidRPr="0005554E">
              <w:t>Широко используется в процессе работы с семьями, находящимися в трудной жизненной ситуации, метод «мобильных бригад экстренного реагирования». Технология работы мобильной бригады направлена на выявление семейных проблем на ранней стадии и оказание своевременной социально-психологической, социально-</w:t>
            </w:r>
            <w:r w:rsidRPr="0005554E">
              <w:lastRenderedPageBreak/>
              <w:t>педагогической, социально-правовой, социально-медицинской помощи и поддержки семьям, оказавшимся в трудной жизненной ситуации. За отчетный период 201</w:t>
            </w:r>
            <w:r>
              <w:t>9</w:t>
            </w:r>
            <w:r w:rsidRPr="0005554E">
              <w:t xml:space="preserve"> года субъектами профилактики было организовано 4 выезда мобильной бригады, посещено 22 семьи, в которых обслужено 68 клиентов. Вновь выявлено </w:t>
            </w:r>
            <w:r>
              <w:t>8 семей, находящих</w:t>
            </w:r>
            <w:r w:rsidRPr="0005554E">
              <w:t>ся в трудной жизненной ситуации</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Pr="00442437" w:rsidRDefault="009E59E1" w:rsidP="001E2557">
            <w:pPr>
              <w:autoSpaceDE w:val="0"/>
              <w:autoSpaceDN w:val="0"/>
              <w:adjustRightInd w:val="0"/>
              <w:rPr>
                <w:bCs/>
              </w:rPr>
            </w:pPr>
            <w:r>
              <w:rPr>
                <w:bCs/>
              </w:rPr>
              <w:lastRenderedPageBreak/>
              <w:t>2.3.</w:t>
            </w:r>
          </w:p>
        </w:tc>
        <w:tc>
          <w:tcPr>
            <w:tcW w:w="5457" w:type="dxa"/>
            <w:tcBorders>
              <w:top w:val="single" w:sz="4" w:space="0" w:color="auto"/>
              <w:left w:val="single" w:sz="4" w:space="0" w:color="auto"/>
              <w:bottom w:val="single" w:sz="4" w:space="0" w:color="auto"/>
              <w:right w:val="single" w:sz="4" w:space="0" w:color="auto"/>
            </w:tcBorders>
          </w:tcPr>
          <w:p w:rsidR="009E59E1" w:rsidRPr="00CD0DD3" w:rsidRDefault="009E59E1" w:rsidP="001E2557">
            <w:pPr>
              <w:autoSpaceDE w:val="0"/>
              <w:autoSpaceDN w:val="0"/>
              <w:adjustRightInd w:val="0"/>
              <w:jc w:val="both"/>
            </w:pPr>
            <w:r w:rsidRPr="00CD0DD3">
              <w:t>Мероприятие 2.3. Проведение районных семинаров-совещаний, круглых столов, конкурсов для лиц, ответственных за профилактическую работу.</w:t>
            </w:r>
          </w:p>
        </w:tc>
        <w:tc>
          <w:tcPr>
            <w:tcW w:w="2410" w:type="dxa"/>
            <w:gridSpan w:val="2"/>
            <w:tcBorders>
              <w:top w:val="single" w:sz="4" w:space="0" w:color="auto"/>
              <w:left w:val="single" w:sz="4" w:space="0" w:color="auto"/>
              <w:bottom w:val="single" w:sz="4" w:space="0" w:color="auto"/>
              <w:right w:val="single" w:sz="4" w:space="0" w:color="auto"/>
            </w:tcBorders>
          </w:tcPr>
          <w:p w:rsidR="009E59E1" w:rsidRPr="00442437" w:rsidRDefault="009E59E1" w:rsidP="001E2557">
            <w:pPr>
              <w:autoSpaceDE w:val="0"/>
              <w:autoSpaceDN w:val="0"/>
              <w:adjustRightInd w:val="0"/>
              <w:rPr>
                <w:bCs/>
              </w:rPr>
            </w:pPr>
            <w:r>
              <w:rPr>
                <w:bCs/>
              </w:rPr>
              <w:t>выполнено</w:t>
            </w:r>
          </w:p>
        </w:tc>
        <w:tc>
          <w:tcPr>
            <w:tcW w:w="6379" w:type="dxa"/>
            <w:gridSpan w:val="3"/>
            <w:tcBorders>
              <w:top w:val="single" w:sz="4" w:space="0" w:color="auto"/>
              <w:left w:val="single" w:sz="4" w:space="0" w:color="auto"/>
              <w:bottom w:val="single" w:sz="4" w:space="0" w:color="auto"/>
            </w:tcBorders>
          </w:tcPr>
          <w:p w:rsidR="009E59E1" w:rsidRPr="000A282D" w:rsidRDefault="009E59E1" w:rsidP="001E2557">
            <w:pPr>
              <w:pStyle w:val="ConsPlusNormal"/>
              <w:jc w:val="both"/>
              <w:rPr>
                <w:rFonts w:ascii="Times New Roman" w:hAnsi="Times New Roman" w:cs="Times New Roman"/>
                <w:szCs w:val="22"/>
              </w:rPr>
            </w:pPr>
            <w:r w:rsidRPr="000A282D">
              <w:rPr>
                <w:rFonts w:ascii="Times New Roman" w:hAnsi="Times New Roman" w:cs="Times New Roman"/>
                <w:color w:val="000000"/>
                <w:szCs w:val="22"/>
              </w:rPr>
              <w:t>15 мая</w:t>
            </w:r>
            <w:r>
              <w:rPr>
                <w:rFonts w:ascii="Times New Roman" w:hAnsi="Times New Roman" w:cs="Times New Roman"/>
                <w:color w:val="000000"/>
                <w:szCs w:val="22"/>
              </w:rPr>
              <w:t xml:space="preserve"> 2019 года,</w:t>
            </w:r>
            <w:r w:rsidRPr="000A282D">
              <w:rPr>
                <w:rFonts w:ascii="Times New Roman" w:hAnsi="Times New Roman" w:cs="Times New Roman"/>
                <w:color w:val="000000"/>
                <w:szCs w:val="22"/>
              </w:rPr>
              <w:t xml:space="preserve"> в </w:t>
            </w:r>
            <w:r>
              <w:rPr>
                <w:rFonts w:ascii="Times New Roman" w:hAnsi="Times New Roman" w:cs="Times New Roman"/>
                <w:color w:val="000000"/>
                <w:szCs w:val="22"/>
              </w:rPr>
              <w:t>рамках Международного дня семьи,</w:t>
            </w:r>
            <w:r w:rsidRPr="000A282D">
              <w:rPr>
                <w:rFonts w:ascii="Times New Roman" w:hAnsi="Times New Roman" w:cs="Times New Roman"/>
                <w:color w:val="000000"/>
                <w:szCs w:val="22"/>
              </w:rPr>
              <w:t xml:space="preserve"> в БУ «Шумерлинский комплексный центр социального обслуживания населения» Минтруда Чувашии прошел круглый стол «Все начинается с семьи» </w:t>
            </w:r>
            <w:r w:rsidRPr="000A282D">
              <w:rPr>
                <w:rFonts w:ascii="Times New Roman" w:hAnsi="Times New Roman" w:cs="Times New Roman"/>
                <w:szCs w:val="22"/>
              </w:rPr>
              <w:t>с участием представителей женсовета, Совета Отцов, представителей субъектов профилактики безнадзорности и правонарушений несовершеннолетних г. Шумерля и Шумерлинского района.</w:t>
            </w:r>
          </w:p>
          <w:p w:rsidR="009E59E1" w:rsidRDefault="009E59E1" w:rsidP="001E2557">
            <w:pPr>
              <w:jc w:val="both"/>
            </w:pPr>
            <w:proofErr w:type="gramStart"/>
            <w:r>
              <w:t xml:space="preserve">В целях </w:t>
            </w:r>
            <w:r>
              <w:rPr>
                <w:lang w:eastAsia="en-US"/>
              </w:rPr>
              <w:t>выявления и поддержки</w:t>
            </w:r>
            <w:r w:rsidRPr="00F416C9">
              <w:rPr>
                <w:lang w:eastAsia="en-US"/>
              </w:rPr>
              <w:t xml:space="preserve"> общественных воспитателей, творчески относящихся к выполнению общественной работы</w:t>
            </w:r>
            <w:r>
              <w:rPr>
                <w:lang w:eastAsia="en-US"/>
              </w:rPr>
              <w:t>, повышения</w:t>
            </w:r>
            <w:r w:rsidRPr="00F416C9">
              <w:rPr>
                <w:lang w:eastAsia="en-US"/>
              </w:rPr>
              <w:t xml:space="preserve"> статуса и авторитета обществе</w:t>
            </w:r>
            <w:r>
              <w:rPr>
                <w:lang w:eastAsia="en-US"/>
              </w:rPr>
              <w:t>нного воспитателя, осуществления</w:t>
            </w:r>
            <w:r w:rsidRPr="00F416C9">
              <w:rPr>
                <w:lang w:eastAsia="en-US"/>
              </w:rPr>
              <w:t xml:space="preserve"> эффективной социальной политики в области предупреждения безнадзорности и правонарушений несовершеннолетних</w:t>
            </w:r>
            <w:r>
              <w:rPr>
                <w:lang w:eastAsia="en-US"/>
              </w:rPr>
              <w:t xml:space="preserve"> в период с </w:t>
            </w:r>
            <w:r>
              <w:t>01 октября по 30 ноября 2019 года на территории Шумерлинского района был проведен районный конкурс «Лучший общественный воспитатель».</w:t>
            </w:r>
            <w:proofErr w:type="gramEnd"/>
          </w:p>
          <w:p w:rsidR="009E59E1" w:rsidRPr="002716F2" w:rsidRDefault="009E59E1" w:rsidP="001E2557">
            <w:pPr>
              <w:jc w:val="both"/>
              <w:rPr>
                <w:color w:val="000000"/>
                <w:shd w:val="clear" w:color="auto" w:fill="FFFFFF"/>
              </w:rPr>
            </w:pPr>
            <w:r w:rsidRPr="007800B2">
              <w:t xml:space="preserve">Положение о районном конкурсе </w:t>
            </w:r>
            <w:r>
              <w:t>«Лучший общественный воспитатель» было утверждено постановлением администрации Шумерлинского района</w:t>
            </w:r>
            <w:r w:rsidRPr="0094430C">
              <w:rPr>
                <w:noProof/>
                <w:sz w:val="26"/>
              </w:rPr>
              <w:t xml:space="preserve"> № </w:t>
            </w:r>
            <w:r>
              <w:rPr>
                <w:noProof/>
                <w:sz w:val="26"/>
              </w:rPr>
              <w:t>625</w:t>
            </w:r>
            <w:r w:rsidRPr="007800B2">
              <w:t xml:space="preserve"> </w:t>
            </w:r>
            <w:r>
              <w:t xml:space="preserve">от </w:t>
            </w:r>
            <w:r w:rsidRPr="00BC5A65">
              <w:rPr>
                <w:noProof/>
              </w:rPr>
              <w:t>30.09.2019 года.</w:t>
            </w:r>
            <w:r>
              <w:rPr>
                <w:noProof/>
                <w:sz w:val="26"/>
              </w:rPr>
              <w:t xml:space="preserve"> </w:t>
            </w:r>
            <w:r>
              <w:t xml:space="preserve">В </w:t>
            </w:r>
            <w:r w:rsidRPr="0072078E">
              <w:t>рамках подпрограммы «Предупреждение детской беспризорности, безнадзорности и правонарушений несовершеннолетних» муниципальной программы Шумерлинского района «</w:t>
            </w:r>
            <w:r w:rsidRPr="0072078E">
              <w:rPr>
                <w:bCs/>
                <w:color w:val="000000"/>
              </w:rPr>
              <w:t>Обеспечение общественного порядка и противодействие преступности</w:t>
            </w:r>
            <w:r w:rsidRPr="0072078E">
              <w:t>», утвержденной постановлением администрации Шумерлинского района от 06 марта 2019 г. № 120</w:t>
            </w:r>
            <w:r>
              <w:t xml:space="preserve"> </w:t>
            </w:r>
            <w:r>
              <w:rPr>
                <w:color w:val="000000"/>
                <w:shd w:val="clear" w:color="auto" w:fill="FFFFFF"/>
              </w:rPr>
              <w:t>н</w:t>
            </w:r>
            <w:r w:rsidRPr="0072078E">
              <w:rPr>
                <w:color w:val="000000"/>
                <w:shd w:val="clear" w:color="auto" w:fill="FFFFFF"/>
              </w:rPr>
              <w:t>а проведение районного конкурса «Лучший об</w:t>
            </w:r>
            <w:r>
              <w:rPr>
                <w:color w:val="000000"/>
                <w:shd w:val="clear" w:color="auto" w:fill="FFFFFF"/>
              </w:rPr>
              <w:t>щественный воспитатель</w:t>
            </w:r>
            <w:r w:rsidRPr="0072078E">
              <w:rPr>
                <w:color w:val="000000"/>
                <w:shd w:val="clear" w:color="auto" w:fill="FFFFFF"/>
              </w:rPr>
              <w:t xml:space="preserve">» </w:t>
            </w:r>
            <w:r>
              <w:t xml:space="preserve">было </w:t>
            </w:r>
            <w:r w:rsidRPr="0072078E">
              <w:rPr>
                <w:color w:val="000000"/>
                <w:shd w:val="clear" w:color="auto" w:fill="FFFFFF"/>
              </w:rPr>
              <w:t>потрачено 6 тыс. рублей</w:t>
            </w:r>
            <w:r>
              <w:rPr>
                <w:color w:val="000000"/>
                <w:shd w:val="clear" w:color="auto" w:fill="FFFFFF"/>
              </w:rPr>
              <w:t>.</w:t>
            </w:r>
          </w:p>
        </w:tc>
      </w:tr>
      <w:tr w:rsidR="009E59E1" w:rsidRPr="00442437" w:rsidTr="00924409">
        <w:trPr>
          <w:gridBefore w:val="1"/>
          <w:gridAfter w:val="3"/>
          <w:wBefore w:w="142" w:type="dxa"/>
          <w:wAfter w:w="3543" w:type="dxa"/>
        </w:trPr>
        <w:tc>
          <w:tcPr>
            <w:tcW w:w="780" w:type="dxa"/>
            <w:gridSpan w:val="2"/>
            <w:tcBorders>
              <w:top w:val="single" w:sz="4" w:space="0" w:color="auto"/>
              <w:bottom w:val="single" w:sz="4" w:space="0" w:color="auto"/>
              <w:right w:val="single" w:sz="4" w:space="0" w:color="auto"/>
            </w:tcBorders>
          </w:tcPr>
          <w:p w:rsidR="009E59E1" w:rsidRPr="00442437" w:rsidRDefault="009E59E1" w:rsidP="001E2557">
            <w:pPr>
              <w:autoSpaceDE w:val="0"/>
              <w:autoSpaceDN w:val="0"/>
              <w:adjustRightInd w:val="0"/>
              <w:rPr>
                <w:bCs/>
              </w:rPr>
            </w:pPr>
            <w:r>
              <w:rPr>
                <w:bCs/>
              </w:rPr>
              <w:t>2.4.</w:t>
            </w:r>
          </w:p>
        </w:tc>
        <w:tc>
          <w:tcPr>
            <w:tcW w:w="5457" w:type="dxa"/>
            <w:tcBorders>
              <w:top w:val="single" w:sz="4" w:space="0" w:color="auto"/>
              <w:left w:val="single" w:sz="4" w:space="0" w:color="auto"/>
              <w:bottom w:val="single" w:sz="4" w:space="0" w:color="auto"/>
              <w:right w:val="single" w:sz="4" w:space="0" w:color="auto"/>
            </w:tcBorders>
          </w:tcPr>
          <w:p w:rsidR="009E59E1" w:rsidRDefault="009E59E1" w:rsidP="001E2557">
            <w:r w:rsidRPr="00CD0DD3">
              <w:t xml:space="preserve">Мероприятие 2.4. Формирование единой базы </w:t>
            </w:r>
            <w:r w:rsidRPr="00CD0DD3">
              <w:lastRenderedPageBreak/>
              <w:t>данных о выявленных несовершеннолетних и семьях, находящихся в социально опасном положении</w:t>
            </w:r>
          </w:p>
        </w:tc>
        <w:tc>
          <w:tcPr>
            <w:tcW w:w="2410" w:type="dxa"/>
            <w:gridSpan w:val="2"/>
            <w:tcBorders>
              <w:top w:val="single" w:sz="4" w:space="0" w:color="auto"/>
              <w:left w:val="single" w:sz="4" w:space="0" w:color="auto"/>
              <w:bottom w:val="single" w:sz="4" w:space="0" w:color="auto"/>
              <w:right w:val="single" w:sz="4" w:space="0" w:color="auto"/>
            </w:tcBorders>
          </w:tcPr>
          <w:p w:rsidR="009E59E1" w:rsidRPr="00442437" w:rsidRDefault="009E59E1" w:rsidP="001E2557">
            <w:pPr>
              <w:autoSpaceDE w:val="0"/>
              <w:autoSpaceDN w:val="0"/>
              <w:adjustRightInd w:val="0"/>
              <w:rPr>
                <w:bCs/>
              </w:rPr>
            </w:pPr>
            <w:r>
              <w:rPr>
                <w:bCs/>
              </w:rPr>
              <w:lastRenderedPageBreak/>
              <w:t>выполнено</w:t>
            </w:r>
          </w:p>
        </w:tc>
        <w:tc>
          <w:tcPr>
            <w:tcW w:w="6379" w:type="dxa"/>
            <w:gridSpan w:val="3"/>
            <w:tcBorders>
              <w:top w:val="single" w:sz="4" w:space="0" w:color="auto"/>
              <w:left w:val="single" w:sz="4" w:space="0" w:color="auto"/>
              <w:bottom w:val="single" w:sz="4" w:space="0" w:color="auto"/>
            </w:tcBorders>
          </w:tcPr>
          <w:p w:rsidR="009E59E1" w:rsidRPr="00F5182E" w:rsidRDefault="009E59E1" w:rsidP="001E2557">
            <w:pPr>
              <w:jc w:val="both"/>
            </w:pPr>
            <w:r>
              <w:t>Ежемесячно</w:t>
            </w:r>
            <w:r w:rsidRPr="005D6644">
              <w:t xml:space="preserve"> КДН и ЗП Шумерлинского района </w:t>
            </w:r>
            <w:r w:rsidRPr="005D6644">
              <w:lastRenderedPageBreak/>
              <w:t>осуществляется сбор информации о семьях и несовершеннолетних, находящихся в социально опасном положении, на территории района от общеобразовательных организаций, сельских поселений, органа опеки и попечительства, БУ «Шумерлинский ММЦ» Минздрава Чувашии и БУ «Шумерлинский комплексный ЦСОН» Мин</w:t>
            </w:r>
            <w:r>
              <w:t>труда Чувашии. В результате формируется Единая база</w:t>
            </w:r>
            <w:r w:rsidRPr="00CD0DD3">
              <w:t xml:space="preserve"> данных о выявленных несовершеннолетних и семьях, находящихся в социально опасном положении</w:t>
            </w:r>
            <w:r>
              <w:t>, которая утверждается председателем КДН и ЗП Шумерлинского района.</w:t>
            </w:r>
          </w:p>
        </w:tc>
      </w:tr>
      <w:tr w:rsidR="001E2557" w:rsidRPr="00442437" w:rsidTr="00924409">
        <w:trPr>
          <w:gridBefore w:val="1"/>
          <w:gridAfter w:val="1"/>
          <w:wBefore w:w="142" w:type="dxa"/>
          <w:wAfter w:w="3260" w:type="dxa"/>
        </w:trPr>
        <w:tc>
          <w:tcPr>
            <w:tcW w:w="780" w:type="dxa"/>
            <w:gridSpan w:val="2"/>
            <w:tcBorders>
              <w:top w:val="single" w:sz="4" w:space="0" w:color="auto"/>
              <w:bottom w:val="single" w:sz="4" w:space="0" w:color="auto"/>
              <w:right w:val="single" w:sz="4" w:space="0" w:color="auto"/>
            </w:tcBorders>
          </w:tcPr>
          <w:p w:rsidR="001E2557" w:rsidRPr="001E2557" w:rsidRDefault="001E2557" w:rsidP="001E2557">
            <w:pPr>
              <w:autoSpaceDE w:val="0"/>
              <w:autoSpaceDN w:val="0"/>
              <w:adjustRightInd w:val="0"/>
              <w:jc w:val="center"/>
              <w:rPr>
                <w:bCs/>
                <w:i/>
              </w:rPr>
            </w:pPr>
            <w:r w:rsidRPr="001E2557">
              <w:rPr>
                <w:bCs/>
                <w:i/>
              </w:rPr>
              <w:lastRenderedPageBreak/>
              <w:t>N</w:t>
            </w:r>
          </w:p>
          <w:p w:rsidR="001E2557" w:rsidRPr="001E2557" w:rsidRDefault="001E2557" w:rsidP="001E2557">
            <w:pPr>
              <w:autoSpaceDE w:val="0"/>
              <w:autoSpaceDN w:val="0"/>
              <w:adjustRightInd w:val="0"/>
              <w:jc w:val="center"/>
              <w:rPr>
                <w:bCs/>
                <w:i/>
              </w:rPr>
            </w:pPr>
            <w:proofErr w:type="spellStart"/>
            <w:r w:rsidRPr="001E2557">
              <w:rPr>
                <w:bCs/>
                <w:i/>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1E2557" w:rsidRPr="001E2557" w:rsidRDefault="001E2557" w:rsidP="001E2557">
            <w:pPr>
              <w:autoSpaceDE w:val="0"/>
              <w:autoSpaceDN w:val="0"/>
              <w:adjustRightInd w:val="0"/>
              <w:jc w:val="center"/>
              <w:rPr>
                <w:bCs/>
                <w:i/>
              </w:rPr>
            </w:pPr>
            <w:r w:rsidRPr="001E2557">
              <w:rPr>
                <w:bCs/>
                <w:i/>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410" w:type="dxa"/>
            <w:gridSpan w:val="2"/>
            <w:tcBorders>
              <w:top w:val="single" w:sz="4" w:space="0" w:color="auto"/>
              <w:left w:val="single" w:sz="4" w:space="0" w:color="auto"/>
              <w:bottom w:val="single" w:sz="4" w:space="0" w:color="auto"/>
              <w:right w:val="single" w:sz="4" w:space="0" w:color="auto"/>
            </w:tcBorders>
          </w:tcPr>
          <w:p w:rsidR="001E2557" w:rsidRPr="001E2557" w:rsidRDefault="001E2557" w:rsidP="001E2557">
            <w:pPr>
              <w:autoSpaceDE w:val="0"/>
              <w:autoSpaceDN w:val="0"/>
              <w:adjustRightInd w:val="0"/>
              <w:jc w:val="center"/>
              <w:rPr>
                <w:bCs/>
                <w:i/>
              </w:rPr>
            </w:pPr>
            <w:r w:rsidRPr="001E2557">
              <w:rPr>
                <w:bCs/>
                <w:i/>
              </w:rPr>
              <w:t xml:space="preserve">Сведения о выполнении соответствующего мероприятия </w:t>
            </w:r>
            <w:hyperlink w:anchor="Par47" w:history="1">
              <w:r w:rsidRPr="001E2557">
                <w:rPr>
                  <w:bCs/>
                  <w:i/>
                  <w:color w:val="0000FF"/>
                </w:rPr>
                <w:t>&lt;1&gt;</w:t>
              </w:r>
            </w:hyperlink>
          </w:p>
        </w:tc>
        <w:tc>
          <w:tcPr>
            <w:tcW w:w="6662" w:type="dxa"/>
            <w:gridSpan w:val="5"/>
            <w:tcBorders>
              <w:top w:val="single" w:sz="4" w:space="0" w:color="auto"/>
              <w:left w:val="single" w:sz="4" w:space="0" w:color="auto"/>
              <w:bottom w:val="single" w:sz="4" w:space="0" w:color="auto"/>
            </w:tcBorders>
          </w:tcPr>
          <w:p w:rsidR="001E2557" w:rsidRPr="001E2557" w:rsidRDefault="001E2557" w:rsidP="001E2557">
            <w:pPr>
              <w:autoSpaceDE w:val="0"/>
              <w:autoSpaceDN w:val="0"/>
              <w:adjustRightInd w:val="0"/>
              <w:jc w:val="center"/>
              <w:rPr>
                <w:bCs/>
                <w:i/>
              </w:rPr>
            </w:pPr>
            <w:r w:rsidRPr="001E2557">
              <w:rPr>
                <w:bCs/>
                <w:i/>
              </w:rPr>
              <w:t xml:space="preserve">Примечание </w:t>
            </w:r>
            <w:hyperlink w:anchor="Par48" w:history="1">
              <w:r w:rsidRPr="001E2557">
                <w:rPr>
                  <w:bCs/>
                  <w:i/>
                  <w:color w:val="0000FF"/>
                </w:rPr>
                <w:t>&lt;2&gt;</w:t>
              </w:r>
            </w:hyperlink>
          </w:p>
        </w:tc>
      </w:tr>
      <w:tr w:rsidR="001E2557" w:rsidRPr="00442437" w:rsidTr="00924409">
        <w:trPr>
          <w:gridBefore w:val="1"/>
          <w:gridAfter w:val="1"/>
          <w:wBefore w:w="142" w:type="dxa"/>
          <w:wAfter w:w="3260" w:type="dxa"/>
        </w:trPr>
        <w:tc>
          <w:tcPr>
            <w:tcW w:w="780" w:type="dxa"/>
            <w:gridSpan w:val="2"/>
            <w:tcBorders>
              <w:top w:val="single" w:sz="4" w:space="0" w:color="auto"/>
              <w:bottom w:val="single" w:sz="4" w:space="0" w:color="auto"/>
              <w:right w:val="single" w:sz="4" w:space="0" w:color="auto"/>
            </w:tcBorders>
          </w:tcPr>
          <w:p w:rsidR="001E2557" w:rsidRPr="001E2557" w:rsidRDefault="001E2557" w:rsidP="001E2557">
            <w:pPr>
              <w:autoSpaceDE w:val="0"/>
              <w:autoSpaceDN w:val="0"/>
              <w:adjustRightInd w:val="0"/>
              <w:jc w:val="center"/>
              <w:rPr>
                <w:bCs/>
                <w:i/>
              </w:rPr>
            </w:pPr>
            <w:r w:rsidRPr="001E2557">
              <w:rPr>
                <w:bCs/>
                <w:i/>
              </w:rPr>
              <w:t>1</w:t>
            </w:r>
          </w:p>
        </w:tc>
        <w:tc>
          <w:tcPr>
            <w:tcW w:w="5457" w:type="dxa"/>
            <w:tcBorders>
              <w:top w:val="single" w:sz="4" w:space="0" w:color="auto"/>
              <w:left w:val="single" w:sz="4" w:space="0" w:color="auto"/>
              <w:bottom w:val="single" w:sz="4" w:space="0" w:color="auto"/>
              <w:right w:val="single" w:sz="4" w:space="0" w:color="auto"/>
            </w:tcBorders>
          </w:tcPr>
          <w:p w:rsidR="001E2557" w:rsidRPr="001E2557" w:rsidRDefault="001E2557" w:rsidP="001E2557">
            <w:pPr>
              <w:autoSpaceDE w:val="0"/>
              <w:autoSpaceDN w:val="0"/>
              <w:adjustRightInd w:val="0"/>
              <w:jc w:val="center"/>
              <w:rPr>
                <w:bCs/>
                <w:i/>
              </w:rPr>
            </w:pPr>
            <w:r w:rsidRPr="001E2557">
              <w:rPr>
                <w:bCs/>
                <w:i/>
              </w:rPr>
              <w:t>2</w:t>
            </w:r>
          </w:p>
        </w:tc>
        <w:tc>
          <w:tcPr>
            <w:tcW w:w="2410" w:type="dxa"/>
            <w:gridSpan w:val="2"/>
            <w:tcBorders>
              <w:top w:val="single" w:sz="4" w:space="0" w:color="auto"/>
              <w:left w:val="single" w:sz="4" w:space="0" w:color="auto"/>
              <w:bottom w:val="single" w:sz="4" w:space="0" w:color="auto"/>
              <w:right w:val="single" w:sz="4" w:space="0" w:color="auto"/>
            </w:tcBorders>
          </w:tcPr>
          <w:p w:rsidR="001E2557" w:rsidRPr="001E2557" w:rsidRDefault="001E2557" w:rsidP="001E2557">
            <w:pPr>
              <w:autoSpaceDE w:val="0"/>
              <w:autoSpaceDN w:val="0"/>
              <w:adjustRightInd w:val="0"/>
              <w:jc w:val="center"/>
              <w:rPr>
                <w:bCs/>
                <w:i/>
              </w:rPr>
            </w:pPr>
            <w:r w:rsidRPr="001E2557">
              <w:rPr>
                <w:bCs/>
                <w:i/>
              </w:rPr>
              <w:t>3</w:t>
            </w:r>
          </w:p>
        </w:tc>
        <w:tc>
          <w:tcPr>
            <w:tcW w:w="6662" w:type="dxa"/>
            <w:gridSpan w:val="5"/>
            <w:tcBorders>
              <w:top w:val="single" w:sz="4" w:space="0" w:color="auto"/>
              <w:left w:val="single" w:sz="4" w:space="0" w:color="auto"/>
              <w:bottom w:val="single" w:sz="4" w:space="0" w:color="auto"/>
            </w:tcBorders>
          </w:tcPr>
          <w:p w:rsidR="001E2557" w:rsidRPr="001E2557" w:rsidRDefault="001E2557" w:rsidP="001E2557">
            <w:pPr>
              <w:autoSpaceDE w:val="0"/>
              <w:autoSpaceDN w:val="0"/>
              <w:adjustRightInd w:val="0"/>
              <w:jc w:val="center"/>
              <w:rPr>
                <w:bCs/>
                <w:i/>
              </w:rPr>
            </w:pPr>
            <w:r w:rsidRPr="001E2557">
              <w:rPr>
                <w:bCs/>
                <w:i/>
              </w:rPr>
              <w:t>4</w:t>
            </w:r>
          </w:p>
        </w:tc>
      </w:tr>
      <w:tr w:rsidR="001E2557" w:rsidRPr="00442437" w:rsidTr="00924409">
        <w:trPr>
          <w:gridBefore w:val="1"/>
          <w:gridAfter w:val="1"/>
          <w:wBefore w:w="142" w:type="dxa"/>
          <w:wAfter w:w="3260" w:type="dxa"/>
        </w:trPr>
        <w:tc>
          <w:tcPr>
            <w:tcW w:w="780" w:type="dxa"/>
            <w:gridSpan w:val="2"/>
            <w:tcBorders>
              <w:top w:val="single" w:sz="4" w:space="0" w:color="auto"/>
              <w:bottom w:val="single" w:sz="4" w:space="0" w:color="auto"/>
              <w:right w:val="single" w:sz="4" w:space="0" w:color="auto"/>
            </w:tcBorders>
          </w:tcPr>
          <w:p w:rsidR="001E2557" w:rsidRPr="00442437" w:rsidRDefault="001E2557" w:rsidP="001E2557">
            <w:pPr>
              <w:autoSpaceDE w:val="0"/>
              <w:autoSpaceDN w:val="0"/>
              <w:adjustRightInd w:val="0"/>
              <w:outlineLvl w:val="0"/>
              <w:rPr>
                <w:bCs/>
              </w:rPr>
            </w:pPr>
          </w:p>
        </w:tc>
        <w:tc>
          <w:tcPr>
            <w:tcW w:w="14529" w:type="dxa"/>
            <w:gridSpan w:val="8"/>
            <w:tcBorders>
              <w:top w:val="single" w:sz="4" w:space="0" w:color="auto"/>
              <w:left w:val="single" w:sz="4" w:space="0" w:color="auto"/>
              <w:bottom w:val="single" w:sz="4" w:space="0" w:color="auto"/>
            </w:tcBorders>
          </w:tcPr>
          <w:p w:rsidR="001E2557" w:rsidRPr="00442437" w:rsidRDefault="001E2557" w:rsidP="001E2557">
            <w:pPr>
              <w:autoSpaceDE w:val="0"/>
              <w:autoSpaceDN w:val="0"/>
              <w:adjustRightInd w:val="0"/>
              <w:rPr>
                <w:bCs/>
              </w:rPr>
            </w:pPr>
            <w:r w:rsidRPr="00B71771">
              <w:rPr>
                <w:b/>
                <w:bCs/>
                <w:u w:val="single"/>
              </w:rPr>
              <w:t>Муниципальная программа Шумерлинского района «</w:t>
            </w:r>
            <w:r>
              <w:rPr>
                <w:b/>
                <w:bCs/>
                <w:u w:val="single"/>
              </w:rPr>
              <w:t>Развитие земельных и имущественных отношений</w:t>
            </w:r>
            <w:r w:rsidRPr="00B71771">
              <w:rPr>
                <w:b/>
                <w:bCs/>
                <w:u w:val="single"/>
              </w:rPr>
              <w:t>»</w:t>
            </w:r>
          </w:p>
        </w:tc>
      </w:tr>
      <w:tr w:rsidR="001E2557" w:rsidRPr="00442437" w:rsidTr="00924409">
        <w:trPr>
          <w:gridBefore w:val="1"/>
          <w:gridAfter w:val="1"/>
          <w:wBefore w:w="142" w:type="dxa"/>
          <w:wAfter w:w="3260" w:type="dxa"/>
        </w:trPr>
        <w:tc>
          <w:tcPr>
            <w:tcW w:w="780" w:type="dxa"/>
            <w:gridSpan w:val="2"/>
            <w:tcBorders>
              <w:top w:val="single" w:sz="4" w:space="0" w:color="auto"/>
              <w:bottom w:val="single" w:sz="4" w:space="0" w:color="auto"/>
              <w:right w:val="single" w:sz="4" w:space="0" w:color="auto"/>
            </w:tcBorders>
          </w:tcPr>
          <w:p w:rsidR="001E2557" w:rsidRPr="00442437" w:rsidRDefault="001E2557" w:rsidP="001E2557">
            <w:pPr>
              <w:autoSpaceDE w:val="0"/>
              <w:autoSpaceDN w:val="0"/>
              <w:adjustRightInd w:val="0"/>
              <w:outlineLvl w:val="0"/>
              <w:rPr>
                <w:bCs/>
              </w:rPr>
            </w:pPr>
            <w:r>
              <w:rPr>
                <w:bCs/>
              </w:rPr>
              <w:t>1.</w:t>
            </w:r>
          </w:p>
        </w:tc>
        <w:tc>
          <w:tcPr>
            <w:tcW w:w="5457" w:type="dxa"/>
            <w:tcBorders>
              <w:top w:val="single" w:sz="4" w:space="0" w:color="auto"/>
              <w:left w:val="single" w:sz="4" w:space="0" w:color="auto"/>
              <w:bottom w:val="single" w:sz="4" w:space="0" w:color="auto"/>
              <w:right w:val="single" w:sz="4" w:space="0" w:color="auto"/>
            </w:tcBorders>
          </w:tcPr>
          <w:p w:rsidR="001E2557" w:rsidRPr="00AF1E83" w:rsidRDefault="001E2557" w:rsidP="001E2557">
            <w:pPr>
              <w:autoSpaceDE w:val="0"/>
              <w:autoSpaceDN w:val="0"/>
              <w:adjustRightInd w:val="0"/>
              <w:jc w:val="both"/>
              <w:rPr>
                <w:bCs/>
              </w:rPr>
            </w:pPr>
            <w:r w:rsidRPr="00AF1E83">
              <w:rPr>
                <w:bCs/>
              </w:rPr>
              <w:t>Подпрограмма «Управление муниципальным имуществом Шумерлинского района Чувашской Республики»</w:t>
            </w:r>
          </w:p>
        </w:tc>
        <w:tc>
          <w:tcPr>
            <w:tcW w:w="2410" w:type="dxa"/>
            <w:gridSpan w:val="2"/>
            <w:tcBorders>
              <w:top w:val="single" w:sz="4" w:space="0" w:color="auto"/>
              <w:left w:val="single" w:sz="4" w:space="0" w:color="auto"/>
              <w:bottom w:val="single" w:sz="4" w:space="0" w:color="auto"/>
              <w:right w:val="single" w:sz="4" w:space="0" w:color="auto"/>
            </w:tcBorders>
          </w:tcPr>
          <w:p w:rsidR="001E2557" w:rsidRPr="00442437" w:rsidRDefault="001E2557" w:rsidP="001E2557">
            <w:pPr>
              <w:autoSpaceDE w:val="0"/>
              <w:autoSpaceDN w:val="0"/>
              <w:adjustRightInd w:val="0"/>
              <w:rPr>
                <w:bCs/>
              </w:rPr>
            </w:pPr>
          </w:p>
        </w:tc>
        <w:tc>
          <w:tcPr>
            <w:tcW w:w="6662" w:type="dxa"/>
            <w:gridSpan w:val="5"/>
            <w:tcBorders>
              <w:top w:val="single" w:sz="4" w:space="0" w:color="auto"/>
              <w:left w:val="single" w:sz="4" w:space="0" w:color="auto"/>
              <w:bottom w:val="single" w:sz="4" w:space="0" w:color="auto"/>
            </w:tcBorders>
          </w:tcPr>
          <w:p w:rsidR="001E2557" w:rsidRPr="00442437" w:rsidRDefault="001E2557" w:rsidP="001E2557">
            <w:pPr>
              <w:autoSpaceDE w:val="0"/>
              <w:autoSpaceDN w:val="0"/>
              <w:adjustRightInd w:val="0"/>
              <w:rPr>
                <w:bCs/>
              </w:rPr>
            </w:pPr>
          </w:p>
        </w:tc>
      </w:tr>
      <w:tr w:rsidR="001E2557" w:rsidRPr="00442437" w:rsidTr="00924409">
        <w:trPr>
          <w:gridBefore w:val="1"/>
          <w:gridAfter w:val="1"/>
          <w:wBefore w:w="142" w:type="dxa"/>
          <w:wAfter w:w="3260" w:type="dxa"/>
        </w:trPr>
        <w:tc>
          <w:tcPr>
            <w:tcW w:w="780" w:type="dxa"/>
            <w:gridSpan w:val="2"/>
            <w:tcBorders>
              <w:top w:val="single" w:sz="4" w:space="0" w:color="auto"/>
              <w:bottom w:val="single" w:sz="4" w:space="0" w:color="auto"/>
              <w:right w:val="single" w:sz="4" w:space="0" w:color="auto"/>
            </w:tcBorders>
          </w:tcPr>
          <w:p w:rsidR="001E2557" w:rsidRPr="00442437" w:rsidRDefault="001E2557" w:rsidP="001E2557">
            <w:pPr>
              <w:autoSpaceDE w:val="0"/>
              <w:autoSpaceDN w:val="0"/>
              <w:adjustRightInd w:val="0"/>
              <w:rPr>
                <w:bCs/>
              </w:rPr>
            </w:pPr>
            <w:r>
              <w:rPr>
                <w:bCs/>
              </w:rPr>
              <w:t>1.1.</w:t>
            </w:r>
          </w:p>
        </w:tc>
        <w:tc>
          <w:tcPr>
            <w:tcW w:w="5457" w:type="dxa"/>
            <w:tcBorders>
              <w:top w:val="single" w:sz="4" w:space="0" w:color="auto"/>
              <w:left w:val="single" w:sz="4" w:space="0" w:color="auto"/>
              <w:bottom w:val="single" w:sz="4" w:space="0" w:color="auto"/>
              <w:right w:val="single" w:sz="4" w:space="0" w:color="auto"/>
            </w:tcBorders>
          </w:tcPr>
          <w:p w:rsidR="001E2557" w:rsidRPr="005927DD" w:rsidRDefault="001E2557" w:rsidP="001E2557">
            <w:pPr>
              <w:autoSpaceDE w:val="0"/>
              <w:autoSpaceDN w:val="0"/>
              <w:adjustRightInd w:val="0"/>
              <w:ind w:firstLine="540"/>
              <w:jc w:val="both"/>
            </w:pPr>
            <w:r w:rsidRPr="005927DD">
              <w:rPr>
                <w:rFonts w:eastAsia="Calibri"/>
                <w:lang w:eastAsia="en-US"/>
              </w:rPr>
              <w:t>Основное мероприятие 1 «</w:t>
            </w:r>
            <w:r>
              <w:rPr>
                <w:rFonts w:eastAsia="Calibri"/>
                <w:lang w:eastAsia="en-US"/>
              </w:rPr>
              <w:t>Создание единой системы учета государственного имущества Чувашской Республики и муниципального имущества</w:t>
            </w:r>
            <w:r w:rsidRPr="005927DD">
              <w:t xml:space="preserve">» </w:t>
            </w:r>
          </w:p>
          <w:p w:rsidR="001E2557" w:rsidRPr="00442437" w:rsidRDefault="001E2557" w:rsidP="001E2557">
            <w:pPr>
              <w:autoSpaceDE w:val="0"/>
              <w:autoSpaceDN w:val="0"/>
              <w:adjustRightInd w:val="0"/>
              <w:jc w:val="both"/>
              <w:rPr>
                <w:bCs/>
              </w:rPr>
            </w:pPr>
          </w:p>
        </w:tc>
        <w:tc>
          <w:tcPr>
            <w:tcW w:w="2410" w:type="dxa"/>
            <w:gridSpan w:val="2"/>
            <w:tcBorders>
              <w:top w:val="single" w:sz="4" w:space="0" w:color="auto"/>
              <w:left w:val="single" w:sz="4" w:space="0" w:color="auto"/>
              <w:bottom w:val="single" w:sz="4" w:space="0" w:color="auto"/>
              <w:right w:val="single" w:sz="4" w:space="0" w:color="auto"/>
            </w:tcBorders>
          </w:tcPr>
          <w:p w:rsidR="001E2557" w:rsidRPr="00442437" w:rsidRDefault="001E2557" w:rsidP="001E2557">
            <w:pPr>
              <w:autoSpaceDE w:val="0"/>
              <w:autoSpaceDN w:val="0"/>
              <w:adjustRightInd w:val="0"/>
              <w:rPr>
                <w:bCs/>
              </w:rPr>
            </w:pPr>
            <w:r w:rsidRPr="00A05304">
              <w:rPr>
                <w:bCs/>
                <w:sz w:val="22"/>
                <w:szCs w:val="22"/>
              </w:rPr>
              <w:t>Выполнено</w:t>
            </w:r>
          </w:p>
        </w:tc>
        <w:tc>
          <w:tcPr>
            <w:tcW w:w="6662" w:type="dxa"/>
            <w:gridSpan w:val="5"/>
            <w:tcBorders>
              <w:top w:val="single" w:sz="4" w:space="0" w:color="auto"/>
              <w:left w:val="single" w:sz="4" w:space="0" w:color="auto"/>
              <w:bottom w:val="single" w:sz="4" w:space="0" w:color="auto"/>
            </w:tcBorders>
          </w:tcPr>
          <w:p w:rsidR="001E2557" w:rsidRPr="00934933" w:rsidRDefault="001E2557" w:rsidP="001E2557">
            <w:pPr>
              <w:autoSpaceDE w:val="0"/>
              <w:autoSpaceDN w:val="0"/>
              <w:adjustRightInd w:val="0"/>
              <w:ind w:firstLine="505"/>
              <w:jc w:val="both"/>
              <w:rPr>
                <w:bCs/>
              </w:rPr>
            </w:pPr>
            <w:r w:rsidRPr="00934933">
              <w:t>Отделом экономики, земельных и имущественных отношений администрации Шумерлинс</w:t>
            </w:r>
            <w:r>
              <w:t>к</w:t>
            </w:r>
            <w:r w:rsidRPr="00934933">
              <w:t xml:space="preserve">ого района </w:t>
            </w:r>
            <w:r>
              <w:t>ежеквартально</w:t>
            </w:r>
            <w:r w:rsidRPr="00934933">
              <w:t xml:space="preserve"> </w:t>
            </w:r>
            <w:r w:rsidRPr="00934933">
              <w:rPr>
                <w:bCs/>
              </w:rPr>
              <w:t xml:space="preserve">в </w:t>
            </w:r>
            <w:r>
              <w:rPr>
                <w:bCs/>
              </w:rPr>
              <w:t>Минюст</w:t>
            </w:r>
            <w:r w:rsidRPr="00934933">
              <w:rPr>
                <w:bCs/>
              </w:rPr>
              <w:t xml:space="preserve"> Чувашии </w:t>
            </w:r>
            <w:r>
              <w:rPr>
                <w:bCs/>
              </w:rPr>
              <w:t xml:space="preserve">выгружаются сведения о реестре муниципального имущества, предусмотренные возможностями программного продукта по ведению реестра муниципального имущества </w:t>
            </w:r>
          </w:p>
        </w:tc>
      </w:tr>
      <w:tr w:rsidR="001E2557" w:rsidRPr="00442437" w:rsidTr="00924409">
        <w:trPr>
          <w:gridBefore w:val="1"/>
          <w:gridAfter w:val="1"/>
          <w:wBefore w:w="142" w:type="dxa"/>
          <w:wAfter w:w="3260" w:type="dxa"/>
        </w:trPr>
        <w:tc>
          <w:tcPr>
            <w:tcW w:w="780" w:type="dxa"/>
            <w:gridSpan w:val="2"/>
            <w:tcBorders>
              <w:top w:val="single" w:sz="4" w:space="0" w:color="auto"/>
              <w:bottom w:val="single" w:sz="4" w:space="0" w:color="auto"/>
              <w:right w:val="single" w:sz="4" w:space="0" w:color="auto"/>
            </w:tcBorders>
          </w:tcPr>
          <w:p w:rsidR="001E2557" w:rsidRPr="00442437" w:rsidRDefault="001E2557" w:rsidP="001E2557">
            <w:pPr>
              <w:autoSpaceDE w:val="0"/>
              <w:autoSpaceDN w:val="0"/>
              <w:adjustRightInd w:val="0"/>
              <w:rPr>
                <w:bCs/>
              </w:rPr>
            </w:pPr>
            <w:r>
              <w:rPr>
                <w:bCs/>
              </w:rPr>
              <w:t>1.2.</w:t>
            </w:r>
          </w:p>
        </w:tc>
        <w:tc>
          <w:tcPr>
            <w:tcW w:w="5457" w:type="dxa"/>
            <w:tcBorders>
              <w:top w:val="single" w:sz="4" w:space="0" w:color="auto"/>
              <w:left w:val="single" w:sz="4" w:space="0" w:color="auto"/>
              <w:bottom w:val="single" w:sz="4" w:space="0" w:color="auto"/>
              <w:right w:val="single" w:sz="4" w:space="0" w:color="auto"/>
            </w:tcBorders>
          </w:tcPr>
          <w:p w:rsidR="001E2557" w:rsidRPr="005927DD" w:rsidRDefault="001E2557" w:rsidP="001E2557">
            <w:pPr>
              <w:ind w:firstLine="540"/>
              <w:jc w:val="both"/>
            </w:pPr>
            <w:r w:rsidRPr="005927DD">
              <w:t>Основное мероприятие 2 «</w:t>
            </w:r>
            <w:r>
              <w:t>Создание условий для максимального вовлечения в хозяйственный оборот муниципального имущества Шумерлинского района Чувашской Республики, в том числе земельных участков</w:t>
            </w:r>
            <w:r w:rsidRPr="005927DD">
              <w:t>».</w:t>
            </w:r>
          </w:p>
          <w:p w:rsidR="001E2557" w:rsidRPr="00442437" w:rsidRDefault="001E2557" w:rsidP="001E2557">
            <w:pPr>
              <w:autoSpaceDE w:val="0"/>
              <w:autoSpaceDN w:val="0"/>
              <w:adjustRightInd w:val="0"/>
              <w:jc w:val="both"/>
              <w:rPr>
                <w:bCs/>
              </w:rPr>
            </w:pPr>
          </w:p>
        </w:tc>
        <w:tc>
          <w:tcPr>
            <w:tcW w:w="2410" w:type="dxa"/>
            <w:gridSpan w:val="2"/>
            <w:tcBorders>
              <w:top w:val="single" w:sz="4" w:space="0" w:color="auto"/>
              <w:left w:val="single" w:sz="4" w:space="0" w:color="auto"/>
              <w:bottom w:val="single" w:sz="4" w:space="0" w:color="auto"/>
              <w:right w:val="single" w:sz="4" w:space="0" w:color="auto"/>
            </w:tcBorders>
          </w:tcPr>
          <w:p w:rsidR="001E2557" w:rsidRDefault="001E2557" w:rsidP="001E2557">
            <w:r w:rsidRPr="00935460">
              <w:rPr>
                <w:bCs/>
                <w:sz w:val="22"/>
                <w:szCs w:val="22"/>
              </w:rPr>
              <w:t>Выполнено</w:t>
            </w:r>
          </w:p>
        </w:tc>
        <w:tc>
          <w:tcPr>
            <w:tcW w:w="6662" w:type="dxa"/>
            <w:gridSpan w:val="5"/>
            <w:tcBorders>
              <w:top w:val="single" w:sz="4" w:space="0" w:color="auto"/>
              <w:left w:val="single" w:sz="4" w:space="0" w:color="auto"/>
              <w:bottom w:val="single" w:sz="4" w:space="0" w:color="auto"/>
            </w:tcBorders>
          </w:tcPr>
          <w:p w:rsidR="001E2557" w:rsidRPr="00934933" w:rsidRDefault="001E2557" w:rsidP="001E2557">
            <w:pPr>
              <w:autoSpaceDE w:val="0"/>
              <w:autoSpaceDN w:val="0"/>
              <w:adjustRightInd w:val="0"/>
              <w:ind w:firstLine="505"/>
              <w:jc w:val="both"/>
              <w:rPr>
                <w:bCs/>
              </w:rPr>
            </w:pPr>
            <w:r>
              <w:rPr>
                <w:bCs/>
              </w:rPr>
              <w:t xml:space="preserve">Государственная регистрация прав собственности муниципального образования «Шумерлинский район Чувашской Республики» на объекты недвижимого имущества (построенные и  приобретенные в 2019 году, выявленные в результате инвентаризации), включая земельные участки, осуществлена в полном объеме.  Работы по информационному </w:t>
            </w:r>
            <w:r>
              <w:rPr>
                <w:bCs/>
              </w:rPr>
              <w:lastRenderedPageBreak/>
              <w:t>наполнению и актуализации реестра муниципального имущества  ведутся постоянно. Предоставление в аренду, в собственность  муниципального имущества и земельных участков осуществляется путем проведения открытых аукционов.</w:t>
            </w:r>
          </w:p>
        </w:tc>
      </w:tr>
      <w:tr w:rsidR="000726A9" w:rsidRPr="00442437" w:rsidTr="00924409">
        <w:trPr>
          <w:gridBefore w:val="1"/>
          <w:wBefore w:w="142" w:type="dxa"/>
        </w:trPr>
        <w:tc>
          <w:tcPr>
            <w:tcW w:w="780" w:type="dxa"/>
            <w:gridSpan w:val="2"/>
            <w:tcBorders>
              <w:top w:val="single" w:sz="4" w:space="0" w:color="auto"/>
              <w:bottom w:val="single" w:sz="4" w:space="0" w:color="auto"/>
              <w:right w:val="single" w:sz="4" w:space="0" w:color="auto"/>
            </w:tcBorders>
          </w:tcPr>
          <w:p w:rsidR="000726A9" w:rsidRPr="000726A9" w:rsidRDefault="000726A9" w:rsidP="00656A14">
            <w:pPr>
              <w:autoSpaceDE w:val="0"/>
              <w:autoSpaceDN w:val="0"/>
              <w:adjustRightInd w:val="0"/>
              <w:jc w:val="center"/>
              <w:rPr>
                <w:bCs/>
                <w:i/>
              </w:rPr>
            </w:pPr>
            <w:r w:rsidRPr="000726A9">
              <w:rPr>
                <w:bCs/>
                <w:i/>
              </w:rPr>
              <w:lastRenderedPageBreak/>
              <w:t>N</w:t>
            </w:r>
          </w:p>
          <w:p w:rsidR="000726A9" w:rsidRPr="000726A9" w:rsidRDefault="000726A9" w:rsidP="00656A14">
            <w:pPr>
              <w:autoSpaceDE w:val="0"/>
              <w:autoSpaceDN w:val="0"/>
              <w:adjustRightInd w:val="0"/>
              <w:jc w:val="center"/>
              <w:rPr>
                <w:bCs/>
                <w:i/>
              </w:rPr>
            </w:pPr>
            <w:proofErr w:type="spellStart"/>
            <w:r w:rsidRPr="000726A9">
              <w:rPr>
                <w:bCs/>
                <w:i/>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0726A9" w:rsidRPr="000726A9" w:rsidRDefault="000726A9" w:rsidP="00656A14">
            <w:pPr>
              <w:autoSpaceDE w:val="0"/>
              <w:autoSpaceDN w:val="0"/>
              <w:adjustRightInd w:val="0"/>
              <w:jc w:val="center"/>
              <w:rPr>
                <w:bCs/>
                <w:i/>
              </w:rPr>
            </w:pPr>
            <w:r w:rsidRPr="000726A9">
              <w:rPr>
                <w:bCs/>
                <w:i/>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410" w:type="dxa"/>
            <w:gridSpan w:val="2"/>
            <w:tcBorders>
              <w:top w:val="single" w:sz="4" w:space="0" w:color="auto"/>
              <w:left w:val="single" w:sz="4" w:space="0" w:color="auto"/>
              <w:bottom w:val="single" w:sz="4" w:space="0" w:color="auto"/>
              <w:right w:val="single" w:sz="4" w:space="0" w:color="auto"/>
            </w:tcBorders>
          </w:tcPr>
          <w:p w:rsidR="000726A9" w:rsidRPr="000726A9" w:rsidRDefault="000726A9" w:rsidP="00656A14">
            <w:pPr>
              <w:autoSpaceDE w:val="0"/>
              <w:autoSpaceDN w:val="0"/>
              <w:adjustRightInd w:val="0"/>
              <w:jc w:val="center"/>
              <w:rPr>
                <w:bCs/>
                <w:i/>
              </w:rPr>
            </w:pPr>
            <w:r w:rsidRPr="000726A9">
              <w:rPr>
                <w:bCs/>
                <w:i/>
              </w:rPr>
              <w:t xml:space="preserve">Сведения о выполнении соответствующего мероприятия </w:t>
            </w:r>
            <w:hyperlink w:anchor="Par47" w:history="1">
              <w:r w:rsidRPr="000726A9">
                <w:rPr>
                  <w:bCs/>
                  <w:i/>
                  <w:color w:val="0000FF"/>
                </w:rPr>
                <w:t>&lt;1&gt;</w:t>
              </w:r>
            </w:hyperlink>
          </w:p>
        </w:tc>
        <w:tc>
          <w:tcPr>
            <w:tcW w:w="9922" w:type="dxa"/>
            <w:gridSpan w:val="6"/>
            <w:tcBorders>
              <w:top w:val="single" w:sz="4" w:space="0" w:color="auto"/>
              <w:left w:val="single" w:sz="4" w:space="0" w:color="auto"/>
              <w:bottom w:val="single" w:sz="4" w:space="0" w:color="auto"/>
            </w:tcBorders>
          </w:tcPr>
          <w:p w:rsidR="000726A9" w:rsidRPr="000726A9" w:rsidRDefault="000726A9" w:rsidP="00656A14">
            <w:pPr>
              <w:autoSpaceDE w:val="0"/>
              <w:autoSpaceDN w:val="0"/>
              <w:adjustRightInd w:val="0"/>
              <w:jc w:val="center"/>
              <w:rPr>
                <w:bCs/>
                <w:i/>
              </w:rPr>
            </w:pPr>
            <w:r w:rsidRPr="000726A9">
              <w:rPr>
                <w:bCs/>
                <w:i/>
              </w:rPr>
              <w:t xml:space="preserve">Примечание </w:t>
            </w:r>
            <w:hyperlink w:anchor="Par48" w:history="1">
              <w:r w:rsidRPr="000726A9">
                <w:rPr>
                  <w:bCs/>
                  <w:i/>
                  <w:color w:val="0000FF"/>
                </w:rPr>
                <w:t>&lt;2&gt;</w:t>
              </w:r>
            </w:hyperlink>
          </w:p>
        </w:tc>
      </w:tr>
      <w:tr w:rsidR="000726A9" w:rsidRPr="00442437" w:rsidTr="00924409">
        <w:trPr>
          <w:gridBefore w:val="1"/>
          <w:wBefore w:w="142" w:type="dxa"/>
        </w:trPr>
        <w:tc>
          <w:tcPr>
            <w:tcW w:w="780" w:type="dxa"/>
            <w:gridSpan w:val="2"/>
            <w:tcBorders>
              <w:top w:val="single" w:sz="4" w:space="0" w:color="auto"/>
              <w:bottom w:val="single" w:sz="4" w:space="0" w:color="auto"/>
              <w:right w:val="single" w:sz="4" w:space="0" w:color="auto"/>
            </w:tcBorders>
          </w:tcPr>
          <w:p w:rsidR="000726A9" w:rsidRPr="000726A9" w:rsidRDefault="000726A9" w:rsidP="00656A14">
            <w:pPr>
              <w:autoSpaceDE w:val="0"/>
              <w:autoSpaceDN w:val="0"/>
              <w:adjustRightInd w:val="0"/>
              <w:jc w:val="center"/>
              <w:rPr>
                <w:bCs/>
                <w:i/>
              </w:rPr>
            </w:pPr>
            <w:r w:rsidRPr="000726A9">
              <w:rPr>
                <w:bCs/>
                <w:i/>
              </w:rPr>
              <w:t>1</w:t>
            </w:r>
          </w:p>
        </w:tc>
        <w:tc>
          <w:tcPr>
            <w:tcW w:w="5457" w:type="dxa"/>
            <w:tcBorders>
              <w:top w:val="single" w:sz="4" w:space="0" w:color="auto"/>
              <w:left w:val="single" w:sz="4" w:space="0" w:color="auto"/>
              <w:bottom w:val="single" w:sz="4" w:space="0" w:color="auto"/>
              <w:right w:val="single" w:sz="4" w:space="0" w:color="auto"/>
            </w:tcBorders>
          </w:tcPr>
          <w:p w:rsidR="000726A9" w:rsidRPr="000726A9" w:rsidRDefault="000726A9" w:rsidP="00656A14">
            <w:pPr>
              <w:autoSpaceDE w:val="0"/>
              <w:autoSpaceDN w:val="0"/>
              <w:adjustRightInd w:val="0"/>
              <w:jc w:val="center"/>
              <w:rPr>
                <w:bCs/>
                <w:i/>
              </w:rPr>
            </w:pPr>
            <w:r w:rsidRPr="000726A9">
              <w:rPr>
                <w:bCs/>
                <w:i/>
              </w:rPr>
              <w:t>2</w:t>
            </w:r>
          </w:p>
        </w:tc>
        <w:tc>
          <w:tcPr>
            <w:tcW w:w="2410" w:type="dxa"/>
            <w:gridSpan w:val="2"/>
            <w:tcBorders>
              <w:top w:val="single" w:sz="4" w:space="0" w:color="auto"/>
              <w:left w:val="single" w:sz="4" w:space="0" w:color="auto"/>
              <w:bottom w:val="single" w:sz="4" w:space="0" w:color="auto"/>
              <w:right w:val="single" w:sz="4" w:space="0" w:color="auto"/>
            </w:tcBorders>
          </w:tcPr>
          <w:p w:rsidR="000726A9" w:rsidRPr="000726A9" w:rsidRDefault="000726A9" w:rsidP="00656A14">
            <w:pPr>
              <w:autoSpaceDE w:val="0"/>
              <w:autoSpaceDN w:val="0"/>
              <w:adjustRightInd w:val="0"/>
              <w:jc w:val="center"/>
              <w:rPr>
                <w:bCs/>
                <w:i/>
              </w:rPr>
            </w:pPr>
            <w:r w:rsidRPr="000726A9">
              <w:rPr>
                <w:bCs/>
                <w:i/>
              </w:rPr>
              <w:t>3</w:t>
            </w:r>
          </w:p>
        </w:tc>
        <w:tc>
          <w:tcPr>
            <w:tcW w:w="9922" w:type="dxa"/>
            <w:gridSpan w:val="6"/>
            <w:tcBorders>
              <w:top w:val="single" w:sz="4" w:space="0" w:color="auto"/>
              <w:left w:val="single" w:sz="4" w:space="0" w:color="auto"/>
              <w:bottom w:val="single" w:sz="4" w:space="0" w:color="auto"/>
            </w:tcBorders>
          </w:tcPr>
          <w:p w:rsidR="000726A9" w:rsidRPr="000726A9" w:rsidRDefault="000726A9" w:rsidP="00656A14">
            <w:pPr>
              <w:autoSpaceDE w:val="0"/>
              <w:autoSpaceDN w:val="0"/>
              <w:adjustRightInd w:val="0"/>
              <w:jc w:val="center"/>
              <w:rPr>
                <w:bCs/>
                <w:i/>
              </w:rPr>
            </w:pPr>
            <w:r w:rsidRPr="000726A9">
              <w:rPr>
                <w:bCs/>
                <w:i/>
              </w:rPr>
              <w:t>4</w:t>
            </w:r>
          </w:p>
        </w:tc>
      </w:tr>
      <w:tr w:rsidR="000726A9" w:rsidRPr="000726A9" w:rsidTr="00924409">
        <w:trPr>
          <w:gridBefore w:val="1"/>
          <w:wBefore w:w="142" w:type="dxa"/>
        </w:trPr>
        <w:tc>
          <w:tcPr>
            <w:tcW w:w="780" w:type="dxa"/>
            <w:gridSpan w:val="2"/>
            <w:tcBorders>
              <w:top w:val="single" w:sz="4" w:space="0" w:color="auto"/>
              <w:bottom w:val="single" w:sz="4" w:space="0" w:color="auto"/>
              <w:right w:val="single" w:sz="4" w:space="0" w:color="auto"/>
            </w:tcBorders>
          </w:tcPr>
          <w:p w:rsidR="000726A9" w:rsidRPr="00442437" w:rsidRDefault="000726A9" w:rsidP="00656A14">
            <w:pPr>
              <w:autoSpaceDE w:val="0"/>
              <w:autoSpaceDN w:val="0"/>
              <w:adjustRightInd w:val="0"/>
              <w:outlineLvl w:val="0"/>
              <w:rPr>
                <w:bCs/>
              </w:rPr>
            </w:pPr>
          </w:p>
        </w:tc>
        <w:tc>
          <w:tcPr>
            <w:tcW w:w="17789" w:type="dxa"/>
            <w:gridSpan w:val="9"/>
            <w:tcBorders>
              <w:top w:val="single" w:sz="4" w:space="0" w:color="auto"/>
              <w:left w:val="single" w:sz="4" w:space="0" w:color="auto"/>
              <w:bottom w:val="single" w:sz="4" w:space="0" w:color="auto"/>
            </w:tcBorders>
          </w:tcPr>
          <w:p w:rsidR="000726A9" w:rsidRPr="000726A9" w:rsidRDefault="000726A9" w:rsidP="00656A14">
            <w:pPr>
              <w:autoSpaceDE w:val="0"/>
              <w:autoSpaceDN w:val="0"/>
              <w:adjustRightInd w:val="0"/>
              <w:rPr>
                <w:b/>
                <w:bCs/>
                <w:u w:val="single"/>
              </w:rPr>
            </w:pPr>
            <w:r w:rsidRPr="000726A9">
              <w:rPr>
                <w:b/>
                <w:bCs/>
                <w:u w:val="single"/>
              </w:rPr>
              <w:t>Муниципальная программа Шумерлинского района «Формирование современной городской среды»</w:t>
            </w:r>
          </w:p>
        </w:tc>
      </w:tr>
      <w:tr w:rsidR="000726A9" w:rsidRPr="00442437" w:rsidTr="00924409">
        <w:trPr>
          <w:gridBefore w:val="1"/>
          <w:wBefore w:w="142" w:type="dxa"/>
        </w:trPr>
        <w:tc>
          <w:tcPr>
            <w:tcW w:w="780" w:type="dxa"/>
            <w:gridSpan w:val="2"/>
            <w:tcBorders>
              <w:top w:val="single" w:sz="4" w:space="0" w:color="auto"/>
              <w:bottom w:val="single" w:sz="4" w:space="0" w:color="auto"/>
              <w:right w:val="single" w:sz="4" w:space="0" w:color="auto"/>
            </w:tcBorders>
          </w:tcPr>
          <w:p w:rsidR="000726A9" w:rsidRPr="00442437" w:rsidRDefault="000726A9" w:rsidP="00656A14">
            <w:pPr>
              <w:autoSpaceDE w:val="0"/>
              <w:autoSpaceDN w:val="0"/>
              <w:adjustRightInd w:val="0"/>
              <w:rPr>
                <w:bCs/>
              </w:rPr>
            </w:pPr>
          </w:p>
        </w:tc>
        <w:tc>
          <w:tcPr>
            <w:tcW w:w="5457" w:type="dxa"/>
            <w:tcBorders>
              <w:top w:val="single" w:sz="4" w:space="0" w:color="auto"/>
              <w:left w:val="single" w:sz="4" w:space="0" w:color="auto"/>
              <w:bottom w:val="single" w:sz="4" w:space="0" w:color="auto"/>
              <w:right w:val="single" w:sz="4" w:space="0" w:color="auto"/>
            </w:tcBorders>
          </w:tcPr>
          <w:p w:rsidR="000726A9" w:rsidRPr="000726A9" w:rsidRDefault="000726A9" w:rsidP="00656A14">
            <w:pPr>
              <w:autoSpaceDE w:val="0"/>
              <w:autoSpaceDN w:val="0"/>
              <w:adjustRightInd w:val="0"/>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0726A9" w:rsidRPr="00442437" w:rsidRDefault="000726A9" w:rsidP="00656A14">
            <w:pPr>
              <w:autoSpaceDE w:val="0"/>
              <w:autoSpaceDN w:val="0"/>
              <w:adjustRightInd w:val="0"/>
              <w:rPr>
                <w:bCs/>
              </w:rPr>
            </w:pPr>
          </w:p>
        </w:tc>
        <w:tc>
          <w:tcPr>
            <w:tcW w:w="9922" w:type="dxa"/>
            <w:gridSpan w:val="6"/>
            <w:tcBorders>
              <w:top w:val="single" w:sz="4" w:space="0" w:color="auto"/>
              <w:left w:val="single" w:sz="4" w:space="0" w:color="auto"/>
              <w:bottom w:val="single" w:sz="4" w:space="0" w:color="auto"/>
            </w:tcBorders>
          </w:tcPr>
          <w:p w:rsidR="000726A9" w:rsidRPr="00442437" w:rsidRDefault="000726A9" w:rsidP="00656A14">
            <w:pPr>
              <w:autoSpaceDE w:val="0"/>
              <w:autoSpaceDN w:val="0"/>
              <w:adjustRightInd w:val="0"/>
              <w:rPr>
                <w:bCs/>
              </w:rPr>
            </w:pPr>
            <w:r w:rsidRPr="000726A9">
              <w:rPr>
                <w:b/>
                <w:bCs/>
              </w:rPr>
              <w:t>Выполнение запланировано на 2020 год</w:t>
            </w:r>
          </w:p>
        </w:tc>
      </w:tr>
      <w:tr w:rsidR="000726A9" w:rsidRPr="00442437" w:rsidTr="00924409">
        <w:trPr>
          <w:gridBefore w:val="1"/>
          <w:gridAfter w:val="2"/>
          <w:wBefore w:w="142" w:type="dxa"/>
          <w:wAfter w:w="3401" w:type="dxa"/>
        </w:trPr>
        <w:tc>
          <w:tcPr>
            <w:tcW w:w="780" w:type="dxa"/>
            <w:gridSpan w:val="2"/>
            <w:tcBorders>
              <w:top w:val="single" w:sz="4" w:space="0" w:color="auto"/>
              <w:bottom w:val="single" w:sz="4" w:space="0" w:color="auto"/>
              <w:right w:val="single" w:sz="4" w:space="0" w:color="auto"/>
            </w:tcBorders>
          </w:tcPr>
          <w:p w:rsidR="000726A9" w:rsidRPr="000726A9" w:rsidRDefault="000726A9" w:rsidP="00656A14">
            <w:pPr>
              <w:autoSpaceDE w:val="0"/>
              <w:autoSpaceDN w:val="0"/>
              <w:adjustRightInd w:val="0"/>
              <w:jc w:val="center"/>
              <w:rPr>
                <w:bCs/>
                <w:i/>
              </w:rPr>
            </w:pPr>
            <w:r w:rsidRPr="000726A9">
              <w:rPr>
                <w:bCs/>
                <w:i/>
              </w:rPr>
              <w:t>N</w:t>
            </w:r>
          </w:p>
          <w:p w:rsidR="000726A9" w:rsidRPr="000726A9" w:rsidRDefault="000726A9" w:rsidP="00656A14">
            <w:pPr>
              <w:autoSpaceDE w:val="0"/>
              <w:autoSpaceDN w:val="0"/>
              <w:adjustRightInd w:val="0"/>
              <w:jc w:val="center"/>
              <w:rPr>
                <w:bCs/>
                <w:i/>
              </w:rPr>
            </w:pPr>
            <w:proofErr w:type="spellStart"/>
            <w:r w:rsidRPr="000726A9">
              <w:rPr>
                <w:bCs/>
                <w:i/>
              </w:rPr>
              <w:t>пп</w:t>
            </w:r>
            <w:proofErr w:type="spellEnd"/>
          </w:p>
        </w:tc>
        <w:tc>
          <w:tcPr>
            <w:tcW w:w="5599" w:type="dxa"/>
            <w:gridSpan w:val="2"/>
            <w:tcBorders>
              <w:top w:val="single" w:sz="4" w:space="0" w:color="auto"/>
              <w:left w:val="single" w:sz="4" w:space="0" w:color="auto"/>
              <w:bottom w:val="single" w:sz="4" w:space="0" w:color="auto"/>
              <w:right w:val="single" w:sz="4" w:space="0" w:color="auto"/>
            </w:tcBorders>
          </w:tcPr>
          <w:p w:rsidR="000726A9" w:rsidRPr="000726A9" w:rsidRDefault="000726A9" w:rsidP="00656A14">
            <w:pPr>
              <w:autoSpaceDE w:val="0"/>
              <w:autoSpaceDN w:val="0"/>
              <w:adjustRightInd w:val="0"/>
              <w:jc w:val="center"/>
              <w:rPr>
                <w:bCs/>
                <w:i/>
              </w:rPr>
            </w:pPr>
            <w:r w:rsidRPr="000726A9">
              <w:rPr>
                <w:bCs/>
                <w:i/>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835" w:type="dxa"/>
            <w:gridSpan w:val="2"/>
            <w:tcBorders>
              <w:top w:val="single" w:sz="4" w:space="0" w:color="auto"/>
              <w:left w:val="single" w:sz="4" w:space="0" w:color="auto"/>
              <w:bottom w:val="single" w:sz="4" w:space="0" w:color="auto"/>
              <w:right w:val="single" w:sz="4" w:space="0" w:color="auto"/>
            </w:tcBorders>
          </w:tcPr>
          <w:p w:rsidR="000726A9" w:rsidRPr="000726A9" w:rsidRDefault="000726A9" w:rsidP="00656A14">
            <w:pPr>
              <w:autoSpaceDE w:val="0"/>
              <w:autoSpaceDN w:val="0"/>
              <w:adjustRightInd w:val="0"/>
              <w:jc w:val="center"/>
              <w:rPr>
                <w:bCs/>
                <w:i/>
              </w:rPr>
            </w:pPr>
            <w:r w:rsidRPr="000726A9">
              <w:rPr>
                <w:bCs/>
                <w:i/>
              </w:rPr>
              <w:t xml:space="preserve">Сведения о выполнении соответствующего мероприятия </w:t>
            </w:r>
            <w:hyperlink w:anchor="Par47" w:history="1">
              <w:r w:rsidRPr="000726A9">
                <w:rPr>
                  <w:bCs/>
                  <w:i/>
                  <w:color w:val="0000FF"/>
                </w:rPr>
                <w:t>&lt;1&gt;</w:t>
              </w:r>
            </w:hyperlink>
          </w:p>
        </w:tc>
        <w:tc>
          <w:tcPr>
            <w:tcW w:w="5954" w:type="dxa"/>
            <w:gridSpan w:val="3"/>
            <w:tcBorders>
              <w:top w:val="single" w:sz="4" w:space="0" w:color="auto"/>
              <w:left w:val="single" w:sz="4" w:space="0" w:color="auto"/>
              <w:bottom w:val="single" w:sz="4" w:space="0" w:color="auto"/>
            </w:tcBorders>
          </w:tcPr>
          <w:p w:rsidR="000726A9" w:rsidRPr="000726A9" w:rsidRDefault="000726A9" w:rsidP="00656A14">
            <w:pPr>
              <w:autoSpaceDE w:val="0"/>
              <w:autoSpaceDN w:val="0"/>
              <w:adjustRightInd w:val="0"/>
              <w:jc w:val="center"/>
              <w:rPr>
                <w:bCs/>
                <w:i/>
              </w:rPr>
            </w:pPr>
            <w:r w:rsidRPr="000726A9">
              <w:rPr>
                <w:bCs/>
                <w:i/>
              </w:rPr>
              <w:t xml:space="preserve">Примечание </w:t>
            </w:r>
            <w:hyperlink w:anchor="Par48" w:history="1">
              <w:r w:rsidRPr="000726A9">
                <w:rPr>
                  <w:bCs/>
                  <w:i/>
                  <w:color w:val="0000FF"/>
                </w:rPr>
                <w:t>&lt;2&gt;</w:t>
              </w:r>
            </w:hyperlink>
          </w:p>
        </w:tc>
      </w:tr>
      <w:tr w:rsidR="000726A9" w:rsidRPr="00442437" w:rsidTr="00924409">
        <w:trPr>
          <w:gridBefore w:val="1"/>
          <w:gridAfter w:val="2"/>
          <w:wBefore w:w="142" w:type="dxa"/>
          <w:wAfter w:w="3401" w:type="dxa"/>
        </w:trPr>
        <w:tc>
          <w:tcPr>
            <w:tcW w:w="780" w:type="dxa"/>
            <w:gridSpan w:val="2"/>
            <w:tcBorders>
              <w:top w:val="single" w:sz="4" w:space="0" w:color="auto"/>
              <w:bottom w:val="single" w:sz="4" w:space="0" w:color="auto"/>
              <w:right w:val="single" w:sz="4" w:space="0" w:color="auto"/>
            </w:tcBorders>
          </w:tcPr>
          <w:p w:rsidR="000726A9" w:rsidRPr="000726A9" w:rsidRDefault="000726A9" w:rsidP="00656A14">
            <w:pPr>
              <w:autoSpaceDE w:val="0"/>
              <w:autoSpaceDN w:val="0"/>
              <w:adjustRightInd w:val="0"/>
              <w:jc w:val="center"/>
              <w:rPr>
                <w:bCs/>
                <w:i/>
              </w:rPr>
            </w:pPr>
            <w:r w:rsidRPr="000726A9">
              <w:rPr>
                <w:bCs/>
                <w:i/>
              </w:rPr>
              <w:t>1</w:t>
            </w:r>
          </w:p>
        </w:tc>
        <w:tc>
          <w:tcPr>
            <w:tcW w:w="5599" w:type="dxa"/>
            <w:gridSpan w:val="2"/>
            <w:tcBorders>
              <w:top w:val="single" w:sz="4" w:space="0" w:color="auto"/>
              <w:left w:val="single" w:sz="4" w:space="0" w:color="auto"/>
              <w:bottom w:val="single" w:sz="4" w:space="0" w:color="auto"/>
              <w:right w:val="single" w:sz="4" w:space="0" w:color="auto"/>
            </w:tcBorders>
          </w:tcPr>
          <w:p w:rsidR="000726A9" w:rsidRPr="000726A9" w:rsidRDefault="000726A9" w:rsidP="00656A14">
            <w:pPr>
              <w:autoSpaceDE w:val="0"/>
              <w:autoSpaceDN w:val="0"/>
              <w:adjustRightInd w:val="0"/>
              <w:jc w:val="center"/>
              <w:rPr>
                <w:bCs/>
                <w:i/>
              </w:rPr>
            </w:pPr>
            <w:r w:rsidRPr="000726A9">
              <w:rPr>
                <w:bCs/>
                <w:i/>
              </w:rPr>
              <w:t>2</w:t>
            </w:r>
          </w:p>
        </w:tc>
        <w:tc>
          <w:tcPr>
            <w:tcW w:w="2835" w:type="dxa"/>
            <w:gridSpan w:val="2"/>
            <w:tcBorders>
              <w:top w:val="single" w:sz="4" w:space="0" w:color="auto"/>
              <w:left w:val="single" w:sz="4" w:space="0" w:color="auto"/>
              <w:bottom w:val="single" w:sz="4" w:space="0" w:color="auto"/>
              <w:right w:val="single" w:sz="4" w:space="0" w:color="auto"/>
            </w:tcBorders>
          </w:tcPr>
          <w:p w:rsidR="000726A9" w:rsidRPr="000726A9" w:rsidRDefault="000726A9" w:rsidP="00656A14">
            <w:pPr>
              <w:autoSpaceDE w:val="0"/>
              <w:autoSpaceDN w:val="0"/>
              <w:adjustRightInd w:val="0"/>
              <w:jc w:val="center"/>
              <w:rPr>
                <w:bCs/>
                <w:i/>
              </w:rPr>
            </w:pPr>
            <w:r w:rsidRPr="000726A9">
              <w:rPr>
                <w:bCs/>
                <w:i/>
              </w:rPr>
              <w:t>3</w:t>
            </w:r>
          </w:p>
        </w:tc>
        <w:tc>
          <w:tcPr>
            <w:tcW w:w="5954" w:type="dxa"/>
            <w:gridSpan w:val="3"/>
            <w:tcBorders>
              <w:top w:val="single" w:sz="4" w:space="0" w:color="auto"/>
              <w:left w:val="single" w:sz="4" w:space="0" w:color="auto"/>
              <w:bottom w:val="single" w:sz="4" w:space="0" w:color="auto"/>
            </w:tcBorders>
          </w:tcPr>
          <w:p w:rsidR="000726A9" w:rsidRPr="000726A9" w:rsidRDefault="000726A9" w:rsidP="00656A14">
            <w:pPr>
              <w:autoSpaceDE w:val="0"/>
              <w:autoSpaceDN w:val="0"/>
              <w:adjustRightInd w:val="0"/>
              <w:jc w:val="center"/>
              <w:rPr>
                <w:bCs/>
                <w:i/>
              </w:rPr>
            </w:pPr>
            <w:r w:rsidRPr="000726A9">
              <w:rPr>
                <w:bCs/>
                <w:i/>
              </w:rPr>
              <w:t>4</w:t>
            </w:r>
          </w:p>
        </w:tc>
      </w:tr>
      <w:tr w:rsidR="00711A69" w:rsidRPr="00442437" w:rsidTr="00924409">
        <w:trPr>
          <w:gridBefore w:val="1"/>
          <w:gridAfter w:val="2"/>
          <w:wBefore w:w="142" w:type="dxa"/>
          <w:wAfter w:w="3401" w:type="dxa"/>
        </w:trPr>
        <w:tc>
          <w:tcPr>
            <w:tcW w:w="780" w:type="dxa"/>
            <w:gridSpan w:val="2"/>
            <w:tcBorders>
              <w:top w:val="single" w:sz="4" w:space="0" w:color="auto"/>
              <w:bottom w:val="single" w:sz="4" w:space="0" w:color="auto"/>
              <w:right w:val="single" w:sz="4" w:space="0" w:color="auto"/>
            </w:tcBorders>
          </w:tcPr>
          <w:p w:rsidR="00711A69" w:rsidRPr="00442437" w:rsidRDefault="00711A69" w:rsidP="00656A14">
            <w:pPr>
              <w:autoSpaceDE w:val="0"/>
              <w:autoSpaceDN w:val="0"/>
              <w:adjustRightInd w:val="0"/>
              <w:outlineLvl w:val="0"/>
              <w:rPr>
                <w:bCs/>
              </w:rPr>
            </w:pPr>
          </w:p>
        </w:tc>
        <w:tc>
          <w:tcPr>
            <w:tcW w:w="14388" w:type="dxa"/>
            <w:gridSpan w:val="7"/>
            <w:tcBorders>
              <w:top w:val="single" w:sz="4" w:space="0" w:color="auto"/>
              <w:left w:val="single" w:sz="4" w:space="0" w:color="auto"/>
              <w:bottom w:val="single" w:sz="4" w:space="0" w:color="auto"/>
            </w:tcBorders>
          </w:tcPr>
          <w:p w:rsidR="00711A69" w:rsidRPr="00711A69" w:rsidRDefault="00711A69" w:rsidP="00656A14">
            <w:pPr>
              <w:autoSpaceDE w:val="0"/>
              <w:autoSpaceDN w:val="0"/>
              <w:adjustRightInd w:val="0"/>
              <w:rPr>
                <w:b/>
                <w:bCs/>
                <w:u w:val="single"/>
              </w:rPr>
            </w:pPr>
            <w:r w:rsidRPr="00711A69">
              <w:rPr>
                <w:b/>
                <w:bCs/>
                <w:u w:val="single"/>
              </w:rPr>
              <w:t xml:space="preserve">Муниципальная программа Шумерлинского района «Социальная поддержка граждан»  </w:t>
            </w:r>
          </w:p>
        </w:tc>
      </w:tr>
      <w:tr w:rsidR="000726A9" w:rsidRPr="00442437" w:rsidTr="00924409">
        <w:trPr>
          <w:gridBefore w:val="1"/>
          <w:gridAfter w:val="2"/>
          <w:wBefore w:w="142" w:type="dxa"/>
          <w:wAfter w:w="3401" w:type="dxa"/>
        </w:trPr>
        <w:tc>
          <w:tcPr>
            <w:tcW w:w="780" w:type="dxa"/>
            <w:gridSpan w:val="2"/>
            <w:tcBorders>
              <w:top w:val="single" w:sz="4" w:space="0" w:color="auto"/>
              <w:bottom w:val="single" w:sz="4" w:space="0" w:color="auto"/>
              <w:right w:val="single" w:sz="4" w:space="0" w:color="auto"/>
            </w:tcBorders>
          </w:tcPr>
          <w:p w:rsidR="000726A9" w:rsidRPr="00442437" w:rsidRDefault="000726A9" w:rsidP="00656A14">
            <w:pPr>
              <w:autoSpaceDE w:val="0"/>
              <w:autoSpaceDN w:val="0"/>
              <w:adjustRightInd w:val="0"/>
              <w:rPr>
                <w:bCs/>
              </w:rPr>
            </w:pPr>
          </w:p>
        </w:tc>
        <w:tc>
          <w:tcPr>
            <w:tcW w:w="5599" w:type="dxa"/>
            <w:gridSpan w:val="2"/>
            <w:tcBorders>
              <w:top w:val="single" w:sz="4" w:space="0" w:color="auto"/>
              <w:left w:val="single" w:sz="4" w:space="0" w:color="auto"/>
              <w:bottom w:val="single" w:sz="4" w:space="0" w:color="auto"/>
              <w:right w:val="single" w:sz="4" w:space="0" w:color="auto"/>
            </w:tcBorders>
          </w:tcPr>
          <w:p w:rsidR="000726A9" w:rsidRPr="00442437" w:rsidRDefault="000726A9" w:rsidP="00656A14">
            <w:pPr>
              <w:autoSpaceDE w:val="0"/>
              <w:autoSpaceDN w:val="0"/>
              <w:adjustRightInd w:val="0"/>
              <w:jc w:val="both"/>
              <w:rPr>
                <w:bCs/>
              </w:rPr>
            </w:pPr>
            <w:r w:rsidRPr="00442437">
              <w:rPr>
                <w:bCs/>
              </w:rPr>
              <w:t>Подпрограмма 1</w:t>
            </w:r>
            <w:r>
              <w:rPr>
                <w:bCs/>
              </w:rPr>
              <w:t xml:space="preserve"> «Социальная защита насе</w:t>
            </w:r>
            <w:r w:rsidRPr="00CE75FB">
              <w:rPr>
                <w:bCs/>
              </w:rPr>
              <w:t>ления Шумерлинского района Чувашской Республики»</w:t>
            </w:r>
          </w:p>
        </w:tc>
        <w:tc>
          <w:tcPr>
            <w:tcW w:w="2835" w:type="dxa"/>
            <w:gridSpan w:val="2"/>
            <w:tcBorders>
              <w:top w:val="single" w:sz="4" w:space="0" w:color="auto"/>
              <w:left w:val="single" w:sz="4" w:space="0" w:color="auto"/>
              <w:bottom w:val="single" w:sz="4" w:space="0" w:color="auto"/>
              <w:right w:val="single" w:sz="4" w:space="0" w:color="auto"/>
            </w:tcBorders>
          </w:tcPr>
          <w:p w:rsidR="000726A9" w:rsidRPr="00442437" w:rsidRDefault="000726A9" w:rsidP="00656A14">
            <w:pPr>
              <w:autoSpaceDE w:val="0"/>
              <w:autoSpaceDN w:val="0"/>
              <w:adjustRightInd w:val="0"/>
              <w:rPr>
                <w:bCs/>
              </w:rPr>
            </w:pPr>
          </w:p>
        </w:tc>
        <w:tc>
          <w:tcPr>
            <w:tcW w:w="5954" w:type="dxa"/>
            <w:gridSpan w:val="3"/>
            <w:tcBorders>
              <w:top w:val="single" w:sz="4" w:space="0" w:color="auto"/>
              <w:left w:val="single" w:sz="4" w:space="0" w:color="auto"/>
              <w:bottom w:val="single" w:sz="4" w:space="0" w:color="auto"/>
            </w:tcBorders>
          </w:tcPr>
          <w:p w:rsidR="000726A9" w:rsidRPr="00442437" w:rsidRDefault="000726A9" w:rsidP="00656A14">
            <w:pPr>
              <w:autoSpaceDE w:val="0"/>
              <w:autoSpaceDN w:val="0"/>
              <w:adjustRightInd w:val="0"/>
              <w:rPr>
                <w:bCs/>
              </w:rPr>
            </w:pPr>
          </w:p>
        </w:tc>
      </w:tr>
      <w:tr w:rsidR="000726A9" w:rsidRPr="00442437" w:rsidTr="00924409">
        <w:trPr>
          <w:gridBefore w:val="1"/>
          <w:gridAfter w:val="2"/>
          <w:wBefore w:w="142" w:type="dxa"/>
          <w:wAfter w:w="3401" w:type="dxa"/>
        </w:trPr>
        <w:tc>
          <w:tcPr>
            <w:tcW w:w="780" w:type="dxa"/>
            <w:gridSpan w:val="2"/>
            <w:tcBorders>
              <w:top w:val="single" w:sz="4" w:space="0" w:color="auto"/>
              <w:bottom w:val="single" w:sz="4" w:space="0" w:color="auto"/>
              <w:right w:val="single" w:sz="4" w:space="0" w:color="auto"/>
            </w:tcBorders>
          </w:tcPr>
          <w:p w:rsidR="000726A9" w:rsidRPr="00442437" w:rsidRDefault="000726A9" w:rsidP="00656A14">
            <w:pPr>
              <w:autoSpaceDE w:val="0"/>
              <w:autoSpaceDN w:val="0"/>
              <w:adjustRightInd w:val="0"/>
              <w:jc w:val="center"/>
              <w:rPr>
                <w:bCs/>
              </w:rPr>
            </w:pPr>
            <w:r w:rsidRPr="00442437">
              <w:rPr>
                <w:bCs/>
              </w:rPr>
              <w:t>1.1.</w:t>
            </w:r>
          </w:p>
        </w:tc>
        <w:tc>
          <w:tcPr>
            <w:tcW w:w="5599" w:type="dxa"/>
            <w:gridSpan w:val="2"/>
            <w:tcBorders>
              <w:top w:val="single" w:sz="4" w:space="0" w:color="auto"/>
              <w:left w:val="single" w:sz="4" w:space="0" w:color="auto"/>
              <w:bottom w:val="single" w:sz="4" w:space="0" w:color="auto"/>
              <w:right w:val="single" w:sz="4" w:space="0" w:color="auto"/>
            </w:tcBorders>
          </w:tcPr>
          <w:p w:rsidR="000726A9" w:rsidRPr="00442437" w:rsidRDefault="000726A9" w:rsidP="00656A14">
            <w:pPr>
              <w:autoSpaceDE w:val="0"/>
              <w:autoSpaceDN w:val="0"/>
              <w:adjustRightInd w:val="0"/>
              <w:jc w:val="both"/>
              <w:rPr>
                <w:bCs/>
              </w:rPr>
            </w:pPr>
            <w:r w:rsidRPr="0097306A">
              <w:rPr>
                <w:bCs/>
              </w:rPr>
              <w:t>Основное мероприятие 1. Реализация з</w:t>
            </w:r>
            <w:r>
              <w:rPr>
                <w:bCs/>
              </w:rPr>
              <w:t>аконодательства в области предо</w:t>
            </w:r>
            <w:r w:rsidRPr="0097306A">
              <w:rPr>
                <w:bCs/>
              </w:rPr>
              <w:t>ставления мер социальной поддержки отдельным категориям граждан.</w:t>
            </w:r>
          </w:p>
        </w:tc>
        <w:tc>
          <w:tcPr>
            <w:tcW w:w="2835" w:type="dxa"/>
            <w:gridSpan w:val="2"/>
            <w:tcBorders>
              <w:top w:val="single" w:sz="4" w:space="0" w:color="auto"/>
              <w:left w:val="single" w:sz="4" w:space="0" w:color="auto"/>
              <w:bottom w:val="single" w:sz="4" w:space="0" w:color="auto"/>
              <w:right w:val="single" w:sz="4" w:space="0" w:color="auto"/>
            </w:tcBorders>
          </w:tcPr>
          <w:p w:rsidR="000726A9" w:rsidRPr="00442437" w:rsidRDefault="000726A9" w:rsidP="00656A14">
            <w:pPr>
              <w:autoSpaceDE w:val="0"/>
              <w:autoSpaceDN w:val="0"/>
              <w:adjustRightInd w:val="0"/>
              <w:rPr>
                <w:bCs/>
              </w:rPr>
            </w:pPr>
            <w:r>
              <w:rPr>
                <w:bCs/>
              </w:rPr>
              <w:t>выполнено</w:t>
            </w:r>
          </w:p>
        </w:tc>
        <w:tc>
          <w:tcPr>
            <w:tcW w:w="5954" w:type="dxa"/>
            <w:gridSpan w:val="3"/>
            <w:tcBorders>
              <w:top w:val="single" w:sz="4" w:space="0" w:color="auto"/>
              <w:left w:val="single" w:sz="4" w:space="0" w:color="auto"/>
              <w:bottom w:val="single" w:sz="4" w:space="0" w:color="auto"/>
            </w:tcBorders>
          </w:tcPr>
          <w:p w:rsidR="000726A9" w:rsidRPr="00442437" w:rsidRDefault="000726A9" w:rsidP="00656A14">
            <w:pPr>
              <w:autoSpaceDE w:val="0"/>
              <w:autoSpaceDN w:val="0"/>
              <w:adjustRightInd w:val="0"/>
              <w:jc w:val="both"/>
              <w:rPr>
                <w:bCs/>
              </w:rPr>
            </w:pPr>
            <w:r>
              <w:rPr>
                <w:bCs/>
              </w:rPr>
              <w:t xml:space="preserve">Обеспечена выплата </w:t>
            </w:r>
            <w:r w:rsidRPr="00CE75FB">
              <w:rPr>
                <w:bCs/>
              </w:rPr>
              <w:t xml:space="preserve">за выслугу лет  </w:t>
            </w:r>
            <w:r>
              <w:rPr>
                <w:bCs/>
              </w:rPr>
              <w:t xml:space="preserve">5 </w:t>
            </w:r>
            <w:r w:rsidRPr="00CE75FB">
              <w:rPr>
                <w:bCs/>
              </w:rPr>
              <w:t xml:space="preserve">муниципальным служащим </w:t>
            </w:r>
            <w:r>
              <w:rPr>
                <w:bCs/>
              </w:rPr>
              <w:t xml:space="preserve">в </w:t>
            </w:r>
            <w:proofErr w:type="spellStart"/>
            <w:r>
              <w:rPr>
                <w:bCs/>
              </w:rPr>
              <w:t>Шумерлинском</w:t>
            </w:r>
            <w:proofErr w:type="spellEnd"/>
            <w:r>
              <w:rPr>
                <w:bCs/>
              </w:rPr>
              <w:t xml:space="preserve"> районе, выплаты по оплате жилищно-комму</w:t>
            </w:r>
            <w:r w:rsidRPr="00CE75FB">
              <w:rPr>
                <w:bCs/>
              </w:rPr>
              <w:t>нальных услуг</w:t>
            </w:r>
            <w:r>
              <w:t xml:space="preserve"> 92 педагогическим</w:t>
            </w:r>
            <w:r w:rsidRPr="005374C0">
              <w:t xml:space="preserve"> работник</w:t>
            </w:r>
            <w:r>
              <w:t>ам</w:t>
            </w:r>
            <w:r w:rsidRPr="005374C0">
              <w:t xml:space="preserve"> образовательных учреждений, работающим и проживающим в сельской местности,</w:t>
            </w:r>
            <w:r>
              <w:t xml:space="preserve"> д</w:t>
            </w:r>
            <w:r w:rsidRPr="005374C0">
              <w:t>руги</w:t>
            </w:r>
            <w:r>
              <w:t>м</w:t>
            </w:r>
            <w:r w:rsidRPr="005374C0">
              <w:t xml:space="preserve"> категори</w:t>
            </w:r>
            <w:r>
              <w:t>ям</w:t>
            </w:r>
            <w:r w:rsidRPr="005374C0">
              <w:t xml:space="preserve"> специалистов, работающи</w:t>
            </w:r>
            <w:r>
              <w:t>м</w:t>
            </w:r>
            <w:r w:rsidRPr="005374C0">
              <w:t xml:space="preserve"> и проживающи</w:t>
            </w:r>
            <w:r>
              <w:t>м</w:t>
            </w:r>
            <w:r w:rsidRPr="005374C0">
              <w:t xml:space="preserve"> в сельской местности</w:t>
            </w:r>
            <w:r>
              <w:t xml:space="preserve">. Кроме того, </w:t>
            </w:r>
            <w:r w:rsidRPr="0097306A">
              <w:t xml:space="preserve">27 </w:t>
            </w:r>
            <w:r>
              <w:t xml:space="preserve">работников культуры также получил данную меру </w:t>
            </w:r>
            <w:proofErr w:type="spellStart"/>
            <w:r>
              <w:t>соцподдержки</w:t>
            </w:r>
            <w:proofErr w:type="spellEnd"/>
          </w:p>
        </w:tc>
      </w:tr>
      <w:tr w:rsidR="000726A9" w:rsidRPr="00442437" w:rsidTr="00924409">
        <w:trPr>
          <w:gridBefore w:val="1"/>
          <w:gridAfter w:val="2"/>
          <w:wBefore w:w="142" w:type="dxa"/>
          <w:wAfter w:w="3401" w:type="dxa"/>
        </w:trPr>
        <w:tc>
          <w:tcPr>
            <w:tcW w:w="780" w:type="dxa"/>
            <w:gridSpan w:val="2"/>
            <w:tcBorders>
              <w:top w:val="single" w:sz="4" w:space="0" w:color="auto"/>
              <w:bottom w:val="single" w:sz="4" w:space="0" w:color="auto"/>
              <w:right w:val="single" w:sz="4" w:space="0" w:color="auto"/>
            </w:tcBorders>
          </w:tcPr>
          <w:p w:rsidR="000726A9" w:rsidRPr="001A53CD" w:rsidRDefault="000726A9" w:rsidP="00656A14">
            <w:pPr>
              <w:autoSpaceDE w:val="0"/>
              <w:autoSpaceDN w:val="0"/>
              <w:adjustRightInd w:val="0"/>
              <w:jc w:val="center"/>
              <w:rPr>
                <w:bCs/>
              </w:rPr>
            </w:pPr>
            <w:r w:rsidRPr="001A53CD">
              <w:rPr>
                <w:bCs/>
              </w:rPr>
              <w:lastRenderedPageBreak/>
              <w:t>1.2.</w:t>
            </w:r>
          </w:p>
        </w:tc>
        <w:tc>
          <w:tcPr>
            <w:tcW w:w="5599" w:type="dxa"/>
            <w:gridSpan w:val="2"/>
            <w:tcBorders>
              <w:top w:val="single" w:sz="4" w:space="0" w:color="auto"/>
              <w:left w:val="single" w:sz="4" w:space="0" w:color="auto"/>
              <w:bottom w:val="single" w:sz="4" w:space="0" w:color="auto"/>
              <w:right w:val="single" w:sz="4" w:space="0" w:color="auto"/>
            </w:tcBorders>
          </w:tcPr>
          <w:p w:rsidR="000726A9" w:rsidRPr="001A53CD" w:rsidRDefault="000726A9" w:rsidP="00656A14">
            <w:pPr>
              <w:autoSpaceDE w:val="0"/>
              <w:autoSpaceDN w:val="0"/>
              <w:adjustRightInd w:val="0"/>
              <w:jc w:val="both"/>
              <w:rPr>
                <w:color w:val="000000"/>
              </w:rPr>
            </w:pPr>
            <w:r w:rsidRPr="001A53CD">
              <w:rPr>
                <w:color w:val="000000"/>
              </w:rPr>
              <w:t>Основное мероприятие 2. Создание благоприятных условий жизнедеятельности ветеранам, гражданам пожилого возраста, инвалидам.</w:t>
            </w:r>
          </w:p>
        </w:tc>
        <w:tc>
          <w:tcPr>
            <w:tcW w:w="2835" w:type="dxa"/>
            <w:gridSpan w:val="2"/>
            <w:tcBorders>
              <w:top w:val="single" w:sz="4" w:space="0" w:color="auto"/>
              <w:left w:val="single" w:sz="4" w:space="0" w:color="auto"/>
              <w:bottom w:val="single" w:sz="4" w:space="0" w:color="auto"/>
              <w:right w:val="single" w:sz="4" w:space="0" w:color="auto"/>
            </w:tcBorders>
          </w:tcPr>
          <w:p w:rsidR="000726A9" w:rsidRPr="00442437" w:rsidRDefault="000726A9" w:rsidP="00656A14">
            <w:pPr>
              <w:autoSpaceDE w:val="0"/>
              <w:autoSpaceDN w:val="0"/>
              <w:adjustRightInd w:val="0"/>
              <w:rPr>
                <w:bCs/>
              </w:rPr>
            </w:pPr>
            <w:r>
              <w:rPr>
                <w:bCs/>
              </w:rPr>
              <w:t>выполнено</w:t>
            </w:r>
          </w:p>
        </w:tc>
        <w:tc>
          <w:tcPr>
            <w:tcW w:w="5954" w:type="dxa"/>
            <w:gridSpan w:val="3"/>
            <w:tcBorders>
              <w:top w:val="single" w:sz="4" w:space="0" w:color="auto"/>
              <w:left w:val="single" w:sz="4" w:space="0" w:color="auto"/>
              <w:bottom w:val="single" w:sz="4" w:space="0" w:color="auto"/>
            </w:tcBorders>
          </w:tcPr>
          <w:p w:rsidR="000726A9" w:rsidRPr="001A53CD" w:rsidRDefault="000726A9" w:rsidP="00656A14">
            <w:pPr>
              <w:autoSpaceDE w:val="0"/>
              <w:autoSpaceDN w:val="0"/>
              <w:adjustRightInd w:val="0"/>
              <w:ind w:right="-62"/>
              <w:jc w:val="both"/>
              <w:rPr>
                <w:bCs/>
              </w:rPr>
            </w:pPr>
            <w:r>
              <w:rPr>
                <w:bCs/>
              </w:rPr>
              <w:t>Проведен</w:t>
            </w:r>
            <w:r w:rsidRPr="001A53CD">
              <w:rPr>
                <w:bCs/>
              </w:rPr>
              <w:t xml:space="preserve"> комплекс мероприятий, направленных на проведение информационно-разъяснительной работы по социальной защите граждан, мероприяти</w:t>
            </w:r>
            <w:r>
              <w:rPr>
                <w:bCs/>
              </w:rPr>
              <w:t>й</w:t>
            </w:r>
            <w:r w:rsidRPr="001A53CD">
              <w:rPr>
                <w:bCs/>
              </w:rPr>
              <w:t xml:space="preserve"> по поддержанию жизненной активности граждан пожилого возраста и инвалидов.</w:t>
            </w:r>
          </w:p>
        </w:tc>
      </w:tr>
      <w:tr w:rsidR="000726A9" w:rsidRPr="00442437" w:rsidTr="00924409">
        <w:trPr>
          <w:gridBefore w:val="1"/>
          <w:gridAfter w:val="2"/>
          <w:wBefore w:w="142" w:type="dxa"/>
          <w:wAfter w:w="3401" w:type="dxa"/>
        </w:trPr>
        <w:tc>
          <w:tcPr>
            <w:tcW w:w="780" w:type="dxa"/>
            <w:gridSpan w:val="2"/>
            <w:tcBorders>
              <w:top w:val="single" w:sz="4" w:space="0" w:color="auto"/>
              <w:bottom w:val="single" w:sz="4" w:space="0" w:color="auto"/>
              <w:right w:val="single" w:sz="4" w:space="0" w:color="auto"/>
            </w:tcBorders>
          </w:tcPr>
          <w:p w:rsidR="000726A9" w:rsidRPr="00442437" w:rsidRDefault="000726A9" w:rsidP="00656A14">
            <w:pPr>
              <w:autoSpaceDE w:val="0"/>
              <w:autoSpaceDN w:val="0"/>
              <w:adjustRightInd w:val="0"/>
              <w:rPr>
                <w:bCs/>
              </w:rPr>
            </w:pPr>
          </w:p>
        </w:tc>
        <w:tc>
          <w:tcPr>
            <w:tcW w:w="5599" w:type="dxa"/>
            <w:gridSpan w:val="2"/>
            <w:tcBorders>
              <w:top w:val="single" w:sz="4" w:space="0" w:color="auto"/>
              <w:left w:val="single" w:sz="4" w:space="0" w:color="auto"/>
              <w:bottom w:val="single" w:sz="4" w:space="0" w:color="auto"/>
              <w:right w:val="single" w:sz="4" w:space="0" w:color="auto"/>
            </w:tcBorders>
          </w:tcPr>
          <w:p w:rsidR="000726A9" w:rsidRPr="00442437" w:rsidRDefault="000726A9" w:rsidP="00656A14">
            <w:pPr>
              <w:autoSpaceDE w:val="0"/>
              <w:autoSpaceDN w:val="0"/>
              <w:adjustRightInd w:val="0"/>
              <w:jc w:val="both"/>
              <w:rPr>
                <w:bCs/>
              </w:rPr>
            </w:pPr>
            <w:r w:rsidRPr="00442437">
              <w:rPr>
                <w:bCs/>
              </w:rPr>
              <w:t>Подпрограмма 2</w:t>
            </w:r>
            <w:r>
              <w:rPr>
                <w:bCs/>
              </w:rPr>
              <w:t xml:space="preserve"> </w:t>
            </w:r>
            <w:r w:rsidRPr="009A3F26">
              <w:rPr>
                <w:bCs/>
              </w:rPr>
              <w:t xml:space="preserve">«Совершенствование </w:t>
            </w:r>
            <w:r>
              <w:rPr>
                <w:bCs/>
              </w:rPr>
              <w:t>социальной поддержки семьи и де</w:t>
            </w:r>
            <w:r w:rsidRPr="009A3F26">
              <w:rPr>
                <w:bCs/>
              </w:rPr>
              <w:t>тей»</w:t>
            </w:r>
          </w:p>
        </w:tc>
        <w:tc>
          <w:tcPr>
            <w:tcW w:w="2835" w:type="dxa"/>
            <w:gridSpan w:val="2"/>
            <w:tcBorders>
              <w:top w:val="single" w:sz="4" w:space="0" w:color="auto"/>
              <w:left w:val="single" w:sz="4" w:space="0" w:color="auto"/>
              <w:bottom w:val="single" w:sz="4" w:space="0" w:color="auto"/>
              <w:right w:val="single" w:sz="4" w:space="0" w:color="auto"/>
            </w:tcBorders>
          </w:tcPr>
          <w:p w:rsidR="000726A9" w:rsidRPr="00442437" w:rsidRDefault="000726A9" w:rsidP="00656A14">
            <w:pPr>
              <w:autoSpaceDE w:val="0"/>
              <w:autoSpaceDN w:val="0"/>
              <w:adjustRightInd w:val="0"/>
              <w:rPr>
                <w:bCs/>
              </w:rPr>
            </w:pPr>
          </w:p>
        </w:tc>
        <w:tc>
          <w:tcPr>
            <w:tcW w:w="5954" w:type="dxa"/>
            <w:gridSpan w:val="3"/>
            <w:tcBorders>
              <w:top w:val="single" w:sz="4" w:space="0" w:color="auto"/>
              <w:left w:val="single" w:sz="4" w:space="0" w:color="auto"/>
              <w:bottom w:val="single" w:sz="4" w:space="0" w:color="auto"/>
            </w:tcBorders>
          </w:tcPr>
          <w:p w:rsidR="000726A9" w:rsidRPr="00442437" w:rsidRDefault="000726A9" w:rsidP="00656A14">
            <w:pPr>
              <w:autoSpaceDE w:val="0"/>
              <w:autoSpaceDN w:val="0"/>
              <w:adjustRightInd w:val="0"/>
              <w:rPr>
                <w:bCs/>
              </w:rPr>
            </w:pPr>
          </w:p>
        </w:tc>
      </w:tr>
      <w:tr w:rsidR="000726A9" w:rsidRPr="00442437" w:rsidTr="00924409">
        <w:trPr>
          <w:gridBefore w:val="1"/>
          <w:gridAfter w:val="2"/>
          <w:wBefore w:w="142" w:type="dxa"/>
          <w:wAfter w:w="3401" w:type="dxa"/>
        </w:trPr>
        <w:tc>
          <w:tcPr>
            <w:tcW w:w="780" w:type="dxa"/>
            <w:gridSpan w:val="2"/>
            <w:tcBorders>
              <w:top w:val="single" w:sz="4" w:space="0" w:color="auto"/>
              <w:bottom w:val="single" w:sz="4" w:space="0" w:color="auto"/>
              <w:right w:val="single" w:sz="4" w:space="0" w:color="auto"/>
            </w:tcBorders>
          </w:tcPr>
          <w:p w:rsidR="000726A9" w:rsidRPr="00442437" w:rsidRDefault="000726A9" w:rsidP="00656A14">
            <w:pPr>
              <w:autoSpaceDE w:val="0"/>
              <w:autoSpaceDN w:val="0"/>
              <w:adjustRightInd w:val="0"/>
              <w:jc w:val="center"/>
              <w:rPr>
                <w:bCs/>
              </w:rPr>
            </w:pPr>
            <w:r w:rsidRPr="00442437">
              <w:rPr>
                <w:bCs/>
              </w:rPr>
              <w:t>2.1.</w:t>
            </w:r>
          </w:p>
        </w:tc>
        <w:tc>
          <w:tcPr>
            <w:tcW w:w="5599" w:type="dxa"/>
            <w:gridSpan w:val="2"/>
            <w:tcBorders>
              <w:top w:val="single" w:sz="4" w:space="0" w:color="auto"/>
              <w:left w:val="single" w:sz="4" w:space="0" w:color="auto"/>
              <w:bottom w:val="single" w:sz="4" w:space="0" w:color="auto"/>
              <w:right w:val="single" w:sz="4" w:space="0" w:color="auto"/>
            </w:tcBorders>
          </w:tcPr>
          <w:p w:rsidR="000726A9" w:rsidRPr="009A3F26" w:rsidRDefault="000726A9" w:rsidP="00656A14">
            <w:pPr>
              <w:autoSpaceDE w:val="0"/>
              <w:autoSpaceDN w:val="0"/>
              <w:adjustRightInd w:val="0"/>
              <w:jc w:val="both"/>
              <w:rPr>
                <w:bCs/>
              </w:rPr>
            </w:pPr>
            <w:r w:rsidRPr="00442437">
              <w:rPr>
                <w:bCs/>
              </w:rPr>
              <w:t>Основное мероприятие 1</w:t>
            </w:r>
            <w:r>
              <w:rPr>
                <w:bCs/>
              </w:rPr>
              <w:t xml:space="preserve"> </w:t>
            </w:r>
            <w:r w:rsidRPr="009A3F26">
              <w:rPr>
                <w:bCs/>
              </w:rPr>
              <w:t>Организация и проведение мероприятий, направленных на сохранение семейных ценностей.</w:t>
            </w:r>
          </w:p>
          <w:p w:rsidR="000726A9" w:rsidRPr="00442437" w:rsidRDefault="000726A9" w:rsidP="00656A14">
            <w:pPr>
              <w:autoSpaceDE w:val="0"/>
              <w:autoSpaceDN w:val="0"/>
              <w:adjustRightInd w:val="0"/>
              <w:jc w:val="both"/>
              <w:rPr>
                <w:bCs/>
              </w:rPr>
            </w:pPr>
          </w:p>
        </w:tc>
        <w:tc>
          <w:tcPr>
            <w:tcW w:w="2835" w:type="dxa"/>
            <w:gridSpan w:val="2"/>
            <w:tcBorders>
              <w:top w:val="single" w:sz="4" w:space="0" w:color="auto"/>
              <w:left w:val="single" w:sz="4" w:space="0" w:color="auto"/>
              <w:bottom w:val="single" w:sz="4" w:space="0" w:color="auto"/>
              <w:right w:val="single" w:sz="4" w:space="0" w:color="auto"/>
            </w:tcBorders>
          </w:tcPr>
          <w:p w:rsidR="000726A9" w:rsidRPr="00442437" w:rsidRDefault="000726A9" w:rsidP="00656A14">
            <w:pPr>
              <w:autoSpaceDE w:val="0"/>
              <w:autoSpaceDN w:val="0"/>
              <w:adjustRightInd w:val="0"/>
              <w:rPr>
                <w:bCs/>
              </w:rPr>
            </w:pPr>
            <w:r>
              <w:rPr>
                <w:bCs/>
              </w:rPr>
              <w:t>выполнено</w:t>
            </w:r>
          </w:p>
        </w:tc>
        <w:tc>
          <w:tcPr>
            <w:tcW w:w="5954" w:type="dxa"/>
            <w:gridSpan w:val="3"/>
            <w:tcBorders>
              <w:top w:val="single" w:sz="4" w:space="0" w:color="auto"/>
              <w:left w:val="single" w:sz="4" w:space="0" w:color="auto"/>
              <w:bottom w:val="single" w:sz="4" w:space="0" w:color="auto"/>
            </w:tcBorders>
          </w:tcPr>
          <w:p w:rsidR="000726A9" w:rsidRPr="007948A7" w:rsidRDefault="000726A9" w:rsidP="00656A14">
            <w:pPr>
              <w:pStyle w:val="af"/>
              <w:tabs>
                <w:tab w:val="left" w:pos="0"/>
              </w:tabs>
              <w:ind w:left="0"/>
              <w:jc w:val="both"/>
              <w:rPr>
                <w:b/>
                <w:u w:val="single"/>
              </w:rPr>
            </w:pPr>
            <w:r>
              <w:t>В</w:t>
            </w:r>
            <w:r w:rsidRPr="009A3F26">
              <w:t xml:space="preserve"> республиканском конкурсе «Семья года»</w:t>
            </w:r>
            <w:r>
              <w:t xml:space="preserve"> приняла участие семья Федоровых из д. Егоркино</w:t>
            </w:r>
            <w:r w:rsidRPr="009A3F26">
              <w:t>.</w:t>
            </w:r>
          </w:p>
        </w:tc>
      </w:tr>
      <w:tr w:rsidR="00885870" w:rsidRPr="00624E34" w:rsidTr="00924409">
        <w:trPr>
          <w:gridAfter w:val="2"/>
          <w:wAfter w:w="3401" w:type="dxa"/>
        </w:trPr>
        <w:tc>
          <w:tcPr>
            <w:tcW w:w="922" w:type="dxa"/>
            <w:gridSpan w:val="3"/>
            <w:tcBorders>
              <w:top w:val="single" w:sz="4" w:space="0" w:color="auto"/>
              <w:bottom w:val="single" w:sz="4" w:space="0" w:color="auto"/>
              <w:right w:val="single" w:sz="4" w:space="0" w:color="auto"/>
            </w:tcBorders>
          </w:tcPr>
          <w:p w:rsidR="00885870" w:rsidRPr="00624E34" w:rsidRDefault="00885870" w:rsidP="00656A14">
            <w:pPr>
              <w:autoSpaceDE w:val="0"/>
              <w:autoSpaceDN w:val="0"/>
              <w:adjustRightInd w:val="0"/>
              <w:jc w:val="center"/>
              <w:rPr>
                <w:bCs/>
              </w:rPr>
            </w:pPr>
            <w:r w:rsidRPr="00624E34">
              <w:rPr>
                <w:bCs/>
                <w:sz w:val="22"/>
                <w:szCs w:val="22"/>
              </w:rPr>
              <w:t>N</w:t>
            </w:r>
          </w:p>
          <w:p w:rsidR="00885870" w:rsidRPr="00624E34" w:rsidRDefault="00885870" w:rsidP="00656A14">
            <w:pPr>
              <w:autoSpaceDE w:val="0"/>
              <w:autoSpaceDN w:val="0"/>
              <w:adjustRightInd w:val="0"/>
              <w:jc w:val="center"/>
              <w:rPr>
                <w:bCs/>
              </w:rPr>
            </w:pPr>
            <w:proofErr w:type="spellStart"/>
            <w:r w:rsidRPr="00624E34">
              <w:rPr>
                <w:bCs/>
                <w:sz w:val="22"/>
                <w:szCs w:val="22"/>
              </w:rPr>
              <w:t>пп</w:t>
            </w:r>
            <w:proofErr w:type="spellEnd"/>
          </w:p>
        </w:tc>
        <w:tc>
          <w:tcPr>
            <w:tcW w:w="5599" w:type="dxa"/>
            <w:gridSpan w:val="2"/>
            <w:tcBorders>
              <w:top w:val="single" w:sz="4" w:space="0" w:color="auto"/>
              <w:left w:val="single" w:sz="4" w:space="0" w:color="auto"/>
              <w:bottom w:val="single" w:sz="4" w:space="0" w:color="auto"/>
              <w:right w:val="single" w:sz="4" w:space="0" w:color="auto"/>
            </w:tcBorders>
          </w:tcPr>
          <w:p w:rsidR="00885870" w:rsidRPr="00624E34" w:rsidRDefault="00885870" w:rsidP="00656A14">
            <w:pPr>
              <w:autoSpaceDE w:val="0"/>
              <w:autoSpaceDN w:val="0"/>
              <w:adjustRightInd w:val="0"/>
              <w:jc w:val="center"/>
              <w:rPr>
                <w:bCs/>
              </w:rPr>
            </w:pPr>
            <w:r w:rsidRPr="00624E34">
              <w:rPr>
                <w:bCs/>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835" w:type="dxa"/>
            <w:gridSpan w:val="2"/>
            <w:tcBorders>
              <w:top w:val="single" w:sz="4" w:space="0" w:color="auto"/>
              <w:left w:val="single" w:sz="4" w:space="0" w:color="auto"/>
              <w:bottom w:val="single" w:sz="4" w:space="0" w:color="auto"/>
              <w:right w:val="single" w:sz="4" w:space="0" w:color="auto"/>
            </w:tcBorders>
          </w:tcPr>
          <w:p w:rsidR="00885870" w:rsidRPr="00624E34" w:rsidRDefault="00885870" w:rsidP="00656A14">
            <w:pPr>
              <w:autoSpaceDE w:val="0"/>
              <w:autoSpaceDN w:val="0"/>
              <w:adjustRightInd w:val="0"/>
              <w:jc w:val="center"/>
              <w:rPr>
                <w:bCs/>
              </w:rPr>
            </w:pPr>
            <w:r w:rsidRPr="00624E34">
              <w:rPr>
                <w:bCs/>
                <w:sz w:val="22"/>
                <w:szCs w:val="22"/>
              </w:rPr>
              <w:t xml:space="preserve">Сведения о выполнении соответствующего мероприятия </w:t>
            </w:r>
            <w:hyperlink w:anchor="Par47" w:history="1">
              <w:r w:rsidRPr="00624E34">
                <w:rPr>
                  <w:bCs/>
                  <w:color w:val="0000FF"/>
                  <w:sz w:val="22"/>
                  <w:szCs w:val="22"/>
                </w:rPr>
                <w:t>&lt;1&gt;</w:t>
              </w:r>
            </w:hyperlink>
          </w:p>
        </w:tc>
        <w:tc>
          <w:tcPr>
            <w:tcW w:w="5954" w:type="dxa"/>
            <w:gridSpan w:val="3"/>
            <w:tcBorders>
              <w:top w:val="single" w:sz="4" w:space="0" w:color="auto"/>
              <w:left w:val="single" w:sz="4" w:space="0" w:color="auto"/>
              <w:bottom w:val="single" w:sz="4" w:space="0" w:color="auto"/>
            </w:tcBorders>
          </w:tcPr>
          <w:p w:rsidR="00885870" w:rsidRPr="00624E34" w:rsidRDefault="00885870" w:rsidP="00656A14">
            <w:pPr>
              <w:autoSpaceDE w:val="0"/>
              <w:autoSpaceDN w:val="0"/>
              <w:adjustRightInd w:val="0"/>
              <w:jc w:val="center"/>
              <w:rPr>
                <w:bCs/>
              </w:rPr>
            </w:pPr>
            <w:r w:rsidRPr="00624E34">
              <w:rPr>
                <w:bCs/>
                <w:sz w:val="22"/>
                <w:szCs w:val="22"/>
              </w:rPr>
              <w:t xml:space="preserve">Примечание </w:t>
            </w:r>
            <w:hyperlink w:anchor="Par48" w:history="1">
              <w:r w:rsidRPr="00624E34">
                <w:rPr>
                  <w:bCs/>
                  <w:color w:val="0000FF"/>
                  <w:sz w:val="22"/>
                  <w:szCs w:val="22"/>
                </w:rPr>
                <w:t>&lt;2&gt;</w:t>
              </w:r>
            </w:hyperlink>
          </w:p>
        </w:tc>
      </w:tr>
      <w:tr w:rsidR="00885870" w:rsidRPr="00624E34" w:rsidTr="00924409">
        <w:trPr>
          <w:gridAfter w:val="2"/>
          <w:wAfter w:w="3401" w:type="dxa"/>
        </w:trPr>
        <w:tc>
          <w:tcPr>
            <w:tcW w:w="922" w:type="dxa"/>
            <w:gridSpan w:val="3"/>
            <w:tcBorders>
              <w:top w:val="single" w:sz="4" w:space="0" w:color="auto"/>
              <w:bottom w:val="single" w:sz="4" w:space="0" w:color="auto"/>
              <w:right w:val="single" w:sz="4" w:space="0" w:color="auto"/>
            </w:tcBorders>
          </w:tcPr>
          <w:p w:rsidR="00885870" w:rsidRPr="00624E34" w:rsidRDefault="00885870" w:rsidP="00656A14">
            <w:pPr>
              <w:autoSpaceDE w:val="0"/>
              <w:autoSpaceDN w:val="0"/>
              <w:adjustRightInd w:val="0"/>
              <w:jc w:val="center"/>
              <w:rPr>
                <w:bCs/>
              </w:rPr>
            </w:pPr>
            <w:r w:rsidRPr="00624E34">
              <w:rPr>
                <w:bCs/>
                <w:sz w:val="22"/>
                <w:szCs w:val="22"/>
              </w:rPr>
              <w:t>1</w:t>
            </w:r>
          </w:p>
        </w:tc>
        <w:tc>
          <w:tcPr>
            <w:tcW w:w="5599" w:type="dxa"/>
            <w:gridSpan w:val="2"/>
            <w:tcBorders>
              <w:top w:val="single" w:sz="4" w:space="0" w:color="auto"/>
              <w:left w:val="single" w:sz="4" w:space="0" w:color="auto"/>
              <w:bottom w:val="single" w:sz="4" w:space="0" w:color="auto"/>
              <w:right w:val="single" w:sz="4" w:space="0" w:color="auto"/>
            </w:tcBorders>
          </w:tcPr>
          <w:p w:rsidR="00885870" w:rsidRPr="00624E34" w:rsidRDefault="00885870" w:rsidP="00656A14">
            <w:pPr>
              <w:autoSpaceDE w:val="0"/>
              <w:autoSpaceDN w:val="0"/>
              <w:adjustRightInd w:val="0"/>
              <w:jc w:val="center"/>
              <w:rPr>
                <w:bCs/>
              </w:rPr>
            </w:pPr>
            <w:r w:rsidRPr="00624E34">
              <w:rPr>
                <w:bCs/>
                <w:sz w:val="22"/>
                <w:szCs w:val="22"/>
              </w:rPr>
              <w:t>2</w:t>
            </w:r>
          </w:p>
        </w:tc>
        <w:tc>
          <w:tcPr>
            <w:tcW w:w="2835" w:type="dxa"/>
            <w:gridSpan w:val="2"/>
            <w:tcBorders>
              <w:top w:val="single" w:sz="4" w:space="0" w:color="auto"/>
              <w:left w:val="single" w:sz="4" w:space="0" w:color="auto"/>
              <w:bottom w:val="single" w:sz="4" w:space="0" w:color="auto"/>
              <w:right w:val="single" w:sz="4" w:space="0" w:color="auto"/>
            </w:tcBorders>
          </w:tcPr>
          <w:p w:rsidR="00885870" w:rsidRPr="00624E34" w:rsidRDefault="00885870" w:rsidP="00656A14">
            <w:pPr>
              <w:autoSpaceDE w:val="0"/>
              <w:autoSpaceDN w:val="0"/>
              <w:adjustRightInd w:val="0"/>
              <w:jc w:val="center"/>
              <w:rPr>
                <w:bCs/>
              </w:rPr>
            </w:pPr>
            <w:r w:rsidRPr="00624E34">
              <w:rPr>
                <w:bCs/>
                <w:sz w:val="22"/>
                <w:szCs w:val="22"/>
              </w:rPr>
              <w:t>3</w:t>
            </w:r>
          </w:p>
        </w:tc>
        <w:tc>
          <w:tcPr>
            <w:tcW w:w="5954" w:type="dxa"/>
            <w:gridSpan w:val="3"/>
            <w:tcBorders>
              <w:top w:val="single" w:sz="4" w:space="0" w:color="auto"/>
              <w:left w:val="single" w:sz="4" w:space="0" w:color="auto"/>
              <w:bottom w:val="single" w:sz="4" w:space="0" w:color="auto"/>
            </w:tcBorders>
          </w:tcPr>
          <w:p w:rsidR="00885870" w:rsidRPr="00624E34" w:rsidRDefault="00885870" w:rsidP="00656A14">
            <w:pPr>
              <w:autoSpaceDE w:val="0"/>
              <w:autoSpaceDN w:val="0"/>
              <w:adjustRightInd w:val="0"/>
              <w:jc w:val="center"/>
              <w:rPr>
                <w:bCs/>
              </w:rPr>
            </w:pPr>
            <w:r w:rsidRPr="00624E34">
              <w:rPr>
                <w:bCs/>
                <w:sz w:val="22"/>
                <w:szCs w:val="22"/>
              </w:rPr>
              <w:t>4</w:t>
            </w:r>
          </w:p>
        </w:tc>
      </w:tr>
      <w:tr w:rsidR="00885870" w:rsidRPr="00624E34" w:rsidTr="00924409">
        <w:trPr>
          <w:gridAfter w:val="2"/>
          <w:wAfter w:w="3401" w:type="dxa"/>
        </w:trPr>
        <w:tc>
          <w:tcPr>
            <w:tcW w:w="915" w:type="dxa"/>
            <w:gridSpan w:val="2"/>
            <w:tcBorders>
              <w:top w:val="single" w:sz="4" w:space="0" w:color="auto"/>
              <w:bottom w:val="single" w:sz="4" w:space="0" w:color="auto"/>
              <w:right w:val="single" w:sz="4" w:space="0" w:color="auto"/>
            </w:tcBorders>
          </w:tcPr>
          <w:p w:rsidR="00885870" w:rsidRPr="00885870" w:rsidRDefault="00885870" w:rsidP="00885870">
            <w:pPr>
              <w:autoSpaceDE w:val="0"/>
              <w:autoSpaceDN w:val="0"/>
              <w:adjustRightInd w:val="0"/>
              <w:rPr>
                <w:b/>
                <w:bCs/>
              </w:rPr>
            </w:pPr>
          </w:p>
        </w:tc>
        <w:tc>
          <w:tcPr>
            <w:tcW w:w="14395" w:type="dxa"/>
            <w:gridSpan w:val="8"/>
            <w:tcBorders>
              <w:top w:val="single" w:sz="4" w:space="0" w:color="auto"/>
              <w:left w:val="single" w:sz="4" w:space="0" w:color="auto"/>
              <w:bottom w:val="single" w:sz="4" w:space="0" w:color="auto"/>
            </w:tcBorders>
          </w:tcPr>
          <w:p w:rsidR="00885870" w:rsidRPr="00924409" w:rsidRDefault="00885870" w:rsidP="00885870">
            <w:pPr>
              <w:autoSpaceDE w:val="0"/>
              <w:autoSpaceDN w:val="0"/>
              <w:adjustRightInd w:val="0"/>
              <w:rPr>
                <w:b/>
                <w:bCs/>
              </w:rPr>
            </w:pPr>
            <w:r w:rsidRPr="00885870">
              <w:rPr>
                <w:b/>
                <w:bCs/>
                <w:sz w:val="22"/>
                <w:szCs w:val="22"/>
              </w:rPr>
              <w:t xml:space="preserve">Муниципальная программа Шумерлинского района </w:t>
            </w:r>
            <w:r w:rsidRPr="00885870">
              <w:rPr>
                <w:b/>
                <w:sz w:val="22"/>
                <w:szCs w:val="22"/>
              </w:rPr>
              <w:t xml:space="preserve"> «Развитие культуры Шумерлин</w:t>
            </w:r>
            <w:r w:rsidR="00924409">
              <w:rPr>
                <w:b/>
                <w:sz w:val="22"/>
                <w:szCs w:val="22"/>
              </w:rPr>
              <w:t>ского района на 2019-2035 годы»</w:t>
            </w:r>
          </w:p>
        </w:tc>
      </w:tr>
      <w:tr w:rsidR="00885870" w:rsidRPr="00624E34" w:rsidTr="00924409">
        <w:trPr>
          <w:gridAfter w:val="2"/>
          <w:wAfter w:w="3401" w:type="dxa"/>
        </w:trPr>
        <w:tc>
          <w:tcPr>
            <w:tcW w:w="922" w:type="dxa"/>
            <w:gridSpan w:val="3"/>
            <w:tcBorders>
              <w:top w:val="single" w:sz="4" w:space="0" w:color="auto"/>
              <w:bottom w:val="single" w:sz="4" w:space="0" w:color="auto"/>
              <w:right w:val="single" w:sz="4" w:space="0" w:color="auto"/>
            </w:tcBorders>
            <w:vAlign w:val="center"/>
          </w:tcPr>
          <w:p w:rsidR="00885870" w:rsidRPr="00624E34" w:rsidRDefault="00885870" w:rsidP="00656A14">
            <w:pPr>
              <w:autoSpaceDE w:val="0"/>
              <w:autoSpaceDN w:val="0"/>
              <w:adjustRightInd w:val="0"/>
              <w:jc w:val="center"/>
              <w:rPr>
                <w:bCs/>
              </w:rPr>
            </w:pPr>
            <w:r w:rsidRPr="00624E34">
              <w:rPr>
                <w:bCs/>
                <w:sz w:val="22"/>
                <w:szCs w:val="22"/>
              </w:rPr>
              <w:t>1</w:t>
            </w:r>
          </w:p>
        </w:tc>
        <w:tc>
          <w:tcPr>
            <w:tcW w:w="5599" w:type="dxa"/>
            <w:gridSpan w:val="2"/>
            <w:tcBorders>
              <w:top w:val="single" w:sz="4" w:space="0" w:color="auto"/>
              <w:left w:val="single" w:sz="4" w:space="0" w:color="auto"/>
              <w:bottom w:val="single" w:sz="4" w:space="0" w:color="auto"/>
              <w:right w:val="single" w:sz="4" w:space="0" w:color="auto"/>
            </w:tcBorders>
          </w:tcPr>
          <w:p w:rsidR="00885870" w:rsidRPr="00885870" w:rsidRDefault="00885870" w:rsidP="00656A14">
            <w:pPr>
              <w:autoSpaceDE w:val="0"/>
              <w:autoSpaceDN w:val="0"/>
              <w:adjustRightInd w:val="0"/>
              <w:jc w:val="both"/>
              <w:rPr>
                <w:bCs/>
              </w:rPr>
            </w:pPr>
            <w:r w:rsidRPr="00885870">
              <w:rPr>
                <w:bCs/>
                <w:sz w:val="22"/>
                <w:szCs w:val="22"/>
              </w:rPr>
              <w:t>Подпрограмма «Развитие культуры Шумерлинского района»</w:t>
            </w:r>
          </w:p>
          <w:p w:rsidR="00885870" w:rsidRPr="00885870" w:rsidRDefault="00885870" w:rsidP="00656A14">
            <w:pPr>
              <w:autoSpaceDE w:val="0"/>
              <w:autoSpaceDN w:val="0"/>
              <w:adjustRightInd w:val="0"/>
              <w:jc w:val="both"/>
              <w:rPr>
                <w:bCs/>
              </w:rPr>
            </w:pPr>
          </w:p>
        </w:tc>
        <w:tc>
          <w:tcPr>
            <w:tcW w:w="2835" w:type="dxa"/>
            <w:gridSpan w:val="2"/>
            <w:tcBorders>
              <w:top w:val="single" w:sz="4" w:space="0" w:color="auto"/>
              <w:left w:val="single" w:sz="4" w:space="0" w:color="auto"/>
              <w:bottom w:val="single" w:sz="4" w:space="0" w:color="auto"/>
              <w:right w:val="single" w:sz="4" w:space="0" w:color="auto"/>
            </w:tcBorders>
          </w:tcPr>
          <w:p w:rsidR="00885870" w:rsidRPr="00624E34" w:rsidRDefault="00885870" w:rsidP="00656A14"/>
        </w:tc>
        <w:tc>
          <w:tcPr>
            <w:tcW w:w="5954" w:type="dxa"/>
            <w:gridSpan w:val="3"/>
            <w:tcBorders>
              <w:top w:val="single" w:sz="4" w:space="0" w:color="auto"/>
              <w:left w:val="single" w:sz="4" w:space="0" w:color="auto"/>
              <w:bottom w:val="single" w:sz="4" w:space="0" w:color="auto"/>
            </w:tcBorders>
          </w:tcPr>
          <w:p w:rsidR="00885870" w:rsidRPr="00624E34" w:rsidRDefault="00885870" w:rsidP="00656A14">
            <w:pPr>
              <w:autoSpaceDE w:val="0"/>
              <w:autoSpaceDN w:val="0"/>
              <w:adjustRightInd w:val="0"/>
              <w:rPr>
                <w:bCs/>
              </w:rPr>
            </w:pPr>
          </w:p>
        </w:tc>
      </w:tr>
      <w:tr w:rsidR="00885870" w:rsidRPr="00624E34" w:rsidTr="00924409">
        <w:trPr>
          <w:gridAfter w:val="2"/>
          <w:wAfter w:w="3401" w:type="dxa"/>
        </w:trPr>
        <w:tc>
          <w:tcPr>
            <w:tcW w:w="922" w:type="dxa"/>
            <w:gridSpan w:val="3"/>
            <w:tcBorders>
              <w:top w:val="single" w:sz="4" w:space="0" w:color="auto"/>
              <w:bottom w:val="single" w:sz="4" w:space="0" w:color="auto"/>
              <w:right w:val="single" w:sz="4" w:space="0" w:color="auto"/>
            </w:tcBorders>
            <w:vAlign w:val="center"/>
          </w:tcPr>
          <w:p w:rsidR="00885870" w:rsidRPr="00624E34" w:rsidRDefault="00885870" w:rsidP="00656A14">
            <w:pPr>
              <w:autoSpaceDE w:val="0"/>
              <w:autoSpaceDN w:val="0"/>
              <w:adjustRightInd w:val="0"/>
              <w:jc w:val="center"/>
              <w:rPr>
                <w:bCs/>
              </w:rPr>
            </w:pPr>
            <w:r>
              <w:rPr>
                <w:bCs/>
                <w:sz w:val="22"/>
                <w:szCs w:val="22"/>
              </w:rPr>
              <w:t>1.1</w:t>
            </w:r>
          </w:p>
        </w:tc>
        <w:tc>
          <w:tcPr>
            <w:tcW w:w="5599" w:type="dxa"/>
            <w:gridSpan w:val="2"/>
            <w:tcBorders>
              <w:top w:val="single" w:sz="4" w:space="0" w:color="auto"/>
              <w:left w:val="single" w:sz="4" w:space="0" w:color="auto"/>
              <w:bottom w:val="single" w:sz="4" w:space="0" w:color="auto"/>
              <w:right w:val="single" w:sz="4" w:space="0" w:color="auto"/>
            </w:tcBorders>
          </w:tcPr>
          <w:p w:rsidR="00885870" w:rsidRPr="00885870" w:rsidRDefault="00885870" w:rsidP="00656A14">
            <w:pPr>
              <w:autoSpaceDE w:val="0"/>
              <w:autoSpaceDN w:val="0"/>
              <w:adjustRightInd w:val="0"/>
              <w:jc w:val="both"/>
              <w:rPr>
                <w:bCs/>
              </w:rPr>
            </w:pPr>
            <w:r w:rsidRPr="00885870">
              <w:rPr>
                <w:bCs/>
                <w:sz w:val="22"/>
                <w:szCs w:val="22"/>
              </w:rPr>
              <w:t>Основное мероприятие 1</w:t>
            </w:r>
          </w:p>
          <w:p w:rsidR="00885870" w:rsidRPr="00885870" w:rsidRDefault="00885870" w:rsidP="00656A14">
            <w:pPr>
              <w:autoSpaceDE w:val="0"/>
              <w:autoSpaceDN w:val="0"/>
              <w:adjustRightInd w:val="0"/>
              <w:jc w:val="both"/>
              <w:rPr>
                <w:bCs/>
              </w:rPr>
            </w:pPr>
            <w:r w:rsidRPr="00885870">
              <w:rPr>
                <w:bCs/>
                <w:sz w:val="22"/>
                <w:szCs w:val="22"/>
              </w:rPr>
              <w:t>Сохранение, использование, популяризация и государственная охрана объектов культурного наследия</w:t>
            </w:r>
          </w:p>
        </w:tc>
        <w:tc>
          <w:tcPr>
            <w:tcW w:w="2835" w:type="dxa"/>
            <w:gridSpan w:val="2"/>
            <w:tcBorders>
              <w:top w:val="single" w:sz="4" w:space="0" w:color="auto"/>
              <w:left w:val="single" w:sz="4" w:space="0" w:color="auto"/>
              <w:bottom w:val="single" w:sz="4" w:space="0" w:color="auto"/>
              <w:right w:val="single" w:sz="4" w:space="0" w:color="auto"/>
            </w:tcBorders>
          </w:tcPr>
          <w:p w:rsidR="00885870" w:rsidRPr="00624E34" w:rsidRDefault="00885870" w:rsidP="00656A14">
            <w:r w:rsidRPr="00624E34">
              <w:rPr>
                <w:sz w:val="22"/>
                <w:szCs w:val="22"/>
              </w:rPr>
              <w:t>Не выполнено</w:t>
            </w:r>
          </w:p>
        </w:tc>
        <w:tc>
          <w:tcPr>
            <w:tcW w:w="5954" w:type="dxa"/>
            <w:gridSpan w:val="3"/>
            <w:tcBorders>
              <w:top w:val="single" w:sz="4" w:space="0" w:color="auto"/>
              <w:left w:val="single" w:sz="4" w:space="0" w:color="auto"/>
              <w:bottom w:val="single" w:sz="4" w:space="0" w:color="auto"/>
            </w:tcBorders>
          </w:tcPr>
          <w:p w:rsidR="00885870" w:rsidRPr="00624E34" w:rsidRDefault="00885870" w:rsidP="00656A14">
            <w:pPr>
              <w:autoSpaceDE w:val="0"/>
              <w:autoSpaceDN w:val="0"/>
              <w:adjustRightInd w:val="0"/>
              <w:rPr>
                <w:bCs/>
              </w:rPr>
            </w:pPr>
            <w:r w:rsidRPr="00624E34">
              <w:rPr>
                <w:bCs/>
                <w:sz w:val="22"/>
                <w:szCs w:val="22"/>
              </w:rPr>
              <w:t>В 2019 году по данному мероприятию средств не выделено</w:t>
            </w:r>
          </w:p>
        </w:tc>
      </w:tr>
      <w:tr w:rsidR="00885870" w:rsidRPr="00624E34" w:rsidTr="00924409">
        <w:trPr>
          <w:gridAfter w:val="2"/>
          <w:wAfter w:w="3401" w:type="dxa"/>
        </w:trPr>
        <w:tc>
          <w:tcPr>
            <w:tcW w:w="922" w:type="dxa"/>
            <w:gridSpan w:val="3"/>
            <w:tcBorders>
              <w:top w:val="single" w:sz="4" w:space="0" w:color="auto"/>
              <w:bottom w:val="single" w:sz="4" w:space="0" w:color="auto"/>
              <w:right w:val="single" w:sz="4" w:space="0" w:color="auto"/>
            </w:tcBorders>
            <w:vAlign w:val="center"/>
          </w:tcPr>
          <w:p w:rsidR="00885870" w:rsidRPr="00624E34" w:rsidRDefault="00885870" w:rsidP="00656A14">
            <w:pPr>
              <w:autoSpaceDE w:val="0"/>
              <w:autoSpaceDN w:val="0"/>
              <w:adjustRightInd w:val="0"/>
              <w:jc w:val="center"/>
              <w:rPr>
                <w:bCs/>
              </w:rPr>
            </w:pPr>
            <w:r>
              <w:rPr>
                <w:bCs/>
                <w:sz w:val="22"/>
                <w:szCs w:val="22"/>
              </w:rPr>
              <w:t>1.2</w:t>
            </w:r>
          </w:p>
        </w:tc>
        <w:tc>
          <w:tcPr>
            <w:tcW w:w="5599" w:type="dxa"/>
            <w:gridSpan w:val="2"/>
            <w:tcBorders>
              <w:top w:val="single" w:sz="4" w:space="0" w:color="auto"/>
              <w:left w:val="single" w:sz="4" w:space="0" w:color="auto"/>
              <w:bottom w:val="single" w:sz="4" w:space="0" w:color="auto"/>
              <w:right w:val="single" w:sz="4" w:space="0" w:color="auto"/>
            </w:tcBorders>
          </w:tcPr>
          <w:p w:rsidR="00885870" w:rsidRPr="00885870" w:rsidRDefault="00885870" w:rsidP="00656A14">
            <w:pPr>
              <w:autoSpaceDE w:val="0"/>
              <w:autoSpaceDN w:val="0"/>
              <w:adjustRightInd w:val="0"/>
              <w:jc w:val="both"/>
              <w:rPr>
                <w:bCs/>
              </w:rPr>
            </w:pPr>
            <w:r w:rsidRPr="00885870">
              <w:rPr>
                <w:bCs/>
                <w:sz w:val="22"/>
                <w:szCs w:val="22"/>
              </w:rPr>
              <w:t>Основное мероприятие 2</w:t>
            </w:r>
          </w:p>
          <w:p w:rsidR="00885870" w:rsidRPr="00885870" w:rsidRDefault="00885870" w:rsidP="00656A14">
            <w:pPr>
              <w:autoSpaceDE w:val="0"/>
              <w:autoSpaceDN w:val="0"/>
              <w:adjustRightInd w:val="0"/>
              <w:jc w:val="both"/>
              <w:rPr>
                <w:bCs/>
              </w:rPr>
            </w:pPr>
            <w:r w:rsidRPr="00885870">
              <w:rPr>
                <w:bCs/>
                <w:sz w:val="22"/>
                <w:szCs w:val="22"/>
              </w:rPr>
              <w:t>Развитие библиотечного дела</w:t>
            </w:r>
          </w:p>
        </w:tc>
        <w:tc>
          <w:tcPr>
            <w:tcW w:w="2835" w:type="dxa"/>
            <w:gridSpan w:val="2"/>
            <w:tcBorders>
              <w:top w:val="single" w:sz="4" w:space="0" w:color="auto"/>
              <w:left w:val="single" w:sz="4" w:space="0" w:color="auto"/>
              <w:bottom w:val="single" w:sz="4" w:space="0" w:color="auto"/>
              <w:right w:val="single" w:sz="4" w:space="0" w:color="auto"/>
            </w:tcBorders>
          </w:tcPr>
          <w:p w:rsidR="00885870" w:rsidRPr="00624E34" w:rsidRDefault="00885870" w:rsidP="00656A14">
            <w:r w:rsidRPr="00624E34">
              <w:rPr>
                <w:sz w:val="22"/>
                <w:szCs w:val="22"/>
              </w:rPr>
              <w:t>Выполнено</w:t>
            </w:r>
          </w:p>
        </w:tc>
        <w:tc>
          <w:tcPr>
            <w:tcW w:w="5954" w:type="dxa"/>
            <w:gridSpan w:val="3"/>
            <w:tcBorders>
              <w:top w:val="single" w:sz="4" w:space="0" w:color="auto"/>
              <w:left w:val="single" w:sz="4" w:space="0" w:color="auto"/>
              <w:bottom w:val="single" w:sz="4" w:space="0" w:color="auto"/>
            </w:tcBorders>
          </w:tcPr>
          <w:p w:rsidR="00885870" w:rsidRPr="00624E34" w:rsidRDefault="00885870" w:rsidP="00656A14">
            <w:pPr>
              <w:autoSpaceDE w:val="0"/>
              <w:autoSpaceDN w:val="0"/>
              <w:adjustRightInd w:val="0"/>
              <w:rPr>
                <w:bCs/>
              </w:rPr>
            </w:pPr>
            <w:r w:rsidRPr="00624E34">
              <w:rPr>
                <w:bCs/>
                <w:sz w:val="22"/>
                <w:szCs w:val="22"/>
              </w:rPr>
              <w:t xml:space="preserve">Обеспечена деятельность организаций, подведомственных сектору культуры и архивного дела  администрации Шумерлинского района, - библиотек района </w:t>
            </w:r>
          </w:p>
        </w:tc>
      </w:tr>
      <w:tr w:rsidR="00885870" w:rsidRPr="00624E34" w:rsidTr="00924409">
        <w:trPr>
          <w:gridAfter w:val="2"/>
          <w:wAfter w:w="3401" w:type="dxa"/>
        </w:trPr>
        <w:tc>
          <w:tcPr>
            <w:tcW w:w="922" w:type="dxa"/>
            <w:gridSpan w:val="3"/>
            <w:tcBorders>
              <w:top w:val="single" w:sz="4" w:space="0" w:color="auto"/>
              <w:bottom w:val="single" w:sz="4" w:space="0" w:color="auto"/>
              <w:right w:val="single" w:sz="4" w:space="0" w:color="auto"/>
            </w:tcBorders>
            <w:vAlign w:val="center"/>
          </w:tcPr>
          <w:p w:rsidR="00885870" w:rsidRPr="00624E34" w:rsidRDefault="00885870" w:rsidP="00656A14">
            <w:pPr>
              <w:autoSpaceDE w:val="0"/>
              <w:autoSpaceDN w:val="0"/>
              <w:adjustRightInd w:val="0"/>
              <w:jc w:val="center"/>
              <w:rPr>
                <w:bCs/>
              </w:rPr>
            </w:pPr>
            <w:r>
              <w:rPr>
                <w:bCs/>
                <w:sz w:val="22"/>
                <w:szCs w:val="22"/>
              </w:rPr>
              <w:t>1.3.</w:t>
            </w:r>
          </w:p>
        </w:tc>
        <w:tc>
          <w:tcPr>
            <w:tcW w:w="5599" w:type="dxa"/>
            <w:gridSpan w:val="2"/>
            <w:tcBorders>
              <w:top w:val="single" w:sz="4" w:space="0" w:color="auto"/>
              <w:left w:val="single" w:sz="4" w:space="0" w:color="auto"/>
              <w:bottom w:val="single" w:sz="4" w:space="0" w:color="auto"/>
              <w:right w:val="single" w:sz="4" w:space="0" w:color="auto"/>
            </w:tcBorders>
          </w:tcPr>
          <w:p w:rsidR="00885870" w:rsidRPr="00885870" w:rsidRDefault="00885870" w:rsidP="00656A14">
            <w:pPr>
              <w:autoSpaceDE w:val="0"/>
              <w:autoSpaceDN w:val="0"/>
              <w:adjustRightInd w:val="0"/>
              <w:jc w:val="both"/>
              <w:rPr>
                <w:bCs/>
              </w:rPr>
            </w:pPr>
            <w:r w:rsidRPr="00885870">
              <w:rPr>
                <w:bCs/>
                <w:sz w:val="22"/>
                <w:szCs w:val="22"/>
              </w:rPr>
              <w:t>Основное мероприятие 3</w:t>
            </w:r>
          </w:p>
          <w:p w:rsidR="00885870" w:rsidRPr="00885870" w:rsidRDefault="00885870" w:rsidP="00656A14">
            <w:pPr>
              <w:autoSpaceDE w:val="0"/>
              <w:autoSpaceDN w:val="0"/>
              <w:adjustRightInd w:val="0"/>
              <w:jc w:val="both"/>
              <w:rPr>
                <w:bCs/>
              </w:rPr>
            </w:pPr>
            <w:r w:rsidRPr="00885870">
              <w:rPr>
                <w:bCs/>
                <w:sz w:val="22"/>
                <w:szCs w:val="22"/>
              </w:rPr>
              <w:t>Развитие архивного дела</w:t>
            </w:r>
          </w:p>
        </w:tc>
        <w:tc>
          <w:tcPr>
            <w:tcW w:w="2835" w:type="dxa"/>
            <w:gridSpan w:val="2"/>
            <w:tcBorders>
              <w:top w:val="single" w:sz="4" w:space="0" w:color="auto"/>
              <w:left w:val="single" w:sz="4" w:space="0" w:color="auto"/>
              <w:bottom w:val="single" w:sz="4" w:space="0" w:color="auto"/>
              <w:right w:val="single" w:sz="4" w:space="0" w:color="auto"/>
            </w:tcBorders>
          </w:tcPr>
          <w:p w:rsidR="00885870" w:rsidRPr="00624E34" w:rsidRDefault="00885870" w:rsidP="00656A14">
            <w:r w:rsidRPr="00624E34">
              <w:rPr>
                <w:sz w:val="22"/>
                <w:szCs w:val="22"/>
              </w:rPr>
              <w:t>Не выполнено</w:t>
            </w:r>
          </w:p>
        </w:tc>
        <w:tc>
          <w:tcPr>
            <w:tcW w:w="5954" w:type="dxa"/>
            <w:gridSpan w:val="3"/>
            <w:tcBorders>
              <w:top w:val="single" w:sz="4" w:space="0" w:color="auto"/>
              <w:left w:val="single" w:sz="4" w:space="0" w:color="auto"/>
              <w:bottom w:val="single" w:sz="4" w:space="0" w:color="auto"/>
            </w:tcBorders>
          </w:tcPr>
          <w:p w:rsidR="00885870" w:rsidRPr="00624E34" w:rsidRDefault="00885870" w:rsidP="00656A14">
            <w:pPr>
              <w:autoSpaceDE w:val="0"/>
              <w:autoSpaceDN w:val="0"/>
              <w:adjustRightInd w:val="0"/>
              <w:rPr>
                <w:bCs/>
              </w:rPr>
            </w:pPr>
            <w:r w:rsidRPr="00624E34">
              <w:rPr>
                <w:bCs/>
                <w:sz w:val="22"/>
                <w:szCs w:val="22"/>
              </w:rPr>
              <w:t>В 2019 году по данному мероприятию не было заложено средств</w:t>
            </w:r>
          </w:p>
        </w:tc>
      </w:tr>
      <w:tr w:rsidR="00885870" w:rsidRPr="00624E34" w:rsidTr="00924409">
        <w:trPr>
          <w:gridAfter w:val="2"/>
          <w:wAfter w:w="3401" w:type="dxa"/>
        </w:trPr>
        <w:tc>
          <w:tcPr>
            <w:tcW w:w="922" w:type="dxa"/>
            <w:gridSpan w:val="3"/>
            <w:tcBorders>
              <w:top w:val="single" w:sz="4" w:space="0" w:color="auto"/>
              <w:bottom w:val="single" w:sz="4" w:space="0" w:color="auto"/>
              <w:right w:val="single" w:sz="4" w:space="0" w:color="auto"/>
            </w:tcBorders>
            <w:vAlign w:val="center"/>
          </w:tcPr>
          <w:p w:rsidR="00885870" w:rsidRPr="00624E34" w:rsidRDefault="00885870" w:rsidP="00656A14">
            <w:pPr>
              <w:autoSpaceDE w:val="0"/>
              <w:autoSpaceDN w:val="0"/>
              <w:adjustRightInd w:val="0"/>
              <w:jc w:val="center"/>
              <w:rPr>
                <w:bCs/>
              </w:rPr>
            </w:pPr>
            <w:r>
              <w:rPr>
                <w:bCs/>
                <w:sz w:val="22"/>
                <w:szCs w:val="22"/>
              </w:rPr>
              <w:t>1.4</w:t>
            </w:r>
          </w:p>
        </w:tc>
        <w:tc>
          <w:tcPr>
            <w:tcW w:w="5599" w:type="dxa"/>
            <w:gridSpan w:val="2"/>
            <w:tcBorders>
              <w:top w:val="single" w:sz="4" w:space="0" w:color="auto"/>
              <w:left w:val="single" w:sz="4" w:space="0" w:color="auto"/>
              <w:bottom w:val="single" w:sz="4" w:space="0" w:color="auto"/>
              <w:right w:val="single" w:sz="4" w:space="0" w:color="auto"/>
            </w:tcBorders>
          </w:tcPr>
          <w:p w:rsidR="00885870" w:rsidRPr="00885870" w:rsidRDefault="00885870" w:rsidP="00656A14">
            <w:pPr>
              <w:autoSpaceDE w:val="0"/>
              <w:autoSpaceDN w:val="0"/>
              <w:adjustRightInd w:val="0"/>
              <w:jc w:val="both"/>
              <w:rPr>
                <w:bCs/>
              </w:rPr>
            </w:pPr>
            <w:r w:rsidRPr="00885870">
              <w:rPr>
                <w:bCs/>
                <w:sz w:val="22"/>
                <w:szCs w:val="22"/>
              </w:rPr>
              <w:t>Основное мероприятие 4</w:t>
            </w:r>
          </w:p>
          <w:p w:rsidR="00885870" w:rsidRPr="00885870" w:rsidRDefault="00885870" w:rsidP="00656A14">
            <w:pPr>
              <w:autoSpaceDE w:val="0"/>
              <w:autoSpaceDN w:val="0"/>
              <w:adjustRightInd w:val="0"/>
              <w:jc w:val="both"/>
              <w:rPr>
                <w:bCs/>
              </w:rPr>
            </w:pPr>
            <w:r w:rsidRPr="00885870">
              <w:rPr>
                <w:bCs/>
                <w:sz w:val="22"/>
                <w:szCs w:val="22"/>
              </w:rPr>
              <w:t>Сохранение и развитие народного творчества</w:t>
            </w:r>
          </w:p>
        </w:tc>
        <w:tc>
          <w:tcPr>
            <w:tcW w:w="2835" w:type="dxa"/>
            <w:gridSpan w:val="2"/>
            <w:tcBorders>
              <w:top w:val="single" w:sz="4" w:space="0" w:color="auto"/>
              <w:left w:val="single" w:sz="4" w:space="0" w:color="auto"/>
              <w:bottom w:val="single" w:sz="4" w:space="0" w:color="auto"/>
              <w:right w:val="single" w:sz="4" w:space="0" w:color="auto"/>
            </w:tcBorders>
          </w:tcPr>
          <w:p w:rsidR="00885870" w:rsidRPr="00624E34" w:rsidRDefault="00885870" w:rsidP="00656A14">
            <w:r w:rsidRPr="00624E34">
              <w:rPr>
                <w:sz w:val="22"/>
                <w:szCs w:val="22"/>
              </w:rPr>
              <w:t>Выполнено</w:t>
            </w:r>
          </w:p>
        </w:tc>
        <w:tc>
          <w:tcPr>
            <w:tcW w:w="5954" w:type="dxa"/>
            <w:gridSpan w:val="3"/>
            <w:tcBorders>
              <w:top w:val="single" w:sz="4" w:space="0" w:color="auto"/>
              <w:left w:val="single" w:sz="4" w:space="0" w:color="auto"/>
              <w:bottom w:val="single" w:sz="4" w:space="0" w:color="auto"/>
            </w:tcBorders>
          </w:tcPr>
          <w:p w:rsidR="00885870" w:rsidRPr="00624E34" w:rsidRDefault="00885870" w:rsidP="00656A14">
            <w:pPr>
              <w:autoSpaceDE w:val="0"/>
              <w:autoSpaceDN w:val="0"/>
              <w:adjustRightInd w:val="0"/>
              <w:rPr>
                <w:bCs/>
              </w:rPr>
            </w:pPr>
            <w:r w:rsidRPr="00624E34">
              <w:rPr>
                <w:bCs/>
                <w:sz w:val="22"/>
                <w:szCs w:val="22"/>
              </w:rPr>
              <w:t xml:space="preserve">Обеспечена деятельность организаций, подведомственных сектору культуры и архивного дела  администрации </w:t>
            </w:r>
            <w:r w:rsidRPr="00624E34">
              <w:rPr>
                <w:bCs/>
                <w:sz w:val="22"/>
                <w:szCs w:val="22"/>
              </w:rPr>
              <w:lastRenderedPageBreak/>
              <w:t>Шумерлинского района, - учреждений культурн</w:t>
            </w:r>
            <w:proofErr w:type="gramStart"/>
            <w:r w:rsidRPr="00624E34">
              <w:rPr>
                <w:bCs/>
                <w:sz w:val="22"/>
                <w:szCs w:val="22"/>
              </w:rPr>
              <w:t>о-</w:t>
            </w:r>
            <w:proofErr w:type="gramEnd"/>
            <w:r w:rsidRPr="00624E34">
              <w:rPr>
                <w:bCs/>
                <w:sz w:val="22"/>
                <w:szCs w:val="22"/>
              </w:rPr>
              <w:t xml:space="preserve"> досугового типа.</w:t>
            </w:r>
          </w:p>
        </w:tc>
      </w:tr>
      <w:tr w:rsidR="00885870" w:rsidRPr="00624E34" w:rsidTr="00924409">
        <w:trPr>
          <w:gridAfter w:val="2"/>
          <w:wAfter w:w="3401" w:type="dxa"/>
        </w:trPr>
        <w:tc>
          <w:tcPr>
            <w:tcW w:w="922" w:type="dxa"/>
            <w:gridSpan w:val="3"/>
            <w:tcBorders>
              <w:top w:val="single" w:sz="4" w:space="0" w:color="auto"/>
              <w:bottom w:val="single" w:sz="4" w:space="0" w:color="auto"/>
              <w:right w:val="single" w:sz="4" w:space="0" w:color="auto"/>
            </w:tcBorders>
            <w:vAlign w:val="center"/>
          </w:tcPr>
          <w:p w:rsidR="00885870" w:rsidRPr="00624E34" w:rsidRDefault="00885870" w:rsidP="00656A14">
            <w:pPr>
              <w:autoSpaceDE w:val="0"/>
              <w:autoSpaceDN w:val="0"/>
              <w:adjustRightInd w:val="0"/>
              <w:jc w:val="center"/>
              <w:rPr>
                <w:bCs/>
              </w:rPr>
            </w:pPr>
            <w:r>
              <w:rPr>
                <w:bCs/>
                <w:sz w:val="22"/>
                <w:szCs w:val="22"/>
              </w:rPr>
              <w:lastRenderedPageBreak/>
              <w:t>1.5</w:t>
            </w:r>
          </w:p>
        </w:tc>
        <w:tc>
          <w:tcPr>
            <w:tcW w:w="5599" w:type="dxa"/>
            <w:gridSpan w:val="2"/>
            <w:tcBorders>
              <w:top w:val="single" w:sz="4" w:space="0" w:color="auto"/>
              <w:left w:val="single" w:sz="4" w:space="0" w:color="auto"/>
              <w:bottom w:val="single" w:sz="4" w:space="0" w:color="auto"/>
              <w:right w:val="single" w:sz="4" w:space="0" w:color="auto"/>
            </w:tcBorders>
          </w:tcPr>
          <w:p w:rsidR="00885870" w:rsidRPr="00885870" w:rsidRDefault="00885870" w:rsidP="00656A14">
            <w:pPr>
              <w:autoSpaceDE w:val="0"/>
              <w:autoSpaceDN w:val="0"/>
              <w:adjustRightInd w:val="0"/>
              <w:jc w:val="both"/>
              <w:rPr>
                <w:bCs/>
              </w:rPr>
            </w:pPr>
            <w:r w:rsidRPr="00885870">
              <w:rPr>
                <w:bCs/>
                <w:sz w:val="22"/>
                <w:szCs w:val="22"/>
              </w:rPr>
              <w:t>Основное мероприятие 5</w:t>
            </w:r>
          </w:p>
          <w:p w:rsidR="00885870" w:rsidRPr="00885870" w:rsidRDefault="00885870" w:rsidP="00656A14">
            <w:pPr>
              <w:autoSpaceDE w:val="0"/>
              <w:autoSpaceDN w:val="0"/>
              <w:adjustRightInd w:val="0"/>
              <w:jc w:val="both"/>
              <w:rPr>
                <w:bCs/>
              </w:rPr>
            </w:pPr>
            <w:r w:rsidRPr="00885870">
              <w:rPr>
                <w:bCs/>
                <w:sz w:val="22"/>
                <w:szCs w:val="22"/>
              </w:rPr>
              <w:t>Поддержка детского и юношеского творчества</w:t>
            </w:r>
          </w:p>
        </w:tc>
        <w:tc>
          <w:tcPr>
            <w:tcW w:w="2835" w:type="dxa"/>
            <w:gridSpan w:val="2"/>
            <w:tcBorders>
              <w:top w:val="single" w:sz="4" w:space="0" w:color="auto"/>
              <w:left w:val="single" w:sz="4" w:space="0" w:color="auto"/>
              <w:bottom w:val="single" w:sz="4" w:space="0" w:color="auto"/>
              <w:right w:val="single" w:sz="4" w:space="0" w:color="auto"/>
            </w:tcBorders>
          </w:tcPr>
          <w:p w:rsidR="00885870" w:rsidRPr="00624E34" w:rsidRDefault="00885870" w:rsidP="00656A14">
            <w:r w:rsidRPr="00624E34">
              <w:rPr>
                <w:sz w:val="22"/>
                <w:szCs w:val="22"/>
              </w:rPr>
              <w:t>Не выполнено</w:t>
            </w:r>
          </w:p>
        </w:tc>
        <w:tc>
          <w:tcPr>
            <w:tcW w:w="5954" w:type="dxa"/>
            <w:gridSpan w:val="3"/>
            <w:tcBorders>
              <w:top w:val="single" w:sz="4" w:space="0" w:color="auto"/>
              <w:left w:val="single" w:sz="4" w:space="0" w:color="auto"/>
              <w:bottom w:val="single" w:sz="4" w:space="0" w:color="auto"/>
            </w:tcBorders>
          </w:tcPr>
          <w:p w:rsidR="00885870" w:rsidRPr="00624E34" w:rsidRDefault="00885870" w:rsidP="00656A14">
            <w:pPr>
              <w:autoSpaceDE w:val="0"/>
              <w:autoSpaceDN w:val="0"/>
              <w:adjustRightInd w:val="0"/>
              <w:rPr>
                <w:bCs/>
              </w:rPr>
            </w:pPr>
            <w:r w:rsidRPr="00624E34">
              <w:rPr>
                <w:bCs/>
                <w:sz w:val="22"/>
                <w:szCs w:val="22"/>
              </w:rPr>
              <w:t>В 2019 году по данному мероприятию средств не выделено</w:t>
            </w:r>
          </w:p>
        </w:tc>
      </w:tr>
      <w:tr w:rsidR="00885870" w:rsidRPr="00624E34" w:rsidTr="00924409">
        <w:trPr>
          <w:gridAfter w:val="2"/>
          <w:wAfter w:w="3401" w:type="dxa"/>
        </w:trPr>
        <w:tc>
          <w:tcPr>
            <w:tcW w:w="922" w:type="dxa"/>
            <w:gridSpan w:val="3"/>
            <w:tcBorders>
              <w:top w:val="single" w:sz="4" w:space="0" w:color="auto"/>
              <w:bottom w:val="single" w:sz="4" w:space="0" w:color="auto"/>
              <w:right w:val="single" w:sz="4" w:space="0" w:color="auto"/>
            </w:tcBorders>
            <w:vAlign w:val="center"/>
          </w:tcPr>
          <w:p w:rsidR="00885870" w:rsidRPr="00624E34" w:rsidRDefault="00885870" w:rsidP="00656A14">
            <w:pPr>
              <w:autoSpaceDE w:val="0"/>
              <w:autoSpaceDN w:val="0"/>
              <w:adjustRightInd w:val="0"/>
              <w:jc w:val="center"/>
              <w:rPr>
                <w:bCs/>
              </w:rPr>
            </w:pPr>
            <w:r>
              <w:rPr>
                <w:bCs/>
                <w:sz w:val="22"/>
                <w:szCs w:val="22"/>
              </w:rPr>
              <w:t>1.6.</w:t>
            </w:r>
          </w:p>
        </w:tc>
        <w:tc>
          <w:tcPr>
            <w:tcW w:w="5599" w:type="dxa"/>
            <w:gridSpan w:val="2"/>
            <w:tcBorders>
              <w:top w:val="single" w:sz="4" w:space="0" w:color="auto"/>
              <w:left w:val="single" w:sz="4" w:space="0" w:color="auto"/>
              <w:bottom w:val="single" w:sz="4" w:space="0" w:color="auto"/>
              <w:right w:val="single" w:sz="4" w:space="0" w:color="auto"/>
            </w:tcBorders>
          </w:tcPr>
          <w:p w:rsidR="00885870" w:rsidRPr="00885870" w:rsidRDefault="00885870" w:rsidP="00656A14">
            <w:pPr>
              <w:autoSpaceDE w:val="0"/>
              <w:autoSpaceDN w:val="0"/>
              <w:adjustRightInd w:val="0"/>
              <w:jc w:val="both"/>
              <w:rPr>
                <w:bCs/>
              </w:rPr>
            </w:pPr>
            <w:r w:rsidRPr="00885870">
              <w:rPr>
                <w:bCs/>
                <w:sz w:val="22"/>
                <w:szCs w:val="22"/>
              </w:rPr>
              <w:t>Основное мероприятие 6</w:t>
            </w:r>
          </w:p>
          <w:p w:rsidR="00885870" w:rsidRPr="00885870" w:rsidRDefault="00885870" w:rsidP="00656A14">
            <w:pPr>
              <w:autoSpaceDE w:val="0"/>
              <w:autoSpaceDN w:val="0"/>
              <w:adjustRightInd w:val="0"/>
              <w:jc w:val="both"/>
              <w:rPr>
                <w:bCs/>
              </w:rPr>
            </w:pPr>
            <w:r w:rsidRPr="00885870">
              <w:rPr>
                <w:bCs/>
                <w:sz w:val="22"/>
                <w:szCs w:val="22"/>
              </w:rPr>
              <w:t>Проведение мероприятий в сфере культуры искусства, архивного дела</w:t>
            </w:r>
          </w:p>
        </w:tc>
        <w:tc>
          <w:tcPr>
            <w:tcW w:w="2835" w:type="dxa"/>
            <w:gridSpan w:val="2"/>
            <w:tcBorders>
              <w:top w:val="single" w:sz="4" w:space="0" w:color="auto"/>
              <w:left w:val="single" w:sz="4" w:space="0" w:color="auto"/>
              <w:bottom w:val="single" w:sz="4" w:space="0" w:color="auto"/>
              <w:right w:val="single" w:sz="4" w:space="0" w:color="auto"/>
            </w:tcBorders>
          </w:tcPr>
          <w:p w:rsidR="00885870" w:rsidRPr="00624E34" w:rsidRDefault="00885870" w:rsidP="00656A14">
            <w:r w:rsidRPr="00624E34">
              <w:rPr>
                <w:sz w:val="22"/>
                <w:szCs w:val="22"/>
              </w:rPr>
              <w:t>Не выполнено</w:t>
            </w:r>
          </w:p>
        </w:tc>
        <w:tc>
          <w:tcPr>
            <w:tcW w:w="5954" w:type="dxa"/>
            <w:gridSpan w:val="3"/>
            <w:tcBorders>
              <w:top w:val="single" w:sz="4" w:space="0" w:color="auto"/>
              <w:left w:val="single" w:sz="4" w:space="0" w:color="auto"/>
              <w:bottom w:val="single" w:sz="4" w:space="0" w:color="auto"/>
            </w:tcBorders>
          </w:tcPr>
          <w:p w:rsidR="00885870" w:rsidRPr="00624E34" w:rsidRDefault="00885870" w:rsidP="00656A14">
            <w:pPr>
              <w:autoSpaceDE w:val="0"/>
              <w:autoSpaceDN w:val="0"/>
              <w:adjustRightInd w:val="0"/>
              <w:rPr>
                <w:bCs/>
              </w:rPr>
            </w:pPr>
            <w:r w:rsidRPr="00624E34">
              <w:rPr>
                <w:bCs/>
                <w:sz w:val="22"/>
                <w:szCs w:val="22"/>
              </w:rPr>
              <w:t>В 2019 году по данному мероприятию средств не выделено</w:t>
            </w:r>
          </w:p>
        </w:tc>
      </w:tr>
      <w:tr w:rsidR="00885870" w:rsidRPr="00624E34" w:rsidTr="00924409">
        <w:trPr>
          <w:gridAfter w:val="2"/>
          <w:wAfter w:w="3401" w:type="dxa"/>
        </w:trPr>
        <w:tc>
          <w:tcPr>
            <w:tcW w:w="922" w:type="dxa"/>
            <w:gridSpan w:val="3"/>
            <w:tcBorders>
              <w:top w:val="single" w:sz="4" w:space="0" w:color="auto"/>
              <w:bottom w:val="single" w:sz="4" w:space="0" w:color="auto"/>
              <w:right w:val="single" w:sz="4" w:space="0" w:color="auto"/>
            </w:tcBorders>
            <w:vAlign w:val="center"/>
          </w:tcPr>
          <w:p w:rsidR="00885870" w:rsidRPr="00624E34" w:rsidRDefault="00885870" w:rsidP="00656A14">
            <w:pPr>
              <w:autoSpaceDE w:val="0"/>
              <w:autoSpaceDN w:val="0"/>
              <w:adjustRightInd w:val="0"/>
              <w:jc w:val="center"/>
              <w:rPr>
                <w:bCs/>
              </w:rPr>
            </w:pPr>
            <w:r>
              <w:rPr>
                <w:bCs/>
                <w:sz w:val="22"/>
                <w:szCs w:val="22"/>
              </w:rPr>
              <w:t>1.7</w:t>
            </w:r>
          </w:p>
        </w:tc>
        <w:tc>
          <w:tcPr>
            <w:tcW w:w="5599" w:type="dxa"/>
            <w:gridSpan w:val="2"/>
            <w:tcBorders>
              <w:top w:val="single" w:sz="4" w:space="0" w:color="auto"/>
              <w:left w:val="single" w:sz="4" w:space="0" w:color="auto"/>
              <w:bottom w:val="single" w:sz="4" w:space="0" w:color="auto"/>
              <w:right w:val="single" w:sz="4" w:space="0" w:color="auto"/>
            </w:tcBorders>
          </w:tcPr>
          <w:p w:rsidR="00885870" w:rsidRPr="00885870" w:rsidRDefault="00885870" w:rsidP="00656A14">
            <w:pPr>
              <w:autoSpaceDE w:val="0"/>
              <w:autoSpaceDN w:val="0"/>
              <w:adjustRightInd w:val="0"/>
              <w:jc w:val="both"/>
              <w:rPr>
                <w:bCs/>
              </w:rPr>
            </w:pPr>
            <w:r w:rsidRPr="00885870">
              <w:rPr>
                <w:bCs/>
                <w:sz w:val="22"/>
                <w:szCs w:val="22"/>
              </w:rPr>
              <w:t>Основное мероприятие 7</w:t>
            </w:r>
          </w:p>
          <w:p w:rsidR="00885870" w:rsidRPr="00885870" w:rsidRDefault="00885870" w:rsidP="00656A14">
            <w:pPr>
              <w:autoSpaceDE w:val="0"/>
              <w:autoSpaceDN w:val="0"/>
              <w:adjustRightInd w:val="0"/>
              <w:jc w:val="both"/>
              <w:rPr>
                <w:bCs/>
              </w:rPr>
            </w:pPr>
            <w:r w:rsidRPr="00885870">
              <w:rPr>
                <w:bCs/>
                <w:sz w:val="22"/>
                <w:szCs w:val="22"/>
              </w:rPr>
              <w:t xml:space="preserve">Мероприятия, связанные с подготовкой и проведением празднования 100 </w:t>
            </w:r>
            <w:proofErr w:type="spellStart"/>
            <w:r w:rsidRPr="00885870">
              <w:rPr>
                <w:bCs/>
                <w:sz w:val="22"/>
                <w:szCs w:val="22"/>
              </w:rPr>
              <w:t>летия</w:t>
            </w:r>
            <w:proofErr w:type="spellEnd"/>
            <w:r w:rsidRPr="00885870">
              <w:rPr>
                <w:bCs/>
                <w:sz w:val="22"/>
                <w:szCs w:val="22"/>
              </w:rPr>
              <w:t xml:space="preserve"> образования Чувашской автономной Республики</w:t>
            </w:r>
          </w:p>
        </w:tc>
        <w:tc>
          <w:tcPr>
            <w:tcW w:w="2835" w:type="dxa"/>
            <w:gridSpan w:val="2"/>
            <w:tcBorders>
              <w:top w:val="single" w:sz="4" w:space="0" w:color="auto"/>
              <w:left w:val="single" w:sz="4" w:space="0" w:color="auto"/>
              <w:bottom w:val="single" w:sz="4" w:space="0" w:color="auto"/>
              <w:right w:val="single" w:sz="4" w:space="0" w:color="auto"/>
            </w:tcBorders>
          </w:tcPr>
          <w:p w:rsidR="00885870" w:rsidRPr="00624E34" w:rsidRDefault="00885870" w:rsidP="00656A14">
            <w:r w:rsidRPr="00624E34">
              <w:rPr>
                <w:sz w:val="22"/>
                <w:szCs w:val="22"/>
              </w:rPr>
              <w:t>Не выполнено</w:t>
            </w:r>
          </w:p>
        </w:tc>
        <w:tc>
          <w:tcPr>
            <w:tcW w:w="5954" w:type="dxa"/>
            <w:gridSpan w:val="3"/>
            <w:tcBorders>
              <w:top w:val="single" w:sz="4" w:space="0" w:color="auto"/>
              <w:left w:val="single" w:sz="4" w:space="0" w:color="auto"/>
              <w:bottom w:val="single" w:sz="4" w:space="0" w:color="auto"/>
            </w:tcBorders>
          </w:tcPr>
          <w:p w:rsidR="00885870" w:rsidRPr="00624E34" w:rsidRDefault="00885870" w:rsidP="00656A14">
            <w:pPr>
              <w:autoSpaceDE w:val="0"/>
              <w:autoSpaceDN w:val="0"/>
              <w:adjustRightInd w:val="0"/>
              <w:rPr>
                <w:bCs/>
              </w:rPr>
            </w:pPr>
            <w:r w:rsidRPr="00624E34">
              <w:rPr>
                <w:bCs/>
                <w:sz w:val="22"/>
                <w:szCs w:val="22"/>
              </w:rPr>
              <w:t>В рамках данного мероприятия выделены средства на 2020 год</w:t>
            </w:r>
            <w:proofErr w:type="gramStart"/>
            <w:r w:rsidRPr="00624E34">
              <w:rPr>
                <w:bCs/>
                <w:sz w:val="22"/>
                <w:szCs w:val="22"/>
              </w:rPr>
              <w:t xml:space="preserve"> ,</w:t>
            </w:r>
            <w:proofErr w:type="gramEnd"/>
            <w:r w:rsidRPr="00624E34">
              <w:rPr>
                <w:bCs/>
                <w:sz w:val="22"/>
                <w:szCs w:val="22"/>
              </w:rPr>
              <w:t xml:space="preserve"> на ремонт Ходарского СДК МБУ « ИРЦК Шумерлинского района» </w:t>
            </w:r>
          </w:p>
        </w:tc>
      </w:tr>
      <w:tr w:rsidR="00885870" w:rsidRPr="00624E34" w:rsidTr="00924409">
        <w:trPr>
          <w:gridAfter w:val="2"/>
          <w:wAfter w:w="3401" w:type="dxa"/>
        </w:trPr>
        <w:tc>
          <w:tcPr>
            <w:tcW w:w="922" w:type="dxa"/>
            <w:gridSpan w:val="3"/>
            <w:tcBorders>
              <w:top w:val="single" w:sz="4" w:space="0" w:color="auto"/>
              <w:bottom w:val="single" w:sz="4" w:space="0" w:color="auto"/>
              <w:right w:val="single" w:sz="4" w:space="0" w:color="auto"/>
            </w:tcBorders>
            <w:vAlign w:val="center"/>
          </w:tcPr>
          <w:p w:rsidR="00885870" w:rsidRPr="00624E34" w:rsidRDefault="00885870" w:rsidP="00656A14">
            <w:pPr>
              <w:autoSpaceDE w:val="0"/>
              <w:autoSpaceDN w:val="0"/>
              <w:adjustRightInd w:val="0"/>
              <w:jc w:val="center"/>
              <w:rPr>
                <w:bCs/>
              </w:rPr>
            </w:pPr>
            <w:r>
              <w:rPr>
                <w:bCs/>
                <w:sz w:val="22"/>
                <w:szCs w:val="22"/>
              </w:rPr>
              <w:t>1.8</w:t>
            </w:r>
          </w:p>
        </w:tc>
        <w:tc>
          <w:tcPr>
            <w:tcW w:w="5599" w:type="dxa"/>
            <w:gridSpan w:val="2"/>
            <w:tcBorders>
              <w:top w:val="single" w:sz="4" w:space="0" w:color="auto"/>
              <w:left w:val="single" w:sz="4" w:space="0" w:color="auto"/>
              <w:bottom w:val="single" w:sz="4" w:space="0" w:color="auto"/>
              <w:right w:val="single" w:sz="4" w:space="0" w:color="auto"/>
            </w:tcBorders>
          </w:tcPr>
          <w:p w:rsidR="00885870" w:rsidRPr="00885870" w:rsidRDefault="00885870" w:rsidP="00656A14">
            <w:pPr>
              <w:autoSpaceDE w:val="0"/>
              <w:autoSpaceDN w:val="0"/>
              <w:adjustRightInd w:val="0"/>
              <w:jc w:val="both"/>
              <w:rPr>
                <w:bCs/>
              </w:rPr>
            </w:pPr>
            <w:r w:rsidRPr="00885870">
              <w:rPr>
                <w:bCs/>
                <w:sz w:val="22"/>
                <w:szCs w:val="22"/>
              </w:rPr>
              <w:t>Основное мероприятие 8 развитие муниципальных учреждений культуры</w:t>
            </w:r>
          </w:p>
        </w:tc>
        <w:tc>
          <w:tcPr>
            <w:tcW w:w="2835" w:type="dxa"/>
            <w:gridSpan w:val="2"/>
            <w:tcBorders>
              <w:top w:val="single" w:sz="4" w:space="0" w:color="auto"/>
              <w:left w:val="single" w:sz="4" w:space="0" w:color="auto"/>
              <w:bottom w:val="single" w:sz="4" w:space="0" w:color="auto"/>
              <w:right w:val="single" w:sz="4" w:space="0" w:color="auto"/>
            </w:tcBorders>
          </w:tcPr>
          <w:p w:rsidR="00885870" w:rsidRPr="00624E34" w:rsidRDefault="00885870" w:rsidP="00656A14">
            <w:r w:rsidRPr="00624E34">
              <w:rPr>
                <w:sz w:val="22"/>
                <w:szCs w:val="22"/>
              </w:rPr>
              <w:t>Выполнено</w:t>
            </w:r>
          </w:p>
          <w:p w:rsidR="00885870" w:rsidRPr="00624E34" w:rsidRDefault="00885870" w:rsidP="00656A14"/>
        </w:tc>
        <w:tc>
          <w:tcPr>
            <w:tcW w:w="5954" w:type="dxa"/>
            <w:gridSpan w:val="3"/>
            <w:tcBorders>
              <w:top w:val="single" w:sz="4" w:space="0" w:color="auto"/>
              <w:left w:val="single" w:sz="4" w:space="0" w:color="auto"/>
              <w:bottom w:val="single" w:sz="4" w:space="0" w:color="auto"/>
            </w:tcBorders>
          </w:tcPr>
          <w:p w:rsidR="00885870" w:rsidRPr="00624E34" w:rsidRDefault="00885870" w:rsidP="00656A14">
            <w:pPr>
              <w:autoSpaceDE w:val="0"/>
              <w:autoSpaceDN w:val="0"/>
              <w:adjustRightInd w:val="0"/>
              <w:jc w:val="both"/>
              <w:rPr>
                <w:bCs/>
              </w:rPr>
            </w:pPr>
            <w:r w:rsidRPr="00624E34">
              <w:rPr>
                <w:bCs/>
                <w:sz w:val="22"/>
                <w:szCs w:val="22"/>
              </w:rPr>
              <w:t xml:space="preserve">В рамках данного мероприятия обеспечена развитие и </w:t>
            </w:r>
            <w:proofErr w:type="spellStart"/>
            <w:r w:rsidRPr="00624E34">
              <w:rPr>
                <w:bCs/>
                <w:sz w:val="22"/>
                <w:szCs w:val="22"/>
              </w:rPr>
              <w:t>укрепеление</w:t>
            </w:r>
            <w:proofErr w:type="spellEnd"/>
            <w:r w:rsidRPr="00624E34">
              <w:rPr>
                <w:bCs/>
                <w:sz w:val="22"/>
                <w:szCs w:val="22"/>
              </w:rPr>
              <w:t xml:space="preserve"> материально технической базы домов культуры в населенных пунктах с числом жителей до 50 тысяч человек</w:t>
            </w:r>
            <w:proofErr w:type="gramStart"/>
            <w:r w:rsidRPr="00624E34">
              <w:rPr>
                <w:bCs/>
                <w:sz w:val="22"/>
                <w:szCs w:val="22"/>
              </w:rPr>
              <w:t xml:space="preserve"> .</w:t>
            </w:r>
            <w:proofErr w:type="gramEnd"/>
            <w:r w:rsidRPr="00624E34">
              <w:rPr>
                <w:bCs/>
                <w:sz w:val="22"/>
                <w:szCs w:val="22"/>
              </w:rPr>
              <w:t xml:space="preserve"> В 2019 году был модернизирован и отремонтирован </w:t>
            </w:r>
            <w:proofErr w:type="spellStart"/>
            <w:r w:rsidRPr="00624E34">
              <w:rPr>
                <w:bCs/>
                <w:sz w:val="22"/>
                <w:szCs w:val="22"/>
              </w:rPr>
              <w:t>Саланчикский</w:t>
            </w:r>
            <w:proofErr w:type="spellEnd"/>
            <w:r w:rsidRPr="00624E34">
              <w:rPr>
                <w:bCs/>
                <w:sz w:val="22"/>
                <w:szCs w:val="22"/>
              </w:rPr>
              <w:t xml:space="preserve"> сельский клуб МБУ « Информационно- ресурсный центр культуры </w:t>
            </w:r>
            <w:proofErr w:type="spellStart"/>
            <w:r w:rsidRPr="00624E34">
              <w:rPr>
                <w:bCs/>
                <w:sz w:val="22"/>
                <w:szCs w:val="22"/>
              </w:rPr>
              <w:t>Шумерлитнского</w:t>
            </w:r>
            <w:proofErr w:type="spellEnd"/>
            <w:r w:rsidRPr="00624E34">
              <w:rPr>
                <w:bCs/>
                <w:sz w:val="22"/>
                <w:szCs w:val="22"/>
              </w:rPr>
              <w:t xml:space="preserve"> района. </w:t>
            </w:r>
            <w:proofErr w:type="gramStart"/>
            <w:r w:rsidRPr="00624E34">
              <w:rPr>
                <w:bCs/>
                <w:sz w:val="22"/>
                <w:szCs w:val="22"/>
              </w:rPr>
              <w:t>Средства</w:t>
            </w:r>
            <w:proofErr w:type="gramEnd"/>
            <w:r w:rsidRPr="00624E34">
              <w:rPr>
                <w:bCs/>
                <w:sz w:val="22"/>
                <w:szCs w:val="22"/>
              </w:rPr>
              <w:t xml:space="preserve"> выделенные по данной программе освоены в полном объеме.</w:t>
            </w:r>
          </w:p>
          <w:p w:rsidR="00885870" w:rsidRPr="00624E34" w:rsidRDefault="00885870" w:rsidP="00656A14">
            <w:pPr>
              <w:autoSpaceDE w:val="0"/>
              <w:autoSpaceDN w:val="0"/>
              <w:adjustRightInd w:val="0"/>
              <w:jc w:val="both"/>
              <w:rPr>
                <w:bCs/>
              </w:rPr>
            </w:pPr>
            <w:r w:rsidRPr="00624E34">
              <w:rPr>
                <w:bCs/>
                <w:sz w:val="22"/>
                <w:szCs w:val="22"/>
              </w:rPr>
              <w:t xml:space="preserve">В 2019 году на комплектование книжных фондов общедоступных библиотек было выделено 7,4 тысяч рублей. Все средства освоены, книги для библиотек района закуплены. </w:t>
            </w:r>
          </w:p>
          <w:p w:rsidR="00885870" w:rsidRPr="00624E34" w:rsidRDefault="00885870" w:rsidP="00656A14">
            <w:pPr>
              <w:autoSpaceDE w:val="0"/>
              <w:autoSpaceDN w:val="0"/>
              <w:adjustRightInd w:val="0"/>
              <w:jc w:val="both"/>
              <w:rPr>
                <w:bCs/>
              </w:rPr>
            </w:pPr>
            <w:r w:rsidRPr="00624E34">
              <w:rPr>
                <w:bCs/>
                <w:sz w:val="22"/>
                <w:szCs w:val="22"/>
              </w:rPr>
              <w:t xml:space="preserve">В рамках государственной поддержки лучших работников культуры и лучших сельских учреждений культуры  были выделены средства в сумме 260,0 тысяч рублей. Они вручены победителю конкурса Егорову Н.И.- </w:t>
            </w:r>
            <w:proofErr w:type="spellStart"/>
            <w:r w:rsidRPr="00624E34">
              <w:rPr>
                <w:bCs/>
                <w:sz w:val="22"/>
                <w:szCs w:val="22"/>
              </w:rPr>
              <w:t>аккомпониатору</w:t>
            </w:r>
            <w:proofErr w:type="spellEnd"/>
            <w:r w:rsidRPr="00624E34">
              <w:rPr>
                <w:bCs/>
                <w:sz w:val="22"/>
                <w:szCs w:val="22"/>
              </w:rPr>
              <w:t xml:space="preserve"> народного коллектива «</w:t>
            </w:r>
            <w:proofErr w:type="spellStart"/>
            <w:r w:rsidRPr="00624E34">
              <w:rPr>
                <w:bCs/>
                <w:sz w:val="22"/>
                <w:szCs w:val="22"/>
              </w:rPr>
              <w:t>Шанчак</w:t>
            </w:r>
            <w:proofErr w:type="spellEnd"/>
            <w:r w:rsidRPr="00624E34">
              <w:rPr>
                <w:bCs/>
                <w:sz w:val="22"/>
                <w:szCs w:val="22"/>
              </w:rPr>
              <w:t xml:space="preserve">» </w:t>
            </w:r>
            <w:proofErr w:type="spellStart"/>
            <w:r w:rsidRPr="00624E34">
              <w:rPr>
                <w:bCs/>
                <w:sz w:val="22"/>
                <w:szCs w:val="22"/>
              </w:rPr>
              <w:t>Егоркинского</w:t>
            </w:r>
            <w:proofErr w:type="spellEnd"/>
            <w:r w:rsidRPr="00624E34">
              <w:rPr>
                <w:bCs/>
                <w:sz w:val="22"/>
                <w:szCs w:val="22"/>
              </w:rPr>
              <w:t xml:space="preserve"> СДК.   победителем среди учреждений культуры стала Ходарская сельская библиотека. На сумму 175,0 тысяч рублей </w:t>
            </w:r>
            <w:proofErr w:type="gramStart"/>
            <w:r w:rsidRPr="00624E34">
              <w:rPr>
                <w:bCs/>
                <w:sz w:val="22"/>
                <w:szCs w:val="22"/>
              </w:rPr>
              <w:t>закуплены</w:t>
            </w:r>
            <w:proofErr w:type="gramEnd"/>
            <w:r w:rsidRPr="00624E34">
              <w:rPr>
                <w:bCs/>
                <w:sz w:val="22"/>
                <w:szCs w:val="22"/>
              </w:rPr>
              <w:t xml:space="preserve"> мебель, компьютерная  и оргтехника</w:t>
            </w:r>
          </w:p>
          <w:p w:rsidR="00885870" w:rsidRPr="00624E34" w:rsidRDefault="00885870" w:rsidP="00656A14">
            <w:pPr>
              <w:autoSpaceDE w:val="0"/>
              <w:autoSpaceDN w:val="0"/>
              <w:adjustRightInd w:val="0"/>
              <w:jc w:val="both"/>
              <w:rPr>
                <w:bCs/>
              </w:rPr>
            </w:pPr>
            <w:r w:rsidRPr="00624E34">
              <w:rPr>
                <w:bCs/>
                <w:sz w:val="22"/>
                <w:szCs w:val="22"/>
              </w:rPr>
              <w:t xml:space="preserve">В рамках  реализации Указа Президента РФ от 7 мая 2012 года №597 « О мерах по реализации государственной социальной </w:t>
            </w:r>
            <w:proofErr w:type="gramStart"/>
            <w:r w:rsidRPr="00624E34">
              <w:rPr>
                <w:bCs/>
                <w:sz w:val="22"/>
                <w:szCs w:val="22"/>
              </w:rPr>
              <w:t>политики  на повышение</w:t>
            </w:r>
            <w:proofErr w:type="gramEnd"/>
            <w:r w:rsidRPr="00624E34">
              <w:rPr>
                <w:bCs/>
                <w:sz w:val="22"/>
                <w:szCs w:val="22"/>
              </w:rPr>
              <w:t xml:space="preserve"> </w:t>
            </w:r>
            <w:proofErr w:type="spellStart"/>
            <w:r w:rsidRPr="00624E34">
              <w:rPr>
                <w:bCs/>
                <w:sz w:val="22"/>
                <w:szCs w:val="22"/>
              </w:rPr>
              <w:t>зароботной</w:t>
            </w:r>
            <w:proofErr w:type="spellEnd"/>
            <w:r w:rsidRPr="00624E34">
              <w:rPr>
                <w:bCs/>
                <w:sz w:val="22"/>
                <w:szCs w:val="22"/>
              </w:rPr>
              <w:t xml:space="preserve"> платы работников культуры выделено 855,4 тыс. рублей. </w:t>
            </w:r>
          </w:p>
        </w:tc>
      </w:tr>
      <w:tr w:rsidR="00885870" w:rsidRPr="00624E34" w:rsidTr="00924409">
        <w:trPr>
          <w:gridAfter w:val="2"/>
          <w:wAfter w:w="3401" w:type="dxa"/>
        </w:trPr>
        <w:tc>
          <w:tcPr>
            <w:tcW w:w="922" w:type="dxa"/>
            <w:gridSpan w:val="3"/>
            <w:tcBorders>
              <w:top w:val="single" w:sz="4" w:space="0" w:color="auto"/>
              <w:bottom w:val="single" w:sz="4" w:space="0" w:color="auto"/>
              <w:right w:val="single" w:sz="4" w:space="0" w:color="auto"/>
            </w:tcBorders>
            <w:vAlign w:val="center"/>
          </w:tcPr>
          <w:p w:rsidR="00885870" w:rsidRPr="00624E34" w:rsidRDefault="00885870" w:rsidP="00656A14">
            <w:pPr>
              <w:autoSpaceDE w:val="0"/>
              <w:autoSpaceDN w:val="0"/>
              <w:adjustRightInd w:val="0"/>
              <w:jc w:val="center"/>
              <w:rPr>
                <w:bCs/>
              </w:rPr>
            </w:pPr>
            <w:r>
              <w:rPr>
                <w:bCs/>
                <w:sz w:val="22"/>
                <w:szCs w:val="22"/>
              </w:rPr>
              <w:t>1.9</w:t>
            </w:r>
          </w:p>
        </w:tc>
        <w:tc>
          <w:tcPr>
            <w:tcW w:w="5599" w:type="dxa"/>
            <w:gridSpan w:val="2"/>
            <w:tcBorders>
              <w:top w:val="single" w:sz="4" w:space="0" w:color="auto"/>
              <w:left w:val="single" w:sz="4" w:space="0" w:color="auto"/>
              <w:bottom w:val="single" w:sz="4" w:space="0" w:color="auto"/>
              <w:right w:val="single" w:sz="4" w:space="0" w:color="auto"/>
            </w:tcBorders>
          </w:tcPr>
          <w:p w:rsidR="00885870" w:rsidRPr="00885870" w:rsidRDefault="00885870" w:rsidP="00656A14">
            <w:pPr>
              <w:autoSpaceDE w:val="0"/>
              <w:autoSpaceDN w:val="0"/>
              <w:adjustRightInd w:val="0"/>
              <w:jc w:val="both"/>
              <w:rPr>
                <w:bCs/>
              </w:rPr>
            </w:pPr>
            <w:r w:rsidRPr="00885870">
              <w:rPr>
                <w:bCs/>
                <w:sz w:val="22"/>
                <w:szCs w:val="22"/>
              </w:rPr>
              <w:t xml:space="preserve">Основное мероприятие 9 Реализация мероприятий </w:t>
            </w:r>
            <w:r w:rsidRPr="00885870">
              <w:rPr>
                <w:bCs/>
                <w:sz w:val="22"/>
                <w:szCs w:val="22"/>
              </w:rPr>
              <w:lastRenderedPageBreak/>
              <w:t>регионального проекта « Культурная среда»</w:t>
            </w:r>
          </w:p>
        </w:tc>
        <w:tc>
          <w:tcPr>
            <w:tcW w:w="2835" w:type="dxa"/>
            <w:gridSpan w:val="2"/>
            <w:tcBorders>
              <w:top w:val="single" w:sz="4" w:space="0" w:color="auto"/>
              <w:left w:val="single" w:sz="4" w:space="0" w:color="auto"/>
              <w:bottom w:val="single" w:sz="4" w:space="0" w:color="auto"/>
              <w:right w:val="single" w:sz="4" w:space="0" w:color="auto"/>
            </w:tcBorders>
          </w:tcPr>
          <w:p w:rsidR="00885870" w:rsidRPr="00624E34" w:rsidRDefault="00885870" w:rsidP="00656A14">
            <w:r w:rsidRPr="00624E34">
              <w:rPr>
                <w:sz w:val="22"/>
                <w:szCs w:val="22"/>
              </w:rPr>
              <w:lastRenderedPageBreak/>
              <w:t>Не выполнено</w:t>
            </w:r>
          </w:p>
        </w:tc>
        <w:tc>
          <w:tcPr>
            <w:tcW w:w="5954" w:type="dxa"/>
            <w:gridSpan w:val="3"/>
            <w:tcBorders>
              <w:top w:val="single" w:sz="4" w:space="0" w:color="auto"/>
              <w:left w:val="single" w:sz="4" w:space="0" w:color="auto"/>
              <w:bottom w:val="single" w:sz="4" w:space="0" w:color="auto"/>
            </w:tcBorders>
          </w:tcPr>
          <w:p w:rsidR="00885870" w:rsidRPr="00624E34" w:rsidRDefault="00885870" w:rsidP="00656A14">
            <w:pPr>
              <w:autoSpaceDE w:val="0"/>
              <w:autoSpaceDN w:val="0"/>
              <w:adjustRightInd w:val="0"/>
              <w:rPr>
                <w:bCs/>
              </w:rPr>
            </w:pPr>
            <w:r w:rsidRPr="00624E34">
              <w:rPr>
                <w:bCs/>
                <w:sz w:val="22"/>
                <w:szCs w:val="22"/>
              </w:rPr>
              <w:t xml:space="preserve">В 2019 году по данному мероприятию средств не выделено </w:t>
            </w:r>
          </w:p>
        </w:tc>
      </w:tr>
      <w:tr w:rsidR="00885870" w:rsidRPr="00624E34" w:rsidTr="00924409">
        <w:trPr>
          <w:gridAfter w:val="2"/>
          <w:wAfter w:w="3401" w:type="dxa"/>
        </w:trPr>
        <w:tc>
          <w:tcPr>
            <w:tcW w:w="922" w:type="dxa"/>
            <w:gridSpan w:val="3"/>
            <w:tcBorders>
              <w:top w:val="single" w:sz="4" w:space="0" w:color="auto"/>
              <w:bottom w:val="single" w:sz="4" w:space="0" w:color="auto"/>
              <w:right w:val="single" w:sz="4" w:space="0" w:color="auto"/>
            </w:tcBorders>
            <w:vAlign w:val="center"/>
          </w:tcPr>
          <w:p w:rsidR="00885870" w:rsidRPr="00624E34" w:rsidRDefault="00885870" w:rsidP="00656A14">
            <w:pPr>
              <w:autoSpaceDE w:val="0"/>
              <w:autoSpaceDN w:val="0"/>
              <w:adjustRightInd w:val="0"/>
              <w:jc w:val="center"/>
              <w:rPr>
                <w:bCs/>
              </w:rPr>
            </w:pPr>
            <w:r>
              <w:rPr>
                <w:bCs/>
                <w:sz w:val="22"/>
                <w:szCs w:val="22"/>
              </w:rPr>
              <w:lastRenderedPageBreak/>
              <w:t>1.10</w:t>
            </w:r>
          </w:p>
        </w:tc>
        <w:tc>
          <w:tcPr>
            <w:tcW w:w="5599" w:type="dxa"/>
            <w:gridSpan w:val="2"/>
            <w:tcBorders>
              <w:top w:val="single" w:sz="4" w:space="0" w:color="auto"/>
              <w:left w:val="single" w:sz="4" w:space="0" w:color="auto"/>
              <w:bottom w:val="single" w:sz="4" w:space="0" w:color="auto"/>
              <w:right w:val="single" w:sz="4" w:space="0" w:color="auto"/>
            </w:tcBorders>
          </w:tcPr>
          <w:p w:rsidR="00885870" w:rsidRPr="00885870" w:rsidRDefault="00885870" w:rsidP="00656A14">
            <w:pPr>
              <w:autoSpaceDE w:val="0"/>
              <w:autoSpaceDN w:val="0"/>
              <w:adjustRightInd w:val="0"/>
              <w:jc w:val="both"/>
              <w:rPr>
                <w:bCs/>
              </w:rPr>
            </w:pPr>
            <w:r w:rsidRPr="00885870">
              <w:rPr>
                <w:bCs/>
                <w:sz w:val="22"/>
                <w:szCs w:val="22"/>
              </w:rPr>
              <w:t>Основные мероприятие 10 развитие образования в сфере культуры и искусства</w:t>
            </w:r>
          </w:p>
        </w:tc>
        <w:tc>
          <w:tcPr>
            <w:tcW w:w="2835" w:type="dxa"/>
            <w:gridSpan w:val="2"/>
            <w:tcBorders>
              <w:top w:val="single" w:sz="4" w:space="0" w:color="auto"/>
              <w:left w:val="single" w:sz="4" w:space="0" w:color="auto"/>
              <w:bottom w:val="single" w:sz="4" w:space="0" w:color="auto"/>
              <w:right w:val="single" w:sz="4" w:space="0" w:color="auto"/>
            </w:tcBorders>
          </w:tcPr>
          <w:p w:rsidR="00885870" w:rsidRPr="00624E34" w:rsidRDefault="00885870" w:rsidP="00656A14">
            <w:r w:rsidRPr="00624E34">
              <w:rPr>
                <w:sz w:val="22"/>
                <w:szCs w:val="22"/>
              </w:rPr>
              <w:t xml:space="preserve">Выполнено </w:t>
            </w:r>
          </w:p>
        </w:tc>
        <w:tc>
          <w:tcPr>
            <w:tcW w:w="5954" w:type="dxa"/>
            <w:gridSpan w:val="3"/>
            <w:tcBorders>
              <w:top w:val="single" w:sz="4" w:space="0" w:color="auto"/>
              <w:left w:val="single" w:sz="4" w:space="0" w:color="auto"/>
              <w:bottom w:val="single" w:sz="4" w:space="0" w:color="auto"/>
            </w:tcBorders>
          </w:tcPr>
          <w:p w:rsidR="00885870" w:rsidRPr="00624E34" w:rsidRDefault="00885870" w:rsidP="00656A14">
            <w:pPr>
              <w:autoSpaceDE w:val="0"/>
              <w:autoSpaceDN w:val="0"/>
              <w:adjustRightInd w:val="0"/>
              <w:jc w:val="both"/>
              <w:rPr>
                <w:bCs/>
              </w:rPr>
            </w:pPr>
            <w:r w:rsidRPr="00624E34">
              <w:rPr>
                <w:bCs/>
                <w:sz w:val="22"/>
                <w:szCs w:val="22"/>
              </w:rPr>
              <w:t>Обеспечена деятельность  муниципальной организации дополнительного образовани</w:t>
            </w:r>
            <w:proofErr w:type="gramStart"/>
            <w:r w:rsidRPr="00624E34">
              <w:rPr>
                <w:bCs/>
                <w:sz w:val="22"/>
                <w:szCs w:val="22"/>
              </w:rPr>
              <w:t>я-</w:t>
            </w:r>
            <w:proofErr w:type="gramEnd"/>
            <w:r w:rsidRPr="00624E34">
              <w:rPr>
                <w:bCs/>
                <w:sz w:val="22"/>
                <w:szCs w:val="22"/>
              </w:rPr>
              <w:t xml:space="preserve"> МБУ МО « </w:t>
            </w:r>
            <w:proofErr w:type="spellStart"/>
            <w:r w:rsidRPr="00624E34">
              <w:rPr>
                <w:bCs/>
                <w:sz w:val="22"/>
                <w:szCs w:val="22"/>
              </w:rPr>
              <w:t>Саланчикская</w:t>
            </w:r>
            <w:proofErr w:type="spellEnd"/>
            <w:r w:rsidRPr="00624E34">
              <w:rPr>
                <w:bCs/>
                <w:sz w:val="22"/>
                <w:szCs w:val="22"/>
              </w:rPr>
              <w:t xml:space="preserve"> детская музыкальная школа им В.А. Павлова  Шумерлинского района. Укреплена материально- техническая база детской музыкальной школы на сумму 2,2 </w:t>
            </w:r>
            <w:proofErr w:type="spellStart"/>
            <w:r w:rsidRPr="00624E34">
              <w:rPr>
                <w:bCs/>
                <w:sz w:val="22"/>
                <w:szCs w:val="22"/>
              </w:rPr>
              <w:t>млн.р</w:t>
            </w:r>
            <w:proofErr w:type="spellEnd"/>
            <w:r w:rsidRPr="00624E34">
              <w:rPr>
                <w:bCs/>
                <w:sz w:val="22"/>
                <w:szCs w:val="22"/>
              </w:rPr>
              <w:t xml:space="preserve">., из них 2,1 </w:t>
            </w:r>
            <w:proofErr w:type="gramStart"/>
            <w:r w:rsidRPr="00624E34">
              <w:rPr>
                <w:bCs/>
                <w:sz w:val="22"/>
                <w:szCs w:val="22"/>
              </w:rPr>
              <w:t>млн</w:t>
            </w:r>
            <w:proofErr w:type="gramEnd"/>
            <w:r w:rsidRPr="00624E34">
              <w:rPr>
                <w:bCs/>
                <w:sz w:val="22"/>
                <w:szCs w:val="22"/>
              </w:rPr>
              <w:t xml:space="preserve"> из республиканского бюджета, 114,6 </w:t>
            </w:r>
            <w:proofErr w:type="spellStart"/>
            <w:r w:rsidRPr="00624E34">
              <w:rPr>
                <w:bCs/>
                <w:sz w:val="22"/>
                <w:szCs w:val="22"/>
              </w:rPr>
              <w:t>руб</w:t>
            </w:r>
            <w:proofErr w:type="spellEnd"/>
            <w:r w:rsidRPr="00624E34">
              <w:rPr>
                <w:bCs/>
                <w:sz w:val="22"/>
                <w:szCs w:val="22"/>
              </w:rPr>
              <w:t xml:space="preserve"> из местного бюджета.</w:t>
            </w:r>
          </w:p>
        </w:tc>
      </w:tr>
    </w:tbl>
    <w:p w:rsidR="00CC4DF0" w:rsidRDefault="00CC4DF0">
      <w:pPr>
        <w:spacing w:after="200" w:line="276" w:lineRule="auto"/>
        <w:rPr>
          <w:bCs/>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457"/>
        <w:gridCol w:w="142"/>
        <w:gridCol w:w="2835"/>
        <w:gridCol w:w="992"/>
        <w:gridCol w:w="4536"/>
        <w:gridCol w:w="284"/>
      </w:tblGrid>
      <w:tr w:rsidR="00CC4DF0" w:rsidRPr="00BA1EA6" w:rsidTr="00CC4DF0">
        <w:tc>
          <w:tcPr>
            <w:tcW w:w="780" w:type="dxa"/>
            <w:tcBorders>
              <w:top w:val="single" w:sz="4" w:space="0" w:color="auto"/>
              <w:bottom w:val="single" w:sz="4" w:space="0" w:color="auto"/>
              <w:right w:val="single" w:sz="4" w:space="0" w:color="auto"/>
            </w:tcBorders>
          </w:tcPr>
          <w:p w:rsidR="00CC4DF0" w:rsidRPr="00BA1EA6" w:rsidRDefault="00CC4DF0" w:rsidP="00F40759">
            <w:pPr>
              <w:autoSpaceDE w:val="0"/>
              <w:autoSpaceDN w:val="0"/>
              <w:adjustRightInd w:val="0"/>
              <w:jc w:val="center"/>
              <w:rPr>
                <w:bCs/>
                <w:i/>
              </w:rPr>
            </w:pPr>
            <w:r w:rsidRPr="00BA1EA6">
              <w:rPr>
                <w:bCs/>
                <w:i/>
              </w:rPr>
              <w:t>N</w:t>
            </w:r>
          </w:p>
          <w:p w:rsidR="00CC4DF0" w:rsidRPr="00BA1EA6" w:rsidRDefault="00CC4DF0" w:rsidP="00F40759">
            <w:pPr>
              <w:autoSpaceDE w:val="0"/>
              <w:autoSpaceDN w:val="0"/>
              <w:adjustRightInd w:val="0"/>
              <w:jc w:val="center"/>
              <w:rPr>
                <w:bCs/>
                <w:i/>
              </w:rPr>
            </w:pPr>
            <w:proofErr w:type="spellStart"/>
            <w:r w:rsidRPr="00BA1EA6">
              <w:rPr>
                <w:bCs/>
                <w:i/>
              </w:rPr>
              <w:t>пп</w:t>
            </w:r>
            <w:proofErr w:type="spellEnd"/>
          </w:p>
        </w:tc>
        <w:tc>
          <w:tcPr>
            <w:tcW w:w="5599" w:type="dxa"/>
            <w:gridSpan w:val="2"/>
            <w:tcBorders>
              <w:top w:val="single" w:sz="4" w:space="0" w:color="auto"/>
              <w:left w:val="single" w:sz="4" w:space="0" w:color="auto"/>
              <w:bottom w:val="single" w:sz="4" w:space="0" w:color="auto"/>
              <w:right w:val="single" w:sz="4" w:space="0" w:color="auto"/>
            </w:tcBorders>
          </w:tcPr>
          <w:p w:rsidR="00CC4DF0" w:rsidRPr="00BA1EA6" w:rsidRDefault="00CC4DF0" w:rsidP="00F40759">
            <w:pPr>
              <w:autoSpaceDE w:val="0"/>
              <w:autoSpaceDN w:val="0"/>
              <w:adjustRightInd w:val="0"/>
              <w:jc w:val="center"/>
              <w:rPr>
                <w:bCs/>
                <w:i/>
              </w:rPr>
            </w:pPr>
            <w:r w:rsidRPr="00BA1EA6">
              <w:rPr>
                <w:bCs/>
                <w:i/>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835" w:type="dxa"/>
            <w:tcBorders>
              <w:top w:val="single" w:sz="4" w:space="0" w:color="auto"/>
              <w:left w:val="single" w:sz="4" w:space="0" w:color="auto"/>
              <w:bottom w:val="single" w:sz="4" w:space="0" w:color="auto"/>
              <w:right w:val="single" w:sz="4" w:space="0" w:color="auto"/>
            </w:tcBorders>
          </w:tcPr>
          <w:p w:rsidR="00CC4DF0" w:rsidRPr="00BA1EA6" w:rsidRDefault="00CC4DF0" w:rsidP="00F40759">
            <w:pPr>
              <w:autoSpaceDE w:val="0"/>
              <w:autoSpaceDN w:val="0"/>
              <w:adjustRightInd w:val="0"/>
              <w:jc w:val="center"/>
              <w:rPr>
                <w:bCs/>
                <w:i/>
              </w:rPr>
            </w:pPr>
            <w:r w:rsidRPr="00BA1EA6">
              <w:rPr>
                <w:bCs/>
                <w:i/>
              </w:rPr>
              <w:t xml:space="preserve">Сведения о выполнении соответствующего мероприятия </w:t>
            </w:r>
            <w:hyperlink w:anchor="Par47" w:history="1">
              <w:r w:rsidRPr="00BA1EA6">
                <w:rPr>
                  <w:bCs/>
                  <w:i/>
                  <w:color w:val="0000FF"/>
                </w:rPr>
                <w:t>&lt;1&gt;</w:t>
              </w:r>
            </w:hyperlink>
          </w:p>
        </w:tc>
        <w:tc>
          <w:tcPr>
            <w:tcW w:w="5812" w:type="dxa"/>
            <w:gridSpan w:val="3"/>
            <w:tcBorders>
              <w:top w:val="single" w:sz="4" w:space="0" w:color="auto"/>
              <w:left w:val="single" w:sz="4" w:space="0" w:color="auto"/>
              <w:bottom w:val="single" w:sz="4" w:space="0" w:color="auto"/>
            </w:tcBorders>
          </w:tcPr>
          <w:p w:rsidR="00CC4DF0" w:rsidRPr="00BA1EA6" w:rsidRDefault="00CC4DF0" w:rsidP="00F40759">
            <w:pPr>
              <w:autoSpaceDE w:val="0"/>
              <w:autoSpaceDN w:val="0"/>
              <w:adjustRightInd w:val="0"/>
              <w:jc w:val="center"/>
              <w:rPr>
                <w:bCs/>
                <w:i/>
              </w:rPr>
            </w:pPr>
            <w:r w:rsidRPr="00BA1EA6">
              <w:rPr>
                <w:bCs/>
                <w:i/>
              </w:rPr>
              <w:t xml:space="preserve">Примечание </w:t>
            </w:r>
            <w:hyperlink w:anchor="Par48" w:history="1">
              <w:r w:rsidRPr="00BA1EA6">
                <w:rPr>
                  <w:bCs/>
                  <w:i/>
                  <w:color w:val="0000FF"/>
                </w:rPr>
                <w:t>&lt;2&gt;</w:t>
              </w:r>
            </w:hyperlink>
          </w:p>
        </w:tc>
      </w:tr>
      <w:tr w:rsidR="00CC4DF0" w:rsidRPr="00BA1EA6" w:rsidTr="00CC4DF0">
        <w:tc>
          <w:tcPr>
            <w:tcW w:w="780" w:type="dxa"/>
            <w:tcBorders>
              <w:top w:val="single" w:sz="4" w:space="0" w:color="auto"/>
              <w:bottom w:val="single" w:sz="4" w:space="0" w:color="auto"/>
              <w:right w:val="single" w:sz="4" w:space="0" w:color="auto"/>
            </w:tcBorders>
          </w:tcPr>
          <w:p w:rsidR="00CC4DF0" w:rsidRPr="00BA1EA6" w:rsidRDefault="00CC4DF0" w:rsidP="00F40759">
            <w:pPr>
              <w:autoSpaceDE w:val="0"/>
              <w:autoSpaceDN w:val="0"/>
              <w:adjustRightInd w:val="0"/>
              <w:jc w:val="center"/>
              <w:rPr>
                <w:bCs/>
                <w:i/>
              </w:rPr>
            </w:pPr>
            <w:r w:rsidRPr="00BA1EA6">
              <w:rPr>
                <w:bCs/>
                <w:i/>
              </w:rPr>
              <w:t>1</w:t>
            </w:r>
          </w:p>
        </w:tc>
        <w:tc>
          <w:tcPr>
            <w:tcW w:w="5599" w:type="dxa"/>
            <w:gridSpan w:val="2"/>
            <w:tcBorders>
              <w:top w:val="single" w:sz="4" w:space="0" w:color="auto"/>
              <w:left w:val="single" w:sz="4" w:space="0" w:color="auto"/>
              <w:bottom w:val="single" w:sz="4" w:space="0" w:color="auto"/>
              <w:right w:val="single" w:sz="4" w:space="0" w:color="auto"/>
            </w:tcBorders>
          </w:tcPr>
          <w:p w:rsidR="00CC4DF0" w:rsidRPr="00BA1EA6" w:rsidRDefault="00CC4DF0" w:rsidP="00F40759">
            <w:pPr>
              <w:autoSpaceDE w:val="0"/>
              <w:autoSpaceDN w:val="0"/>
              <w:adjustRightInd w:val="0"/>
              <w:jc w:val="center"/>
              <w:rPr>
                <w:bCs/>
                <w:i/>
              </w:rPr>
            </w:pPr>
            <w:r w:rsidRPr="00BA1EA6">
              <w:rPr>
                <w:bCs/>
                <w:i/>
              </w:rPr>
              <w:t>2</w:t>
            </w:r>
          </w:p>
        </w:tc>
        <w:tc>
          <w:tcPr>
            <w:tcW w:w="2835" w:type="dxa"/>
            <w:tcBorders>
              <w:top w:val="single" w:sz="4" w:space="0" w:color="auto"/>
              <w:left w:val="single" w:sz="4" w:space="0" w:color="auto"/>
              <w:bottom w:val="single" w:sz="4" w:space="0" w:color="auto"/>
              <w:right w:val="single" w:sz="4" w:space="0" w:color="auto"/>
            </w:tcBorders>
          </w:tcPr>
          <w:p w:rsidR="00CC4DF0" w:rsidRPr="00BA1EA6" w:rsidRDefault="00CC4DF0" w:rsidP="00F40759">
            <w:pPr>
              <w:autoSpaceDE w:val="0"/>
              <w:autoSpaceDN w:val="0"/>
              <w:adjustRightInd w:val="0"/>
              <w:jc w:val="center"/>
              <w:rPr>
                <w:bCs/>
                <w:i/>
              </w:rPr>
            </w:pPr>
            <w:r w:rsidRPr="00BA1EA6">
              <w:rPr>
                <w:bCs/>
                <w:i/>
              </w:rPr>
              <w:t>3</w:t>
            </w:r>
          </w:p>
        </w:tc>
        <w:tc>
          <w:tcPr>
            <w:tcW w:w="5812" w:type="dxa"/>
            <w:gridSpan w:val="3"/>
            <w:tcBorders>
              <w:top w:val="single" w:sz="4" w:space="0" w:color="auto"/>
              <w:left w:val="single" w:sz="4" w:space="0" w:color="auto"/>
              <w:bottom w:val="single" w:sz="4" w:space="0" w:color="auto"/>
            </w:tcBorders>
          </w:tcPr>
          <w:p w:rsidR="00CC4DF0" w:rsidRPr="00BA1EA6" w:rsidRDefault="00CC4DF0" w:rsidP="00F40759">
            <w:pPr>
              <w:autoSpaceDE w:val="0"/>
              <w:autoSpaceDN w:val="0"/>
              <w:adjustRightInd w:val="0"/>
              <w:jc w:val="center"/>
              <w:rPr>
                <w:bCs/>
                <w:i/>
              </w:rPr>
            </w:pPr>
            <w:r w:rsidRPr="00BA1EA6">
              <w:rPr>
                <w:bCs/>
                <w:i/>
              </w:rPr>
              <w:t>4</w:t>
            </w:r>
          </w:p>
        </w:tc>
      </w:tr>
      <w:tr w:rsidR="00CC4DF0" w:rsidRPr="00442437" w:rsidTr="00130591">
        <w:trPr>
          <w:gridAfter w:val="1"/>
          <w:wAfter w:w="284" w:type="dxa"/>
        </w:trPr>
        <w:tc>
          <w:tcPr>
            <w:tcW w:w="780" w:type="dxa"/>
            <w:tcBorders>
              <w:top w:val="single" w:sz="4" w:space="0" w:color="auto"/>
              <w:bottom w:val="single" w:sz="4" w:space="0" w:color="auto"/>
              <w:right w:val="single" w:sz="4" w:space="0" w:color="auto"/>
            </w:tcBorders>
          </w:tcPr>
          <w:p w:rsidR="00CC4DF0" w:rsidRPr="00442437" w:rsidRDefault="00CC4DF0" w:rsidP="00F40759">
            <w:pPr>
              <w:autoSpaceDE w:val="0"/>
              <w:autoSpaceDN w:val="0"/>
              <w:adjustRightInd w:val="0"/>
              <w:outlineLvl w:val="0"/>
              <w:rPr>
                <w:bCs/>
              </w:rPr>
            </w:pPr>
          </w:p>
        </w:tc>
        <w:tc>
          <w:tcPr>
            <w:tcW w:w="13962" w:type="dxa"/>
            <w:gridSpan w:val="5"/>
            <w:tcBorders>
              <w:top w:val="single" w:sz="4" w:space="0" w:color="auto"/>
              <w:left w:val="single" w:sz="4" w:space="0" w:color="auto"/>
              <w:bottom w:val="single" w:sz="4" w:space="0" w:color="auto"/>
            </w:tcBorders>
          </w:tcPr>
          <w:p w:rsidR="00CC4DF0" w:rsidRPr="00442437" w:rsidRDefault="00CC4DF0" w:rsidP="00F40759">
            <w:pPr>
              <w:autoSpaceDE w:val="0"/>
              <w:autoSpaceDN w:val="0"/>
              <w:adjustRightInd w:val="0"/>
              <w:rPr>
                <w:bCs/>
              </w:rPr>
            </w:pPr>
            <w:r w:rsidRPr="0058286E">
              <w:rPr>
                <w:b/>
                <w:bCs/>
              </w:rPr>
              <w:t>Муниципальная программа Шумерлинского района "Развитие физической культуры и спорта" на 201</w:t>
            </w:r>
            <w:r>
              <w:rPr>
                <w:b/>
                <w:bCs/>
              </w:rPr>
              <w:t>9</w:t>
            </w:r>
            <w:r w:rsidRPr="0058286E">
              <w:rPr>
                <w:b/>
                <w:bCs/>
              </w:rPr>
              <w:t>-20</w:t>
            </w:r>
            <w:r>
              <w:rPr>
                <w:b/>
                <w:bCs/>
              </w:rPr>
              <w:t>35</w:t>
            </w:r>
            <w:r w:rsidRPr="0058286E">
              <w:rPr>
                <w:b/>
                <w:bCs/>
              </w:rPr>
              <w:t xml:space="preserve"> годы</w:t>
            </w:r>
          </w:p>
        </w:tc>
      </w:tr>
      <w:tr w:rsidR="00CC4DF0" w:rsidRPr="0058286E" w:rsidTr="00CC4DF0">
        <w:trPr>
          <w:gridAfter w:val="1"/>
          <w:wAfter w:w="284" w:type="dxa"/>
        </w:trPr>
        <w:tc>
          <w:tcPr>
            <w:tcW w:w="780" w:type="dxa"/>
            <w:tcBorders>
              <w:top w:val="single" w:sz="4" w:space="0" w:color="auto"/>
              <w:bottom w:val="single" w:sz="4" w:space="0" w:color="auto"/>
              <w:right w:val="single" w:sz="4" w:space="0" w:color="auto"/>
            </w:tcBorders>
          </w:tcPr>
          <w:p w:rsidR="00CC4DF0" w:rsidRPr="00442437" w:rsidRDefault="00CC4DF0" w:rsidP="00F40759">
            <w:pPr>
              <w:autoSpaceDE w:val="0"/>
              <w:autoSpaceDN w:val="0"/>
              <w:adjustRightInd w:val="0"/>
              <w:rPr>
                <w:bCs/>
              </w:rPr>
            </w:pPr>
            <w:r>
              <w:rPr>
                <w:bCs/>
              </w:rPr>
              <w:t>1.</w:t>
            </w:r>
          </w:p>
        </w:tc>
        <w:tc>
          <w:tcPr>
            <w:tcW w:w="5457" w:type="dxa"/>
            <w:tcBorders>
              <w:top w:val="single" w:sz="4" w:space="0" w:color="auto"/>
              <w:left w:val="single" w:sz="4" w:space="0" w:color="auto"/>
              <w:bottom w:val="single" w:sz="4" w:space="0" w:color="auto"/>
              <w:right w:val="single" w:sz="4" w:space="0" w:color="auto"/>
            </w:tcBorders>
          </w:tcPr>
          <w:p w:rsidR="00CC4DF0" w:rsidRPr="0058286E" w:rsidRDefault="00CC4DF0" w:rsidP="00F40759">
            <w:pPr>
              <w:autoSpaceDE w:val="0"/>
              <w:autoSpaceDN w:val="0"/>
              <w:adjustRightInd w:val="0"/>
              <w:jc w:val="both"/>
              <w:rPr>
                <w:b/>
                <w:bCs/>
              </w:rPr>
            </w:pPr>
            <w:r w:rsidRPr="0058286E">
              <w:rPr>
                <w:b/>
                <w:bCs/>
              </w:rPr>
              <w:t>Подпрограмма 1</w:t>
            </w:r>
          </w:p>
          <w:p w:rsidR="00CC4DF0" w:rsidRPr="00CC4DF0" w:rsidRDefault="00CC4DF0" w:rsidP="00CC4DF0">
            <w:pPr>
              <w:widowControl w:val="0"/>
              <w:autoSpaceDE w:val="0"/>
              <w:autoSpaceDN w:val="0"/>
              <w:adjustRightInd w:val="0"/>
              <w:rPr>
                <w:rFonts w:eastAsia="Calibri"/>
                <w:b/>
                <w:bCs/>
              </w:rPr>
            </w:pPr>
            <w:r w:rsidRPr="0058286E">
              <w:rPr>
                <w:rFonts w:eastAsia="Calibri" w:cs="Calibri"/>
                <w:b/>
              </w:rPr>
              <w:t>Развитие физической культуры и массового спорта</w:t>
            </w:r>
          </w:p>
        </w:tc>
        <w:tc>
          <w:tcPr>
            <w:tcW w:w="3969" w:type="dxa"/>
            <w:gridSpan w:val="3"/>
            <w:tcBorders>
              <w:top w:val="single" w:sz="4" w:space="0" w:color="auto"/>
              <w:left w:val="single" w:sz="4" w:space="0" w:color="auto"/>
              <w:bottom w:val="single" w:sz="4" w:space="0" w:color="auto"/>
              <w:right w:val="single" w:sz="4" w:space="0" w:color="auto"/>
            </w:tcBorders>
          </w:tcPr>
          <w:p w:rsidR="00CC4DF0" w:rsidRPr="0058286E" w:rsidRDefault="00CC4DF0" w:rsidP="00F40759"/>
        </w:tc>
        <w:tc>
          <w:tcPr>
            <w:tcW w:w="4536" w:type="dxa"/>
            <w:tcBorders>
              <w:top w:val="single" w:sz="4" w:space="0" w:color="auto"/>
              <w:left w:val="single" w:sz="4" w:space="0" w:color="auto"/>
              <w:bottom w:val="single" w:sz="4" w:space="0" w:color="auto"/>
            </w:tcBorders>
          </w:tcPr>
          <w:p w:rsidR="00CC4DF0" w:rsidRPr="0058286E" w:rsidRDefault="00CC4DF0" w:rsidP="00F40759">
            <w:pPr>
              <w:autoSpaceDE w:val="0"/>
              <w:autoSpaceDN w:val="0"/>
              <w:adjustRightInd w:val="0"/>
              <w:rPr>
                <w:bCs/>
              </w:rPr>
            </w:pPr>
          </w:p>
        </w:tc>
      </w:tr>
      <w:tr w:rsidR="00CC4DF0" w:rsidRPr="0058286E" w:rsidTr="00CC4DF0">
        <w:trPr>
          <w:gridAfter w:val="1"/>
          <w:wAfter w:w="284" w:type="dxa"/>
        </w:trPr>
        <w:tc>
          <w:tcPr>
            <w:tcW w:w="780" w:type="dxa"/>
            <w:tcBorders>
              <w:top w:val="single" w:sz="4" w:space="0" w:color="auto"/>
              <w:bottom w:val="single" w:sz="4" w:space="0" w:color="auto"/>
              <w:right w:val="single" w:sz="4" w:space="0" w:color="auto"/>
            </w:tcBorders>
          </w:tcPr>
          <w:p w:rsidR="00CC4DF0" w:rsidRPr="00442437" w:rsidRDefault="00CC4DF0" w:rsidP="00F40759">
            <w:pPr>
              <w:autoSpaceDE w:val="0"/>
              <w:autoSpaceDN w:val="0"/>
              <w:adjustRightInd w:val="0"/>
              <w:jc w:val="center"/>
              <w:rPr>
                <w:bCs/>
              </w:rPr>
            </w:pPr>
            <w:r w:rsidRPr="00442437">
              <w:rPr>
                <w:bCs/>
              </w:rPr>
              <w:t>1.1.</w:t>
            </w:r>
          </w:p>
        </w:tc>
        <w:tc>
          <w:tcPr>
            <w:tcW w:w="5457" w:type="dxa"/>
            <w:tcBorders>
              <w:top w:val="single" w:sz="4" w:space="0" w:color="auto"/>
              <w:left w:val="single" w:sz="4" w:space="0" w:color="auto"/>
              <w:bottom w:val="single" w:sz="4" w:space="0" w:color="auto"/>
              <w:right w:val="single" w:sz="4" w:space="0" w:color="auto"/>
            </w:tcBorders>
          </w:tcPr>
          <w:p w:rsidR="00CC4DF0" w:rsidRPr="0058286E" w:rsidRDefault="00CC4DF0" w:rsidP="00F40759">
            <w:pPr>
              <w:autoSpaceDE w:val="0"/>
              <w:autoSpaceDN w:val="0"/>
              <w:adjustRightInd w:val="0"/>
              <w:jc w:val="both"/>
              <w:rPr>
                <w:bCs/>
              </w:rPr>
            </w:pPr>
            <w:r w:rsidRPr="0058286E">
              <w:rPr>
                <w:bCs/>
                <w:noProof/>
              </w:rPr>
              <w:t>Организация и проведение районных соревнований и участие в республиканских,  всероссийских и международных</w:t>
            </w:r>
            <w:r>
              <w:rPr>
                <w:bCs/>
                <w:noProof/>
              </w:rPr>
              <w:t xml:space="preserve"> соревнованиях</w:t>
            </w:r>
          </w:p>
        </w:tc>
        <w:tc>
          <w:tcPr>
            <w:tcW w:w="3969" w:type="dxa"/>
            <w:gridSpan w:val="3"/>
            <w:tcBorders>
              <w:top w:val="single" w:sz="4" w:space="0" w:color="auto"/>
              <w:left w:val="single" w:sz="4" w:space="0" w:color="auto"/>
              <w:bottom w:val="single" w:sz="4" w:space="0" w:color="auto"/>
              <w:right w:val="single" w:sz="4" w:space="0" w:color="auto"/>
            </w:tcBorders>
          </w:tcPr>
          <w:p w:rsidR="00CC4DF0" w:rsidRPr="0058286E" w:rsidRDefault="00CC4DF0" w:rsidP="00F40759">
            <w:r w:rsidRPr="0058286E">
              <w:t>выполнено</w:t>
            </w:r>
          </w:p>
        </w:tc>
        <w:tc>
          <w:tcPr>
            <w:tcW w:w="4536" w:type="dxa"/>
            <w:tcBorders>
              <w:top w:val="single" w:sz="4" w:space="0" w:color="auto"/>
              <w:left w:val="single" w:sz="4" w:space="0" w:color="auto"/>
              <w:bottom w:val="single" w:sz="4" w:space="0" w:color="auto"/>
            </w:tcBorders>
          </w:tcPr>
          <w:p w:rsidR="00CC4DF0" w:rsidRPr="0058286E" w:rsidRDefault="00CC4DF0" w:rsidP="00F40759">
            <w:pPr>
              <w:autoSpaceDE w:val="0"/>
              <w:autoSpaceDN w:val="0"/>
              <w:adjustRightInd w:val="0"/>
              <w:rPr>
                <w:bCs/>
              </w:rPr>
            </w:pPr>
            <w:r>
              <w:t>П</w:t>
            </w:r>
            <w:r w:rsidRPr="0058286E">
              <w:t>овышение количества и качества мероприятий, направленных на развитие физкультуры и спорта –</w:t>
            </w:r>
            <w:r>
              <w:t xml:space="preserve"> 39,3</w:t>
            </w:r>
            <w:r w:rsidRPr="0058286E">
              <w:t>тыс. руб.</w:t>
            </w:r>
          </w:p>
        </w:tc>
      </w:tr>
      <w:tr w:rsidR="00CC4DF0" w:rsidRPr="0058286E" w:rsidTr="00CC4DF0">
        <w:trPr>
          <w:gridAfter w:val="1"/>
          <w:wAfter w:w="284" w:type="dxa"/>
        </w:trPr>
        <w:tc>
          <w:tcPr>
            <w:tcW w:w="780" w:type="dxa"/>
            <w:tcBorders>
              <w:top w:val="single" w:sz="4" w:space="0" w:color="auto"/>
              <w:bottom w:val="single" w:sz="4" w:space="0" w:color="auto"/>
              <w:right w:val="single" w:sz="4" w:space="0" w:color="auto"/>
            </w:tcBorders>
          </w:tcPr>
          <w:p w:rsidR="00CC4DF0" w:rsidRPr="00442437" w:rsidRDefault="00CC4DF0" w:rsidP="00F40759">
            <w:pPr>
              <w:autoSpaceDE w:val="0"/>
              <w:autoSpaceDN w:val="0"/>
              <w:adjustRightInd w:val="0"/>
              <w:jc w:val="center"/>
              <w:rPr>
                <w:bCs/>
              </w:rPr>
            </w:pPr>
            <w:r>
              <w:rPr>
                <w:bCs/>
              </w:rPr>
              <w:t>2.</w:t>
            </w:r>
          </w:p>
        </w:tc>
        <w:tc>
          <w:tcPr>
            <w:tcW w:w="5457" w:type="dxa"/>
            <w:tcBorders>
              <w:top w:val="single" w:sz="4" w:space="0" w:color="auto"/>
              <w:left w:val="single" w:sz="4" w:space="0" w:color="auto"/>
              <w:bottom w:val="single" w:sz="4" w:space="0" w:color="auto"/>
              <w:right w:val="single" w:sz="4" w:space="0" w:color="auto"/>
            </w:tcBorders>
          </w:tcPr>
          <w:p w:rsidR="00CC4DF0" w:rsidRPr="0058286E" w:rsidRDefault="00CC4DF0" w:rsidP="00F40759">
            <w:pPr>
              <w:autoSpaceDE w:val="0"/>
              <w:autoSpaceDN w:val="0"/>
              <w:adjustRightInd w:val="0"/>
              <w:jc w:val="both"/>
              <w:rPr>
                <w:b/>
                <w:bCs/>
              </w:rPr>
            </w:pPr>
            <w:r w:rsidRPr="0058286E">
              <w:rPr>
                <w:b/>
                <w:bCs/>
              </w:rPr>
              <w:t>Подпрограмма</w:t>
            </w:r>
            <w:r>
              <w:rPr>
                <w:b/>
                <w:bCs/>
              </w:rPr>
              <w:t xml:space="preserve"> </w:t>
            </w:r>
            <w:r w:rsidRPr="0058286E">
              <w:rPr>
                <w:b/>
                <w:bCs/>
              </w:rPr>
              <w:t xml:space="preserve">2 </w:t>
            </w:r>
            <w:r w:rsidRPr="00CC4DF0">
              <w:rPr>
                <w:b/>
                <w:bCs/>
                <w:noProof/>
              </w:rPr>
              <w:t>Развитие спорта высших достижений и подготовка спортивного резерва</w:t>
            </w:r>
          </w:p>
        </w:tc>
        <w:tc>
          <w:tcPr>
            <w:tcW w:w="3969" w:type="dxa"/>
            <w:gridSpan w:val="3"/>
            <w:tcBorders>
              <w:top w:val="single" w:sz="4" w:space="0" w:color="auto"/>
              <w:left w:val="single" w:sz="4" w:space="0" w:color="auto"/>
              <w:bottom w:val="single" w:sz="4" w:space="0" w:color="auto"/>
              <w:right w:val="single" w:sz="4" w:space="0" w:color="auto"/>
            </w:tcBorders>
          </w:tcPr>
          <w:p w:rsidR="00CC4DF0" w:rsidRPr="0058286E" w:rsidRDefault="00CC4DF0" w:rsidP="00F40759">
            <w:pPr>
              <w:autoSpaceDE w:val="0"/>
              <w:autoSpaceDN w:val="0"/>
              <w:adjustRightInd w:val="0"/>
              <w:rPr>
                <w:bCs/>
              </w:rPr>
            </w:pPr>
          </w:p>
        </w:tc>
        <w:tc>
          <w:tcPr>
            <w:tcW w:w="4536" w:type="dxa"/>
            <w:tcBorders>
              <w:top w:val="single" w:sz="4" w:space="0" w:color="auto"/>
              <w:left w:val="single" w:sz="4" w:space="0" w:color="auto"/>
              <w:bottom w:val="single" w:sz="4" w:space="0" w:color="auto"/>
            </w:tcBorders>
          </w:tcPr>
          <w:p w:rsidR="00CC4DF0" w:rsidRPr="0058286E" w:rsidRDefault="00CC4DF0" w:rsidP="00F40759">
            <w:pPr>
              <w:autoSpaceDE w:val="0"/>
              <w:autoSpaceDN w:val="0"/>
              <w:adjustRightInd w:val="0"/>
              <w:rPr>
                <w:bCs/>
              </w:rPr>
            </w:pPr>
          </w:p>
        </w:tc>
      </w:tr>
      <w:tr w:rsidR="00CC4DF0" w:rsidRPr="0058286E" w:rsidTr="00CC4DF0">
        <w:trPr>
          <w:gridAfter w:val="1"/>
          <w:wAfter w:w="284" w:type="dxa"/>
        </w:trPr>
        <w:tc>
          <w:tcPr>
            <w:tcW w:w="780" w:type="dxa"/>
            <w:tcBorders>
              <w:top w:val="single" w:sz="4" w:space="0" w:color="auto"/>
              <w:bottom w:val="single" w:sz="4" w:space="0" w:color="auto"/>
              <w:right w:val="single" w:sz="4" w:space="0" w:color="auto"/>
            </w:tcBorders>
          </w:tcPr>
          <w:p w:rsidR="00CC4DF0" w:rsidRPr="00442437" w:rsidRDefault="00CC4DF0" w:rsidP="00F40759">
            <w:pPr>
              <w:autoSpaceDE w:val="0"/>
              <w:autoSpaceDN w:val="0"/>
              <w:adjustRightInd w:val="0"/>
              <w:jc w:val="center"/>
              <w:rPr>
                <w:bCs/>
              </w:rPr>
            </w:pPr>
            <w:r>
              <w:rPr>
                <w:bCs/>
              </w:rPr>
              <w:t>2.1.</w:t>
            </w:r>
          </w:p>
        </w:tc>
        <w:tc>
          <w:tcPr>
            <w:tcW w:w="5457" w:type="dxa"/>
            <w:tcBorders>
              <w:top w:val="single" w:sz="4" w:space="0" w:color="auto"/>
              <w:left w:val="single" w:sz="4" w:space="0" w:color="auto"/>
              <w:bottom w:val="single" w:sz="4" w:space="0" w:color="auto"/>
              <w:right w:val="single" w:sz="4" w:space="0" w:color="auto"/>
            </w:tcBorders>
          </w:tcPr>
          <w:p w:rsidR="00CC4DF0" w:rsidRPr="00CC4DF0" w:rsidRDefault="00CC4DF0" w:rsidP="00CC4DF0">
            <w:r w:rsidRPr="00CC4DF0">
              <w:t>Содержание д</w:t>
            </w:r>
            <w:r>
              <w:t>етско-юношеских спортивных школ</w:t>
            </w:r>
          </w:p>
          <w:p w:rsidR="00CC4DF0" w:rsidRPr="0058286E" w:rsidRDefault="00CC4DF0" w:rsidP="00F40759">
            <w:pPr>
              <w:pStyle w:val="af3"/>
              <w:shd w:val="clear" w:color="auto" w:fill="auto"/>
              <w:spacing w:line="180" w:lineRule="exact"/>
              <w:rPr>
                <w:rFonts w:ascii="Times New Roman" w:hAnsi="Times New Roman"/>
                <w:b w:val="0"/>
                <w:bCs/>
                <w:noProof/>
                <w:sz w:val="24"/>
                <w:szCs w:val="24"/>
              </w:rPr>
            </w:pPr>
          </w:p>
          <w:p w:rsidR="00CC4DF0" w:rsidRPr="0058286E" w:rsidRDefault="00CC4DF0" w:rsidP="00F40759">
            <w:pPr>
              <w:pStyle w:val="af3"/>
              <w:shd w:val="clear" w:color="auto" w:fill="auto"/>
              <w:spacing w:line="180" w:lineRule="exact"/>
              <w:rPr>
                <w:rFonts w:ascii="Times New Roman" w:hAnsi="Times New Roman"/>
                <w:b w:val="0"/>
                <w:bCs/>
                <w:noProof/>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CC4DF0" w:rsidRPr="0058286E" w:rsidRDefault="00CC4DF0" w:rsidP="00F40759">
            <w:pPr>
              <w:autoSpaceDE w:val="0"/>
              <w:autoSpaceDN w:val="0"/>
              <w:adjustRightInd w:val="0"/>
              <w:rPr>
                <w:bCs/>
              </w:rPr>
            </w:pPr>
            <w:r w:rsidRPr="0058286E">
              <w:rPr>
                <w:bCs/>
              </w:rPr>
              <w:t>выполнено</w:t>
            </w:r>
          </w:p>
        </w:tc>
        <w:tc>
          <w:tcPr>
            <w:tcW w:w="4536" w:type="dxa"/>
            <w:tcBorders>
              <w:top w:val="single" w:sz="4" w:space="0" w:color="auto"/>
              <w:left w:val="single" w:sz="4" w:space="0" w:color="auto"/>
              <w:bottom w:val="single" w:sz="4" w:space="0" w:color="auto"/>
            </w:tcBorders>
          </w:tcPr>
          <w:p w:rsidR="00CC4DF0" w:rsidRPr="0058286E" w:rsidRDefault="00CC4DF0" w:rsidP="00F40759">
            <w:pPr>
              <w:autoSpaceDE w:val="0"/>
              <w:autoSpaceDN w:val="0"/>
              <w:adjustRightInd w:val="0"/>
              <w:rPr>
                <w:bCs/>
              </w:rPr>
            </w:pPr>
            <w:r w:rsidRPr="0058286E">
              <w:t>Повышение привлекательности занятий физкультуры и спорта. И</w:t>
            </w:r>
            <w:r>
              <w:t>н</w:t>
            </w:r>
            <w:r w:rsidRPr="0058286E">
              <w:t>новационное развитие системы, обеспечение физкультурными кадрами спортивных организаций –</w:t>
            </w:r>
            <w:r>
              <w:t xml:space="preserve"> 3 958,8</w:t>
            </w:r>
            <w:r w:rsidRPr="0058286E">
              <w:t xml:space="preserve">тыс. руб. </w:t>
            </w:r>
          </w:p>
        </w:tc>
      </w:tr>
    </w:tbl>
    <w:p w:rsidR="00626413" w:rsidRDefault="00626413">
      <w:pPr>
        <w:spacing w:after="200" w:line="276" w:lineRule="auto"/>
        <w:rPr>
          <w:bCs/>
        </w:rPr>
      </w:pPr>
    </w:p>
    <w:p w:rsidR="00CC4DF0" w:rsidRDefault="00CC4DF0">
      <w:pPr>
        <w:spacing w:after="200" w:line="276" w:lineRule="auto"/>
        <w:rPr>
          <w:bCs/>
        </w:rPr>
      </w:pPr>
    </w:p>
    <w:p w:rsidR="00CC4DF0" w:rsidRDefault="00CC4DF0">
      <w:pPr>
        <w:spacing w:after="200" w:line="276" w:lineRule="auto"/>
        <w:rPr>
          <w:bCs/>
        </w:rPr>
      </w:pPr>
    </w:p>
    <w:p w:rsidR="00CC4DF0" w:rsidRDefault="00CC4DF0">
      <w:pPr>
        <w:spacing w:after="200" w:line="276" w:lineRule="auto"/>
        <w:rPr>
          <w:bCs/>
        </w:rPr>
      </w:pPr>
    </w:p>
    <w:p w:rsidR="00CC4DF0" w:rsidRDefault="00CC4DF0">
      <w:pPr>
        <w:spacing w:after="200" w:line="276" w:lineRule="auto"/>
        <w:rPr>
          <w:bCs/>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599"/>
        <w:gridCol w:w="2835"/>
        <w:gridCol w:w="5812"/>
      </w:tblGrid>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center"/>
              <w:rPr>
                <w:bCs/>
                <w:i/>
              </w:rPr>
            </w:pPr>
            <w:r w:rsidRPr="00BA1EA6">
              <w:rPr>
                <w:bCs/>
                <w:i/>
              </w:rPr>
              <w:t>N</w:t>
            </w:r>
          </w:p>
          <w:p w:rsidR="00BA1EA6" w:rsidRPr="00BA1EA6" w:rsidRDefault="00BA1EA6" w:rsidP="00656A14">
            <w:pPr>
              <w:autoSpaceDE w:val="0"/>
              <w:autoSpaceDN w:val="0"/>
              <w:adjustRightInd w:val="0"/>
              <w:jc w:val="center"/>
              <w:rPr>
                <w:bCs/>
                <w:i/>
              </w:rPr>
            </w:pPr>
            <w:proofErr w:type="spellStart"/>
            <w:r w:rsidRPr="00BA1EA6">
              <w:rPr>
                <w:bCs/>
                <w:i/>
              </w:rPr>
              <w:t>пп</w:t>
            </w:r>
            <w:proofErr w:type="spellEnd"/>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center"/>
              <w:rPr>
                <w:bCs/>
                <w:i/>
              </w:rPr>
            </w:pPr>
            <w:r w:rsidRPr="00BA1EA6">
              <w:rPr>
                <w:bCs/>
                <w:i/>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center"/>
              <w:rPr>
                <w:bCs/>
                <w:i/>
              </w:rPr>
            </w:pPr>
            <w:r w:rsidRPr="00BA1EA6">
              <w:rPr>
                <w:bCs/>
                <w:i/>
              </w:rPr>
              <w:t xml:space="preserve">Сведения о выполнении соответствующего мероприятия </w:t>
            </w:r>
            <w:hyperlink w:anchor="Par47" w:history="1">
              <w:r w:rsidRPr="00BA1EA6">
                <w:rPr>
                  <w:bCs/>
                  <w:i/>
                  <w:color w:val="0000FF"/>
                </w:rPr>
                <w:t>&lt;1&gt;</w:t>
              </w:r>
            </w:hyperlink>
          </w:p>
        </w:tc>
        <w:tc>
          <w:tcPr>
            <w:tcW w:w="5812" w:type="dxa"/>
            <w:tcBorders>
              <w:top w:val="single" w:sz="4" w:space="0" w:color="auto"/>
              <w:left w:val="single" w:sz="4" w:space="0" w:color="auto"/>
              <w:bottom w:val="single" w:sz="4" w:space="0" w:color="auto"/>
            </w:tcBorders>
          </w:tcPr>
          <w:p w:rsidR="00BA1EA6" w:rsidRPr="00BA1EA6" w:rsidRDefault="00BA1EA6" w:rsidP="00656A14">
            <w:pPr>
              <w:autoSpaceDE w:val="0"/>
              <w:autoSpaceDN w:val="0"/>
              <w:adjustRightInd w:val="0"/>
              <w:jc w:val="center"/>
              <w:rPr>
                <w:bCs/>
                <w:i/>
              </w:rPr>
            </w:pPr>
            <w:r w:rsidRPr="00BA1EA6">
              <w:rPr>
                <w:bCs/>
                <w:i/>
              </w:rPr>
              <w:t xml:space="preserve">Примечание </w:t>
            </w:r>
            <w:hyperlink w:anchor="Par48" w:history="1">
              <w:r w:rsidRPr="00BA1EA6">
                <w:rPr>
                  <w:bCs/>
                  <w:i/>
                  <w:color w:val="0000FF"/>
                </w:rPr>
                <w:t>&lt;2&gt;</w:t>
              </w:r>
            </w:hyperlink>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center"/>
              <w:rPr>
                <w:bCs/>
                <w:i/>
              </w:rPr>
            </w:pPr>
            <w:r w:rsidRPr="00BA1EA6">
              <w:rPr>
                <w:bCs/>
                <w:i/>
              </w:rPr>
              <w:t>1</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center"/>
              <w:rPr>
                <w:bCs/>
                <w:i/>
              </w:rPr>
            </w:pPr>
            <w:r w:rsidRPr="00BA1EA6">
              <w:rPr>
                <w:bCs/>
                <w:i/>
              </w:rPr>
              <w:t>2</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center"/>
              <w:rPr>
                <w:bCs/>
                <w:i/>
              </w:rPr>
            </w:pPr>
            <w:r w:rsidRPr="00BA1EA6">
              <w:rPr>
                <w:bCs/>
                <w:i/>
              </w:rPr>
              <w:t>3</w:t>
            </w:r>
          </w:p>
        </w:tc>
        <w:tc>
          <w:tcPr>
            <w:tcW w:w="5812" w:type="dxa"/>
            <w:tcBorders>
              <w:top w:val="single" w:sz="4" w:space="0" w:color="auto"/>
              <w:left w:val="single" w:sz="4" w:space="0" w:color="auto"/>
              <w:bottom w:val="single" w:sz="4" w:space="0" w:color="auto"/>
            </w:tcBorders>
          </w:tcPr>
          <w:p w:rsidR="00BA1EA6" w:rsidRPr="00BA1EA6" w:rsidRDefault="00BA1EA6" w:rsidP="00656A14">
            <w:pPr>
              <w:autoSpaceDE w:val="0"/>
              <w:autoSpaceDN w:val="0"/>
              <w:adjustRightInd w:val="0"/>
              <w:jc w:val="center"/>
              <w:rPr>
                <w:bCs/>
                <w:i/>
              </w:rPr>
            </w:pPr>
            <w:r w:rsidRPr="00BA1EA6">
              <w:rPr>
                <w:bCs/>
                <w:i/>
              </w:rPr>
              <w:t>4</w:t>
            </w: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BA1EA6" w:rsidP="00656A14">
            <w:pPr>
              <w:autoSpaceDE w:val="0"/>
              <w:autoSpaceDN w:val="0"/>
              <w:adjustRightInd w:val="0"/>
              <w:outlineLvl w:val="0"/>
              <w:rPr>
                <w:bCs/>
              </w:rPr>
            </w:pPr>
          </w:p>
        </w:tc>
        <w:tc>
          <w:tcPr>
            <w:tcW w:w="14246" w:type="dxa"/>
            <w:gridSpan w:val="3"/>
            <w:tcBorders>
              <w:top w:val="single" w:sz="4" w:space="0" w:color="auto"/>
              <w:left w:val="single" w:sz="4" w:space="0" w:color="auto"/>
              <w:bottom w:val="single" w:sz="4" w:space="0" w:color="auto"/>
            </w:tcBorders>
          </w:tcPr>
          <w:p w:rsidR="00BA1EA6" w:rsidRPr="00BA1EA6" w:rsidRDefault="00BA1EA6" w:rsidP="00656A14">
            <w:pPr>
              <w:autoSpaceDE w:val="0"/>
              <w:autoSpaceDN w:val="0"/>
              <w:adjustRightInd w:val="0"/>
              <w:jc w:val="both"/>
              <w:rPr>
                <w:bCs/>
              </w:rPr>
            </w:pPr>
            <w:r w:rsidRPr="00BA1EA6">
              <w:rPr>
                <w:b/>
                <w:bCs/>
              </w:rPr>
              <w:t>Муниципальная программа Шумерлинского района «</w:t>
            </w:r>
            <w:r w:rsidRPr="00BA1EA6">
              <w:rPr>
                <w:b/>
              </w:rPr>
              <w:t>Содействие занятости населения" на 2019 - 2035 годы</w:t>
            </w:r>
            <w:proofErr w:type="gramStart"/>
            <w:r w:rsidRPr="00BA1EA6">
              <w:rPr>
                <w:b/>
                <w:bCs/>
              </w:rPr>
              <w:t>.»</w:t>
            </w:r>
            <w:proofErr w:type="gramEnd"/>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both"/>
            </w:pPr>
            <w:r>
              <w:t>1</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jc w:val="both"/>
              <w:rPr>
                <w:b/>
              </w:rPr>
            </w:pPr>
            <w:r w:rsidRPr="00BA1EA6">
              <w:rPr>
                <w:b/>
              </w:rPr>
              <w:t>Подпрограмма</w:t>
            </w:r>
          </w:p>
          <w:p w:rsidR="00BA1EA6" w:rsidRPr="00BA1EA6" w:rsidRDefault="00BA1EA6" w:rsidP="00656A14">
            <w:pPr>
              <w:jc w:val="both"/>
            </w:pPr>
            <w:r w:rsidRPr="00BA1EA6">
              <w:t>«</w:t>
            </w:r>
            <w:r w:rsidRPr="00BA1EA6">
              <w:rPr>
                <w:b/>
              </w:rPr>
              <w:t xml:space="preserve">Активная политика занятости населения и социальная поддержка безработных граждан" </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autoSpaceDE w:val="0"/>
              <w:autoSpaceDN w:val="0"/>
              <w:adjustRightInd w:val="0"/>
              <w:rPr>
                <w:bCs/>
              </w:rPr>
            </w:pPr>
          </w:p>
        </w:tc>
        <w:tc>
          <w:tcPr>
            <w:tcW w:w="5812" w:type="dxa"/>
            <w:tcBorders>
              <w:top w:val="single" w:sz="4" w:space="0" w:color="auto"/>
              <w:left w:val="single" w:sz="4" w:space="0" w:color="auto"/>
              <w:bottom w:val="single" w:sz="4" w:space="0" w:color="auto"/>
            </w:tcBorders>
          </w:tcPr>
          <w:p w:rsidR="00BA1EA6" w:rsidRPr="00BA1EA6" w:rsidRDefault="00BA1EA6" w:rsidP="00656A14">
            <w:pPr>
              <w:autoSpaceDE w:val="0"/>
              <w:autoSpaceDN w:val="0"/>
              <w:adjustRightInd w:val="0"/>
              <w:rPr>
                <w:bCs/>
              </w:rPr>
            </w:pP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both"/>
            </w:pPr>
            <w:r>
              <w:t>1.1</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both"/>
            </w:pPr>
            <w:r w:rsidRPr="00BA1EA6">
              <w:t>Основное мероприятие 1</w:t>
            </w:r>
          </w:p>
          <w:p w:rsidR="00BA1EA6" w:rsidRPr="00BA1EA6" w:rsidRDefault="00BA1EA6" w:rsidP="00656A14">
            <w:pPr>
              <w:autoSpaceDE w:val="0"/>
              <w:autoSpaceDN w:val="0"/>
              <w:adjustRightInd w:val="0"/>
              <w:jc w:val="both"/>
            </w:pPr>
            <w:r w:rsidRPr="00BA1EA6">
              <w:t>Мероприятия в области содействия занятости населения Шумерлинского района</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autoSpaceDE w:val="0"/>
              <w:autoSpaceDN w:val="0"/>
              <w:adjustRightInd w:val="0"/>
              <w:rPr>
                <w:bCs/>
              </w:rPr>
            </w:pPr>
            <w:r w:rsidRPr="00BA1EA6">
              <w:rPr>
                <w:bCs/>
              </w:rPr>
              <w:t>выполнено</w:t>
            </w:r>
          </w:p>
        </w:tc>
        <w:tc>
          <w:tcPr>
            <w:tcW w:w="5812" w:type="dxa"/>
            <w:tcBorders>
              <w:top w:val="single" w:sz="4" w:space="0" w:color="auto"/>
              <w:left w:val="single" w:sz="4" w:space="0" w:color="auto"/>
              <w:bottom w:val="single" w:sz="4" w:space="0" w:color="auto"/>
            </w:tcBorders>
          </w:tcPr>
          <w:p w:rsidR="00BA1EA6" w:rsidRPr="00BA1EA6" w:rsidRDefault="00BA1EA6" w:rsidP="00656A14">
            <w:pPr>
              <w:autoSpaceDE w:val="0"/>
              <w:autoSpaceDN w:val="0"/>
              <w:adjustRightInd w:val="0"/>
              <w:rPr>
                <w:bCs/>
              </w:rPr>
            </w:pPr>
            <w:r w:rsidRPr="00BA1EA6">
              <w:rPr>
                <w:bCs/>
              </w:rPr>
              <w:t>Трудоустроены несовершеннолетние граждане в период каникул</w:t>
            </w: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both"/>
            </w:pPr>
            <w:r>
              <w:t>1.2</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both"/>
            </w:pPr>
            <w:r w:rsidRPr="00BA1EA6">
              <w:t>Основное мероприятие 2</w:t>
            </w:r>
          </w:p>
          <w:p w:rsidR="00BA1EA6" w:rsidRPr="00BA1EA6" w:rsidRDefault="00BA1EA6" w:rsidP="00656A14">
            <w:pPr>
              <w:autoSpaceDE w:val="0"/>
              <w:autoSpaceDN w:val="0"/>
              <w:adjustRightInd w:val="0"/>
              <w:jc w:val="both"/>
            </w:pPr>
            <w:r w:rsidRPr="00BA1EA6">
              <w:t>Реализация регионального проекта "Поддержка занятости и повышение эффективности рынка труда для обеспечения роста производительности труда"</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autoSpaceDE w:val="0"/>
              <w:autoSpaceDN w:val="0"/>
              <w:adjustRightInd w:val="0"/>
              <w:rPr>
                <w:bCs/>
              </w:rPr>
            </w:pPr>
            <w:r w:rsidRPr="00BA1EA6">
              <w:rPr>
                <w:bCs/>
              </w:rPr>
              <w:t xml:space="preserve">Выполнено </w:t>
            </w:r>
          </w:p>
        </w:tc>
        <w:tc>
          <w:tcPr>
            <w:tcW w:w="5812" w:type="dxa"/>
            <w:tcBorders>
              <w:top w:val="single" w:sz="4" w:space="0" w:color="auto"/>
              <w:left w:val="single" w:sz="4" w:space="0" w:color="auto"/>
              <w:bottom w:val="single" w:sz="4" w:space="0" w:color="auto"/>
            </w:tcBorders>
          </w:tcPr>
          <w:p w:rsidR="00BA1EA6" w:rsidRPr="00BA1EA6" w:rsidRDefault="00BA1EA6" w:rsidP="00656A14">
            <w:pPr>
              <w:autoSpaceDE w:val="0"/>
              <w:autoSpaceDN w:val="0"/>
              <w:adjustRightInd w:val="0"/>
              <w:rPr>
                <w:bCs/>
              </w:rPr>
            </w:pPr>
            <w:r w:rsidRPr="00BA1EA6">
              <w:rPr>
                <w:bCs/>
              </w:rPr>
              <w:t xml:space="preserve">В сельских поселениях на выполнение общественных работ </w:t>
            </w: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both"/>
            </w:pPr>
            <w:r>
              <w:t>1.3</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both"/>
            </w:pPr>
            <w:r w:rsidRPr="00BA1EA6">
              <w:t>Основное мероприятие 3</w:t>
            </w:r>
          </w:p>
          <w:p w:rsidR="00BA1EA6" w:rsidRPr="00BA1EA6" w:rsidRDefault="00BA1EA6" w:rsidP="00656A14">
            <w:pPr>
              <w:autoSpaceDE w:val="0"/>
              <w:autoSpaceDN w:val="0"/>
              <w:adjustRightInd w:val="0"/>
              <w:jc w:val="both"/>
            </w:pPr>
            <w:r w:rsidRPr="00BA1EA6">
              <w:t>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autoSpaceDE w:val="0"/>
              <w:autoSpaceDN w:val="0"/>
              <w:adjustRightInd w:val="0"/>
              <w:rPr>
                <w:bCs/>
              </w:rPr>
            </w:pPr>
            <w:r w:rsidRPr="00BA1EA6">
              <w:rPr>
                <w:bCs/>
              </w:rPr>
              <w:t xml:space="preserve">Выполнено </w:t>
            </w:r>
          </w:p>
        </w:tc>
        <w:tc>
          <w:tcPr>
            <w:tcW w:w="5812" w:type="dxa"/>
            <w:tcBorders>
              <w:top w:val="single" w:sz="4" w:space="0" w:color="auto"/>
              <w:left w:val="single" w:sz="4" w:space="0" w:color="auto"/>
              <w:bottom w:val="single" w:sz="4" w:space="0" w:color="auto"/>
            </w:tcBorders>
          </w:tcPr>
          <w:p w:rsidR="00BA1EA6" w:rsidRPr="00BA1EA6" w:rsidRDefault="00BA1EA6" w:rsidP="00656A14">
            <w:pPr>
              <w:autoSpaceDE w:val="0"/>
              <w:autoSpaceDN w:val="0"/>
              <w:adjustRightInd w:val="0"/>
              <w:rPr>
                <w:bCs/>
              </w:rPr>
            </w:pPr>
            <w:r w:rsidRPr="00BA1EA6">
              <w:rPr>
                <w:color w:val="000000"/>
                <w:shd w:val="clear" w:color="auto" w:fill="F5F5F5"/>
              </w:rPr>
              <w:t>Проводилось обучение новым профессиям и повышение профессиональной квалификации матерей, находящихся в отпуске по уходу за ребенком до 3 лет в центре занятости г. Шумерля</w:t>
            </w: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both"/>
            </w:pPr>
            <w:r>
              <w:t>1.4</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both"/>
            </w:pPr>
            <w:r w:rsidRPr="00BA1EA6">
              <w:t>Основное мероприятие 4</w:t>
            </w:r>
          </w:p>
          <w:p w:rsidR="00BA1EA6" w:rsidRPr="00BA1EA6" w:rsidRDefault="00BA1EA6" w:rsidP="00656A14">
            <w:pPr>
              <w:autoSpaceDE w:val="0"/>
              <w:autoSpaceDN w:val="0"/>
              <w:adjustRightInd w:val="0"/>
              <w:jc w:val="both"/>
            </w:pPr>
            <w:r w:rsidRPr="00BA1EA6">
              <w:t>Реализация отдельных мероприятий регионального проекта "Старшее поколение"</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autoSpaceDE w:val="0"/>
              <w:autoSpaceDN w:val="0"/>
              <w:adjustRightInd w:val="0"/>
              <w:rPr>
                <w:bCs/>
              </w:rPr>
            </w:pPr>
          </w:p>
          <w:p w:rsidR="00BA1EA6" w:rsidRPr="00BA1EA6" w:rsidRDefault="00BA1EA6" w:rsidP="00656A14">
            <w:pPr>
              <w:autoSpaceDE w:val="0"/>
              <w:autoSpaceDN w:val="0"/>
              <w:adjustRightInd w:val="0"/>
              <w:rPr>
                <w:bCs/>
              </w:rPr>
            </w:pPr>
            <w:r w:rsidRPr="00BA1EA6">
              <w:rPr>
                <w:bCs/>
              </w:rPr>
              <w:t xml:space="preserve">Выполнено </w:t>
            </w:r>
          </w:p>
        </w:tc>
        <w:tc>
          <w:tcPr>
            <w:tcW w:w="5812" w:type="dxa"/>
            <w:tcBorders>
              <w:top w:val="single" w:sz="4" w:space="0" w:color="auto"/>
              <w:left w:val="single" w:sz="4" w:space="0" w:color="auto"/>
              <w:bottom w:val="single" w:sz="4" w:space="0" w:color="auto"/>
            </w:tcBorders>
          </w:tcPr>
          <w:p w:rsidR="00BA1EA6" w:rsidRPr="00BA1EA6" w:rsidRDefault="00BA1EA6" w:rsidP="00656A14">
            <w:pPr>
              <w:autoSpaceDE w:val="0"/>
              <w:autoSpaceDN w:val="0"/>
              <w:adjustRightInd w:val="0"/>
              <w:rPr>
                <w:bCs/>
              </w:rPr>
            </w:pPr>
            <w:r w:rsidRPr="00BA1EA6">
              <w:rPr>
                <w:color w:val="000000"/>
                <w:shd w:val="clear" w:color="auto" w:fill="F5F5F5"/>
              </w:rPr>
              <w:t>Трудоустроено 4 человека</w:t>
            </w:r>
            <w:proofErr w:type="gramStart"/>
            <w:r w:rsidRPr="00BA1EA6">
              <w:rPr>
                <w:color w:val="000000"/>
                <w:shd w:val="clear" w:color="auto" w:fill="F5F5F5"/>
              </w:rPr>
              <w:t xml:space="preserve">  И</w:t>
            </w:r>
            <w:proofErr w:type="gramEnd"/>
            <w:r w:rsidRPr="00BA1EA6">
              <w:rPr>
                <w:color w:val="000000"/>
                <w:shd w:val="clear" w:color="auto" w:fill="F5F5F5"/>
              </w:rPr>
              <w:t>з них во временных работах участвовали 2 человек</w:t>
            </w: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both"/>
            </w:pPr>
            <w:r>
              <w:lastRenderedPageBreak/>
              <w:t>2</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both"/>
              <w:rPr>
                <w:b/>
                <w:bCs/>
              </w:rPr>
            </w:pPr>
            <w:r w:rsidRPr="00BA1EA6">
              <w:rPr>
                <w:b/>
              </w:rPr>
              <w:t>Подпрограмма</w:t>
            </w:r>
          </w:p>
          <w:p w:rsidR="00BA1EA6" w:rsidRPr="00BA1EA6" w:rsidRDefault="00BA1EA6" w:rsidP="00656A14">
            <w:pPr>
              <w:autoSpaceDE w:val="0"/>
              <w:autoSpaceDN w:val="0"/>
              <w:adjustRightInd w:val="0"/>
              <w:jc w:val="both"/>
              <w:rPr>
                <w:b/>
              </w:rPr>
            </w:pPr>
            <w:r w:rsidRPr="00BA1EA6">
              <w:rPr>
                <w:b/>
              </w:rPr>
              <w:t>"Безопасный труд"</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autoSpaceDE w:val="0"/>
              <w:autoSpaceDN w:val="0"/>
              <w:adjustRightInd w:val="0"/>
              <w:rPr>
                <w:bCs/>
              </w:rPr>
            </w:pPr>
          </w:p>
        </w:tc>
        <w:tc>
          <w:tcPr>
            <w:tcW w:w="5812" w:type="dxa"/>
            <w:tcBorders>
              <w:top w:val="single" w:sz="4" w:space="0" w:color="auto"/>
              <w:left w:val="single" w:sz="4" w:space="0" w:color="auto"/>
              <w:bottom w:val="single" w:sz="4" w:space="0" w:color="auto"/>
            </w:tcBorders>
          </w:tcPr>
          <w:p w:rsidR="00BA1EA6" w:rsidRPr="00BA1EA6" w:rsidRDefault="00BA1EA6" w:rsidP="00656A14">
            <w:pPr>
              <w:autoSpaceDE w:val="0"/>
              <w:autoSpaceDN w:val="0"/>
              <w:adjustRightInd w:val="0"/>
              <w:rPr>
                <w:bCs/>
              </w:rPr>
            </w:pP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both"/>
            </w:pPr>
            <w:r>
              <w:t>2.1</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both"/>
            </w:pPr>
            <w:r w:rsidRPr="00BA1EA6">
              <w:t>Основное мероприятие 1</w:t>
            </w:r>
          </w:p>
          <w:p w:rsidR="00BA1EA6" w:rsidRPr="00BA1EA6" w:rsidRDefault="00BA1EA6" w:rsidP="00656A14">
            <w:pPr>
              <w:autoSpaceDE w:val="0"/>
              <w:autoSpaceDN w:val="0"/>
              <w:adjustRightInd w:val="0"/>
              <w:jc w:val="both"/>
            </w:pPr>
            <w:r w:rsidRPr="00BA1EA6">
              <w:t xml:space="preserve">Организационно-техническое обеспечение охраны труда и здоровья </w:t>
            </w:r>
            <w:proofErr w:type="gramStart"/>
            <w:r w:rsidRPr="00BA1EA6">
              <w:t>работающих</w:t>
            </w:r>
            <w:proofErr w:type="gramEnd"/>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autoSpaceDE w:val="0"/>
              <w:autoSpaceDN w:val="0"/>
              <w:adjustRightInd w:val="0"/>
              <w:rPr>
                <w:bCs/>
              </w:rPr>
            </w:pPr>
            <w:r w:rsidRPr="00BA1EA6">
              <w:rPr>
                <w:bCs/>
              </w:rPr>
              <w:t>выполнено</w:t>
            </w:r>
          </w:p>
        </w:tc>
        <w:tc>
          <w:tcPr>
            <w:tcW w:w="5812" w:type="dxa"/>
            <w:tcBorders>
              <w:top w:val="single" w:sz="4" w:space="0" w:color="auto"/>
              <w:left w:val="single" w:sz="4" w:space="0" w:color="auto"/>
              <w:bottom w:val="single" w:sz="4" w:space="0" w:color="auto"/>
            </w:tcBorders>
          </w:tcPr>
          <w:p w:rsidR="00BA1EA6" w:rsidRPr="00BA1EA6" w:rsidRDefault="00BA1EA6" w:rsidP="00656A14">
            <w:pPr>
              <w:autoSpaceDE w:val="0"/>
              <w:autoSpaceDN w:val="0"/>
              <w:adjustRightInd w:val="0"/>
              <w:rPr>
                <w:bCs/>
              </w:rPr>
            </w:pPr>
            <w:r w:rsidRPr="00BA1EA6">
              <w:t>Совершенствование имеющейся нормативно-правовой базы, а также принятие  нормативно-правовых актов, регламентирующих условия и охрану труда в организациях, Осуществление полномочий обеспечивающих реализацию государственной политики в области охраны труда,  создание условий и организация охраны труда, предупреждение производственного травматизма и профессиональной заболеваемости</w:t>
            </w: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both"/>
            </w:pPr>
            <w:r>
              <w:t>2.2</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both"/>
              <w:rPr>
                <w:lang w:eastAsia="en-US"/>
              </w:rPr>
            </w:pPr>
            <w:r w:rsidRPr="00BA1EA6">
              <w:t>Основное мероприятие 2</w:t>
            </w:r>
          </w:p>
          <w:p w:rsidR="00BA1EA6" w:rsidRPr="00BA1EA6" w:rsidRDefault="00BA1EA6" w:rsidP="00656A14">
            <w:pPr>
              <w:autoSpaceDE w:val="0"/>
              <w:autoSpaceDN w:val="0"/>
              <w:adjustRightInd w:val="0"/>
              <w:jc w:val="both"/>
            </w:pPr>
            <w:r w:rsidRPr="00BA1EA6">
              <w:t xml:space="preserve">Учебное и научное обеспечение охраны труда и здоровья </w:t>
            </w:r>
            <w:proofErr w:type="gramStart"/>
            <w:r w:rsidRPr="00BA1EA6">
              <w:t>работающих</w:t>
            </w:r>
            <w:proofErr w:type="gramEnd"/>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autoSpaceDE w:val="0"/>
              <w:autoSpaceDN w:val="0"/>
              <w:adjustRightInd w:val="0"/>
              <w:rPr>
                <w:bCs/>
              </w:rPr>
            </w:pPr>
            <w:r w:rsidRPr="00BA1EA6">
              <w:rPr>
                <w:bCs/>
              </w:rPr>
              <w:t>выполнено</w:t>
            </w:r>
          </w:p>
        </w:tc>
        <w:tc>
          <w:tcPr>
            <w:tcW w:w="5812" w:type="dxa"/>
            <w:tcBorders>
              <w:top w:val="single" w:sz="4" w:space="0" w:color="auto"/>
              <w:left w:val="single" w:sz="4" w:space="0" w:color="auto"/>
              <w:bottom w:val="single" w:sz="4" w:space="0" w:color="auto"/>
            </w:tcBorders>
          </w:tcPr>
          <w:p w:rsidR="00BA1EA6" w:rsidRPr="00BA1EA6" w:rsidRDefault="00BA1EA6" w:rsidP="00656A14">
            <w:pPr>
              <w:jc w:val="both"/>
            </w:pPr>
            <w:r w:rsidRPr="00BA1EA6">
              <w:t>Содействие трудоустройству родителей, воспитывающих детей-инвалидов, многодетных родителей, в том числе женщин, совмещающих обязанности по воспитанию детей с трудовой занятостью, на оборудованные (оснащенные) для них рабочие места</w:t>
            </w:r>
          </w:p>
          <w:p w:rsidR="00BA1EA6" w:rsidRPr="00BA1EA6" w:rsidRDefault="00BA1EA6" w:rsidP="00656A14">
            <w:pPr>
              <w:autoSpaceDE w:val="0"/>
              <w:autoSpaceDN w:val="0"/>
              <w:adjustRightInd w:val="0"/>
              <w:rPr>
                <w:bCs/>
              </w:rPr>
            </w:pP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both"/>
            </w:pPr>
            <w:r>
              <w:t>2.3</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autoSpaceDE w:val="0"/>
              <w:autoSpaceDN w:val="0"/>
              <w:adjustRightInd w:val="0"/>
              <w:jc w:val="both"/>
            </w:pPr>
            <w:r w:rsidRPr="00BA1EA6">
              <w:t>Основное мероприятие 3</w:t>
            </w:r>
          </w:p>
          <w:p w:rsidR="00BA1EA6" w:rsidRPr="00BA1EA6" w:rsidRDefault="00BA1EA6" w:rsidP="00656A14">
            <w:pPr>
              <w:autoSpaceDE w:val="0"/>
              <w:autoSpaceDN w:val="0"/>
              <w:adjustRightInd w:val="0"/>
              <w:jc w:val="both"/>
              <w:rPr>
                <w:lang w:eastAsia="en-US"/>
              </w:rPr>
            </w:pPr>
            <w:r w:rsidRPr="00BA1EA6">
              <w:t xml:space="preserve">Информационное обеспечение охраны труда и здоровья </w:t>
            </w:r>
            <w:proofErr w:type="gramStart"/>
            <w:r w:rsidRPr="00BA1EA6">
              <w:t>работающих</w:t>
            </w:r>
            <w:proofErr w:type="gramEnd"/>
          </w:p>
          <w:p w:rsidR="00BA1EA6" w:rsidRPr="00BA1EA6" w:rsidRDefault="00BA1EA6" w:rsidP="00656A14">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autoSpaceDE w:val="0"/>
              <w:autoSpaceDN w:val="0"/>
              <w:adjustRightInd w:val="0"/>
              <w:rPr>
                <w:bCs/>
              </w:rPr>
            </w:pPr>
            <w:r w:rsidRPr="00BA1EA6">
              <w:rPr>
                <w:bCs/>
              </w:rPr>
              <w:t>частично выполнено</w:t>
            </w:r>
          </w:p>
        </w:tc>
        <w:tc>
          <w:tcPr>
            <w:tcW w:w="5812" w:type="dxa"/>
            <w:tcBorders>
              <w:top w:val="single" w:sz="4" w:space="0" w:color="auto"/>
              <w:left w:val="single" w:sz="4" w:space="0" w:color="auto"/>
              <w:bottom w:val="single" w:sz="4" w:space="0" w:color="auto"/>
            </w:tcBorders>
          </w:tcPr>
          <w:p w:rsidR="00BA1EA6" w:rsidRPr="00BA1EA6" w:rsidRDefault="00BA1EA6" w:rsidP="00656A14">
            <w:pPr>
              <w:jc w:val="both"/>
            </w:pPr>
            <w:r w:rsidRPr="00BA1EA6">
              <w:t>Проведена информационная работа с руководителями предприятий и организаций</w:t>
            </w:r>
          </w:p>
        </w:tc>
      </w:tr>
    </w:tbl>
    <w:p w:rsidR="00AB0277" w:rsidRDefault="00AB0277">
      <w:pPr>
        <w:spacing w:after="200" w:line="276" w:lineRule="auto"/>
        <w:rPr>
          <w:bCs/>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599"/>
        <w:gridCol w:w="2835"/>
        <w:gridCol w:w="5812"/>
      </w:tblGrid>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center"/>
              <w:rPr>
                <w:bCs/>
                <w:i/>
              </w:rPr>
            </w:pPr>
            <w:r w:rsidRPr="00BA1EA6">
              <w:rPr>
                <w:bCs/>
                <w:i/>
              </w:rPr>
              <w:t>N</w:t>
            </w:r>
          </w:p>
          <w:p w:rsidR="00BA1EA6" w:rsidRPr="00BA1EA6" w:rsidRDefault="00BA1EA6" w:rsidP="00BA1EA6">
            <w:pPr>
              <w:autoSpaceDE w:val="0"/>
              <w:autoSpaceDN w:val="0"/>
              <w:adjustRightInd w:val="0"/>
              <w:jc w:val="center"/>
              <w:rPr>
                <w:bCs/>
                <w:i/>
              </w:rPr>
            </w:pPr>
            <w:proofErr w:type="spellStart"/>
            <w:r w:rsidRPr="00BA1EA6">
              <w:rPr>
                <w:bCs/>
                <w:i/>
              </w:rPr>
              <w:t>пп</w:t>
            </w:r>
            <w:proofErr w:type="spellEnd"/>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center"/>
              <w:rPr>
                <w:bCs/>
                <w:i/>
              </w:rPr>
            </w:pPr>
            <w:r w:rsidRPr="00BA1EA6">
              <w:rPr>
                <w:bCs/>
                <w:i/>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center"/>
              <w:rPr>
                <w:bCs/>
                <w:i/>
              </w:rPr>
            </w:pPr>
            <w:r w:rsidRPr="00BA1EA6">
              <w:rPr>
                <w:bCs/>
                <w:i/>
              </w:rPr>
              <w:t xml:space="preserve">Сведения о выполнении соответствующего мероприятия </w:t>
            </w:r>
            <w:hyperlink w:anchor="Par47" w:history="1">
              <w:r w:rsidRPr="00BA1EA6">
                <w:rPr>
                  <w:bCs/>
                  <w:i/>
                  <w:color w:val="0000FF"/>
                </w:rPr>
                <w:t>&lt;1&gt;</w:t>
              </w:r>
            </w:hyperlink>
          </w:p>
        </w:tc>
        <w:tc>
          <w:tcPr>
            <w:tcW w:w="5812" w:type="dxa"/>
            <w:tcBorders>
              <w:top w:val="single" w:sz="4" w:space="0" w:color="auto"/>
              <w:left w:val="single" w:sz="4" w:space="0" w:color="auto"/>
              <w:bottom w:val="single" w:sz="4" w:space="0" w:color="auto"/>
            </w:tcBorders>
          </w:tcPr>
          <w:p w:rsidR="00BA1EA6" w:rsidRPr="00BA1EA6" w:rsidRDefault="00BA1EA6" w:rsidP="00BA1EA6">
            <w:pPr>
              <w:autoSpaceDE w:val="0"/>
              <w:autoSpaceDN w:val="0"/>
              <w:adjustRightInd w:val="0"/>
              <w:jc w:val="center"/>
              <w:rPr>
                <w:bCs/>
                <w:i/>
              </w:rPr>
            </w:pPr>
            <w:r w:rsidRPr="00BA1EA6">
              <w:rPr>
                <w:bCs/>
                <w:i/>
              </w:rPr>
              <w:t xml:space="preserve">Примечание </w:t>
            </w:r>
            <w:hyperlink w:anchor="Par48" w:history="1">
              <w:r w:rsidRPr="00BA1EA6">
                <w:rPr>
                  <w:bCs/>
                  <w:i/>
                  <w:color w:val="0000FF"/>
                </w:rPr>
                <w:t>&lt;2&gt;</w:t>
              </w:r>
            </w:hyperlink>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center"/>
              <w:rPr>
                <w:bCs/>
                <w:i/>
              </w:rPr>
            </w:pPr>
            <w:r w:rsidRPr="00BA1EA6">
              <w:rPr>
                <w:bCs/>
                <w:i/>
              </w:rPr>
              <w:t>1</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center"/>
              <w:rPr>
                <w:bCs/>
                <w:i/>
              </w:rPr>
            </w:pPr>
            <w:r w:rsidRPr="00BA1EA6">
              <w:rPr>
                <w:bCs/>
                <w:i/>
              </w:rPr>
              <w:t>2</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center"/>
              <w:rPr>
                <w:bCs/>
                <w:i/>
              </w:rPr>
            </w:pPr>
            <w:r w:rsidRPr="00BA1EA6">
              <w:rPr>
                <w:bCs/>
                <w:i/>
              </w:rPr>
              <w:t>3</w:t>
            </w:r>
          </w:p>
        </w:tc>
        <w:tc>
          <w:tcPr>
            <w:tcW w:w="5812" w:type="dxa"/>
            <w:tcBorders>
              <w:top w:val="single" w:sz="4" w:space="0" w:color="auto"/>
              <w:left w:val="single" w:sz="4" w:space="0" w:color="auto"/>
              <w:bottom w:val="single" w:sz="4" w:space="0" w:color="auto"/>
            </w:tcBorders>
          </w:tcPr>
          <w:p w:rsidR="00BA1EA6" w:rsidRPr="00BA1EA6" w:rsidRDefault="00BA1EA6" w:rsidP="00BA1EA6">
            <w:pPr>
              <w:autoSpaceDE w:val="0"/>
              <w:autoSpaceDN w:val="0"/>
              <w:adjustRightInd w:val="0"/>
              <w:jc w:val="center"/>
              <w:rPr>
                <w:bCs/>
                <w:i/>
              </w:rPr>
            </w:pPr>
            <w:r w:rsidRPr="00BA1EA6">
              <w:rPr>
                <w:bCs/>
                <w:i/>
              </w:rPr>
              <w:t>4</w:t>
            </w:r>
          </w:p>
        </w:tc>
      </w:tr>
      <w:tr w:rsidR="00BA1EA6" w:rsidRPr="00BA1EA6" w:rsidTr="00BA1EA6">
        <w:tc>
          <w:tcPr>
            <w:tcW w:w="780" w:type="dxa"/>
            <w:tcBorders>
              <w:top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center"/>
              <w:rPr>
                <w:bCs/>
              </w:rPr>
            </w:pPr>
          </w:p>
        </w:tc>
        <w:tc>
          <w:tcPr>
            <w:tcW w:w="14246" w:type="dxa"/>
            <w:gridSpan w:val="3"/>
            <w:tcBorders>
              <w:top w:val="single" w:sz="4" w:space="0" w:color="auto"/>
              <w:left w:val="single" w:sz="4" w:space="0" w:color="auto"/>
              <w:bottom w:val="single" w:sz="4" w:space="0" w:color="auto"/>
            </w:tcBorders>
          </w:tcPr>
          <w:p w:rsidR="00BA1EA6" w:rsidRPr="00BA1EA6" w:rsidRDefault="00BA1EA6" w:rsidP="00BA1EA6">
            <w:pPr>
              <w:rPr>
                <w:b/>
              </w:rPr>
            </w:pPr>
            <w:r>
              <w:rPr>
                <w:b/>
              </w:rPr>
              <w:t xml:space="preserve">Муниципальная программа </w:t>
            </w:r>
            <w:r w:rsidRPr="00BA1EA6">
              <w:rPr>
                <w:b/>
              </w:rPr>
              <w:t>"Повышение безопасности жизнедеятельности населения и территорий Шумерлинского района" на 2019 - 2035 годы</w:t>
            </w: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both"/>
            </w:pPr>
            <w:r>
              <w:lastRenderedPageBreak/>
              <w:t>1.</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both"/>
              <w:rPr>
                <w:b/>
              </w:rPr>
            </w:pPr>
            <w:r w:rsidRPr="00BA1EA6">
              <w:rPr>
                <w:b/>
              </w:rPr>
              <w:t>Подпрограмма</w:t>
            </w:r>
          </w:p>
          <w:p w:rsidR="00BA1EA6" w:rsidRPr="00BA1EA6" w:rsidRDefault="00BA1EA6" w:rsidP="00BA1EA6">
            <w:pPr>
              <w:autoSpaceDE w:val="0"/>
              <w:autoSpaceDN w:val="0"/>
              <w:adjustRightInd w:val="0"/>
              <w:jc w:val="both"/>
              <w:rPr>
                <w:b/>
              </w:rPr>
            </w:pPr>
            <w:r w:rsidRPr="00BA1EA6">
              <w:rPr>
                <w:b/>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rPr>
                <w:bCs/>
              </w:rPr>
            </w:pPr>
          </w:p>
        </w:tc>
        <w:tc>
          <w:tcPr>
            <w:tcW w:w="5812" w:type="dxa"/>
            <w:tcBorders>
              <w:top w:val="single" w:sz="4" w:space="0" w:color="auto"/>
              <w:left w:val="single" w:sz="4" w:space="0" w:color="auto"/>
              <w:bottom w:val="single" w:sz="4" w:space="0" w:color="auto"/>
            </w:tcBorders>
          </w:tcPr>
          <w:p w:rsidR="00BA1EA6" w:rsidRPr="00BA1EA6" w:rsidRDefault="00BA1EA6" w:rsidP="00BA1EA6">
            <w:pPr>
              <w:autoSpaceDE w:val="0"/>
              <w:autoSpaceDN w:val="0"/>
              <w:adjustRightInd w:val="0"/>
              <w:rPr>
                <w:bCs/>
              </w:rPr>
            </w:pP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both"/>
            </w:pPr>
            <w:r>
              <w:t>1.1</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both"/>
            </w:pPr>
            <w:r w:rsidRPr="00BA1EA6">
              <w:t xml:space="preserve">Основное мероприятие 1 </w:t>
            </w:r>
          </w:p>
          <w:p w:rsidR="00BA1EA6" w:rsidRPr="00BA1EA6" w:rsidRDefault="00BA1EA6" w:rsidP="00BA1EA6">
            <w:pPr>
              <w:autoSpaceDE w:val="0"/>
              <w:autoSpaceDN w:val="0"/>
              <w:adjustRightInd w:val="0"/>
              <w:jc w:val="both"/>
            </w:pPr>
            <w:r w:rsidRPr="00BA1EA6">
              <w:t>Обеспечение первичных мер пожарной безопасности на территории  Шумерлинского района</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rPr>
                <w:bCs/>
              </w:rPr>
            </w:pPr>
            <w:r w:rsidRPr="00BA1EA6">
              <w:rPr>
                <w:bCs/>
              </w:rPr>
              <w:t xml:space="preserve">Выполнено </w:t>
            </w:r>
          </w:p>
        </w:tc>
        <w:tc>
          <w:tcPr>
            <w:tcW w:w="5812" w:type="dxa"/>
            <w:tcBorders>
              <w:top w:val="single" w:sz="4" w:space="0" w:color="auto"/>
              <w:left w:val="single" w:sz="4" w:space="0" w:color="auto"/>
              <w:bottom w:val="single" w:sz="4" w:space="0" w:color="auto"/>
            </w:tcBorders>
          </w:tcPr>
          <w:p w:rsidR="00BA1EA6" w:rsidRPr="00BA1EA6" w:rsidRDefault="00BA1EA6" w:rsidP="00BA1EA6">
            <w:pPr>
              <w:autoSpaceDE w:val="0"/>
              <w:autoSpaceDN w:val="0"/>
              <w:adjustRightInd w:val="0"/>
              <w:rPr>
                <w:bCs/>
              </w:rPr>
            </w:pPr>
            <w:r w:rsidRPr="00BA1EA6">
              <w:rPr>
                <w:bCs/>
              </w:rPr>
              <w:t xml:space="preserve">Заправлены огнетушители  </w:t>
            </w: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both"/>
            </w:pPr>
            <w:r>
              <w:t>1.2</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both"/>
            </w:pPr>
            <w:r w:rsidRPr="00BA1EA6">
              <w:t xml:space="preserve">Основное мероприятие 2 </w:t>
            </w:r>
          </w:p>
          <w:p w:rsidR="00BA1EA6" w:rsidRPr="00BA1EA6" w:rsidRDefault="00BA1EA6" w:rsidP="00BA1EA6">
            <w:pPr>
              <w:autoSpaceDE w:val="0"/>
              <w:autoSpaceDN w:val="0"/>
              <w:adjustRightInd w:val="0"/>
              <w:jc w:val="both"/>
            </w:pPr>
            <w:r w:rsidRPr="00BA1EA6">
              <w:t>Обучение населения  Шумерлинского района  действиям в ЧС</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rPr>
                <w:bCs/>
              </w:rPr>
            </w:pPr>
            <w:r w:rsidRPr="00BA1EA6">
              <w:rPr>
                <w:bCs/>
              </w:rPr>
              <w:t xml:space="preserve">Выполнено </w:t>
            </w:r>
          </w:p>
        </w:tc>
        <w:tc>
          <w:tcPr>
            <w:tcW w:w="5812" w:type="dxa"/>
            <w:tcBorders>
              <w:top w:val="single" w:sz="4" w:space="0" w:color="auto"/>
              <w:left w:val="single" w:sz="4" w:space="0" w:color="auto"/>
              <w:bottom w:val="single" w:sz="4" w:space="0" w:color="auto"/>
            </w:tcBorders>
          </w:tcPr>
          <w:p w:rsidR="00BA1EA6" w:rsidRPr="00BA1EA6" w:rsidRDefault="00BA1EA6" w:rsidP="00BA1EA6">
            <w:pPr>
              <w:autoSpaceDE w:val="0"/>
              <w:autoSpaceDN w:val="0"/>
              <w:adjustRightInd w:val="0"/>
              <w:rPr>
                <w:bCs/>
              </w:rPr>
            </w:pPr>
            <w:r w:rsidRPr="00BA1EA6">
              <w:rPr>
                <w:bCs/>
              </w:rPr>
              <w:t xml:space="preserve">Проведены  учения и тренировки </w:t>
            </w: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both"/>
            </w:pPr>
            <w:r>
              <w:t>1.3</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both"/>
            </w:pPr>
            <w:r w:rsidRPr="00BA1EA6">
              <w:t>Основное мероприятие 3</w:t>
            </w:r>
          </w:p>
          <w:p w:rsidR="00BA1EA6" w:rsidRPr="00BA1EA6" w:rsidRDefault="00BA1EA6" w:rsidP="00BA1EA6">
            <w:pPr>
              <w:autoSpaceDE w:val="0"/>
              <w:autoSpaceDN w:val="0"/>
              <w:adjustRightInd w:val="0"/>
              <w:jc w:val="both"/>
            </w:pPr>
            <w:r w:rsidRPr="00BA1EA6">
              <w:t>Развитие ГО, снижение рисков и смягчение последствий ЧС природного и техногенного характера</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rPr>
                <w:bCs/>
              </w:rPr>
            </w:pPr>
            <w:r w:rsidRPr="00BA1EA6">
              <w:rPr>
                <w:bCs/>
              </w:rPr>
              <w:t>выполнено</w:t>
            </w:r>
          </w:p>
        </w:tc>
        <w:tc>
          <w:tcPr>
            <w:tcW w:w="5812" w:type="dxa"/>
            <w:tcBorders>
              <w:top w:val="single" w:sz="4" w:space="0" w:color="auto"/>
              <w:left w:val="single" w:sz="4" w:space="0" w:color="auto"/>
              <w:bottom w:val="single" w:sz="4" w:space="0" w:color="auto"/>
            </w:tcBorders>
          </w:tcPr>
          <w:p w:rsidR="00BA1EA6" w:rsidRPr="00BA1EA6" w:rsidRDefault="00BA1EA6" w:rsidP="00BA1EA6">
            <w:pPr>
              <w:autoSpaceDE w:val="0"/>
              <w:autoSpaceDN w:val="0"/>
              <w:adjustRightInd w:val="0"/>
              <w:rPr>
                <w:bCs/>
              </w:rPr>
            </w:pPr>
            <w:proofErr w:type="gramStart"/>
            <w:r w:rsidRPr="00BA1EA6">
              <w:rPr>
                <w:bCs/>
              </w:rPr>
              <w:t>Создан</w:t>
            </w:r>
            <w:proofErr w:type="gramEnd"/>
            <w:r w:rsidRPr="00BA1EA6">
              <w:rPr>
                <w:bCs/>
              </w:rPr>
              <w:t xml:space="preserve"> на базе ИРЦК Шумерлинского района </w:t>
            </w:r>
            <w:proofErr w:type="spellStart"/>
            <w:r w:rsidRPr="00BA1EA6">
              <w:rPr>
                <w:bCs/>
              </w:rPr>
              <w:t>учебно</w:t>
            </w:r>
            <w:proofErr w:type="spellEnd"/>
            <w:r w:rsidRPr="00BA1EA6">
              <w:rPr>
                <w:bCs/>
              </w:rPr>
              <w:t xml:space="preserve"> – консультационные пункты, проводятся обучения</w:t>
            </w: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both"/>
            </w:pPr>
            <w:r>
              <w:t>1.4</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both"/>
            </w:pPr>
            <w:r w:rsidRPr="00BA1EA6">
              <w:t>Основное мероприятие 4</w:t>
            </w:r>
          </w:p>
          <w:p w:rsidR="00BA1EA6" w:rsidRPr="00BA1EA6" w:rsidRDefault="00BA1EA6" w:rsidP="00BA1EA6">
            <w:pPr>
              <w:autoSpaceDE w:val="0"/>
              <w:autoSpaceDN w:val="0"/>
              <w:adjustRightInd w:val="0"/>
              <w:jc w:val="both"/>
            </w:pPr>
            <w:r w:rsidRPr="00BA1EA6">
              <w:t>Совершенствование функционирования органов управления районного звена ТП РСЧС Чувашской Республики, систем оповещения и информирования населения</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rPr>
                <w:bCs/>
              </w:rPr>
            </w:pPr>
            <w:r w:rsidRPr="00BA1EA6">
              <w:rPr>
                <w:bCs/>
              </w:rPr>
              <w:t xml:space="preserve">Выполнено </w:t>
            </w:r>
          </w:p>
        </w:tc>
        <w:tc>
          <w:tcPr>
            <w:tcW w:w="5812" w:type="dxa"/>
            <w:tcBorders>
              <w:top w:val="single" w:sz="4" w:space="0" w:color="auto"/>
              <w:left w:val="single" w:sz="4" w:space="0" w:color="auto"/>
              <w:bottom w:val="single" w:sz="4" w:space="0" w:color="auto"/>
            </w:tcBorders>
          </w:tcPr>
          <w:p w:rsidR="00BA1EA6" w:rsidRPr="00BA1EA6" w:rsidRDefault="00BA1EA6" w:rsidP="00BA1EA6">
            <w:pPr>
              <w:autoSpaceDE w:val="0"/>
              <w:autoSpaceDN w:val="0"/>
              <w:adjustRightInd w:val="0"/>
              <w:rPr>
                <w:bCs/>
              </w:rPr>
            </w:pPr>
            <w:r w:rsidRPr="00BA1EA6">
              <w:rPr>
                <w:bCs/>
              </w:rPr>
              <w:t>Приобретено система оповещения членов ТП РСЧС района</w:t>
            </w: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656A14" w:rsidP="00BA1EA6">
            <w:pPr>
              <w:autoSpaceDE w:val="0"/>
              <w:autoSpaceDN w:val="0"/>
              <w:adjustRightInd w:val="0"/>
              <w:jc w:val="both"/>
            </w:pPr>
            <w:r>
              <w:t>2</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both"/>
            </w:pPr>
            <w:r w:rsidRPr="00BA1EA6">
              <w:rPr>
                <w:b/>
              </w:rPr>
              <w:t xml:space="preserve">Подпрограмма </w:t>
            </w:r>
            <w:r w:rsidRPr="00BA1EA6">
              <w:t>"</w:t>
            </w:r>
            <w:r w:rsidRPr="00BA1EA6">
              <w:rPr>
                <w:b/>
              </w:rPr>
              <w:t xml:space="preserve">Профилактика терроризма и экстремистской деятельности в </w:t>
            </w:r>
            <w:proofErr w:type="spellStart"/>
            <w:r w:rsidRPr="00BA1EA6">
              <w:rPr>
                <w:b/>
              </w:rPr>
              <w:t>Шумерлинском</w:t>
            </w:r>
            <w:proofErr w:type="spellEnd"/>
            <w:r w:rsidRPr="00BA1EA6">
              <w:rPr>
                <w:b/>
              </w:rPr>
              <w:t xml:space="preserve"> районе"</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rPr>
                <w:bCs/>
              </w:rPr>
            </w:pPr>
          </w:p>
        </w:tc>
        <w:tc>
          <w:tcPr>
            <w:tcW w:w="5812" w:type="dxa"/>
            <w:tcBorders>
              <w:top w:val="single" w:sz="4" w:space="0" w:color="auto"/>
              <w:left w:val="single" w:sz="4" w:space="0" w:color="auto"/>
              <w:bottom w:val="single" w:sz="4" w:space="0" w:color="auto"/>
            </w:tcBorders>
          </w:tcPr>
          <w:p w:rsidR="00BA1EA6" w:rsidRPr="00BA1EA6" w:rsidRDefault="00BA1EA6" w:rsidP="00BA1EA6">
            <w:pPr>
              <w:autoSpaceDE w:val="0"/>
              <w:autoSpaceDN w:val="0"/>
              <w:adjustRightInd w:val="0"/>
              <w:rPr>
                <w:bCs/>
              </w:rPr>
            </w:pP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656A14" w:rsidP="00BA1EA6">
            <w:pPr>
              <w:autoSpaceDE w:val="0"/>
              <w:autoSpaceDN w:val="0"/>
              <w:adjustRightInd w:val="0"/>
              <w:jc w:val="both"/>
            </w:pPr>
            <w:r>
              <w:t>2.1</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both"/>
            </w:pPr>
            <w:r w:rsidRPr="00BA1EA6">
              <w:t>Основное мероприятие 1</w:t>
            </w:r>
          </w:p>
          <w:p w:rsidR="00BA1EA6" w:rsidRPr="00BA1EA6" w:rsidRDefault="00BA1EA6" w:rsidP="00BA1EA6">
            <w:pPr>
              <w:autoSpaceDE w:val="0"/>
              <w:autoSpaceDN w:val="0"/>
              <w:adjustRightInd w:val="0"/>
              <w:jc w:val="both"/>
            </w:pPr>
            <w:r w:rsidRPr="00BA1EA6">
              <w:t>Совершенствование взаимодействия органов местного самоуправления Шумерлинского района и институтов гражданского общества в работе по профилактике терроризма и экстремистской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rPr>
                <w:bCs/>
              </w:rPr>
            </w:pPr>
            <w:r w:rsidRPr="00BA1EA6">
              <w:rPr>
                <w:bCs/>
              </w:rPr>
              <w:t xml:space="preserve">Выполнено </w:t>
            </w:r>
          </w:p>
        </w:tc>
        <w:tc>
          <w:tcPr>
            <w:tcW w:w="5812" w:type="dxa"/>
            <w:tcBorders>
              <w:top w:val="single" w:sz="4" w:space="0" w:color="auto"/>
              <w:left w:val="single" w:sz="4" w:space="0" w:color="auto"/>
              <w:bottom w:val="single" w:sz="4" w:space="0" w:color="auto"/>
            </w:tcBorders>
          </w:tcPr>
          <w:p w:rsidR="00BA1EA6" w:rsidRPr="00BA1EA6" w:rsidRDefault="00BA1EA6" w:rsidP="00BA1EA6">
            <w:pPr>
              <w:autoSpaceDE w:val="0"/>
              <w:autoSpaceDN w:val="0"/>
              <w:adjustRightInd w:val="0"/>
              <w:rPr>
                <w:bCs/>
              </w:rPr>
            </w:pPr>
            <w:r w:rsidRPr="00BA1EA6">
              <w:t>Проводится  мониторинг состояния стабильности в обществе</w:t>
            </w: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656A14" w:rsidP="00BA1EA6">
            <w:pPr>
              <w:autoSpaceDE w:val="0"/>
              <w:autoSpaceDN w:val="0"/>
              <w:adjustRightInd w:val="0"/>
              <w:jc w:val="both"/>
            </w:pPr>
            <w:r>
              <w:t>2.2</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both"/>
            </w:pPr>
            <w:r w:rsidRPr="00BA1EA6">
              <w:t>Основное мероприятие 2</w:t>
            </w:r>
          </w:p>
          <w:p w:rsidR="00BA1EA6" w:rsidRPr="00BA1EA6" w:rsidRDefault="00BA1EA6" w:rsidP="00BA1EA6">
            <w:r w:rsidRPr="00BA1EA6">
              <w:lastRenderedPageBreak/>
              <w:t>Профилактическая работа по укреплению стабильности в обществе</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rPr>
                <w:bCs/>
              </w:rPr>
            </w:pPr>
            <w:r w:rsidRPr="00BA1EA6">
              <w:rPr>
                <w:bCs/>
              </w:rPr>
              <w:lastRenderedPageBreak/>
              <w:t xml:space="preserve">выполнено </w:t>
            </w:r>
          </w:p>
        </w:tc>
        <w:tc>
          <w:tcPr>
            <w:tcW w:w="5812" w:type="dxa"/>
            <w:tcBorders>
              <w:top w:val="single" w:sz="4" w:space="0" w:color="auto"/>
              <w:left w:val="single" w:sz="4" w:space="0" w:color="auto"/>
              <w:bottom w:val="single" w:sz="4" w:space="0" w:color="auto"/>
            </w:tcBorders>
          </w:tcPr>
          <w:p w:rsidR="00BA1EA6" w:rsidRPr="00BA1EA6" w:rsidRDefault="00BA1EA6" w:rsidP="00BA1EA6">
            <w:pPr>
              <w:autoSpaceDE w:val="0"/>
              <w:autoSpaceDN w:val="0"/>
              <w:adjustRightInd w:val="0"/>
              <w:rPr>
                <w:bCs/>
              </w:rPr>
            </w:pP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656A14" w:rsidP="00BA1EA6">
            <w:pPr>
              <w:autoSpaceDE w:val="0"/>
              <w:autoSpaceDN w:val="0"/>
              <w:adjustRightInd w:val="0"/>
              <w:jc w:val="both"/>
            </w:pPr>
            <w:r>
              <w:lastRenderedPageBreak/>
              <w:t>2.3</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both"/>
            </w:pPr>
            <w:r w:rsidRPr="00BA1EA6">
              <w:t>Основное мероприятие 3</w:t>
            </w:r>
          </w:p>
          <w:p w:rsidR="00BA1EA6" w:rsidRPr="00BA1EA6" w:rsidRDefault="00BA1EA6" w:rsidP="00BA1EA6">
            <w:r w:rsidRPr="00BA1EA6">
              <w:t>Образовательно-воспитательные, культурно-массовые и спортивные мероприятия</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rPr>
                <w:bCs/>
              </w:rPr>
            </w:pPr>
            <w:r w:rsidRPr="00BA1EA6">
              <w:rPr>
                <w:bCs/>
              </w:rPr>
              <w:t>выполнены</w:t>
            </w:r>
          </w:p>
        </w:tc>
        <w:tc>
          <w:tcPr>
            <w:tcW w:w="5812" w:type="dxa"/>
            <w:tcBorders>
              <w:top w:val="single" w:sz="4" w:space="0" w:color="auto"/>
              <w:left w:val="single" w:sz="4" w:space="0" w:color="auto"/>
              <w:bottom w:val="single" w:sz="4" w:space="0" w:color="auto"/>
            </w:tcBorders>
          </w:tcPr>
          <w:p w:rsidR="00BA1EA6" w:rsidRPr="00BA1EA6" w:rsidRDefault="00BA1EA6" w:rsidP="00BA1EA6">
            <w:pPr>
              <w:autoSpaceDE w:val="0"/>
              <w:autoSpaceDN w:val="0"/>
              <w:adjustRightInd w:val="0"/>
              <w:rPr>
                <w:bCs/>
              </w:rPr>
            </w:pPr>
            <w:r w:rsidRPr="00BA1EA6">
              <w:t xml:space="preserve"> Проводились культурно-массовые и спортивные мероприятия</w:t>
            </w: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656A14" w:rsidP="00BA1EA6">
            <w:pPr>
              <w:autoSpaceDE w:val="0"/>
              <w:autoSpaceDN w:val="0"/>
              <w:adjustRightInd w:val="0"/>
              <w:jc w:val="both"/>
            </w:pPr>
            <w:r>
              <w:t>2.4</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jc w:val="both"/>
            </w:pPr>
            <w:r w:rsidRPr="00BA1EA6">
              <w:t>Основное мероприятие 4</w:t>
            </w:r>
          </w:p>
          <w:p w:rsidR="00BA1EA6" w:rsidRPr="00BA1EA6" w:rsidRDefault="00BA1EA6" w:rsidP="00656A14">
            <w:r w:rsidRPr="00BA1EA6">
              <w:t>Информационная работа по профилактике терроризма и экстремистской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rPr>
                <w:bCs/>
              </w:rPr>
            </w:pPr>
            <w:r w:rsidRPr="00BA1EA6">
              <w:rPr>
                <w:bCs/>
              </w:rPr>
              <w:t>выполнено</w:t>
            </w:r>
          </w:p>
        </w:tc>
        <w:tc>
          <w:tcPr>
            <w:tcW w:w="5812" w:type="dxa"/>
            <w:tcBorders>
              <w:top w:val="single" w:sz="4" w:space="0" w:color="auto"/>
              <w:left w:val="single" w:sz="4" w:space="0" w:color="auto"/>
              <w:bottom w:val="single" w:sz="4" w:space="0" w:color="auto"/>
            </w:tcBorders>
          </w:tcPr>
          <w:p w:rsidR="00BA1EA6" w:rsidRPr="00BA1EA6" w:rsidRDefault="00BA1EA6" w:rsidP="00BA1EA6">
            <w:pPr>
              <w:autoSpaceDE w:val="0"/>
              <w:autoSpaceDN w:val="0"/>
              <w:adjustRightInd w:val="0"/>
              <w:rPr>
                <w:bCs/>
              </w:rPr>
            </w:pPr>
            <w:r w:rsidRPr="00BA1EA6">
              <w:rPr>
                <w:bCs/>
              </w:rPr>
              <w:t>Установлены баннеры по профилактике терроризма</w:t>
            </w: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656A14" w:rsidP="00BA1EA6">
            <w:pPr>
              <w:autoSpaceDE w:val="0"/>
              <w:autoSpaceDN w:val="0"/>
              <w:adjustRightInd w:val="0"/>
              <w:jc w:val="both"/>
            </w:pPr>
            <w:r>
              <w:t>2.5</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jc w:val="both"/>
            </w:pPr>
            <w:r w:rsidRPr="00BA1EA6">
              <w:t>Основное мероприятие 5</w:t>
            </w:r>
          </w:p>
          <w:p w:rsidR="00BA1EA6" w:rsidRPr="00BA1EA6" w:rsidRDefault="00BA1EA6" w:rsidP="00BA1EA6">
            <w:pPr>
              <w:autoSpaceDE w:val="0"/>
              <w:autoSpaceDN w:val="0"/>
              <w:adjustRightInd w:val="0"/>
              <w:jc w:val="both"/>
            </w:pPr>
            <w:r w:rsidRPr="00BA1EA6">
              <w:t xml:space="preserve">Мероприятия по профилактике и соблюдению правопорядка на улицах и в других общественных местах </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rPr>
                <w:bCs/>
              </w:rPr>
            </w:pPr>
            <w:r w:rsidRPr="00BA1EA6">
              <w:rPr>
                <w:bCs/>
              </w:rPr>
              <w:t xml:space="preserve">Выполнено </w:t>
            </w:r>
          </w:p>
        </w:tc>
        <w:tc>
          <w:tcPr>
            <w:tcW w:w="5812" w:type="dxa"/>
            <w:tcBorders>
              <w:top w:val="single" w:sz="4" w:space="0" w:color="auto"/>
              <w:left w:val="single" w:sz="4" w:space="0" w:color="auto"/>
              <w:bottom w:val="single" w:sz="4" w:space="0" w:color="auto"/>
            </w:tcBorders>
          </w:tcPr>
          <w:p w:rsidR="00BA1EA6" w:rsidRPr="00BA1EA6" w:rsidRDefault="00BA1EA6" w:rsidP="00BA1EA6">
            <w:pPr>
              <w:autoSpaceDE w:val="0"/>
              <w:autoSpaceDN w:val="0"/>
              <w:adjustRightInd w:val="0"/>
              <w:rPr>
                <w:bCs/>
              </w:rPr>
            </w:pPr>
            <w:r w:rsidRPr="00BA1EA6">
              <w:rPr>
                <w:bCs/>
              </w:rPr>
              <w:t xml:space="preserve">Установка досмотрового оборудования в общественных местах, добровольная сдача </w:t>
            </w:r>
            <w:r w:rsidRPr="00BA1EA6">
              <w:t>незарегистрированных предметов вооружения, боеприпасов, взрывчатых веществ и взрывных устройств, незаконно хранящихся у населения</w:t>
            </w:r>
            <w:r w:rsidRPr="00BA1EA6">
              <w:rPr>
                <w:bCs/>
              </w:rPr>
              <w:t xml:space="preserve"> </w:t>
            </w: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656A14" w:rsidP="00BA1EA6">
            <w:pPr>
              <w:autoSpaceDE w:val="0"/>
              <w:autoSpaceDN w:val="0"/>
              <w:adjustRightInd w:val="0"/>
              <w:jc w:val="both"/>
            </w:pPr>
            <w:r>
              <w:t>2.6</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jc w:val="both"/>
            </w:pPr>
            <w:r w:rsidRPr="00BA1EA6">
              <w:t>Основное мероприятие 6</w:t>
            </w:r>
          </w:p>
          <w:p w:rsidR="00BA1EA6" w:rsidRPr="00BA1EA6" w:rsidRDefault="00BA1EA6" w:rsidP="00BA1EA6">
            <w:pPr>
              <w:jc w:val="both"/>
            </w:pPr>
            <w:r w:rsidRPr="00BA1EA6">
              <w:t>Профилактика правонарушений со стороны членов семей участников религиозно-экстремистских объединений и псевдорелигиозных сект деструктивной направленности</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rPr>
                <w:bCs/>
              </w:rPr>
            </w:pPr>
            <w:r w:rsidRPr="00BA1EA6">
              <w:rPr>
                <w:bCs/>
              </w:rPr>
              <w:t>Выполнено</w:t>
            </w:r>
          </w:p>
        </w:tc>
        <w:tc>
          <w:tcPr>
            <w:tcW w:w="5812" w:type="dxa"/>
            <w:tcBorders>
              <w:top w:val="single" w:sz="4" w:space="0" w:color="auto"/>
              <w:left w:val="single" w:sz="4" w:space="0" w:color="auto"/>
              <w:bottom w:val="single" w:sz="4" w:space="0" w:color="auto"/>
            </w:tcBorders>
          </w:tcPr>
          <w:p w:rsidR="00BA1EA6" w:rsidRPr="00BA1EA6" w:rsidRDefault="00BA1EA6" w:rsidP="00BA1EA6">
            <w:pPr>
              <w:autoSpaceDE w:val="0"/>
              <w:autoSpaceDN w:val="0"/>
              <w:adjustRightInd w:val="0"/>
              <w:rPr>
                <w:bCs/>
              </w:rPr>
            </w:pPr>
            <w:r w:rsidRPr="00BA1EA6">
              <w:rPr>
                <w:bCs/>
              </w:rPr>
              <w:t>Проводились профилактические работы</w:t>
            </w: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656A14" w:rsidP="00BA1EA6">
            <w:pPr>
              <w:autoSpaceDE w:val="0"/>
              <w:autoSpaceDN w:val="0"/>
              <w:adjustRightInd w:val="0"/>
              <w:jc w:val="both"/>
            </w:pPr>
            <w:r>
              <w:t>3.</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656A14" w:rsidP="00656A14">
            <w:pPr>
              <w:autoSpaceDE w:val="0"/>
              <w:autoSpaceDN w:val="0"/>
              <w:adjustRightInd w:val="0"/>
              <w:jc w:val="both"/>
            </w:pPr>
            <w:r w:rsidRPr="00BA1EA6">
              <w:rPr>
                <w:b/>
              </w:rPr>
              <w:t xml:space="preserve">Подпрограмма </w:t>
            </w:r>
            <w:r>
              <w:t>«</w:t>
            </w:r>
            <w:r w:rsidR="00BA1EA6" w:rsidRPr="00BA1EA6">
              <w:rPr>
                <w:b/>
              </w:rPr>
              <w:t>Построение (развитие) аппаратно-программного комплекса "Безопасный город" на территории Шумерлинского района Чувашской Республики</w:t>
            </w:r>
            <w:r>
              <w:rPr>
                <w:b/>
              </w:rPr>
              <w:t>»</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rPr>
                <w:bCs/>
              </w:rPr>
            </w:pPr>
          </w:p>
        </w:tc>
        <w:tc>
          <w:tcPr>
            <w:tcW w:w="5812" w:type="dxa"/>
            <w:tcBorders>
              <w:top w:val="single" w:sz="4" w:space="0" w:color="auto"/>
              <w:left w:val="single" w:sz="4" w:space="0" w:color="auto"/>
              <w:bottom w:val="single" w:sz="4" w:space="0" w:color="auto"/>
            </w:tcBorders>
          </w:tcPr>
          <w:p w:rsidR="00BA1EA6" w:rsidRPr="00BA1EA6" w:rsidRDefault="00BA1EA6" w:rsidP="00BA1EA6">
            <w:pPr>
              <w:autoSpaceDE w:val="0"/>
              <w:autoSpaceDN w:val="0"/>
              <w:adjustRightInd w:val="0"/>
              <w:rPr>
                <w:bCs/>
              </w:rPr>
            </w:pP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656A14" w:rsidP="00656A14">
            <w:pPr>
              <w:widowControl w:val="0"/>
              <w:autoSpaceDE w:val="0"/>
              <w:autoSpaceDN w:val="0"/>
              <w:adjustRightInd w:val="0"/>
              <w:outlineLvl w:val="1"/>
            </w:pPr>
            <w:r>
              <w:t>3.1</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widowControl w:val="0"/>
              <w:autoSpaceDE w:val="0"/>
              <w:autoSpaceDN w:val="0"/>
              <w:adjustRightInd w:val="0"/>
              <w:ind w:firstLine="9"/>
            </w:pPr>
            <w:r w:rsidRPr="00BA1EA6">
              <w:t>Основное мероприятие 1</w:t>
            </w:r>
          </w:p>
          <w:p w:rsidR="00BA1EA6" w:rsidRPr="00BA1EA6" w:rsidRDefault="00BA1EA6" w:rsidP="00656A14">
            <w:pPr>
              <w:widowControl w:val="0"/>
              <w:autoSpaceDE w:val="0"/>
              <w:autoSpaceDN w:val="0"/>
              <w:adjustRightInd w:val="0"/>
              <w:ind w:firstLine="9"/>
            </w:pPr>
            <w:r w:rsidRPr="00BA1EA6">
              <w:t>Создание системы обеспечения вызова экстренных оперативных служб по единому номеру "112" на территории Шумерлинского района Чувашской Республики</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rPr>
                <w:bCs/>
              </w:rPr>
            </w:pPr>
            <w:r w:rsidRPr="00BA1EA6">
              <w:rPr>
                <w:bCs/>
              </w:rPr>
              <w:t xml:space="preserve">выполнено </w:t>
            </w:r>
          </w:p>
        </w:tc>
        <w:tc>
          <w:tcPr>
            <w:tcW w:w="5812" w:type="dxa"/>
            <w:tcBorders>
              <w:top w:val="single" w:sz="4" w:space="0" w:color="auto"/>
              <w:left w:val="single" w:sz="4" w:space="0" w:color="auto"/>
              <w:bottom w:val="single" w:sz="4" w:space="0" w:color="auto"/>
            </w:tcBorders>
          </w:tcPr>
          <w:p w:rsidR="00BA1EA6" w:rsidRPr="00BA1EA6" w:rsidRDefault="00BA1EA6" w:rsidP="00BA1EA6">
            <w:pPr>
              <w:autoSpaceDE w:val="0"/>
              <w:autoSpaceDN w:val="0"/>
              <w:adjustRightInd w:val="0"/>
              <w:rPr>
                <w:bCs/>
              </w:rPr>
            </w:pPr>
            <w:r w:rsidRPr="00BA1EA6">
              <w:t>В ЕДДС создан единый центр оперативного реагирования, включающего в себя ситуационный центр и обеспечивающего управление многофункциональным центром обработки вызовов, регистрацию и обработку обращений, контроль выполнения поручений</w:t>
            </w: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656A14" w:rsidP="00656A14">
            <w:pPr>
              <w:widowControl w:val="0"/>
              <w:autoSpaceDE w:val="0"/>
              <w:autoSpaceDN w:val="0"/>
              <w:adjustRightInd w:val="0"/>
              <w:outlineLvl w:val="1"/>
            </w:pPr>
            <w:r>
              <w:t>3.2</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widowControl w:val="0"/>
              <w:autoSpaceDE w:val="0"/>
              <w:autoSpaceDN w:val="0"/>
              <w:adjustRightInd w:val="0"/>
              <w:ind w:firstLine="9"/>
            </w:pPr>
            <w:r w:rsidRPr="00BA1EA6">
              <w:t>Основное мероприятие 2</w:t>
            </w:r>
          </w:p>
          <w:p w:rsidR="00BA1EA6" w:rsidRPr="00BA1EA6" w:rsidRDefault="00BA1EA6" w:rsidP="00656A14">
            <w:pPr>
              <w:widowControl w:val="0"/>
              <w:autoSpaceDE w:val="0"/>
              <w:autoSpaceDN w:val="0"/>
              <w:adjustRightInd w:val="0"/>
              <w:ind w:firstLine="9"/>
            </w:pPr>
            <w:r w:rsidRPr="00BA1EA6">
              <w:t>Обеспечение безопасности населения и муниципальной (коммунальной) инфраструктуры</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rPr>
                <w:bCs/>
              </w:rPr>
            </w:pPr>
            <w:r w:rsidRPr="00BA1EA6">
              <w:rPr>
                <w:bCs/>
              </w:rPr>
              <w:t xml:space="preserve">выполнено </w:t>
            </w:r>
          </w:p>
        </w:tc>
        <w:tc>
          <w:tcPr>
            <w:tcW w:w="5812" w:type="dxa"/>
            <w:tcBorders>
              <w:top w:val="single" w:sz="4" w:space="0" w:color="auto"/>
              <w:left w:val="single" w:sz="4" w:space="0" w:color="auto"/>
              <w:bottom w:val="single" w:sz="4" w:space="0" w:color="auto"/>
            </w:tcBorders>
          </w:tcPr>
          <w:p w:rsidR="00BA1EA6" w:rsidRPr="00BA1EA6" w:rsidRDefault="00BA1EA6" w:rsidP="00BA1EA6">
            <w:pPr>
              <w:autoSpaceDE w:val="0"/>
              <w:autoSpaceDN w:val="0"/>
              <w:adjustRightInd w:val="0"/>
              <w:rPr>
                <w:bCs/>
              </w:rPr>
            </w:pPr>
            <w:r w:rsidRPr="00BA1EA6">
              <w:t>ЧС не допущено</w:t>
            </w: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656A14" w:rsidP="00656A14">
            <w:pPr>
              <w:widowControl w:val="0"/>
              <w:autoSpaceDE w:val="0"/>
              <w:autoSpaceDN w:val="0"/>
              <w:adjustRightInd w:val="0"/>
              <w:outlineLvl w:val="1"/>
            </w:pPr>
            <w:r>
              <w:lastRenderedPageBreak/>
              <w:t>3.3</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widowControl w:val="0"/>
              <w:autoSpaceDE w:val="0"/>
              <w:autoSpaceDN w:val="0"/>
              <w:adjustRightInd w:val="0"/>
              <w:ind w:firstLine="9"/>
            </w:pPr>
            <w:r w:rsidRPr="00BA1EA6">
              <w:t>Основное мероприятие 3.</w:t>
            </w:r>
          </w:p>
          <w:p w:rsidR="00BA1EA6" w:rsidRPr="00BA1EA6" w:rsidRDefault="00BA1EA6" w:rsidP="00656A14">
            <w:pPr>
              <w:widowControl w:val="0"/>
              <w:autoSpaceDE w:val="0"/>
              <w:autoSpaceDN w:val="0"/>
              <w:adjustRightInd w:val="0"/>
              <w:ind w:firstLine="9"/>
            </w:pPr>
            <w:r w:rsidRPr="00BA1EA6">
              <w:t>Обеспечение безопасности на транспорте</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rPr>
                <w:bCs/>
              </w:rPr>
            </w:pPr>
            <w:r w:rsidRPr="00BA1EA6">
              <w:rPr>
                <w:bCs/>
              </w:rPr>
              <w:t>выполнено</w:t>
            </w:r>
          </w:p>
        </w:tc>
        <w:tc>
          <w:tcPr>
            <w:tcW w:w="5812" w:type="dxa"/>
            <w:tcBorders>
              <w:top w:val="single" w:sz="4" w:space="0" w:color="auto"/>
              <w:left w:val="single" w:sz="4" w:space="0" w:color="auto"/>
              <w:bottom w:val="single" w:sz="4" w:space="0" w:color="auto"/>
            </w:tcBorders>
          </w:tcPr>
          <w:p w:rsidR="00BA1EA6" w:rsidRPr="00BA1EA6" w:rsidRDefault="00BA1EA6" w:rsidP="00BA1EA6">
            <w:pPr>
              <w:autoSpaceDE w:val="0"/>
              <w:autoSpaceDN w:val="0"/>
              <w:adjustRightInd w:val="0"/>
              <w:rPr>
                <w:bCs/>
              </w:rPr>
            </w:pPr>
            <w:r w:rsidRPr="00BA1EA6">
              <w:rPr>
                <w:bCs/>
              </w:rPr>
              <w:t>Проводится мониторинг дорожной обстановки</w:t>
            </w: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656A14" w:rsidP="00656A14">
            <w:pPr>
              <w:widowControl w:val="0"/>
              <w:autoSpaceDE w:val="0"/>
              <w:autoSpaceDN w:val="0"/>
              <w:adjustRightInd w:val="0"/>
              <w:outlineLvl w:val="1"/>
            </w:pPr>
            <w:r>
              <w:t>3.4</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widowControl w:val="0"/>
              <w:autoSpaceDE w:val="0"/>
              <w:autoSpaceDN w:val="0"/>
              <w:adjustRightInd w:val="0"/>
              <w:ind w:firstLine="9"/>
            </w:pPr>
            <w:r w:rsidRPr="00BA1EA6">
              <w:t>Основное мероприятие 4.</w:t>
            </w:r>
          </w:p>
          <w:p w:rsidR="00BA1EA6" w:rsidRPr="00BA1EA6" w:rsidRDefault="00BA1EA6" w:rsidP="00656A14">
            <w:pPr>
              <w:autoSpaceDE w:val="0"/>
              <w:autoSpaceDN w:val="0"/>
              <w:adjustRightInd w:val="0"/>
              <w:ind w:firstLine="9"/>
              <w:outlineLvl w:val="0"/>
            </w:pPr>
            <w:r w:rsidRPr="00BA1EA6">
              <w:t>Обеспечение управления оперативной обстановкой в муниципальном образовании</w:t>
            </w:r>
          </w:p>
          <w:p w:rsidR="00BA1EA6" w:rsidRPr="00BA1EA6" w:rsidRDefault="00BA1EA6" w:rsidP="00656A14">
            <w:pPr>
              <w:widowControl w:val="0"/>
              <w:autoSpaceDE w:val="0"/>
              <w:autoSpaceDN w:val="0"/>
              <w:adjustRightInd w:val="0"/>
              <w:ind w:firstLine="9"/>
            </w:pPr>
            <w:r w:rsidRPr="00BA1EA6">
              <w:t>Внедрение АПК "Безопасное муниципальное  образование"</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rPr>
                <w:bCs/>
              </w:rPr>
            </w:pPr>
            <w:r w:rsidRPr="00BA1EA6">
              <w:rPr>
                <w:bCs/>
              </w:rPr>
              <w:t>выполнено</w:t>
            </w:r>
          </w:p>
        </w:tc>
        <w:tc>
          <w:tcPr>
            <w:tcW w:w="5812" w:type="dxa"/>
            <w:tcBorders>
              <w:top w:val="single" w:sz="4" w:space="0" w:color="auto"/>
              <w:left w:val="single" w:sz="4" w:space="0" w:color="auto"/>
              <w:bottom w:val="single" w:sz="4" w:space="0" w:color="auto"/>
            </w:tcBorders>
          </w:tcPr>
          <w:p w:rsidR="00BA1EA6" w:rsidRPr="00BA1EA6" w:rsidRDefault="00BA1EA6" w:rsidP="00BA1EA6">
            <w:pPr>
              <w:autoSpaceDE w:val="0"/>
              <w:autoSpaceDN w:val="0"/>
              <w:adjustRightInd w:val="0"/>
            </w:pPr>
            <w:r w:rsidRPr="00BA1EA6">
              <w:t xml:space="preserve">Закуплено  3 установки систем </w:t>
            </w:r>
            <w:proofErr w:type="spellStart"/>
            <w:r w:rsidRPr="00BA1EA6">
              <w:t>видеофиксации</w:t>
            </w:r>
            <w:proofErr w:type="spellEnd"/>
            <w:r w:rsidRPr="00BA1EA6">
              <w:t xml:space="preserve">  в  п. </w:t>
            </w:r>
            <w:proofErr w:type="spellStart"/>
            <w:r w:rsidRPr="00BA1EA6">
              <w:t>Саланчик</w:t>
            </w:r>
            <w:proofErr w:type="spellEnd"/>
            <w:r w:rsidRPr="00BA1EA6">
              <w:t>, п.  Красный Октябрь</w:t>
            </w:r>
            <w:proofErr w:type="gramStart"/>
            <w:r w:rsidRPr="00BA1EA6">
              <w:t xml:space="preserve"> ,</w:t>
            </w:r>
            <w:proofErr w:type="gramEnd"/>
            <w:r w:rsidRPr="00BA1EA6">
              <w:t xml:space="preserve"> с.  </w:t>
            </w:r>
            <w:proofErr w:type="spellStart"/>
            <w:r w:rsidRPr="00BA1EA6">
              <w:t>Туваны</w:t>
            </w:r>
            <w:proofErr w:type="spellEnd"/>
          </w:p>
          <w:p w:rsidR="00BA1EA6" w:rsidRPr="00BA1EA6" w:rsidRDefault="00BA1EA6" w:rsidP="00BA1EA6">
            <w:pPr>
              <w:autoSpaceDE w:val="0"/>
              <w:autoSpaceDN w:val="0"/>
              <w:adjustRightInd w:val="0"/>
              <w:rPr>
                <w:bCs/>
              </w:rPr>
            </w:pPr>
            <w:r w:rsidRPr="00BA1EA6">
              <w:t>Приобретено оборудование по оповещению руководящего состава ТП РСЧС района</w:t>
            </w:r>
          </w:p>
        </w:tc>
      </w:tr>
      <w:tr w:rsidR="00BA1EA6" w:rsidRPr="00BA1EA6" w:rsidTr="00656A14">
        <w:tc>
          <w:tcPr>
            <w:tcW w:w="780" w:type="dxa"/>
            <w:tcBorders>
              <w:top w:val="single" w:sz="4" w:space="0" w:color="auto"/>
              <w:bottom w:val="single" w:sz="4" w:space="0" w:color="auto"/>
              <w:right w:val="single" w:sz="4" w:space="0" w:color="auto"/>
            </w:tcBorders>
          </w:tcPr>
          <w:p w:rsidR="00BA1EA6" w:rsidRPr="00BA1EA6" w:rsidRDefault="00656A14" w:rsidP="00656A14">
            <w:pPr>
              <w:widowControl w:val="0"/>
              <w:autoSpaceDE w:val="0"/>
              <w:autoSpaceDN w:val="0"/>
              <w:adjustRightInd w:val="0"/>
              <w:outlineLvl w:val="1"/>
            </w:pPr>
            <w:r>
              <w:t>3.5</w:t>
            </w:r>
          </w:p>
        </w:tc>
        <w:tc>
          <w:tcPr>
            <w:tcW w:w="5599" w:type="dxa"/>
            <w:tcBorders>
              <w:top w:val="single" w:sz="4" w:space="0" w:color="auto"/>
              <w:left w:val="single" w:sz="4" w:space="0" w:color="auto"/>
              <w:bottom w:val="single" w:sz="4" w:space="0" w:color="auto"/>
              <w:right w:val="single" w:sz="4" w:space="0" w:color="auto"/>
            </w:tcBorders>
          </w:tcPr>
          <w:p w:rsidR="00BA1EA6" w:rsidRPr="00BA1EA6" w:rsidRDefault="00BA1EA6" w:rsidP="00656A14">
            <w:pPr>
              <w:widowControl w:val="0"/>
              <w:autoSpaceDE w:val="0"/>
              <w:autoSpaceDN w:val="0"/>
              <w:adjustRightInd w:val="0"/>
              <w:jc w:val="both"/>
            </w:pPr>
            <w:r w:rsidRPr="00BA1EA6">
              <w:t>Основное мероприятие 4.1</w:t>
            </w:r>
          </w:p>
          <w:p w:rsidR="00BA1EA6" w:rsidRPr="00BA1EA6" w:rsidRDefault="00BA1EA6" w:rsidP="00656A14">
            <w:pPr>
              <w:widowControl w:val="0"/>
              <w:autoSpaceDE w:val="0"/>
              <w:autoSpaceDN w:val="0"/>
              <w:adjustRightInd w:val="0"/>
              <w:jc w:val="both"/>
            </w:pPr>
            <w:r w:rsidRPr="00BA1EA6">
              <w:t>Содержание и развитие единой дежурно-диспетчерской службы (ЕДДС)</w:t>
            </w:r>
          </w:p>
        </w:tc>
        <w:tc>
          <w:tcPr>
            <w:tcW w:w="2835" w:type="dxa"/>
            <w:tcBorders>
              <w:top w:val="single" w:sz="4" w:space="0" w:color="auto"/>
              <w:left w:val="single" w:sz="4" w:space="0" w:color="auto"/>
              <w:bottom w:val="single" w:sz="4" w:space="0" w:color="auto"/>
              <w:right w:val="single" w:sz="4" w:space="0" w:color="auto"/>
            </w:tcBorders>
          </w:tcPr>
          <w:p w:rsidR="00BA1EA6" w:rsidRPr="00BA1EA6" w:rsidRDefault="00BA1EA6" w:rsidP="00BA1EA6">
            <w:pPr>
              <w:autoSpaceDE w:val="0"/>
              <w:autoSpaceDN w:val="0"/>
              <w:adjustRightInd w:val="0"/>
              <w:rPr>
                <w:bCs/>
              </w:rPr>
            </w:pPr>
            <w:r w:rsidRPr="00BA1EA6">
              <w:rPr>
                <w:bCs/>
              </w:rPr>
              <w:t>выполнено</w:t>
            </w:r>
          </w:p>
        </w:tc>
        <w:tc>
          <w:tcPr>
            <w:tcW w:w="5812" w:type="dxa"/>
            <w:tcBorders>
              <w:top w:val="single" w:sz="4" w:space="0" w:color="auto"/>
              <w:left w:val="single" w:sz="4" w:space="0" w:color="auto"/>
              <w:bottom w:val="single" w:sz="4" w:space="0" w:color="auto"/>
            </w:tcBorders>
          </w:tcPr>
          <w:p w:rsidR="00BA1EA6" w:rsidRPr="00BA1EA6" w:rsidRDefault="00BA1EA6" w:rsidP="00BA1EA6">
            <w:pPr>
              <w:autoSpaceDE w:val="0"/>
              <w:autoSpaceDN w:val="0"/>
              <w:adjustRightInd w:val="0"/>
            </w:pPr>
            <w:r w:rsidRPr="00BA1EA6">
              <w:t>В ЕДДС района числится 6 человек</w:t>
            </w:r>
          </w:p>
        </w:tc>
      </w:tr>
    </w:tbl>
    <w:p w:rsidR="00BA1EA6" w:rsidRDefault="00BA1EA6">
      <w:pPr>
        <w:spacing w:after="200" w:line="276" w:lineRule="auto"/>
        <w:rPr>
          <w:bCs/>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599"/>
        <w:gridCol w:w="2835"/>
        <w:gridCol w:w="5812"/>
      </w:tblGrid>
      <w:tr w:rsidR="00656A14" w:rsidRPr="00442437" w:rsidTr="00656A14">
        <w:tc>
          <w:tcPr>
            <w:tcW w:w="780" w:type="dxa"/>
            <w:tcBorders>
              <w:top w:val="single" w:sz="4" w:space="0" w:color="auto"/>
              <w:bottom w:val="single" w:sz="4" w:space="0" w:color="auto"/>
              <w:right w:val="single" w:sz="4" w:space="0" w:color="auto"/>
            </w:tcBorders>
          </w:tcPr>
          <w:p w:rsidR="00656A14" w:rsidRPr="00656A14" w:rsidRDefault="00656A14" w:rsidP="00656A14">
            <w:pPr>
              <w:autoSpaceDE w:val="0"/>
              <w:autoSpaceDN w:val="0"/>
              <w:adjustRightInd w:val="0"/>
              <w:jc w:val="center"/>
              <w:rPr>
                <w:bCs/>
                <w:i/>
              </w:rPr>
            </w:pPr>
            <w:r w:rsidRPr="00656A14">
              <w:rPr>
                <w:bCs/>
                <w:i/>
              </w:rPr>
              <w:t>N</w:t>
            </w:r>
          </w:p>
          <w:p w:rsidR="00656A14" w:rsidRPr="00656A14" w:rsidRDefault="00656A14" w:rsidP="00656A14">
            <w:pPr>
              <w:autoSpaceDE w:val="0"/>
              <w:autoSpaceDN w:val="0"/>
              <w:adjustRightInd w:val="0"/>
              <w:jc w:val="center"/>
              <w:rPr>
                <w:bCs/>
                <w:i/>
              </w:rPr>
            </w:pPr>
            <w:proofErr w:type="spellStart"/>
            <w:r w:rsidRPr="00656A14">
              <w:rPr>
                <w:bCs/>
                <w:i/>
              </w:rPr>
              <w:t>пп</w:t>
            </w:r>
            <w:proofErr w:type="spellEnd"/>
          </w:p>
        </w:tc>
        <w:tc>
          <w:tcPr>
            <w:tcW w:w="5599" w:type="dxa"/>
            <w:tcBorders>
              <w:top w:val="single" w:sz="4" w:space="0" w:color="auto"/>
              <w:left w:val="single" w:sz="4" w:space="0" w:color="auto"/>
              <w:bottom w:val="single" w:sz="4" w:space="0" w:color="auto"/>
              <w:right w:val="single" w:sz="4" w:space="0" w:color="auto"/>
            </w:tcBorders>
          </w:tcPr>
          <w:p w:rsidR="00656A14" w:rsidRPr="00656A14" w:rsidRDefault="00656A14" w:rsidP="00656A14">
            <w:pPr>
              <w:autoSpaceDE w:val="0"/>
              <w:autoSpaceDN w:val="0"/>
              <w:adjustRightInd w:val="0"/>
              <w:jc w:val="center"/>
              <w:rPr>
                <w:bCs/>
                <w:i/>
              </w:rPr>
            </w:pPr>
            <w:r w:rsidRPr="00656A14">
              <w:rPr>
                <w:bCs/>
                <w:i/>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835" w:type="dxa"/>
            <w:tcBorders>
              <w:top w:val="single" w:sz="4" w:space="0" w:color="auto"/>
              <w:left w:val="single" w:sz="4" w:space="0" w:color="auto"/>
              <w:bottom w:val="single" w:sz="4" w:space="0" w:color="auto"/>
              <w:right w:val="single" w:sz="4" w:space="0" w:color="auto"/>
            </w:tcBorders>
          </w:tcPr>
          <w:p w:rsidR="00656A14" w:rsidRPr="00656A14" w:rsidRDefault="00656A14" w:rsidP="00656A14">
            <w:pPr>
              <w:autoSpaceDE w:val="0"/>
              <w:autoSpaceDN w:val="0"/>
              <w:adjustRightInd w:val="0"/>
              <w:jc w:val="center"/>
              <w:rPr>
                <w:bCs/>
                <w:i/>
              </w:rPr>
            </w:pPr>
            <w:r w:rsidRPr="00656A14">
              <w:rPr>
                <w:bCs/>
                <w:i/>
              </w:rPr>
              <w:t xml:space="preserve">Сведения о выполнении соответствующего мероприятия </w:t>
            </w:r>
            <w:hyperlink w:anchor="Par47" w:history="1">
              <w:r w:rsidRPr="00656A14">
                <w:rPr>
                  <w:bCs/>
                  <w:i/>
                  <w:color w:val="0000FF"/>
                </w:rPr>
                <w:t>&lt;1&gt;</w:t>
              </w:r>
            </w:hyperlink>
          </w:p>
        </w:tc>
        <w:tc>
          <w:tcPr>
            <w:tcW w:w="5812" w:type="dxa"/>
            <w:tcBorders>
              <w:top w:val="single" w:sz="4" w:space="0" w:color="auto"/>
              <w:left w:val="single" w:sz="4" w:space="0" w:color="auto"/>
              <w:bottom w:val="single" w:sz="4" w:space="0" w:color="auto"/>
            </w:tcBorders>
          </w:tcPr>
          <w:p w:rsidR="00656A14" w:rsidRPr="00656A14" w:rsidRDefault="00656A14" w:rsidP="00656A14">
            <w:pPr>
              <w:autoSpaceDE w:val="0"/>
              <w:autoSpaceDN w:val="0"/>
              <w:adjustRightInd w:val="0"/>
              <w:jc w:val="center"/>
              <w:rPr>
                <w:bCs/>
                <w:i/>
              </w:rPr>
            </w:pPr>
            <w:r w:rsidRPr="00656A14">
              <w:rPr>
                <w:bCs/>
                <w:i/>
              </w:rPr>
              <w:t xml:space="preserve">Примечание </w:t>
            </w:r>
            <w:hyperlink w:anchor="Par48" w:history="1">
              <w:r w:rsidRPr="00656A14">
                <w:rPr>
                  <w:bCs/>
                  <w:i/>
                  <w:color w:val="0000FF"/>
                </w:rPr>
                <w:t>&lt;2&gt;</w:t>
              </w:r>
            </w:hyperlink>
          </w:p>
        </w:tc>
      </w:tr>
      <w:tr w:rsidR="00656A14" w:rsidRPr="00442437" w:rsidTr="00656A14">
        <w:trPr>
          <w:trHeight w:val="120"/>
        </w:trPr>
        <w:tc>
          <w:tcPr>
            <w:tcW w:w="780" w:type="dxa"/>
            <w:tcBorders>
              <w:top w:val="single" w:sz="4" w:space="0" w:color="auto"/>
              <w:bottom w:val="single" w:sz="4" w:space="0" w:color="auto"/>
              <w:right w:val="single" w:sz="4" w:space="0" w:color="auto"/>
            </w:tcBorders>
          </w:tcPr>
          <w:p w:rsidR="00656A14" w:rsidRPr="00656A14" w:rsidRDefault="00656A14" w:rsidP="00656A14">
            <w:pPr>
              <w:autoSpaceDE w:val="0"/>
              <w:autoSpaceDN w:val="0"/>
              <w:adjustRightInd w:val="0"/>
              <w:jc w:val="center"/>
              <w:rPr>
                <w:bCs/>
                <w:i/>
              </w:rPr>
            </w:pPr>
            <w:r w:rsidRPr="00656A14">
              <w:rPr>
                <w:bCs/>
                <w:i/>
              </w:rPr>
              <w:t>1</w:t>
            </w:r>
          </w:p>
        </w:tc>
        <w:tc>
          <w:tcPr>
            <w:tcW w:w="5599" w:type="dxa"/>
            <w:tcBorders>
              <w:top w:val="single" w:sz="4" w:space="0" w:color="auto"/>
              <w:left w:val="single" w:sz="4" w:space="0" w:color="auto"/>
              <w:bottom w:val="single" w:sz="4" w:space="0" w:color="auto"/>
              <w:right w:val="single" w:sz="4" w:space="0" w:color="auto"/>
            </w:tcBorders>
          </w:tcPr>
          <w:p w:rsidR="00656A14" w:rsidRPr="00656A14" w:rsidRDefault="00656A14" w:rsidP="00656A14">
            <w:pPr>
              <w:autoSpaceDE w:val="0"/>
              <w:autoSpaceDN w:val="0"/>
              <w:adjustRightInd w:val="0"/>
              <w:jc w:val="center"/>
              <w:rPr>
                <w:bCs/>
                <w:i/>
              </w:rPr>
            </w:pPr>
            <w:r w:rsidRPr="00656A14">
              <w:rPr>
                <w:bCs/>
                <w:i/>
              </w:rPr>
              <w:t>2</w:t>
            </w:r>
          </w:p>
        </w:tc>
        <w:tc>
          <w:tcPr>
            <w:tcW w:w="2835" w:type="dxa"/>
            <w:tcBorders>
              <w:top w:val="single" w:sz="4" w:space="0" w:color="auto"/>
              <w:left w:val="single" w:sz="4" w:space="0" w:color="auto"/>
              <w:bottom w:val="single" w:sz="4" w:space="0" w:color="auto"/>
              <w:right w:val="single" w:sz="4" w:space="0" w:color="auto"/>
            </w:tcBorders>
          </w:tcPr>
          <w:p w:rsidR="00656A14" w:rsidRPr="00656A14" w:rsidRDefault="00656A14" w:rsidP="00656A14">
            <w:pPr>
              <w:autoSpaceDE w:val="0"/>
              <w:autoSpaceDN w:val="0"/>
              <w:adjustRightInd w:val="0"/>
              <w:jc w:val="center"/>
              <w:rPr>
                <w:bCs/>
                <w:i/>
              </w:rPr>
            </w:pPr>
            <w:r w:rsidRPr="00656A14">
              <w:rPr>
                <w:bCs/>
                <w:i/>
              </w:rPr>
              <w:t>3</w:t>
            </w:r>
          </w:p>
        </w:tc>
        <w:tc>
          <w:tcPr>
            <w:tcW w:w="5812" w:type="dxa"/>
            <w:tcBorders>
              <w:top w:val="single" w:sz="4" w:space="0" w:color="auto"/>
              <w:left w:val="single" w:sz="4" w:space="0" w:color="auto"/>
              <w:bottom w:val="single" w:sz="4" w:space="0" w:color="auto"/>
            </w:tcBorders>
          </w:tcPr>
          <w:p w:rsidR="00656A14" w:rsidRPr="00656A14" w:rsidRDefault="00656A14" w:rsidP="00656A14">
            <w:pPr>
              <w:autoSpaceDE w:val="0"/>
              <w:autoSpaceDN w:val="0"/>
              <w:adjustRightInd w:val="0"/>
              <w:jc w:val="center"/>
              <w:rPr>
                <w:bCs/>
                <w:i/>
              </w:rPr>
            </w:pPr>
            <w:r w:rsidRPr="00656A14">
              <w:rPr>
                <w:bCs/>
                <w:i/>
              </w:rPr>
              <w:t>4</w:t>
            </w:r>
          </w:p>
        </w:tc>
      </w:tr>
      <w:tr w:rsidR="00656A14" w:rsidRPr="00442437" w:rsidTr="00656A14">
        <w:tc>
          <w:tcPr>
            <w:tcW w:w="780" w:type="dxa"/>
            <w:tcBorders>
              <w:top w:val="single" w:sz="4" w:space="0" w:color="auto"/>
              <w:bottom w:val="single" w:sz="4" w:space="0" w:color="auto"/>
              <w:right w:val="single" w:sz="4" w:space="0" w:color="auto"/>
            </w:tcBorders>
          </w:tcPr>
          <w:p w:rsidR="00656A14" w:rsidRPr="00442437" w:rsidRDefault="00656A14" w:rsidP="00656A14">
            <w:pPr>
              <w:autoSpaceDE w:val="0"/>
              <w:autoSpaceDN w:val="0"/>
              <w:adjustRightInd w:val="0"/>
              <w:outlineLvl w:val="0"/>
              <w:rPr>
                <w:bCs/>
              </w:rPr>
            </w:pPr>
          </w:p>
        </w:tc>
        <w:tc>
          <w:tcPr>
            <w:tcW w:w="14246" w:type="dxa"/>
            <w:gridSpan w:val="3"/>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jc w:val="both"/>
              <w:rPr>
                <w:bCs/>
              </w:rPr>
            </w:pPr>
            <w:r w:rsidRPr="00A90FE9">
              <w:rPr>
                <w:b/>
                <w:bCs/>
              </w:rPr>
              <w:t>Муниципальная программа Шумерлинского района «Развитие сельского хозяйства  регулирование рынков сельскохозяйственной  продукции, сырья и продовольствия</w:t>
            </w:r>
            <w:r>
              <w:rPr>
                <w:b/>
                <w:bCs/>
              </w:rPr>
              <w:t xml:space="preserve">  Шумерлинского района»</w:t>
            </w:r>
          </w:p>
        </w:tc>
      </w:tr>
      <w:tr w:rsidR="00656A14" w:rsidRPr="00442437" w:rsidTr="00656A14">
        <w:tc>
          <w:tcPr>
            <w:tcW w:w="780" w:type="dxa"/>
            <w:tcBorders>
              <w:top w:val="single" w:sz="4" w:space="0" w:color="auto"/>
              <w:bottom w:val="single" w:sz="4" w:space="0" w:color="auto"/>
              <w:right w:val="single" w:sz="4" w:space="0" w:color="auto"/>
            </w:tcBorders>
          </w:tcPr>
          <w:p w:rsidR="00656A14" w:rsidRPr="00442437" w:rsidRDefault="00656A14" w:rsidP="00656A14">
            <w:pPr>
              <w:autoSpaceDE w:val="0"/>
              <w:autoSpaceDN w:val="0"/>
              <w:adjustRightInd w:val="0"/>
              <w:outlineLvl w:val="0"/>
              <w:rPr>
                <w:bCs/>
              </w:rPr>
            </w:pPr>
            <w:r>
              <w:rPr>
                <w:bCs/>
              </w:rPr>
              <w:t>1</w:t>
            </w:r>
          </w:p>
        </w:tc>
        <w:tc>
          <w:tcPr>
            <w:tcW w:w="14246" w:type="dxa"/>
            <w:gridSpan w:val="3"/>
            <w:tcBorders>
              <w:top w:val="single" w:sz="4" w:space="0" w:color="auto"/>
              <w:left w:val="single" w:sz="4" w:space="0" w:color="auto"/>
              <w:bottom w:val="single" w:sz="4" w:space="0" w:color="auto"/>
            </w:tcBorders>
          </w:tcPr>
          <w:p w:rsidR="00656A14" w:rsidRPr="00A90FE9" w:rsidRDefault="00656A14" w:rsidP="00656A14">
            <w:pPr>
              <w:autoSpaceDE w:val="0"/>
              <w:autoSpaceDN w:val="0"/>
              <w:adjustRightInd w:val="0"/>
              <w:jc w:val="both"/>
              <w:rPr>
                <w:b/>
                <w:bCs/>
              </w:rPr>
            </w:pPr>
            <w:r>
              <w:rPr>
                <w:b/>
                <w:bCs/>
              </w:rPr>
              <w:t>Подпрограмма «Развитие ветеринарии»</w:t>
            </w:r>
          </w:p>
        </w:tc>
      </w:tr>
      <w:tr w:rsidR="00656A14" w:rsidRPr="00442437" w:rsidTr="00656A14">
        <w:tc>
          <w:tcPr>
            <w:tcW w:w="780" w:type="dxa"/>
            <w:tcBorders>
              <w:top w:val="single" w:sz="4" w:space="0" w:color="auto"/>
              <w:bottom w:val="single" w:sz="4" w:space="0" w:color="auto"/>
              <w:right w:val="single" w:sz="4" w:space="0" w:color="auto"/>
            </w:tcBorders>
          </w:tcPr>
          <w:p w:rsidR="00656A14" w:rsidRPr="00656A14" w:rsidRDefault="00656A14" w:rsidP="00656A14">
            <w:pPr>
              <w:autoSpaceDE w:val="0"/>
              <w:autoSpaceDN w:val="0"/>
              <w:adjustRightInd w:val="0"/>
              <w:rPr>
                <w:bCs/>
              </w:rPr>
            </w:pPr>
            <w:r w:rsidRPr="00656A14">
              <w:rPr>
                <w:bCs/>
              </w:rPr>
              <w:t>1.1</w:t>
            </w:r>
          </w:p>
        </w:tc>
        <w:tc>
          <w:tcPr>
            <w:tcW w:w="5599" w:type="dxa"/>
            <w:tcBorders>
              <w:top w:val="single" w:sz="4" w:space="0" w:color="auto"/>
              <w:left w:val="single" w:sz="4" w:space="0" w:color="auto"/>
              <w:bottom w:val="single" w:sz="4" w:space="0" w:color="auto"/>
            </w:tcBorders>
          </w:tcPr>
          <w:p w:rsidR="00656A14" w:rsidRPr="005E4DC6" w:rsidRDefault="00656A14" w:rsidP="00656A14">
            <w:pPr>
              <w:autoSpaceDE w:val="0"/>
              <w:autoSpaceDN w:val="0"/>
              <w:adjustRightInd w:val="0"/>
              <w:rPr>
                <w:bCs/>
              </w:rPr>
            </w:pPr>
            <w:r w:rsidRPr="005E4DC6">
              <w:rPr>
                <w:bCs/>
              </w:rPr>
              <w:t>Основное мероприятие 1»Предупреждение и ликвидация</w:t>
            </w:r>
            <w:r>
              <w:rPr>
                <w:bCs/>
              </w:rPr>
              <w:t xml:space="preserve"> болезней животных»</w:t>
            </w:r>
          </w:p>
        </w:tc>
        <w:tc>
          <w:tcPr>
            <w:tcW w:w="2835" w:type="dxa"/>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rPr>
                <w:bCs/>
              </w:rPr>
            </w:pPr>
            <w:r w:rsidRPr="007E35D1">
              <w:rPr>
                <w:bCs/>
              </w:rPr>
              <w:t>выполнено</w:t>
            </w:r>
          </w:p>
        </w:tc>
        <w:tc>
          <w:tcPr>
            <w:tcW w:w="5812" w:type="dxa"/>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rPr>
                <w:bCs/>
              </w:rPr>
            </w:pPr>
            <w:r w:rsidRPr="00666796">
              <w:rPr>
                <w:bCs/>
              </w:rPr>
              <w:t>Противоэпизоотические мероприятия проведены в полном объеме</w:t>
            </w:r>
          </w:p>
        </w:tc>
      </w:tr>
      <w:tr w:rsidR="00656A14" w:rsidRPr="00442437" w:rsidTr="00656A14">
        <w:tc>
          <w:tcPr>
            <w:tcW w:w="780" w:type="dxa"/>
            <w:tcBorders>
              <w:top w:val="single" w:sz="4" w:space="0" w:color="auto"/>
              <w:bottom w:val="single" w:sz="4" w:space="0" w:color="auto"/>
              <w:right w:val="single" w:sz="4" w:space="0" w:color="auto"/>
            </w:tcBorders>
          </w:tcPr>
          <w:p w:rsidR="00656A14" w:rsidRPr="00A90FE9" w:rsidRDefault="00656A14" w:rsidP="00656A14">
            <w:pPr>
              <w:autoSpaceDE w:val="0"/>
              <w:autoSpaceDN w:val="0"/>
              <w:adjustRightInd w:val="0"/>
              <w:rPr>
                <w:b/>
                <w:bCs/>
              </w:rPr>
            </w:pPr>
            <w:r>
              <w:rPr>
                <w:b/>
                <w:bCs/>
              </w:rPr>
              <w:t>2</w:t>
            </w:r>
          </w:p>
        </w:tc>
        <w:tc>
          <w:tcPr>
            <w:tcW w:w="5599" w:type="dxa"/>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rPr>
                <w:bCs/>
              </w:rPr>
            </w:pPr>
            <w:r w:rsidRPr="00A90FE9">
              <w:rPr>
                <w:b/>
                <w:bCs/>
              </w:rPr>
              <w:t xml:space="preserve">Подпрограмма "Развитие </w:t>
            </w:r>
            <w:r>
              <w:rPr>
                <w:b/>
                <w:bCs/>
              </w:rPr>
              <w:t>отраслей агропромышленного комплекса</w:t>
            </w:r>
            <w:r w:rsidRPr="00A90FE9">
              <w:rPr>
                <w:b/>
                <w:bCs/>
              </w:rPr>
              <w:t>"</w:t>
            </w:r>
          </w:p>
        </w:tc>
        <w:tc>
          <w:tcPr>
            <w:tcW w:w="2835" w:type="dxa"/>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rPr>
                <w:bCs/>
              </w:rPr>
            </w:pPr>
          </w:p>
        </w:tc>
        <w:tc>
          <w:tcPr>
            <w:tcW w:w="5812" w:type="dxa"/>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rPr>
                <w:bCs/>
              </w:rPr>
            </w:pPr>
          </w:p>
        </w:tc>
      </w:tr>
      <w:tr w:rsidR="00656A14" w:rsidRPr="00442437" w:rsidTr="00656A14">
        <w:tc>
          <w:tcPr>
            <w:tcW w:w="780" w:type="dxa"/>
            <w:tcBorders>
              <w:top w:val="single" w:sz="4" w:space="0" w:color="auto"/>
              <w:bottom w:val="single" w:sz="4" w:space="0" w:color="auto"/>
              <w:right w:val="single" w:sz="4" w:space="0" w:color="auto"/>
            </w:tcBorders>
          </w:tcPr>
          <w:p w:rsidR="00656A14" w:rsidRPr="00442437" w:rsidRDefault="00656A14" w:rsidP="00656A14">
            <w:pPr>
              <w:autoSpaceDE w:val="0"/>
              <w:autoSpaceDN w:val="0"/>
              <w:adjustRightInd w:val="0"/>
              <w:jc w:val="center"/>
              <w:rPr>
                <w:bCs/>
              </w:rPr>
            </w:pPr>
            <w:r>
              <w:rPr>
                <w:bCs/>
              </w:rPr>
              <w:t>2</w:t>
            </w:r>
            <w:r w:rsidRPr="00442437">
              <w:rPr>
                <w:bCs/>
              </w:rPr>
              <w:t>.1.</w:t>
            </w:r>
          </w:p>
        </w:tc>
        <w:tc>
          <w:tcPr>
            <w:tcW w:w="5599" w:type="dxa"/>
            <w:tcBorders>
              <w:top w:val="single" w:sz="4" w:space="0" w:color="auto"/>
              <w:left w:val="single" w:sz="4" w:space="0" w:color="auto"/>
              <w:bottom w:val="single" w:sz="4" w:space="0" w:color="auto"/>
              <w:right w:val="single" w:sz="4" w:space="0" w:color="auto"/>
            </w:tcBorders>
          </w:tcPr>
          <w:p w:rsidR="00656A14" w:rsidRPr="007E35D1" w:rsidRDefault="00656A14" w:rsidP="00656A14">
            <w:pPr>
              <w:autoSpaceDE w:val="0"/>
              <w:autoSpaceDN w:val="0"/>
              <w:adjustRightInd w:val="0"/>
              <w:jc w:val="both"/>
              <w:rPr>
                <w:b/>
                <w:bCs/>
              </w:rPr>
            </w:pPr>
            <w:r w:rsidRPr="007E35D1">
              <w:rPr>
                <w:b/>
                <w:bCs/>
              </w:rPr>
              <w:t>Основное мероприятие 1</w:t>
            </w:r>
          </w:p>
          <w:p w:rsidR="00656A14" w:rsidRPr="00442437" w:rsidRDefault="00656A14" w:rsidP="00656A14">
            <w:pPr>
              <w:autoSpaceDE w:val="0"/>
              <w:autoSpaceDN w:val="0"/>
              <w:adjustRightInd w:val="0"/>
              <w:jc w:val="both"/>
              <w:rPr>
                <w:bCs/>
              </w:rPr>
            </w:pPr>
            <w:r w:rsidRPr="007E35D1">
              <w:rPr>
                <w:b/>
                <w:bCs/>
              </w:rPr>
              <w:t xml:space="preserve">«Поддержка </w:t>
            </w:r>
            <w:proofErr w:type="spellStart"/>
            <w:r w:rsidRPr="007E35D1">
              <w:rPr>
                <w:b/>
                <w:bCs/>
              </w:rPr>
              <w:t>подотраслей</w:t>
            </w:r>
            <w:proofErr w:type="spellEnd"/>
            <w:r w:rsidRPr="007E35D1">
              <w:rPr>
                <w:b/>
                <w:bCs/>
              </w:rPr>
              <w:t xml:space="preserve"> растениеводства»</w:t>
            </w:r>
          </w:p>
        </w:tc>
        <w:tc>
          <w:tcPr>
            <w:tcW w:w="2835" w:type="dxa"/>
            <w:tcBorders>
              <w:top w:val="single" w:sz="4" w:space="0" w:color="auto"/>
              <w:left w:val="single" w:sz="4" w:space="0" w:color="auto"/>
              <w:bottom w:val="single" w:sz="4" w:space="0" w:color="auto"/>
              <w:right w:val="single" w:sz="4" w:space="0" w:color="auto"/>
            </w:tcBorders>
          </w:tcPr>
          <w:p w:rsidR="00656A14" w:rsidRPr="00442437" w:rsidRDefault="00656A14" w:rsidP="00656A14">
            <w:pPr>
              <w:autoSpaceDE w:val="0"/>
              <w:autoSpaceDN w:val="0"/>
              <w:adjustRightInd w:val="0"/>
              <w:rPr>
                <w:bCs/>
              </w:rPr>
            </w:pPr>
          </w:p>
        </w:tc>
        <w:tc>
          <w:tcPr>
            <w:tcW w:w="5812" w:type="dxa"/>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rPr>
                <w:bCs/>
              </w:rPr>
            </w:pPr>
          </w:p>
        </w:tc>
      </w:tr>
      <w:tr w:rsidR="00656A14" w:rsidRPr="00442437" w:rsidTr="00656A14">
        <w:tc>
          <w:tcPr>
            <w:tcW w:w="780" w:type="dxa"/>
            <w:tcBorders>
              <w:top w:val="single" w:sz="4" w:space="0" w:color="auto"/>
              <w:bottom w:val="single" w:sz="4" w:space="0" w:color="auto"/>
              <w:right w:val="single" w:sz="4" w:space="0" w:color="auto"/>
            </w:tcBorders>
          </w:tcPr>
          <w:p w:rsidR="00656A14" w:rsidRPr="00442437" w:rsidRDefault="00656A14" w:rsidP="00656A14">
            <w:pPr>
              <w:autoSpaceDE w:val="0"/>
              <w:autoSpaceDN w:val="0"/>
              <w:adjustRightInd w:val="0"/>
              <w:jc w:val="center"/>
              <w:rPr>
                <w:bCs/>
              </w:rPr>
            </w:pPr>
          </w:p>
        </w:tc>
        <w:tc>
          <w:tcPr>
            <w:tcW w:w="5599" w:type="dxa"/>
            <w:tcBorders>
              <w:top w:val="single" w:sz="4" w:space="0" w:color="auto"/>
              <w:left w:val="single" w:sz="4" w:space="0" w:color="auto"/>
              <w:bottom w:val="single" w:sz="4" w:space="0" w:color="auto"/>
              <w:right w:val="single" w:sz="4" w:space="0" w:color="auto"/>
            </w:tcBorders>
          </w:tcPr>
          <w:p w:rsidR="00656A14" w:rsidRPr="00CB125B" w:rsidRDefault="00656A14" w:rsidP="00656A14">
            <w:pPr>
              <w:spacing w:after="160" w:line="240" w:lineRule="atLeast"/>
              <w:jc w:val="both"/>
            </w:pPr>
            <w:r w:rsidRPr="00CB125B">
              <w:t xml:space="preserve">Валовый сбор зерновых и зернобобовых культур в сельскохозяйственных организациях, крестьянских (фермерских) хозяйствах, включая индивидуальных </w:t>
            </w:r>
            <w:r w:rsidRPr="00CB125B">
              <w:lastRenderedPageBreak/>
              <w:t>предпринимателей</w:t>
            </w:r>
          </w:p>
        </w:tc>
        <w:tc>
          <w:tcPr>
            <w:tcW w:w="2835" w:type="dxa"/>
            <w:tcBorders>
              <w:top w:val="single" w:sz="4" w:space="0" w:color="auto"/>
              <w:left w:val="single" w:sz="4" w:space="0" w:color="auto"/>
              <w:bottom w:val="single" w:sz="4" w:space="0" w:color="auto"/>
              <w:right w:val="single" w:sz="4" w:space="0" w:color="auto"/>
            </w:tcBorders>
          </w:tcPr>
          <w:p w:rsidR="00656A14" w:rsidRDefault="00656A14" w:rsidP="00656A14">
            <w:r w:rsidRPr="00C11FA3">
              <w:lastRenderedPageBreak/>
              <w:t>выполнено</w:t>
            </w:r>
          </w:p>
        </w:tc>
        <w:tc>
          <w:tcPr>
            <w:tcW w:w="5812" w:type="dxa"/>
            <w:tcBorders>
              <w:top w:val="single" w:sz="4" w:space="0" w:color="auto"/>
              <w:left w:val="single" w:sz="4" w:space="0" w:color="auto"/>
              <w:bottom w:val="single" w:sz="4" w:space="0" w:color="auto"/>
            </w:tcBorders>
          </w:tcPr>
          <w:p w:rsidR="00656A14" w:rsidRPr="00354617" w:rsidRDefault="00656A14" w:rsidP="00656A14">
            <w:pPr>
              <w:autoSpaceDE w:val="0"/>
              <w:autoSpaceDN w:val="0"/>
              <w:adjustRightInd w:val="0"/>
              <w:rPr>
                <w:bCs/>
              </w:rPr>
            </w:pPr>
            <w:r w:rsidRPr="00353DF4">
              <w:rPr>
                <w:bCs/>
              </w:rPr>
              <w:t>По предварительным данным в сельскохозяйственных организациях намолочено зерна 8667,8  тонны (110% к уровню прошлого года).</w:t>
            </w:r>
          </w:p>
        </w:tc>
      </w:tr>
      <w:tr w:rsidR="00656A14" w:rsidRPr="00442437" w:rsidTr="00656A14">
        <w:tc>
          <w:tcPr>
            <w:tcW w:w="780" w:type="dxa"/>
            <w:tcBorders>
              <w:top w:val="single" w:sz="4" w:space="0" w:color="auto"/>
              <w:bottom w:val="single" w:sz="4" w:space="0" w:color="auto"/>
              <w:right w:val="single" w:sz="4" w:space="0" w:color="auto"/>
            </w:tcBorders>
          </w:tcPr>
          <w:p w:rsidR="00656A14" w:rsidRPr="00442437" w:rsidRDefault="00656A14" w:rsidP="00656A14">
            <w:pPr>
              <w:autoSpaceDE w:val="0"/>
              <w:autoSpaceDN w:val="0"/>
              <w:adjustRightInd w:val="0"/>
              <w:jc w:val="center"/>
              <w:rPr>
                <w:bCs/>
              </w:rPr>
            </w:pPr>
          </w:p>
        </w:tc>
        <w:tc>
          <w:tcPr>
            <w:tcW w:w="5599" w:type="dxa"/>
            <w:tcBorders>
              <w:top w:val="single" w:sz="4" w:space="0" w:color="auto"/>
              <w:left w:val="single" w:sz="4" w:space="0" w:color="auto"/>
              <w:bottom w:val="single" w:sz="4" w:space="0" w:color="auto"/>
              <w:right w:val="single" w:sz="4" w:space="0" w:color="auto"/>
            </w:tcBorders>
          </w:tcPr>
          <w:p w:rsidR="00656A14" w:rsidRPr="00CB125B" w:rsidRDefault="00656A14" w:rsidP="00656A14">
            <w:pPr>
              <w:spacing w:after="160" w:line="240" w:lineRule="atLeast"/>
              <w:jc w:val="both"/>
            </w:pPr>
            <w:r w:rsidRPr="00CB125B">
              <w:t>Валовый сбор картофеля в сельскохозяйственных организациях, крестьянских (фермерских) хозяйствах, включая индивидуальных предпринимателей</w:t>
            </w:r>
          </w:p>
        </w:tc>
        <w:tc>
          <w:tcPr>
            <w:tcW w:w="2835" w:type="dxa"/>
            <w:tcBorders>
              <w:top w:val="single" w:sz="4" w:space="0" w:color="auto"/>
              <w:left w:val="single" w:sz="4" w:space="0" w:color="auto"/>
              <w:bottom w:val="single" w:sz="4" w:space="0" w:color="auto"/>
              <w:right w:val="single" w:sz="4" w:space="0" w:color="auto"/>
            </w:tcBorders>
          </w:tcPr>
          <w:p w:rsidR="00656A14" w:rsidRDefault="00656A14" w:rsidP="00656A14">
            <w:r w:rsidRPr="00C11FA3">
              <w:t>выполнено</w:t>
            </w:r>
          </w:p>
        </w:tc>
        <w:tc>
          <w:tcPr>
            <w:tcW w:w="5812" w:type="dxa"/>
            <w:tcBorders>
              <w:top w:val="single" w:sz="4" w:space="0" w:color="auto"/>
              <w:left w:val="single" w:sz="4" w:space="0" w:color="auto"/>
              <w:bottom w:val="single" w:sz="4" w:space="0" w:color="auto"/>
            </w:tcBorders>
          </w:tcPr>
          <w:p w:rsidR="00656A14" w:rsidRPr="00354617" w:rsidRDefault="00656A14" w:rsidP="00656A14">
            <w:pPr>
              <w:autoSpaceDE w:val="0"/>
              <w:autoSpaceDN w:val="0"/>
              <w:adjustRightInd w:val="0"/>
              <w:rPr>
                <w:bCs/>
              </w:rPr>
            </w:pPr>
            <w:r w:rsidRPr="00353DF4">
              <w:rPr>
                <w:bCs/>
              </w:rPr>
              <w:t>Валовой сбор картофеля в сельскохозяйственных организациях составил 200 тонн</w:t>
            </w:r>
            <w:r>
              <w:rPr>
                <w:bCs/>
              </w:rPr>
              <w:t xml:space="preserve"> -96,2% к уровню 2018 года.</w:t>
            </w:r>
            <w:r w:rsidRPr="00353DF4">
              <w:rPr>
                <w:bCs/>
              </w:rPr>
              <w:t xml:space="preserve"> </w:t>
            </w:r>
          </w:p>
        </w:tc>
      </w:tr>
      <w:tr w:rsidR="00656A14" w:rsidRPr="00442437" w:rsidTr="00656A14">
        <w:tc>
          <w:tcPr>
            <w:tcW w:w="780" w:type="dxa"/>
            <w:tcBorders>
              <w:top w:val="single" w:sz="4" w:space="0" w:color="auto"/>
              <w:bottom w:val="single" w:sz="4" w:space="0" w:color="auto"/>
              <w:right w:val="single" w:sz="4" w:space="0" w:color="auto"/>
            </w:tcBorders>
          </w:tcPr>
          <w:p w:rsidR="00656A14" w:rsidRPr="00442437" w:rsidRDefault="00656A14" w:rsidP="00656A14">
            <w:pPr>
              <w:autoSpaceDE w:val="0"/>
              <w:autoSpaceDN w:val="0"/>
              <w:adjustRightInd w:val="0"/>
              <w:jc w:val="center"/>
              <w:rPr>
                <w:bCs/>
              </w:rPr>
            </w:pPr>
          </w:p>
        </w:tc>
        <w:tc>
          <w:tcPr>
            <w:tcW w:w="5599" w:type="dxa"/>
            <w:tcBorders>
              <w:top w:val="single" w:sz="4" w:space="0" w:color="auto"/>
              <w:left w:val="single" w:sz="4" w:space="0" w:color="auto"/>
              <w:bottom w:val="single" w:sz="4" w:space="0" w:color="auto"/>
              <w:right w:val="single" w:sz="4" w:space="0" w:color="auto"/>
            </w:tcBorders>
          </w:tcPr>
          <w:p w:rsidR="00656A14" w:rsidRPr="00CB125B" w:rsidRDefault="00656A14" w:rsidP="00656A14">
            <w:pPr>
              <w:spacing w:after="160" w:line="240" w:lineRule="atLeast"/>
              <w:jc w:val="both"/>
            </w:pPr>
            <w:r w:rsidRPr="00CB125B">
              <w:t>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2835" w:type="dxa"/>
            <w:tcBorders>
              <w:top w:val="single" w:sz="4" w:space="0" w:color="auto"/>
              <w:left w:val="single" w:sz="4" w:space="0" w:color="auto"/>
              <w:bottom w:val="single" w:sz="4" w:space="0" w:color="auto"/>
              <w:right w:val="single" w:sz="4" w:space="0" w:color="auto"/>
            </w:tcBorders>
          </w:tcPr>
          <w:p w:rsidR="00656A14" w:rsidRDefault="00656A14" w:rsidP="00656A14">
            <w:r w:rsidRPr="00C11FA3">
              <w:t>выполнено</w:t>
            </w:r>
          </w:p>
        </w:tc>
        <w:tc>
          <w:tcPr>
            <w:tcW w:w="5812" w:type="dxa"/>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rPr>
                <w:bCs/>
              </w:rPr>
            </w:pPr>
            <w:r w:rsidRPr="00353DF4">
              <w:rPr>
                <w:bCs/>
              </w:rPr>
              <w:t>Валовой сбор овощей 105 тонны</w:t>
            </w:r>
            <w:r>
              <w:rPr>
                <w:bCs/>
              </w:rPr>
              <w:t>, 164</w:t>
            </w:r>
            <w:r w:rsidRPr="00353DF4">
              <w:rPr>
                <w:bCs/>
              </w:rPr>
              <w:t>% к уровню 2018 года.</w:t>
            </w:r>
          </w:p>
        </w:tc>
      </w:tr>
      <w:tr w:rsidR="00656A14" w:rsidRPr="00442437" w:rsidTr="00656A14">
        <w:tc>
          <w:tcPr>
            <w:tcW w:w="780" w:type="dxa"/>
            <w:tcBorders>
              <w:top w:val="single" w:sz="4" w:space="0" w:color="auto"/>
              <w:bottom w:val="single" w:sz="4" w:space="0" w:color="auto"/>
              <w:right w:val="single" w:sz="4" w:space="0" w:color="auto"/>
            </w:tcBorders>
          </w:tcPr>
          <w:p w:rsidR="00656A14" w:rsidRDefault="00656A14" w:rsidP="00656A14">
            <w:pPr>
              <w:autoSpaceDE w:val="0"/>
              <w:autoSpaceDN w:val="0"/>
              <w:adjustRightInd w:val="0"/>
              <w:jc w:val="center"/>
              <w:rPr>
                <w:bCs/>
              </w:rPr>
            </w:pPr>
          </w:p>
        </w:tc>
        <w:tc>
          <w:tcPr>
            <w:tcW w:w="5599" w:type="dxa"/>
            <w:tcBorders>
              <w:top w:val="single" w:sz="4" w:space="0" w:color="auto"/>
              <w:left w:val="single" w:sz="4" w:space="0" w:color="auto"/>
              <w:bottom w:val="single" w:sz="4" w:space="0" w:color="auto"/>
              <w:right w:val="single" w:sz="4" w:space="0" w:color="auto"/>
            </w:tcBorders>
          </w:tcPr>
          <w:p w:rsidR="00656A14" w:rsidRPr="00CB125B" w:rsidRDefault="00656A14" w:rsidP="00656A14">
            <w:pPr>
              <w:spacing w:after="160" w:line="240" w:lineRule="atLeast"/>
              <w:jc w:val="both"/>
            </w:pPr>
            <w:r w:rsidRPr="00CB125B">
              <w:t>Размер посевных площадей, занятых под зерновыми, зернобобовыми и кормовыми сельскохозяйственными культурами</w:t>
            </w:r>
            <w:r w:rsidRPr="00CB125B">
              <w:tab/>
            </w:r>
            <w:r w:rsidRPr="00CB125B">
              <w:tab/>
            </w:r>
          </w:p>
        </w:tc>
        <w:tc>
          <w:tcPr>
            <w:tcW w:w="2835" w:type="dxa"/>
            <w:tcBorders>
              <w:top w:val="single" w:sz="4" w:space="0" w:color="auto"/>
              <w:left w:val="single" w:sz="4" w:space="0" w:color="auto"/>
              <w:bottom w:val="single" w:sz="4" w:space="0" w:color="auto"/>
              <w:right w:val="single" w:sz="4" w:space="0" w:color="auto"/>
            </w:tcBorders>
          </w:tcPr>
          <w:p w:rsidR="00656A14" w:rsidRDefault="00656A14" w:rsidP="00656A14">
            <w:r>
              <w:t xml:space="preserve">Не </w:t>
            </w:r>
            <w:r w:rsidRPr="00C11FA3">
              <w:t>выполнено</w:t>
            </w:r>
          </w:p>
        </w:tc>
        <w:tc>
          <w:tcPr>
            <w:tcW w:w="5812" w:type="dxa"/>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rPr>
                <w:bCs/>
              </w:rPr>
            </w:pPr>
            <w:r>
              <w:rPr>
                <w:bCs/>
              </w:rPr>
              <w:t>П</w:t>
            </w:r>
            <w:r w:rsidRPr="00353DF4">
              <w:rPr>
                <w:bCs/>
              </w:rPr>
              <w:t>осевны</w:t>
            </w:r>
            <w:r>
              <w:rPr>
                <w:bCs/>
              </w:rPr>
              <w:t>е</w:t>
            </w:r>
            <w:r w:rsidRPr="00353DF4">
              <w:rPr>
                <w:bCs/>
              </w:rPr>
              <w:t xml:space="preserve"> площад</w:t>
            </w:r>
            <w:r>
              <w:rPr>
                <w:bCs/>
              </w:rPr>
              <w:t>и</w:t>
            </w:r>
            <w:r w:rsidRPr="00353DF4">
              <w:rPr>
                <w:bCs/>
              </w:rPr>
              <w:t>, заняты</w:t>
            </w:r>
            <w:r>
              <w:rPr>
                <w:bCs/>
              </w:rPr>
              <w:t>е</w:t>
            </w:r>
            <w:r w:rsidRPr="00353DF4">
              <w:rPr>
                <w:bCs/>
              </w:rPr>
              <w:t xml:space="preserve"> под зерновыми, зернобобовыми и кормовыми сельскохозяйственными культурами </w:t>
            </w:r>
            <w:r>
              <w:rPr>
                <w:bCs/>
              </w:rPr>
              <w:t xml:space="preserve">составили - 8138,7, что составляет 97,5% к уровню 2018 года. </w:t>
            </w:r>
            <w:proofErr w:type="gramStart"/>
            <w:r>
              <w:rPr>
                <w:bCs/>
              </w:rPr>
              <w:t>Из</w:t>
            </w:r>
            <w:proofErr w:type="gramEnd"/>
            <w:r>
              <w:rPr>
                <w:bCs/>
              </w:rPr>
              <w:t xml:space="preserve">- </w:t>
            </w:r>
            <w:proofErr w:type="gramStart"/>
            <w:r>
              <w:rPr>
                <w:bCs/>
              </w:rPr>
              <w:t>за</w:t>
            </w:r>
            <w:proofErr w:type="gramEnd"/>
            <w:r>
              <w:rPr>
                <w:bCs/>
              </w:rPr>
              <w:t xml:space="preserve"> гибели озимых зерновых культур и озимого рапса. Были увеличены площади ярового сева, но из </w:t>
            </w:r>
            <w:proofErr w:type="gramStart"/>
            <w:r>
              <w:rPr>
                <w:bCs/>
              </w:rPr>
              <w:t>-з</w:t>
            </w:r>
            <w:proofErr w:type="gramEnd"/>
            <w:r>
              <w:rPr>
                <w:bCs/>
              </w:rPr>
              <w:t>а пересева посевные площади были уменьшены.</w:t>
            </w:r>
          </w:p>
        </w:tc>
      </w:tr>
      <w:tr w:rsidR="00656A14" w:rsidRPr="00442437" w:rsidTr="00656A14">
        <w:tc>
          <w:tcPr>
            <w:tcW w:w="780" w:type="dxa"/>
            <w:tcBorders>
              <w:top w:val="single" w:sz="4" w:space="0" w:color="auto"/>
              <w:bottom w:val="single" w:sz="4" w:space="0" w:color="auto"/>
              <w:right w:val="single" w:sz="4" w:space="0" w:color="auto"/>
            </w:tcBorders>
          </w:tcPr>
          <w:p w:rsidR="00656A14" w:rsidRPr="00A90FE9" w:rsidRDefault="00656A14" w:rsidP="00656A14">
            <w:pPr>
              <w:autoSpaceDE w:val="0"/>
              <w:autoSpaceDN w:val="0"/>
              <w:adjustRightInd w:val="0"/>
              <w:jc w:val="center"/>
              <w:rPr>
                <w:b/>
                <w:bCs/>
              </w:rPr>
            </w:pPr>
          </w:p>
        </w:tc>
        <w:tc>
          <w:tcPr>
            <w:tcW w:w="5599" w:type="dxa"/>
            <w:tcBorders>
              <w:top w:val="single" w:sz="4" w:space="0" w:color="auto"/>
              <w:left w:val="single" w:sz="4" w:space="0" w:color="auto"/>
              <w:bottom w:val="single" w:sz="4" w:space="0" w:color="auto"/>
            </w:tcBorders>
          </w:tcPr>
          <w:p w:rsidR="00656A14" w:rsidRPr="00CB125B" w:rsidRDefault="00656A14" w:rsidP="00656A14">
            <w:pPr>
              <w:spacing w:after="160" w:line="240" w:lineRule="atLeast"/>
              <w:jc w:val="both"/>
            </w:pPr>
            <w:r w:rsidRPr="00CB125B">
              <w:t>Доля площади, засеваемой элитными семенами, в общей площади посевов, занятой семенами сортов растений</w:t>
            </w:r>
            <w:r w:rsidRPr="00CB125B">
              <w:tab/>
            </w:r>
            <w:r w:rsidRPr="00CB125B">
              <w:tab/>
            </w:r>
            <w:r w:rsidRPr="00CB125B">
              <w:tab/>
            </w:r>
          </w:p>
        </w:tc>
        <w:tc>
          <w:tcPr>
            <w:tcW w:w="2835" w:type="dxa"/>
            <w:tcBorders>
              <w:top w:val="single" w:sz="4" w:space="0" w:color="auto"/>
              <w:left w:val="single" w:sz="4" w:space="0" w:color="auto"/>
              <w:bottom w:val="single" w:sz="4" w:space="0" w:color="auto"/>
            </w:tcBorders>
          </w:tcPr>
          <w:p w:rsidR="00656A14" w:rsidRDefault="00656A14" w:rsidP="00656A14">
            <w:r w:rsidRPr="00C11FA3">
              <w:t>выполнено</w:t>
            </w:r>
          </w:p>
        </w:tc>
        <w:tc>
          <w:tcPr>
            <w:tcW w:w="5812" w:type="dxa"/>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rPr>
                <w:bCs/>
              </w:rPr>
            </w:pPr>
            <w:r>
              <w:rPr>
                <w:bCs/>
              </w:rPr>
              <w:t>Ежегодно сельскохозяйственные организации района обновляют семенной материал.</w:t>
            </w:r>
            <w:r>
              <w:t xml:space="preserve"> </w:t>
            </w:r>
            <w:r w:rsidRPr="00353DF4">
              <w:rPr>
                <w:bCs/>
              </w:rPr>
              <w:t xml:space="preserve">КФХ Иванова приобрело </w:t>
            </w:r>
            <w:r>
              <w:rPr>
                <w:bCs/>
              </w:rPr>
              <w:t xml:space="preserve">в 2019 году </w:t>
            </w:r>
            <w:r w:rsidRPr="00353DF4">
              <w:rPr>
                <w:bCs/>
              </w:rPr>
              <w:t>14 тонн элитных семян</w:t>
            </w:r>
          </w:p>
        </w:tc>
      </w:tr>
      <w:tr w:rsidR="00656A14" w:rsidRPr="00442437" w:rsidTr="00656A14">
        <w:tc>
          <w:tcPr>
            <w:tcW w:w="780" w:type="dxa"/>
            <w:tcBorders>
              <w:top w:val="single" w:sz="4" w:space="0" w:color="auto"/>
              <w:bottom w:val="single" w:sz="4" w:space="0" w:color="auto"/>
              <w:right w:val="single" w:sz="4" w:space="0" w:color="auto"/>
            </w:tcBorders>
          </w:tcPr>
          <w:p w:rsidR="00656A14" w:rsidRPr="00A90FE9" w:rsidRDefault="00656A14" w:rsidP="00656A14">
            <w:pPr>
              <w:autoSpaceDE w:val="0"/>
              <w:autoSpaceDN w:val="0"/>
              <w:adjustRightInd w:val="0"/>
              <w:jc w:val="center"/>
              <w:rPr>
                <w:b/>
                <w:bCs/>
              </w:rPr>
            </w:pPr>
          </w:p>
        </w:tc>
        <w:tc>
          <w:tcPr>
            <w:tcW w:w="5599" w:type="dxa"/>
            <w:tcBorders>
              <w:top w:val="single" w:sz="4" w:space="0" w:color="auto"/>
              <w:left w:val="single" w:sz="4" w:space="0" w:color="auto"/>
              <w:bottom w:val="single" w:sz="4" w:space="0" w:color="auto"/>
            </w:tcBorders>
          </w:tcPr>
          <w:p w:rsidR="00656A14" w:rsidRPr="00CB125B" w:rsidRDefault="00656A14" w:rsidP="00656A14">
            <w:pPr>
              <w:spacing w:after="160" w:line="240" w:lineRule="atLeast"/>
              <w:jc w:val="both"/>
            </w:pPr>
            <w:r w:rsidRPr="00040C64">
              <w:t>Размер застрахованной пос</w:t>
            </w:r>
            <w:r>
              <w:t>евной площади сельскохозяйствен</w:t>
            </w:r>
            <w:r w:rsidRPr="00040C64">
              <w:t>ных культур</w:t>
            </w:r>
            <w:r w:rsidRPr="00040C64">
              <w:tab/>
            </w:r>
          </w:p>
        </w:tc>
        <w:tc>
          <w:tcPr>
            <w:tcW w:w="2835" w:type="dxa"/>
            <w:tcBorders>
              <w:top w:val="single" w:sz="4" w:space="0" w:color="auto"/>
              <w:left w:val="single" w:sz="4" w:space="0" w:color="auto"/>
              <w:bottom w:val="single" w:sz="4" w:space="0" w:color="auto"/>
            </w:tcBorders>
          </w:tcPr>
          <w:p w:rsidR="00656A14" w:rsidRPr="00C11FA3" w:rsidRDefault="00656A14" w:rsidP="00656A14">
            <w:r>
              <w:t xml:space="preserve">Не </w:t>
            </w:r>
            <w:r w:rsidRPr="00040C64">
              <w:t>выполнено</w:t>
            </w:r>
          </w:p>
        </w:tc>
        <w:tc>
          <w:tcPr>
            <w:tcW w:w="5812" w:type="dxa"/>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rPr>
                <w:bCs/>
              </w:rPr>
            </w:pPr>
          </w:p>
        </w:tc>
      </w:tr>
      <w:tr w:rsidR="00656A14" w:rsidRPr="00442437" w:rsidTr="00656A14">
        <w:tc>
          <w:tcPr>
            <w:tcW w:w="780" w:type="dxa"/>
            <w:tcBorders>
              <w:top w:val="single" w:sz="4" w:space="0" w:color="auto"/>
              <w:bottom w:val="single" w:sz="4" w:space="0" w:color="auto"/>
              <w:right w:val="single" w:sz="4" w:space="0" w:color="auto"/>
            </w:tcBorders>
          </w:tcPr>
          <w:p w:rsidR="00656A14" w:rsidRPr="00A90FE9" w:rsidRDefault="00656A14" w:rsidP="00656A14">
            <w:pPr>
              <w:autoSpaceDE w:val="0"/>
              <w:autoSpaceDN w:val="0"/>
              <w:adjustRightInd w:val="0"/>
              <w:jc w:val="center"/>
              <w:rPr>
                <w:b/>
                <w:bCs/>
              </w:rPr>
            </w:pPr>
          </w:p>
        </w:tc>
        <w:tc>
          <w:tcPr>
            <w:tcW w:w="5599" w:type="dxa"/>
            <w:tcBorders>
              <w:top w:val="single" w:sz="4" w:space="0" w:color="auto"/>
              <w:left w:val="single" w:sz="4" w:space="0" w:color="auto"/>
              <w:bottom w:val="single" w:sz="4" w:space="0" w:color="auto"/>
            </w:tcBorders>
          </w:tcPr>
          <w:p w:rsidR="00656A14" w:rsidRPr="00040C64" w:rsidRDefault="00656A14" w:rsidP="00656A14">
            <w:pPr>
              <w:spacing w:after="160" w:line="240" w:lineRule="atLeast"/>
              <w:jc w:val="both"/>
            </w:pPr>
            <w:r w:rsidRPr="00040C64">
              <w:t>Ввод в оборот необрабатыва</w:t>
            </w:r>
            <w:r>
              <w:t>емых земель сельскохозяйственно</w:t>
            </w:r>
            <w:r w:rsidRPr="00040C64">
              <w:t>го назначения</w:t>
            </w:r>
          </w:p>
        </w:tc>
        <w:tc>
          <w:tcPr>
            <w:tcW w:w="2835" w:type="dxa"/>
            <w:tcBorders>
              <w:top w:val="single" w:sz="4" w:space="0" w:color="auto"/>
              <w:left w:val="single" w:sz="4" w:space="0" w:color="auto"/>
              <w:bottom w:val="single" w:sz="4" w:space="0" w:color="auto"/>
            </w:tcBorders>
          </w:tcPr>
          <w:p w:rsidR="00656A14" w:rsidRPr="00C11FA3" w:rsidRDefault="00656A14" w:rsidP="00656A14">
            <w:r>
              <w:t>Не выполнено</w:t>
            </w:r>
          </w:p>
        </w:tc>
        <w:tc>
          <w:tcPr>
            <w:tcW w:w="5812" w:type="dxa"/>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rPr>
                <w:bCs/>
              </w:rPr>
            </w:pPr>
            <w:r w:rsidRPr="00040C64">
              <w:rPr>
                <w:bCs/>
              </w:rPr>
              <w:t xml:space="preserve">В текущем году ООО «Агрофирма </w:t>
            </w:r>
            <w:proofErr w:type="spellStart"/>
            <w:r w:rsidRPr="00040C64">
              <w:rPr>
                <w:bCs/>
              </w:rPr>
              <w:t>Алтышевская</w:t>
            </w:r>
            <w:proofErr w:type="spellEnd"/>
            <w:r w:rsidRPr="00040C64">
              <w:rPr>
                <w:bCs/>
              </w:rPr>
              <w:t>»  планир</w:t>
            </w:r>
            <w:r>
              <w:rPr>
                <w:bCs/>
              </w:rPr>
              <w:t>овала вве</w:t>
            </w:r>
            <w:r w:rsidRPr="00040C64">
              <w:rPr>
                <w:bCs/>
              </w:rPr>
              <w:t xml:space="preserve">сти в оборот 2156 га не-обрабатываемых земель, с привлечением инвестора ООО «Сычуань </w:t>
            </w:r>
            <w:proofErr w:type="gramStart"/>
            <w:r w:rsidRPr="00040C64">
              <w:rPr>
                <w:bCs/>
              </w:rPr>
              <w:t>–Ч</w:t>
            </w:r>
            <w:proofErr w:type="gramEnd"/>
            <w:r w:rsidRPr="00040C64">
              <w:rPr>
                <w:bCs/>
              </w:rPr>
              <w:t>увашия А</w:t>
            </w:r>
            <w:r>
              <w:rPr>
                <w:bCs/>
              </w:rPr>
              <w:t>гропромышленная Торговая Компа</w:t>
            </w:r>
            <w:r w:rsidRPr="00040C64">
              <w:rPr>
                <w:bCs/>
              </w:rPr>
              <w:t>ния». Но, по состоянию  на ноябрь</w:t>
            </w:r>
            <w:r>
              <w:rPr>
                <w:bCs/>
              </w:rPr>
              <w:t xml:space="preserve"> 2019 г. ООО «Агрофирма </w:t>
            </w:r>
            <w:proofErr w:type="spellStart"/>
            <w:r>
              <w:rPr>
                <w:bCs/>
              </w:rPr>
              <w:t>Алтышев</w:t>
            </w:r>
            <w:r w:rsidRPr="00040C64">
              <w:rPr>
                <w:bCs/>
              </w:rPr>
              <w:t>ская</w:t>
            </w:r>
            <w:proofErr w:type="spellEnd"/>
            <w:r w:rsidRPr="00040C64">
              <w:rPr>
                <w:bCs/>
              </w:rPr>
              <w:t xml:space="preserve">» не выполнила свои обязательства.   </w:t>
            </w:r>
          </w:p>
        </w:tc>
      </w:tr>
      <w:tr w:rsidR="00656A14" w:rsidRPr="00442437" w:rsidTr="00656A14">
        <w:tc>
          <w:tcPr>
            <w:tcW w:w="780" w:type="dxa"/>
            <w:tcBorders>
              <w:top w:val="single" w:sz="4" w:space="0" w:color="auto"/>
              <w:bottom w:val="single" w:sz="4" w:space="0" w:color="auto"/>
              <w:right w:val="single" w:sz="4" w:space="0" w:color="auto"/>
            </w:tcBorders>
          </w:tcPr>
          <w:p w:rsidR="00656A14" w:rsidRDefault="00656A14" w:rsidP="00656A14">
            <w:pPr>
              <w:autoSpaceDE w:val="0"/>
              <w:autoSpaceDN w:val="0"/>
              <w:adjustRightInd w:val="0"/>
              <w:jc w:val="center"/>
              <w:rPr>
                <w:bCs/>
              </w:rPr>
            </w:pPr>
            <w:r>
              <w:rPr>
                <w:bCs/>
              </w:rPr>
              <w:lastRenderedPageBreak/>
              <w:t>2.2</w:t>
            </w:r>
          </w:p>
        </w:tc>
        <w:tc>
          <w:tcPr>
            <w:tcW w:w="5599" w:type="dxa"/>
            <w:tcBorders>
              <w:top w:val="single" w:sz="4" w:space="0" w:color="auto"/>
              <w:left w:val="single" w:sz="4" w:space="0" w:color="auto"/>
              <w:bottom w:val="single" w:sz="4" w:space="0" w:color="auto"/>
              <w:right w:val="single" w:sz="4" w:space="0" w:color="auto"/>
            </w:tcBorders>
          </w:tcPr>
          <w:p w:rsidR="00656A14" w:rsidRPr="007E35D1" w:rsidRDefault="00656A14" w:rsidP="00656A14">
            <w:pPr>
              <w:autoSpaceDE w:val="0"/>
              <w:autoSpaceDN w:val="0"/>
              <w:adjustRightInd w:val="0"/>
              <w:jc w:val="both"/>
              <w:rPr>
                <w:b/>
                <w:bCs/>
              </w:rPr>
            </w:pPr>
            <w:r w:rsidRPr="007E35D1">
              <w:rPr>
                <w:b/>
                <w:bCs/>
              </w:rPr>
              <w:t>Основное мероприятие 2</w:t>
            </w:r>
          </w:p>
          <w:p w:rsidR="00656A14" w:rsidRDefault="00656A14" w:rsidP="00656A14">
            <w:pPr>
              <w:autoSpaceDE w:val="0"/>
              <w:autoSpaceDN w:val="0"/>
              <w:adjustRightInd w:val="0"/>
              <w:jc w:val="both"/>
              <w:rPr>
                <w:bCs/>
              </w:rPr>
            </w:pPr>
            <w:r w:rsidRPr="007E35D1">
              <w:rPr>
                <w:b/>
                <w:bCs/>
              </w:rPr>
              <w:t xml:space="preserve">«Поддержка </w:t>
            </w:r>
            <w:proofErr w:type="spellStart"/>
            <w:r w:rsidRPr="007E35D1">
              <w:rPr>
                <w:b/>
                <w:bCs/>
              </w:rPr>
              <w:t>подотраслей</w:t>
            </w:r>
            <w:proofErr w:type="spellEnd"/>
            <w:r w:rsidRPr="007E35D1">
              <w:rPr>
                <w:b/>
                <w:bCs/>
              </w:rPr>
              <w:t xml:space="preserve"> животноводства»</w:t>
            </w:r>
          </w:p>
        </w:tc>
        <w:tc>
          <w:tcPr>
            <w:tcW w:w="2835" w:type="dxa"/>
            <w:tcBorders>
              <w:top w:val="single" w:sz="4" w:space="0" w:color="auto"/>
              <w:left w:val="single" w:sz="4" w:space="0" w:color="auto"/>
              <w:bottom w:val="single" w:sz="4" w:space="0" w:color="auto"/>
              <w:right w:val="single" w:sz="4" w:space="0" w:color="auto"/>
            </w:tcBorders>
          </w:tcPr>
          <w:p w:rsidR="00656A14" w:rsidRPr="005E7B13" w:rsidRDefault="00656A14" w:rsidP="00656A14">
            <w:pPr>
              <w:autoSpaceDE w:val="0"/>
              <w:autoSpaceDN w:val="0"/>
              <w:adjustRightInd w:val="0"/>
              <w:rPr>
                <w:bCs/>
              </w:rPr>
            </w:pPr>
          </w:p>
        </w:tc>
        <w:tc>
          <w:tcPr>
            <w:tcW w:w="5812" w:type="dxa"/>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rPr>
                <w:bCs/>
              </w:rPr>
            </w:pPr>
          </w:p>
        </w:tc>
      </w:tr>
      <w:tr w:rsidR="00656A14" w:rsidRPr="00442437" w:rsidTr="00656A14">
        <w:tc>
          <w:tcPr>
            <w:tcW w:w="780" w:type="dxa"/>
            <w:tcBorders>
              <w:top w:val="single" w:sz="4" w:space="0" w:color="auto"/>
              <w:bottom w:val="single" w:sz="4" w:space="0" w:color="auto"/>
              <w:right w:val="single" w:sz="4" w:space="0" w:color="auto"/>
            </w:tcBorders>
          </w:tcPr>
          <w:p w:rsidR="00656A14" w:rsidRPr="00442437" w:rsidRDefault="00656A14" w:rsidP="00656A14">
            <w:pPr>
              <w:autoSpaceDE w:val="0"/>
              <w:autoSpaceDN w:val="0"/>
              <w:adjustRightInd w:val="0"/>
              <w:jc w:val="center"/>
              <w:rPr>
                <w:bCs/>
              </w:rPr>
            </w:pPr>
          </w:p>
        </w:tc>
        <w:tc>
          <w:tcPr>
            <w:tcW w:w="5599" w:type="dxa"/>
            <w:tcBorders>
              <w:top w:val="single" w:sz="4" w:space="0" w:color="auto"/>
              <w:left w:val="single" w:sz="4" w:space="0" w:color="auto"/>
              <w:bottom w:val="single" w:sz="4" w:space="0" w:color="auto"/>
              <w:right w:val="single" w:sz="4" w:space="0" w:color="auto"/>
            </w:tcBorders>
          </w:tcPr>
          <w:p w:rsidR="00656A14" w:rsidRPr="00CB125B" w:rsidRDefault="00656A14" w:rsidP="00656A14">
            <w:pPr>
              <w:spacing w:after="160" w:line="240" w:lineRule="atLeast"/>
              <w:jc w:val="both"/>
            </w:pPr>
            <w:r w:rsidRPr="00CB125B">
              <w:t>Производство скота и птицы на убой в хозяйствах всех категорий (в живом весе)</w:t>
            </w:r>
          </w:p>
        </w:tc>
        <w:tc>
          <w:tcPr>
            <w:tcW w:w="2835" w:type="dxa"/>
            <w:tcBorders>
              <w:top w:val="single" w:sz="4" w:space="0" w:color="auto"/>
              <w:left w:val="single" w:sz="4" w:space="0" w:color="auto"/>
              <w:bottom w:val="single" w:sz="4" w:space="0" w:color="auto"/>
              <w:right w:val="single" w:sz="4" w:space="0" w:color="auto"/>
            </w:tcBorders>
          </w:tcPr>
          <w:p w:rsidR="00656A14" w:rsidRPr="00442437" w:rsidRDefault="00656A14" w:rsidP="00656A14">
            <w:pPr>
              <w:autoSpaceDE w:val="0"/>
              <w:autoSpaceDN w:val="0"/>
              <w:adjustRightInd w:val="0"/>
              <w:rPr>
                <w:bCs/>
              </w:rPr>
            </w:pPr>
            <w:r w:rsidRPr="007E35D1">
              <w:rPr>
                <w:bCs/>
              </w:rPr>
              <w:t>выполнено</w:t>
            </w:r>
          </w:p>
        </w:tc>
        <w:tc>
          <w:tcPr>
            <w:tcW w:w="5812" w:type="dxa"/>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rPr>
                <w:bCs/>
              </w:rPr>
            </w:pPr>
            <w:r w:rsidRPr="00666796">
              <w:rPr>
                <w:bCs/>
              </w:rPr>
              <w:t xml:space="preserve">Производство скота и птицы в хозяйствах всех категорий в 2019 году составило 567,7тонн (101,5 % к уровню 2018 года), в том числе в сельскохозяйственных организациях и </w:t>
            </w:r>
            <w:proofErr w:type="gramStart"/>
            <w:r w:rsidRPr="00666796">
              <w:rPr>
                <w:bCs/>
              </w:rPr>
              <w:t>К(</w:t>
            </w:r>
            <w:proofErr w:type="gramEnd"/>
            <w:r w:rsidRPr="00666796">
              <w:rPr>
                <w:bCs/>
              </w:rPr>
              <w:t>Ф)Х – 43,9 тонны (105,5% к уровню 2018 года)</w:t>
            </w:r>
          </w:p>
        </w:tc>
      </w:tr>
      <w:tr w:rsidR="00656A14" w:rsidRPr="00442437" w:rsidTr="00656A14">
        <w:tc>
          <w:tcPr>
            <w:tcW w:w="780" w:type="dxa"/>
            <w:tcBorders>
              <w:top w:val="single" w:sz="4" w:space="0" w:color="auto"/>
              <w:bottom w:val="single" w:sz="4" w:space="0" w:color="auto"/>
              <w:right w:val="single" w:sz="4" w:space="0" w:color="auto"/>
            </w:tcBorders>
          </w:tcPr>
          <w:p w:rsidR="00656A14" w:rsidRPr="00442437" w:rsidRDefault="00656A14" w:rsidP="00656A14">
            <w:pPr>
              <w:autoSpaceDE w:val="0"/>
              <w:autoSpaceDN w:val="0"/>
              <w:adjustRightInd w:val="0"/>
              <w:jc w:val="center"/>
              <w:rPr>
                <w:bCs/>
              </w:rPr>
            </w:pPr>
          </w:p>
        </w:tc>
        <w:tc>
          <w:tcPr>
            <w:tcW w:w="5599" w:type="dxa"/>
            <w:tcBorders>
              <w:top w:val="single" w:sz="4" w:space="0" w:color="auto"/>
              <w:left w:val="single" w:sz="4" w:space="0" w:color="auto"/>
              <w:bottom w:val="single" w:sz="4" w:space="0" w:color="auto"/>
              <w:right w:val="single" w:sz="4" w:space="0" w:color="auto"/>
            </w:tcBorders>
          </w:tcPr>
          <w:p w:rsidR="00656A14" w:rsidRPr="00CB125B" w:rsidRDefault="00656A14" w:rsidP="00656A14">
            <w:pPr>
              <w:spacing w:after="160" w:line="240" w:lineRule="atLeast"/>
              <w:jc w:val="both"/>
            </w:pPr>
            <w:r w:rsidRPr="00CB125B">
              <w:t>Производство молока в хозяйствах всех категорий</w:t>
            </w:r>
            <w:r w:rsidRPr="00CB125B">
              <w:tab/>
            </w:r>
            <w:r w:rsidRPr="00CB125B">
              <w:tab/>
            </w:r>
          </w:p>
        </w:tc>
        <w:tc>
          <w:tcPr>
            <w:tcW w:w="2835" w:type="dxa"/>
            <w:tcBorders>
              <w:top w:val="single" w:sz="4" w:space="0" w:color="auto"/>
              <w:left w:val="single" w:sz="4" w:space="0" w:color="auto"/>
              <w:bottom w:val="single" w:sz="4" w:space="0" w:color="auto"/>
              <w:right w:val="single" w:sz="4" w:space="0" w:color="auto"/>
            </w:tcBorders>
          </w:tcPr>
          <w:p w:rsidR="00656A14" w:rsidRPr="00442437" w:rsidRDefault="00656A14" w:rsidP="00656A14">
            <w:pPr>
              <w:autoSpaceDE w:val="0"/>
              <w:autoSpaceDN w:val="0"/>
              <w:adjustRightInd w:val="0"/>
              <w:rPr>
                <w:bCs/>
              </w:rPr>
            </w:pPr>
            <w:r w:rsidRPr="005E4DC6">
              <w:rPr>
                <w:bCs/>
              </w:rPr>
              <w:t>Не выполнено</w:t>
            </w:r>
          </w:p>
        </w:tc>
        <w:tc>
          <w:tcPr>
            <w:tcW w:w="5812" w:type="dxa"/>
            <w:tcBorders>
              <w:top w:val="single" w:sz="4" w:space="0" w:color="auto"/>
              <w:left w:val="single" w:sz="4" w:space="0" w:color="auto"/>
              <w:bottom w:val="single" w:sz="4" w:space="0" w:color="auto"/>
            </w:tcBorders>
          </w:tcPr>
          <w:p w:rsidR="00656A14" w:rsidRPr="005E4DC6" w:rsidRDefault="00656A14" w:rsidP="00656A14">
            <w:pPr>
              <w:autoSpaceDE w:val="0"/>
              <w:autoSpaceDN w:val="0"/>
              <w:adjustRightInd w:val="0"/>
              <w:rPr>
                <w:bCs/>
              </w:rPr>
            </w:pPr>
            <w:r w:rsidRPr="005E4DC6">
              <w:rPr>
                <w:bCs/>
              </w:rPr>
              <w:t>Производство молока снижено из-за сокращения поголовья коров в ЛПХ на 13 голов (1%).</w:t>
            </w:r>
          </w:p>
          <w:p w:rsidR="00656A14" w:rsidRPr="00442437" w:rsidRDefault="00656A14" w:rsidP="00656A14">
            <w:pPr>
              <w:autoSpaceDE w:val="0"/>
              <w:autoSpaceDN w:val="0"/>
              <w:adjustRightInd w:val="0"/>
              <w:rPr>
                <w:bCs/>
              </w:rPr>
            </w:pPr>
            <w:r w:rsidRPr="005E4DC6">
              <w:rPr>
                <w:bCs/>
              </w:rPr>
              <w:t>Поголовье коров во всех категориях хозяйств на 01.01.2020 – 1528 голов</w:t>
            </w:r>
          </w:p>
        </w:tc>
      </w:tr>
      <w:tr w:rsidR="00656A14" w:rsidRPr="00442437" w:rsidTr="00656A14">
        <w:tc>
          <w:tcPr>
            <w:tcW w:w="780" w:type="dxa"/>
            <w:tcBorders>
              <w:top w:val="single" w:sz="4" w:space="0" w:color="auto"/>
              <w:bottom w:val="single" w:sz="4" w:space="0" w:color="auto"/>
              <w:right w:val="single" w:sz="4" w:space="0" w:color="auto"/>
            </w:tcBorders>
          </w:tcPr>
          <w:p w:rsidR="00656A14" w:rsidRDefault="00656A14" w:rsidP="00656A14">
            <w:pPr>
              <w:autoSpaceDE w:val="0"/>
              <w:autoSpaceDN w:val="0"/>
              <w:adjustRightInd w:val="0"/>
              <w:jc w:val="center"/>
              <w:rPr>
                <w:bCs/>
              </w:rPr>
            </w:pPr>
          </w:p>
        </w:tc>
        <w:tc>
          <w:tcPr>
            <w:tcW w:w="5599" w:type="dxa"/>
            <w:tcBorders>
              <w:top w:val="single" w:sz="4" w:space="0" w:color="auto"/>
              <w:left w:val="single" w:sz="4" w:space="0" w:color="auto"/>
              <w:bottom w:val="single" w:sz="4" w:space="0" w:color="auto"/>
              <w:right w:val="single" w:sz="4" w:space="0" w:color="auto"/>
            </w:tcBorders>
          </w:tcPr>
          <w:p w:rsidR="00656A14" w:rsidRPr="00CB125B" w:rsidRDefault="00656A14" w:rsidP="00656A14">
            <w:pPr>
              <w:spacing w:after="160" w:line="240" w:lineRule="atLeast"/>
              <w:jc w:val="both"/>
            </w:pPr>
            <w:r w:rsidRPr="00CB125B">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2835" w:type="dxa"/>
            <w:tcBorders>
              <w:top w:val="single" w:sz="4" w:space="0" w:color="auto"/>
              <w:left w:val="single" w:sz="4" w:space="0" w:color="auto"/>
              <w:bottom w:val="single" w:sz="4" w:space="0" w:color="auto"/>
              <w:right w:val="single" w:sz="4" w:space="0" w:color="auto"/>
            </w:tcBorders>
          </w:tcPr>
          <w:p w:rsidR="00656A14" w:rsidRPr="00442437" w:rsidRDefault="00656A14" w:rsidP="00656A14">
            <w:pPr>
              <w:autoSpaceDE w:val="0"/>
              <w:autoSpaceDN w:val="0"/>
              <w:adjustRightInd w:val="0"/>
              <w:rPr>
                <w:bCs/>
              </w:rPr>
            </w:pPr>
            <w:r w:rsidRPr="005E4DC6">
              <w:rPr>
                <w:bCs/>
              </w:rPr>
              <w:t>выполнено</w:t>
            </w:r>
          </w:p>
        </w:tc>
        <w:tc>
          <w:tcPr>
            <w:tcW w:w="5812" w:type="dxa"/>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rPr>
                <w:bCs/>
              </w:rPr>
            </w:pPr>
            <w:r>
              <w:rPr>
                <w:bCs/>
              </w:rPr>
              <w:t>В</w:t>
            </w:r>
            <w:r w:rsidRPr="00666796">
              <w:rPr>
                <w:bCs/>
              </w:rPr>
              <w:t xml:space="preserve">аловое производство молока в сельскохозяйственных организациях и </w:t>
            </w:r>
            <w:proofErr w:type="gramStart"/>
            <w:r w:rsidRPr="00666796">
              <w:rPr>
                <w:bCs/>
              </w:rPr>
              <w:t>К(</w:t>
            </w:r>
            <w:proofErr w:type="gramEnd"/>
            <w:r w:rsidRPr="00666796">
              <w:rPr>
                <w:bCs/>
              </w:rPr>
              <w:t xml:space="preserve">Ф)Х </w:t>
            </w:r>
            <w:r>
              <w:rPr>
                <w:bCs/>
              </w:rPr>
              <w:t xml:space="preserve">составило </w:t>
            </w:r>
            <w:r w:rsidRPr="00666796">
              <w:rPr>
                <w:bCs/>
              </w:rPr>
              <w:t>700 тонн (116% к уровню 2018 года),</w:t>
            </w:r>
          </w:p>
        </w:tc>
      </w:tr>
      <w:tr w:rsidR="00656A14" w:rsidRPr="00442437" w:rsidTr="00656A14">
        <w:tc>
          <w:tcPr>
            <w:tcW w:w="780" w:type="dxa"/>
            <w:tcBorders>
              <w:top w:val="single" w:sz="4" w:space="0" w:color="auto"/>
              <w:bottom w:val="single" w:sz="4" w:space="0" w:color="auto"/>
              <w:right w:val="single" w:sz="4" w:space="0" w:color="auto"/>
            </w:tcBorders>
          </w:tcPr>
          <w:p w:rsidR="00656A14" w:rsidRDefault="00656A14" w:rsidP="00656A14">
            <w:pPr>
              <w:autoSpaceDE w:val="0"/>
              <w:autoSpaceDN w:val="0"/>
              <w:adjustRightInd w:val="0"/>
              <w:jc w:val="center"/>
              <w:rPr>
                <w:bCs/>
              </w:rPr>
            </w:pPr>
          </w:p>
        </w:tc>
        <w:tc>
          <w:tcPr>
            <w:tcW w:w="5599" w:type="dxa"/>
            <w:tcBorders>
              <w:top w:val="single" w:sz="4" w:space="0" w:color="auto"/>
              <w:left w:val="single" w:sz="4" w:space="0" w:color="auto"/>
              <w:bottom w:val="single" w:sz="4" w:space="0" w:color="auto"/>
              <w:right w:val="single" w:sz="4" w:space="0" w:color="auto"/>
            </w:tcBorders>
          </w:tcPr>
          <w:p w:rsidR="00656A14" w:rsidRPr="00CB125B" w:rsidRDefault="00656A14" w:rsidP="00656A14">
            <w:pPr>
              <w:spacing w:after="160" w:line="240" w:lineRule="atLeast"/>
              <w:jc w:val="both"/>
            </w:pPr>
            <w:r w:rsidRPr="00CB125B">
              <w:t xml:space="preserve">Численность застрахованного племенного поголовья сельскохозяйственных животных </w:t>
            </w:r>
            <w:r w:rsidRPr="00CB125B">
              <w:tab/>
            </w:r>
          </w:p>
        </w:tc>
        <w:tc>
          <w:tcPr>
            <w:tcW w:w="2835" w:type="dxa"/>
            <w:tcBorders>
              <w:top w:val="single" w:sz="4" w:space="0" w:color="auto"/>
              <w:left w:val="single" w:sz="4" w:space="0" w:color="auto"/>
              <w:bottom w:val="single" w:sz="4" w:space="0" w:color="auto"/>
              <w:right w:val="single" w:sz="4" w:space="0" w:color="auto"/>
            </w:tcBorders>
          </w:tcPr>
          <w:p w:rsidR="00656A14" w:rsidRPr="00442437" w:rsidRDefault="00656A14" w:rsidP="00656A14">
            <w:pPr>
              <w:autoSpaceDE w:val="0"/>
              <w:autoSpaceDN w:val="0"/>
              <w:adjustRightInd w:val="0"/>
              <w:rPr>
                <w:bCs/>
              </w:rPr>
            </w:pPr>
            <w:r w:rsidRPr="007E35D1">
              <w:rPr>
                <w:bCs/>
              </w:rPr>
              <w:t>Не выполнено</w:t>
            </w:r>
          </w:p>
        </w:tc>
        <w:tc>
          <w:tcPr>
            <w:tcW w:w="5812" w:type="dxa"/>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rPr>
                <w:bCs/>
              </w:rPr>
            </w:pPr>
            <w:r>
              <w:rPr>
                <w:bCs/>
              </w:rPr>
              <w:t>На территории района племенных сельскохозяйственных организаций не имеется</w:t>
            </w:r>
          </w:p>
        </w:tc>
      </w:tr>
      <w:tr w:rsidR="00656A14" w:rsidRPr="00442437" w:rsidTr="00656A14">
        <w:tc>
          <w:tcPr>
            <w:tcW w:w="780" w:type="dxa"/>
            <w:tcBorders>
              <w:top w:val="single" w:sz="4" w:space="0" w:color="auto"/>
              <w:bottom w:val="single" w:sz="4" w:space="0" w:color="auto"/>
              <w:right w:val="single" w:sz="4" w:space="0" w:color="auto"/>
            </w:tcBorders>
          </w:tcPr>
          <w:p w:rsidR="00656A14" w:rsidRDefault="00656A14" w:rsidP="00656A14">
            <w:pPr>
              <w:autoSpaceDE w:val="0"/>
              <w:autoSpaceDN w:val="0"/>
              <w:adjustRightInd w:val="0"/>
              <w:jc w:val="center"/>
              <w:rPr>
                <w:bCs/>
              </w:rPr>
            </w:pPr>
          </w:p>
        </w:tc>
        <w:tc>
          <w:tcPr>
            <w:tcW w:w="5599" w:type="dxa"/>
            <w:tcBorders>
              <w:top w:val="single" w:sz="4" w:space="0" w:color="auto"/>
              <w:left w:val="single" w:sz="4" w:space="0" w:color="auto"/>
              <w:bottom w:val="single" w:sz="4" w:space="0" w:color="auto"/>
              <w:right w:val="single" w:sz="4" w:space="0" w:color="auto"/>
            </w:tcBorders>
          </w:tcPr>
          <w:p w:rsidR="00656A14" w:rsidRPr="00CB125B" w:rsidRDefault="00656A14" w:rsidP="00656A14">
            <w:pPr>
              <w:spacing w:after="160" w:line="240" w:lineRule="atLeast"/>
              <w:jc w:val="both"/>
            </w:pPr>
            <w:r w:rsidRPr="00CB125B">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2835" w:type="dxa"/>
            <w:tcBorders>
              <w:top w:val="single" w:sz="4" w:space="0" w:color="auto"/>
              <w:left w:val="single" w:sz="4" w:space="0" w:color="auto"/>
              <w:bottom w:val="single" w:sz="4" w:space="0" w:color="auto"/>
              <w:right w:val="single" w:sz="4" w:space="0" w:color="auto"/>
            </w:tcBorders>
          </w:tcPr>
          <w:p w:rsidR="00656A14" w:rsidRDefault="00656A14" w:rsidP="00656A14">
            <w:r w:rsidRPr="00F73915">
              <w:t>выполнено</w:t>
            </w:r>
          </w:p>
        </w:tc>
        <w:tc>
          <w:tcPr>
            <w:tcW w:w="5812" w:type="dxa"/>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rPr>
                <w:bCs/>
              </w:rPr>
            </w:pPr>
          </w:p>
        </w:tc>
      </w:tr>
      <w:tr w:rsidR="00656A14" w:rsidRPr="00442437" w:rsidTr="00656A14">
        <w:tc>
          <w:tcPr>
            <w:tcW w:w="780" w:type="dxa"/>
            <w:tcBorders>
              <w:top w:val="single" w:sz="4" w:space="0" w:color="auto"/>
              <w:bottom w:val="single" w:sz="4" w:space="0" w:color="auto"/>
              <w:right w:val="single" w:sz="4" w:space="0" w:color="auto"/>
            </w:tcBorders>
          </w:tcPr>
          <w:p w:rsidR="00656A14" w:rsidRPr="00A90FE9" w:rsidRDefault="00656A14" w:rsidP="00656A14">
            <w:pPr>
              <w:autoSpaceDE w:val="0"/>
              <w:autoSpaceDN w:val="0"/>
              <w:adjustRightInd w:val="0"/>
              <w:jc w:val="center"/>
              <w:rPr>
                <w:b/>
                <w:bCs/>
              </w:rPr>
            </w:pPr>
          </w:p>
        </w:tc>
        <w:tc>
          <w:tcPr>
            <w:tcW w:w="5599" w:type="dxa"/>
            <w:tcBorders>
              <w:top w:val="single" w:sz="4" w:space="0" w:color="auto"/>
              <w:left w:val="single" w:sz="4" w:space="0" w:color="auto"/>
              <w:bottom w:val="single" w:sz="4" w:space="0" w:color="auto"/>
            </w:tcBorders>
          </w:tcPr>
          <w:p w:rsidR="00656A14" w:rsidRPr="00CB125B" w:rsidRDefault="00656A14" w:rsidP="00656A14">
            <w:pPr>
              <w:spacing w:after="160" w:line="240" w:lineRule="atLeast"/>
              <w:jc w:val="both"/>
            </w:pPr>
            <w:r w:rsidRPr="00CB125B">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2835" w:type="dxa"/>
            <w:tcBorders>
              <w:top w:val="single" w:sz="4" w:space="0" w:color="auto"/>
              <w:left w:val="single" w:sz="4" w:space="0" w:color="auto"/>
              <w:bottom w:val="single" w:sz="4" w:space="0" w:color="auto"/>
            </w:tcBorders>
          </w:tcPr>
          <w:p w:rsidR="00656A14" w:rsidRDefault="00656A14" w:rsidP="00656A14">
            <w:r>
              <w:t xml:space="preserve">Не </w:t>
            </w:r>
            <w:r w:rsidRPr="00F73915">
              <w:t>выполнено</w:t>
            </w:r>
          </w:p>
        </w:tc>
        <w:tc>
          <w:tcPr>
            <w:tcW w:w="5812" w:type="dxa"/>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rPr>
                <w:bCs/>
              </w:rPr>
            </w:pPr>
            <w:r>
              <w:rPr>
                <w:bCs/>
              </w:rPr>
              <w:t>В 2019 году</w:t>
            </w:r>
            <w:r>
              <w:t xml:space="preserve"> </w:t>
            </w:r>
            <w:r w:rsidRPr="00666796">
              <w:rPr>
                <w:bCs/>
              </w:rPr>
              <w:t>индивидуальны</w:t>
            </w:r>
            <w:r>
              <w:rPr>
                <w:bCs/>
              </w:rPr>
              <w:t>е</w:t>
            </w:r>
            <w:r w:rsidRPr="00666796">
              <w:rPr>
                <w:bCs/>
              </w:rPr>
              <w:t xml:space="preserve"> предпринимател</w:t>
            </w:r>
            <w:r>
              <w:rPr>
                <w:bCs/>
              </w:rPr>
              <w:t>и</w:t>
            </w:r>
            <w:r w:rsidRPr="00666796">
              <w:rPr>
                <w:bCs/>
              </w:rPr>
              <w:t xml:space="preserve"> и крестьянски</w:t>
            </w:r>
            <w:proofErr w:type="gramStart"/>
            <w:r>
              <w:rPr>
                <w:bCs/>
              </w:rPr>
              <w:t>е</w:t>
            </w:r>
            <w:r w:rsidRPr="00666796">
              <w:rPr>
                <w:bCs/>
              </w:rPr>
              <w:t>(</w:t>
            </w:r>
            <w:proofErr w:type="gramEnd"/>
            <w:r w:rsidRPr="00666796">
              <w:rPr>
                <w:bCs/>
              </w:rPr>
              <w:t>фермерски</w:t>
            </w:r>
            <w:r>
              <w:rPr>
                <w:bCs/>
              </w:rPr>
              <w:t>е</w:t>
            </w:r>
            <w:r w:rsidRPr="00666796">
              <w:rPr>
                <w:bCs/>
              </w:rPr>
              <w:t>) хозяйства</w:t>
            </w:r>
            <w:r>
              <w:rPr>
                <w:bCs/>
              </w:rPr>
              <w:t xml:space="preserve"> не</w:t>
            </w:r>
            <w:r w:rsidRPr="00666796">
              <w:rPr>
                <w:bCs/>
              </w:rPr>
              <w:t xml:space="preserve"> получ</w:t>
            </w:r>
            <w:r>
              <w:rPr>
                <w:bCs/>
              </w:rPr>
              <w:t>али</w:t>
            </w:r>
            <w:r w:rsidRPr="00666796">
              <w:rPr>
                <w:bCs/>
              </w:rPr>
              <w:t xml:space="preserve"> средства государственной поддержки</w:t>
            </w:r>
            <w:r>
              <w:rPr>
                <w:bCs/>
              </w:rPr>
              <w:t>.</w:t>
            </w:r>
          </w:p>
        </w:tc>
      </w:tr>
      <w:tr w:rsidR="00656A14" w:rsidRPr="00442437" w:rsidTr="00656A14">
        <w:tc>
          <w:tcPr>
            <w:tcW w:w="780" w:type="dxa"/>
            <w:tcBorders>
              <w:top w:val="single" w:sz="4" w:space="0" w:color="auto"/>
              <w:bottom w:val="single" w:sz="4" w:space="0" w:color="auto"/>
              <w:right w:val="single" w:sz="4" w:space="0" w:color="auto"/>
            </w:tcBorders>
          </w:tcPr>
          <w:p w:rsidR="00656A14" w:rsidRDefault="00656A14" w:rsidP="00656A14">
            <w:pPr>
              <w:autoSpaceDE w:val="0"/>
              <w:autoSpaceDN w:val="0"/>
              <w:adjustRightInd w:val="0"/>
              <w:jc w:val="center"/>
              <w:rPr>
                <w:bCs/>
              </w:rPr>
            </w:pPr>
          </w:p>
        </w:tc>
        <w:tc>
          <w:tcPr>
            <w:tcW w:w="5599" w:type="dxa"/>
            <w:tcBorders>
              <w:top w:val="single" w:sz="4" w:space="0" w:color="auto"/>
              <w:left w:val="single" w:sz="4" w:space="0" w:color="auto"/>
              <w:bottom w:val="single" w:sz="4" w:space="0" w:color="auto"/>
              <w:right w:val="single" w:sz="4" w:space="0" w:color="auto"/>
            </w:tcBorders>
          </w:tcPr>
          <w:p w:rsidR="00656A14" w:rsidRPr="00CB125B" w:rsidRDefault="00656A14" w:rsidP="00656A14">
            <w:pPr>
              <w:spacing w:after="160" w:line="240" w:lineRule="atLeast"/>
              <w:jc w:val="both"/>
            </w:pPr>
            <w:r w:rsidRPr="00CB125B">
              <w:t xml:space="preserve">Количество новых постоянных рабочих мест, </w:t>
            </w:r>
            <w:r w:rsidRPr="00CB125B">
              <w:lastRenderedPageBreak/>
              <w:t xml:space="preserve">созданных в сельскохозяйственных потребительских кооперативах, получивших средства </w:t>
            </w:r>
            <w:proofErr w:type="spellStart"/>
            <w:r w:rsidRPr="00CB125B">
              <w:t>грантовой</w:t>
            </w:r>
            <w:proofErr w:type="spellEnd"/>
            <w:r w:rsidRPr="00CB125B">
              <w:t xml:space="preserve"> поддержки для развития материально-технической базы</w:t>
            </w:r>
            <w:r w:rsidRPr="00CB125B">
              <w:tab/>
            </w:r>
            <w:r w:rsidRPr="00CB125B">
              <w:tab/>
            </w:r>
            <w:r w:rsidRPr="00CB125B">
              <w:tab/>
            </w:r>
          </w:p>
        </w:tc>
        <w:tc>
          <w:tcPr>
            <w:tcW w:w="2835" w:type="dxa"/>
            <w:tcBorders>
              <w:top w:val="single" w:sz="4" w:space="0" w:color="auto"/>
              <w:left w:val="single" w:sz="4" w:space="0" w:color="auto"/>
              <w:bottom w:val="single" w:sz="4" w:space="0" w:color="auto"/>
              <w:right w:val="single" w:sz="4" w:space="0" w:color="auto"/>
            </w:tcBorders>
          </w:tcPr>
          <w:p w:rsidR="00656A14" w:rsidRDefault="00656A14" w:rsidP="00656A14">
            <w:r w:rsidRPr="00F73915">
              <w:lastRenderedPageBreak/>
              <w:t>выполнено</w:t>
            </w:r>
          </w:p>
        </w:tc>
        <w:tc>
          <w:tcPr>
            <w:tcW w:w="5812" w:type="dxa"/>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rPr>
                <w:bCs/>
              </w:rPr>
            </w:pPr>
            <w:r>
              <w:rPr>
                <w:bCs/>
              </w:rPr>
              <w:t xml:space="preserve">В СПССК «Сельское Подворье» в 2019 году создали </w:t>
            </w:r>
            <w:r>
              <w:rPr>
                <w:bCs/>
              </w:rPr>
              <w:lastRenderedPageBreak/>
              <w:t>три рабочих места</w:t>
            </w:r>
          </w:p>
        </w:tc>
      </w:tr>
      <w:tr w:rsidR="00656A14" w:rsidRPr="00442437" w:rsidTr="00656A14">
        <w:tc>
          <w:tcPr>
            <w:tcW w:w="780" w:type="dxa"/>
            <w:tcBorders>
              <w:top w:val="single" w:sz="4" w:space="0" w:color="auto"/>
              <w:bottom w:val="single" w:sz="4" w:space="0" w:color="auto"/>
              <w:right w:val="single" w:sz="4" w:space="0" w:color="auto"/>
            </w:tcBorders>
          </w:tcPr>
          <w:p w:rsidR="00656A14" w:rsidRDefault="00656A14" w:rsidP="00656A14">
            <w:pPr>
              <w:autoSpaceDE w:val="0"/>
              <w:autoSpaceDN w:val="0"/>
              <w:adjustRightInd w:val="0"/>
              <w:jc w:val="center"/>
              <w:rPr>
                <w:bCs/>
              </w:rPr>
            </w:pPr>
          </w:p>
        </w:tc>
        <w:tc>
          <w:tcPr>
            <w:tcW w:w="5599" w:type="dxa"/>
            <w:tcBorders>
              <w:top w:val="single" w:sz="4" w:space="0" w:color="auto"/>
              <w:left w:val="single" w:sz="4" w:space="0" w:color="auto"/>
              <w:bottom w:val="single" w:sz="4" w:space="0" w:color="auto"/>
              <w:right w:val="single" w:sz="4" w:space="0" w:color="auto"/>
            </w:tcBorders>
          </w:tcPr>
          <w:p w:rsidR="00656A14" w:rsidRPr="00CB125B" w:rsidRDefault="00656A14" w:rsidP="00656A14">
            <w:pPr>
              <w:spacing w:after="160" w:line="240" w:lineRule="atLeast"/>
              <w:jc w:val="both"/>
            </w:pPr>
            <w:r w:rsidRPr="00CB125B">
              <w:t xml:space="preserve">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CB125B">
              <w:t>грантовой</w:t>
            </w:r>
            <w:proofErr w:type="spellEnd"/>
            <w:r w:rsidRPr="00CB125B">
              <w:t xml:space="preserve"> поддержки, к году, предшествующему году предоставления субсидии</w:t>
            </w:r>
            <w:r w:rsidRPr="00CB125B">
              <w:tab/>
            </w:r>
            <w:r w:rsidRPr="00CB125B">
              <w:tab/>
            </w:r>
            <w:r w:rsidRPr="00CB125B">
              <w:tab/>
            </w:r>
          </w:p>
        </w:tc>
        <w:tc>
          <w:tcPr>
            <w:tcW w:w="2835" w:type="dxa"/>
            <w:tcBorders>
              <w:top w:val="single" w:sz="4" w:space="0" w:color="auto"/>
              <w:left w:val="single" w:sz="4" w:space="0" w:color="auto"/>
              <w:bottom w:val="single" w:sz="4" w:space="0" w:color="auto"/>
              <w:right w:val="single" w:sz="4" w:space="0" w:color="auto"/>
            </w:tcBorders>
          </w:tcPr>
          <w:p w:rsidR="00656A14" w:rsidRDefault="00656A14" w:rsidP="00656A14">
            <w:r w:rsidRPr="00F73915">
              <w:t>выполнено</w:t>
            </w:r>
          </w:p>
        </w:tc>
        <w:tc>
          <w:tcPr>
            <w:tcW w:w="5812" w:type="dxa"/>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rPr>
                <w:bCs/>
              </w:rPr>
            </w:pPr>
          </w:p>
        </w:tc>
      </w:tr>
      <w:tr w:rsidR="00656A14" w:rsidRPr="00442437" w:rsidTr="00656A14">
        <w:tc>
          <w:tcPr>
            <w:tcW w:w="780" w:type="dxa"/>
            <w:tcBorders>
              <w:top w:val="single" w:sz="4" w:space="0" w:color="auto"/>
              <w:bottom w:val="single" w:sz="4" w:space="0" w:color="auto"/>
              <w:right w:val="single" w:sz="4" w:space="0" w:color="auto"/>
            </w:tcBorders>
          </w:tcPr>
          <w:p w:rsidR="00656A14" w:rsidRDefault="00656A14" w:rsidP="00656A14">
            <w:pPr>
              <w:autoSpaceDE w:val="0"/>
              <w:autoSpaceDN w:val="0"/>
              <w:adjustRightInd w:val="0"/>
              <w:jc w:val="center"/>
              <w:rPr>
                <w:bCs/>
              </w:rPr>
            </w:pPr>
            <w:r>
              <w:rPr>
                <w:bCs/>
              </w:rPr>
              <w:t>3</w:t>
            </w:r>
          </w:p>
        </w:tc>
        <w:tc>
          <w:tcPr>
            <w:tcW w:w="5599" w:type="dxa"/>
            <w:tcBorders>
              <w:top w:val="single" w:sz="4" w:space="0" w:color="auto"/>
              <w:left w:val="single" w:sz="4" w:space="0" w:color="auto"/>
              <w:bottom w:val="single" w:sz="4" w:space="0" w:color="auto"/>
              <w:right w:val="single" w:sz="4" w:space="0" w:color="auto"/>
            </w:tcBorders>
          </w:tcPr>
          <w:p w:rsidR="00656A14" w:rsidRPr="00B53997" w:rsidRDefault="00656A14" w:rsidP="00656A14">
            <w:pPr>
              <w:autoSpaceDE w:val="0"/>
              <w:autoSpaceDN w:val="0"/>
              <w:adjustRightInd w:val="0"/>
              <w:jc w:val="both"/>
              <w:rPr>
                <w:b/>
                <w:bCs/>
              </w:rPr>
            </w:pPr>
            <w:r w:rsidRPr="00B53997">
              <w:rPr>
                <w:b/>
                <w:bCs/>
              </w:rPr>
              <w:t>Подпрограмма «Устойчивое развитие сельских территорий Шумерлинского района</w:t>
            </w:r>
          </w:p>
        </w:tc>
        <w:tc>
          <w:tcPr>
            <w:tcW w:w="2835" w:type="dxa"/>
            <w:tcBorders>
              <w:top w:val="single" w:sz="4" w:space="0" w:color="auto"/>
              <w:left w:val="single" w:sz="4" w:space="0" w:color="auto"/>
              <w:bottom w:val="single" w:sz="4" w:space="0" w:color="auto"/>
              <w:right w:val="single" w:sz="4" w:space="0" w:color="auto"/>
            </w:tcBorders>
          </w:tcPr>
          <w:p w:rsidR="00656A14" w:rsidRPr="00442437" w:rsidRDefault="00656A14" w:rsidP="00656A14">
            <w:pPr>
              <w:autoSpaceDE w:val="0"/>
              <w:autoSpaceDN w:val="0"/>
              <w:adjustRightInd w:val="0"/>
              <w:rPr>
                <w:bCs/>
              </w:rPr>
            </w:pPr>
          </w:p>
        </w:tc>
        <w:tc>
          <w:tcPr>
            <w:tcW w:w="5812" w:type="dxa"/>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rPr>
                <w:bCs/>
              </w:rPr>
            </w:pPr>
          </w:p>
        </w:tc>
      </w:tr>
      <w:tr w:rsidR="00656A14" w:rsidRPr="00442437" w:rsidTr="00656A14">
        <w:tc>
          <w:tcPr>
            <w:tcW w:w="780" w:type="dxa"/>
            <w:tcBorders>
              <w:top w:val="single" w:sz="4" w:space="0" w:color="auto"/>
              <w:bottom w:val="single" w:sz="4" w:space="0" w:color="auto"/>
              <w:right w:val="single" w:sz="4" w:space="0" w:color="auto"/>
            </w:tcBorders>
          </w:tcPr>
          <w:p w:rsidR="00656A14" w:rsidRDefault="00656A14" w:rsidP="00656A14">
            <w:pPr>
              <w:autoSpaceDE w:val="0"/>
              <w:autoSpaceDN w:val="0"/>
              <w:adjustRightInd w:val="0"/>
              <w:jc w:val="center"/>
              <w:rPr>
                <w:bCs/>
              </w:rPr>
            </w:pPr>
            <w:r>
              <w:rPr>
                <w:bCs/>
              </w:rPr>
              <w:t>3.1</w:t>
            </w:r>
          </w:p>
        </w:tc>
        <w:tc>
          <w:tcPr>
            <w:tcW w:w="5599" w:type="dxa"/>
            <w:tcBorders>
              <w:top w:val="single" w:sz="4" w:space="0" w:color="auto"/>
              <w:left w:val="single" w:sz="4" w:space="0" w:color="auto"/>
              <w:bottom w:val="single" w:sz="4" w:space="0" w:color="auto"/>
              <w:right w:val="single" w:sz="4" w:space="0" w:color="auto"/>
            </w:tcBorders>
          </w:tcPr>
          <w:p w:rsidR="00656A14" w:rsidRPr="005E7B13" w:rsidRDefault="00656A14" w:rsidP="00656A14">
            <w:pPr>
              <w:autoSpaceDE w:val="0"/>
              <w:autoSpaceDN w:val="0"/>
              <w:adjustRightInd w:val="0"/>
              <w:jc w:val="both"/>
              <w:rPr>
                <w:bCs/>
              </w:rPr>
            </w:pPr>
            <w:r w:rsidRPr="005E7B13">
              <w:rPr>
                <w:bCs/>
              </w:rPr>
              <w:t xml:space="preserve">Основное мероприятие 1 </w:t>
            </w:r>
          </w:p>
          <w:p w:rsidR="00656A14" w:rsidRPr="005E7B13" w:rsidRDefault="00656A14" w:rsidP="00656A14">
            <w:pPr>
              <w:autoSpaceDE w:val="0"/>
              <w:autoSpaceDN w:val="0"/>
              <w:adjustRightInd w:val="0"/>
              <w:jc w:val="both"/>
              <w:rPr>
                <w:bCs/>
              </w:rPr>
            </w:pPr>
            <w:r w:rsidRPr="005E7B13">
              <w:rPr>
                <w:bCs/>
              </w:rPr>
              <w:t>«Улучшение жилищных условий граждан, проживающих в сельской местности, в том числе молодых семей и молодых специалистов»</w:t>
            </w:r>
          </w:p>
        </w:tc>
        <w:tc>
          <w:tcPr>
            <w:tcW w:w="2835" w:type="dxa"/>
            <w:tcBorders>
              <w:top w:val="single" w:sz="4" w:space="0" w:color="auto"/>
              <w:left w:val="single" w:sz="4" w:space="0" w:color="auto"/>
              <w:bottom w:val="single" w:sz="4" w:space="0" w:color="auto"/>
              <w:right w:val="single" w:sz="4" w:space="0" w:color="auto"/>
            </w:tcBorders>
          </w:tcPr>
          <w:p w:rsidR="00656A14" w:rsidRPr="00442437" w:rsidRDefault="00656A14" w:rsidP="00656A14">
            <w:pPr>
              <w:autoSpaceDE w:val="0"/>
              <w:autoSpaceDN w:val="0"/>
              <w:adjustRightInd w:val="0"/>
              <w:rPr>
                <w:bCs/>
              </w:rPr>
            </w:pPr>
            <w:r>
              <w:rPr>
                <w:bCs/>
              </w:rPr>
              <w:t>Не выполнено</w:t>
            </w:r>
          </w:p>
        </w:tc>
        <w:tc>
          <w:tcPr>
            <w:tcW w:w="5812" w:type="dxa"/>
            <w:tcBorders>
              <w:top w:val="single" w:sz="4" w:space="0" w:color="auto"/>
              <w:left w:val="single" w:sz="4" w:space="0" w:color="auto"/>
              <w:bottom w:val="single" w:sz="4" w:space="0" w:color="auto"/>
            </w:tcBorders>
          </w:tcPr>
          <w:p w:rsidR="00656A14" w:rsidRPr="00442437" w:rsidRDefault="00656A14" w:rsidP="00656A14">
            <w:pPr>
              <w:autoSpaceDE w:val="0"/>
              <w:autoSpaceDN w:val="0"/>
              <w:adjustRightInd w:val="0"/>
              <w:rPr>
                <w:bCs/>
              </w:rPr>
            </w:pPr>
            <w:r w:rsidRPr="008803D8">
              <w:rPr>
                <w:bCs/>
              </w:rPr>
              <w:t>В рамках реализации подпрограммы «Устойчивое развитие сельских территорий» Государственной программы «Развитие сельского хозяйства и регулирования рынков сельскохозяйственной продукции, сырья и продовольствия» в 201</w:t>
            </w:r>
            <w:r>
              <w:rPr>
                <w:bCs/>
              </w:rPr>
              <w:t>9</w:t>
            </w:r>
            <w:r w:rsidRPr="008803D8">
              <w:rPr>
                <w:bCs/>
              </w:rPr>
              <w:t xml:space="preserve"> году  выделено за счет средств федерального бюджета </w:t>
            </w:r>
            <w:r>
              <w:rPr>
                <w:bCs/>
              </w:rPr>
              <w:t>–</w:t>
            </w:r>
            <w:r w:rsidRPr="008803D8">
              <w:rPr>
                <w:bCs/>
              </w:rPr>
              <w:t xml:space="preserve"> </w:t>
            </w:r>
            <w:r w:rsidRPr="009F23A2">
              <w:rPr>
                <w:bCs/>
              </w:rPr>
              <w:t>1923,05 тыс. рублей; республиканского – 122,75 тыс. рублей; местного – 29,23 тыс. рублей</w:t>
            </w:r>
            <w:r w:rsidRPr="002F07A3">
              <w:rPr>
                <w:bCs/>
              </w:rPr>
              <w:t>. 3 семьи района улучшили жилищные условия.</w:t>
            </w:r>
          </w:p>
        </w:tc>
      </w:tr>
      <w:tr w:rsidR="00656A14" w:rsidRPr="00442437" w:rsidTr="00656A14">
        <w:tc>
          <w:tcPr>
            <w:tcW w:w="780" w:type="dxa"/>
            <w:tcBorders>
              <w:top w:val="single" w:sz="4" w:space="0" w:color="auto"/>
              <w:bottom w:val="single" w:sz="4" w:space="0" w:color="auto"/>
              <w:right w:val="single" w:sz="4" w:space="0" w:color="auto"/>
            </w:tcBorders>
          </w:tcPr>
          <w:p w:rsidR="00656A14" w:rsidRDefault="00656A14" w:rsidP="00656A14">
            <w:pPr>
              <w:autoSpaceDE w:val="0"/>
              <w:autoSpaceDN w:val="0"/>
              <w:adjustRightInd w:val="0"/>
              <w:jc w:val="center"/>
              <w:rPr>
                <w:bCs/>
              </w:rPr>
            </w:pPr>
            <w:r>
              <w:rPr>
                <w:bCs/>
              </w:rPr>
              <w:t>3.2</w:t>
            </w:r>
          </w:p>
        </w:tc>
        <w:tc>
          <w:tcPr>
            <w:tcW w:w="5599" w:type="dxa"/>
            <w:tcBorders>
              <w:top w:val="single" w:sz="4" w:space="0" w:color="auto"/>
              <w:left w:val="single" w:sz="4" w:space="0" w:color="auto"/>
              <w:bottom w:val="single" w:sz="4" w:space="0" w:color="auto"/>
              <w:right w:val="single" w:sz="4" w:space="0" w:color="auto"/>
            </w:tcBorders>
          </w:tcPr>
          <w:p w:rsidR="00656A14" w:rsidRPr="005E7B13" w:rsidRDefault="00656A14" w:rsidP="00656A14">
            <w:pPr>
              <w:autoSpaceDE w:val="0"/>
              <w:autoSpaceDN w:val="0"/>
              <w:adjustRightInd w:val="0"/>
              <w:jc w:val="both"/>
              <w:rPr>
                <w:bCs/>
              </w:rPr>
            </w:pPr>
            <w:r w:rsidRPr="005E7B13">
              <w:rPr>
                <w:bCs/>
              </w:rPr>
              <w:t xml:space="preserve">Основное мероприятие 2 </w:t>
            </w:r>
          </w:p>
          <w:p w:rsidR="00656A14" w:rsidRPr="005E7B13" w:rsidRDefault="00656A14" w:rsidP="00656A14">
            <w:pPr>
              <w:autoSpaceDE w:val="0"/>
              <w:autoSpaceDN w:val="0"/>
              <w:adjustRightInd w:val="0"/>
              <w:jc w:val="both"/>
              <w:rPr>
                <w:bCs/>
              </w:rPr>
            </w:pPr>
            <w:r w:rsidRPr="00A90FE9">
              <w:rPr>
                <w:bCs/>
              </w:rPr>
              <w:t>Комплексное обустройство объектами социальной и инженерной инфраструктуры сельских поселений</w:t>
            </w:r>
          </w:p>
        </w:tc>
        <w:tc>
          <w:tcPr>
            <w:tcW w:w="2835" w:type="dxa"/>
            <w:tcBorders>
              <w:top w:val="single" w:sz="4" w:space="0" w:color="auto"/>
              <w:left w:val="single" w:sz="4" w:space="0" w:color="auto"/>
              <w:bottom w:val="single" w:sz="4" w:space="0" w:color="auto"/>
              <w:right w:val="single" w:sz="4" w:space="0" w:color="auto"/>
            </w:tcBorders>
          </w:tcPr>
          <w:p w:rsidR="00656A14" w:rsidRPr="00442437" w:rsidRDefault="00656A14" w:rsidP="00656A14">
            <w:pPr>
              <w:autoSpaceDE w:val="0"/>
              <w:autoSpaceDN w:val="0"/>
              <w:adjustRightInd w:val="0"/>
              <w:rPr>
                <w:bCs/>
              </w:rPr>
            </w:pPr>
            <w:r>
              <w:rPr>
                <w:bCs/>
              </w:rPr>
              <w:t>выполнено</w:t>
            </w:r>
          </w:p>
        </w:tc>
        <w:tc>
          <w:tcPr>
            <w:tcW w:w="5812" w:type="dxa"/>
            <w:tcBorders>
              <w:top w:val="single" w:sz="4" w:space="0" w:color="auto"/>
              <w:left w:val="single" w:sz="4" w:space="0" w:color="auto"/>
              <w:bottom w:val="single" w:sz="4" w:space="0" w:color="auto"/>
            </w:tcBorders>
          </w:tcPr>
          <w:p w:rsidR="00656A14" w:rsidRPr="009F23A2" w:rsidRDefault="00656A14" w:rsidP="00656A14">
            <w:pPr>
              <w:autoSpaceDE w:val="0"/>
              <w:autoSpaceDN w:val="0"/>
              <w:adjustRightInd w:val="0"/>
              <w:rPr>
                <w:bCs/>
              </w:rPr>
            </w:pPr>
            <w:r w:rsidRPr="009F23A2">
              <w:rPr>
                <w:bCs/>
              </w:rPr>
              <w:t xml:space="preserve">В 2019 г. в рамках исполнения указа Главы Республики об инициативном бюджетировании в </w:t>
            </w:r>
            <w:proofErr w:type="spellStart"/>
            <w:r w:rsidRPr="009F23A2">
              <w:rPr>
                <w:bCs/>
              </w:rPr>
              <w:t>Шумерлинском</w:t>
            </w:r>
            <w:proofErr w:type="spellEnd"/>
            <w:r w:rsidRPr="009F23A2">
              <w:rPr>
                <w:bCs/>
              </w:rPr>
              <w:t xml:space="preserve"> районе реализованы (</w:t>
            </w:r>
            <w:r>
              <w:rPr>
                <w:bCs/>
              </w:rPr>
              <w:t>40</w:t>
            </w:r>
            <w:r w:rsidRPr="009F23A2">
              <w:rPr>
                <w:bCs/>
              </w:rPr>
              <w:t>) проектов, из них:</w:t>
            </w:r>
          </w:p>
          <w:p w:rsidR="00656A14" w:rsidRPr="002F07A3" w:rsidRDefault="00656A14" w:rsidP="00656A14">
            <w:pPr>
              <w:autoSpaceDE w:val="0"/>
              <w:autoSpaceDN w:val="0"/>
              <w:adjustRightInd w:val="0"/>
              <w:rPr>
                <w:bCs/>
              </w:rPr>
            </w:pPr>
            <w:r w:rsidRPr="002F07A3">
              <w:rPr>
                <w:bCs/>
              </w:rPr>
              <w:t>- объекты коммунального хозяйства - 21(двадцать один)</w:t>
            </w:r>
          </w:p>
          <w:p w:rsidR="00656A14" w:rsidRPr="002F07A3" w:rsidRDefault="00656A14" w:rsidP="00656A14">
            <w:pPr>
              <w:autoSpaceDE w:val="0"/>
              <w:autoSpaceDN w:val="0"/>
              <w:adjustRightInd w:val="0"/>
              <w:rPr>
                <w:bCs/>
              </w:rPr>
            </w:pPr>
            <w:r w:rsidRPr="002F07A3">
              <w:rPr>
                <w:bCs/>
              </w:rPr>
              <w:t>- объекты социально-культурной сферы – 3(три)</w:t>
            </w:r>
          </w:p>
          <w:p w:rsidR="00656A14" w:rsidRPr="002F07A3" w:rsidRDefault="00656A14" w:rsidP="00656A14">
            <w:pPr>
              <w:autoSpaceDE w:val="0"/>
              <w:autoSpaceDN w:val="0"/>
              <w:adjustRightInd w:val="0"/>
              <w:rPr>
                <w:bCs/>
              </w:rPr>
            </w:pPr>
            <w:r w:rsidRPr="002F07A3">
              <w:rPr>
                <w:bCs/>
              </w:rPr>
              <w:t>- автомобильные дороги местного значения -12(двенадцать)</w:t>
            </w:r>
          </w:p>
          <w:p w:rsidR="00656A14" w:rsidRPr="002F07A3" w:rsidRDefault="00656A14" w:rsidP="00656A14">
            <w:pPr>
              <w:autoSpaceDE w:val="0"/>
              <w:autoSpaceDN w:val="0"/>
              <w:adjustRightInd w:val="0"/>
              <w:rPr>
                <w:bCs/>
              </w:rPr>
            </w:pPr>
            <w:r w:rsidRPr="002F07A3">
              <w:rPr>
                <w:bCs/>
              </w:rPr>
              <w:t>- благоустройство мест захоронения -1 (один)</w:t>
            </w:r>
          </w:p>
          <w:p w:rsidR="00656A14" w:rsidRPr="002F07A3" w:rsidRDefault="00656A14" w:rsidP="00656A14">
            <w:pPr>
              <w:autoSpaceDE w:val="0"/>
              <w:autoSpaceDN w:val="0"/>
              <w:adjustRightInd w:val="0"/>
              <w:rPr>
                <w:bCs/>
              </w:rPr>
            </w:pPr>
            <w:r w:rsidRPr="002F07A3">
              <w:rPr>
                <w:bCs/>
              </w:rPr>
              <w:t>- места массового отдыха – 2 (два),</w:t>
            </w:r>
          </w:p>
          <w:p w:rsidR="00656A14" w:rsidRPr="002F07A3" w:rsidRDefault="00656A14" w:rsidP="00656A14">
            <w:pPr>
              <w:autoSpaceDE w:val="0"/>
              <w:autoSpaceDN w:val="0"/>
              <w:adjustRightInd w:val="0"/>
              <w:rPr>
                <w:bCs/>
              </w:rPr>
            </w:pPr>
            <w:r w:rsidRPr="002F07A3">
              <w:rPr>
                <w:bCs/>
              </w:rPr>
              <w:lastRenderedPageBreak/>
              <w:t>- детские игровые площадки – 1 (один)</w:t>
            </w:r>
          </w:p>
          <w:p w:rsidR="00656A14" w:rsidRPr="00442437" w:rsidRDefault="00656A14" w:rsidP="00656A14">
            <w:pPr>
              <w:autoSpaceDE w:val="0"/>
              <w:autoSpaceDN w:val="0"/>
              <w:adjustRightInd w:val="0"/>
              <w:rPr>
                <w:bCs/>
              </w:rPr>
            </w:pPr>
          </w:p>
        </w:tc>
      </w:tr>
      <w:tr w:rsidR="00656A14" w:rsidRPr="00442437" w:rsidTr="00656A14">
        <w:tc>
          <w:tcPr>
            <w:tcW w:w="780" w:type="dxa"/>
            <w:tcBorders>
              <w:top w:val="single" w:sz="4" w:space="0" w:color="auto"/>
              <w:bottom w:val="single" w:sz="4" w:space="0" w:color="auto"/>
              <w:right w:val="single" w:sz="4" w:space="0" w:color="auto"/>
            </w:tcBorders>
          </w:tcPr>
          <w:p w:rsidR="00656A14" w:rsidRDefault="00656A14" w:rsidP="00656A14">
            <w:pPr>
              <w:autoSpaceDE w:val="0"/>
              <w:autoSpaceDN w:val="0"/>
              <w:adjustRightInd w:val="0"/>
              <w:jc w:val="center"/>
              <w:rPr>
                <w:bCs/>
              </w:rPr>
            </w:pPr>
            <w:r>
              <w:rPr>
                <w:bCs/>
              </w:rPr>
              <w:lastRenderedPageBreak/>
              <w:t>3.3</w:t>
            </w:r>
          </w:p>
        </w:tc>
        <w:tc>
          <w:tcPr>
            <w:tcW w:w="5599" w:type="dxa"/>
            <w:tcBorders>
              <w:top w:val="single" w:sz="4" w:space="0" w:color="auto"/>
              <w:left w:val="single" w:sz="4" w:space="0" w:color="auto"/>
              <w:bottom w:val="single" w:sz="4" w:space="0" w:color="auto"/>
              <w:right w:val="single" w:sz="4" w:space="0" w:color="auto"/>
            </w:tcBorders>
          </w:tcPr>
          <w:p w:rsidR="00656A14" w:rsidRPr="005E7B13" w:rsidRDefault="00656A14" w:rsidP="00656A14">
            <w:pPr>
              <w:autoSpaceDE w:val="0"/>
              <w:autoSpaceDN w:val="0"/>
              <w:adjustRightInd w:val="0"/>
              <w:jc w:val="both"/>
              <w:rPr>
                <w:bCs/>
              </w:rPr>
            </w:pPr>
            <w:r w:rsidRPr="005E7B13">
              <w:rPr>
                <w:bCs/>
              </w:rPr>
              <w:t>Основное мероприятие 3</w:t>
            </w:r>
          </w:p>
          <w:p w:rsidR="00656A14" w:rsidRPr="005E7B13" w:rsidRDefault="00656A14" w:rsidP="00656A14">
            <w:pPr>
              <w:autoSpaceDE w:val="0"/>
              <w:autoSpaceDN w:val="0"/>
              <w:adjustRightInd w:val="0"/>
              <w:jc w:val="both"/>
              <w:rPr>
                <w:bCs/>
              </w:rPr>
            </w:pPr>
            <w:r>
              <w:rPr>
                <w:bCs/>
              </w:rPr>
              <w:t>«</w:t>
            </w:r>
            <w:proofErr w:type="spellStart"/>
            <w:r w:rsidRPr="00A90FE9">
              <w:rPr>
                <w:bCs/>
              </w:rPr>
              <w:t>Грантовая</w:t>
            </w:r>
            <w:proofErr w:type="spellEnd"/>
            <w:r w:rsidRPr="00A90FE9">
              <w:rPr>
                <w:bCs/>
              </w:rPr>
              <w:t xml:space="preserve"> поддержка местных инициатив граждан, проживающих в сельской местности, по улучшению условий жизнедеятельности</w:t>
            </w:r>
            <w:r>
              <w:rPr>
                <w:bCs/>
              </w:rPr>
              <w:t>»</w:t>
            </w:r>
          </w:p>
        </w:tc>
        <w:tc>
          <w:tcPr>
            <w:tcW w:w="2835" w:type="dxa"/>
            <w:tcBorders>
              <w:top w:val="single" w:sz="4" w:space="0" w:color="auto"/>
              <w:left w:val="single" w:sz="4" w:space="0" w:color="auto"/>
              <w:bottom w:val="single" w:sz="4" w:space="0" w:color="auto"/>
              <w:right w:val="single" w:sz="4" w:space="0" w:color="auto"/>
            </w:tcBorders>
          </w:tcPr>
          <w:p w:rsidR="00656A14" w:rsidRPr="00442437" w:rsidRDefault="00656A14" w:rsidP="00656A14">
            <w:pPr>
              <w:autoSpaceDE w:val="0"/>
              <w:autoSpaceDN w:val="0"/>
              <w:adjustRightInd w:val="0"/>
              <w:rPr>
                <w:bCs/>
              </w:rPr>
            </w:pPr>
            <w:r w:rsidRPr="00A90FE9">
              <w:rPr>
                <w:bCs/>
              </w:rPr>
              <w:t>выполнено</w:t>
            </w:r>
          </w:p>
        </w:tc>
        <w:tc>
          <w:tcPr>
            <w:tcW w:w="5812" w:type="dxa"/>
            <w:tcBorders>
              <w:top w:val="single" w:sz="4" w:space="0" w:color="auto"/>
              <w:left w:val="single" w:sz="4" w:space="0" w:color="auto"/>
              <w:bottom w:val="single" w:sz="4" w:space="0" w:color="auto"/>
            </w:tcBorders>
          </w:tcPr>
          <w:p w:rsidR="00656A14" w:rsidRPr="009F23A2" w:rsidRDefault="00656A14" w:rsidP="00656A14">
            <w:pPr>
              <w:autoSpaceDE w:val="0"/>
              <w:autoSpaceDN w:val="0"/>
              <w:adjustRightInd w:val="0"/>
              <w:rPr>
                <w:bCs/>
              </w:rPr>
            </w:pPr>
            <w:r w:rsidRPr="009F23A2">
              <w:rPr>
                <w:bCs/>
              </w:rPr>
              <w:t xml:space="preserve">В реализации проектов приняли участие все одиннадцать сельских поселений. На реализацию проектов направлено 22488 </w:t>
            </w:r>
            <w:proofErr w:type="spellStart"/>
            <w:r w:rsidRPr="009F23A2">
              <w:rPr>
                <w:bCs/>
              </w:rPr>
              <w:t>тыс</w:t>
            </w:r>
            <w:proofErr w:type="gramStart"/>
            <w:r w:rsidRPr="009F23A2">
              <w:rPr>
                <w:bCs/>
              </w:rPr>
              <w:t>.р</w:t>
            </w:r>
            <w:proofErr w:type="gramEnd"/>
            <w:r w:rsidRPr="009F23A2">
              <w:rPr>
                <w:bCs/>
              </w:rPr>
              <w:t>уб</w:t>
            </w:r>
            <w:proofErr w:type="spellEnd"/>
            <w:r w:rsidRPr="009F23A2">
              <w:rPr>
                <w:bCs/>
              </w:rPr>
              <w:t xml:space="preserve">., в </w:t>
            </w:r>
            <w:proofErr w:type="spellStart"/>
            <w:r w:rsidRPr="009F23A2">
              <w:rPr>
                <w:bCs/>
              </w:rPr>
              <w:t>т.ч</w:t>
            </w:r>
            <w:proofErr w:type="spellEnd"/>
            <w:r w:rsidRPr="009F23A2">
              <w:rPr>
                <w:bCs/>
              </w:rPr>
              <w:t>.:</w:t>
            </w:r>
          </w:p>
          <w:p w:rsidR="00656A14" w:rsidRPr="002F07A3" w:rsidRDefault="00656A14" w:rsidP="00656A14">
            <w:pPr>
              <w:autoSpaceDE w:val="0"/>
              <w:autoSpaceDN w:val="0"/>
              <w:adjustRightInd w:val="0"/>
              <w:rPr>
                <w:bCs/>
              </w:rPr>
            </w:pPr>
            <w:r w:rsidRPr="002F07A3">
              <w:rPr>
                <w:bCs/>
              </w:rPr>
              <w:t xml:space="preserve">- средства республиканского бюджета -17986,5 </w:t>
            </w:r>
            <w:proofErr w:type="spellStart"/>
            <w:r w:rsidRPr="002F07A3">
              <w:rPr>
                <w:bCs/>
              </w:rPr>
              <w:t>тыс</w:t>
            </w:r>
            <w:proofErr w:type="gramStart"/>
            <w:r w:rsidRPr="002F07A3">
              <w:rPr>
                <w:bCs/>
              </w:rPr>
              <w:t>.р</w:t>
            </w:r>
            <w:proofErr w:type="gramEnd"/>
            <w:r w:rsidRPr="002F07A3">
              <w:rPr>
                <w:bCs/>
              </w:rPr>
              <w:t>уб</w:t>
            </w:r>
            <w:proofErr w:type="spellEnd"/>
            <w:r w:rsidRPr="002F07A3">
              <w:rPr>
                <w:bCs/>
              </w:rPr>
              <w:t>.(80% от общей стоимости проектов)</w:t>
            </w:r>
          </w:p>
          <w:p w:rsidR="00656A14" w:rsidRPr="002F07A3" w:rsidRDefault="00656A14" w:rsidP="00656A14">
            <w:pPr>
              <w:autoSpaceDE w:val="0"/>
              <w:autoSpaceDN w:val="0"/>
              <w:adjustRightInd w:val="0"/>
              <w:rPr>
                <w:bCs/>
              </w:rPr>
            </w:pPr>
            <w:r w:rsidRPr="002F07A3">
              <w:rPr>
                <w:bCs/>
              </w:rPr>
              <w:t xml:space="preserve">- средства населения -1975,6 </w:t>
            </w:r>
            <w:proofErr w:type="spellStart"/>
            <w:r w:rsidRPr="002F07A3">
              <w:rPr>
                <w:bCs/>
              </w:rPr>
              <w:t>тыс</w:t>
            </w:r>
            <w:proofErr w:type="gramStart"/>
            <w:r w:rsidRPr="002F07A3">
              <w:rPr>
                <w:bCs/>
              </w:rPr>
              <w:t>.р</w:t>
            </w:r>
            <w:proofErr w:type="gramEnd"/>
            <w:r w:rsidRPr="002F07A3">
              <w:rPr>
                <w:bCs/>
              </w:rPr>
              <w:t>уб</w:t>
            </w:r>
            <w:proofErr w:type="spellEnd"/>
            <w:r w:rsidRPr="002F07A3">
              <w:rPr>
                <w:bCs/>
              </w:rPr>
              <w:t>.(8,8% соответственно)</w:t>
            </w:r>
          </w:p>
          <w:p w:rsidR="00656A14" w:rsidRPr="00442437" w:rsidRDefault="00656A14" w:rsidP="00656A14">
            <w:pPr>
              <w:autoSpaceDE w:val="0"/>
              <w:autoSpaceDN w:val="0"/>
              <w:adjustRightInd w:val="0"/>
              <w:rPr>
                <w:bCs/>
              </w:rPr>
            </w:pPr>
            <w:r w:rsidRPr="002F07A3">
              <w:rPr>
                <w:bCs/>
              </w:rPr>
              <w:t xml:space="preserve">- бюджеты района и сельских поселений -2526,3 </w:t>
            </w:r>
            <w:proofErr w:type="spellStart"/>
            <w:r w:rsidRPr="002F07A3">
              <w:rPr>
                <w:bCs/>
              </w:rPr>
              <w:t>тыс</w:t>
            </w:r>
            <w:proofErr w:type="gramStart"/>
            <w:r w:rsidRPr="002F07A3">
              <w:rPr>
                <w:bCs/>
              </w:rPr>
              <w:t>.р</w:t>
            </w:r>
            <w:proofErr w:type="gramEnd"/>
            <w:r w:rsidRPr="002F07A3">
              <w:rPr>
                <w:bCs/>
              </w:rPr>
              <w:t>уб</w:t>
            </w:r>
            <w:proofErr w:type="spellEnd"/>
            <w:r w:rsidRPr="002F07A3">
              <w:rPr>
                <w:bCs/>
              </w:rPr>
              <w:t>.(11,2%)</w:t>
            </w:r>
          </w:p>
        </w:tc>
      </w:tr>
    </w:tbl>
    <w:p w:rsidR="00656A14" w:rsidRDefault="00656A14">
      <w:pPr>
        <w:spacing w:after="200" w:line="276" w:lineRule="auto"/>
        <w:rPr>
          <w:bCs/>
        </w:rPr>
      </w:pPr>
    </w:p>
    <w:tbl>
      <w:tblPr>
        <w:tblW w:w="15168" w:type="dxa"/>
        <w:tblInd w:w="-80" w:type="dxa"/>
        <w:tblLayout w:type="fixed"/>
        <w:tblCellMar>
          <w:top w:w="102" w:type="dxa"/>
          <w:left w:w="62" w:type="dxa"/>
          <w:bottom w:w="102" w:type="dxa"/>
          <w:right w:w="62" w:type="dxa"/>
        </w:tblCellMar>
        <w:tblLook w:val="0000" w:firstRow="0" w:lastRow="0" w:firstColumn="0" w:lastColumn="0" w:noHBand="0" w:noVBand="0"/>
      </w:tblPr>
      <w:tblGrid>
        <w:gridCol w:w="922"/>
        <w:gridCol w:w="5599"/>
        <w:gridCol w:w="2835"/>
        <w:gridCol w:w="5812"/>
      </w:tblGrid>
      <w:tr w:rsidR="00BF4ABC" w:rsidRPr="00BF4ABC" w:rsidTr="00330F3B">
        <w:tc>
          <w:tcPr>
            <w:tcW w:w="922" w:type="dxa"/>
            <w:tcBorders>
              <w:top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center"/>
              <w:rPr>
                <w:bCs/>
                <w:i/>
              </w:rPr>
            </w:pPr>
            <w:r w:rsidRPr="00BF4ABC">
              <w:rPr>
                <w:bCs/>
                <w:i/>
                <w:sz w:val="22"/>
                <w:szCs w:val="22"/>
              </w:rPr>
              <w:t>N</w:t>
            </w:r>
          </w:p>
          <w:p w:rsidR="00BF4ABC" w:rsidRPr="00BF4ABC" w:rsidRDefault="00BF4ABC" w:rsidP="00330F3B">
            <w:pPr>
              <w:autoSpaceDE w:val="0"/>
              <w:autoSpaceDN w:val="0"/>
              <w:adjustRightInd w:val="0"/>
              <w:jc w:val="center"/>
              <w:rPr>
                <w:bCs/>
                <w:i/>
              </w:rPr>
            </w:pPr>
            <w:proofErr w:type="spellStart"/>
            <w:r w:rsidRPr="00BF4ABC">
              <w:rPr>
                <w:bCs/>
                <w:i/>
                <w:sz w:val="22"/>
                <w:szCs w:val="22"/>
              </w:rPr>
              <w:t>пп</w:t>
            </w:r>
            <w:proofErr w:type="spellEnd"/>
          </w:p>
        </w:tc>
        <w:tc>
          <w:tcPr>
            <w:tcW w:w="5599" w:type="dxa"/>
            <w:tcBorders>
              <w:top w:val="single" w:sz="4" w:space="0" w:color="auto"/>
              <w:left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center"/>
              <w:rPr>
                <w:bCs/>
                <w:i/>
              </w:rPr>
            </w:pPr>
            <w:r w:rsidRPr="00BF4ABC">
              <w:rPr>
                <w:bCs/>
                <w:i/>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835" w:type="dxa"/>
            <w:tcBorders>
              <w:top w:val="single" w:sz="4" w:space="0" w:color="auto"/>
              <w:left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center"/>
              <w:rPr>
                <w:bCs/>
                <w:i/>
              </w:rPr>
            </w:pPr>
            <w:r w:rsidRPr="00BF4ABC">
              <w:rPr>
                <w:bCs/>
                <w:i/>
                <w:sz w:val="22"/>
                <w:szCs w:val="22"/>
              </w:rPr>
              <w:t xml:space="preserve">Сведения о выполнении соответствующего мероприятия </w:t>
            </w:r>
            <w:hyperlink w:anchor="Par47" w:history="1">
              <w:r w:rsidRPr="00BF4ABC">
                <w:rPr>
                  <w:bCs/>
                  <w:i/>
                  <w:sz w:val="22"/>
                  <w:szCs w:val="22"/>
                </w:rPr>
                <w:t>&lt;1&gt;</w:t>
              </w:r>
            </w:hyperlink>
          </w:p>
        </w:tc>
        <w:tc>
          <w:tcPr>
            <w:tcW w:w="5812" w:type="dxa"/>
            <w:tcBorders>
              <w:top w:val="single" w:sz="4" w:space="0" w:color="auto"/>
              <w:left w:val="single" w:sz="4" w:space="0" w:color="auto"/>
              <w:bottom w:val="single" w:sz="4" w:space="0" w:color="auto"/>
            </w:tcBorders>
          </w:tcPr>
          <w:p w:rsidR="00BF4ABC" w:rsidRPr="00BF4ABC" w:rsidRDefault="00BF4ABC" w:rsidP="00330F3B">
            <w:pPr>
              <w:autoSpaceDE w:val="0"/>
              <w:autoSpaceDN w:val="0"/>
              <w:adjustRightInd w:val="0"/>
              <w:jc w:val="center"/>
              <w:rPr>
                <w:bCs/>
                <w:i/>
              </w:rPr>
            </w:pPr>
            <w:r w:rsidRPr="00BF4ABC">
              <w:rPr>
                <w:bCs/>
                <w:i/>
                <w:sz w:val="22"/>
                <w:szCs w:val="22"/>
              </w:rPr>
              <w:t xml:space="preserve">Примечание </w:t>
            </w:r>
            <w:hyperlink w:anchor="Par48" w:history="1">
              <w:r w:rsidRPr="00BF4ABC">
                <w:rPr>
                  <w:bCs/>
                  <w:i/>
                  <w:sz w:val="22"/>
                  <w:szCs w:val="22"/>
                </w:rPr>
                <w:t>&lt;2&gt;</w:t>
              </w:r>
            </w:hyperlink>
          </w:p>
        </w:tc>
      </w:tr>
      <w:tr w:rsidR="00BF4ABC" w:rsidRPr="00BF4ABC" w:rsidTr="00330F3B">
        <w:tc>
          <w:tcPr>
            <w:tcW w:w="922" w:type="dxa"/>
            <w:tcBorders>
              <w:top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center"/>
              <w:rPr>
                <w:bCs/>
                <w:i/>
              </w:rPr>
            </w:pPr>
            <w:r w:rsidRPr="00BF4ABC">
              <w:rPr>
                <w:bCs/>
                <w:i/>
                <w:sz w:val="22"/>
                <w:szCs w:val="22"/>
              </w:rPr>
              <w:t>1</w:t>
            </w:r>
          </w:p>
        </w:tc>
        <w:tc>
          <w:tcPr>
            <w:tcW w:w="5599" w:type="dxa"/>
            <w:tcBorders>
              <w:top w:val="single" w:sz="4" w:space="0" w:color="auto"/>
              <w:left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center"/>
              <w:rPr>
                <w:bCs/>
                <w:i/>
              </w:rPr>
            </w:pPr>
            <w:r w:rsidRPr="00BF4ABC">
              <w:rPr>
                <w:bCs/>
                <w:i/>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center"/>
              <w:rPr>
                <w:bCs/>
                <w:i/>
              </w:rPr>
            </w:pPr>
            <w:r w:rsidRPr="00BF4ABC">
              <w:rPr>
                <w:bCs/>
                <w:i/>
                <w:sz w:val="22"/>
                <w:szCs w:val="22"/>
              </w:rPr>
              <w:t>3</w:t>
            </w:r>
          </w:p>
        </w:tc>
        <w:tc>
          <w:tcPr>
            <w:tcW w:w="5812" w:type="dxa"/>
            <w:tcBorders>
              <w:top w:val="single" w:sz="4" w:space="0" w:color="auto"/>
              <w:left w:val="single" w:sz="4" w:space="0" w:color="auto"/>
              <w:bottom w:val="single" w:sz="4" w:space="0" w:color="auto"/>
            </w:tcBorders>
          </w:tcPr>
          <w:p w:rsidR="00BF4ABC" w:rsidRPr="00BF4ABC" w:rsidRDefault="00BF4ABC" w:rsidP="00330F3B">
            <w:pPr>
              <w:autoSpaceDE w:val="0"/>
              <w:autoSpaceDN w:val="0"/>
              <w:adjustRightInd w:val="0"/>
              <w:jc w:val="center"/>
              <w:rPr>
                <w:bCs/>
                <w:i/>
              </w:rPr>
            </w:pPr>
            <w:r w:rsidRPr="00BF4ABC">
              <w:rPr>
                <w:bCs/>
                <w:i/>
                <w:sz w:val="22"/>
                <w:szCs w:val="22"/>
              </w:rPr>
              <w:t>4</w:t>
            </w:r>
          </w:p>
        </w:tc>
      </w:tr>
      <w:tr w:rsidR="00BF4ABC" w:rsidRPr="00BF4ABC" w:rsidTr="00330F3B">
        <w:tc>
          <w:tcPr>
            <w:tcW w:w="15168" w:type="dxa"/>
            <w:gridSpan w:val="4"/>
            <w:tcBorders>
              <w:top w:val="single" w:sz="4" w:space="0" w:color="auto"/>
              <w:bottom w:val="single" w:sz="4" w:space="0" w:color="auto"/>
            </w:tcBorders>
          </w:tcPr>
          <w:p w:rsidR="00BF4ABC" w:rsidRPr="00BF4ABC" w:rsidRDefault="00BF4ABC" w:rsidP="00BF4ABC">
            <w:pPr>
              <w:pStyle w:val="af"/>
              <w:numPr>
                <w:ilvl w:val="0"/>
                <w:numId w:val="1"/>
              </w:numPr>
              <w:autoSpaceDE w:val="0"/>
              <w:autoSpaceDN w:val="0"/>
              <w:adjustRightInd w:val="0"/>
              <w:ind w:left="720"/>
              <w:jc w:val="center"/>
              <w:rPr>
                <w:b/>
                <w:bCs/>
              </w:rPr>
            </w:pPr>
            <w:r w:rsidRPr="00BF4ABC">
              <w:rPr>
                <w:b/>
                <w:bCs/>
                <w:sz w:val="22"/>
                <w:szCs w:val="22"/>
              </w:rPr>
              <w:t>Муниципальная программа "Развитие транспортной системы Шумерлинского района" на 2019-2035 годы</w:t>
            </w:r>
          </w:p>
        </w:tc>
      </w:tr>
      <w:tr w:rsidR="00BF4ABC" w:rsidRPr="00BF4ABC" w:rsidTr="00330F3B">
        <w:tc>
          <w:tcPr>
            <w:tcW w:w="922" w:type="dxa"/>
            <w:tcBorders>
              <w:top w:val="single" w:sz="4" w:space="0" w:color="auto"/>
              <w:bottom w:val="single" w:sz="4" w:space="0" w:color="auto"/>
              <w:right w:val="single" w:sz="4" w:space="0" w:color="auto"/>
            </w:tcBorders>
            <w:vAlign w:val="center"/>
          </w:tcPr>
          <w:p w:rsidR="00BF4ABC" w:rsidRPr="00BF4ABC" w:rsidRDefault="00BF4ABC" w:rsidP="00330F3B">
            <w:pPr>
              <w:autoSpaceDE w:val="0"/>
              <w:autoSpaceDN w:val="0"/>
              <w:adjustRightInd w:val="0"/>
              <w:jc w:val="center"/>
              <w:rPr>
                <w:bCs/>
              </w:rPr>
            </w:pPr>
            <w:r w:rsidRPr="00BF4ABC">
              <w:rPr>
                <w:bCs/>
              </w:rPr>
              <w:t>1</w:t>
            </w:r>
          </w:p>
        </w:tc>
        <w:tc>
          <w:tcPr>
            <w:tcW w:w="5599" w:type="dxa"/>
            <w:tcBorders>
              <w:top w:val="single" w:sz="4" w:space="0" w:color="auto"/>
              <w:left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both"/>
              <w:rPr>
                <w:b/>
                <w:bCs/>
              </w:rPr>
            </w:pPr>
            <w:r w:rsidRPr="00BF4ABC">
              <w:rPr>
                <w:b/>
                <w:bCs/>
              </w:rPr>
              <w:t>Подпрограмма 1</w:t>
            </w:r>
          </w:p>
          <w:p w:rsidR="00BF4ABC" w:rsidRPr="00BF4ABC" w:rsidRDefault="00BF4ABC" w:rsidP="00330F3B">
            <w:pPr>
              <w:autoSpaceDE w:val="0"/>
              <w:autoSpaceDN w:val="0"/>
              <w:adjustRightInd w:val="0"/>
              <w:jc w:val="both"/>
              <w:rPr>
                <w:bCs/>
              </w:rPr>
            </w:pPr>
            <w:r w:rsidRPr="00BF4ABC">
              <w:t>"</w:t>
            </w:r>
            <w:r w:rsidRPr="00BF4ABC">
              <w:rPr>
                <w:b/>
              </w:rPr>
              <w:t>Автомобильные дороги"</w:t>
            </w:r>
          </w:p>
        </w:tc>
        <w:tc>
          <w:tcPr>
            <w:tcW w:w="2835" w:type="dxa"/>
            <w:tcBorders>
              <w:top w:val="single" w:sz="4" w:space="0" w:color="auto"/>
              <w:left w:val="single" w:sz="4" w:space="0" w:color="auto"/>
              <w:bottom w:val="single" w:sz="4" w:space="0" w:color="auto"/>
              <w:right w:val="single" w:sz="4" w:space="0" w:color="auto"/>
            </w:tcBorders>
          </w:tcPr>
          <w:p w:rsidR="00BF4ABC" w:rsidRPr="00BF4ABC" w:rsidRDefault="00BF4ABC" w:rsidP="00330F3B"/>
        </w:tc>
        <w:tc>
          <w:tcPr>
            <w:tcW w:w="5812" w:type="dxa"/>
            <w:tcBorders>
              <w:top w:val="single" w:sz="4" w:space="0" w:color="auto"/>
              <w:left w:val="single" w:sz="4" w:space="0" w:color="auto"/>
              <w:bottom w:val="single" w:sz="4" w:space="0" w:color="auto"/>
            </w:tcBorders>
          </w:tcPr>
          <w:p w:rsidR="00BF4ABC" w:rsidRPr="00BF4ABC" w:rsidRDefault="00BF4ABC" w:rsidP="00330F3B">
            <w:pPr>
              <w:jc w:val="both"/>
              <w:rPr>
                <w:bCs/>
              </w:rPr>
            </w:pPr>
          </w:p>
        </w:tc>
      </w:tr>
      <w:tr w:rsidR="00BF4ABC" w:rsidRPr="00BF4ABC" w:rsidTr="00330F3B">
        <w:tc>
          <w:tcPr>
            <w:tcW w:w="922" w:type="dxa"/>
            <w:tcBorders>
              <w:top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center"/>
              <w:rPr>
                <w:bCs/>
              </w:rPr>
            </w:pPr>
            <w:r w:rsidRPr="00BF4ABC">
              <w:rPr>
                <w:bCs/>
              </w:rPr>
              <w:t>1.1.</w:t>
            </w:r>
          </w:p>
        </w:tc>
        <w:tc>
          <w:tcPr>
            <w:tcW w:w="5599" w:type="dxa"/>
            <w:tcBorders>
              <w:top w:val="single" w:sz="4" w:space="0" w:color="auto"/>
              <w:left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both"/>
              <w:rPr>
                <w:sz w:val="20"/>
                <w:szCs w:val="20"/>
              </w:rPr>
            </w:pPr>
            <w:r w:rsidRPr="00BF4ABC">
              <w:rPr>
                <w:bCs/>
              </w:rPr>
              <w:t>Основное мероприятие 1</w:t>
            </w:r>
            <w:r w:rsidRPr="00BF4ABC">
              <w:rPr>
                <w:sz w:val="20"/>
                <w:szCs w:val="20"/>
              </w:rPr>
              <w:t xml:space="preserve"> </w:t>
            </w:r>
          </w:p>
          <w:p w:rsidR="00BF4ABC" w:rsidRPr="00BF4ABC" w:rsidRDefault="00BF4ABC" w:rsidP="00330F3B">
            <w:pPr>
              <w:autoSpaceDE w:val="0"/>
              <w:autoSpaceDN w:val="0"/>
              <w:adjustRightInd w:val="0"/>
              <w:jc w:val="both"/>
              <w:rPr>
                <w:bCs/>
              </w:rPr>
            </w:pPr>
            <w:r w:rsidRPr="00BF4ABC">
              <w:t>Содержание автомобильных дорог общего пользования местного значения и искусственных сооружений на них</w:t>
            </w:r>
          </w:p>
        </w:tc>
        <w:tc>
          <w:tcPr>
            <w:tcW w:w="2835" w:type="dxa"/>
            <w:tcBorders>
              <w:top w:val="single" w:sz="4" w:space="0" w:color="auto"/>
              <w:left w:val="single" w:sz="4" w:space="0" w:color="auto"/>
              <w:bottom w:val="single" w:sz="4" w:space="0" w:color="auto"/>
              <w:right w:val="single" w:sz="4" w:space="0" w:color="auto"/>
            </w:tcBorders>
          </w:tcPr>
          <w:p w:rsidR="00BF4ABC" w:rsidRPr="00BF4ABC" w:rsidRDefault="00BF4ABC" w:rsidP="00330F3B">
            <w:r w:rsidRPr="00BF4ABC">
              <w:rPr>
                <w:bCs/>
              </w:rPr>
              <w:t>выполнено</w:t>
            </w:r>
          </w:p>
        </w:tc>
        <w:tc>
          <w:tcPr>
            <w:tcW w:w="5812" w:type="dxa"/>
            <w:tcBorders>
              <w:top w:val="single" w:sz="4" w:space="0" w:color="auto"/>
              <w:left w:val="single" w:sz="4" w:space="0" w:color="auto"/>
              <w:bottom w:val="single" w:sz="4" w:space="0" w:color="auto"/>
            </w:tcBorders>
          </w:tcPr>
          <w:p w:rsidR="00BF4ABC" w:rsidRPr="00BF4ABC" w:rsidRDefault="00BF4ABC" w:rsidP="00330F3B">
            <w:pPr>
              <w:autoSpaceDE w:val="0"/>
              <w:autoSpaceDN w:val="0"/>
              <w:adjustRightInd w:val="0"/>
            </w:pPr>
            <w:r w:rsidRPr="00BF4ABC">
              <w:t>выполнение необходимых видов регламентированных работ по содержанию сети автомобильных дорог, в полном объеме выделенных средств дорожного фонда бюджета района и ассигнований республиканского бюджета</w:t>
            </w:r>
          </w:p>
          <w:p w:rsidR="00BF4ABC" w:rsidRPr="00BF4ABC" w:rsidRDefault="00BF4ABC" w:rsidP="00330F3B">
            <w:pPr>
              <w:autoSpaceDE w:val="0"/>
              <w:autoSpaceDN w:val="0"/>
              <w:adjustRightInd w:val="0"/>
            </w:pPr>
          </w:p>
        </w:tc>
      </w:tr>
      <w:tr w:rsidR="00BF4ABC" w:rsidRPr="00BF4ABC" w:rsidTr="00330F3B">
        <w:tc>
          <w:tcPr>
            <w:tcW w:w="922" w:type="dxa"/>
            <w:tcBorders>
              <w:top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center"/>
              <w:rPr>
                <w:bCs/>
              </w:rPr>
            </w:pPr>
            <w:r w:rsidRPr="00BF4ABC">
              <w:rPr>
                <w:bCs/>
              </w:rPr>
              <w:t>1.2.</w:t>
            </w:r>
          </w:p>
        </w:tc>
        <w:tc>
          <w:tcPr>
            <w:tcW w:w="5599" w:type="dxa"/>
            <w:tcBorders>
              <w:top w:val="single" w:sz="4" w:space="0" w:color="auto"/>
              <w:left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both"/>
              <w:rPr>
                <w:bCs/>
              </w:rPr>
            </w:pPr>
            <w:r w:rsidRPr="00BF4ABC">
              <w:rPr>
                <w:bCs/>
              </w:rPr>
              <w:t>Основное мероприятие 2</w:t>
            </w:r>
          </w:p>
          <w:p w:rsidR="00BF4ABC" w:rsidRPr="00BF4ABC" w:rsidRDefault="00BF4ABC" w:rsidP="00330F3B">
            <w:pPr>
              <w:autoSpaceDE w:val="0"/>
              <w:autoSpaceDN w:val="0"/>
              <w:adjustRightInd w:val="0"/>
              <w:jc w:val="both"/>
              <w:rPr>
                <w:bCs/>
              </w:rPr>
            </w:pPr>
            <w:r w:rsidRPr="00BF4ABC">
              <w:t>Ремонт автомобильных дорог общего пользования местного значения и искусственных сооружений на них</w:t>
            </w:r>
          </w:p>
        </w:tc>
        <w:tc>
          <w:tcPr>
            <w:tcW w:w="2835" w:type="dxa"/>
            <w:tcBorders>
              <w:top w:val="single" w:sz="4" w:space="0" w:color="auto"/>
              <w:left w:val="single" w:sz="4" w:space="0" w:color="auto"/>
              <w:bottom w:val="single" w:sz="4" w:space="0" w:color="auto"/>
              <w:right w:val="single" w:sz="4" w:space="0" w:color="auto"/>
            </w:tcBorders>
          </w:tcPr>
          <w:p w:rsidR="00BF4ABC" w:rsidRPr="00BF4ABC" w:rsidRDefault="00BF4ABC" w:rsidP="00330F3B">
            <w:pPr>
              <w:autoSpaceDE w:val="0"/>
              <w:autoSpaceDN w:val="0"/>
              <w:adjustRightInd w:val="0"/>
              <w:rPr>
                <w:bCs/>
              </w:rPr>
            </w:pPr>
            <w:r w:rsidRPr="00BF4ABC">
              <w:rPr>
                <w:bCs/>
              </w:rPr>
              <w:t>выполнено</w:t>
            </w:r>
          </w:p>
        </w:tc>
        <w:tc>
          <w:tcPr>
            <w:tcW w:w="5812" w:type="dxa"/>
            <w:tcBorders>
              <w:top w:val="single" w:sz="4" w:space="0" w:color="auto"/>
              <w:left w:val="single" w:sz="4" w:space="0" w:color="auto"/>
              <w:bottom w:val="single" w:sz="4" w:space="0" w:color="auto"/>
            </w:tcBorders>
          </w:tcPr>
          <w:p w:rsidR="00BF4ABC" w:rsidRPr="00BF4ABC" w:rsidRDefault="00BF4ABC" w:rsidP="00330F3B">
            <w:pPr>
              <w:autoSpaceDE w:val="0"/>
              <w:autoSpaceDN w:val="0"/>
              <w:adjustRightInd w:val="0"/>
              <w:rPr>
                <w:bCs/>
              </w:rPr>
            </w:pPr>
            <w:r w:rsidRPr="00BF4ABC">
              <w:t>уменьшение доли протяженности автомобильных дорог общего пользования местного значения, не отвечающих нормативным требованиям</w:t>
            </w:r>
            <w:r w:rsidRPr="00BF4ABC">
              <w:rPr>
                <w:bCs/>
              </w:rPr>
              <w:t xml:space="preserve"> на 2,85 км.</w:t>
            </w:r>
          </w:p>
        </w:tc>
      </w:tr>
      <w:tr w:rsidR="00BF4ABC" w:rsidRPr="00BF4ABC" w:rsidTr="00330F3B">
        <w:tc>
          <w:tcPr>
            <w:tcW w:w="922" w:type="dxa"/>
            <w:tcBorders>
              <w:top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center"/>
              <w:rPr>
                <w:bCs/>
              </w:rPr>
            </w:pPr>
            <w:r w:rsidRPr="00BF4ABC">
              <w:rPr>
                <w:bCs/>
              </w:rPr>
              <w:lastRenderedPageBreak/>
              <w:t>1.3.</w:t>
            </w:r>
          </w:p>
        </w:tc>
        <w:tc>
          <w:tcPr>
            <w:tcW w:w="5599" w:type="dxa"/>
            <w:tcBorders>
              <w:top w:val="single" w:sz="4" w:space="0" w:color="auto"/>
              <w:left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both"/>
              <w:rPr>
                <w:bCs/>
              </w:rPr>
            </w:pPr>
            <w:r w:rsidRPr="00BF4ABC">
              <w:rPr>
                <w:bCs/>
              </w:rPr>
              <w:t>Основное мероприятие 3</w:t>
            </w:r>
          </w:p>
          <w:p w:rsidR="00BF4ABC" w:rsidRPr="00BF4ABC" w:rsidRDefault="00BF4ABC" w:rsidP="00330F3B">
            <w:pPr>
              <w:autoSpaceDE w:val="0"/>
              <w:autoSpaceDN w:val="0"/>
              <w:adjustRightInd w:val="0"/>
              <w:jc w:val="both"/>
              <w:rPr>
                <w:bCs/>
              </w:rPr>
            </w:pPr>
            <w:r w:rsidRPr="00BF4ABC">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2835" w:type="dxa"/>
            <w:tcBorders>
              <w:top w:val="single" w:sz="4" w:space="0" w:color="auto"/>
              <w:left w:val="single" w:sz="4" w:space="0" w:color="auto"/>
              <w:bottom w:val="single" w:sz="4" w:space="0" w:color="auto"/>
              <w:right w:val="single" w:sz="4" w:space="0" w:color="auto"/>
            </w:tcBorders>
          </w:tcPr>
          <w:p w:rsidR="00BF4ABC" w:rsidRPr="00BF4ABC" w:rsidRDefault="00BF4ABC" w:rsidP="00330F3B">
            <w:pPr>
              <w:autoSpaceDE w:val="0"/>
              <w:autoSpaceDN w:val="0"/>
              <w:adjustRightInd w:val="0"/>
              <w:rPr>
                <w:bCs/>
              </w:rPr>
            </w:pPr>
            <w:r w:rsidRPr="00BF4ABC">
              <w:rPr>
                <w:bCs/>
              </w:rPr>
              <w:t>выполнено</w:t>
            </w:r>
          </w:p>
        </w:tc>
        <w:tc>
          <w:tcPr>
            <w:tcW w:w="5812" w:type="dxa"/>
            <w:tcBorders>
              <w:top w:val="single" w:sz="4" w:space="0" w:color="auto"/>
              <w:left w:val="single" w:sz="4" w:space="0" w:color="auto"/>
              <w:bottom w:val="single" w:sz="4" w:space="0" w:color="auto"/>
            </w:tcBorders>
          </w:tcPr>
          <w:p w:rsidR="00BF4ABC" w:rsidRPr="00BF4ABC" w:rsidRDefault="00BF4ABC" w:rsidP="00330F3B">
            <w:pPr>
              <w:autoSpaceDE w:val="0"/>
              <w:autoSpaceDN w:val="0"/>
              <w:adjustRightInd w:val="0"/>
            </w:pPr>
            <w:r w:rsidRPr="00BF4ABC">
              <w:t>выполнение необходимых видов регламентированных работ по содержанию сети автомобильных дорог, в полном объеме выделенных средств дорожного фонда бюджетов сельских поселений и ассигнований республиканского бюджета</w:t>
            </w:r>
          </w:p>
          <w:p w:rsidR="00BF4ABC" w:rsidRPr="00BF4ABC" w:rsidRDefault="00BF4ABC" w:rsidP="00330F3B">
            <w:pPr>
              <w:autoSpaceDE w:val="0"/>
              <w:autoSpaceDN w:val="0"/>
              <w:adjustRightInd w:val="0"/>
            </w:pPr>
          </w:p>
        </w:tc>
      </w:tr>
      <w:tr w:rsidR="00BF4ABC" w:rsidRPr="00BF4ABC" w:rsidTr="00330F3B">
        <w:tc>
          <w:tcPr>
            <w:tcW w:w="922" w:type="dxa"/>
            <w:tcBorders>
              <w:top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center"/>
              <w:rPr>
                <w:bCs/>
              </w:rPr>
            </w:pPr>
            <w:r w:rsidRPr="00BF4ABC">
              <w:rPr>
                <w:bCs/>
              </w:rPr>
              <w:t>1.4.</w:t>
            </w:r>
          </w:p>
        </w:tc>
        <w:tc>
          <w:tcPr>
            <w:tcW w:w="5599" w:type="dxa"/>
            <w:tcBorders>
              <w:top w:val="single" w:sz="4" w:space="0" w:color="auto"/>
              <w:left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both"/>
              <w:rPr>
                <w:bCs/>
              </w:rPr>
            </w:pPr>
            <w:r w:rsidRPr="00BF4ABC">
              <w:rPr>
                <w:bCs/>
              </w:rPr>
              <w:t>Основное мероприятие 4</w:t>
            </w:r>
          </w:p>
          <w:p w:rsidR="00BF4ABC" w:rsidRPr="00BF4ABC" w:rsidRDefault="00BF4ABC" w:rsidP="00330F3B">
            <w:pPr>
              <w:autoSpaceDE w:val="0"/>
              <w:autoSpaceDN w:val="0"/>
              <w:adjustRightInd w:val="0"/>
              <w:jc w:val="both"/>
              <w:rPr>
                <w:bCs/>
              </w:rPr>
            </w:pPr>
            <w:r w:rsidRPr="00BF4ABC">
              <w:t>Ремонт автомобильных дорог общего пользования местного значения и искусственных сооружений на них в границах населенных пунктов</w:t>
            </w:r>
          </w:p>
        </w:tc>
        <w:tc>
          <w:tcPr>
            <w:tcW w:w="2835" w:type="dxa"/>
            <w:tcBorders>
              <w:top w:val="single" w:sz="4" w:space="0" w:color="auto"/>
              <w:left w:val="single" w:sz="4" w:space="0" w:color="auto"/>
              <w:bottom w:val="single" w:sz="4" w:space="0" w:color="auto"/>
              <w:right w:val="single" w:sz="4" w:space="0" w:color="auto"/>
            </w:tcBorders>
          </w:tcPr>
          <w:p w:rsidR="00BF4ABC" w:rsidRPr="00BF4ABC" w:rsidRDefault="00BF4ABC" w:rsidP="00330F3B">
            <w:pPr>
              <w:autoSpaceDE w:val="0"/>
              <w:autoSpaceDN w:val="0"/>
              <w:adjustRightInd w:val="0"/>
              <w:rPr>
                <w:bCs/>
              </w:rPr>
            </w:pPr>
            <w:r w:rsidRPr="00BF4ABC">
              <w:rPr>
                <w:bCs/>
              </w:rPr>
              <w:t>выполнено</w:t>
            </w:r>
          </w:p>
        </w:tc>
        <w:tc>
          <w:tcPr>
            <w:tcW w:w="5812" w:type="dxa"/>
            <w:tcBorders>
              <w:top w:val="single" w:sz="4" w:space="0" w:color="auto"/>
              <w:left w:val="single" w:sz="4" w:space="0" w:color="auto"/>
              <w:bottom w:val="single" w:sz="4" w:space="0" w:color="auto"/>
            </w:tcBorders>
          </w:tcPr>
          <w:p w:rsidR="00BF4ABC" w:rsidRPr="00BF4ABC" w:rsidRDefault="00BF4ABC" w:rsidP="00330F3B">
            <w:pPr>
              <w:autoSpaceDE w:val="0"/>
              <w:autoSpaceDN w:val="0"/>
              <w:adjustRightInd w:val="0"/>
            </w:pPr>
            <w:r w:rsidRPr="00BF4ABC">
              <w:t xml:space="preserve">уменьшение доли протяженности УДС сельских </w:t>
            </w:r>
            <w:proofErr w:type="gramStart"/>
            <w:r w:rsidRPr="00BF4ABC">
              <w:t>поселений</w:t>
            </w:r>
            <w:proofErr w:type="gramEnd"/>
            <w:r w:rsidRPr="00BF4ABC">
              <w:t xml:space="preserve"> не отвечающих нормативным требованиям</w:t>
            </w:r>
          </w:p>
          <w:p w:rsidR="00BF4ABC" w:rsidRPr="00BF4ABC" w:rsidRDefault="00BF4ABC" w:rsidP="00330F3B">
            <w:pPr>
              <w:autoSpaceDE w:val="0"/>
              <w:autoSpaceDN w:val="0"/>
              <w:adjustRightInd w:val="0"/>
            </w:pPr>
            <w:r w:rsidRPr="00BF4ABC">
              <w:t>на 8,973 км</w:t>
            </w:r>
          </w:p>
        </w:tc>
      </w:tr>
      <w:tr w:rsidR="00BF4ABC" w:rsidRPr="00BF4ABC" w:rsidTr="00330F3B">
        <w:tc>
          <w:tcPr>
            <w:tcW w:w="922" w:type="dxa"/>
            <w:tcBorders>
              <w:top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center"/>
              <w:rPr>
                <w:bCs/>
              </w:rPr>
            </w:pPr>
            <w:r w:rsidRPr="00BF4ABC">
              <w:rPr>
                <w:bCs/>
              </w:rPr>
              <w:t>1.5.</w:t>
            </w:r>
          </w:p>
        </w:tc>
        <w:tc>
          <w:tcPr>
            <w:tcW w:w="5599" w:type="dxa"/>
            <w:tcBorders>
              <w:top w:val="single" w:sz="4" w:space="0" w:color="auto"/>
              <w:left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both"/>
              <w:rPr>
                <w:bCs/>
              </w:rPr>
            </w:pPr>
            <w:r w:rsidRPr="00BF4ABC">
              <w:rPr>
                <w:bCs/>
              </w:rPr>
              <w:t>Основное мероприятие 5</w:t>
            </w:r>
          </w:p>
          <w:p w:rsidR="00BF4ABC" w:rsidRPr="00BF4ABC" w:rsidRDefault="00BF4ABC" w:rsidP="00330F3B">
            <w:pPr>
              <w:autoSpaceDE w:val="0"/>
              <w:autoSpaceDN w:val="0"/>
              <w:adjustRightInd w:val="0"/>
              <w:jc w:val="both"/>
              <w:rPr>
                <w:bCs/>
              </w:rPr>
            </w:pPr>
            <w:r w:rsidRPr="00BF4ABC">
              <w:t>Капитальный ремонт и ремонт дворовых территорий многоквартирных домов и проездов к дворовым территориям</w:t>
            </w:r>
          </w:p>
        </w:tc>
        <w:tc>
          <w:tcPr>
            <w:tcW w:w="2835" w:type="dxa"/>
            <w:tcBorders>
              <w:top w:val="single" w:sz="4" w:space="0" w:color="auto"/>
              <w:left w:val="single" w:sz="4" w:space="0" w:color="auto"/>
              <w:bottom w:val="single" w:sz="4" w:space="0" w:color="auto"/>
              <w:right w:val="single" w:sz="4" w:space="0" w:color="auto"/>
            </w:tcBorders>
          </w:tcPr>
          <w:p w:rsidR="00BF4ABC" w:rsidRPr="00BF4ABC" w:rsidRDefault="00BF4ABC" w:rsidP="00330F3B">
            <w:pPr>
              <w:autoSpaceDE w:val="0"/>
              <w:autoSpaceDN w:val="0"/>
              <w:adjustRightInd w:val="0"/>
              <w:rPr>
                <w:bCs/>
              </w:rPr>
            </w:pPr>
            <w:r w:rsidRPr="00BF4ABC">
              <w:rPr>
                <w:bCs/>
              </w:rPr>
              <w:t>выполнено</w:t>
            </w:r>
          </w:p>
        </w:tc>
        <w:tc>
          <w:tcPr>
            <w:tcW w:w="5812" w:type="dxa"/>
            <w:tcBorders>
              <w:top w:val="single" w:sz="4" w:space="0" w:color="auto"/>
              <w:left w:val="single" w:sz="4" w:space="0" w:color="auto"/>
              <w:bottom w:val="single" w:sz="4" w:space="0" w:color="auto"/>
            </w:tcBorders>
          </w:tcPr>
          <w:p w:rsidR="00BF4ABC" w:rsidRPr="00BF4ABC" w:rsidRDefault="00BF4ABC" w:rsidP="00330F3B">
            <w:pPr>
              <w:autoSpaceDE w:val="0"/>
              <w:autoSpaceDN w:val="0"/>
              <w:adjustRightInd w:val="0"/>
            </w:pPr>
            <w:r w:rsidRPr="00BF4ABC">
              <w:t xml:space="preserve">ремонт дворовых территорий многоквартирных домов и проездов к ним </w:t>
            </w:r>
            <w:proofErr w:type="spellStart"/>
            <w:r w:rsidRPr="00BF4ABC">
              <w:t>с</w:t>
            </w:r>
            <w:proofErr w:type="gramStart"/>
            <w:r w:rsidRPr="00BF4ABC">
              <w:t>.Ю</w:t>
            </w:r>
            <w:proofErr w:type="gramEnd"/>
            <w:r w:rsidRPr="00BF4ABC">
              <w:t>манаи</w:t>
            </w:r>
            <w:proofErr w:type="spellEnd"/>
            <w:r w:rsidRPr="00BF4ABC">
              <w:t xml:space="preserve"> </w:t>
            </w:r>
            <w:proofErr w:type="spellStart"/>
            <w:r w:rsidRPr="00BF4ABC">
              <w:t>ул.Мира</w:t>
            </w:r>
            <w:proofErr w:type="spellEnd"/>
            <w:r w:rsidRPr="00BF4ABC">
              <w:t xml:space="preserve"> д.59 площадью  241 </w:t>
            </w:r>
            <w:proofErr w:type="spellStart"/>
            <w:r w:rsidRPr="00BF4ABC">
              <w:t>кв.м</w:t>
            </w:r>
            <w:proofErr w:type="spellEnd"/>
            <w:r w:rsidRPr="00BF4ABC">
              <w:t>.</w:t>
            </w:r>
          </w:p>
        </w:tc>
      </w:tr>
      <w:tr w:rsidR="00BF4ABC" w:rsidRPr="00BF4ABC" w:rsidTr="00330F3B">
        <w:tc>
          <w:tcPr>
            <w:tcW w:w="922" w:type="dxa"/>
            <w:tcBorders>
              <w:top w:val="single" w:sz="4" w:space="0" w:color="auto"/>
              <w:bottom w:val="single" w:sz="4" w:space="0" w:color="auto"/>
              <w:right w:val="single" w:sz="4" w:space="0" w:color="auto"/>
            </w:tcBorders>
            <w:vAlign w:val="center"/>
          </w:tcPr>
          <w:p w:rsidR="00BF4ABC" w:rsidRPr="00BF4ABC" w:rsidRDefault="00BF4ABC" w:rsidP="00330F3B">
            <w:pPr>
              <w:autoSpaceDE w:val="0"/>
              <w:autoSpaceDN w:val="0"/>
              <w:adjustRightInd w:val="0"/>
              <w:jc w:val="center"/>
              <w:rPr>
                <w:bCs/>
              </w:rPr>
            </w:pPr>
            <w:r w:rsidRPr="00BF4ABC">
              <w:rPr>
                <w:bCs/>
              </w:rPr>
              <w:t>2</w:t>
            </w:r>
          </w:p>
        </w:tc>
        <w:tc>
          <w:tcPr>
            <w:tcW w:w="5599" w:type="dxa"/>
            <w:tcBorders>
              <w:top w:val="single" w:sz="4" w:space="0" w:color="auto"/>
              <w:left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center"/>
              <w:outlineLvl w:val="0"/>
            </w:pPr>
            <w:r w:rsidRPr="00BF4ABC">
              <w:rPr>
                <w:b/>
                <w:bCs/>
              </w:rPr>
              <w:t>Подпрограмма 2</w:t>
            </w:r>
            <w:r w:rsidRPr="00BF4ABC">
              <w:t xml:space="preserve"> </w:t>
            </w:r>
            <w:r w:rsidRPr="00BF4ABC">
              <w:rPr>
                <w:b/>
              </w:rPr>
              <w:t>"Повышение безопасности</w:t>
            </w:r>
          </w:p>
          <w:p w:rsidR="00BF4ABC" w:rsidRPr="00BF4ABC" w:rsidRDefault="00BF4ABC" w:rsidP="00330F3B">
            <w:pPr>
              <w:autoSpaceDE w:val="0"/>
              <w:autoSpaceDN w:val="0"/>
              <w:adjustRightInd w:val="0"/>
              <w:jc w:val="both"/>
              <w:rPr>
                <w:b/>
                <w:bCs/>
              </w:rPr>
            </w:pPr>
            <w:r w:rsidRPr="00BF4ABC">
              <w:rPr>
                <w:b/>
              </w:rPr>
              <w:t>дорожного движения"</w:t>
            </w:r>
          </w:p>
        </w:tc>
        <w:tc>
          <w:tcPr>
            <w:tcW w:w="2835" w:type="dxa"/>
            <w:tcBorders>
              <w:top w:val="single" w:sz="4" w:space="0" w:color="auto"/>
              <w:left w:val="single" w:sz="4" w:space="0" w:color="auto"/>
              <w:bottom w:val="single" w:sz="4" w:space="0" w:color="auto"/>
              <w:right w:val="single" w:sz="4" w:space="0" w:color="auto"/>
            </w:tcBorders>
          </w:tcPr>
          <w:p w:rsidR="00BF4ABC" w:rsidRPr="00BF4ABC" w:rsidRDefault="00BF4ABC" w:rsidP="00330F3B">
            <w:pPr>
              <w:autoSpaceDE w:val="0"/>
              <w:autoSpaceDN w:val="0"/>
              <w:adjustRightInd w:val="0"/>
              <w:rPr>
                <w:bCs/>
              </w:rPr>
            </w:pPr>
          </w:p>
        </w:tc>
        <w:tc>
          <w:tcPr>
            <w:tcW w:w="5812" w:type="dxa"/>
            <w:tcBorders>
              <w:top w:val="single" w:sz="4" w:space="0" w:color="auto"/>
              <w:left w:val="single" w:sz="4" w:space="0" w:color="auto"/>
              <w:bottom w:val="single" w:sz="4" w:space="0" w:color="auto"/>
            </w:tcBorders>
          </w:tcPr>
          <w:p w:rsidR="00BF4ABC" w:rsidRPr="00BF4ABC" w:rsidRDefault="00BF4ABC" w:rsidP="00330F3B">
            <w:pPr>
              <w:autoSpaceDE w:val="0"/>
              <w:autoSpaceDN w:val="0"/>
              <w:adjustRightInd w:val="0"/>
              <w:rPr>
                <w:bCs/>
              </w:rPr>
            </w:pPr>
          </w:p>
        </w:tc>
      </w:tr>
      <w:tr w:rsidR="00BF4ABC" w:rsidRPr="00BF4ABC" w:rsidTr="00330F3B">
        <w:tc>
          <w:tcPr>
            <w:tcW w:w="922" w:type="dxa"/>
            <w:tcBorders>
              <w:top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center"/>
              <w:rPr>
                <w:bCs/>
              </w:rPr>
            </w:pPr>
            <w:r w:rsidRPr="00BF4ABC">
              <w:rPr>
                <w:bCs/>
              </w:rPr>
              <w:t>2.1.</w:t>
            </w:r>
          </w:p>
        </w:tc>
        <w:tc>
          <w:tcPr>
            <w:tcW w:w="5599" w:type="dxa"/>
            <w:tcBorders>
              <w:top w:val="single" w:sz="4" w:space="0" w:color="auto"/>
              <w:left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both"/>
              <w:rPr>
                <w:bCs/>
              </w:rPr>
            </w:pPr>
            <w:r w:rsidRPr="00BF4ABC">
              <w:rPr>
                <w:bCs/>
              </w:rPr>
              <w:t>Основное мероприятие 1</w:t>
            </w:r>
          </w:p>
          <w:p w:rsidR="00BF4ABC" w:rsidRPr="00BF4ABC" w:rsidRDefault="00BF4ABC" w:rsidP="00330F3B">
            <w:pPr>
              <w:autoSpaceDE w:val="0"/>
              <w:autoSpaceDN w:val="0"/>
              <w:adjustRightInd w:val="0"/>
              <w:jc w:val="both"/>
              <w:rPr>
                <w:bCs/>
              </w:rPr>
            </w:pPr>
            <w:r w:rsidRPr="00BF4ABC">
              <w:rPr>
                <w:bCs/>
              </w:rPr>
              <w:t>обустройство и совершенствование опасных участков улично-дорожной сети населенных пунктов;</w:t>
            </w:r>
          </w:p>
        </w:tc>
        <w:tc>
          <w:tcPr>
            <w:tcW w:w="2835" w:type="dxa"/>
            <w:tcBorders>
              <w:top w:val="single" w:sz="4" w:space="0" w:color="auto"/>
              <w:left w:val="single" w:sz="4" w:space="0" w:color="auto"/>
              <w:bottom w:val="single" w:sz="4" w:space="0" w:color="auto"/>
              <w:right w:val="single" w:sz="4" w:space="0" w:color="auto"/>
            </w:tcBorders>
          </w:tcPr>
          <w:p w:rsidR="00BF4ABC" w:rsidRPr="00BF4ABC" w:rsidRDefault="00BF4ABC" w:rsidP="00330F3B">
            <w:pPr>
              <w:autoSpaceDE w:val="0"/>
              <w:autoSpaceDN w:val="0"/>
              <w:adjustRightInd w:val="0"/>
              <w:rPr>
                <w:bCs/>
              </w:rPr>
            </w:pPr>
            <w:r w:rsidRPr="00BF4ABC">
              <w:rPr>
                <w:bCs/>
              </w:rPr>
              <w:t>выполнено</w:t>
            </w:r>
          </w:p>
        </w:tc>
        <w:tc>
          <w:tcPr>
            <w:tcW w:w="5812" w:type="dxa"/>
            <w:tcBorders>
              <w:top w:val="single" w:sz="4" w:space="0" w:color="auto"/>
              <w:left w:val="single" w:sz="4" w:space="0" w:color="auto"/>
              <w:bottom w:val="single" w:sz="4" w:space="0" w:color="auto"/>
            </w:tcBorders>
          </w:tcPr>
          <w:p w:rsidR="00BF4ABC" w:rsidRPr="00BF4ABC" w:rsidRDefault="00BF4ABC" w:rsidP="00330F3B">
            <w:pPr>
              <w:autoSpaceDE w:val="0"/>
              <w:autoSpaceDN w:val="0"/>
              <w:adjustRightInd w:val="0"/>
              <w:jc w:val="both"/>
              <w:rPr>
                <w:bCs/>
              </w:rPr>
            </w:pPr>
            <w:r w:rsidRPr="00BF4ABC">
              <w:rPr>
                <w:bCs/>
              </w:rPr>
              <w:t>Переоснащение дорожными знаками и линиями горизонтальной разметки вблизи общеобразовательных учреждений в соответствии с новыми национальными стандартами РФ.</w:t>
            </w:r>
          </w:p>
        </w:tc>
      </w:tr>
      <w:tr w:rsidR="00BF4ABC" w:rsidRPr="00BF4ABC" w:rsidTr="00330F3B">
        <w:tc>
          <w:tcPr>
            <w:tcW w:w="922" w:type="dxa"/>
            <w:tcBorders>
              <w:top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center"/>
              <w:rPr>
                <w:bCs/>
              </w:rPr>
            </w:pPr>
            <w:r w:rsidRPr="00BF4ABC">
              <w:rPr>
                <w:bCs/>
              </w:rPr>
              <w:t>2.2.</w:t>
            </w:r>
          </w:p>
        </w:tc>
        <w:tc>
          <w:tcPr>
            <w:tcW w:w="5599" w:type="dxa"/>
            <w:tcBorders>
              <w:top w:val="single" w:sz="4" w:space="0" w:color="auto"/>
              <w:left w:val="single" w:sz="4" w:space="0" w:color="auto"/>
              <w:bottom w:val="single" w:sz="4" w:space="0" w:color="auto"/>
              <w:right w:val="single" w:sz="4" w:space="0" w:color="auto"/>
            </w:tcBorders>
          </w:tcPr>
          <w:p w:rsidR="00BF4ABC" w:rsidRPr="00BF4ABC" w:rsidRDefault="00BF4ABC" w:rsidP="00330F3B">
            <w:pPr>
              <w:autoSpaceDE w:val="0"/>
              <w:autoSpaceDN w:val="0"/>
              <w:adjustRightInd w:val="0"/>
              <w:jc w:val="both"/>
              <w:rPr>
                <w:bCs/>
              </w:rPr>
            </w:pPr>
            <w:r w:rsidRPr="00BF4ABC">
              <w:rPr>
                <w:bCs/>
              </w:rPr>
              <w:t>Основное мероприятие 2</w:t>
            </w:r>
          </w:p>
          <w:p w:rsidR="00BF4ABC" w:rsidRPr="00BF4ABC" w:rsidRDefault="00BF4ABC" w:rsidP="00330F3B">
            <w:pPr>
              <w:autoSpaceDE w:val="0"/>
              <w:autoSpaceDN w:val="0"/>
              <w:adjustRightInd w:val="0"/>
              <w:jc w:val="both"/>
              <w:rPr>
                <w:bCs/>
              </w:rPr>
            </w:pPr>
            <w:r w:rsidRPr="00BF4ABC">
              <w:rPr>
                <w:bCs/>
              </w:rPr>
              <w:t>обеспечение безопасности участия детей в дорожном движении</w:t>
            </w:r>
          </w:p>
        </w:tc>
        <w:tc>
          <w:tcPr>
            <w:tcW w:w="2835" w:type="dxa"/>
            <w:tcBorders>
              <w:top w:val="single" w:sz="4" w:space="0" w:color="auto"/>
              <w:left w:val="single" w:sz="4" w:space="0" w:color="auto"/>
              <w:bottom w:val="single" w:sz="4" w:space="0" w:color="auto"/>
              <w:right w:val="single" w:sz="4" w:space="0" w:color="auto"/>
            </w:tcBorders>
          </w:tcPr>
          <w:p w:rsidR="00BF4ABC" w:rsidRPr="00BF4ABC" w:rsidRDefault="00BF4ABC" w:rsidP="00330F3B">
            <w:pPr>
              <w:autoSpaceDE w:val="0"/>
              <w:autoSpaceDN w:val="0"/>
              <w:adjustRightInd w:val="0"/>
              <w:rPr>
                <w:bCs/>
              </w:rPr>
            </w:pPr>
            <w:r w:rsidRPr="00BF4ABC">
              <w:rPr>
                <w:bCs/>
              </w:rPr>
              <w:t>выполнено</w:t>
            </w:r>
          </w:p>
        </w:tc>
        <w:tc>
          <w:tcPr>
            <w:tcW w:w="5812" w:type="dxa"/>
            <w:tcBorders>
              <w:top w:val="single" w:sz="4" w:space="0" w:color="auto"/>
              <w:left w:val="single" w:sz="4" w:space="0" w:color="auto"/>
              <w:bottom w:val="single" w:sz="4" w:space="0" w:color="auto"/>
            </w:tcBorders>
          </w:tcPr>
          <w:p w:rsidR="00BF4ABC" w:rsidRPr="00BF4ABC" w:rsidRDefault="00BF4ABC" w:rsidP="00330F3B">
            <w:pPr>
              <w:autoSpaceDE w:val="0"/>
              <w:autoSpaceDN w:val="0"/>
              <w:adjustRightInd w:val="0"/>
              <w:jc w:val="both"/>
              <w:rPr>
                <w:bCs/>
              </w:rPr>
            </w:pPr>
            <w:r w:rsidRPr="00BF4ABC">
              <w:rPr>
                <w:bCs/>
              </w:rPr>
              <w:t>выполнение профилактического  мероприятия «Безопасное колесо»</w:t>
            </w:r>
          </w:p>
        </w:tc>
      </w:tr>
    </w:tbl>
    <w:p w:rsidR="0001346E" w:rsidRDefault="0001346E">
      <w:pPr>
        <w:spacing w:after="200" w:line="276" w:lineRule="auto"/>
        <w:rPr>
          <w:bCs/>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599"/>
        <w:gridCol w:w="2268"/>
        <w:gridCol w:w="6379"/>
      </w:tblGrid>
      <w:tr w:rsidR="0001346E" w:rsidRPr="00442437" w:rsidTr="00FA4DC1">
        <w:tc>
          <w:tcPr>
            <w:tcW w:w="780" w:type="dxa"/>
            <w:tcBorders>
              <w:top w:val="single" w:sz="4" w:space="0" w:color="auto"/>
              <w:bottom w:val="single" w:sz="4" w:space="0" w:color="auto"/>
              <w:right w:val="single" w:sz="4" w:space="0" w:color="auto"/>
            </w:tcBorders>
          </w:tcPr>
          <w:p w:rsidR="0001346E" w:rsidRPr="0001346E" w:rsidRDefault="0001346E" w:rsidP="00330F3B">
            <w:pPr>
              <w:autoSpaceDE w:val="0"/>
              <w:autoSpaceDN w:val="0"/>
              <w:adjustRightInd w:val="0"/>
              <w:jc w:val="center"/>
              <w:rPr>
                <w:bCs/>
                <w:i/>
              </w:rPr>
            </w:pPr>
            <w:r w:rsidRPr="0001346E">
              <w:rPr>
                <w:bCs/>
                <w:i/>
              </w:rPr>
              <w:t>N</w:t>
            </w:r>
          </w:p>
          <w:p w:rsidR="0001346E" w:rsidRPr="0001346E" w:rsidRDefault="0001346E" w:rsidP="00330F3B">
            <w:pPr>
              <w:autoSpaceDE w:val="0"/>
              <w:autoSpaceDN w:val="0"/>
              <w:adjustRightInd w:val="0"/>
              <w:jc w:val="center"/>
              <w:rPr>
                <w:bCs/>
                <w:i/>
              </w:rPr>
            </w:pPr>
            <w:proofErr w:type="spellStart"/>
            <w:r w:rsidRPr="0001346E">
              <w:rPr>
                <w:bCs/>
                <w:i/>
              </w:rPr>
              <w:t>пп</w:t>
            </w:r>
            <w:proofErr w:type="spellEnd"/>
          </w:p>
        </w:tc>
        <w:tc>
          <w:tcPr>
            <w:tcW w:w="5599" w:type="dxa"/>
            <w:tcBorders>
              <w:top w:val="single" w:sz="4" w:space="0" w:color="auto"/>
              <w:left w:val="single" w:sz="4" w:space="0" w:color="auto"/>
              <w:bottom w:val="single" w:sz="4" w:space="0" w:color="auto"/>
              <w:right w:val="single" w:sz="4" w:space="0" w:color="auto"/>
            </w:tcBorders>
          </w:tcPr>
          <w:p w:rsidR="0001346E" w:rsidRPr="0001346E" w:rsidRDefault="0001346E" w:rsidP="00330F3B">
            <w:pPr>
              <w:autoSpaceDE w:val="0"/>
              <w:autoSpaceDN w:val="0"/>
              <w:adjustRightInd w:val="0"/>
              <w:jc w:val="center"/>
              <w:rPr>
                <w:bCs/>
                <w:i/>
              </w:rPr>
            </w:pPr>
            <w:r w:rsidRPr="0001346E">
              <w:rPr>
                <w:bCs/>
                <w:i/>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268" w:type="dxa"/>
            <w:tcBorders>
              <w:top w:val="single" w:sz="4" w:space="0" w:color="auto"/>
              <w:left w:val="single" w:sz="4" w:space="0" w:color="auto"/>
              <w:bottom w:val="single" w:sz="4" w:space="0" w:color="auto"/>
              <w:right w:val="single" w:sz="4" w:space="0" w:color="auto"/>
            </w:tcBorders>
          </w:tcPr>
          <w:p w:rsidR="0001346E" w:rsidRPr="0001346E" w:rsidRDefault="0001346E" w:rsidP="00330F3B">
            <w:pPr>
              <w:autoSpaceDE w:val="0"/>
              <w:autoSpaceDN w:val="0"/>
              <w:adjustRightInd w:val="0"/>
              <w:jc w:val="center"/>
              <w:rPr>
                <w:bCs/>
                <w:i/>
              </w:rPr>
            </w:pPr>
            <w:r w:rsidRPr="0001346E">
              <w:rPr>
                <w:bCs/>
                <w:i/>
              </w:rPr>
              <w:t xml:space="preserve">Сведения о выполнении соответствующего мероприятия </w:t>
            </w:r>
            <w:hyperlink w:anchor="Par47" w:history="1">
              <w:r w:rsidRPr="0001346E">
                <w:rPr>
                  <w:bCs/>
                  <w:i/>
                  <w:color w:val="0000FF"/>
                </w:rPr>
                <w:t>&lt;1&gt;</w:t>
              </w:r>
            </w:hyperlink>
          </w:p>
        </w:tc>
        <w:tc>
          <w:tcPr>
            <w:tcW w:w="6379" w:type="dxa"/>
            <w:tcBorders>
              <w:top w:val="single" w:sz="4" w:space="0" w:color="auto"/>
              <w:left w:val="single" w:sz="4" w:space="0" w:color="auto"/>
              <w:bottom w:val="single" w:sz="4" w:space="0" w:color="auto"/>
            </w:tcBorders>
          </w:tcPr>
          <w:p w:rsidR="0001346E" w:rsidRPr="0001346E" w:rsidRDefault="0001346E" w:rsidP="00330F3B">
            <w:pPr>
              <w:autoSpaceDE w:val="0"/>
              <w:autoSpaceDN w:val="0"/>
              <w:adjustRightInd w:val="0"/>
              <w:jc w:val="center"/>
              <w:rPr>
                <w:bCs/>
                <w:i/>
              </w:rPr>
            </w:pPr>
            <w:r w:rsidRPr="0001346E">
              <w:rPr>
                <w:bCs/>
                <w:i/>
              </w:rPr>
              <w:t xml:space="preserve">Примечание </w:t>
            </w:r>
            <w:hyperlink w:anchor="Par48" w:history="1">
              <w:r w:rsidRPr="0001346E">
                <w:rPr>
                  <w:bCs/>
                  <w:i/>
                  <w:color w:val="0000FF"/>
                </w:rPr>
                <w:t>&lt;2&gt;</w:t>
              </w:r>
            </w:hyperlink>
          </w:p>
        </w:tc>
      </w:tr>
      <w:tr w:rsidR="0001346E" w:rsidRPr="00442437" w:rsidTr="00FA4DC1">
        <w:tc>
          <w:tcPr>
            <w:tcW w:w="780" w:type="dxa"/>
            <w:tcBorders>
              <w:top w:val="single" w:sz="4" w:space="0" w:color="auto"/>
              <w:bottom w:val="single" w:sz="4" w:space="0" w:color="auto"/>
              <w:right w:val="single" w:sz="4" w:space="0" w:color="auto"/>
            </w:tcBorders>
          </w:tcPr>
          <w:p w:rsidR="0001346E" w:rsidRPr="0001346E" w:rsidRDefault="0001346E" w:rsidP="00330F3B">
            <w:pPr>
              <w:autoSpaceDE w:val="0"/>
              <w:autoSpaceDN w:val="0"/>
              <w:adjustRightInd w:val="0"/>
              <w:jc w:val="center"/>
              <w:rPr>
                <w:bCs/>
                <w:i/>
              </w:rPr>
            </w:pPr>
            <w:r w:rsidRPr="0001346E">
              <w:rPr>
                <w:bCs/>
                <w:i/>
              </w:rPr>
              <w:t>1</w:t>
            </w:r>
          </w:p>
        </w:tc>
        <w:tc>
          <w:tcPr>
            <w:tcW w:w="5599" w:type="dxa"/>
            <w:tcBorders>
              <w:top w:val="single" w:sz="4" w:space="0" w:color="auto"/>
              <w:left w:val="single" w:sz="4" w:space="0" w:color="auto"/>
              <w:bottom w:val="single" w:sz="4" w:space="0" w:color="auto"/>
              <w:right w:val="single" w:sz="4" w:space="0" w:color="auto"/>
            </w:tcBorders>
          </w:tcPr>
          <w:p w:rsidR="0001346E" w:rsidRPr="0001346E" w:rsidRDefault="0001346E" w:rsidP="00330F3B">
            <w:pPr>
              <w:autoSpaceDE w:val="0"/>
              <w:autoSpaceDN w:val="0"/>
              <w:adjustRightInd w:val="0"/>
              <w:jc w:val="center"/>
              <w:rPr>
                <w:bCs/>
                <w:i/>
              </w:rPr>
            </w:pPr>
            <w:r w:rsidRPr="0001346E">
              <w:rPr>
                <w:bCs/>
                <w:i/>
              </w:rPr>
              <w:t>2</w:t>
            </w:r>
          </w:p>
        </w:tc>
        <w:tc>
          <w:tcPr>
            <w:tcW w:w="2268" w:type="dxa"/>
            <w:tcBorders>
              <w:top w:val="single" w:sz="4" w:space="0" w:color="auto"/>
              <w:left w:val="single" w:sz="4" w:space="0" w:color="auto"/>
              <w:bottom w:val="single" w:sz="4" w:space="0" w:color="auto"/>
              <w:right w:val="single" w:sz="4" w:space="0" w:color="auto"/>
            </w:tcBorders>
          </w:tcPr>
          <w:p w:rsidR="0001346E" w:rsidRPr="0001346E" w:rsidRDefault="0001346E" w:rsidP="00330F3B">
            <w:pPr>
              <w:autoSpaceDE w:val="0"/>
              <w:autoSpaceDN w:val="0"/>
              <w:adjustRightInd w:val="0"/>
              <w:jc w:val="center"/>
              <w:rPr>
                <w:bCs/>
                <w:i/>
              </w:rPr>
            </w:pPr>
            <w:r w:rsidRPr="0001346E">
              <w:rPr>
                <w:bCs/>
                <w:i/>
              </w:rPr>
              <w:t>3</w:t>
            </w:r>
          </w:p>
        </w:tc>
        <w:tc>
          <w:tcPr>
            <w:tcW w:w="6379" w:type="dxa"/>
            <w:tcBorders>
              <w:top w:val="single" w:sz="4" w:space="0" w:color="auto"/>
              <w:left w:val="single" w:sz="4" w:space="0" w:color="auto"/>
              <w:bottom w:val="single" w:sz="4" w:space="0" w:color="auto"/>
            </w:tcBorders>
          </w:tcPr>
          <w:p w:rsidR="0001346E" w:rsidRPr="0001346E" w:rsidRDefault="0001346E" w:rsidP="00330F3B">
            <w:pPr>
              <w:autoSpaceDE w:val="0"/>
              <w:autoSpaceDN w:val="0"/>
              <w:adjustRightInd w:val="0"/>
              <w:jc w:val="center"/>
              <w:rPr>
                <w:bCs/>
                <w:i/>
              </w:rPr>
            </w:pPr>
            <w:r w:rsidRPr="0001346E">
              <w:rPr>
                <w:bCs/>
                <w:i/>
              </w:rPr>
              <w:t>4</w:t>
            </w:r>
          </w:p>
        </w:tc>
      </w:tr>
      <w:tr w:rsidR="0001346E" w:rsidRPr="00442437" w:rsidTr="00FA4DC1">
        <w:tc>
          <w:tcPr>
            <w:tcW w:w="780" w:type="dxa"/>
            <w:tcBorders>
              <w:top w:val="single" w:sz="4" w:space="0" w:color="auto"/>
              <w:bottom w:val="single" w:sz="4" w:space="0" w:color="auto"/>
              <w:right w:val="single" w:sz="4" w:space="0" w:color="auto"/>
            </w:tcBorders>
          </w:tcPr>
          <w:p w:rsidR="0001346E" w:rsidRPr="00442437" w:rsidRDefault="0001346E" w:rsidP="00330F3B">
            <w:pPr>
              <w:autoSpaceDE w:val="0"/>
              <w:autoSpaceDN w:val="0"/>
              <w:adjustRightInd w:val="0"/>
              <w:outlineLvl w:val="0"/>
              <w:rPr>
                <w:bCs/>
              </w:rPr>
            </w:pPr>
          </w:p>
        </w:tc>
        <w:tc>
          <w:tcPr>
            <w:tcW w:w="14246" w:type="dxa"/>
            <w:gridSpan w:val="3"/>
            <w:tcBorders>
              <w:top w:val="single" w:sz="4" w:space="0" w:color="auto"/>
              <w:left w:val="single" w:sz="4" w:space="0" w:color="auto"/>
              <w:bottom w:val="single" w:sz="4" w:space="0" w:color="auto"/>
            </w:tcBorders>
          </w:tcPr>
          <w:p w:rsidR="0001346E" w:rsidRPr="0001346E" w:rsidRDefault="0001346E" w:rsidP="00330F3B">
            <w:pPr>
              <w:autoSpaceDE w:val="0"/>
              <w:autoSpaceDN w:val="0"/>
              <w:adjustRightInd w:val="0"/>
              <w:rPr>
                <w:b/>
                <w:bCs/>
                <w:u w:val="single"/>
              </w:rPr>
            </w:pPr>
            <w:r w:rsidRPr="0001346E">
              <w:rPr>
                <w:b/>
                <w:bCs/>
                <w:u w:val="single"/>
              </w:rPr>
              <w:t xml:space="preserve">Муниципальная программа Шумерлинского района «Управление общественными финансами и муниципальным долгом </w:t>
            </w:r>
            <w:r w:rsidRPr="0001346E">
              <w:rPr>
                <w:b/>
                <w:bCs/>
                <w:u w:val="single"/>
              </w:rPr>
              <w:lastRenderedPageBreak/>
              <w:t xml:space="preserve">Шумерлинского района» </w:t>
            </w:r>
          </w:p>
        </w:tc>
      </w:tr>
      <w:tr w:rsidR="0001346E" w:rsidRPr="00442437" w:rsidTr="00FA4DC1">
        <w:tc>
          <w:tcPr>
            <w:tcW w:w="780" w:type="dxa"/>
            <w:tcBorders>
              <w:top w:val="single" w:sz="4" w:space="0" w:color="auto"/>
              <w:bottom w:val="single" w:sz="4" w:space="0" w:color="auto"/>
              <w:right w:val="single" w:sz="4" w:space="0" w:color="auto"/>
            </w:tcBorders>
          </w:tcPr>
          <w:p w:rsidR="0001346E" w:rsidRPr="00442437" w:rsidRDefault="003E43FB" w:rsidP="00330F3B">
            <w:pPr>
              <w:autoSpaceDE w:val="0"/>
              <w:autoSpaceDN w:val="0"/>
              <w:adjustRightInd w:val="0"/>
              <w:rPr>
                <w:bCs/>
              </w:rPr>
            </w:pPr>
            <w:r>
              <w:rPr>
                <w:bCs/>
              </w:rPr>
              <w:lastRenderedPageBreak/>
              <w:t>1</w:t>
            </w:r>
            <w:r w:rsidR="0001346E">
              <w:rPr>
                <w:bCs/>
              </w:rPr>
              <w:t>.1</w:t>
            </w:r>
          </w:p>
        </w:tc>
        <w:tc>
          <w:tcPr>
            <w:tcW w:w="5599" w:type="dxa"/>
            <w:tcBorders>
              <w:top w:val="single" w:sz="4" w:space="0" w:color="auto"/>
              <w:left w:val="single" w:sz="4" w:space="0" w:color="auto"/>
              <w:bottom w:val="single" w:sz="4" w:space="0" w:color="auto"/>
              <w:right w:val="single" w:sz="4" w:space="0" w:color="auto"/>
            </w:tcBorders>
          </w:tcPr>
          <w:p w:rsidR="0001346E" w:rsidRPr="00442437" w:rsidRDefault="0001346E" w:rsidP="00330F3B">
            <w:pPr>
              <w:autoSpaceDE w:val="0"/>
              <w:autoSpaceDN w:val="0"/>
              <w:adjustRightInd w:val="0"/>
              <w:jc w:val="both"/>
              <w:rPr>
                <w:bCs/>
              </w:rPr>
            </w:pPr>
            <w:r>
              <w:rPr>
                <w:bCs/>
              </w:rPr>
              <w:t>Подпрограмма «Совершенствование бюджетной политики и обеспечение сбалансированности  консолидированного бюджета Шумерлинского района»</w:t>
            </w:r>
          </w:p>
        </w:tc>
        <w:tc>
          <w:tcPr>
            <w:tcW w:w="2268" w:type="dxa"/>
            <w:tcBorders>
              <w:top w:val="single" w:sz="4" w:space="0" w:color="auto"/>
              <w:left w:val="single" w:sz="4" w:space="0" w:color="auto"/>
              <w:bottom w:val="single" w:sz="4" w:space="0" w:color="auto"/>
              <w:right w:val="single" w:sz="4" w:space="0" w:color="auto"/>
            </w:tcBorders>
          </w:tcPr>
          <w:p w:rsidR="0001346E" w:rsidRPr="00442437" w:rsidRDefault="0001346E" w:rsidP="00330F3B">
            <w:pPr>
              <w:autoSpaceDE w:val="0"/>
              <w:autoSpaceDN w:val="0"/>
              <w:adjustRightInd w:val="0"/>
              <w:jc w:val="center"/>
              <w:rPr>
                <w:bCs/>
              </w:rPr>
            </w:pPr>
            <w:r>
              <w:rPr>
                <w:bCs/>
              </w:rPr>
              <w:t>Выполнено</w:t>
            </w:r>
          </w:p>
        </w:tc>
        <w:tc>
          <w:tcPr>
            <w:tcW w:w="6379" w:type="dxa"/>
            <w:tcBorders>
              <w:top w:val="single" w:sz="4" w:space="0" w:color="auto"/>
              <w:left w:val="single" w:sz="4" w:space="0" w:color="auto"/>
              <w:bottom w:val="single" w:sz="4" w:space="0" w:color="auto"/>
            </w:tcBorders>
          </w:tcPr>
          <w:p w:rsidR="0001346E" w:rsidRPr="00442437" w:rsidRDefault="0001346E" w:rsidP="00330F3B">
            <w:pPr>
              <w:autoSpaceDE w:val="0"/>
              <w:autoSpaceDN w:val="0"/>
              <w:adjustRightInd w:val="0"/>
              <w:jc w:val="center"/>
              <w:rPr>
                <w:bCs/>
              </w:rPr>
            </w:pPr>
            <w:r>
              <w:rPr>
                <w:bCs/>
              </w:rPr>
              <w:t>Х</w:t>
            </w:r>
          </w:p>
        </w:tc>
      </w:tr>
      <w:tr w:rsidR="0001346E" w:rsidRPr="00442437" w:rsidTr="00FA4DC1">
        <w:trPr>
          <w:trHeight w:val="1605"/>
        </w:trPr>
        <w:tc>
          <w:tcPr>
            <w:tcW w:w="780" w:type="dxa"/>
            <w:tcBorders>
              <w:top w:val="single" w:sz="4" w:space="0" w:color="auto"/>
              <w:bottom w:val="single" w:sz="4" w:space="0" w:color="auto"/>
              <w:right w:val="single" w:sz="4" w:space="0" w:color="auto"/>
            </w:tcBorders>
          </w:tcPr>
          <w:p w:rsidR="0001346E" w:rsidRPr="00442437" w:rsidRDefault="003E43FB" w:rsidP="00330F3B">
            <w:pPr>
              <w:autoSpaceDE w:val="0"/>
              <w:autoSpaceDN w:val="0"/>
              <w:adjustRightInd w:val="0"/>
              <w:jc w:val="center"/>
              <w:rPr>
                <w:bCs/>
              </w:rPr>
            </w:pPr>
            <w:r>
              <w:rPr>
                <w:bCs/>
              </w:rPr>
              <w:t>1</w:t>
            </w:r>
            <w:r w:rsidR="0001346E">
              <w:rPr>
                <w:bCs/>
              </w:rPr>
              <w:t>.1.</w:t>
            </w:r>
            <w:r w:rsidR="0001346E" w:rsidRPr="00442437">
              <w:rPr>
                <w:bCs/>
              </w:rPr>
              <w:t>1</w:t>
            </w:r>
          </w:p>
        </w:tc>
        <w:tc>
          <w:tcPr>
            <w:tcW w:w="5599" w:type="dxa"/>
            <w:tcBorders>
              <w:top w:val="single" w:sz="4" w:space="0" w:color="auto"/>
              <w:left w:val="single" w:sz="4" w:space="0" w:color="auto"/>
              <w:bottom w:val="single" w:sz="4" w:space="0" w:color="auto"/>
              <w:right w:val="single" w:sz="4" w:space="0" w:color="auto"/>
            </w:tcBorders>
          </w:tcPr>
          <w:p w:rsidR="0001346E" w:rsidRPr="00442437" w:rsidRDefault="0001346E" w:rsidP="00330F3B">
            <w:pPr>
              <w:autoSpaceDE w:val="0"/>
              <w:autoSpaceDN w:val="0"/>
              <w:adjustRightInd w:val="0"/>
              <w:jc w:val="both"/>
              <w:rPr>
                <w:bCs/>
              </w:rPr>
            </w:pPr>
            <w:r w:rsidRPr="00442437">
              <w:rPr>
                <w:bCs/>
              </w:rPr>
              <w:t xml:space="preserve">Основное мероприятие </w:t>
            </w:r>
            <w:r>
              <w:rPr>
                <w:bCs/>
              </w:rPr>
              <w:t>«Развитие бюджетного планирования, формирование бюджета Шумерлинского района Чувашской Республики на очередной  финансовый год и плановый период»</w:t>
            </w:r>
          </w:p>
        </w:tc>
        <w:tc>
          <w:tcPr>
            <w:tcW w:w="2268" w:type="dxa"/>
            <w:tcBorders>
              <w:top w:val="single" w:sz="4" w:space="0" w:color="auto"/>
              <w:left w:val="single" w:sz="4" w:space="0" w:color="auto"/>
              <w:bottom w:val="single" w:sz="4" w:space="0" w:color="auto"/>
              <w:right w:val="single" w:sz="4" w:space="0" w:color="auto"/>
            </w:tcBorders>
          </w:tcPr>
          <w:p w:rsidR="0001346E" w:rsidRPr="00442437" w:rsidRDefault="0001346E" w:rsidP="00330F3B">
            <w:pPr>
              <w:autoSpaceDE w:val="0"/>
              <w:autoSpaceDN w:val="0"/>
              <w:adjustRightInd w:val="0"/>
              <w:jc w:val="center"/>
              <w:rPr>
                <w:bCs/>
              </w:rPr>
            </w:pPr>
            <w:r>
              <w:rPr>
                <w:bCs/>
              </w:rPr>
              <w:t>Не выполнено</w:t>
            </w:r>
          </w:p>
        </w:tc>
        <w:tc>
          <w:tcPr>
            <w:tcW w:w="6379" w:type="dxa"/>
            <w:tcBorders>
              <w:top w:val="single" w:sz="4" w:space="0" w:color="auto"/>
              <w:left w:val="single" w:sz="4" w:space="0" w:color="auto"/>
              <w:bottom w:val="single" w:sz="4" w:space="0" w:color="auto"/>
            </w:tcBorders>
          </w:tcPr>
          <w:p w:rsidR="0001346E" w:rsidRPr="00442437" w:rsidRDefault="0001346E" w:rsidP="00330F3B">
            <w:pPr>
              <w:jc w:val="both"/>
              <w:rPr>
                <w:bCs/>
              </w:rPr>
            </w:pPr>
            <w:r w:rsidRPr="0007066C">
              <w:t xml:space="preserve">Остаток </w:t>
            </w:r>
            <w:r>
              <w:t xml:space="preserve"> 30,0</w:t>
            </w:r>
            <w:r w:rsidRPr="0007066C">
              <w:t xml:space="preserve">  тыс. руб. по резервному фонду не использовался в связи с отсутствием потребности. Денежные средства в сумме </w:t>
            </w:r>
            <w:r>
              <w:t>20,0</w:t>
            </w:r>
            <w:r w:rsidRPr="0007066C">
              <w:t xml:space="preserve"> тыс. рублей были направлены на выделение материальной помощи  погорельцам</w:t>
            </w:r>
            <w:r>
              <w:t xml:space="preserve"> в соответствии с распоряжением администрации Шумерлинского района и приказов финансового отдела.</w:t>
            </w:r>
          </w:p>
        </w:tc>
      </w:tr>
      <w:tr w:rsidR="0001346E" w:rsidRPr="00442437" w:rsidTr="00FA4DC1">
        <w:trPr>
          <w:trHeight w:val="1605"/>
        </w:trPr>
        <w:tc>
          <w:tcPr>
            <w:tcW w:w="780" w:type="dxa"/>
            <w:tcBorders>
              <w:top w:val="single" w:sz="4" w:space="0" w:color="auto"/>
              <w:bottom w:val="single" w:sz="4" w:space="0" w:color="auto"/>
              <w:right w:val="single" w:sz="4" w:space="0" w:color="auto"/>
            </w:tcBorders>
          </w:tcPr>
          <w:p w:rsidR="0001346E" w:rsidRDefault="0001346E" w:rsidP="00330F3B">
            <w:pPr>
              <w:autoSpaceDE w:val="0"/>
              <w:autoSpaceDN w:val="0"/>
              <w:adjustRightInd w:val="0"/>
              <w:jc w:val="center"/>
              <w:rPr>
                <w:bCs/>
              </w:rPr>
            </w:pPr>
            <w:r>
              <w:rPr>
                <w:bCs/>
              </w:rPr>
              <w:t>15.1.2</w:t>
            </w:r>
          </w:p>
        </w:tc>
        <w:tc>
          <w:tcPr>
            <w:tcW w:w="5599" w:type="dxa"/>
            <w:tcBorders>
              <w:top w:val="single" w:sz="4" w:space="0" w:color="auto"/>
              <w:left w:val="single" w:sz="4" w:space="0" w:color="auto"/>
              <w:bottom w:val="single" w:sz="4" w:space="0" w:color="auto"/>
              <w:right w:val="single" w:sz="4" w:space="0" w:color="auto"/>
            </w:tcBorders>
          </w:tcPr>
          <w:p w:rsidR="0001346E" w:rsidRPr="00442437" w:rsidRDefault="0001346E" w:rsidP="00330F3B">
            <w:pPr>
              <w:autoSpaceDE w:val="0"/>
              <w:autoSpaceDN w:val="0"/>
              <w:adjustRightInd w:val="0"/>
              <w:jc w:val="both"/>
              <w:rPr>
                <w:bCs/>
              </w:rPr>
            </w:pPr>
            <w:r>
              <w:rPr>
                <w:bCs/>
              </w:rPr>
              <w:t>Основное мероприятие « Организация исполнения и подготовки отчетов об исполнении муниципального бюджета»</w:t>
            </w:r>
          </w:p>
        </w:tc>
        <w:tc>
          <w:tcPr>
            <w:tcW w:w="2268" w:type="dxa"/>
            <w:tcBorders>
              <w:top w:val="single" w:sz="4" w:space="0" w:color="auto"/>
              <w:left w:val="single" w:sz="4" w:space="0" w:color="auto"/>
              <w:bottom w:val="single" w:sz="4" w:space="0" w:color="auto"/>
              <w:right w:val="single" w:sz="4" w:space="0" w:color="auto"/>
            </w:tcBorders>
          </w:tcPr>
          <w:p w:rsidR="0001346E" w:rsidRDefault="0001346E" w:rsidP="00330F3B">
            <w:pPr>
              <w:autoSpaceDE w:val="0"/>
              <w:autoSpaceDN w:val="0"/>
              <w:adjustRightInd w:val="0"/>
              <w:jc w:val="center"/>
              <w:rPr>
                <w:bCs/>
              </w:rPr>
            </w:pPr>
            <w:r>
              <w:rPr>
                <w:bCs/>
              </w:rPr>
              <w:t>Выполнено</w:t>
            </w:r>
          </w:p>
        </w:tc>
        <w:tc>
          <w:tcPr>
            <w:tcW w:w="6379" w:type="dxa"/>
            <w:tcBorders>
              <w:top w:val="single" w:sz="4" w:space="0" w:color="auto"/>
              <w:left w:val="single" w:sz="4" w:space="0" w:color="auto"/>
              <w:bottom w:val="single" w:sz="4" w:space="0" w:color="auto"/>
            </w:tcBorders>
          </w:tcPr>
          <w:p w:rsidR="0001346E" w:rsidRPr="0007066C" w:rsidRDefault="0001346E" w:rsidP="00330F3B">
            <w:pPr>
              <w:jc w:val="both"/>
            </w:pPr>
            <w:r>
              <w:t xml:space="preserve">В рамках данного мероприятия были направлены средства для своевременного выполнения обязательств по исполнению судебных актов по обращению взыскания на средства бюджета Шумерлинского района. Исполнение судебных актов по обращению взыскания на средства бюджета Шумерлинского района осуществлялось в соответствии с порядком, установленным статьями 242.1, 242.2, 242.4 БК РФ. </w:t>
            </w:r>
          </w:p>
        </w:tc>
      </w:tr>
      <w:tr w:rsidR="0001346E" w:rsidRPr="00442437" w:rsidTr="00FA4DC1">
        <w:tc>
          <w:tcPr>
            <w:tcW w:w="780" w:type="dxa"/>
            <w:tcBorders>
              <w:top w:val="single" w:sz="4" w:space="0" w:color="auto"/>
              <w:bottom w:val="single" w:sz="4" w:space="0" w:color="auto"/>
              <w:right w:val="single" w:sz="4" w:space="0" w:color="auto"/>
            </w:tcBorders>
          </w:tcPr>
          <w:p w:rsidR="0001346E" w:rsidRPr="00442437" w:rsidRDefault="0001346E" w:rsidP="00330F3B">
            <w:pPr>
              <w:autoSpaceDE w:val="0"/>
              <w:autoSpaceDN w:val="0"/>
              <w:adjustRightInd w:val="0"/>
              <w:jc w:val="center"/>
              <w:rPr>
                <w:bCs/>
              </w:rPr>
            </w:pPr>
            <w:r>
              <w:rPr>
                <w:bCs/>
              </w:rPr>
              <w:t>15.1.3</w:t>
            </w:r>
          </w:p>
        </w:tc>
        <w:tc>
          <w:tcPr>
            <w:tcW w:w="5599" w:type="dxa"/>
            <w:tcBorders>
              <w:top w:val="single" w:sz="4" w:space="0" w:color="auto"/>
              <w:left w:val="single" w:sz="4" w:space="0" w:color="auto"/>
              <w:bottom w:val="single" w:sz="4" w:space="0" w:color="auto"/>
              <w:right w:val="single" w:sz="4" w:space="0" w:color="auto"/>
            </w:tcBorders>
          </w:tcPr>
          <w:p w:rsidR="0001346E" w:rsidRPr="00442437" w:rsidRDefault="0001346E" w:rsidP="00330F3B">
            <w:pPr>
              <w:autoSpaceDE w:val="0"/>
              <w:autoSpaceDN w:val="0"/>
              <w:adjustRightInd w:val="0"/>
              <w:jc w:val="both"/>
              <w:rPr>
                <w:bCs/>
              </w:rPr>
            </w:pPr>
            <w:r w:rsidRPr="00442437">
              <w:rPr>
                <w:bCs/>
              </w:rPr>
              <w:t xml:space="preserve">Основное мероприятие </w:t>
            </w:r>
            <w:r>
              <w:rPr>
                <w:bCs/>
              </w:rPr>
              <w:t xml:space="preserve">«Осуществление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w:t>
            </w:r>
          </w:p>
        </w:tc>
        <w:tc>
          <w:tcPr>
            <w:tcW w:w="2268" w:type="dxa"/>
            <w:tcBorders>
              <w:top w:val="single" w:sz="4" w:space="0" w:color="auto"/>
              <w:left w:val="single" w:sz="4" w:space="0" w:color="auto"/>
              <w:bottom w:val="single" w:sz="4" w:space="0" w:color="auto"/>
              <w:right w:val="single" w:sz="4" w:space="0" w:color="auto"/>
            </w:tcBorders>
          </w:tcPr>
          <w:p w:rsidR="0001346E" w:rsidRPr="00442437" w:rsidRDefault="0001346E" w:rsidP="00330F3B">
            <w:pPr>
              <w:autoSpaceDE w:val="0"/>
              <w:autoSpaceDN w:val="0"/>
              <w:adjustRightInd w:val="0"/>
              <w:jc w:val="center"/>
              <w:rPr>
                <w:bCs/>
              </w:rPr>
            </w:pPr>
            <w:r>
              <w:rPr>
                <w:bCs/>
              </w:rPr>
              <w:t>Выполнено</w:t>
            </w:r>
          </w:p>
        </w:tc>
        <w:tc>
          <w:tcPr>
            <w:tcW w:w="6379" w:type="dxa"/>
            <w:tcBorders>
              <w:top w:val="single" w:sz="4" w:space="0" w:color="auto"/>
              <w:left w:val="single" w:sz="4" w:space="0" w:color="auto"/>
              <w:bottom w:val="single" w:sz="4" w:space="0" w:color="auto"/>
            </w:tcBorders>
          </w:tcPr>
          <w:p w:rsidR="0001346E" w:rsidRPr="00442437" w:rsidRDefault="0001346E" w:rsidP="00330F3B">
            <w:pPr>
              <w:pStyle w:val="af0"/>
              <w:spacing w:after="0"/>
              <w:ind w:firstLine="80"/>
              <w:jc w:val="both"/>
              <w:rPr>
                <w:bCs/>
              </w:rPr>
            </w:pPr>
            <w:r>
              <w:t>И</w:t>
            </w:r>
            <w:r w:rsidRPr="009D5DC6">
              <w:t>з бюджета Шумерлинского района в 201</w:t>
            </w:r>
            <w:r>
              <w:t>9</w:t>
            </w:r>
            <w:r w:rsidRPr="009D5DC6">
              <w:t xml:space="preserve"> году поселениям направлено дотации на выравнивание  уровня  бюджетной обеспеченности в сумме </w:t>
            </w:r>
            <w:r>
              <w:t>7 868,8</w:t>
            </w:r>
            <w:r w:rsidRPr="009D5DC6">
              <w:t xml:space="preserve"> тыс.</w:t>
            </w:r>
            <w:r>
              <w:t xml:space="preserve"> </w:t>
            </w:r>
            <w:r w:rsidRPr="009D5DC6">
              <w:t xml:space="preserve">рублей  за счет средств республиканского бюджета, дотации на поддержку мер по обеспечению сбалансированности бюджетов в сумме </w:t>
            </w:r>
            <w:r>
              <w:t>11 384,0</w:t>
            </w:r>
            <w:r w:rsidRPr="009D5DC6">
              <w:t xml:space="preserve"> тыс.</w:t>
            </w:r>
            <w:r>
              <w:t xml:space="preserve"> </w:t>
            </w:r>
            <w:r w:rsidRPr="009D5DC6">
              <w:t>рублей за счет средств  бюджета</w:t>
            </w:r>
            <w:r>
              <w:t xml:space="preserve"> Шумерлинского района</w:t>
            </w:r>
            <w:r w:rsidRPr="009D5DC6">
              <w:t xml:space="preserve">. Расходы по расчету и предоставлению дотаций сельским поселениям составили </w:t>
            </w:r>
            <w:r>
              <w:t>131,0</w:t>
            </w:r>
            <w:r w:rsidRPr="009D5DC6">
              <w:t xml:space="preserve"> тыс.</w:t>
            </w:r>
            <w:r>
              <w:t xml:space="preserve"> </w:t>
            </w:r>
            <w:r w:rsidRPr="009D5DC6">
              <w:t>рублей</w:t>
            </w:r>
            <w:proofErr w:type="gramStart"/>
            <w:r>
              <w:t xml:space="preserve"> </w:t>
            </w:r>
            <w:r w:rsidRPr="009D5DC6">
              <w:t>.</w:t>
            </w:r>
            <w:proofErr w:type="gramEnd"/>
            <w:r w:rsidRPr="009D5DC6">
              <w:t xml:space="preserve"> </w:t>
            </w:r>
            <w:r>
              <w:t xml:space="preserve">На реализацию вопросов местного значения в сфере образования и спорта за счет субсидий </w:t>
            </w:r>
            <w:r w:rsidRPr="009D5DC6">
              <w:t>предоставляемых из республиканского бюджета Чувашской Республики направлено</w:t>
            </w:r>
            <w:r>
              <w:t xml:space="preserve"> 11 097,2</w:t>
            </w:r>
            <w:r w:rsidRPr="009D5DC6">
              <w:t xml:space="preserve"> тыс.</w:t>
            </w:r>
            <w:r>
              <w:t xml:space="preserve"> </w:t>
            </w:r>
            <w:r w:rsidRPr="009D5DC6">
              <w:t>рублей</w:t>
            </w:r>
            <w:r>
              <w:t xml:space="preserve">, за счет средств  бюджета Шумерлинского района в рамках обеспечения </w:t>
            </w:r>
            <w:proofErr w:type="spellStart"/>
            <w:r>
              <w:t>софинансирования</w:t>
            </w:r>
            <w:proofErr w:type="spellEnd"/>
            <w:r>
              <w:t xml:space="preserve"> направлено 112,1 тыс. </w:t>
            </w:r>
            <w:r>
              <w:lastRenderedPageBreak/>
              <w:t xml:space="preserve">рублей. На поощрение за содействие достижения значений (уровней) показателей для оценки </w:t>
            </w:r>
            <w:proofErr w:type="gramStart"/>
            <w:r>
              <w:t>эффективности деятельности высших должностей лиц субъектов РФ</w:t>
            </w:r>
            <w:proofErr w:type="gramEnd"/>
            <w:r>
              <w:t xml:space="preserve">  и деятельности ОИВ субъектов РФ в 2019 году за счет средств федерального бюджета 1 349,3 тыс. рублей. На осуществление  первичного воинского учета на территориях, где отсутствуют военные комиссариаты, за счет </w:t>
            </w:r>
            <w:proofErr w:type="gramStart"/>
            <w:r>
              <w:t>субвенции, предоставляемой из федерального бюджета бюджетам сельских поселений Шумерлинского района направлено</w:t>
            </w:r>
            <w:proofErr w:type="gramEnd"/>
            <w:r>
              <w:t xml:space="preserve"> 989,4 тыс. рублей. </w:t>
            </w:r>
          </w:p>
        </w:tc>
      </w:tr>
      <w:tr w:rsidR="0001346E" w:rsidRPr="00442437" w:rsidTr="00FA4DC1">
        <w:tc>
          <w:tcPr>
            <w:tcW w:w="780" w:type="dxa"/>
            <w:tcBorders>
              <w:top w:val="single" w:sz="4" w:space="0" w:color="auto"/>
              <w:bottom w:val="single" w:sz="4" w:space="0" w:color="auto"/>
              <w:right w:val="single" w:sz="4" w:space="0" w:color="auto"/>
            </w:tcBorders>
          </w:tcPr>
          <w:p w:rsidR="0001346E" w:rsidRDefault="0001346E" w:rsidP="00330F3B">
            <w:pPr>
              <w:autoSpaceDE w:val="0"/>
              <w:autoSpaceDN w:val="0"/>
              <w:adjustRightInd w:val="0"/>
              <w:jc w:val="center"/>
              <w:rPr>
                <w:bCs/>
              </w:rPr>
            </w:pPr>
            <w:r>
              <w:rPr>
                <w:bCs/>
              </w:rPr>
              <w:lastRenderedPageBreak/>
              <w:t>15.2.</w:t>
            </w:r>
          </w:p>
        </w:tc>
        <w:tc>
          <w:tcPr>
            <w:tcW w:w="5599" w:type="dxa"/>
            <w:tcBorders>
              <w:top w:val="single" w:sz="4" w:space="0" w:color="auto"/>
              <w:left w:val="single" w:sz="4" w:space="0" w:color="auto"/>
              <w:bottom w:val="single" w:sz="4" w:space="0" w:color="auto"/>
              <w:right w:val="single" w:sz="4" w:space="0" w:color="auto"/>
            </w:tcBorders>
          </w:tcPr>
          <w:p w:rsidR="0001346E" w:rsidRPr="00CC4DF0" w:rsidRDefault="0001346E" w:rsidP="00330F3B">
            <w:pPr>
              <w:autoSpaceDE w:val="0"/>
              <w:autoSpaceDN w:val="0"/>
              <w:adjustRightInd w:val="0"/>
              <w:jc w:val="both"/>
              <w:rPr>
                <w:b/>
                <w:bCs/>
              </w:rPr>
            </w:pPr>
            <w:r w:rsidRPr="00CC4DF0">
              <w:rPr>
                <w:b/>
                <w:bCs/>
              </w:rPr>
              <w:t xml:space="preserve">Подпрограмма «Обеспечение реализации муниципальной программы Шумерлинского района Чувашской Республики «Управление общественными финансами и муниципальным долгом Шумерлинского района» </w:t>
            </w:r>
          </w:p>
        </w:tc>
        <w:tc>
          <w:tcPr>
            <w:tcW w:w="2268" w:type="dxa"/>
            <w:tcBorders>
              <w:top w:val="single" w:sz="4" w:space="0" w:color="auto"/>
              <w:left w:val="single" w:sz="4" w:space="0" w:color="auto"/>
              <w:bottom w:val="single" w:sz="4" w:space="0" w:color="auto"/>
              <w:right w:val="single" w:sz="4" w:space="0" w:color="auto"/>
            </w:tcBorders>
          </w:tcPr>
          <w:p w:rsidR="0001346E" w:rsidRDefault="0001346E" w:rsidP="00330F3B">
            <w:pPr>
              <w:autoSpaceDE w:val="0"/>
              <w:autoSpaceDN w:val="0"/>
              <w:adjustRightInd w:val="0"/>
              <w:jc w:val="center"/>
              <w:rPr>
                <w:bCs/>
              </w:rPr>
            </w:pPr>
            <w:r>
              <w:rPr>
                <w:bCs/>
              </w:rPr>
              <w:t>Выполнено</w:t>
            </w:r>
          </w:p>
        </w:tc>
        <w:tc>
          <w:tcPr>
            <w:tcW w:w="6379" w:type="dxa"/>
            <w:tcBorders>
              <w:top w:val="single" w:sz="4" w:space="0" w:color="auto"/>
              <w:left w:val="single" w:sz="4" w:space="0" w:color="auto"/>
              <w:bottom w:val="single" w:sz="4" w:space="0" w:color="auto"/>
            </w:tcBorders>
          </w:tcPr>
          <w:p w:rsidR="0001346E" w:rsidRDefault="0001346E" w:rsidP="00330F3B">
            <w:pPr>
              <w:autoSpaceDE w:val="0"/>
              <w:autoSpaceDN w:val="0"/>
              <w:adjustRightInd w:val="0"/>
              <w:jc w:val="center"/>
              <w:rPr>
                <w:bCs/>
              </w:rPr>
            </w:pPr>
            <w:r>
              <w:rPr>
                <w:bCs/>
              </w:rPr>
              <w:t>Х</w:t>
            </w:r>
          </w:p>
        </w:tc>
      </w:tr>
      <w:tr w:rsidR="0001346E" w:rsidRPr="00442437" w:rsidTr="00FA4DC1">
        <w:tc>
          <w:tcPr>
            <w:tcW w:w="780" w:type="dxa"/>
            <w:tcBorders>
              <w:top w:val="single" w:sz="4" w:space="0" w:color="auto"/>
              <w:bottom w:val="single" w:sz="4" w:space="0" w:color="auto"/>
              <w:right w:val="single" w:sz="4" w:space="0" w:color="auto"/>
            </w:tcBorders>
          </w:tcPr>
          <w:p w:rsidR="0001346E" w:rsidRDefault="0001346E" w:rsidP="00330F3B">
            <w:pPr>
              <w:autoSpaceDE w:val="0"/>
              <w:autoSpaceDN w:val="0"/>
              <w:adjustRightInd w:val="0"/>
              <w:jc w:val="center"/>
              <w:rPr>
                <w:bCs/>
              </w:rPr>
            </w:pPr>
            <w:r>
              <w:rPr>
                <w:bCs/>
              </w:rPr>
              <w:t>15.2.1</w:t>
            </w:r>
          </w:p>
        </w:tc>
        <w:tc>
          <w:tcPr>
            <w:tcW w:w="5599" w:type="dxa"/>
            <w:tcBorders>
              <w:top w:val="single" w:sz="4" w:space="0" w:color="auto"/>
              <w:left w:val="single" w:sz="4" w:space="0" w:color="auto"/>
              <w:bottom w:val="single" w:sz="4" w:space="0" w:color="auto"/>
              <w:right w:val="single" w:sz="4" w:space="0" w:color="auto"/>
            </w:tcBorders>
          </w:tcPr>
          <w:p w:rsidR="0001346E" w:rsidRDefault="0001346E" w:rsidP="00330F3B">
            <w:pPr>
              <w:autoSpaceDE w:val="0"/>
              <w:autoSpaceDN w:val="0"/>
              <w:adjustRightInd w:val="0"/>
              <w:jc w:val="both"/>
              <w:rPr>
                <w:bCs/>
              </w:rPr>
            </w:pPr>
            <w:r>
              <w:rPr>
                <w:bCs/>
              </w:rPr>
              <w:t>Основное мероприятие «</w:t>
            </w:r>
            <w:proofErr w:type="spellStart"/>
            <w:r>
              <w:rPr>
                <w:bCs/>
              </w:rPr>
              <w:t>Общепрограммные</w:t>
            </w:r>
            <w:proofErr w:type="spellEnd"/>
            <w:r>
              <w:rPr>
                <w:bCs/>
              </w:rPr>
              <w:t xml:space="preserve"> расходы»</w:t>
            </w:r>
          </w:p>
        </w:tc>
        <w:tc>
          <w:tcPr>
            <w:tcW w:w="2268" w:type="dxa"/>
            <w:tcBorders>
              <w:top w:val="single" w:sz="4" w:space="0" w:color="auto"/>
              <w:left w:val="single" w:sz="4" w:space="0" w:color="auto"/>
              <w:bottom w:val="single" w:sz="4" w:space="0" w:color="auto"/>
              <w:right w:val="single" w:sz="4" w:space="0" w:color="auto"/>
            </w:tcBorders>
          </w:tcPr>
          <w:p w:rsidR="0001346E" w:rsidRDefault="0001346E" w:rsidP="00330F3B">
            <w:pPr>
              <w:autoSpaceDE w:val="0"/>
              <w:autoSpaceDN w:val="0"/>
              <w:adjustRightInd w:val="0"/>
              <w:jc w:val="center"/>
              <w:rPr>
                <w:bCs/>
              </w:rPr>
            </w:pPr>
            <w:r>
              <w:rPr>
                <w:bCs/>
              </w:rPr>
              <w:t>Выполнено</w:t>
            </w:r>
          </w:p>
        </w:tc>
        <w:tc>
          <w:tcPr>
            <w:tcW w:w="6379" w:type="dxa"/>
            <w:tcBorders>
              <w:top w:val="single" w:sz="4" w:space="0" w:color="auto"/>
              <w:left w:val="single" w:sz="4" w:space="0" w:color="auto"/>
              <w:bottom w:val="single" w:sz="4" w:space="0" w:color="auto"/>
            </w:tcBorders>
          </w:tcPr>
          <w:p w:rsidR="0001346E" w:rsidRDefault="0001346E" w:rsidP="00330F3B">
            <w:pPr>
              <w:pStyle w:val="af0"/>
              <w:spacing w:after="0"/>
              <w:ind w:firstLine="567"/>
              <w:jc w:val="both"/>
              <w:rPr>
                <w:bCs/>
              </w:rPr>
            </w:pPr>
            <w:r w:rsidRPr="009D5DC6">
              <w:t xml:space="preserve">В рамках обеспечения реализации муниципальной программы средства направлены на </w:t>
            </w:r>
            <w:r w:rsidRPr="009D5DC6">
              <w:rPr>
                <w:color w:val="000000"/>
              </w:rPr>
              <w:t xml:space="preserve">обеспечение функций финансового отдела администрации Шумерлинского района  </w:t>
            </w:r>
            <w:r w:rsidRPr="009D5DC6">
              <w:t xml:space="preserve">в сумме </w:t>
            </w:r>
            <w:r>
              <w:t>4 140,5</w:t>
            </w:r>
            <w:r w:rsidRPr="009D5DC6">
              <w:t xml:space="preserve"> тыс. рублей, на содержание Контрольно-счетной палаты Собрания депутатов Шумерлинского района направлено </w:t>
            </w:r>
            <w:r>
              <w:t>937,8</w:t>
            </w:r>
            <w:r w:rsidRPr="009D5DC6">
              <w:t xml:space="preserve"> тыс.</w:t>
            </w:r>
            <w:r>
              <w:t xml:space="preserve"> </w:t>
            </w:r>
            <w:r w:rsidRPr="009D5DC6">
              <w:t>рублей.</w:t>
            </w:r>
          </w:p>
        </w:tc>
      </w:tr>
      <w:tr w:rsidR="003E43FB" w:rsidRPr="00442437" w:rsidTr="00FA4DC1">
        <w:tc>
          <w:tcPr>
            <w:tcW w:w="780" w:type="dxa"/>
            <w:tcBorders>
              <w:top w:val="single" w:sz="4" w:space="0" w:color="auto"/>
              <w:bottom w:val="single" w:sz="4" w:space="0" w:color="auto"/>
              <w:right w:val="single" w:sz="4" w:space="0" w:color="auto"/>
            </w:tcBorders>
          </w:tcPr>
          <w:p w:rsidR="003E43FB" w:rsidRPr="003E43FB" w:rsidRDefault="003E43FB" w:rsidP="00330F3B">
            <w:pPr>
              <w:autoSpaceDE w:val="0"/>
              <w:autoSpaceDN w:val="0"/>
              <w:adjustRightInd w:val="0"/>
              <w:jc w:val="center"/>
              <w:rPr>
                <w:bCs/>
                <w:i/>
              </w:rPr>
            </w:pPr>
            <w:r w:rsidRPr="003E43FB">
              <w:rPr>
                <w:bCs/>
                <w:i/>
              </w:rPr>
              <w:t>N</w:t>
            </w:r>
          </w:p>
          <w:p w:rsidR="003E43FB" w:rsidRPr="003E43FB" w:rsidRDefault="003E43FB" w:rsidP="00330F3B">
            <w:pPr>
              <w:autoSpaceDE w:val="0"/>
              <w:autoSpaceDN w:val="0"/>
              <w:adjustRightInd w:val="0"/>
              <w:jc w:val="center"/>
              <w:rPr>
                <w:bCs/>
                <w:i/>
              </w:rPr>
            </w:pPr>
            <w:proofErr w:type="spellStart"/>
            <w:r w:rsidRPr="003E43FB">
              <w:rPr>
                <w:bCs/>
                <w:i/>
              </w:rPr>
              <w:t>пп</w:t>
            </w:r>
            <w:proofErr w:type="spellEnd"/>
          </w:p>
        </w:tc>
        <w:tc>
          <w:tcPr>
            <w:tcW w:w="5599" w:type="dxa"/>
            <w:tcBorders>
              <w:top w:val="single" w:sz="4" w:space="0" w:color="auto"/>
              <w:left w:val="single" w:sz="4" w:space="0" w:color="auto"/>
              <w:bottom w:val="single" w:sz="4" w:space="0" w:color="auto"/>
              <w:right w:val="single" w:sz="4" w:space="0" w:color="auto"/>
            </w:tcBorders>
          </w:tcPr>
          <w:p w:rsidR="003E43FB" w:rsidRPr="003E43FB" w:rsidRDefault="003E43FB" w:rsidP="00330F3B">
            <w:pPr>
              <w:autoSpaceDE w:val="0"/>
              <w:autoSpaceDN w:val="0"/>
              <w:adjustRightInd w:val="0"/>
              <w:jc w:val="center"/>
              <w:rPr>
                <w:bCs/>
                <w:i/>
              </w:rPr>
            </w:pPr>
            <w:r w:rsidRPr="003E43FB">
              <w:rPr>
                <w:bCs/>
                <w:i/>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268" w:type="dxa"/>
            <w:tcBorders>
              <w:top w:val="single" w:sz="4" w:space="0" w:color="auto"/>
              <w:left w:val="single" w:sz="4" w:space="0" w:color="auto"/>
              <w:bottom w:val="single" w:sz="4" w:space="0" w:color="auto"/>
              <w:right w:val="single" w:sz="4" w:space="0" w:color="auto"/>
            </w:tcBorders>
          </w:tcPr>
          <w:p w:rsidR="003E43FB" w:rsidRPr="003E43FB" w:rsidRDefault="003E43FB" w:rsidP="00330F3B">
            <w:pPr>
              <w:autoSpaceDE w:val="0"/>
              <w:autoSpaceDN w:val="0"/>
              <w:adjustRightInd w:val="0"/>
              <w:jc w:val="center"/>
              <w:rPr>
                <w:bCs/>
                <w:i/>
              </w:rPr>
            </w:pPr>
            <w:r w:rsidRPr="003E43FB">
              <w:rPr>
                <w:bCs/>
                <w:i/>
              </w:rPr>
              <w:t xml:space="preserve">Сведения о выполнении соответствующего мероприятия </w:t>
            </w:r>
            <w:hyperlink w:anchor="Par47" w:history="1">
              <w:r w:rsidRPr="003E43FB">
                <w:rPr>
                  <w:bCs/>
                  <w:i/>
                  <w:color w:val="0000FF"/>
                </w:rPr>
                <w:t>&lt;1&gt;</w:t>
              </w:r>
            </w:hyperlink>
          </w:p>
        </w:tc>
        <w:tc>
          <w:tcPr>
            <w:tcW w:w="6379" w:type="dxa"/>
            <w:tcBorders>
              <w:top w:val="single" w:sz="4" w:space="0" w:color="auto"/>
              <w:left w:val="single" w:sz="4" w:space="0" w:color="auto"/>
              <w:bottom w:val="single" w:sz="4" w:space="0" w:color="auto"/>
            </w:tcBorders>
          </w:tcPr>
          <w:p w:rsidR="003E43FB" w:rsidRPr="003E43FB" w:rsidRDefault="003E43FB" w:rsidP="00330F3B">
            <w:pPr>
              <w:autoSpaceDE w:val="0"/>
              <w:autoSpaceDN w:val="0"/>
              <w:adjustRightInd w:val="0"/>
              <w:jc w:val="center"/>
              <w:rPr>
                <w:bCs/>
                <w:i/>
              </w:rPr>
            </w:pPr>
            <w:r w:rsidRPr="003E43FB">
              <w:rPr>
                <w:bCs/>
                <w:i/>
              </w:rPr>
              <w:t xml:space="preserve">Примечание </w:t>
            </w:r>
            <w:hyperlink w:anchor="Par48" w:history="1">
              <w:r w:rsidRPr="003E43FB">
                <w:rPr>
                  <w:bCs/>
                  <w:i/>
                  <w:color w:val="0000FF"/>
                </w:rPr>
                <w:t>&lt;2&gt;</w:t>
              </w:r>
            </w:hyperlink>
          </w:p>
        </w:tc>
      </w:tr>
      <w:tr w:rsidR="003E43FB" w:rsidRPr="00442437" w:rsidTr="00FA4DC1">
        <w:tc>
          <w:tcPr>
            <w:tcW w:w="780" w:type="dxa"/>
            <w:tcBorders>
              <w:top w:val="single" w:sz="4" w:space="0" w:color="auto"/>
              <w:bottom w:val="single" w:sz="4" w:space="0" w:color="auto"/>
              <w:right w:val="single" w:sz="4" w:space="0" w:color="auto"/>
            </w:tcBorders>
          </w:tcPr>
          <w:p w:rsidR="003E43FB" w:rsidRPr="003E43FB" w:rsidRDefault="003E43FB" w:rsidP="00330F3B">
            <w:pPr>
              <w:autoSpaceDE w:val="0"/>
              <w:autoSpaceDN w:val="0"/>
              <w:adjustRightInd w:val="0"/>
              <w:jc w:val="center"/>
              <w:rPr>
                <w:bCs/>
                <w:i/>
              </w:rPr>
            </w:pPr>
            <w:r w:rsidRPr="003E43FB">
              <w:rPr>
                <w:bCs/>
                <w:i/>
              </w:rPr>
              <w:t>1</w:t>
            </w:r>
          </w:p>
        </w:tc>
        <w:tc>
          <w:tcPr>
            <w:tcW w:w="5599" w:type="dxa"/>
            <w:tcBorders>
              <w:top w:val="single" w:sz="4" w:space="0" w:color="auto"/>
              <w:left w:val="single" w:sz="4" w:space="0" w:color="auto"/>
              <w:bottom w:val="single" w:sz="4" w:space="0" w:color="auto"/>
              <w:right w:val="single" w:sz="4" w:space="0" w:color="auto"/>
            </w:tcBorders>
          </w:tcPr>
          <w:p w:rsidR="003E43FB" w:rsidRPr="003E43FB" w:rsidRDefault="003E43FB" w:rsidP="00330F3B">
            <w:pPr>
              <w:autoSpaceDE w:val="0"/>
              <w:autoSpaceDN w:val="0"/>
              <w:adjustRightInd w:val="0"/>
              <w:jc w:val="center"/>
              <w:rPr>
                <w:bCs/>
                <w:i/>
              </w:rPr>
            </w:pPr>
            <w:r w:rsidRPr="003E43FB">
              <w:rPr>
                <w:bCs/>
                <w:i/>
              </w:rPr>
              <w:t>2</w:t>
            </w:r>
          </w:p>
        </w:tc>
        <w:tc>
          <w:tcPr>
            <w:tcW w:w="2268" w:type="dxa"/>
            <w:tcBorders>
              <w:top w:val="single" w:sz="4" w:space="0" w:color="auto"/>
              <w:left w:val="single" w:sz="4" w:space="0" w:color="auto"/>
              <w:bottom w:val="single" w:sz="4" w:space="0" w:color="auto"/>
              <w:right w:val="single" w:sz="4" w:space="0" w:color="auto"/>
            </w:tcBorders>
          </w:tcPr>
          <w:p w:rsidR="003E43FB" w:rsidRPr="003E43FB" w:rsidRDefault="003E43FB" w:rsidP="00330F3B">
            <w:pPr>
              <w:autoSpaceDE w:val="0"/>
              <w:autoSpaceDN w:val="0"/>
              <w:adjustRightInd w:val="0"/>
              <w:jc w:val="center"/>
              <w:rPr>
                <w:bCs/>
                <w:i/>
              </w:rPr>
            </w:pPr>
            <w:r w:rsidRPr="003E43FB">
              <w:rPr>
                <w:bCs/>
                <w:i/>
              </w:rPr>
              <w:t>3</w:t>
            </w:r>
          </w:p>
        </w:tc>
        <w:tc>
          <w:tcPr>
            <w:tcW w:w="6379" w:type="dxa"/>
            <w:tcBorders>
              <w:top w:val="single" w:sz="4" w:space="0" w:color="auto"/>
              <w:left w:val="single" w:sz="4" w:space="0" w:color="auto"/>
              <w:bottom w:val="single" w:sz="4" w:space="0" w:color="auto"/>
            </w:tcBorders>
          </w:tcPr>
          <w:p w:rsidR="003E43FB" w:rsidRPr="003E43FB" w:rsidRDefault="003E43FB" w:rsidP="00330F3B">
            <w:pPr>
              <w:autoSpaceDE w:val="0"/>
              <w:autoSpaceDN w:val="0"/>
              <w:adjustRightInd w:val="0"/>
              <w:jc w:val="center"/>
              <w:rPr>
                <w:bCs/>
                <w:i/>
              </w:rPr>
            </w:pPr>
            <w:r w:rsidRPr="003E43FB">
              <w:rPr>
                <w:bCs/>
                <w:i/>
              </w:rPr>
              <w:t>4</w:t>
            </w:r>
          </w:p>
        </w:tc>
      </w:tr>
      <w:tr w:rsidR="003E43FB" w:rsidRPr="00442437" w:rsidTr="00FA4DC1">
        <w:tc>
          <w:tcPr>
            <w:tcW w:w="780" w:type="dxa"/>
            <w:tcBorders>
              <w:top w:val="single" w:sz="4" w:space="0" w:color="auto"/>
              <w:bottom w:val="single" w:sz="4" w:space="0" w:color="auto"/>
              <w:right w:val="single" w:sz="4" w:space="0" w:color="auto"/>
            </w:tcBorders>
          </w:tcPr>
          <w:p w:rsidR="003E43FB" w:rsidRPr="002A031C" w:rsidRDefault="003E43FB" w:rsidP="00330F3B">
            <w:pPr>
              <w:autoSpaceDE w:val="0"/>
              <w:autoSpaceDN w:val="0"/>
              <w:adjustRightInd w:val="0"/>
              <w:outlineLvl w:val="0"/>
              <w:rPr>
                <w:bCs/>
              </w:rPr>
            </w:pPr>
            <w:r>
              <w:rPr>
                <w:bCs/>
                <w:lang w:val="en-US"/>
              </w:rPr>
              <w:t>I</w:t>
            </w:r>
            <w:r>
              <w:rPr>
                <w:bCs/>
              </w:rPr>
              <w:t>.</w:t>
            </w:r>
          </w:p>
        </w:tc>
        <w:tc>
          <w:tcPr>
            <w:tcW w:w="14246" w:type="dxa"/>
            <w:gridSpan w:val="3"/>
            <w:tcBorders>
              <w:top w:val="single" w:sz="4" w:space="0" w:color="auto"/>
              <w:left w:val="single" w:sz="4" w:space="0" w:color="auto"/>
              <w:bottom w:val="single" w:sz="4" w:space="0" w:color="auto"/>
            </w:tcBorders>
          </w:tcPr>
          <w:p w:rsidR="003E43FB" w:rsidRPr="00442437" w:rsidRDefault="003E43FB" w:rsidP="00330F3B">
            <w:pPr>
              <w:autoSpaceDE w:val="0"/>
              <w:autoSpaceDN w:val="0"/>
              <w:adjustRightInd w:val="0"/>
              <w:jc w:val="center"/>
              <w:rPr>
                <w:bCs/>
              </w:rPr>
            </w:pPr>
            <w:r w:rsidRPr="007E1FA3">
              <w:rPr>
                <w:b/>
                <w:bCs/>
              </w:rPr>
              <w:t>Муниципальная программа Шумерлинского района «Развитие потенциала муниципального управления»</w:t>
            </w:r>
          </w:p>
        </w:tc>
      </w:tr>
      <w:tr w:rsidR="003E43FB" w:rsidRPr="00442437" w:rsidTr="00FA4DC1">
        <w:tc>
          <w:tcPr>
            <w:tcW w:w="780" w:type="dxa"/>
            <w:tcBorders>
              <w:top w:val="single" w:sz="4" w:space="0" w:color="auto"/>
              <w:bottom w:val="single" w:sz="4" w:space="0" w:color="auto"/>
              <w:right w:val="single" w:sz="4" w:space="0" w:color="auto"/>
            </w:tcBorders>
          </w:tcPr>
          <w:p w:rsidR="003E43FB" w:rsidRPr="00442437" w:rsidRDefault="003E43FB" w:rsidP="00330F3B">
            <w:pPr>
              <w:autoSpaceDE w:val="0"/>
              <w:autoSpaceDN w:val="0"/>
              <w:adjustRightInd w:val="0"/>
              <w:rPr>
                <w:bCs/>
              </w:rPr>
            </w:pPr>
            <w:r>
              <w:rPr>
                <w:bCs/>
              </w:rPr>
              <w:t>1.</w:t>
            </w:r>
          </w:p>
        </w:tc>
        <w:tc>
          <w:tcPr>
            <w:tcW w:w="5599" w:type="dxa"/>
            <w:tcBorders>
              <w:top w:val="single" w:sz="4" w:space="0" w:color="auto"/>
              <w:left w:val="single" w:sz="4" w:space="0" w:color="auto"/>
              <w:bottom w:val="single" w:sz="4" w:space="0" w:color="auto"/>
            </w:tcBorders>
          </w:tcPr>
          <w:p w:rsidR="003E43FB" w:rsidRPr="00442437" w:rsidRDefault="003E43FB" w:rsidP="00330F3B">
            <w:pPr>
              <w:autoSpaceDE w:val="0"/>
              <w:autoSpaceDN w:val="0"/>
              <w:adjustRightInd w:val="0"/>
              <w:jc w:val="center"/>
              <w:rPr>
                <w:bCs/>
              </w:rPr>
            </w:pPr>
            <w:r w:rsidRPr="007E1FA3">
              <w:rPr>
                <w:b/>
                <w:bCs/>
              </w:rPr>
              <w:t xml:space="preserve">Подпрограмма </w:t>
            </w:r>
            <w:r>
              <w:rPr>
                <w:b/>
                <w:bCs/>
              </w:rPr>
              <w:t>1</w:t>
            </w:r>
            <w:r w:rsidRPr="007E1FA3">
              <w:rPr>
                <w:b/>
                <w:bCs/>
              </w:rPr>
              <w:t xml:space="preserve"> </w:t>
            </w:r>
            <w:r w:rsidRPr="007E1FA3">
              <w:rPr>
                <w:b/>
                <w:szCs w:val="22"/>
              </w:rPr>
              <w:t xml:space="preserve">«Развитие муниципальной службы в </w:t>
            </w:r>
            <w:proofErr w:type="spellStart"/>
            <w:r w:rsidRPr="007E1FA3">
              <w:rPr>
                <w:b/>
                <w:szCs w:val="22"/>
              </w:rPr>
              <w:t>Шумерлинском</w:t>
            </w:r>
            <w:proofErr w:type="spellEnd"/>
            <w:r w:rsidRPr="007E1FA3">
              <w:rPr>
                <w:b/>
                <w:szCs w:val="22"/>
              </w:rPr>
              <w:t xml:space="preserve"> районе» </w:t>
            </w:r>
          </w:p>
        </w:tc>
        <w:tc>
          <w:tcPr>
            <w:tcW w:w="2268" w:type="dxa"/>
            <w:tcBorders>
              <w:top w:val="single" w:sz="4" w:space="0" w:color="auto"/>
              <w:left w:val="single" w:sz="4" w:space="0" w:color="auto"/>
              <w:bottom w:val="single" w:sz="4" w:space="0" w:color="auto"/>
            </w:tcBorders>
          </w:tcPr>
          <w:p w:rsidR="003E43FB" w:rsidRPr="00442437" w:rsidRDefault="003E43FB" w:rsidP="00330F3B">
            <w:pPr>
              <w:autoSpaceDE w:val="0"/>
              <w:autoSpaceDN w:val="0"/>
              <w:adjustRightInd w:val="0"/>
              <w:jc w:val="center"/>
              <w:rPr>
                <w:bCs/>
              </w:rPr>
            </w:pPr>
          </w:p>
        </w:tc>
        <w:tc>
          <w:tcPr>
            <w:tcW w:w="6379" w:type="dxa"/>
            <w:tcBorders>
              <w:top w:val="single" w:sz="4" w:space="0" w:color="auto"/>
              <w:left w:val="single" w:sz="4" w:space="0" w:color="auto"/>
              <w:bottom w:val="single" w:sz="4" w:space="0" w:color="auto"/>
            </w:tcBorders>
          </w:tcPr>
          <w:p w:rsidR="003E43FB" w:rsidRPr="00442437" w:rsidRDefault="003E43FB" w:rsidP="00330F3B">
            <w:pPr>
              <w:autoSpaceDE w:val="0"/>
              <w:autoSpaceDN w:val="0"/>
              <w:adjustRightInd w:val="0"/>
              <w:jc w:val="center"/>
              <w:rPr>
                <w:bCs/>
              </w:rPr>
            </w:pPr>
          </w:p>
        </w:tc>
      </w:tr>
      <w:tr w:rsidR="003E43FB" w:rsidRPr="003464B8" w:rsidTr="00FA4DC1">
        <w:tc>
          <w:tcPr>
            <w:tcW w:w="780" w:type="dxa"/>
            <w:tcBorders>
              <w:top w:val="single" w:sz="4" w:space="0" w:color="auto"/>
              <w:bottom w:val="single" w:sz="4" w:space="0" w:color="auto"/>
              <w:right w:val="single" w:sz="4" w:space="0" w:color="auto"/>
            </w:tcBorders>
          </w:tcPr>
          <w:p w:rsidR="003E43FB" w:rsidRPr="00442437" w:rsidRDefault="003E43FB" w:rsidP="00330F3B">
            <w:pPr>
              <w:autoSpaceDE w:val="0"/>
              <w:autoSpaceDN w:val="0"/>
              <w:adjustRightInd w:val="0"/>
              <w:jc w:val="center"/>
              <w:rPr>
                <w:bCs/>
              </w:rPr>
            </w:pPr>
            <w:r>
              <w:rPr>
                <w:bCs/>
              </w:rPr>
              <w:t>1</w:t>
            </w:r>
            <w:r w:rsidRPr="00442437">
              <w:rPr>
                <w:bCs/>
              </w:rPr>
              <w:t>.1.</w:t>
            </w:r>
          </w:p>
        </w:tc>
        <w:tc>
          <w:tcPr>
            <w:tcW w:w="5599" w:type="dxa"/>
            <w:tcBorders>
              <w:top w:val="single" w:sz="4" w:space="0" w:color="auto"/>
              <w:left w:val="single" w:sz="4" w:space="0" w:color="auto"/>
              <w:bottom w:val="single" w:sz="4" w:space="0" w:color="auto"/>
              <w:right w:val="single" w:sz="4" w:space="0" w:color="auto"/>
            </w:tcBorders>
          </w:tcPr>
          <w:p w:rsidR="003E43FB" w:rsidRDefault="003E43FB" w:rsidP="00330F3B">
            <w:pPr>
              <w:jc w:val="both"/>
            </w:pPr>
            <w:r w:rsidRPr="008B3058">
              <w:t xml:space="preserve">Основное мероприятие 1. </w:t>
            </w:r>
          </w:p>
          <w:p w:rsidR="003E43FB" w:rsidRPr="008B3058" w:rsidRDefault="003E43FB" w:rsidP="00330F3B">
            <w:pPr>
              <w:jc w:val="both"/>
            </w:pPr>
            <w:r w:rsidRPr="008B3058">
              <w:t xml:space="preserve">Организация дополнительного профессионального </w:t>
            </w:r>
            <w:r w:rsidRPr="008B3058">
              <w:lastRenderedPageBreak/>
              <w:t>развития муниципальных служащих Шумерлинского района.</w:t>
            </w:r>
          </w:p>
          <w:p w:rsidR="003E43FB" w:rsidRPr="000E4923" w:rsidRDefault="003E43FB" w:rsidP="00330F3B">
            <w:pPr>
              <w:jc w:val="both"/>
            </w:pPr>
          </w:p>
        </w:tc>
        <w:tc>
          <w:tcPr>
            <w:tcW w:w="2268" w:type="dxa"/>
            <w:tcBorders>
              <w:top w:val="single" w:sz="4" w:space="0" w:color="auto"/>
              <w:left w:val="single" w:sz="4" w:space="0" w:color="auto"/>
              <w:bottom w:val="single" w:sz="4" w:space="0" w:color="auto"/>
              <w:right w:val="single" w:sz="4" w:space="0" w:color="auto"/>
            </w:tcBorders>
          </w:tcPr>
          <w:p w:rsidR="003E43FB" w:rsidRPr="00442437" w:rsidRDefault="003E43FB" w:rsidP="00330F3B">
            <w:pPr>
              <w:spacing w:after="1" w:line="240" w:lineRule="atLeast"/>
              <w:ind w:firstLine="540"/>
              <w:jc w:val="center"/>
              <w:rPr>
                <w:bCs/>
              </w:rPr>
            </w:pPr>
            <w:r w:rsidRPr="002417F4">
              <w:rPr>
                <w:bCs/>
              </w:rPr>
              <w:lastRenderedPageBreak/>
              <w:t>выполнено</w:t>
            </w:r>
          </w:p>
        </w:tc>
        <w:tc>
          <w:tcPr>
            <w:tcW w:w="6379" w:type="dxa"/>
            <w:tcBorders>
              <w:top w:val="single" w:sz="4" w:space="0" w:color="auto"/>
              <w:left w:val="single" w:sz="4" w:space="0" w:color="auto"/>
              <w:bottom w:val="single" w:sz="4" w:space="0" w:color="auto"/>
            </w:tcBorders>
          </w:tcPr>
          <w:p w:rsidR="003E43FB" w:rsidRPr="003464B8" w:rsidRDefault="003E43FB" w:rsidP="00330F3B">
            <w:pPr>
              <w:autoSpaceDE w:val="0"/>
              <w:autoSpaceDN w:val="0"/>
              <w:adjustRightInd w:val="0"/>
              <w:jc w:val="both"/>
              <w:rPr>
                <w:bCs/>
                <w:color w:val="000000" w:themeColor="text1"/>
              </w:rPr>
            </w:pPr>
            <w:r w:rsidRPr="00BD79F2">
              <w:rPr>
                <w:bCs/>
                <w:color w:val="000000" w:themeColor="text1"/>
              </w:rPr>
              <w:t xml:space="preserve">Всего в 2019 году по программам дополнительного профессионального образования прошли обучение 16 </w:t>
            </w:r>
            <w:r w:rsidRPr="00BD79F2">
              <w:rPr>
                <w:bCs/>
                <w:color w:val="000000" w:themeColor="text1"/>
              </w:rPr>
              <w:lastRenderedPageBreak/>
              <w:t xml:space="preserve">муниципальных служащих, в </w:t>
            </w:r>
            <w:proofErr w:type="spellStart"/>
            <w:r w:rsidRPr="00BD79F2">
              <w:rPr>
                <w:bCs/>
                <w:color w:val="000000" w:themeColor="text1"/>
              </w:rPr>
              <w:t>т.ч</w:t>
            </w:r>
            <w:proofErr w:type="spellEnd"/>
            <w:r w:rsidRPr="00BD79F2">
              <w:rPr>
                <w:bCs/>
                <w:color w:val="000000" w:themeColor="text1"/>
              </w:rPr>
              <w:t xml:space="preserve">. за счет средств республиканского бюджета 7 человек, за счет местного – 8. </w:t>
            </w:r>
          </w:p>
        </w:tc>
      </w:tr>
      <w:tr w:rsidR="003E43FB" w:rsidRPr="00442437" w:rsidTr="00FA4DC1">
        <w:tc>
          <w:tcPr>
            <w:tcW w:w="780" w:type="dxa"/>
            <w:tcBorders>
              <w:top w:val="single" w:sz="4" w:space="0" w:color="auto"/>
              <w:bottom w:val="single" w:sz="4" w:space="0" w:color="auto"/>
              <w:right w:val="single" w:sz="4" w:space="0" w:color="auto"/>
            </w:tcBorders>
          </w:tcPr>
          <w:p w:rsidR="003E43FB" w:rsidRPr="00442437" w:rsidRDefault="003E43FB" w:rsidP="00330F3B">
            <w:pPr>
              <w:autoSpaceDE w:val="0"/>
              <w:autoSpaceDN w:val="0"/>
              <w:adjustRightInd w:val="0"/>
              <w:jc w:val="center"/>
              <w:rPr>
                <w:bCs/>
              </w:rPr>
            </w:pPr>
            <w:r>
              <w:rPr>
                <w:bCs/>
              </w:rPr>
              <w:lastRenderedPageBreak/>
              <w:t>1</w:t>
            </w:r>
            <w:r w:rsidRPr="00442437">
              <w:rPr>
                <w:bCs/>
              </w:rPr>
              <w:t>.2.</w:t>
            </w:r>
          </w:p>
        </w:tc>
        <w:tc>
          <w:tcPr>
            <w:tcW w:w="5599" w:type="dxa"/>
            <w:tcBorders>
              <w:top w:val="single" w:sz="4" w:space="0" w:color="auto"/>
              <w:left w:val="single" w:sz="4" w:space="0" w:color="auto"/>
              <w:bottom w:val="single" w:sz="4" w:space="0" w:color="auto"/>
              <w:right w:val="single" w:sz="4" w:space="0" w:color="auto"/>
            </w:tcBorders>
          </w:tcPr>
          <w:p w:rsidR="003E43FB" w:rsidRDefault="003E43FB" w:rsidP="00330F3B">
            <w:pPr>
              <w:jc w:val="both"/>
            </w:pPr>
            <w:r w:rsidRPr="008B3058">
              <w:t xml:space="preserve">Основное мероприятие 2. </w:t>
            </w:r>
          </w:p>
          <w:p w:rsidR="003E43FB" w:rsidRPr="008B3058" w:rsidRDefault="003E43FB" w:rsidP="00330F3B">
            <w:pPr>
              <w:jc w:val="both"/>
            </w:pPr>
            <w:r w:rsidRPr="008B3058">
              <w:t>Внедрение на муниципальной службе современных кадровых технологий.</w:t>
            </w:r>
          </w:p>
          <w:p w:rsidR="003E43FB" w:rsidRPr="000E4923" w:rsidRDefault="003E43FB" w:rsidP="00330F3B">
            <w:pPr>
              <w:jc w:val="both"/>
            </w:pPr>
          </w:p>
        </w:tc>
        <w:tc>
          <w:tcPr>
            <w:tcW w:w="2268" w:type="dxa"/>
            <w:tcBorders>
              <w:top w:val="single" w:sz="4" w:space="0" w:color="auto"/>
              <w:left w:val="single" w:sz="4" w:space="0" w:color="auto"/>
              <w:bottom w:val="single" w:sz="4" w:space="0" w:color="auto"/>
              <w:right w:val="single" w:sz="4" w:space="0" w:color="auto"/>
            </w:tcBorders>
          </w:tcPr>
          <w:p w:rsidR="003E43FB" w:rsidRPr="00FF487D" w:rsidRDefault="003E43FB" w:rsidP="00330F3B">
            <w:pPr>
              <w:autoSpaceDE w:val="0"/>
              <w:autoSpaceDN w:val="0"/>
              <w:adjustRightInd w:val="0"/>
              <w:jc w:val="center"/>
              <w:rPr>
                <w:bCs/>
              </w:rPr>
            </w:pPr>
            <w:r w:rsidRPr="002417F4">
              <w:rPr>
                <w:bCs/>
              </w:rPr>
              <w:t>выполнено</w:t>
            </w:r>
          </w:p>
        </w:tc>
        <w:tc>
          <w:tcPr>
            <w:tcW w:w="6379" w:type="dxa"/>
            <w:tcBorders>
              <w:top w:val="single" w:sz="4" w:space="0" w:color="auto"/>
              <w:left w:val="single" w:sz="4" w:space="0" w:color="auto"/>
              <w:bottom w:val="single" w:sz="4" w:space="0" w:color="auto"/>
            </w:tcBorders>
          </w:tcPr>
          <w:p w:rsidR="003E43FB" w:rsidRPr="007E1FA3" w:rsidRDefault="003E43FB" w:rsidP="00330F3B">
            <w:pPr>
              <w:autoSpaceDE w:val="0"/>
              <w:autoSpaceDN w:val="0"/>
              <w:adjustRightInd w:val="0"/>
              <w:ind w:firstLine="505"/>
              <w:jc w:val="both"/>
              <w:rPr>
                <w:bCs/>
              </w:rPr>
            </w:pPr>
            <w:r w:rsidRPr="008B3058">
              <w:rPr>
                <w:bCs/>
              </w:rPr>
              <w:t>В 201</w:t>
            </w:r>
            <w:r>
              <w:rPr>
                <w:bCs/>
              </w:rPr>
              <w:t>9</w:t>
            </w:r>
            <w:r w:rsidRPr="008B3058">
              <w:rPr>
                <w:bCs/>
              </w:rPr>
              <w:t xml:space="preserve"> г. проведено </w:t>
            </w:r>
            <w:r w:rsidRPr="00DF7AB1">
              <w:rPr>
                <w:bCs/>
                <w:color w:val="000000" w:themeColor="text1"/>
              </w:rPr>
              <w:t xml:space="preserve">17 </w:t>
            </w:r>
            <w:r w:rsidRPr="008B3058">
              <w:rPr>
                <w:bCs/>
              </w:rPr>
              <w:t>конкурсов на замещение вакантных должностей муниципальной службы и на включение в состав кадрового резерва.</w:t>
            </w:r>
          </w:p>
        </w:tc>
      </w:tr>
      <w:tr w:rsidR="003E43FB" w:rsidRPr="00442437" w:rsidTr="00FA4DC1">
        <w:tc>
          <w:tcPr>
            <w:tcW w:w="780" w:type="dxa"/>
            <w:tcBorders>
              <w:top w:val="single" w:sz="4" w:space="0" w:color="auto"/>
              <w:bottom w:val="single" w:sz="4" w:space="0" w:color="auto"/>
              <w:right w:val="single" w:sz="4" w:space="0" w:color="auto"/>
            </w:tcBorders>
          </w:tcPr>
          <w:p w:rsidR="003E43FB" w:rsidRPr="00442437" w:rsidRDefault="003E43FB" w:rsidP="00330F3B">
            <w:pPr>
              <w:autoSpaceDE w:val="0"/>
              <w:autoSpaceDN w:val="0"/>
              <w:adjustRightInd w:val="0"/>
              <w:jc w:val="center"/>
              <w:rPr>
                <w:bCs/>
              </w:rPr>
            </w:pPr>
            <w:r>
              <w:rPr>
                <w:bCs/>
              </w:rPr>
              <w:t>1.3.</w:t>
            </w:r>
          </w:p>
        </w:tc>
        <w:tc>
          <w:tcPr>
            <w:tcW w:w="5599" w:type="dxa"/>
            <w:tcBorders>
              <w:top w:val="single" w:sz="4" w:space="0" w:color="auto"/>
              <w:left w:val="single" w:sz="4" w:space="0" w:color="auto"/>
              <w:bottom w:val="single" w:sz="4" w:space="0" w:color="auto"/>
              <w:right w:val="single" w:sz="4" w:space="0" w:color="auto"/>
            </w:tcBorders>
          </w:tcPr>
          <w:p w:rsidR="003E43FB" w:rsidRDefault="003E43FB" w:rsidP="00330F3B">
            <w:pPr>
              <w:spacing w:after="1" w:line="240" w:lineRule="atLeast"/>
              <w:ind w:firstLine="9"/>
            </w:pPr>
            <w:r w:rsidRPr="00EA3C51">
              <w:t xml:space="preserve">Основное мероприятие 3. </w:t>
            </w:r>
          </w:p>
          <w:p w:rsidR="003E43FB" w:rsidRPr="00EA3C51" w:rsidRDefault="003E43FB" w:rsidP="00330F3B">
            <w:pPr>
              <w:spacing w:after="1" w:line="240" w:lineRule="atLeast"/>
              <w:ind w:firstLine="9"/>
            </w:pPr>
            <w:r w:rsidRPr="00EA3C51">
              <w:t>Повышение престижа муниципальной службы.</w:t>
            </w:r>
          </w:p>
          <w:p w:rsidR="003E43FB" w:rsidRPr="000E7493" w:rsidRDefault="003E43FB" w:rsidP="00330F3B">
            <w:pPr>
              <w:jc w:val="both"/>
            </w:pPr>
          </w:p>
        </w:tc>
        <w:tc>
          <w:tcPr>
            <w:tcW w:w="2268" w:type="dxa"/>
            <w:tcBorders>
              <w:top w:val="single" w:sz="4" w:space="0" w:color="auto"/>
              <w:left w:val="single" w:sz="4" w:space="0" w:color="auto"/>
              <w:bottom w:val="single" w:sz="4" w:space="0" w:color="auto"/>
              <w:right w:val="single" w:sz="4" w:space="0" w:color="auto"/>
            </w:tcBorders>
          </w:tcPr>
          <w:p w:rsidR="003E43FB" w:rsidRPr="00FF487D" w:rsidRDefault="003E43FB" w:rsidP="00330F3B">
            <w:pPr>
              <w:spacing w:after="1" w:line="240" w:lineRule="atLeast"/>
              <w:ind w:firstLine="540"/>
              <w:jc w:val="both"/>
              <w:rPr>
                <w:bCs/>
              </w:rPr>
            </w:pPr>
            <w:r w:rsidRPr="002417F4">
              <w:rPr>
                <w:bCs/>
              </w:rPr>
              <w:t>выполнено</w:t>
            </w:r>
          </w:p>
        </w:tc>
        <w:tc>
          <w:tcPr>
            <w:tcW w:w="6379" w:type="dxa"/>
            <w:tcBorders>
              <w:top w:val="single" w:sz="4" w:space="0" w:color="auto"/>
              <w:left w:val="single" w:sz="4" w:space="0" w:color="auto"/>
              <w:bottom w:val="single" w:sz="4" w:space="0" w:color="auto"/>
            </w:tcBorders>
          </w:tcPr>
          <w:p w:rsidR="003E43FB" w:rsidRDefault="003E43FB" w:rsidP="00330F3B">
            <w:pPr>
              <w:pStyle w:val="ConsPlusNormal"/>
              <w:jc w:val="both"/>
              <w:rPr>
                <w:rFonts w:ascii="Times New Roman" w:hAnsi="Times New Roman"/>
                <w:sz w:val="24"/>
                <w:szCs w:val="24"/>
              </w:rPr>
            </w:pPr>
            <w:r>
              <w:rPr>
                <w:rFonts w:ascii="Times New Roman" w:hAnsi="Times New Roman"/>
                <w:sz w:val="24"/>
                <w:szCs w:val="24"/>
              </w:rPr>
              <w:t>Всего в 2019 году в кадровый резерв по результатам конкурса было включено 14 человек.</w:t>
            </w:r>
          </w:p>
          <w:p w:rsidR="003E43FB" w:rsidRPr="007E1FA3" w:rsidRDefault="003E43FB" w:rsidP="00330F3B">
            <w:pPr>
              <w:pStyle w:val="ConsPlusNormal"/>
              <w:jc w:val="both"/>
              <w:rPr>
                <w:rFonts w:ascii="Times New Roman" w:hAnsi="Times New Roman"/>
                <w:sz w:val="24"/>
                <w:szCs w:val="24"/>
              </w:rPr>
            </w:pPr>
            <w:r w:rsidRPr="008B3058">
              <w:rPr>
                <w:rFonts w:ascii="Times New Roman" w:hAnsi="Times New Roman"/>
                <w:sz w:val="24"/>
                <w:szCs w:val="24"/>
              </w:rPr>
              <w:t>Ежегодно в администрации Шумерлинского района проводится конкурс «Лучший муниципальный служащий администрации Шумерлинского района». В 201</w:t>
            </w:r>
            <w:r>
              <w:rPr>
                <w:rFonts w:ascii="Times New Roman" w:hAnsi="Times New Roman"/>
                <w:sz w:val="24"/>
                <w:szCs w:val="24"/>
              </w:rPr>
              <w:t>9</w:t>
            </w:r>
            <w:r w:rsidRPr="008B3058">
              <w:rPr>
                <w:rFonts w:ascii="Times New Roman" w:hAnsi="Times New Roman"/>
                <w:sz w:val="24"/>
                <w:szCs w:val="24"/>
              </w:rPr>
              <w:t xml:space="preserve"> году победителями конкурса в администрации Шумерлинского района были признаны 2 муниципальных служащих.</w:t>
            </w:r>
          </w:p>
        </w:tc>
      </w:tr>
      <w:tr w:rsidR="003E43FB" w:rsidRPr="00442437" w:rsidTr="00FA4DC1">
        <w:tc>
          <w:tcPr>
            <w:tcW w:w="780" w:type="dxa"/>
            <w:tcBorders>
              <w:top w:val="single" w:sz="4" w:space="0" w:color="auto"/>
              <w:bottom w:val="single" w:sz="4" w:space="0" w:color="auto"/>
              <w:right w:val="single" w:sz="4" w:space="0" w:color="auto"/>
            </w:tcBorders>
          </w:tcPr>
          <w:p w:rsidR="003E43FB" w:rsidRPr="00442437" w:rsidRDefault="003E43FB" w:rsidP="00330F3B">
            <w:pPr>
              <w:autoSpaceDE w:val="0"/>
              <w:autoSpaceDN w:val="0"/>
              <w:adjustRightInd w:val="0"/>
              <w:jc w:val="center"/>
              <w:rPr>
                <w:bCs/>
              </w:rPr>
            </w:pPr>
            <w:r>
              <w:rPr>
                <w:bCs/>
              </w:rPr>
              <w:t>1.4.</w:t>
            </w:r>
          </w:p>
        </w:tc>
        <w:tc>
          <w:tcPr>
            <w:tcW w:w="5599" w:type="dxa"/>
            <w:tcBorders>
              <w:top w:val="single" w:sz="4" w:space="0" w:color="auto"/>
              <w:left w:val="single" w:sz="4" w:space="0" w:color="auto"/>
              <w:bottom w:val="single" w:sz="4" w:space="0" w:color="auto"/>
              <w:right w:val="single" w:sz="4" w:space="0" w:color="auto"/>
            </w:tcBorders>
          </w:tcPr>
          <w:p w:rsidR="003E43FB" w:rsidRDefault="003E43FB" w:rsidP="00330F3B">
            <w:pPr>
              <w:jc w:val="both"/>
            </w:pPr>
            <w:r w:rsidRPr="008B3058">
              <w:t xml:space="preserve">Основное мероприятие 4. </w:t>
            </w:r>
          </w:p>
          <w:p w:rsidR="003E43FB" w:rsidRPr="002A031C" w:rsidRDefault="003E43FB" w:rsidP="00330F3B">
            <w:pPr>
              <w:jc w:val="both"/>
            </w:pPr>
            <w:r w:rsidRPr="008B3058">
              <w:t xml:space="preserve">Формирование положительного имиджа органов местного самоуправления в </w:t>
            </w:r>
            <w:proofErr w:type="spellStart"/>
            <w:r w:rsidRPr="008B3058">
              <w:t>Шумерлинском</w:t>
            </w:r>
            <w:proofErr w:type="spellEnd"/>
            <w:r w:rsidRPr="008B3058">
              <w:t xml:space="preserve"> районе.</w:t>
            </w:r>
          </w:p>
        </w:tc>
        <w:tc>
          <w:tcPr>
            <w:tcW w:w="2268" w:type="dxa"/>
            <w:tcBorders>
              <w:top w:val="single" w:sz="4" w:space="0" w:color="auto"/>
              <w:left w:val="single" w:sz="4" w:space="0" w:color="auto"/>
              <w:bottom w:val="single" w:sz="4" w:space="0" w:color="auto"/>
              <w:right w:val="single" w:sz="4" w:space="0" w:color="auto"/>
            </w:tcBorders>
          </w:tcPr>
          <w:p w:rsidR="003E43FB" w:rsidRPr="00FF487D" w:rsidRDefault="003E43FB" w:rsidP="00330F3B">
            <w:pPr>
              <w:spacing w:after="1" w:line="240" w:lineRule="atLeast"/>
              <w:ind w:firstLine="540"/>
              <w:jc w:val="both"/>
              <w:rPr>
                <w:bCs/>
              </w:rPr>
            </w:pPr>
            <w:r w:rsidRPr="002417F4">
              <w:rPr>
                <w:bCs/>
              </w:rPr>
              <w:t>выполнено</w:t>
            </w:r>
          </w:p>
        </w:tc>
        <w:tc>
          <w:tcPr>
            <w:tcW w:w="6379" w:type="dxa"/>
            <w:tcBorders>
              <w:top w:val="single" w:sz="4" w:space="0" w:color="auto"/>
              <w:left w:val="single" w:sz="4" w:space="0" w:color="auto"/>
              <w:bottom w:val="single" w:sz="4" w:space="0" w:color="auto"/>
            </w:tcBorders>
          </w:tcPr>
          <w:p w:rsidR="003E43FB" w:rsidRPr="000A6684" w:rsidRDefault="003E43FB" w:rsidP="00330F3B">
            <w:pPr>
              <w:autoSpaceDE w:val="0"/>
              <w:autoSpaceDN w:val="0"/>
              <w:adjustRightInd w:val="0"/>
              <w:jc w:val="both"/>
              <w:rPr>
                <w:color w:val="000000" w:themeColor="text1"/>
              </w:rPr>
            </w:pPr>
            <w:r w:rsidRPr="000A6684">
              <w:rPr>
                <w:color w:val="000000" w:themeColor="text1"/>
              </w:rPr>
              <w:t xml:space="preserve">Информация о деятельности органов местного самоуправления Шумерлинского района размещается на сайте администрации Шумерлинского района в сети «Интернет», в </w:t>
            </w:r>
            <w:proofErr w:type="spellStart"/>
            <w:r w:rsidRPr="000A6684">
              <w:rPr>
                <w:color w:val="000000" w:themeColor="text1"/>
              </w:rPr>
              <w:t>Шумерлинской</w:t>
            </w:r>
            <w:proofErr w:type="spellEnd"/>
            <w:r w:rsidRPr="000A6684">
              <w:rPr>
                <w:color w:val="000000" w:themeColor="text1"/>
              </w:rPr>
              <w:t xml:space="preserve"> общественно-политической газете «Вперед». </w:t>
            </w:r>
          </w:p>
          <w:p w:rsidR="003E43FB" w:rsidRPr="000A6684" w:rsidRDefault="003E43FB" w:rsidP="00330F3B">
            <w:pPr>
              <w:autoSpaceDE w:val="0"/>
              <w:autoSpaceDN w:val="0"/>
              <w:adjustRightInd w:val="0"/>
              <w:jc w:val="both"/>
              <w:rPr>
                <w:color w:val="000000" w:themeColor="text1"/>
              </w:rPr>
            </w:pPr>
            <w:r w:rsidRPr="000A6684">
              <w:rPr>
                <w:color w:val="000000" w:themeColor="text1"/>
              </w:rPr>
              <w:t>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w:t>
            </w:r>
            <w:r w:rsidRPr="000A6684">
              <w:rPr>
                <w:rFonts w:eastAsiaTheme="minorHAnsi"/>
                <w:color w:val="000000" w:themeColor="text1"/>
                <w:lang w:bidi="ru-RU"/>
              </w:rPr>
              <w:t xml:space="preserve"> составила 84,7 %.</w:t>
            </w:r>
          </w:p>
        </w:tc>
      </w:tr>
      <w:tr w:rsidR="003E43FB" w:rsidRPr="00442437" w:rsidTr="00FA4DC1">
        <w:tc>
          <w:tcPr>
            <w:tcW w:w="780" w:type="dxa"/>
            <w:tcBorders>
              <w:top w:val="single" w:sz="4" w:space="0" w:color="auto"/>
              <w:bottom w:val="single" w:sz="4" w:space="0" w:color="auto"/>
              <w:right w:val="single" w:sz="4" w:space="0" w:color="auto"/>
            </w:tcBorders>
          </w:tcPr>
          <w:p w:rsidR="003E43FB" w:rsidRPr="00442437" w:rsidRDefault="003E43FB" w:rsidP="00330F3B">
            <w:pPr>
              <w:autoSpaceDE w:val="0"/>
              <w:autoSpaceDN w:val="0"/>
              <w:adjustRightInd w:val="0"/>
              <w:jc w:val="center"/>
              <w:rPr>
                <w:bCs/>
              </w:rPr>
            </w:pPr>
          </w:p>
        </w:tc>
        <w:tc>
          <w:tcPr>
            <w:tcW w:w="5599" w:type="dxa"/>
            <w:tcBorders>
              <w:top w:val="single" w:sz="4" w:space="0" w:color="auto"/>
              <w:left w:val="single" w:sz="4" w:space="0" w:color="auto"/>
              <w:bottom w:val="single" w:sz="4" w:space="0" w:color="auto"/>
              <w:right w:val="single" w:sz="4" w:space="0" w:color="auto"/>
            </w:tcBorders>
          </w:tcPr>
          <w:p w:rsidR="003E43FB" w:rsidRPr="007B1EF7" w:rsidRDefault="003E43FB" w:rsidP="00330F3B">
            <w:pPr>
              <w:autoSpaceDE w:val="0"/>
              <w:autoSpaceDN w:val="0"/>
              <w:adjustRightInd w:val="0"/>
              <w:jc w:val="center"/>
              <w:rPr>
                <w:bCs/>
                <w:color w:val="FF0000"/>
              </w:rPr>
            </w:pPr>
            <w:r w:rsidRPr="008B3058">
              <w:rPr>
                <w:b/>
                <w:bCs/>
                <w:color w:val="000000" w:themeColor="text1"/>
              </w:rPr>
              <w:t xml:space="preserve">Подпрограмма 2 </w:t>
            </w:r>
            <w:r w:rsidRPr="008B3058">
              <w:rPr>
                <w:b/>
                <w:color w:val="000000" w:themeColor="text1"/>
                <w:szCs w:val="22"/>
              </w:rPr>
              <w:t xml:space="preserve">«Совершенствование муниципального управления в сфере юстиции» </w:t>
            </w:r>
          </w:p>
        </w:tc>
        <w:tc>
          <w:tcPr>
            <w:tcW w:w="2268" w:type="dxa"/>
            <w:tcBorders>
              <w:top w:val="single" w:sz="4" w:space="0" w:color="auto"/>
              <w:left w:val="single" w:sz="4" w:space="0" w:color="auto"/>
              <w:bottom w:val="single" w:sz="4" w:space="0" w:color="auto"/>
              <w:right w:val="single" w:sz="4" w:space="0" w:color="auto"/>
            </w:tcBorders>
          </w:tcPr>
          <w:p w:rsidR="003E43FB" w:rsidRPr="007B1EF7" w:rsidRDefault="003E43FB" w:rsidP="00330F3B">
            <w:pPr>
              <w:autoSpaceDE w:val="0"/>
              <w:autoSpaceDN w:val="0"/>
              <w:adjustRightInd w:val="0"/>
              <w:jc w:val="center"/>
              <w:rPr>
                <w:bCs/>
                <w:color w:val="FF0000"/>
              </w:rPr>
            </w:pPr>
          </w:p>
        </w:tc>
        <w:tc>
          <w:tcPr>
            <w:tcW w:w="6379" w:type="dxa"/>
            <w:tcBorders>
              <w:top w:val="single" w:sz="4" w:space="0" w:color="auto"/>
              <w:left w:val="single" w:sz="4" w:space="0" w:color="auto"/>
              <w:bottom w:val="single" w:sz="4" w:space="0" w:color="auto"/>
            </w:tcBorders>
          </w:tcPr>
          <w:p w:rsidR="003E43FB" w:rsidRPr="007B1EF7" w:rsidRDefault="003E43FB" w:rsidP="00330F3B">
            <w:pPr>
              <w:autoSpaceDE w:val="0"/>
              <w:autoSpaceDN w:val="0"/>
              <w:adjustRightInd w:val="0"/>
              <w:jc w:val="center"/>
              <w:rPr>
                <w:bCs/>
                <w:color w:val="FF0000"/>
              </w:rPr>
            </w:pPr>
          </w:p>
        </w:tc>
      </w:tr>
      <w:tr w:rsidR="003E43FB" w:rsidRPr="00442437" w:rsidTr="00FA4DC1">
        <w:tc>
          <w:tcPr>
            <w:tcW w:w="780" w:type="dxa"/>
            <w:tcBorders>
              <w:top w:val="single" w:sz="4" w:space="0" w:color="auto"/>
              <w:bottom w:val="single" w:sz="4" w:space="0" w:color="auto"/>
              <w:right w:val="single" w:sz="4" w:space="0" w:color="auto"/>
            </w:tcBorders>
          </w:tcPr>
          <w:p w:rsidR="003E43FB" w:rsidRPr="00442437" w:rsidRDefault="003E43FB" w:rsidP="00330F3B">
            <w:pPr>
              <w:autoSpaceDE w:val="0"/>
              <w:autoSpaceDN w:val="0"/>
              <w:adjustRightInd w:val="0"/>
              <w:jc w:val="center"/>
              <w:rPr>
                <w:bCs/>
              </w:rPr>
            </w:pPr>
            <w:r>
              <w:rPr>
                <w:bCs/>
              </w:rPr>
              <w:t>2.1</w:t>
            </w:r>
          </w:p>
        </w:tc>
        <w:tc>
          <w:tcPr>
            <w:tcW w:w="5599" w:type="dxa"/>
            <w:tcBorders>
              <w:top w:val="single" w:sz="4" w:space="0" w:color="auto"/>
              <w:left w:val="single" w:sz="4" w:space="0" w:color="auto"/>
              <w:bottom w:val="single" w:sz="4" w:space="0" w:color="auto"/>
            </w:tcBorders>
          </w:tcPr>
          <w:p w:rsidR="003E43FB" w:rsidRPr="00CD031F" w:rsidRDefault="003E43FB" w:rsidP="00330F3B">
            <w:pPr>
              <w:autoSpaceDE w:val="0"/>
              <w:autoSpaceDN w:val="0"/>
              <w:adjustRightInd w:val="0"/>
              <w:jc w:val="both"/>
              <w:rPr>
                <w:bCs/>
                <w:color w:val="000000" w:themeColor="text1"/>
              </w:rPr>
            </w:pPr>
            <w:r w:rsidRPr="00CD031F">
              <w:rPr>
                <w:bCs/>
                <w:color w:val="000000" w:themeColor="text1"/>
              </w:rPr>
              <w:t>Основное мероприятие 1.</w:t>
            </w:r>
          </w:p>
          <w:p w:rsidR="003E43FB" w:rsidRPr="00CD031F" w:rsidRDefault="003E43FB" w:rsidP="00330F3B">
            <w:pPr>
              <w:autoSpaceDE w:val="0"/>
              <w:autoSpaceDN w:val="0"/>
              <w:adjustRightInd w:val="0"/>
              <w:jc w:val="both"/>
              <w:rPr>
                <w:bCs/>
                <w:color w:val="000000" w:themeColor="text1"/>
              </w:rPr>
            </w:pPr>
            <w:r w:rsidRPr="00CD031F">
              <w:rPr>
                <w:bCs/>
                <w:color w:val="000000" w:themeColor="text1"/>
              </w:rPr>
              <w:t>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2268" w:type="dxa"/>
            <w:tcBorders>
              <w:top w:val="single" w:sz="4" w:space="0" w:color="auto"/>
              <w:left w:val="single" w:sz="4" w:space="0" w:color="auto"/>
              <w:bottom w:val="single" w:sz="4" w:space="0" w:color="auto"/>
            </w:tcBorders>
          </w:tcPr>
          <w:p w:rsidR="003E43FB" w:rsidRPr="00CD031F" w:rsidRDefault="003E43FB" w:rsidP="00330F3B">
            <w:pPr>
              <w:autoSpaceDE w:val="0"/>
              <w:autoSpaceDN w:val="0"/>
              <w:adjustRightInd w:val="0"/>
              <w:jc w:val="center"/>
              <w:rPr>
                <w:bCs/>
                <w:color w:val="000000" w:themeColor="text1"/>
                <w:szCs w:val="20"/>
              </w:rPr>
            </w:pPr>
            <w:r w:rsidRPr="00CD031F">
              <w:rPr>
                <w:bCs/>
                <w:color w:val="000000" w:themeColor="text1"/>
                <w:szCs w:val="20"/>
              </w:rPr>
              <w:t>выполнено</w:t>
            </w:r>
          </w:p>
          <w:p w:rsidR="003E43FB" w:rsidRPr="00CD031F" w:rsidRDefault="003E43FB" w:rsidP="00330F3B">
            <w:pPr>
              <w:autoSpaceDE w:val="0"/>
              <w:autoSpaceDN w:val="0"/>
              <w:adjustRightInd w:val="0"/>
              <w:jc w:val="center"/>
              <w:rPr>
                <w:bCs/>
                <w:color w:val="000000" w:themeColor="text1"/>
              </w:rPr>
            </w:pPr>
          </w:p>
        </w:tc>
        <w:tc>
          <w:tcPr>
            <w:tcW w:w="6379" w:type="dxa"/>
            <w:tcBorders>
              <w:top w:val="single" w:sz="4" w:space="0" w:color="auto"/>
              <w:left w:val="single" w:sz="4" w:space="0" w:color="auto"/>
              <w:bottom w:val="single" w:sz="4" w:space="0" w:color="auto"/>
            </w:tcBorders>
          </w:tcPr>
          <w:p w:rsidR="003E43FB" w:rsidRPr="00E26670" w:rsidRDefault="003E43FB" w:rsidP="00330F3B">
            <w:pPr>
              <w:autoSpaceDE w:val="0"/>
              <w:autoSpaceDN w:val="0"/>
              <w:adjustRightInd w:val="0"/>
              <w:rPr>
                <w:bCs/>
              </w:rPr>
            </w:pPr>
            <w:r w:rsidRPr="00E26670">
              <w:rPr>
                <w:bCs/>
              </w:rPr>
              <w:t xml:space="preserve">В 2019 году опубликован </w:t>
            </w:r>
            <w:r w:rsidRPr="00E26670">
              <w:t xml:space="preserve">список кандидатов в присяжные заседатели для Центрального окружного военного суда по </w:t>
            </w:r>
            <w:proofErr w:type="spellStart"/>
            <w:r w:rsidRPr="00E26670">
              <w:t>Шумерлинскому</w:t>
            </w:r>
            <w:proofErr w:type="spellEnd"/>
            <w:r w:rsidRPr="00E26670">
              <w:t xml:space="preserve"> району Чувашской Республики</w:t>
            </w:r>
            <w:r>
              <w:t xml:space="preserve"> в составе 85 человек</w:t>
            </w:r>
          </w:p>
        </w:tc>
      </w:tr>
      <w:tr w:rsidR="003E43FB" w:rsidRPr="00442437" w:rsidTr="00FA4DC1">
        <w:tc>
          <w:tcPr>
            <w:tcW w:w="780" w:type="dxa"/>
            <w:tcBorders>
              <w:top w:val="single" w:sz="4" w:space="0" w:color="auto"/>
              <w:bottom w:val="single" w:sz="4" w:space="0" w:color="auto"/>
              <w:right w:val="single" w:sz="4" w:space="0" w:color="auto"/>
            </w:tcBorders>
          </w:tcPr>
          <w:p w:rsidR="003E43FB" w:rsidRPr="00442437" w:rsidRDefault="003E43FB" w:rsidP="00330F3B">
            <w:pPr>
              <w:autoSpaceDE w:val="0"/>
              <w:autoSpaceDN w:val="0"/>
              <w:adjustRightInd w:val="0"/>
              <w:jc w:val="center"/>
              <w:rPr>
                <w:bCs/>
              </w:rPr>
            </w:pPr>
            <w:r>
              <w:rPr>
                <w:bCs/>
              </w:rPr>
              <w:t>2.2</w:t>
            </w:r>
          </w:p>
        </w:tc>
        <w:tc>
          <w:tcPr>
            <w:tcW w:w="5599" w:type="dxa"/>
            <w:tcBorders>
              <w:top w:val="single" w:sz="4" w:space="0" w:color="auto"/>
              <w:left w:val="single" w:sz="4" w:space="0" w:color="auto"/>
              <w:bottom w:val="single" w:sz="4" w:space="0" w:color="auto"/>
            </w:tcBorders>
          </w:tcPr>
          <w:p w:rsidR="003E43FB" w:rsidRDefault="003E43FB" w:rsidP="00330F3B">
            <w:pPr>
              <w:autoSpaceDE w:val="0"/>
              <w:autoSpaceDN w:val="0"/>
              <w:adjustRightInd w:val="0"/>
              <w:jc w:val="both"/>
              <w:rPr>
                <w:bCs/>
              </w:rPr>
            </w:pPr>
            <w:r w:rsidRPr="008B3058">
              <w:rPr>
                <w:bCs/>
              </w:rPr>
              <w:t xml:space="preserve">Основное мероприятие 2. </w:t>
            </w:r>
          </w:p>
          <w:p w:rsidR="003E43FB" w:rsidRPr="00FF487D" w:rsidRDefault="003E43FB" w:rsidP="00330F3B">
            <w:pPr>
              <w:autoSpaceDE w:val="0"/>
              <w:autoSpaceDN w:val="0"/>
              <w:adjustRightInd w:val="0"/>
              <w:jc w:val="both"/>
              <w:rPr>
                <w:bCs/>
              </w:rPr>
            </w:pPr>
            <w:r w:rsidRPr="008B3058">
              <w:rPr>
                <w:bCs/>
              </w:rPr>
              <w:t xml:space="preserve">Направление муниципальных нормативных </w:t>
            </w:r>
            <w:r w:rsidRPr="008B3058">
              <w:rPr>
                <w:bCs/>
              </w:rPr>
              <w:lastRenderedPageBreak/>
              <w:t>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w:t>
            </w:r>
          </w:p>
        </w:tc>
        <w:tc>
          <w:tcPr>
            <w:tcW w:w="2268" w:type="dxa"/>
            <w:tcBorders>
              <w:top w:val="single" w:sz="4" w:space="0" w:color="auto"/>
              <w:left w:val="single" w:sz="4" w:space="0" w:color="auto"/>
              <w:bottom w:val="single" w:sz="4" w:space="0" w:color="auto"/>
            </w:tcBorders>
          </w:tcPr>
          <w:p w:rsidR="003E43FB" w:rsidRPr="00CD031F" w:rsidRDefault="003E43FB" w:rsidP="00330F3B">
            <w:pPr>
              <w:autoSpaceDE w:val="0"/>
              <w:autoSpaceDN w:val="0"/>
              <w:adjustRightInd w:val="0"/>
              <w:jc w:val="center"/>
              <w:rPr>
                <w:bCs/>
                <w:color w:val="000000" w:themeColor="text1"/>
                <w:szCs w:val="20"/>
              </w:rPr>
            </w:pPr>
            <w:r w:rsidRPr="00CD031F">
              <w:rPr>
                <w:bCs/>
                <w:color w:val="000000" w:themeColor="text1"/>
                <w:szCs w:val="20"/>
              </w:rPr>
              <w:lastRenderedPageBreak/>
              <w:t>выполнено</w:t>
            </w:r>
          </w:p>
          <w:p w:rsidR="003E43FB" w:rsidRPr="00FC3C68" w:rsidRDefault="003E43FB" w:rsidP="00330F3B">
            <w:pPr>
              <w:autoSpaceDE w:val="0"/>
              <w:autoSpaceDN w:val="0"/>
              <w:adjustRightInd w:val="0"/>
              <w:jc w:val="both"/>
              <w:rPr>
                <w:bCs/>
                <w:color w:val="FF0000"/>
                <w:sz w:val="16"/>
                <w:szCs w:val="16"/>
              </w:rPr>
            </w:pPr>
          </w:p>
        </w:tc>
        <w:tc>
          <w:tcPr>
            <w:tcW w:w="6379" w:type="dxa"/>
            <w:tcBorders>
              <w:top w:val="single" w:sz="4" w:space="0" w:color="auto"/>
              <w:left w:val="single" w:sz="4" w:space="0" w:color="auto"/>
              <w:bottom w:val="single" w:sz="4" w:space="0" w:color="auto"/>
            </w:tcBorders>
          </w:tcPr>
          <w:p w:rsidR="003E43FB" w:rsidRPr="00FF487D" w:rsidRDefault="003E43FB" w:rsidP="00330F3B">
            <w:pPr>
              <w:autoSpaceDE w:val="0"/>
              <w:autoSpaceDN w:val="0"/>
              <w:adjustRightInd w:val="0"/>
              <w:jc w:val="both"/>
              <w:rPr>
                <w:bCs/>
              </w:rPr>
            </w:pPr>
            <w:r>
              <w:rPr>
                <w:bCs/>
              </w:rPr>
              <w:t xml:space="preserve">В 2019 году </w:t>
            </w:r>
            <w:r w:rsidRPr="00E26670">
              <w:rPr>
                <w:bCs/>
              </w:rPr>
              <w:t xml:space="preserve">в Министерство юстиции и имущественных отношений Чувашской Республики для включения в регистр </w:t>
            </w:r>
            <w:r w:rsidRPr="00E26670">
              <w:rPr>
                <w:bCs/>
              </w:rPr>
              <w:lastRenderedPageBreak/>
              <w:t>муниципальных нормативных правовых актов Чувашской Республики</w:t>
            </w:r>
            <w:r>
              <w:rPr>
                <w:bCs/>
              </w:rPr>
              <w:t xml:space="preserve"> направлено 156 акта</w:t>
            </w:r>
            <w:r w:rsidRPr="00E26670">
              <w:rPr>
                <w:bCs/>
              </w:rPr>
              <w:t>.</w:t>
            </w:r>
          </w:p>
        </w:tc>
      </w:tr>
      <w:tr w:rsidR="003E43FB" w:rsidRPr="00442437" w:rsidTr="00FA4DC1">
        <w:tc>
          <w:tcPr>
            <w:tcW w:w="780" w:type="dxa"/>
            <w:tcBorders>
              <w:top w:val="single" w:sz="4" w:space="0" w:color="auto"/>
              <w:bottom w:val="single" w:sz="4" w:space="0" w:color="auto"/>
              <w:right w:val="single" w:sz="4" w:space="0" w:color="auto"/>
            </w:tcBorders>
          </w:tcPr>
          <w:p w:rsidR="003E43FB" w:rsidRPr="00442437" w:rsidRDefault="003E43FB" w:rsidP="00330F3B">
            <w:pPr>
              <w:autoSpaceDE w:val="0"/>
              <w:autoSpaceDN w:val="0"/>
              <w:adjustRightInd w:val="0"/>
              <w:jc w:val="center"/>
              <w:rPr>
                <w:bCs/>
              </w:rPr>
            </w:pPr>
            <w:r>
              <w:rPr>
                <w:bCs/>
              </w:rPr>
              <w:lastRenderedPageBreak/>
              <w:t>2.3</w:t>
            </w:r>
          </w:p>
        </w:tc>
        <w:tc>
          <w:tcPr>
            <w:tcW w:w="5599" w:type="dxa"/>
            <w:tcBorders>
              <w:top w:val="single" w:sz="4" w:space="0" w:color="auto"/>
              <w:left w:val="single" w:sz="4" w:space="0" w:color="auto"/>
              <w:bottom w:val="single" w:sz="4" w:space="0" w:color="auto"/>
            </w:tcBorders>
          </w:tcPr>
          <w:p w:rsidR="003E43FB" w:rsidRDefault="003E43FB" w:rsidP="00330F3B">
            <w:pPr>
              <w:autoSpaceDE w:val="0"/>
              <w:autoSpaceDN w:val="0"/>
              <w:adjustRightInd w:val="0"/>
              <w:jc w:val="both"/>
              <w:rPr>
                <w:bCs/>
              </w:rPr>
            </w:pPr>
            <w:r w:rsidRPr="001A54BE">
              <w:rPr>
                <w:bCs/>
              </w:rPr>
              <w:t xml:space="preserve">Основное мероприятие 3. </w:t>
            </w:r>
          </w:p>
          <w:p w:rsidR="003E43FB" w:rsidRPr="00FF487D" w:rsidRDefault="003E43FB" w:rsidP="00330F3B">
            <w:pPr>
              <w:autoSpaceDE w:val="0"/>
              <w:autoSpaceDN w:val="0"/>
              <w:adjustRightInd w:val="0"/>
              <w:jc w:val="both"/>
              <w:rPr>
                <w:bCs/>
              </w:rPr>
            </w:pPr>
            <w:r w:rsidRPr="001A54BE">
              <w:rPr>
                <w:bCs/>
              </w:rPr>
              <w:t xml:space="preserve">Обеспечение оказания бесплатной юридической помощи в </w:t>
            </w:r>
            <w:proofErr w:type="spellStart"/>
            <w:r w:rsidRPr="001A54BE">
              <w:rPr>
                <w:bCs/>
              </w:rPr>
              <w:t>Шумерлинском</w:t>
            </w:r>
            <w:proofErr w:type="spellEnd"/>
            <w:r w:rsidRPr="001A54BE">
              <w:rPr>
                <w:bCs/>
              </w:rPr>
              <w:t xml:space="preserve"> районе.</w:t>
            </w:r>
          </w:p>
        </w:tc>
        <w:tc>
          <w:tcPr>
            <w:tcW w:w="2268" w:type="dxa"/>
            <w:tcBorders>
              <w:top w:val="single" w:sz="4" w:space="0" w:color="auto"/>
              <w:left w:val="single" w:sz="4" w:space="0" w:color="auto"/>
              <w:bottom w:val="single" w:sz="4" w:space="0" w:color="auto"/>
            </w:tcBorders>
          </w:tcPr>
          <w:p w:rsidR="003E43FB" w:rsidRPr="00CD031F" w:rsidRDefault="003E43FB" w:rsidP="00330F3B">
            <w:pPr>
              <w:autoSpaceDE w:val="0"/>
              <w:autoSpaceDN w:val="0"/>
              <w:adjustRightInd w:val="0"/>
              <w:jc w:val="center"/>
              <w:rPr>
                <w:bCs/>
                <w:color w:val="000000" w:themeColor="text1"/>
                <w:szCs w:val="20"/>
              </w:rPr>
            </w:pPr>
            <w:r w:rsidRPr="00CD031F">
              <w:rPr>
                <w:bCs/>
                <w:color w:val="000000" w:themeColor="text1"/>
                <w:szCs w:val="20"/>
              </w:rPr>
              <w:t>выполнено</w:t>
            </w:r>
          </w:p>
          <w:p w:rsidR="003E43FB" w:rsidRPr="001D5E46" w:rsidRDefault="003E43FB" w:rsidP="00330F3B">
            <w:pPr>
              <w:spacing w:after="1" w:line="240" w:lineRule="atLeast"/>
              <w:ind w:firstLine="540"/>
              <w:jc w:val="both"/>
              <w:rPr>
                <w:color w:val="FF0000"/>
                <w:sz w:val="16"/>
                <w:szCs w:val="16"/>
              </w:rPr>
            </w:pPr>
          </w:p>
        </w:tc>
        <w:tc>
          <w:tcPr>
            <w:tcW w:w="6379" w:type="dxa"/>
            <w:tcBorders>
              <w:top w:val="single" w:sz="4" w:space="0" w:color="auto"/>
              <w:left w:val="single" w:sz="4" w:space="0" w:color="auto"/>
              <w:bottom w:val="single" w:sz="4" w:space="0" w:color="auto"/>
            </w:tcBorders>
          </w:tcPr>
          <w:p w:rsidR="003E43FB" w:rsidRPr="00FF487D" w:rsidRDefault="003E43FB" w:rsidP="00330F3B">
            <w:pPr>
              <w:autoSpaceDE w:val="0"/>
              <w:autoSpaceDN w:val="0"/>
              <w:adjustRightInd w:val="0"/>
              <w:jc w:val="both"/>
              <w:rPr>
                <w:bCs/>
              </w:rPr>
            </w:pPr>
            <w:r>
              <w:rPr>
                <w:bCs/>
              </w:rPr>
              <w:t xml:space="preserve">В 2019 году в рамках </w:t>
            </w:r>
            <w:r w:rsidRPr="008B2A6F">
              <w:rPr>
                <w:bCs/>
              </w:rPr>
              <w:t>оказания бесплатной юридической помощи, обеспечение отдельных категорий граждан бесплатной юридической помощью</w:t>
            </w:r>
            <w:r>
              <w:rPr>
                <w:bCs/>
              </w:rPr>
              <w:t>, бесплатная юридическая помощь оказана 7 гражданам</w:t>
            </w:r>
          </w:p>
        </w:tc>
      </w:tr>
      <w:tr w:rsidR="003E43FB" w:rsidRPr="00442437" w:rsidTr="00FA4DC1">
        <w:tc>
          <w:tcPr>
            <w:tcW w:w="780" w:type="dxa"/>
            <w:tcBorders>
              <w:top w:val="single" w:sz="4" w:space="0" w:color="auto"/>
              <w:bottom w:val="single" w:sz="4" w:space="0" w:color="auto"/>
              <w:right w:val="single" w:sz="4" w:space="0" w:color="auto"/>
            </w:tcBorders>
          </w:tcPr>
          <w:p w:rsidR="003E43FB" w:rsidRPr="00442437" w:rsidRDefault="003E43FB" w:rsidP="00330F3B">
            <w:pPr>
              <w:autoSpaceDE w:val="0"/>
              <w:autoSpaceDN w:val="0"/>
              <w:adjustRightInd w:val="0"/>
              <w:jc w:val="center"/>
              <w:rPr>
                <w:bCs/>
              </w:rPr>
            </w:pPr>
          </w:p>
        </w:tc>
        <w:tc>
          <w:tcPr>
            <w:tcW w:w="5599" w:type="dxa"/>
            <w:tcBorders>
              <w:top w:val="single" w:sz="4" w:space="0" w:color="auto"/>
              <w:left w:val="single" w:sz="4" w:space="0" w:color="auto"/>
              <w:bottom w:val="single" w:sz="4" w:space="0" w:color="auto"/>
            </w:tcBorders>
          </w:tcPr>
          <w:p w:rsidR="003E43FB" w:rsidRPr="00FF487D" w:rsidRDefault="00821AA1" w:rsidP="00330F3B">
            <w:pPr>
              <w:autoSpaceDE w:val="0"/>
              <w:autoSpaceDN w:val="0"/>
              <w:adjustRightInd w:val="0"/>
              <w:jc w:val="both"/>
              <w:rPr>
                <w:bCs/>
              </w:rPr>
            </w:pPr>
            <w:hyperlink w:anchor="P7918" w:history="1">
              <w:r w:rsidR="003E43FB" w:rsidRPr="00EA3C51">
                <w:rPr>
                  <w:b/>
                </w:rPr>
                <w:t>Подпрограмма</w:t>
              </w:r>
            </w:hyperlink>
            <w:r w:rsidR="003E43FB" w:rsidRPr="00004F1C">
              <w:rPr>
                <w:b/>
              </w:rPr>
              <w:t xml:space="preserve"> 3</w:t>
            </w:r>
            <w:r w:rsidR="003E43FB" w:rsidRPr="00EA3C51">
              <w:t xml:space="preserve"> </w:t>
            </w:r>
            <w:r w:rsidR="003E43FB" w:rsidRPr="00CC4DF0">
              <w:rPr>
                <w:b/>
              </w:rPr>
              <w:t xml:space="preserve">«Противодействие коррупции в </w:t>
            </w:r>
            <w:proofErr w:type="spellStart"/>
            <w:r w:rsidR="003E43FB" w:rsidRPr="00CC4DF0">
              <w:rPr>
                <w:b/>
              </w:rPr>
              <w:t>Шумерлинском</w:t>
            </w:r>
            <w:proofErr w:type="spellEnd"/>
            <w:r w:rsidR="003E43FB" w:rsidRPr="00CC4DF0">
              <w:rPr>
                <w:b/>
              </w:rPr>
              <w:t xml:space="preserve"> районе»</w:t>
            </w:r>
          </w:p>
        </w:tc>
        <w:tc>
          <w:tcPr>
            <w:tcW w:w="2268" w:type="dxa"/>
            <w:tcBorders>
              <w:top w:val="single" w:sz="4" w:space="0" w:color="auto"/>
              <w:left w:val="single" w:sz="4" w:space="0" w:color="auto"/>
              <w:bottom w:val="single" w:sz="4" w:space="0" w:color="auto"/>
            </w:tcBorders>
          </w:tcPr>
          <w:p w:rsidR="003E43FB" w:rsidRPr="00FF487D" w:rsidRDefault="003E43FB" w:rsidP="00330F3B">
            <w:pPr>
              <w:autoSpaceDE w:val="0"/>
              <w:autoSpaceDN w:val="0"/>
              <w:adjustRightInd w:val="0"/>
              <w:jc w:val="both"/>
              <w:rPr>
                <w:bCs/>
              </w:rPr>
            </w:pPr>
          </w:p>
        </w:tc>
        <w:tc>
          <w:tcPr>
            <w:tcW w:w="6379" w:type="dxa"/>
            <w:tcBorders>
              <w:top w:val="single" w:sz="4" w:space="0" w:color="auto"/>
              <w:left w:val="single" w:sz="4" w:space="0" w:color="auto"/>
              <w:bottom w:val="single" w:sz="4" w:space="0" w:color="auto"/>
            </w:tcBorders>
          </w:tcPr>
          <w:p w:rsidR="003E43FB" w:rsidRPr="00FF487D" w:rsidRDefault="003E43FB" w:rsidP="00330F3B">
            <w:pPr>
              <w:autoSpaceDE w:val="0"/>
              <w:autoSpaceDN w:val="0"/>
              <w:adjustRightInd w:val="0"/>
              <w:jc w:val="both"/>
              <w:rPr>
                <w:bCs/>
              </w:rPr>
            </w:pPr>
          </w:p>
        </w:tc>
      </w:tr>
      <w:tr w:rsidR="003E43FB" w:rsidRPr="00442437" w:rsidTr="00FA4DC1">
        <w:tc>
          <w:tcPr>
            <w:tcW w:w="780" w:type="dxa"/>
            <w:tcBorders>
              <w:top w:val="single" w:sz="4" w:space="0" w:color="auto"/>
              <w:bottom w:val="single" w:sz="4" w:space="0" w:color="auto"/>
              <w:right w:val="single" w:sz="4" w:space="0" w:color="auto"/>
            </w:tcBorders>
          </w:tcPr>
          <w:p w:rsidR="003E43FB" w:rsidRPr="00004F1C" w:rsidRDefault="003E43FB" w:rsidP="00330F3B">
            <w:pPr>
              <w:autoSpaceDE w:val="0"/>
              <w:autoSpaceDN w:val="0"/>
              <w:adjustRightInd w:val="0"/>
              <w:jc w:val="center"/>
              <w:rPr>
                <w:bCs/>
              </w:rPr>
            </w:pPr>
            <w:r>
              <w:rPr>
                <w:bCs/>
                <w:lang w:val="en-US"/>
              </w:rPr>
              <w:t>3</w:t>
            </w:r>
            <w:r>
              <w:rPr>
                <w:bCs/>
              </w:rPr>
              <w:t>.1</w:t>
            </w:r>
          </w:p>
        </w:tc>
        <w:tc>
          <w:tcPr>
            <w:tcW w:w="5599" w:type="dxa"/>
            <w:tcBorders>
              <w:top w:val="single" w:sz="4" w:space="0" w:color="auto"/>
              <w:left w:val="single" w:sz="4" w:space="0" w:color="auto"/>
              <w:bottom w:val="single" w:sz="4" w:space="0" w:color="auto"/>
            </w:tcBorders>
          </w:tcPr>
          <w:p w:rsidR="003E43FB" w:rsidRPr="00EA3C51" w:rsidRDefault="003E43FB" w:rsidP="00330F3B">
            <w:pPr>
              <w:spacing w:after="1" w:line="240" w:lineRule="atLeast"/>
              <w:ind w:firstLine="540"/>
              <w:jc w:val="both"/>
            </w:pPr>
            <w:r w:rsidRPr="00EA3C51">
              <w:t xml:space="preserve">Основное мероприятие 1. Организационные меры по созданию механизма реализации антикоррупционной политики в </w:t>
            </w:r>
            <w:proofErr w:type="spellStart"/>
            <w:r w:rsidRPr="00EA3C51">
              <w:t>Шумерлинском</w:t>
            </w:r>
            <w:proofErr w:type="spellEnd"/>
            <w:r w:rsidRPr="00EA3C51">
              <w:t xml:space="preserve"> районе.</w:t>
            </w:r>
          </w:p>
          <w:p w:rsidR="003E43FB" w:rsidRPr="00FF487D" w:rsidRDefault="003E43FB" w:rsidP="00330F3B">
            <w:pPr>
              <w:autoSpaceDE w:val="0"/>
              <w:autoSpaceDN w:val="0"/>
              <w:adjustRightInd w:val="0"/>
              <w:jc w:val="both"/>
              <w:rPr>
                <w:bCs/>
              </w:rPr>
            </w:pPr>
          </w:p>
        </w:tc>
        <w:tc>
          <w:tcPr>
            <w:tcW w:w="2268" w:type="dxa"/>
            <w:tcBorders>
              <w:top w:val="single" w:sz="4" w:space="0" w:color="auto"/>
              <w:left w:val="single" w:sz="4" w:space="0" w:color="auto"/>
              <w:bottom w:val="single" w:sz="4" w:space="0" w:color="auto"/>
            </w:tcBorders>
          </w:tcPr>
          <w:p w:rsidR="003E43FB" w:rsidRPr="00CD031F" w:rsidRDefault="003E43FB" w:rsidP="00330F3B">
            <w:pPr>
              <w:autoSpaceDE w:val="0"/>
              <w:autoSpaceDN w:val="0"/>
              <w:adjustRightInd w:val="0"/>
              <w:jc w:val="center"/>
              <w:rPr>
                <w:bCs/>
                <w:color w:val="000000" w:themeColor="text1"/>
                <w:szCs w:val="20"/>
              </w:rPr>
            </w:pPr>
            <w:r w:rsidRPr="00CD031F">
              <w:rPr>
                <w:bCs/>
                <w:color w:val="000000" w:themeColor="text1"/>
                <w:szCs w:val="20"/>
              </w:rPr>
              <w:t>выполнено</w:t>
            </w:r>
          </w:p>
          <w:p w:rsidR="003E43FB" w:rsidRPr="001D5E46" w:rsidRDefault="003E43FB" w:rsidP="00330F3B">
            <w:pPr>
              <w:spacing w:after="1" w:line="240" w:lineRule="atLeast"/>
              <w:jc w:val="both"/>
              <w:rPr>
                <w:color w:val="FF0000"/>
                <w:sz w:val="16"/>
                <w:szCs w:val="16"/>
              </w:rPr>
            </w:pPr>
          </w:p>
        </w:tc>
        <w:tc>
          <w:tcPr>
            <w:tcW w:w="6379" w:type="dxa"/>
            <w:tcBorders>
              <w:top w:val="single" w:sz="4" w:space="0" w:color="auto"/>
              <w:left w:val="single" w:sz="4" w:space="0" w:color="auto"/>
              <w:bottom w:val="single" w:sz="4" w:space="0" w:color="auto"/>
            </w:tcBorders>
          </w:tcPr>
          <w:p w:rsidR="003E43FB" w:rsidRPr="00FF487D" w:rsidRDefault="003E43FB" w:rsidP="00330F3B">
            <w:pPr>
              <w:autoSpaceDE w:val="0"/>
              <w:autoSpaceDN w:val="0"/>
              <w:adjustRightInd w:val="0"/>
              <w:jc w:val="both"/>
              <w:rPr>
                <w:bCs/>
              </w:rPr>
            </w:pPr>
            <w:r w:rsidRPr="008B2A6F">
              <w:rPr>
                <w:bCs/>
              </w:rPr>
              <w:t xml:space="preserve">Постановлением администрации Шумерлинского района от 10.01.2019 № 06 утвержден План мероприятий по противодействию коррупции в </w:t>
            </w:r>
            <w:proofErr w:type="spellStart"/>
            <w:r w:rsidRPr="008B2A6F">
              <w:rPr>
                <w:bCs/>
              </w:rPr>
              <w:t>Шумерлинском</w:t>
            </w:r>
            <w:proofErr w:type="spellEnd"/>
            <w:r w:rsidRPr="008B2A6F">
              <w:rPr>
                <w:bCs/>
              </w:rPr>
              <w:t xml:space="preserve"> районе на 2019- 2021 годы</w:t>
            </w:r>
          </w:p>
        </w:tc>
      </w:tr>
      <w:tr w:rsidR="003E43FB" w:rsidRPr="000A6684" w:rsidTr="00FA4DC1">
        <w:tc>
          <w:tcPr>
            <w:tcW w:w="780" w:type="dxa"/>
            <w:tcBorders>
              <w:top w:val="single" w:sz="4" w:space="0" w:color="auto"/>
              <w:bottom w:val="single" w:sz="4" w:space="0" w:color="auto"/>
              <w:right w:val="single" w:sz="4" w:space="0" w:color="auto"/>
            </w:tcBorders>
          </w:tcPr>
          <w:p w:rsidR="003E43FB" w:rsidRPr="00442437" w:rsidRDefault="003E43FB" w:rsidP="00330F3B">
            <w:pPr>
              <w:autoSpaceDE w:val="0"/>
              <w:autoSpaceDN w:val="0"/>
              <w:adjustRightInd w:val="0"/>
              <w:jc w:val="center"/>
              <w:rPr>
                <w:bCs/>
              </w:rPr>
            </w:pPr>
            <w:r>
              <w:rPr>
                <w:bCs/>
              </w:rPr>
              <w:t>3.2</w:t>
            </w:r>
          </w:p>
        </w:tc>
        <w:tc>
          <w:tcPr>
            <w:tcW w:w="5599" w:type="dxa"/>
            <w:tcBorders>
              <w:top w:val="single" w:sz="4" w:space="0" w:color="auto"/>
              <w:left w:val="single" w:sz="4" w:space="0" w:color="auto"/>
              <w:bottom w:val="single" w:sz="4" w:space="0" w:color="auto"/>
            </w:tcBorders>
          </w:tcPr>
          <w:p w:rsidR="003E43FB" w:rsidRPr="00EA3C51" w:rsidRDefault="003E43FB" w:rsidP="00330F3B">
            <w:pPr>
              <w:spacing w:after="1" w:line="240" w:lineRule="atLeast"/>
              <w:ind w:firstLine="540"/>
              <w:jc w:val="both"/>
            </w:pPr>
            <w:r w:rsidRPr="00EA3C51">
              <w:t>Основное мероприятие 2. Нормативно-правовое обеспечение антикоррупционной деятельности.</w:t>
            </w:r>
          </w:p>
          <w:p w:rsidR="003E43FB" w:rsidRPr="00FF487D" w:rsidRDefault="003E43FB" w:rsidP="00330F3B">
            <w:pPr>
              <w:spacing w:after="1" w:line="240" w:lineRule="atLeast"/>
              <w:ind w:firstLine="540"/>
              <w:jc w:val="both"/>
              <w:rPr>
                <w:bCs/>
              </w:rPr>
            </w:pPr>
          </w:p>
        </w:tc>
        <w:tc>
          <w:tcPr>
            <w:tcW w:w="2268" w:type="dxa"/>
            <w:tcBorders>
              <w:top w:val="single" w:sz="4" w:space="0" w:color="auto"/>
              <w:left w:val="single" w:sz="4" w:space="0" w:color="auto"/>
              <w:bottom w:val="single" w:sz="4" w:space="0" w:color="auto"/>
            </w:tcBorders>
          </w:tcPr>
          <w:p w:rsidR="003E43FB" w:rsidRPr="00CD031F" w:rsidRDefault="003E43FB" w:rsidP="00330F3B">
            <w:pPr>
              <w:autoSpaceDE w:val="0"/>
              <w:autoSpaceDN w:val="0"/>
              <w:adjustRightInd w:val="0"/>
              <w:jc w:val="center"/>
              <w:rPr>
                <w:bCs/>
                <w:color w:val="000000" w:themeColor="text1"/>
                <w:szCs w:val="20"/>
              </w:rPr>
            </w:pPr>
            <w:r w:rsidRPr="00CD031F">
              <w:rPr>
                <w:bCs/>
                <w:color w:val="000000" w:themeColor="text1"/>
                <w:szCs w:val="20"/>
              </w:rPr>
              <w:t>выполнено</w:t>
            </w:r>
          </w:p>
          <w:p w:rsidR="003E43FB" w:rsidRPr="001D5E46" w:rsidRDefault="003E43FB" w:rsidP="00330F3B">
            <w:pPr>
              <w:spacing w:after="1" w:line="240" w:lineRule="atLeast"/>
              <w:jc w:val="both"/>
              <w:rPr>
                <w:color w:val="FF0000"/>
                <w:sz w:val="16"/>
                <w:szCs w:val="16"/>
              </w:rPr>
            </w:pPr>
          </w:p>
        </w:tc>
        <w:tc>
          <w:tcPr>
            <w:tcW w:w="6379" w:type="dxa"/>
            <w:tcBorders>
              <w:top w:val="single" w:sz="4" w:space="0" w:color="auto"/>
              <w:left w:val="single" w:sz="4" w:space="0" w:color="auto"/>
              <w:bottom w:val="single" w:sz="4" w:space="0" w:color="auto"/>
            </w:tcBorders>
          </w:tcPr>
          <w:p w:rsidR="003E43FB" w:rsidRPr="000A6684" w:rsidRDefault="003E43FB" w:rsidP="00330F3B">
            <w:pPr>
              <w:ind w:firstLine="508"/>
              <w:jc w:val="both"/>
              <w:rPr>
                <w:color w:val="000000" w:themeColor="text1"/>
              </w:rPr>
            </w:pPr>
            <w:r w:rsidRPr="000A6684">
              <w:rPr>
                <w:color w:val="000000" w:themeColor="text1"/>
              </w:rPr>
              <w:t xml:space="preserve">Регулярно проводится мониторинг действующего законодательства Российской Федерации и Чувашской Республики о </w:t>
            </w:r>
            <w:r>
              <w:rPr>
                <w:color w:val="000000" w:themeColor="text1"/>
              </w:rPr>
              <w:t>противодействии коррупции</w:t>
            </w:r>
            <w:r w:rsidRPr="000A6684">
              <w:rPr>
                <w:color w:val="000000" w:themeColor="text1"/>
              </w:rPr>
              <w:t>.</w:t>
            </w:r>
          </w:p>
          <w:p w:rsidR="003E43FB" w:rsidRPr="000A6684" w:rsidRDefault="003E43FB" w:rsidP="00330F3B">
            <w:pPr>
              <w:autoSpaceDE w:val="0"/>
              <w:autoSpaceDN w:val="0"/>
              <w:adjustRightInd w:val="0"/>
              <w:ind w:firstLine="508"/>
              <w:jc w:val="both"/>
              <w:rPr>
                <w:bCs/>
                <w:color w:val="000000" w:themeColor="text1"/>
              </w:rPr>
            </w:pPr>
            <w:proofErr w:type="gramStart"/>
            <w:r w:rsidRPr="000A6684">
              <w:rPr>
                <w:color w:val="000000" w:themeColor="text1"/>
              </w:rPr>
              <w:t xml:space="preserve">Своевременно вносятся изменения в нормативные правовые акты органов местного самоуправления Шумерлинского района в сфере </w:t>
            </w:r>
            <w:r>
              <w:rPr>
                <w:color w:val="000000" w:themeColor="text1"/>
              </w:rPr>
              <w:t>п</w:t>
            </w:r>
            <w:r w:rsidRPr="00676859">
              <w:rPr>
                <w:color w:val="000000" w:themeColor="text1"/>
              </w:rPr>
              <w:t>ротиводействи</w:t>
            </w:r>
            <w:r>
              <w:rPr>
                <w:color w:val="000000" w:themeColor="text1"/>
              </w:rPr>
              <w:t>я</w:t>
            </w:r>
            <w:r w:rsidRPr="00676859">
              <w:rPr>
                <w:color w:val="000000" w:themeColor="text1"/>
              </w:rPr>
              <w:t xml:space="preserve"> коррупции</w:t>
            </w:r>
            <w:r>
              <w:rPr>
                <w:color w:val="000000" w:themeColor="text1"/>
              </w:rPr>
              <w:t>, в том числе решением Собрания депутатов Шумерлинского района от 30.12.2019 № 63/3 принят П</w:t>
            </w:r>
            <w:r>
              <w:rPr>
                <w:szCs w:val="23"/>
              </w:rPr>
              <w:t>орядок</w:t>
            </w:r>
            <w:r w:rsidRPr="00F72378">
              <w:rPr>
                <w:szCs w:val="23"/>
              </w:rPr>
              <w:t xml:space="preserve">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r>
              <w:rPr>
                <w:szCs w:val="23"/>
              </w:rPr>
              <w:t>.</w:t>
            </w:r>
            <w:proofErr w:type="gramEnd"/>
          </w:p>
        </w:tc>
      </w:tr>
      <w:tr w:rsidR="003E43FB" w:rsidRPr="00442437" w:rsidTr="00FA4DC1">
        <w:tc>
          <w:tcPr>
            <w:tcW w:w="780" w:type="dxa"/>
            <w:tcBorders>
              <w:top w:val="single" w:sz="4" w:space="0" w:color="auto"/>
              <w:bottom w:val="single" w:sz="4" w:space="0" w:color="auto"/>
              <w:right w:val="single" w:sz="4" w:space="0" w:color="auto"/>
            </w:tcBorders>
          </w:tcPr>
          <w:p w:rsidR="003E43FB" w:rsidRPr="00442437" w:rsidRDefault="003E43FB" w:rsidP="00330F3B">
            <w:pPr>
              <w:autoSpaceDE w:val="0"/>
              <w:autoSpaceDN w:val="0"/>
              <w:adjustRightInd w:val="0"/>
              <w:jc w:val="center"/>
              <w:rPr>
                <w:bCs/>
              </w:rPr>
            </w:pPr>
            <w:r>
              <w:rPr>
                <w:bCs/>
              </w:rPr>
              <w:t>3.3</w:t>
            </w:r>
          </w:p>
        </w:tc>
        <w:tc>
          <w:tcPr>
            <w:tcW w:w="5599" w:type="dxa"/>
            <w:tcBorders>
              <w:top w:val="single" w:sz="4" w:space="0" w:color="auto"/>
              <w:left w:val="single" w:sz="4" w:space="0" w:color="auto"/>
              <w:bottom w:val="single" w:sz="4" w:space="0" w:color="auto"/>
            </w:tcBorders>
          </w:tcPr>
          <w:p w:rsidR="003E43FB" w:rsidRPr="00EA3C51" w:rsidRDefault="003E43FB" w:rsidP="00330F3B">
            <w:pPr>
              <w:spacing w:after="1" w:line="240" w:lineRule="atLeast"/>
              <w:ind w:firstLine="540"/>
              <w:jc w:val="both"/>
            </w:pPr>
            <w:r w:rsidRPr="00EA3C51">
              <w:t>Основное мероприятие 3. Антикоррупционная экспертиза нормативных правовых актов и их проектов.</w:t>
            </w:r>
          </w:p>
          <w:p w:rsidR="003E43FB" w:rsidRPr="00FF487D" w:rsidRDefault="003E43FB" w:rsidP="00330F3B">
            <w:pPr>
              <w:spacing w:after="1" w:line="240" w:lineRule="atLeast"/>
              <w:ind w:firstLine="540"/>
              <w:jc w:val="both"/>
              <w:rPr>
                <w:bCs/>
              </w:rPr>
            </w:pPr>
          </w:p>
        </w:tc>
        <w:tc>
          <w:tcPr>
            <w:tcW w:w="2268" w:type="dxa"/>
            <w:tcBorders>
              <w:top w:val="single" w:sz="4" w:space="0" w:color="auto"/>
              <w:left w:val="single" w:sz="4" w:space="0" w:color="auto"/>
              <w:bottom w:val="single" w:sz="4" w:space="0" w:color="auto"/>
            </w:tcBorders>
          </w:tcPr>
          <w:p w:rsidR="003E43FB" w:rsidRPr="00CD031F" w:rsidRDefault="003E43FB" w:rsidP="00330F3B">
            <w:pPr>
              <w:autoSpaceDE w:val="0"/>
              <w:autoSpaceDN w:val="0"/>
              <w:adjustRightInd w:val="0"/>
              <w:jc w:val="center"/>
              <w:rPr>
                <w:bCs/>
                <w:color w:val="000000" w:themeColor="text1"/>
                <w:szCs w:val="20"/>
              </w:rPr>
            </w:pPr>
            <w:r w:rsidRPr="00CD031F">
              <w:rPr>
                <w:bCs/>
                <w:color w:val="000000" w:themeColor="text1"/>
                <w:szCs w:val="20"/>
              </w:rPr>
              <w:t>выполнено</w:t>
            </w:r>
          </w:p>
          <w:p w:rsidR="003E43FB" w:rsidRPr="001D5E46" w:rsidRDefault="003E43FB" w:rsidP="00330F3B">
            <w:pPr>
              <w:spacing w:after="1" w:line="240" w:lineRule="atLeast"/>
              <w:jc w:val="both"/>
              <w:rPr>
                <w:color w:val="FF0000"/>
                <w:sz w:val="16"/>
                <w:szCs w:val="16"/>
              </w:rPr>
            </w:pPr>
          </w:p>
        </w:tc>
        <w:tc>
          <w:tcPr>
            <w:tcW w:w="6379" w:type="dxa"/>
            <w:tcBorders>
              <w:top w:val="single" w:sz="4" w:space="0" w:color="auto"/>
              <w:left w:val="single" w:sz="4" w:space="0" w:color="auto"/>
              <w:bottom w:val="single" w:sz="4" w:space="0" w:color="auto"/>
            </w:tcBorders>
          </w:tcPr>
          <w:p w:rsidR="003E43FB" w:rsidRPr="00FF487D" w:rsidRDefault="003E43FB" w:rsidP="00330F3B">
            <w:pPr>
              <w:autoSpaceDE w:val="0"/>
              <w:autoSpaceDN w:val="0"/>
              <w:adjustRightInd w:val="0"/>
              <w:jc w:val="both"/>
              <w:rPr>
                <w:bCs/>
              </w:rPr>
            </w:pPr>
            <w:r>
              <w:rPr>
                <w:bCs/>
              </w:rPr>
              <w:t xml:space="preserve">В 2019 </w:t>
            </w:r>
            <w:r w:rsidRPr="008B2A6F">
              <w:rPr>
                <w:bCs/>
              </w:rPr>
              <w:t>проведен</w:t>
            </w:r>
            <w:r>
              <w:rPr>
                <w:bCs/>
              </w:rPr>
              <w:t>а</w:t>
            </w:r>
            <w:r w:rsidRPr="008B2A6F">
              <w:rPr>
                <w:bCs/>
              </w:rPr>
              <w:t xml:space="preserve"> антикоррупционн</w:t>
            </w:r>
            <w:r>
              <w:rPr>
                <w:bCs/>
              </w:rPr>
              <w:t>ая</w:t>
            </w:r>
            <w:r w:rsidRPr="008B2A6F">
              <w:rPr>
                <w:bCs/>
              </w:rPr>
              <w:t xml:space="preserve"> экспертиз</w:t>
            </w:r>
            <w:r>
              <w:rPr>
                <w:bCs/>
              </w:rPr>
              <w:t>а</w:t>
            </w:r>
            <w:r w:rsidRPr="008B2A6F">
              <w:rPr>
                <w:bCs/>
              </w:rPr>
              <w:t xml:space="preserve"> </w:t>
            </w:r>
            <w:r>
              <w:rPr>
                <w:bCs/>
              </w:rPr>
              <w:t xml:space="preserve">156 </w:t>
            </w:r>
            <w:r w:rsidRPr="008B2A6F">
              <w:rPr>
                <w:bCs/>
              </w:rPr>
              <w:t>нормативных правовых актов Шумерлинского района и их проектов</w:t>
            </w:r>
            <w:r>
              <w:rPr>
                <w:bCs/>
              </w:rPr>
              <w:t xml:space="preserve"> </w:t>
            </w:r>
          </w:p>
        </w:tc>
      </w:tr>
      <w:tr w:rsidR="003E43FB" w:rsidRPr="00442437" w:rsidTr="00FA4DC1">
        <w:tc>
          <w:tcPr>
            <w:tcW w:w="780" w:type="dxa"/>
            <w:tcBorders>
              <w:top w:val="single" w:sz="4" w:space="0" w:color="auto"/>
              <w:bottom w:val="single" w:sz="4" w:space="0" w:color="auto"/>
              <w:right w:val="single" w:sz="4" w:space="0" w:color="auto"/>
            </w:tcBorders>
          </w:tcPr>
          <w:p w:rsidR="003E43FB" w:rsidRPr="00442437" w:rsidRDefault="003E43FB" w:rsidP="00330F3B">
            <w:pPr>
              <w:autoSpaceDE w:val="0"/>
              <w:autoSpaceDN w:val="0"/>
              <w:adjustRightInd w:val="0"/>
              <w:jc w:val="center"/>
              <w:rPr>
                <w:bCs/>
              </w:rPr>
            </w:pPr>
            <w:r>
              <w:rPr>
                <w:bCs/>
              </w:rPr>
              <w:lastRenderedPageBreak/>
              <w:t>3.4</w:t>
            </w:r>
          </w:p>
        </w:tc>
        <w:tc>
          <w:tcPr>
            <w:tcW w:w="5599" w:type="dxa"/>
            <w:tcBorders>
              <w:top w:val="single" w:sz="4" w:space="0" w:color="auto"/>
              <w:left w:val="single" w:sz="4" w:space="0" w:color="auto"/>
              <w:bottom w:val="single" w:sz="4" w:space="0" w:color="auto"/>
            </w:tcBorders>
          </w:tcPr>
          <w:p w:rsidR="003E43FB" w:rsidRPr="00EA3C51" w:rsidRDefault="003E43FB" w:rsidP="00330F3B">
            <w:pPr>
              <w:spacing w:after="1" w:line="240" w:lineRule="atLeast"/>
              <w:ind w:firstLine="540"/>
              <w:jc w:val="both"/>
            </w:pPr>
            <w:r w:rsidRPr="00EA3C51">
              <w:t>Основное мероприятие 4. Внедрение внутреннего контроля в органах местного самоуправления.</w:t>
            </w:r>
          </w:p>
          <w:p w:rsidR="003E43FB" w:rsidRPr="00FF487D" w:rsidRDefault="003E43FB" w:rsidP="00330F3B">
            <w:pPr>
              <w:autoSpaceDE w:val="0"/>
              <w:autoSpaceDN w:val="0"/>
              <w:adjustRightInd w:val="0"/>
              <w:jc w:val="both"/>
              <w:rPr>
                <w:bCs/>
              </w:rPr>
            </w:pPr>
          </w:p>
        </w:tc>
        <w:tc>
          <w:tcPr>
            <w:tcW w:w="2268" w:type="dxa"/>
            <w:tcBorders>
              <w:top w:val="single" w:sz="4" w:space="0" w:color="auto"/>
              <w:left w:val="single" w:sz="4" w:space="0" w:color="auto"/>
              <w:bottom w:val="single" w:sz="4" w:space="0" w:color="auto"/>
            </w:tcBorders>
          </w:tcPr>
          <w:p w:rsidR="003E43FB" w:rsidRPr="00CD031F" w:rsidRDefault="003E43FB" w:rsidP="00330F3B">
            <w:pPr>
              <w:autoSpaceDE w:val="0"/>
              <w:autoSpaceDN w:val="0"/>
              <w:adjustRightInd w:val="0"/>
              <w:jc w:val="center"/>
              <w:rPr>
                <w:bCs/>
                <w:color w:val="000000" w:themeColor="text1"/>
                <w:szCs w:val="20"/>
              </w:rPr>
            </w:pPr>
            <w:r w:rsidRPr="00CD031F">
              <w:rPr>
                <w:bCs/>
                <w:color w:val="000000" w:themeColor="text1"/>
                <w:szCs w:val="20"/>
              </w:rPr>
              <w:t>выполнено</w:t>
            </w:r>
          </w:p>
          <w:p w:rsidR="003E43FB" w:rsidRPr="00FC3C68" w:rsidRDefault="003E43FB" w:rsidP="00330F3B">
            <w:pPr>
              <w:spacing w:after="1" w:line="240" w:lineRule="atLeast"/>
              <w:jc w:val="both"/>
              <w:rPr>
                <w:color w:val="FF0000"/>
                <w:sz w:val="16"/>
                <w:szCs w:val="16"/>
              </w:rPr>
            </w:pPr>
          </w:p>
        </w:tc>
        <w:tc>
          <w:tcPr>
            <w:tcW w:w="6379" w:type="dxa"/>
            <w:tcBorders>
              <w:top w:val="single" w:sz="4" w:space="0" w:color="auto"/>
              <w:left w:val="single" w:sz="4" w:space="0" w:color="auto"/>
              <w:bottom w:val="single" w:sz="4" w:space="0" w:color="auto"/>
            </w:tcBorders>
          </w:tcPr>
          <w:p w:rsidR="003E43FB" w:rsidRPr="001C461A" w:rsidRDefault="003E43FB" w:rsidP="00330F3B">
            <w:pPr>
              <w:autoSpaceDE w:val="0"/>
              <w:autoSpaceDN w:val="0"/>
              <w:adjustRightInd w:val="0"/>
              <w:jc w:val="both"/>
              <w:rPr>
                <w:bCs/>
              </w:rPr>
            </w:pPr>
            <w:r w:rsidRPr="001C461A">
              <w:rPr>
                <w:bCs/>
              </w:rPr>
              <w:t>В 201</w:t>
            </w:r>
            <w:r>
              <w:rPr>
                <w:bCs/>
              </w:rPr>
              <w:t>9</w:t>
            </w:r>
            <w:r w:rsidRPr="001C461A">
              <w:rPr>
                <w:bCs/>
              </w:rPr>
              <w:t xml:space="preserve"> г. фактов несоблюдения ограничений, запретов и фактов неисполнения муниципальными служащими  требований к служебному поведению не имеется. </w:t>
            </w:r>
          </w:p>
          <w:p w:rsidR="003E43FB" w:rsidRPr="001D5E46" w:rsidRDefault="003E43FB" w:rsidP="00330F3B">
            <w:pPr>
              <w:autoSpaceDE w:val="0"/>
              <w:autoSpaceDN w:val="0"/>
              <w:adjustRightInd w:val="0"/>
              <w:jc w:val="both"/>
              <w:rPr>
                <w:bCs/>
              </w:rPr>
            </w:pPr>
            <w:r w:rsidRPr="001C461A">
              <w:rPr>
                <w:bCs/>
              </w:rPr>
              <w:t>В администрации был проведен анализ сведений, содержащихся в личных делах  муниципальных служащих Шумерлинского района. Случаев возникновения конфликта интересов не выявлено. Жалобы на  муниципальных служащих и обращения граждан не поступали.</w:t>
            </w:r>
            <w:r>
              <w:rPr>
                <w:bCs/>
              </w:rPr>
              <w:t xml:space="preserve"> </w:t>
            </w:r>
            <w:r w:rsidRPr="001D5E46">
              <w:rPr>
                <w:bCs/>
              </w:rPr>
              <w:t xml:space="preserve">За 2019 г. в администрацию </w:t>
            </w:r>
            <w:r>
              <w:rPr>
                <w:bCs/>
              </w:rPr>
              <w:t xml:space="preserve">Шумерлинского </w:t>
            </w:r>
            <w:r w:rsidRPr="001D5E46">
              <w:rPr>
                <w:bCs/>
              </w:rPr>
              <w:t>района поступило 7 уведомлений от работодателей о заключении с гражданами, замещавшими должности муниципальной службы, трудового договора на выполнение работ (оказание услуг). Данные уведомления рассмотрены кадровой службой и подготовлены мотивированные заключения о соблюдении гражданином, замещавшим должность муниципальной службы, требований статьи 12 Федерального закона «О противодействии коррупции» (далее – мотивированное заключение).</w:t>
            </w:r>
          </w:p>
          <w:p w:rsidR="003E43FB" w:rsidRPr="001D5E46" w:rsidRDefault="003E43FB" w:rsidP="00330F3B">
            <w:pPr>
              <w:autoSpaceDE w:val="0"/>
              <w:autoSpaceDN w:val="0"/>
              <w:adjustRightInd w:val="0"/>
              <w:jc w:val="both"/>
              <w:rPr>
                <w:bCs/>
              </w:rPr>
            </w:pPr>
            <w:r w:rsidRPr="001D5E46">
              <w:rPr>
                <w:bCs/>
              </w:rPr>
              <w:t xml:space="preserve">В 2019 году в </w:t>
            </w:r>
            <w:proofErr w:type="spellStart"/>
            <w:r w:rsidRPr="001D5E46">
              <w:rPr>
                <w:bCs/>
              </w:rPr>
              <w:t>Шумерлинском</w:t>
            </w:r>
            <w:proofErr w:type="spellEnd"/>
            <w:r w:rsidRPr="001D5E46">
              <w:rPr>
                <w:bCs/>
              </w:rPr>
              <w:t xml:space="preserve"> районе были организованы проверки достоверности и полноты сведений о доходах, об имуществе и обязательствах имущественного характера, предоставленных муниципальными служащими в отношении 9 муниципальных служащих. </w:t>
            </w:r>
          </w:p>
          <w:p w:rsidR="003E43FB" w:rsidRPr="001D5E46" w:rsidRDefault="003E43FB" w:rsidP="00330F3B">
            <w:pPr>
              <w:autoSpaceDE w:val="0"/>
              <w:autoSpaceDN w:val="0"/>
              <w:adjustRightInd w:val="0"/>
              <w:jc w:val="both"/>
              <w:rPr>
                <w:bCs/>
              </w:rPr>
            </w:pPr>
            <w:r w:rsidRPr="001D5E46">
              <w:rPr>
                <w:bCs/>
              </w:rPr>
              <w:t>По итогам проверки и по рекомендации комиссии по соблюдению требований к служебному поведению муниципальных служащих Шумерлинского района и урегулированию конфликта интересов 9 муниципальных служащих были привлечены к дисциплинарной ответственности в виде замечаний.</w:t>
            </w:r>
          </w:p>
          <w:p w:rsidR="003E43FB" w:rsidRPr="00FF487D" w:rsidRDefault="003E43FB" w:rsidP="00330F3B">
            <w:pPr>
              <w:autoSpaceDE w:val="0"/>
              <w:autoSpaceDN w:val="0"/>
              <w:adjustRightInd w:val="0"/>
              <w:jc w:val="both"/>
              <w:rPr>
                <w:bCs/>
              </w:rPr>
            </w:pPr>
          </w:p>
        </w:tc>
      </w:tr>
      <w:tr w:rsidR="003E43FB" w:rsidRPr="00442437" w:rsidTr="00FA4DC1">
        <w:tc>
          <w:tcPr>
            <w:tcW w:w="780" w:type="dxa"/>
            <w:tcBorders>
              <w:top w:val="single" w:sz="4" w:space="0" w:color="auto"/>
              <w:bottom w:val="single" w:sz="4" w:space="0" w:color="auto"/>
              <w:right w:val="single" w:sz="4" w:space="0" w:color="auto"/>
            </w:tcBorders>
          </w:tcPr>
          <w:p w:rsidR="003E43FB" w:rsidRPr="00442437" w:rsidRDefault="003E43FB" w:rsidP="00330F3B">
            <w:pPr>
              <w:autoSpaceDE w:val="0"/>
              <w:autoSpaceDN w:val="0"/>
              <w:adjustRightInd w:val="0"/>
              <w:jc w:val="center"/>
              <w:rPr>
                <w:bCs/>
              </w:rPr>
            </w:pPr>
            <w:r>
              <w:rPr>
                <w:bCs/>
              </w:rPr>
              <w:t>3.5</w:t>
            </w:r>
          </w:p>
        </w:tc>
        <w:tc>
          <w:tcPr>
            <w:tcW w:w="5599" w:type="dxa"/>
            <w:tcBorders>
              <w:top w:val="single" w:sz="4" w:space="0" w:color="auto"/>
              <w:left w:val="single" w:sz="4" w:space="0" w:color="auto"/>
              <w:bottom w:val="single" w:sz="4" w:space="0" w:color="auto"/>
            </w:tcBorders>
          </w:tcPr>
          <w:p w:rsidR="003E43FB" w:rsidRPr="00EA3C51" w:rsidRDefault="003E43FB" w:rsidP="00330F3B">
            <w:pPr>
              <w:spacing w:after="1" w:line="240" w:lineRule="atLeast"/>
              <w:ind w:firstLine="540"/>
              <w:jc w:val="both"/>
            </w:pPr>
            <w:r w:rsidRPr="00EA3C51">
              <w:t xml:space="preserve">Основное мероприятие 5. Обеспечение доступа граждан и организаций к информации о деятельности органов местного самоуправления в </w:t>
            </w:r>
            <w:proofErr w:type="spellStart"/>
            <w:r w:rsidRPr="00EA3C51">
              <w:t>Шумерлинском</w:t>
            </w:r>
            <w:proofErr w:type="spellEnd"/>
            <w:r w:rsidRPr="00EA3C51">
              <w:t xml:space="preserve"> районе.</w:t>
            </w:r>
          </w:p>
          <w:p w:rsidR="003E43FB" w:rsidRPr="007B1EF7" w:rsidRDefault="003E43FB" w:rsidP="00330F3B">
            <w:pPr>
              <w:autoSpaceDE w:val="0"/>
              <w:autoSpaceDN w:val="0"/>
              <w:adjustRightInd w:val="0"/>
              <w:jc w:val="both"/>
              <w:rPr>
                <w:bCs/>
                <w:color w:val="FF0000"/>
              </w:rPr>
            </w:pPr>
          </w:p>
        </w:tc>
        <w:tc>
          <w:tcPr>
            <w:tcW w:w="2268" w:type="dxa"/>
            <w:tcBorders>
              <w:top w:val="single" w:sz="4" w:space="0" w:color="auto"/>
              <w:left w:val="single" w:sz="4" w:space="0" w:color="auto"/>
              <w:bottom w:val="single" w:sz="4" w:space="0" w:color="auto"/>
            </w:tcBorders>
          </w:tcPr>
          <w:p w:rsidR="003E43FB" w:rsidRPr="00CD031F" w:rsidRDefault="003E43FB" w:rsidP="00330F3B">
            <w:pPr>
              <w:autoSpaceDE w:val="0"/>
              <w:autoSpaceDN w:val="0"/>
              <w:adjustRightInd w:val="0"/>
              <w:jc w:val="center"/>
              <w:rPr>
                <w:bCs/>
                <w:color w:val="000000" w:themeColor="text1"/>
                <w:szCs w:val="20"/>
              </w:rPr>
            </w:pPr>
            <w:r w:rsidRPr="00CD031F">
              <w:rPr>
                <w:bCs/>
                <w:color w:val="000000" w:themeColor="text1"/>
                <w:szCs w:val="20"/>
              </w:rPr>
              <w:t>выполнено</w:t>
            </w:r>
          </w:p>
          <w:p w:rsidR="003E43FB" w:rsidRPr="00FC3C68" w:rsidRDefault="003E43FB" w:rsidP="00330F3B">
            <w:pPr>
              <w:spacing w:after="1" w:line="240" w:lineRule="atLeast"/>
              <w:ind w:firstLine="540"/>
              <w:jc w:val="both"/>
              <w:rPr>
                <w:color w:val="FF0000"/>
                <w:sz w:val="16"/>
                <w:szCs w:val="16"/>
              </w:rPr>
            </w:pPr>
          </w:p>
        </w:tc>
        <w:tc>
          <w:tcPr>
            <w:tcW w:w="6379" w:type="dxa"/>
            <w:tcBorders>
              <w:top w:val="single" w:sz="4" w:space="0" w:color="auto"/>
              <w:left w:val="single" w:sz="4" w:space="0" w:color="auto"/>
              <w:bottom w:val="single" w:sz="4" w:space="0" w:color="auto"/>
            </w:tcBorders>
          </w:tcPr>
          <w:p w:rsidR="003E43FB" w:rsidRPr="008B2A6F" w:rsidRDefault="003E43FB" w:rsidP="00330F3B">
            <w:pPr>
              <w:autoSpaceDE w:val="0"/>
              <w:autoSpaceDN w:val="0"/>
              <w:adjustRightInd w:val="0"/>
              <w:jc w:val="both"/>
              <w:rPr>
                <w:bCs/>
              </w:rPr>
            </w:pPr>
            <w:proofErr w:type="gramStart"/>
            <w:r w:rsidRPr="008B2A6F">
              <w:rPr>
                <w:bCs/>
              </w:rPr>
              <w:t xml:space="preserve">В </w:t>
            </w:r>
            <w:r>
              <w:rPr>
                <w:bCs/>
              </w:rPr>
              <w:t xml:space="preserve">течение 2019 года на официальном сайте Шумерлинского района в сети интернет размещены информационные материалы </w:t>
            </w:r>
            <w:r w:rsidRPr="008B2A6F">
              <w:t>по вопросам реализации на территории Шумерлинского района политики в области противодействия коррупции</w:t>
            </w:r>
            <w:r>
              <w:t xml:space="preserve">, а также </w:t>
            </w:r>
            <w:r w:rsidRPr="008B2A6F">
              <w:rPr>
                <w:szCs w:val="16"/>
              </w:rPr>
              <w:t xml:space="preserve">сведения о фактах привлечения к ответственности должностных лиц органов </w:t>
            </w:r>
            <w:r w:rsidRPr="008B2A6F">
              <w:rPr>
                <w:szCs w:val="16"/>
              </w:rPr>
              <w:lastRenderedPageBreak/>
              <w:t>местного самоуправления за правонарушения, связанные с использован</w:t>
            </w:r>
            <w:r>
              <w:rPr>
                <w:szCs w:val="16"/>
              </w:rPr>
              <w:t>ием своего служебного положения, например 03.12.2019 на сайте Шумерлинского района размещен информационный  сюжет о проведении семинара</w:t>
            </w:r>
            <w:proofErr w:type="gramEnd"/>
            <w:r>
              <w:rPr>
                <w:szCs w:val="16"/>
              </w:rPr>
              <w:t xml:space="preserve"> со специалистами сельских поселений Шумерлинского района по вопросам противодействия коррупции, освещаются заседания комиссии </w:t>
            </w:r>
            <w:proofErr w:type="gramStart"/>
            <w:r>
              <w:rPr>
                <w:szCs w:val="16"/>
              </w:rPr>
              <w:t>по</w:t>
            </w:r>
            <w:proofErr w:type="gramEnd"/>
            <w:r>
              <w:rPr>
                <w:szCs w:val="16"/>
              </w:rPr>
              <w:t xml:space="preserve"> </w:t>
            </w:r>
            <w:proofErr w:type="gramStart"/>
            <w:r>
              <w:rPr>
                <w:szCs w:val="16"/>
              </w:rPr>
              <w:t>противодействии</w:t>
            </w:r>
            <w:proofErr w:type="gramEnd"/>
            <w:r>
              <w:rPr>
                <w:szCs w:val="16"/>
              </w:rPr>
              <w:t xml:space="preserve"> коррупции в </w:t>
            </w:r>
            <w:proofErr w:type="spellStart"/>
            <w:r>
              <w:rPr>
                <w:szCs w:val="16"/>
              </w:rPr>
              <w:t>Шумерлинском</w:t>
            </w:r>
            <w:proofErr w:type="spellEnd"/>
            <w:r>
              <w:rPr>
                <w:szCs w:val="16"/>
              </w:rPr>
              <w:t xml:space="preserve"> районе</w:t>
            </w:r>
          </w:p>
        </w:tc>
      </w:tr>
    </w:tbl>
    <w:p w:rsidR="001F338D" w:rsidRDefault="001F338D">
      <w:pPr>
        <w:spacing w:after="200" w:line="276" w:lineRule="auto"/>
        <w:rPr>
          <w:bCs/>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457"/>
        <w:gridCol w:w="2410"/>
        <w:gridCol w:w="6379"/>
      </w:tblGrid>
      <w:tr w:rsidR="001F338D" w:rsidRPr="00442437" w:rsidTr="001F338D">
        <w:tc>
          <w:tcPr>
            <w:tcW w:w="780" w:type="dxa"/>
            <w:tcBorders>
              <w:top w:val="single" w:sz="4" w:space="0" w:color="auto"/>
              <w:bottom w:val="single" w:sz="4" w:space="0" w:color="auto"/>
              <w:right w:val="single" w:sz="4" w:space="0" w:color="auto"/>
            </w:tcBorders>
          </w:tcPr>
          <w:p w:rsidR="001F338D" w:rsidRPr="001F338D" w:rsidRDefault="001F338D" w:rsidP="00330F3B">
            <w:pPr>
              <w:autoSpaceDE w:val="0"/>
              <w:autoSpaceDN w:val="0"/>
              <w:adjustRightInd w:val="0"/>
              <w:jc w:val="center"/>
              <w:rPr>
                <w:bCs/>
                <w:i/>
              </w:rPr>
            </w:pPr>
            <w:r w:rsidRPr="001F338D">
              <w:rPr>
                <w:bCs/>
                <w:i/>
              </w:rPr>
              <w:t>N</w:t>
            </w:r>
          </w:p>
          <w:p w:rsidR="001F338D" w:rsidRPr="001F338D" w:rsidRDefault="001F338D" w:rsidP="00330F3B">
            <w:pPr>
              <w:autoSpaceDE w:val="0"/>
              <w:autoSpaceDN w:val="0"/>
              <w:adjustRightInd w:val="0"/>
              <w:jc w:val="center"/>
              <w:rPr>
                <w:bCs/>
                <w:i/>
              </w:rPr>
            </w:pPr>
            <w:proofErr w:type="spellStart"/>
            <w:r w:rsidRPr="001F338D">
              <w:rPr>
                <w:bCs/>
                <w:i/>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1F338D" w:rsidRPr="001F338D" w:rsidRDefault="001F338D" w:rsidP="00330F3B">
            <w:pPr>
              <w:autoSpaceDE w:val="0"/>
              <w:autoSpaceDN w:val="0"/>
              <w:adjustRightInd w:val="0"/>
              <w:jc w:val="center"/>
              <w:rPr>
                <w:bCs/>
                <w:i/>
              </w:rPr>
            </w:pPr>
            <w:r w:rsidRPr="001F338D">
              <w:rPr>
                <w:bCs/>
                <w:i/>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410" w:type="dxa"/>
            <w:tcBorders>
              <w:top w:val="single" w:sz="4" w:space="0" w:color="auto"/>
              <w:left w:val="single" w:sz="4" w:space="0" w:color="auto"/>
              <w:bottom w:val="single" w:sz="4" w:space="0" w:color="auto"/>
              <w:right w:val="single" w:sz="4" w:space="0" w:color="auto"/>
            </w:tcBorders>
          </w:tcPr>
          <w:p w:rsidR="001F338D" w:rsidRPr="001F338D" w:rsidRDefault="001F338D" w:rsidP="00330F3B">
            <w:pPr>
              <w:autoSpaceDE w:val="0"/>
              <w:autoSpaceDN w:val="0"/>
              <w:adjustRightInd w:val="0"/>
              <w:jc w:val="center"/>
              <w:rPr>
                <w:bCs/>
                <w:i/>
              </w:rPr>
            </w:pPr>
            <w:r w:rsidRPr="001F338D">
              <w:rPr>
                <w:bCs/>
                <w:i/>
              </w:rPr>
              <w:t xml:space="preserve">Сведения о выполнении соответствующего мероприятия </w:t>
            </w:r>
            <w:hyperlink w:anchor="Par47" w:history="1">
              <w:r w:rsidRPr="001F338D">
                <w:rPr>
                  <w:bCs/>
                  <w:i/>
                  <w:color w:val="0000FF"/>
                </w:rPr>
                <w:t>&lt;1&gt;</w:t>
              </w:r>
            </w:hyperlink>
          </w:p>
        </w:tc>
        <w:tc>
          <w:tcPr>
            <w:tcW w:w="6379" w:type="dxa"/>
            <w:tcBorders>
              <w:top w:val="single" w:sz="4" w:space="0" w:color="auto"/>
              <w:left w:val="single" w:sz="4" w:space="0" w:color="auto"/>
              <w:bottom w:val="single" w:sz="4" w:space="0" w:color="auto"/>
            </w:tcBorders>
          </w:tcPr>
          <w:p w:rsidR="001F338D" w:rsidRPr="001F338D" w:rsidRDefault="001F338D" w:rsidP="00330F3B">
            <w:pPr>
              <w:autoSpaceDE w:val="0"/>
              <w:autoSpaceDN w:val="0"/>
              <w:adjustRightInd w:val="0"/>
              <w:jc w:val="center"/>
              <w:rPr>
                <w:bCs/>
                <w:i/>
              </w:rPr>
            </w:pPr>
            <w:r w:rsidRPr="001F338D">
              <w:rPr>
                <w:bCs/>
                <w:i/>
              </w:rPr>
              <w:t xml:space="preserve">Примечание </w:t>
            </w:r>
            <w:hyperlink w:anchor="Par48" w:history="1">
              <w:r w:rsidRPr="001F338D">
                <w:rPr>
                  <w:bCs/>
                  <w:i/>
                  <w:color w:val="0000FF"/>
                </w:rPr>
                <w:t>&lt;2&gt;</w:t>
              </w:r>
            </w:hyperlink>
          </w:p>
        </w:tc>
      </w:tr>
      <w:tr w:rsidR="001F338D" w:rsidRPr="00442437" w:rsidTr="001F338D">
        <w:tc>
          <w:tcPr>
            <w:tcW w:w="780" w:type="dxa"/>
            <w:tcBorders>
              <w:top w:val="single" w:sz="4" w:space="0" w:color="auto"/>
              <w:bottom w:val="single" w:sz="4" w:space="0" w:color="auto"/>
              <w:right w:val="single" w:sz="4" w:space="0" w:color="auto"/>
            </w:tcBorders>
          </w:tcPr>
          <w:p w:rsidR="001F338D" w:rsidRPr="001F338D" w:rsidRDefault="001F338D" w:rsidP="00330F3B">
            <w:pPr>
              <w:autoSpaceDE w:val="0"/>
              <w:autoSpaceDN w:val="0"/>
              <w:adjustRightInd w:val="0"/>
              <w:jc w:val="center"/>
              <w:rPr>
                <w:bCs/>
                <w:i/>
              </w:rPr>
            </w:pPr>
            <w:r w:rsidRPr="001F338D">
              <w:rPr>
                <w:bCs/>
                <w:i/>
              </w:rPr>
              <w:t>1</w:t>
            </w:r>
          </w:p>
        </w:tc>
        <w:tc>
          <w:tcPr>
            <w:tcW w:w="5457" w:type="dxa"/>
            <w:tcBorders>
              <w:top w:val="single" w:sz="4" w:space="0" w:color="auto"/>
              <w:left w:val="single" w:sz="4" w:space="0" w:color="auto"/>
              <w:bottom w:val="single" w:sz="4" w:space="0" w:color="auto"/>
              <w:right w:val="single" w:sz="4" w:space="0" w:color="auto"/>
            </w:tcBorders>
          </w:tcPr>
          <w:p w:rsidR="001F338D" w:rsidRPr="001F338D" w:rsidRDefault="001F338D" w:rsidP="00330F3B">
            <w:pPr>
              <w:autoSpaceDE w:val="0"/>
              <w:autoSpaceDN w:val="0"/>
              <w:adjustRightInd w:val="0"/>
              <w:jc w:val="center"/>
              <w:rPr>
                <w:bCs/>
                <w:i/>
              </w:rPr>
            </w:pPr>
            <w:r w:rsidRPr="001F338D">
              <w:rPr>
                <w:bCs/>
                <w:i/>
              </w:rPr>
              <w:t>2</w:t>
            </w:r>
          </w:p>
        </w:tc>
        <w:tc>
          <w:tcPr>
            <w:tcW w:w="2410" w:type="dxa"/>
            <w:tcBorders>
              <w:top w:val="single" w:sz="4" w:space="0" w:color="auto"/>
              <w:left w:val="single" w:sz="4" w:space="0" w:color="auto"/>
              <w:bottom w:val="single" w:sz="4" w:space="0" w:color="auto"/>
              <w:right w:val="single" w:sz="4" w:space="0" w:color="auto"/>
            </w:tcBorders>
          </w:tcPr>
          <w:p w:rsidR="001F338D" w:rsidRPr="001F338D" w:rsidRDefault="001F338D" w:rsidP="00330F3B">
            <w:pPr>
              <w:autoSpaceDE w:val="0"/>
              <w:autoSpaceDN w:val="0"/>
              <w:adjustRightInd w:val="0"/>
              <w:jc w:val="center"/>
              <w:rPr>
                <w:bCs/>
                <w:i/>
              </w:rPr>
            </w:pPr>
            <w:r w:rsidRPr="001F338D">
              <w:rPr>
                <w:bCs/>
                <w:i/>
              </w:rPr>
              <w:t>3</w:t>
            </w:r>
          </w:p>
        </w:tc>
        <w:tc>
          <w:tcPr>
            <w:tcW w:w="6379" w:type="dxa"/>
            <w:tcBorders>
              <w:top w:val="single" w:sz="4" w:space="0" w:color="auto"/>
              <w:left w:val="single" w:sz="4" w:space="0" w:color="auto"/>
              <w:bottom w:val="single" w:sz="4" w:space="0" w:color="auto"/>
            </w:tcBorders>
          </w:tcPr>
          <w:p w:rsidR="001F338D" w:rsidRPr="001F338D" w:rsidRDefault="001F338D" w:rsidP="00330F3B">
            <w:pPr>
              <w:autoSpaceDE w:val="0"/>
              <w:autoSpaceDN w:val="0"/>
              <w:adjustRightInd w:val="0"/>
              <w:jc w:val="center"/>
              <w:rPr>
                <w:bCs/>
                <w:i/>
              </w:rPr>
            </w:pPr>
            <w:r w:rsidRPr="001F338D">
              <w:rPr>
                <w:bCs/>
                <w:i/>
              </w:rPr>
              <w:t>4</w:t>
            </w:r>
          </w:p>
        </w:tc>
      </w:tr>
      <w:tr w:rsidR="001F338D" w:rsidRPr="00442437" w:rsidTr="00330F3B">
        <w:tc>
          <w:tcPr>
            <w:tcW w:w="780" w:type="dxa"/>
            <w:tcBorders>
              <w:top w:val="single" w:sz="4" w:space="0" w:color="auto"/>
              <w:bottom w:val="single" w:sz="4" w:space="0" w:color="auto"/>
              <w:right w:val="single" w:sz="4" w:space="0" w:color="auto"/>
            </w:tcBorders>
          </w:tcPr>
          <w:p w:rsidR="001F338D" w:rsidRPr="00442437" w:rsidRDefault="001F338D" w:rsidP="00330F3B">
            <w:pPr>
              <w:autoSpaceDE w:val="0"/>
              <w:autoSpaceDN w:val="0"/>
              <w:adjustRightInd w:val="0"/>
              <w:outlineLvl w:val="0"/>
              <w:rPr>
                <w:bCs/>
              </w:rPr>
            </w:pPr>
          </w:p>
        </w:tc>
        <w:tc>
          <w:tcPr>
            <w:tcW w:w="14246" w:type="dxa"/>
            <w:gridSpan w:val="3"/>
            <w:tcBorders>
              <w:top w:val="single" w:sz="4" w:space="0" w:color="auto"/>
              <w:left w:val="single" w:sz="4" w:space="0" w:color="auto"/>
              <w:bottom w:val="single" w:sz="4" w:space="0" w:color="auto"/>
            </w:tcBorders>
          </w:tcPr>
          <w:p w:rsidR="001F338D" w:rsidRPr="001F338D" w:rsidRDefault="001F338D" w:rsidP="00330F3B">
            <w:pPr>
              <w:autoSpaceDE w:val="0"/>
              <w:autoSpaceDN w:val="0"/>
              <w:adjustRightInd w:val="0"/>
              <w:rPr>
                <w:b/>
                <w:bCs/>
                <w:u w:val="single"/>
              </w:rPr>
            </w:pPr>
            <w:r w:rsidRPr="001F338D">
              <w:rPr>
                <w:b/>
                <w:bCs/>
                <w:u w:val="single"/>
              </w:rPr>
              <w:t>Муниципальная программа Шумерлинского района «Цифровое общество Шумерлинского района»</w:t>
            </w:r>
          </w:p>
        </w:tc>
      </w:tr>
      <w:tr w:rsidR="001F338D" w:rsidRPr="00442437" w:rsidTr="001F338D">
        <w:tc>
          <w:tcPr>
            <w:tcW w:w="780" w:type="dxa"/>
            <w:tcBorders>
              <w:top w:val="single" w:sz="4" w:space="0" w:color="auto"/>
              <w:bottom w:val="single" w:sz="4" w:space="0" w:color="auto"/>
              <w:right w:val="single" w:sz="4" w:space="0" w:color="auto"/>
            </w:tcBorders>
          </w:tcPr>
          <w:p w:rsidR="001F338D" w:rsidRPr="00442437" w:rsidRDefault="001F338D" w:rsidP="00330F3B">
            <w:pPr>
              <w:autoSpaceDE w:val="0"/>
              <w:autoSpaceDN w:val="0"/>
              <w:adjustRightInd w:val="0"/>
              <w:rPr>
                <w:bCs/>
              </w:rPr>
            </w:pPr>
          </w:p>
        </w:tc>
        <w:tc>
          <w:tcPr>
            <w:tcW w:w="5457" w:type="dxa"/>
            <w:tcBorders>
              <w:top w:val="single" w:sz="4" w:space="0" w:color="auto"/>
              <w:left w:val="single" w:sz="4" w:space="0" w:color="auto"/>
              <w:bottom w:val="single" w:sz="4" w:space="0" w:color="auto"/>
              <w:right w:val="single" w:sz="4" w:space="0" w:color="auto"/>
            </w:tcBorders>
          </w:tcPr>
          <w:p w:rsidR="001F338D" w:rsidRDefault="001F338D" w:rsidP="00330F3B">
            <w:pPr>
              <w:autoSpaceDE w:val="0"/>
              <w:autoSpaceDN w:val="0"/>
              <w:adjustRightInd w:val="0"/>
              <w:jc w:val="both"/>
              <w:rPr>
                <w:bCs/>
              </w:rPr>
            </w:pPr>
            <w:r w:rsidRPr="00442437">
              <w:rPr>
                <w:bCs/>
              </w:rPr>
              <w:t>Подпрограмма 1</w:t>
            </w:r>
          </w:p>
          <w:p w:rsidR="001F338D" w:rsidRPr="00442437" w:rsidRDefault="001F338D" w:rsidP="00330F3B">
            <w:pPr>
              <w:autoSpaceDE w:val="0"/>
              <w:autoSpaceDN w:val="0"/>
              <w:adjustRightInd w:val="0"/>
              <w:jc w:val="both"/>
              <w:rPr>
                <w:bCs/>
              </w:rPr>
            </w:pPr>
            <w:r>
              <w:t xml:space="preserve"> </w:t>
            </w:r>
            <w:r w:rsidRPr="004D2E8F">
              <w:rPr>
                <w:bCs/>
              </w:rPr>
              <w:t>Развитие информационных технологий</w:t>
            </w:r>
          </w:p>
        </w:tc>
        <w:tc>
          <w:tcPr>
            <w:tcW w:w="2410" w:type="dxa"/>
            <w:tcBorders>
              <w:top w:val="single" w:sz="4" w:space="0" w:color="auto"/>
              <w:left w:val="single" w:sz="4" w:space="0" w:color="auto"/>
              <w:bottom w:val="single" w:sz="4" w:space="0" w:color="auto"/>
              <w:right w:val="single" w:sz="4" w:space="0" w:color="auto"/>
            </w:tcBorders>
          </w:tcPr>
          <w:p w:rsidR="001F338D" w:rsidRPr="00442437" w:rsidRDefault="001F338D" w:rsidP="00330F3B">
            <w:pPr>
              <w:autoSpaceDE w:val="0"/>
              <w:autoSpaceDN w:val="0"/>
              <w:adjustRightInd w:val="0"/>
              <w:rPr>
                <w:bCs/>
              </w:rPr>
            </w:pPr>
            <w:r>
              <w:rPr>
                <w:bCs/>
              </w:rPr>
              <w:t>выполнено</w:t>
            </w:r>
          </w:p>
        </w:tc>
        <w:tc>
          <w:tcPr>
            <w:tcW w:w="6379" w:type="dxa"/>
            <w:tcBorders>
              <w:top w:val="single" w:sz="4" w:space="0" w:color="auto"/>
              <w:left w:val="single" w:sz="4" w:space="0" w:color="auto"/>
              <w:bottom w:val="single" w:sz="4" w:space="0" w:color="auto"/>
            </w:tcBorders>
          </w:tcPr>
          <w:p w:rsidR="001F338D" w:rsidRPr="00442437" w:rsidRDefault="001F338D" w:rsidP="00330F3B">
            <w:pPr>
              <w:autoSpaceDE w:val="0"/>
              <w:autoSpaceDN w:val="0"/>
              <w:adjustRightInd w:val="0"/>
              <w:rPr>
                <w:bCs/>
              </w:rPr>
            </w:pPr>
            <w:r w:rsidRPr="00FD251B">
              <w:rPr>
                <w:bCs/>
              </w:rPr>
              <w:t>Показатели и индикаторы «Доля граждан, использующих механизм получения государственных (муниципальных) услуг в электронной форме» достигнуты.</w:t>
            </w:r>
          </w:p>
        </w:tc>
      </w:tr>
      <w:tr w:rsidR="001F338D" w:rsidRPr="001F338D" w:rsidTr="001F338D">
        <w:tc>
          <w:tcPr>
            <w:tcW w:w="780" w:type="dxa"/>
            <w:tcBorders>
              <w:top w:val="single" w:sz="4" w:space="0" w:color="auto"/>
              <w:bottom w:val="single" w:sz="4" w:space="0" w:color="auto"/>
              <w:right w:val="single" w:sz="4" w:space="0" w:color="auto"/>
            </w:tcBorders>
          </w:tcPr>
          <w:p w:rsidR="001F338D" w:rsidRPr="001F338D" w:rsidRDefault="001F338D" w:rsidP="00330F3B">
            <w:pPr>
              <w:autoSpaceDE w:val="0"/>
              <w:autoSpaceDN w:val="0"/>
              <w:adjustRightInd w:val="0"/>
              <w:jc w:val="center"/>
              <w:rPr>
                <w:bCs/>
              </w:rPr>
            </w:pPr>
            <w:r w:rsidRPr="001F338D">
              <w:rPr>
                <w:bCs/>
              </w:rPr>
              <w:t>1.1.</w:t>
            </w:r>
          </w:p>
        </w:tc>
        <w:tc>
          <w:tcPr>
            <w:tcW w:w="5457" w:type="dxa"/>
            <w:tcBorders>
              <w:top w:val="single" w:sz="4" w:space="0" w:color="auto"/>
              <w:left w:val="single" w:sz="4" w:space="0" w:color="auto"/>
              <w:bottom w:val="single" w:sz="4" w:space="0" w:color="auto"/>
              <w:right w:val="single" w:sz="4" w:space="0" w:color="auto"/>
            </w:tcBorders>
          </w:tcPr>
          <w:p w:rsidR="001F338D" w:rsidRPr="001F338D" w:rsidRDefault="001F338D" w:rsidP="00330F3B">
            <w:pPr>
              <w:autoSpaceDE w:val="0"/>
              <w:autoSpaceDN w:val="0"/>
              <w:adjustRightInd w:val="0"/>
              <w:jc w:val="both"/>
              <w:rPr>
                <w:bCs/>
              </w:rPr>
            </w:pPr>
            <w:r w:rsidRPr="001F338D">
              <w:rPr>
                <w:bCs/>
              </w:rPr>
              <w:t>Основное мероприятие 1</w:t>
            </w:r>
          </w:p>
          <w:p w:rsidR="001F338D" w:rsidRPr="001F338D" w:rsidRDefault="001F338D" w:rsidP="00330F3B">
            <w:pPr>
              <w:autoSpaceDE w:val="0"/>
              <w:autoSpaceDN w:val="0"/>
              <w:adjustRightInd w:val="0"/>
              <w:jc w:val="both"/>
              <w:rPr>
                <w:bCs/>
              </w:rPr>
            </w:pPr>
            <w:r w:rsidRPr="001F338D">
              <w:t xml:space="preserve"> </w:t>
            </w:r>
            <w:r w:rsidRPr="001F338D">
              <w:rPr>
                <w:bCs/>
              </w:rPr>
              <w:t>Формирование электронного правительства</w:t>
            </w:r>
          </w:p>
        </w:tc>
        <w:tc>
          <w:tcPr>
            <w:tcW w:w="2410" w:type="dxa"/>
            <w:tcBorders>
              <w:top w:val="single" w:sz="4" w:space="0" w:color="auto"/>
              <w:left w:val="single" w:sz="4" w:space="0" w:color="auto"/>
              <w:bottom w:val="single" w:sz="4" w:space="0" w:color="auto"/>
              <w:right w:val="single" w:sz="4" w:space="0" w:color="auto"/>
            </w:tcBorders>
          </w:tcPr>
          <w:p w:rsidR="001F338D" w:rsidRPr="001F338D" w:rsidRDefault="001F338D" w:rsidP="00330F3B">
            <w:pPr>
              <w:autoSpaceDE w:val="0"/>
              <w:autoSpaceDN w:val="0"/>
              <w:adjustRightInd w:val="0"/>
              <w:rPr>
                <w:bCs/>
              </w:rPr>
            </w:pPr>
            <w:r w:rsidRPr="001F338D">
              <w:rPr>
                <w:bCs/>
              </w:rPr>
              <w:t>выполнено</w:t>
            </w:r>
          </w:p>
        </w:tc>
        <w:tc>
          <w:tcPr>
            <w:tcW w:w="6379" w:type="dxa"/>
            <w:tcBorders>
              <w:top w:val="single" w:sz="4" w:space="0" w:color="auto"/>
              <w:left w:val="single" w:sz="4" w:space="0" w:color="auto"/>
              <w:bottom w:val="single" w:sz="4" w:space="0" w:color="auto"/>
            </w:tcBorders>
          </w:tcPr>
          <w:p w:rsidR="001F338D" w:rsidRPr="001F338D" w:rsidRDefault="001F338D" w:rsidP="00330F3B">
            <w:pPr>
              <w:autoSpaceDE w:val="0"/>
              <w:autoSpaceDN w:val="0"/>
              <w:adjustRightInd w:val="0"/>
              <w:rPr>
                <w:bCs/>
              </w:rPr>
            </w:pPr>
            <w:r w:rsidRPr="001F338D">
              <w:rPr>
                <w:bCs/>
              </w:rPr>
              <w:t xml:space="preserve">Показатели и индикаторы «Доля граждан, использующих механизм получения государственных (муниципальных) услуг в электронной форме» достигнуты. </w:t>
            </w:r>
          </w:p>
        </w:tc>
      </w:tr>
    </w:tbl>
    <w:p w:rsidR="0001346E" w:rsidRPr="001F338D" w:rsidRDefault="0001346E">
      <w:pPr>
        <w:spacing w:after="200" w:line="276" w:lineRule="auto"/>
        <w:rPr>
          <w:bCs/>
        </w:rPr>
      </w:pPr>
    </w:p>
    <w:tbl>
      <w:tblPr>
        <w:tblW w:w="14940"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599"/>
        <w:gridCol w:w="2835"/>
        <w:gridCol w:w="5726"/>
      </w:tblGrid>
      <w:tr w:rsidR="001F338D" w:rsidRPr="001F338D" w:rsidTr="001F338D">
        <w:tc>
          <w:tcPr>
            <w:tcW w:w="780" w:type="dxa"/>
            <w:tcBorders>
              <w:top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i/>
              </w:rPr>
            </w:pPr>
            <w:r w:rsidRPr="001F338D">
              <w:rPr>
                <w:bCs/>
                <w:i/>
              </w:rPr>
              <w:t>N</w:t>
            </w:r>
          </w:p>
          <w:p w:rsidR="001F338D" w:rsidRPr="001F338D" w:rsidRDefault="001F338D" w:rsidP="001F338D">
            <w:pPr>
              <w:autoSpaceDE w:val="0"/>
              <w:autoSpaceDN w:val="0"/>
              <w:adjustRightInd w:val="0"/>
              <w:rPr>
                <w:bCs/>
                <w:i/>
              </w:rPr>
            </w:pPr>
            <w:proofErr w:type="spellStart"/>
            <w:r w:rsidRPr="001F338D">
              <w:rPr>
                <w:bCs/>
                <w:i/>
              </w:rPr>
              <w:t>пп</w:t>
            </w:r>
            <w:proofErr w:type="spellEnd"/>
          </w:p>
        </w:tc>
        <w:tc>
          <w:tcPr>
            <w:tcW w:w="5599"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i/>
              </w:rPr>
            </w:pPr>
            <w:r w:rsidRPr="001F338D">
              <w:rPr>
                <w:bCs/>
                <w:i/>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835"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i/>
              </w:rPr>
            </w:pPr>
            <w:r w:rsidRPr="001F338D">
              <w:rPr>
                <w:bCs/>
                <w:i/>
              </w:rPr>
              <w:t xml:space="preserve">Сведения о выполнении соответствующего мероприятия </w:t>
            </w:r>
            <w:hyperlink w:anchor="Par47" w:history="1">
              <w:r w:rsidRPr="001F338D">
                <w:rPr>
                  <w:bCs/>
                  <w:i/>
                  <w:color w:val="0000FF"/>
                </w:rPr>
                <w:t>&lt;1&gt;</w:t>
              </w:r>
            </w:hyperlink>
          </w:p>
        </w:tc>
        <w:tc>
          <w:tcPr>
            <w:tcW w:w="5726" w:type="dxa"/>
            <w:tcBorders>
              <w:top w:val="single" w:sz="4" w:space="0" w:color="auto"/>
              <w:left w:val="single" w:sz="4" w:space="0" w:color="auto"/>
              <w:bottom w:val="single" w:sz="4" w:space="0" w:color="auto"/>
            </w:tcBorders>
          </w:tcPr>
          <w:p w:rsidR="001F338D" w:rsidRPr="001F338D" w:rsidRDefault="001F338D" w:rsidP="001F338D">
            <w:pPr>
              <w:autoSpaceDE w:val="0"/>
              <w:autoSpaceDN w:val="0"/>
              <w:adjustRightInd w:val="0"/>
              <w:rPr>
                <w:bCs/>
                <w:i/>
              </w:rPr>
            </w:pPr>
            <w:r w:rsidRPr="001F338D">
              <w:rPr>
                <w:bCs/>
                <w:i/>
              </w:rPr>
              <w:t xml:space="preserve">Примечание </w:t>
            </w:r>
            <w:hyperlink w:anchor="Par48" w:history="1">
              <w:r w:rsidRPr="001F338D">
                <w:rPr>
                  <w:bCs/>
                  <w:i/>
                  <w:color w:val="0000FF"/>
                </w:rPr>
                <w:t>&lt;2&gt;</w:t>
              </w:r>
            </w:hyperlink>
          </w:p>
        </w:tc>
      </w:tr>
      <w:tr w:rsidR="001F338D" w:rsidRPr="001F338D" w:rsidTr="001F338D">
        <w:tc>
          <w:tcPr>
            <w:tcW w:w="780" w:type="dxa"/>
            <w:tcBorders>
              <w:top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i/>
              </w:rPr>
            </w:pPr>
            <w:r w:rsidRPr="001F338D">
              <w:rPr>
                <w:bCs/>
                <w:i/>
              </w:rPr>
              <w:t>1</w:t>
            </w:r>
          </w:p>
        </w:tc>
        <w:tc>
          <w:tcPr>
            <w:tcW w:w="5599"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i/>
              </w:rPr>
            </w:pPr>
            <w:r w:rsidRPr="001F338D">
              <w:rPr>
                <w:bCs/>
                <w:i/>
              </w:rPr>
              <w:t>2</w:t>
            </w:r>
          </w:p>
        </w:tc>
        <w:tc>
          <w:tcPr>
            <w:tcW w:w="2835"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i/>
              </w:rPr>
            </w:pPr>
            <w:r w:rsidRPr="001F338D">
              <w:rPr>
                <w:bCs/>
                <w:i/>
              </w:rPr>
              <w:t>3</w:t>
            </w:r>
          </w:p>
        </w:tc>
        <w:tc>
          <w:tcPr>
            <w:tcW w:w="5726" w:type="dxa"/>
            <w:tcBorders>
              <w:top w:val="single" w:sz="4" w:space="0" w:color="auto"/>
              <w:left w:val="single" w:sz="4" w:space="0" w:color="auto"/>
              <w:bottom w:val="single" w:sz="4" w:space="0" w:color="auto"/>
            </w:tcBorders>
          </w:tcPr>
          <w:p w:rsidR="001F338D" w:rsidRPr="001F338D" w:rsidRDefault="001F338D" w:rsidP="001F338D">
            <w:pPr>
              <w:autoSpaceDE w:val="0"/>
              <w:autoSpaceDN w:val="0"/>
              <w:adjustRightInd w:val="0"/>
              <w:rPr>
                <w:bCs/>
                <w:i/>
              </w:rPr>
            </w:pPr>
            <w:r w:rsidRPr="001F338D">
              <w:rPr>
                <w:bCs/>
                <w:i/>
              </w:rPr>
              <w:t>4</w:t>
            </w:r>
          </w:p>
        </w:tc>
      </w:tr>
      <w:tr w:rsidR="001F338D" w:rsidRPr="001F338D" w:rsidTr="00330F3B">
        <w:tc>
          <w:tcPr>
            <w:tcW w:w="780" w:type="dxa"/>
            <w:tcBorders>
              <w:top w:val="single" w:sz="4" w:space="0" w:color="auto"/>
              <w:bottom w:val="single" w:sz="4" w:space="0" w:color="auto"/>
              <w:right w:val="single" w:sz="4" w:space="0" w:color="auto"/>
            </w:tcBorders>
          </w:tcPr>
          <w:p w:rsidR="001F338D" w:rsidRPr="001F338D" w:rsidRDefault="001F338D" w:rsidP="001F338D">
            <w:pPr>
              <w:autoSpaceDE w:val="0"/>
              <w:autoSpaceDN w:val="0"/>
              <w:adjustRightInd w:val="0"/>
              <w:outlineLvl w:val="0"/>
              <w:rPr>
                <w:bCs/>
              </w:rPr>
            </w:pPr>
          </w:p>
        </w:tc>
        <w:tc>
          <w:tcPr>
            <w:tcW w:w="14160" w:type="dxa"/>
            <w:gridSpan w:val="3"/>
            <w:tcBorders>
              <w:top w:val="single" w:sz="4" w:space="0" w:color="auto"/>
              <w:left w:val="single" w:sz="4" w:space="0" w:color="auto"/>
              <w:bottom w:val="single" w:sz="4" w:space="0" w:color="auto"/>
            </w:tcBorders>
          </w:tcPr>
          <w:p w:rsidR="001F338D" w:rsidRPr="001F338D" w:rsidRDefault="001F338D" w:rsidP="001F338D">
            <w:pPr>
              <w:autoSpaceDE w:val="0"/>
              <w:autoSpaceDN w:val="0"/>
              <w:adjustRightInd w:val="0"/>
              <w:rPr>
                <w:b/>
                <w:u w:val="single"/>
              </w:rPr>
            </w:pPr>
            <w:r w:rsidRPr="001F338D">
              <w:rPr>
                <w:b/>
                <w:bCs/>
                <w:u w:val="single"/>
              </w:rPr>
              <w:t xml:space="preserve">Муниципальная программа Шумерлинского района </w:t>
            </w:r>
            <w:r w:rsidRPr="001F338D">
              <w:rPr>
                <w:b/>
                <w:u w:val="single"/>
              </w:rPr>
              <w:t xml:space="preserve"> Чувашской Республики «Развитие  потенциала природно-сырьевых ресурсов и повышение экологической безопасности»  на 2019–2035 годы </w:t>
            </w:r>
          </w:p>
        </w:tc>
      </w:tr>
      <w:tr w:rsidR="001F338D" w:rsidRPr="001F338D" w:rsidTr="001F338D">
        <w:tc>
          <w:tcPr>
            <w:tcW w:w="780" w:type="dxa"/>
            <w:tcBorders>
              <w:top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r w:rsidRPr="001F338D">
              <w:rPr>
                <w:bCs/>
              </w:rPr>
              <w:lastRenderedPageBreak/>
              <w:t>1</w:t>
            </w:r>
          </w:p>
        </w:tc>
        <w:tc>
          <w:tcPr>
            <w:tcW w:w="5599" w:type="dxa"/>
            <w:tcBorders>
              <w:top w:val="single" w:sz="4" w:space="0" w:color="auto"/>
              <w:left w:val="single" w:sz="4" w:space="0" w:color="auto"/>
              <w:bottom w:val="single" w:sz="4" w:space="0" w:color="auto"/>
              <w:right w:val="single" w:sz="4" w:space="0" w:color="auto"/>
            </w:tcBorders>
          </w:tcPr>
          <w:p w:rsidR="001F338D" w:rsidRPr="00CC4DF0" w:rsidRDefault="001F338D" w:rsidP="00CC4DF0">
            <w:pPr>
              <w:autoSpaceDE w:val="0"/>
              <w:autoSpaceDN w:val="0"/>
              <w:adjustRightInd w:val="0"/>
              <w:rPr>
                <w:b/>
                <w:bCs/>
              </w:rPr>
            </w:pPr>
            <w:r w:rsidRPr="001F338D">
              <w:rPr>
                <w:b/>
                <w:bCs/>
              </w:rPr>
              <w:t>Подпрограмма</w:t>
            </w:r>
            <w:r w:rsidR="00CC4DF0">
              <w:rPr>
                <w:b/>
                <w:bCs/>
              </w:rPr>
              <w:t xml:space="preserve"> </w:t>
            </w:r>
            <w:r w:rsidRPr="00CC4DF0">
              <w:rPr>
                <w:b/>
                <w:color w:val="000000"/>
              </w:rPr>
              <w:t xml:space="preserve">«Повышение экологической безопасности в </w:t>
            </w:r>
            <w:proofErr w:type="spellStart"/>
            <w:r w:rsidRPr="00CC4DF0">
              <w:rPr>
                <w:b/>
                <w:color w:val="000000"/>
              </w:rPr>
              <w:t>Шумерлинском</w:t>
            </w:r>
            <w:proofErr w:type="spellEnd"/>
            <w:r w:rsidRPr="00CC4DF0">
              <w:rPr>
                <w:b/>
                <w:color w:val="000000"/>
              </w:rPr>
              <w:t xml:space="preserve"> районе»</w:t>
            </w:r>
          </w:p>
        </w:tc>
        <w:tc>
          <w:tcPr>
            <w:tcW w:w="2835" w:type="dxa"/>
            <w:tcBorders>
              <w:top w:val="single" w:sz="4" w:space="0" w:color="auto"/>
              <w:left w:val="single" w:sz="4" w:space="0" w:color="auto"/>
              <w:bottom w:val="single" w:sz="4" w:space="0" w:color="auto"/>
              <w:right w:val="single" w:sz="4" w:space="0" w:color="auto"/>
            </w:tcBorders>
          </w:tcPr>
          <w:p w:rsidR="001F338D" w:rsidRPr="001F338D" w:rsidRDefault="001F338D" w:rsidP="001F338D"/>
        </w:tc>
        <w:tc>
          <w:tcPr>
            <w:tcW w:w="5726" w:type="dxa"/>
            <w:tcBorders>
              <w:top w:val="single" w:sz="4" w:space="0" w:color="auto"/>
              <w:left w:val="single" w:sz="4" w:space="0" w:color="auto"/>
              <w:bottom w:val="single" w:sz="4" w:space="0" w:color="auto"/>
            </w:tcBorders>
          </w:tcPr>
          <w:p w:rsidR="001F338D" w:rsidRPr="001F338D" w:rsidRDefault="001F338D" w:rsidP="001F338D">
            <w:pPr>
              <w:autoSpaceDE w:val="0"/>
              <w:autoSpaceDN w:val="0"/>
              <w:adjustRightInd w:val="0"/>
              <w:rPr>
                <w:bCs/>
              </w:rPr>
            </w:pPr>
          </w:p>
        </w:tc>
      </w:tr>
      <w:tr w:rsidR="001F338D" w:rsidRPr="001F338D" w:rsidTr="001F338D">
        <w:tc>
          <w:tcPr>
            <w:tcW w:w="780" w:type="dxa"/>
            <w:tcBorders>
              <w:top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r w:rsidRPr="001F338D">
              <w:rPr>
                <w:bCs/>
              </w:rPr>
              <w:t>1.1.</w:t>
            </w:r>
          </w:p>
        </w:tc>
        <w:tc>
          <w:tcPr>
            <w:tcW w:w="5599"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rFonts w:eastAsia="Calibri"/>
              </w:rPr>
            </w:pPr>
            <w:r w:rsidRPr="001F338D">
              <w:rPr>
                <w:rFonts w:eastAsia="Calibri"/>
              </w:rPr>
              <w:t xml:space="preserve">Проверка </w:t>
            </w:r>
            <w:proofErr w:type="spellStart"/>
            <w:r w:rsidRPr="001F338D">
              <w:rPr>
                <w:rFonts w:eastAsia="Calibri"/>
              </w:rPr>
              <w:t>экологичности</w:t>
            </w:r>
            <w:proofErr w:type="spellEnd"/>
            <w:r w:rsidRPr="001F338D">
              <w:rPr>
                <w:rFonts w:eastAsia="Calibri"/>
              </w:rPr>
              <w:t xml:space="preserve">   деятельности  производственных объектов района</w:t>
            </w:r>
          </w:p>
        </w:tc>
        <w:tc>
          <w:tcPr>
            <w:tcW w:w="2835" w:type="dxa"/>
            <w:tcBorders>
              <w:top w:val="single" w:sz="4" w:space="0" w:color="auto"/>
              <w:left w:val="single" w:sz="4" w:space="0" w:color="auto"/>
              <w:bottom w:val="single" w:sz="4" w:space="0" w:color="auto"/>
              <w:right w:val="single" w:sz="4" w:space="0" w:color="auto"/>
            </w:tcBorders>
          </w:tcPr>
          <w:p w:rsidR="001F338D" w:rsidRPr="001F338D" w:rsidRDefault="001F338D" w:rsidP="001F338D">
            <w:r w:rsidRPr="001F338D">
              <w:t>выполнено</w:t>
            </w:r>
          </w:p>
        </w:tc>
        <w:tc>
          <w:tcPr>
            <w:tcW w:w="5726" w:type="dxa"/>
            <w:tcBorders>
              <w:top w:val="single" w:sz="4" w:space="0" w:color="auto"/>
              <w:left w:val="single" w:sz="4" w:space="0" w:color="auto"/>
              <w:bottom w:val="single" w:sz="4" w:space="0" w:color="auto"/>
            </w:tcBorders>
          </w:tcPr>
          <w:p w:rsidR="001F338D" w:rsidRPr="001F338D" w:rsidRDefault="001F338D" w:rsidP="001F338D">
            <w:pPr>
              <w:autoSpaceDE w:val="0"/>
              <w:autoSpaceDN w:val="0"/>
              <w:adjustRightInd w:val="0"/>
              <w:rPr>
                <w:bCs/>
              </w:rPr>
            </w:pPr>
            <w:r w:rsidRPr="001F338D">
              <w:rPr>
                <w:bCs/>
              </w:rPr>
              <w:t>В течени</w:t>
            </w:r>
            <w:proofErr w:type="gramStart"/>
            <w:r w:rsidRPr="001F338D">
              <w:rPr>
                <w:bCs/>
              </w:rPr>
              <w:t>и</w:t>
            </w:r>
            <w:proofErr w:type="gramEnd"/>
            <w:r w:rsidRPr="001F338D">
              <w:rPr>
                <w:bCs/>
              </w:rPr>
              <w:t xml:space="preserve"> года проверено и оценено на </w:t>
            </w:r>
            <w:proofErr w:type="spellStart"/>
            <w:r w:rsidRPr="001F338D">
              <w:rPr>
                <w:bCs/>
              </w:rPr>
              <w:t>экологичность</w:t>
            </w:r>
            <w:proofErr w:type="spellEnd"/>
            <w:r w:rsidRPr="001F338D">
              <w:rPr>
                <w:bCs/>
              </w:rPr>
              <w:t xml:space="preserve"> производства пять организаций по обработке лесоматериала, 3 КФХ.</w:t>
            </w:r>
          </w:p>
        </w:tc>
      </w:tr>
      <w:tr w:rsidR="001F338D" w:rsidRPr="001F338D" w:rsidTr="001F338D">
        <w:tc>
          <w:tcPr>
            <w:tcW w:w="780" w:type="dxa"/>
            <w:tcBorders>
              <w:top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r w:rsidRPr="001F338D">
              <w:rPr>
                <w:bCs/>
              </w:rPr>
              <w:t>1.2.</w:t>
            </w:r>
          </w:p>
        </w:tc>
        <w:tc>
          <w:tcPr>
            <w:tcW w:w="5599"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rFonts w:eastAsia="Calibri"/>
              </w:rPr>
            </w:pPr>
            <w:r w:rsidRPr="001F338D">
              <w:rPr>
                <w:rFonts w:eastAsia="Calibri"/>
              </w:rPr>
              <w:t>Мероприятия, направленные на формирование экологической культуры.</w:t>
            </w:r>
          </w:p>
          <w:p w:rsidR="001F338D" w:rsidRPr="001F338D" w:rsidRDefault="001F338D" w:rsidP="001F338D">
            <w:pPr>
              <w:autoSpaceDE w:val="0"/>
              <w:autoSpaceDN w:val="0"/>
              <w:adjustRightInd w:val="0"/>
              <w:rPr>
                <w:rFonts w:eastAsia="Calibri"/>
              </w:rPr>
            </w:pPr>
            <w:r w:rsidRPr="001F338D">
              <w:rPr>
                <w:rFonts w:eastAsia="Calibri"/>
              </w:rPr>
              <w:t xml:space="preserve"> Увеличение количества проводимых экологических мероприятий, направленных на повышение уровня экологической культуры, воспитание и просвещение населения Шумерлинского района</w:t>
            </w:r>
          </w:p>
        </w:tc>
        <w:tc>
          <w:tcPr>
            <w:tcW w:w="2835"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r w:rsidRPr="001F338D">
              <w:rPr>
                <w:bCs/>
              </w:rPr>
              <w:t>выполнено</w:t>
            </w:r>
          </w:p>
        </w:tc>
        <w:tc>
          <w:tcPr>
            <w:tcW w:w="5726" w:type="dxa"/>
            <w:tcBorders>
              <w:top w:val="single" w:sz="4" w:space="0" w:color="auto"/>
              <w:left w:val="single" w:sz="4" w:space="0" w:color="auto"/>
              <w:bottom w:val="single" w:sz="4" w:space="0" w:color="auto"/>
            </w:tcBorders>
          </w:tcPr>
          <w:p w:rsidR="001F338D" w:rsidRPr="001F338D" w:rsidRDefault="001F338D" w:rsidP="001F338D">
            <w:pPr>
              <w:spacing w:after="200" w:line="276" w:lineRule="auto"/>
              <w:rPr>
                <w:rFonts w:eastAsiaTheme="minorHAnsi"/>
                <w:lang w:eastAsia="en-US"/>
              </w:rPr>
            </w:pPr>
            <w:r w:rsidRPr="001F338D">
              <w:rPr>
                <w:rFonts w:eastAsiaTheme="minorHAnsi"/>
                <w:lang w:eastAsia="en-US"/>
              </w:rPr>
              <w:t>Реализация происходит по разработанному и принятому графику. Было проведено 8  тематических бесед с жителями и  15 сходов.</w:t>
            </w:r>
          </w:p>
          <w:p w:rsidR="001F338D" w:rsidRPr="001F338D" w:rsidRDefault="001F338D" w:rsidP="001F338D">
            <w:pPr>
              <w:autoSpaceDE w:val="0"/>
              <w:autoSpaceDN w:val="0"/>
              <w:adjustRightInd w:val="0"/>
              <w:rPr>
                <w:bCs/>
              </w:rPr>
            </w:pPr>
          </w:p>
          <w:p w:rsidR="001F338D" w:rsidRPr="001F338D" w:rsidRDefault="001F338D" w:rsidP="001F338D">
            <w:pPr>
              <w:autoSpaceDE w:val="0"/>
              <w:autoSpaceDN w:val="0"/>
              <w:adjustRightInd w:val="0"/>
              <w:rPr>
                <w:bCs/>
              </w:rPr>
            </w:pPr>
            <w:r w:rsidRPr="001F338D">
              <w:rPr>
                <w:bCs/>
              </w:rPr>
              <w:t>В течение года освещались все мероприятия и акции  по благоустройству и защите экологии на сайтах администрации сельских поселений. Плакаты, объявления, рекомендации, предостережения размещались на информационных досках в населенных пунктах.</w:t>
            </w:r>
          </w:p>
          <w:p w:rsidR="001F338D" w:rsidRPr="001F338D" w:rsidRDefault="001F338D" w:rsidP="001F338D">
            <w:pPr>
              <w:autoSpaceDE w:val="0"/>
              <w:autoSpaceDN w:val="0"/>
              <w:adjustRightInd w:val="0"/>
              <w:rPr>
                <w:bCs/>
              </w:rPr>
            </w:pPr>
            <w:r w:rsidRPr="001F338D">
              <w:rPr>
                <w:bCs/>
              </w:rPr>
              <w:t xml:space="preserve"> </w:t>
            </w:r>
          </w:p>
        </w:tc>
      </w:tr>
      <w:tr w:rsidR="001F338D" w:rsidRPr="001F338D" w:rsidTr="001F338D">
        <w:tc>
          <w:tcPr>
            <w:tcW w:w="780" w:type="dxa"/>
            <w:tcBorders>
              <w:top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r w:rsidRPr="001F338D">
              <w:rPr>
                <w:bCs/>
              </w:rPr>
              <w:t>1.3</w:t>
            </w:r>
          </w:p>
        </w:tc>
        <w:tc>
          <w:tcPr>
            <w:tcW w:w="5599"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widowControl w:val="0"/>
              <w:autoSpaceDE w:val="0"/>
              <w:autoSpaceDN w:val="0"/>
              <w:rPr>
                <w:rFonts w:eastAsia="Calibri"/>
              </w:rPr>
            </w:pPr>
            <w:r w:rsidRPr="001F338D">
              <w:t xml:space="preserve">Нормализация экологической обстановки и создание благоприятной окружающей среды в населенных пунктах сельских поселений </w:t>
            </w:r>
          </w:p>
        </w:tc>
        <w:tc>
          <w:tcPr>
            <w:tcW w:w="2835"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r w:rsidRPr="001F338D">
              <w:rPr>
                <w:bCs/>
              </w:rPr>
              <w:t>выполнено</w:t>
            </w:r>
          </w:p>
        </w:tc>
        <w:tc>
          <w:tcPr>
            <w:tcW w:w="5726" w:type="dxa"/>
            <w:tcBorders>
              <w:top w:val="single" w:sz="4" w:space="0" w:color="auto"/>
              <w:left w:val="single" w:sz="4" w:space="0" w:color="auto"/>
              <w:bottom w:val="single" w:sz="4" w:space="0" w:color="auto"/>
            </w:tcBorders>
          </w:tcPr>
          <w:p w:rsidR="001F338D" w:rsidRPr="001F338D" w:rsidRDefault="001F338D" w:rsidP="001F338D">
            <w:pPr>
              <w:spacing w:after="200" w:line="276" w:lineRule="auto"/>
              <w:rPr>
                <w:rFonts w:eastAsiaTheme="minorHAnsi"/>
                <w:lang w:eastAsia="en-US"/>
              </w:rPr>
            </w:pPr>
            <w:r w:rsidRPr="001F338D">
              <w:rPr>
                <w:rFonts w:eastAsiaTheme="minorHAnsi"/>
                <w:lang w:eastAsia="en-US"/>
              </w:rPr>
              <w:t>34 субботника, очистка улиц от старых насаждений 54 старых дерева, обустройство клумб.</w:t>
            </w:r>
          </w:p>
          <w:p w:rsidR="001F338D" w:rsidRPr="001F338D" w:rsidRDefault="001F338D" w:rsidP="001F338D">
            <w:pPr>
              <w:spacing w:after="200" w:line="276" w:lineRule="auto"/>
              <w:rPr>
                <w:rFonts w:eastAsiaTheme="minorHAnsi"/>
                <w:lang w:eastAsia="en-US"/>
              </w:rPr>
            </w:pPr>
            <w:r w:rsidRPr="001F338D">
              <w:rPr>
                <w:rFonts w:eastAsiaTheme="minorHAnsi"/>
                <w:lang w:eastAsia="en-US"/>
              </w:rPr>
              <w:t>Было посажено 1280 деревьев и 411 кустарников.</w:t>
            </w:r>
          </w:p>
          <w:p w:rsidR="001F338D" w:rsidRPr="001F338D" w:rsidRDefault="001F338D" w:rsidP="001F338D">
            <w:pPr>
              <w:spacing w:after="200" w:line="276" w:lineRule="auto"/>
              <w:rPr>
                <w:rFonts w:eastAsiaTheme="minorHAnsi"/>
                <w:lang w:eastAsia="en-US"/>
              </w:rPr>
            </w:pPr>
            <w:r w:rsidRPr="001F338D">
              <w:rPr>
                <w:rFonts w:eastAsiaTheme="minorHAnsi"/>
                <w:lang w:eastAsia="en-US"/>
              </w:rPr>
              <w:t>В течени</w:t>
            </w:r>
            <w:proofErr w:type="gramStart"/>
            <w:r w:rsidRPr="001F338D">
              <w:rPr>
                <w:rFonts w:eastAsiaTheme="minorHAnsi"/>
                <w:lang w:eastAsia="en-US"/>
              </w:rPr>
              <w:t>и</w:t>
            </w:r>
            <w:proofErr w:type="gramEnd"/>
            <w:r w:rsidRPr="001F338D">
              <w:rPr>
                <w:rFonts w:eastAsiaTheme="minorHAnsi"/>
                <w:lang w:eastAsia="en-US"/>
              </w:rPr>
              <w:t xml:space="preserve"> всего года  проводилось: экологическое информирование населения, тематические лекции, концерты, беседы, озеленение населенных пунктов, уход за созданными парками, аллеями, скверами и многое другое. </w:t>
            </w:r>
          </w:p>
          <w:p w:rsidR="001F338D" w:rsidRPr="001F338D" w:rsidRDefault="001F338D" w:rsidP="001F338D">
            <w:pPr>
              <w:spacing w:after="200" w:line="276" w:lineRule="auto"/>
              <w:rPr>
                <w:rFonts w:eastAsiaTheme="minorHAnsi"/>
                <w:lang w:eastAsia="en-US"/>
              </w:rPr>
            </w:pPr>
            <w:r w:rsidRPr="001F338D">
              <w:rPr>
                <w:rFonts w:eastAsiaTheme="minorHAnsi"/>
                <w:lang w:eastAsia="en-US"/>
              </w:rPr>
              <w:t xml:space="preserve">В </w:t>
            </w:r>
            <w:proofErr w:type="spellStart"/>
            <w:r w:rsidRPr="001F338D">
              <w:rPr>
                <w:rFonts w:eastAsiaTheme="minorHAnsi"/>
                <w:lang w:eastAsia="en-US"/>
              </w:rPr>
              <w:t>дер</w:t>
            </w:r>
            <w:proofErr w:type="gramStart"/>
            <w:r w:rsidRPr="001F338D">
              <w:rPr>
                <w:rFonts w:eastAsiaTheme="minorHAnsi"/>
                <w:lang w:eastAsia="en-US"/>
              </w:rPr>
              <w:t>.В</w:t>
            </w:r>
            <w:proofErr w:type="gramEnd"/>
            <w:r w:rsidRPr="001F338D">
              <w:rPr>
                <w:rFonts w:eastAsiaTheme="minorHAnsi"/>
                <w:lang w:eastAsia="en-US"/>
              </w:rPr>
              <w:t>ерхняя</w:t>
            </w:r>
            <w:proofErr w:type="spellEnd"/>
            <w:r w:rsidRPr="001F338D">
              <w:rPr>
                <w:rFonts w:eastAsiaTheme="minorHAnsi"/>
                <w:lang w:eastAsia="en-US"/>
              </w:rPr>
              <w:t xml:space="preserve"> </w:t>
            </w:r>
            <w:proofErr w:type="spellStart"/>
            <w:r w:rsidRPr="001F338D">
              <w:rPr>
                <w:rFonts w:eastAsiaTheme="minorHAnsi"/>
                <w:lang w:eastAsia="en-US"/>
              </w:rPr>
              <w:t>Кумашка</w:t>
            </w:r>
            <w:proofErr w:type="spellEnd"/>
            <w:r w:rsidRPr="001F338D">
              <w:rPr>
                <w:rFonts w:eastAsiaTheme="minorHAnsi"/>
                <w:lang w:eastAsia="en-US"/>
              </w:rPr>
              <w:t xml:space="preserve"> жители создали ТОС и сортируют свой мусор, в районе созданы условия для раздельного сбора мусора – расставлены двухцветные контейнеры.</w:t>
            </w:r>
          </w:p>
          <w:p w:rsidR="001F338D" w:rsidRPr="001F338D" w:rsidRDefault="001F338D" w:rsidP="001F338D">
            <w:pPr>
              <w:spacing w:after="200" w:line="276" w:lineRule="auto"/>
              <w:rPr>
                <w:rFonts w:eastAsiaTheme="minorHAnsi"/>
                <w:lang w:eastAsia="en-US"/>
              </w:rPr>
            </w:pPr>
            <w:r w:rsidRPr="001F338D">
              <w:rPr>
                <w:rFonts w:eastAsiaTheme="minorHAnsi"/>
                <w:lang w:eastAsia="en-US"/>
              </w:rPr>
              <w:lastRenderedPageBreak/>
              <w:t>Собрания и сходы проводятся с участием представителей ООО «МВК «</w:t>
            </w:r>
            <w:proofErr w:type="spellStart"/>
            <w:r w:rsidRPr="001F338D">
              <w:rPr>
                <w:rFonts w:eastAsiaTheme="minorHAnsi"/>
                <w:lang w:eastAsia="en-US"/>
              </w:rPr>
              <w:t>Экоцентр</w:t>
            </w:r>
            <w:proofErr w:type="spellEnd"/>
            <w:r w:rsidRPr="001F338D">
              <w:rPr>
                <w:rFonts w:eastAsiaTheme="minorHAnsi"/>
                <w:lang w:eastAsia="en-US"/>
              </w:rPr>
              <w:t>».</w:t>
            </w:r>
          </w:p>
        </w:tc>
      </w:tr>
      <w:tr w:rsidR="001F338D" w:rsidRPr="001F338D" w:rsidTr="001F338D">
        <w:tc>
          <w:tcPr>
            <w:tcW w:w="780" w:type="dxa"/>
            <w:tcBorders>
              <w:top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r w:rsidRPr="001F338D">
              <w:rPr>
                <w:bCs/>
              </w:rPr>
              <w:lastRenderedPageBreak/>
              <w:t>1.4</w:t>
            </w:r>
          </w:p>
        </w:tc>
        <w:tc>
          <w:tcPr>
            <w:tcW w:w="5599"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widowControl w:val="0"/>
              <w:autoSpaceDE w:val="0"/>
              <w:autoSpaceDN w:val="0"/>
            </w:pPr>
            <w:r w:rsidRPr="001F338D">
              <w:t>Развитие зелёного фонда в сельских поселениях</w:t>
            </w:r>
          </w:p>
        </w:tc>
        <w:tc>
          <w:tcPr>
            <w:tcW w:w="2835"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r w:rsidRPr="001F338D">
              <w:rPr>
                <w:bCs/>
              </w:rPr>
              <w:t>выполнено</w:t>
            </w:r>
          </w:p>
        </w:tc>
        <w:tc>
          <w:tcPr>
            <w:tcW w:w="5726" w:type="dxa"/>
            <w:tcBorders>
              <w:top w:val="single" w:sz="4" w:space="0" w:color="auto"/>
              <w:left w:val="single" w:sz="4" w:space="0" w:color="auto"/>
              <w:bottom w:val="single" w:sz="4" w:space="0" w:color="auto"/>
            </w:tcBorders>
          </w:tcPr>
          <w:p w:rsidR="001F338D" w:rsidRPr="001F338D" w:rsidRDefault="001F338D" w:rsidP="001F338D">
            <w:pPr>
              <w:spacing w:after="200" w:line="276" w:lineRule="auto"/>
              <w:rPr>
                <w:rFonts w:eastAsiaTheme="minorHAnsi"/>
                <w:lang w:eastAsia="en-US"/>
              </w:rPr>
            </w:pPr>
            <w:r w:rsidRPr="001F338D">
              <w:rPr>
                <w:rFonts w:eastAsiaTheme="minorHAnsi"/>
                <w:lang w:eastAsia="en-US"/>
              </w:rPr>
              <w:t>Было посажено 1280 деревьев и 411 кустарников</w:t>
            </w:r>
          </w:p>
        </w:tc>
      </w:tr>
      <w:tr w:rsidR="001F338D" w:rsidRPr="001F338D" w:rsidTr="001F338D">
        <w:tc>
          <w:tcPr>
            <w:tcW w:w="780" w:type="dxa"/>
            <w:tcBorders>
              <w:top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r w:rsidRPr="001F338D">
              <w:rPr>
                <w:bCs/>
              </w:rPr>
              <w:t>1.5</w:t>
            </w:r>
          </w:p>
        </w:tc>
        <w:tc>
          <w:tcPr>
            <w:tcW w:w="5599"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widowControl w:val="0"/>
              <w:autoSpaceDE w:val="0"/>
              <w:autoSpaceDN w:val="0"/>
            </w:pPr>
            <w:r w:rsidRPr="001F338D">
              <w:t xml:space="preserve">Участие и проведение Всероссийских, региональных, местных экологических акций и субботников </w:t>
            </w:r>
          </w:p>
          <w:p w:rsidR="001F338D" w:rsidRPr="001F338D" w:rsidRDefault="001F338D" w:rsidP="001F338D">
            <w:pPr>
              <w:autoSpaceDE w:val="0"/>
              <w:autoSpaceDN w:val="0"/>
              <w:adjustRightInd w:val="0"/>
              <w:rPr>
                <w:rFonts w:eastAsia="Calibri"/>
              </w:rPr>
            </w:pPr>
          </w:p>
        </w:tc>
        <w:tc>
          <w:tcPr>
            <w:tcW w:w="2835"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r w:rsidRPr="001F338D">
              <w:rPr>
                <w:bCs/>
              </w:rPr>
              <w:t>выполнено</w:t>
            </w:r>
          </w:p>
        </w:tc>
        <w:tc>
          <w:tcPr>
            <w:tcW w:w="5726" w:type="dxa"/>
            <w:tcBorders>
              <w:top w:val="single" w:sz="4" w:space="0" w:color="auto"/>
              <w:left w:val="single" w:sz="4" w:space="0" w:color="auto"/>
              <w:bottom w:val="single" w:sz="4" w:space="0" w:color="auto"/>
            </w:tcBorders>
          </w:tcPr>
          <w:p w:rsidR="001F338D" w:rsidRPr="001F338D" w:rsidRDefault="001F338D" w:rsidP="001F338D">
            <w:pPr>
              <w:tabs>
                <w:tab w:val="left" w:pos="426"/>
              </w:tabs>
              <w:ind w:firstLine="425"/>
            </w:pPr>
            <w:r w:rsidRPr="001F338D">
              <w:rPr>
                <w:rFonts w:eastAsiaTheme="minorHAnsi"/>
                <w:lang w:eastAsia="en-US"/>
              </w:rPr>
              <w:t>Принимали участие в экологических акциях 988 чел</w:t>
            </w:r>
          </w:p>
          <w:p w:rsidR="001F338D" w:rsidRPr="001F338D" w:rsidRDefault="001F338D" w:rsidP="001F338D">
            <w:pPr>
              <w:tabs>
                <w:tab w:val="left" w:pos="426"/>
              </w:tabs>
              <w:ind w:firstLine="425"/>
            </w:pPr>
            <w:r w:rsidRPr="001F338D">
              <w:t>Проводились мероприятия по очистке прудов, берегов рек, оврагов, что улучшило эпидемиологическую обстановку в районе. Население принимало активное участие в экологических акциях: «Чистое село», «Береги дерево», «Зеленая весна», «Посади дерево», «Вместе сохраним лес от пожаров» и др.</w:t>
            </w:r>
          </w:p>
          <w:p w:rsidR="001F338D" w:rsidRPr="001F338D" w:rsidRDefault="001F338D" w:rsidP="001F338D">
            <w:pPr>
              <w:tabs>
                <w:tab w:val="left" w:pos="426"/>
              </w:tabs>
              <w:ind w:firstLine="425"/>
              <w:rPr>
                <w:bCs/>
              </w:rPr>
            </w:pPr>
          </w:p>
        </w:tc>
      </w:tr>
      <w:tr w:rsidR="001F338D" w:rsidRPr="001F338D" w:rsidTr="001F338D">
        <w:tc>
          <w:tcPr>
            <w:tcW w:w="780" w:type="dxa"/>
            <w:tcBorders>
              <w:top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p>
        </w:tc>
        <w:tc>
          <w:tcPr>
            <w:tcW w:w="5599" w:type="dxa"/>
            <w:tcBorders>
              <w:top w:val="single" w:sz="4" w:space="0" w:color="auto"/>
              <w:left w:val="single" w:sz="4" w:space="0" w:color="auto"/>
              <w:bottom w:val="single" w:sz="4" w:space="0" w:color="auto"/>
              <w:right w:val="single" w:sz="4" w:space="0" w:color="auto"/>
            </w:tcBorders>
          </w:tcPr>
          <w:p w:rsidR="001F338D" w:rsidRPr="00CC4DF0" w:rsidRDefault="001F338D" w:rsidP="00CC4DF0">
            <w:pPr>
              <w:widowControl w:val="0"/>
              <w:autoSpaceDE w:val="0"/>
              <w:autoSpaceDN w:val="0"/>
              <w:ind w:firstLine="567"/>
              <w:rPr>
                <w:rFonts w:eastAsia="Calibri"/>
                <w:b/>
              </w:rPr>
            </w:pPr>
            <w:r w:rsidRPr="001F338D">
              <w:rPr>
                <w:rFonts w:eastAsia="Calibri"/>
                <w:b/>
              </w:rPr>
              <w:t>Подпрограмма</w:t>
            </w:r>
            <w:r w:rsidRPr="001F338D">
              <w:rPr>
                <w:rFonts w:eastAsia="Calibri"/>
              </w:rPr>
              <w:t xml:space="preserve"> </w:t>
            </w:r>
            <w:r w:rsidRPr="00CC4DF0">
              <w:rPr>
                <w:rFonts w:eastAsia="Calibri"/>
                <w:b/>
              </w:rPr>
              <w:t>«Развитие водохозяйственного комплекса Шумерлинского района» муниципальной программы Шумерлинского района «Развитие потенциала природно-сырьевых ресурсов и обеспечение экологической безопасности»</w:t>
            </w:r>
          </w:p>
        </w:tc>
        <w:tc>
          <w:tcPr>
            <w:tcW w:w="2835"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p>
        </w:tc>
        <w:tc>
          <w:tcPr>
            <w:tcW w:w="5726" w:type="dxa"/>
            <w:tcBorders>
              <w:top w:val="single" w:sz="4" w:space="0" w:color="auto"/>
              <w:left w:val="single" w:sz="4" w:space="0" w:color="auto"/>
              <w:bottom w:val="single" w:sz="4" w:space="0" w:color="auto"/>
            </w:tcBorders>
          </w:tcPr>
          <w:p w:rsidR="001F338D" w:rsidRPr="001F338D" w:rsidRDefault="001F338D" w:rsidP="001F338D">
            <w:pPr>
              <w:autoSpaceDE w:val="0"/>
              <w:autoSpaceDN w:val="0"/>
              <w:adjustRightInd w:val="0"/>
              <w:rPr>
                <w:bCs/>
              </w:rPr>
            </w:pPr>
          </w:p>
        </w:tc>
      </w:tr>
      <w:tr w:rsidR="001F338D" w:rsidRPr="001F338D" w:rsidTr="001F338D">
        <w:tc>
          <w:tcPr>
            <w:tcW w:w="780" w:type="dxa"/>
            <w:tcBorders>
              <w:top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r w:rsidRPr="001F338D">
              <w:rPr>
                <w:bCs/>
              </w:rPr>
              <w:t>1.1</w:t>
            </w:r>
          </w:p>
        </w:tc>
        <w:tc>
          <w:tcPr>
            <w:tcW w:w="5599"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rFonts w:eastAsia="Calibri"/>
              </w:rPr>
            </w:pPr>
            <w:r w:rsidRPr="001F338D">
              <w:rPr>
                <w:rFonts w:eastAsia="Calibri"/>
              </w:rPr>
              <w:t>Восстановление и очистка искусственных водных объектов населенных пунктов</w:t>
            </w:r>
          </w:p>
        </w:tc>
        <w:tc>
          <w:tcPr>
            <w:tcW w:w="2835"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r w:rsidRPr="001F338D">
              <w:rPr>
                <w:bCs/>
              </w:rPr>
              <w:t>выполнено</w:t>
            </w:r>
          </w:p>
        </w:tc>
        <w:tc>
          <w:tcPr>
            <w:tcW w:w="5726" w:type="dxa"/>
            <w:tcBorders>
              <w:top w:val="single" w:sz="4" w:space="0" w:color="auto"/>
              <w:left w:val="single" w:sz="4" w:space="0" w:color="auto"/>
              <w:bottom w:val="single" w:sz="4" w:space="0" w:color="auto"/>
            </w:tcBorders>
          </w:tcPr>
          <w:p w:rsidR="001F338D" w:rsidRPr="001F338D" w:rsidRDefault="001F338D" w:rsidP="001F338D">
            <w:pPr>
              <w:spacing w:after="200" w:line="276" w:lineRule="auto"/>
              <w:rPr>
                <w:rFonts w:eastAsiaTheme="minorHAnsi"/>
                <w:lang w:eastAsia="en-US"/>
              </w:rPr>
            </w:pPr>
            <w:r w:rsidRPr="001F338D">
              <w:rPr>
                <w:rFonts w:eastAsiaTheme="minorHAnsi"/>
                <w:lang w:eastAsia="en-US"/>
              </w:rPr>
              <w:t>Очищено от мусора 8 км береговой линии рек, 10 прудов.</w:t>
            </w:r>
          </w:p>
          <w:p w:rsidR="001F338D" w:rsidRPr="001F338D" w:rsidRDefault="001F338D" w:rsidP="001F338D">
            <w:pPr>
              <w:autoSpaceDE w:val="0"/>
              <w:autoSpaceDN w:val="0"/>
              <w:adjustRightInd w:val="0"/>
              <w:rPr>
                <w:bCs/>
              </w:rPr>
            </w:pPr>
          </w:p>
        </w:tc>
      </w:tr>
      <w:tr w:rsidR="001F338D" w:rsidRPr="001F338D" w:rsidTr="001F338D">
        <w:tc>
          <w:tcPr>
            <w:tcW w:w="780" w:type="dxa"/>
            <w:tcBorders>
              <w:top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r w:rsidRPr="001F338D">
              <w:rPr>
                <w:bCs/>
              </w:rPr>
              <w:t>1.2</w:t>
            </w:r>
          </w:p>
        </w:tc>
        <w:tc>
          <w:tcPr>
            <w:tcW w:w="5599"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rFonts w:eastAsia="Calibri"/>
              </w:rPr>
            </w:pPr>
            <w:r w:rsidRPr="001F338D">
              <w:rPr>
                <w:rFonts w:eastAsia="Calibri"/>
              </w:rPr>
              <w:t>Очистка и благоустройство родников</w:t>
            </w:r>
          </w:p>
        </w:tc>
        <w:tc>
          <w:tcPr>
            <w:tcW w:w="2835"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r w:rsidRPr="001F338D">
              <w:rPr>
                <w:bCs/>
              </w:rPr>
              <w:t>выполнено</w:t>
            </w:r>
          </w:p>
        </w:tc>
        <w:tc>
          <w:tcPr>
            <w:tcW w:w="5726" w:type="dxa"/>
            <w:tcBorders>
              <w:top w:val="single" w:sz="4" w:space="0" w:color="auto"/>
              <w:left w:val="single" w:sz="4" w:space="0" w:color="auto"/>
              <w:bottom w:val="single" w:sz="4" w:space="0" w:color="auto"/>
            </w:tcBorders>
          </w:tcPr>
          <w:p w:rsidR="001F338D" w:rsidRPr="001F338D" w:rsidRDefault="001F338D" w:rsidP="001F338D">
            <w:pPr>
              <w:spacing w:after="200" w:line="276" w:lineRule="auto"/>
              <w:rPr>
                <w:rFonts w:eastAsiaTheme="minorHAnsi"/>
                <w:lang w:eastAsia="en-US"/>
              </w:rPr>
            </w:pPr>
            <w:r w:rsidRPr="001F338D">
              <w:rPr>
                <w:rFonts w:eastAsiaTheme="minorHAnsi"/>
                <w:lang w:eastAsia="en-US"/>
              </w:rPr>
              <w:t>Очищено 4 родника.</w:t>
            </w:r>
          </w:p>
          <w:p w:rsidR="001F338D" w:rsidRPr="001F338D" w:rsidRDefault="001F338D" w:rsidP="001F338D">
            <w:pPr>
              <w:autoSpaceDE w:val="0"/>
              <w:autoSpaceDN w:val="0"/>
              <w:adjustRightInd w:val="0"/>
              <w:rPr>
                <w:bCs/>
              </w:rPr>
            </w:pPr>
          </w:p>
        </w:tc>
      </w:tr>
      <w:tr w:rsidR="001F338D" w:rsidRPr="001F338D" w:rsidTr="001F338D">
        <w:tc>
          <w:tcPr>
            <w:tcW w:w="780" w:type="dxa"/>
            <w:tcBorders>
              <w:top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p>
        </w:tc>
        <w:tc>
          <w:tcPr>
            <w:tcW w:w="5599" w:type="dxa"/>
            <w:tcBorders>
              <w:top w:val="single" w:sz="4" w:space="0" w:color="auto"/>
              <w:left w:val="single" w:sz="4" w:space="0" w:color="auto"/>
              <w:bottom w:val="single" w:sz="4" w:space="0" w:color="auto"/>
              <w:right w:val="single" w:sz="4" w:space="0" w:color="auto"/>
            </w:tcBorders>
          </w:tcPr>
          <w:p w:rsidR="001F338D" w:rsidRPr="001F338D" w:rsidRDefault="001F338D" w:rsidP="00CC4DF0">
            <w:pPr>
              <w:widowControl w:val="0"/>
              <w:autoSpaceDE w:val="0"/>
              <w:autoSpaceDN w:val="0"/>
              <w:ind w:firstLine="567"/>
              <w:rPr>
                <w:rFonts w:eastAsia="Calibri"/>
              </w:rPr>
            </w:pPr>
            <w:r w:rsidRPr="001F338D">
              <w:rPr>
                <w:rFonts w:eastAsia="Calibri"/>
                <w:b/>
              </w:rPr>
              <w:t>Подпрограмма</w:t>
            </w:r>
            <w:r w:rsidRPr="001F338D">
              <w:rPr>
                <w:rFonts w:eastAsia="Calibri"/>
              </w:rPr>
              <w:t xml:space="preserve"> «</w:t>
            </w:r>
            <w:r w:rsidRPr="00CC4DF0">
              <w:rPr>
                <w:rFonts w:eastAsia="Calibri"/>
                <w:b/>
              </w:rPr>
              <w:t xml:space="preserve">Обращение с отходами, в том числе с твердыми коммунальными отходами, на территории Шумерлинского района» муниципальной программы Шумерлинского </w:t>
            </w:r>
            <w:r w:rsidRPr="00CC4DF0">
              <w:rPr>
                <w:rFonts w:eastAsia="Calibri"/>
                <w:b/>
              </w:rPr>
              <w:lastRenderedPageBreak/>
              <w:t>района «Развитие потенциала природно-сырьевых ресурсов и обеспечение экологической безопасности»</w:t>
            </w:r>
          </w:p>
        </w:tc>
        <w:tc>
          <w:tcPr>
            <w:tcW w:w="2835"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p>
        </w:tc>
        <w:tc>
          <w:tcPr>
            <w:tcW w:w="5726" w:type="dxa"/>
            <w:tcBorders>
              <w:top w:val="single" w:sz="4" w:space="0" w:color="auto"/>
              <w:left w:val="single" w:sz="4" w:space="0" w:color="auto"/>
              <w:bottom w:val="single" w:sz="4" w:space="0" w:color="auto"/>
            </w:tcBorders>
          </w:tcPr>
          <w:p w:rsidR="001F338D" w:rsidRPr="001F338D" w:rsidRDefault="001F338D" w:rsidP="001F338D">
            <w:pPr>
              <w:autoSpaceDE w:val="0"/>
              <w:autoSpaceDN w:val="0"/>
              <w:adjustRightInd w:val="0"/>
              <w:rPr>
                <w:bCs/>
              </w:rPr>
            </w:pPr>
          </w:p>
        </w:tc>
      </w:tr>
      <w:tr w:rsidR="001F338D" w:rsidRPr="001F338D" w:rsidTr="001F338D">
        <w:tc>
          <w:tcPr>
            <w:tcW w:w="780" w:type="dxa"/>
            <w:tcBorders>
              <w:top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p>
        </w:tc>
        <w:tc>
          <w:tcPr>
            <w:tcW w:w="5599"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rFonts w:eastAsia="Calibri"/>
              </w:rPr>
            </w:pPr>
            <w:r w:rsidRPr="001F338D">
              <w:rPr>
                <w:shd w:val="clear" w:color="auto" w:fill="FFFFFF"/>
              </w:rPr>
              <w:t>Обеспечение доступа к информации в сфере обращения с отходами</w:t>
            </w:r>
          </w:p>
        </w:tc>
        <w:tc>
          <w:tcPr>
            <w:tcW w:w="2835"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r w:rsidRPr="001F338D">
              <w:rPr>
                <w:bCs/>
              </w:rPr>
              <w:t>выполнено</w:t>
            </w:r>
          </w:p>
        </w:tc>
        <w:tc>
          <w:tcPr>
            <w:tcW w:w="5726" w:type="dxa"/>
            <w:tcBorders>
              <w:top w:val="single" w:sz="4" w:space="0" w:color="auto"/>
              <w:left w:val="single" w:sz="4" w:space="0" w:color="auto"/>
              <w:bottom w:val="single" w:sz="4" w:space="0" w:color="auto"/>
            </w:tcBorders>
          </w:tcPr>
          <w:p w:rsidR="001F338D" w:rsidRPr="001F338D" w:rsidRDefault="001F338D" w:rsidP="001F338D">
            <w:pPr>
              <w:autoSpaceDE w:val="0"/>
              <w:autoSpaceDN w:val="0"/>
              <w:adjustRightInd w:val="0"/>
              <w:rPr>
                <w:rFonts w:eastAsiaTheme="minorHAnsi"/>
                <w:lang w:eastAsia="en-US"/>
              </w:rPr>
            </w:pPr>
            <w:r w:rsidRPr="001F338D">
              <w:rPr>
                <w:rFonts w:eastAsiaTheme="minorHAnsi"/>
                <w:lang w:eastAsia="en-US"/>
              </w:rPr>
              <w:t>В течени</w:t>
            </w:r>
            <w:proofErr w:type="gramStart"/>
            <w:r w:rsidRPr="001F338D">
              <w:rPr>
                <w:rFonts w:eastAsiaTheme="minorHAnsi"/>
                <w:lang w:eastAsia="en-US"/>
              </w:rPr>
              <w:t>и</w:t>
            </w:r>
            <w:proofErr w:type="gramEnd"/>
            <w:r w:rsidRPr="001F338D">
              <w:rPr>
                <w:rFonts w:eastAsiaTheme="minorHAnsi"/>
                <w:lang w:eastAsia="en-US"/>
              </w:rPr>
              <w:t xml:space="preserve"> всего года  проводилось: экологическое информирование населения, тематические лекции, концерты, беседы.</w:t>
            </w:r>
          </w:p>
          <w:p w:rsidR="001F338D" w:rsidRPr="001F338D" w:rsidRDefault="001F338D" w:rsidP="001F338D">
            <w:pPr>
              <w:autoSpaceDE w:val="0"/>
              <w:autoSpaceDN w:val="0"/>
              <w:adjustRightInd w:val="0"/>
              <w:rPr>
                <w:bCs/>
              </w:rPr>
            </w:pPr>
            <w:r w:rsidRPr="001F338D">
              <w:rPr>
                <w:rFonts w:eastAsiaTheme="minorHAnsi"/>
                <w:lang w:eastAsia="en-US"/>
              </w:rPr>
              <w:t>Вся информация размещалась на сайтах района и сельских поселений</w:t>
            </w:r>
          </w:p>
        </w:tc>
      </w:tr>
      <w:tr w:rsidR="001F338D" w:rsidRPr="001F338D" w:rsidTr="001F338D">
        <w:tc>
          <w:tcPr>
            <w:tcW w:w="780" w:type="dxa"/>
            <w:tcBorders>
              <w:top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p>
        </w:tc>
        <w:tc>
          <w:tcPr>
            <w:tcW w:w="5599"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shd w:val="clear" w:color="auto" w:fill="FFFFFF"/>
              </w:rPr>
            </w:pPr>
            <w:r w:rsidRPr="001F338D">
              <w:rPr>
                <w:rFonts w:eastAsia="Calibri"/>
              </w:rPr>
              <w:t>Выявление и ликвидация мест несанкционированного размещения отходов</w:t>
            </w:r>
          </w:p>
        </w:tc>
        <w:tc>
          <w:tcPr>
            <w:tcW w:w="2835"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p>
        </w:tc>
        <w:tc>
          <w:tcPr>
            <w:tcW w:w="5726" w:type="dxa"/>
            <w:tcBorders>
              <w:top w:val="single" w:sz="4" w:space="0" w:color="auto"/>
              <w:left w:val="single" w:sz="4" w:space="0" w:color="auto"/>
              <w:bottom w:val="single" w:sz="4" w:space="0" w:color="auto"/>
            </w:tcBorders>
          </w:tcPr>
          <w:p w:rsidR="001F338D" w:rsidRPr="001F338D" w:rsidRDefault="001F338D" w:rsidP="001F338D">
            <w:pPr>
              <w:spacing w:after="200" w:line="276" w:lineRule="auto"/>
              <w:rPr>
                <w:rFonts w:eastAsiaTheme="minorHAnsi"/>
                <w:lang w:eastAsia="en-US"/>
              </w:rPr>
            </w:pPr>
            <w:r w:rsidRPr="001F338D">
              <w:rPr>
                <w:rFonts w:eastAsiaTheme="minorHAnsi"/>
                <w:lang w:eastAsia="en-US"/>
              </w:rPr>
              <w:t>Выявлено и убрано силами жителей 14 несанкционированных свалок и силами администраций сельских поселений.</w:t>
            </w:r>
          </w:p>
          <w:p w:rsidR="001F338D" w:rsidRPr="001F338D" w:rsidRDefault="001F338D" w:rsidP="001F338D">
            <w:pPr>
              <w:autoSpaceDE w:val="0"/>
              <w:autoSpaceDN w:val="0"/>
              <w:adjustRightInd w:val="0"/>
              <w:rPr>
                <w:bCs/>
              </w:rPr>
            </w:pPr>
          </w:p>
        </w:tc>
      </w:tr>
      <w:tr w:rsidR="001F338D" w:rsidRPr="001F338D" w:rsidTr="001F338D">
        <w:tc>
          <w:tcPr>
            <w:tcW w:w="780" w:type="dxa"/>
            <w:tcBorders>
              <w:top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p>
        </w:tc>
        <w:tc>
          <w:tcPr>
            <w:tcW w:w="5599"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shd w:val="clear" w:color="auto" w:fill="FFFFFF"/>
              </w:rPr>
            </w:pPr>
            <w:r w:rsidRPr="001F338D">
              <w:t>Утилизация пестицидов и ядохимикатов с вышедшим сроком годности</w:t>
            </w:r>
          </w:p>
        </w:tc>
        <w:tc>
          <w:tcPr>
            <w:tcW w:w="2835"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r w:rsidRPr="001F338D">
              <w:rPr>
                <w:bCs/>
              </w:rPr>
              <w:t>Не выполнено</w:t>
            </w:r>
          </w:p>
        </w:tc>
        <w:tc>
          <w:tcPr>
            <w:tcW w:w="5726" w:type="dxa"/>
            <w:tcBorders>
              <w:top w:val="single" w:sz="4" w:space="0" w:color="auto"/>
              <w:left w:val="single" w:sz="4" w:space="0" w:color="auto"/>
              <w:bottom w:val="single" w:sz="4" w:space="0" w:color="auto"/>
            </w:tcBorders>
          </w:tcPr>
          <w:p w:rsidR="001F338D" w:rsidRPr="001F338D" w:rsidRDefault="001F338D" w:rsidP="001F338D">
            <w:pPr>
              <w:autoSpaceDE w:val="0"/>
              <w:autoSpaceDN w:val="0"/>
              <w:adjustRightInd w:val="0"/>
              <w:rPr>
                <w:bCs/>
              </w:rPr>
            </w:pPr>
            <w:r w:rsidRPr="001F338D">
              <w:rPr>
                <w:bCs/>
              </w:rPr>
              <w:t>Запланировано на 2023г.</w:t>
            </w:r>
          </w:p>
        </w:tc>
      </w:tr>
      <w:tr w:rsidR="001F338D" w:rsidRPr="001F338D" w:rsidTr="001F338D">
        <w:tc>
          <w:tcPr>
            <w:tcW w:w="780" w:type="dxa"/>
            <w:tcBorders>
              <w:top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p>
        </w:tc>
        <w:tc>
          <w:tcPr>
            <w:tcW w:w="5599"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rFonts w:eastAsia="Calibri"/>
              </w:rPr>
            </w:pPr>
            <w:r w:rsidRPr="001F338D">
              <w:t xml:space="preserve">Организация сбора ртутьсодержащих отходов и отработанных источников малого тока (батареек) для </w:t>
            </w:r>
            <w:proofErr w:type="gramStart"/>
            <w:r w:rsidRPr="001F338D">
              <w:t>дальнейшей</w:t>
            </w:r>
            <w:proofErr w:type="gramEnd"/>
            <w:r w:rsidRPr="001F338D">
              <w:t xml:space="preserve"> </w:t>
            </w:r>
            <w:proofErr w:type="spellStart"/>
            <w:r w:rsidRPr="001F338D">
              <w:t>демеркуризации</w:t>
            </w:r>
            <w:proofErr w:type="spellEnd"/>
            <w:r w:rsidRPr="001F338D">
              <w:t xml:space="preserve"> специализированной </w:t>
            </w:r>
            <w:proofErr w:type="spellStart"/>
            <w:r w:rsidRPr="001F338D">
              <w:t>орг</w:t>
            </w:r>
            <w:proofErr w:type="spellEnd"/>
            <w:r w:rsidRPr="001F338D">
              <w:t>-ей</w:t>
            </w:r>
          </w:p>
        </w:tc>
        <w:tc>
          <w:tcPr>
            <w:tcW w:w="2835" w:type="dxa"/>
            <w:tcBorders>
              <w:top w:val="single" w:sz="4" w:space="0" w:color="auto"/>
              <w:left w:val="single" w:sz="4" w:space="0" w:color="auto"/>
              <w:bottom w:val="single" w:sz="4" w:space="0" w:color="auto"/>
              <w:right w:val="single" w:sz="4" w:space="0" w:color="auto"/>
            </w:tcBorders>
          </w:tcPr>
          <w:p w:rsidR="001F338D" w:rsidRPr="001F338D" w:rsidRDefault="001F338D" w:rsidP="001F338D">
            <w:pPr>
              <w:autoSpaceDE w:val="0"/>
              <w:autoSpaceDN w:val="0"/>
              <w:adjustRightInd w:val="0"/>
              <w:rPr>
                <w:bCs/>
              </w:rPr>
            </w:pPr>
            <w:r w:rsidRPr="001F338D">
              <w:rPr>
                <w:bCs/>
              </w:rPr>
              <w:t>Выполнено</w:t>
            </w:r>
          </w:p>
        </w:tc>
        <w:tc>
          <w:tcPr>
            <w:tcW w:w="5726" w:type="dxa"/>
            <w:tcBorders>
              <w:top w:val="single" w:sz="4" w:space="0" w:color="auto"/>
              <w:left w:val="single" w:sz="4" w:space="0" w:color="auto"/>
              <w:bottom w:val="single" w:sz="4" w:space="0" w:color="auto"/>
            </w:tcBorders>
          </w:tcPr>
          <w:p w:rsidR="001F338D" w:rsidRPr="001F338D" w:rsidRDefault="001F338D" w:rsidP="001F338D">
            <w:pPr>
              <w:spacing w:after="200" w:line="276" w:lineRule="auto"/>
              <w:rPr>
                <w:rFonts w:eastAsiaTheme="minorHAnsi"/>
                <w:lang w:eastAsia="en-US"/>
              </w:rPr>
            </w:pPr>
            <w:r w:rsidRPr="001F338D">
              <w:rPr>
                <w:rFonts w:eastAsiaTheme="minorHAnsi"/>
                <w:lang w:eastAsia="en-US"/>
              </w:rPr>
              <w:t>Организован сбор ртутных отходов от населения, в общественных местах производится сбор отработанных батареек в произвольные закрытые емкости.</w:t>
            </w:r>
          </w:p>
          <w:p w:rsidR="001F338D" w:rsidRPr="001F338D" w:rsidRDefault="001F338D" w:rsidP="001F338D">
            <w:pPr>
              <w:autoSpaceDE w:val="0"/>
              <w:autoSpaceDN w:val="0"/>
              <w:adjustRightInd w:val="0"/>
              <w:rPr>
                <w:bCs/>
              </w:rPr>
            </w:pPr>
            <w:r w:rsidRPr="001F338D">
              <w:rPr>
                <w:bCs/>
              </w:rPr>
              <w:t xml:space="preserve">В 1-ом полугодии будут переданы на </w:t>
            </w:r>
            <w:proofErr w:type="spellStart"/>
            <w:r w:rsidRPr="001F338D">
              <w:rPr>
                <w:bCs/>
              </w:rPr>
              <w:t>демерк</w:t>
            </w:r>
            <w:r>
              <w:rPr>
                <w:bCs/>
              </w:rPr>
              <w:t>уризацию</w:t>
            </w:r>
            <w:proofErr w:type="spellEnd"/>
            <w:r>
              <w:rPr>
                <w:bCs/>
              </w:rPr>
              <w:t xml:space="preserve"> специализированной организац</w:t>
            </w:r>
            <w:r w:rsidRPr="001F338D">
              <w:rPr>
                <w:bCs/>
              </w:rPr>
              <w:t>ии.</w:t>
            </w:r>
          </w:p>
        </w:tc>
      </w:tr>
    </w:tbl>
    <w:p w:rsidR="001F338D" w:rsidRDefault="001F338D">
      <w:pPr>
        <w:spacing w:after="200" w:line="276" w:lineRule="auto"/>
        <w:rPr>
          <w:bCs/>
        </w:rPr>
      </w:pPr>
    </w:p>
    <w:p w:rsidR="00163D1A" w:rsidRPr="00442437" w:rsidRDefault="00163D1A" w:rsidP="00163D1A">
      <w:pPr>
        <w:autoSpaceDE w:val="0"/>
        <w:autoSpaceDN w:val="0"/>
        <w:adjustRightInd w:val="0"/>
        <w:ind w:firstLine="540"/>
        <w:jc w:val="both"/>
        <w:rPr>
          <w:bCs/>
        </w:rPr>
      </w:pPr>
      <w:r w:rsidRPr="00442437">
        <w:rPr>
          <w:bCs/>
        </w:rPr>
        <w:t>--------------------------------</w:t>
      </w:r>
    </w:p>
    <w:p w:rsidR="00163D1A" w:rsidRPr="00934933" w:rsidRDefault="00163D1A" w:rsidP="00163D1A">
      <w:pPr>
        <w:autoSpaceDE w:val="0"/>
        <w:autoSpaceDN w:val="0"/>
        <w:adjustRightInd w:val="0"/>
        <w:ind w:firstLine="540"/>
        <w:jc w:val="both"/>
        <w:rPr>
          <w:bCs/>
          <w:sz w:val="20"/>
          <w:szCs w:val="20"/>
        </w:rPr>
      </w:pPr>
      <w:bookmarkStart w:id="1" w:name="Par47"/>
      <w:bookmarkEnd w:id="1"/>
      <w:r w:rsidRPr="00442437">
        <w:rPr>
          <w:bCs/>
        </w:rPr>
        <w:t>&lt;</w:t>
      </w:r>
      <w:r w:rsidRPr="00934933">
        <w:rPr>
          <w:bCs/>
          <w:sz w:val="20"/>
          <w:szCs w:val="20"/>
        </w:rPr>
        <w:t>1</w:t>
      </w:r>
      <w:proofErr w:type="gramStart"/>
      <w:r w:rsidRPr="00934933">
        <w:rPr>
          <w:bCs/>
          <w:sz w:val="20"/>
          <w:szCs w:val="20"/>
        </w:rPr>
        <w:t>&gt; У</w:t>
      </w:r>
      <w:proofErr w:type="gramEnd"/>
      <w:r w:rsidRPr="00934933">
        <w:rPr>
          <w:bCs/>
          <w:sz w:val="20"/>
          <w:szCs w:val="20"/>
        </w:rPr>
        <w:t>казываются значения "выполнено", "не выполнено", "частично выполнено".</w:t>
      </w:r>
    </w:p>
    <w:p w:rsidR="00163D1A" w:rsidRPr="00934933" w:rsidRDefault="00163D1A" w:rsidP="00163D1A">
      <w:pPr>
        <w:autoSpaceDE w:val="0"/>
        <w:autoSpaceDN w:val="0"/>
        <w:adjustRightInd w:val="0"/>
        <w:ind w:firstLine="540"/>
        <w:jc w:val="both"/>
        <w:rPr>
          <w:bCs/>
          <w:sz w:val="20"/>
          <w:szCs w:val="20"/>
        </w:rPr>
      </w:pPr>
      <w:bookmarkStart w:id="2" w:name="Par48"/>
      <w:bookmarkEnd w:id="2"/>
      <w:r w:rsidRPr="00934933">
        <w:rPr>
          <w:bCs/>
          <w:sz w:val="20"/>
          <w:szCs w:val="20"/>
        </w:rPr>
        <w:t>&lt;2</w:t>
      </w:r>
      <w:proofErr w:type="gramStart"/>
      <w:r w:rsidRPr="00934933">
        <w:rPr>
          <w:bCs/>
          <w:sz w:val="20"/>
          <w:szCs w:val="20"/>
        </w:rPr>
        <w:t>&gt; П</w:t>
      </w:r>
      <w:proofErr w:type="gramEnd"/>
      <w:r w:rsidRPr="00934933">
        <w:rPr>
          <w:bCs/>
          <w:sz w:val="20"/>
          <w:szCs w:val="20"/>
        </w:rPr>
        <w:t>редставляется краткая информация о проделанной работе и о достижении (</w:t>
      </w:r>
      <w:proofErr w:type="spellStart"/>
      <w:r w:rsidRPr="00934933">
        <w:rPr>
          <w:bCs/>
          <w:sz w:val="20"/>
          <w:szCs w:val="20"/>
        </w:rPr>
        <w:t>недостижении</w:t>
      </w:r>
      <w:proofErr w:type="spellEnd"/>
      <w:r w:rsidRPr="00934933">
        <w:rPr>
          <w:bCs/>
          <w:sz w:val="20"/>
          <w:szCs w:val="20"/>
        </w:rPr>
        <w:t xml:space="preserve">) установленных целевых показателей (индикаторов) муниципальной программы Шумерлинского района (подпрограммы муниципальной программы Шумерлинского района). В случае </w:t>
      </w:r>
      <w:proofErr w:type="spellStart"/>
      <w:r w:rsidRPr="00934933">
        <w:rPr>
          <w:bCs/>
          <w:sz w:val="20"/>
          <w:szCs w:val="20"/>
        </w:rPr>
        <w:t>недостижения</w:t>
      </w:r>
      <w:proofErr w:type="spellEnd"/>
      <w:r w:rsidRPr="00934933">
        <w:rPr>
          <w:bCs/>
          <w:sz w:val="20"/>
          <w:szCs w:val="20"/>
        </w:rPr>
        <w:t xml:space="preserve"> установленных целевых показателей (индикаторов) муниципальной  программы Шумерлинского района (подпрограммы муниципальной программы Шумерлинского </w:t>
      </w:r>
      <w:proofErr w:type="spellStart"/>
      <w:r w:rsidRPr="00934933">
        <w:rPr>
          <w:bCs/>
          <w:sz w:val="20"/>
          <w:szCs w:val="20"/>
        </w:rPr>
        <w:t>раойна</w:t>
      </w:r>
      <w:proofErr w:type="spellEnd"/>
      <w:r w:rsidRPr="00934933">
        <w:rPr>
          <w:bCs/>
          <w:sz w:val="20"/>
          <w:szCs w:val="20"/>
        </w:rPr>
        <w:t xml:space="preserve">) представляются пояснения причин </w:t>
      </w:r>
      <w:proofErr w:type="spellStart"/>
      <w:r w:rsidRPr="00934933">
        <w:rPr>
          <w:bCs/>
          <w:sz w:val="20"/>
          <w:szCs w:val="20"/>
        </w:rPr>
        <w:t>недостижения</w:t>
      </w:r>
      <w:proofErr w:type="spellEnd"/>
      <w:r w:rsidRPr="00934933">
        <w:rPr>
          <w:bCs/>
          <w:sz w:val="20"/>
          <w:szCs w:val="20"/>
        </w:rPr>
        <w:t>.</w:t>
      </w:r>
    </w:p>
    <w:p w:rsidR="00B2103B" w:rsidRPr="00163D1A" w:rsidRDefault="00B2103B" w:rsidP="00163D1A"/>
    <w:sectPr w:rsidR="00B2103B" w:rsidRPr="00163D1A" w:rsidSect="000178D3">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C694D"/>
    <w:multiLevelType w:val="hybridMultilevel"/>
    <w:tmpl w:val="C35877B6"/>
    <w:lvl w:ilvl="0" w:tplc="E6D4E6C8">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178D3"/>
    <w:rsid w:val="00010653"/>
    <w:rsid w:val="0001346E"/>
    <w:rsid w:val="000178D3"/>
    <w:rsid w:val="0002089C"/>
    <w:rsid w:val="00062B72"/>
    <w:rsid w:val="000708F9"/>
    <w:rsid w:val="000726A9"/>
    <w:rsid w:val="000A5D99"/>
    <w:rsid w:val="000D1C69"/>
    <w:rsid w:val="000F2A48"/>
    <w:rsid w:val="00130D21"/>
    <w:rsid w:val="0013685B"/>
    <w:rsid w:val="00153C9A"/>
    <w:rsid w:val="00163D1A"/>
    <w:rsid w:val="001758F1"/>
    <w:rsid w:val="001B1FA3"/>
    <w:rsid w:val="001B2956"/>
    <w:rsid w:val="001E2557"/>
    <w:rsid w:val="001F338D"/>
    <w:rsid w:val="0022769B"/>
    <w:rsid w:val="00232045"/>
    <w:rsid w:val="00254B2F"/>
    <w:rsid w:val="00275D9B"/>
    <w:rsid w:val="00281F3B"/>
    <w:rsid w:val="002A631D"/>
    <w:rsid w:val="002D35A6"/>
    <w:rsid w:val="00304F0D"/>
    <w:rsid w:val="00330F3B"/>
    <w:rsid w:val="003E43FB"/>
    <w:rsid w:val="003E5C6C"/>
    <w:rsid w:val="003E7784"/>
    <w:rsid w:val="003F17A8"/>
    <w:rsid w:val="00401B83"/>
    <w:rsid w:val="004A01E8"/>
    <w:rsid w:val="004A4572"/>
    <w:rsid w:val="005165A7"/>
    <w:rsid w:val="00534759"/>
    <w:rsid w:val="005927DD"/>
    <w:rsid w:val="005B2452"/>
    <w:rsid w:val="005D5AC7"/>
    <w:rsid w:val="00626413"/>
    <w:rsid w:val="00656A14"/>
    <w:rsid w:val="00676B58"/>
    <w:rsid w:val="00676CC1"/>
    <w:rsid w:val="006E6096"/>
    <w:rsid w:val="00710D47"/>
    <w:rsid w:val="00711A69"/>
    <w:rsid w:val="00721D5C"/>
    <w:rsid w:val="007612E0"/>
    <w:rsid w:val="0078646F"/>
    <w:rsid w:val="007E381F"/>
    <w:rsid w:val="00802371"/>
    <w:rsid w:val="0080391C"/>
    <w:rsid w:val="00821AA1"/>
    <w:rsid w:val="0083352C"/>
    <w:rsid w:val="008529D3"/>
    <w:rsid w:val="00852DD2"/>
    <w:rsid w:val="00860CF7"/>
    <w:rsid w:val="00876243"/>
    <w:rsid w:val="00885870"/>
    <w:rsid w:val="008B6E03"/>
    <w:rsid w:val="00904A72"/>
    <w:rsid w:val="00924409"/>
    <w:rsid w:val="009248C0"/>
    <w:rsid w:val="00934933"/>
    <w:rsid w:val="00946625"/>
    <w:rsid w:val="009A6C3B"/>
    <w:rsid w:val="009E59E1"/>
    <w:rsid w:val="00A07F03"/>
    <w:rsid w:val="00A21028"/>
    <w:rsid w:val="00A4226C"/>
    <w:rsid w:val="00A73BD5"/>
    <w:rsid w:val="00A76E5E"/>
    <w:rsid w:val="00A94448"/>
    <w:rsid w:val="00A9635B"/>
    <w:rsid w:val="00AB0277"/>
    <w:rsid w:val="00AB7AA7"/>
    <w:rsid w:val="00B2103B"/>
    <w:rsid w:val="00B555AF"/>
    <w:rsid w:val="00B71771"/>
    <w:rsid w:val="00B91564"/>
    <w:rsid w:val="00BA1EA6"/>
    <w:rsid w:val="00BA3B27"/>
    <w:rsid w:val="00BD62AB"/>
    <w:rsid w:val="00BE7E5C"/>
    <w:rsid w:val="00BF4ABC"/>
    <w:rsid w:val="00C120EB"/>
    <w:rsid w:val="00C31AD0"/>
    <w:rsid w:val="00C5578B"/>
    <w:rsid w:val="00CC4DF0"/>
    <w:rsid w:val="00D0106E"/>
    <w:rsid w:val="00D1388A"/>
    <w:rsid w:val="00D56380"/>
    <w:rsid w:val="00E659E8"/>
    <w:rsid w:val="00EA70C6"/>
    <w:rsid w:val="00ED6EF4"/>
    <w:rsid w:val="00F17F92"/>
    <w:rsid w:val="00F41678"/>
    <w:rsid w:val="00F602E8"/>
    <w:rsid w:val="00F62417"/>
    <w:rsid w:val="00F91D31"/>
    <w:rsid w:val="00FA3B40"/>
    <w:rsid w:val="00FA4DC1"/>
    <w:rsid w:val="00FB0658"/>
    <w:rsid w:val="00FC543F"/>
    <w:rsid w:val="00FC7F2D"/>
    <w:rsid w:val="00FD5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5A6"/>
    <w:pPr>
      <w:spacing w:before="100" w:beforeAutospacing="1" w:after="100" w:afterAutospacing="1"/>
    </w:pPr>
  </w:style>
  <w:style w:type="character" w:styleId="a4">
    <w:name w:val="Strong"/>
    <w:basedOn w:val="a0"/>
    <w:uiPriority w:val="22"/>
    <w:qFormat/>
    <w:rsid w:val="002D35A6"/>
    <w:rPr>
      <w:b/>
      <w:bCs/>
    </w:rPr>
  </w:style>
  <w:style w:type="paragraph" w:styleId="a5">
    <w:name w:val="Balloon Text"/>
    <w:basedOn w:val="a"/>
    <w:link w:val="a6"/>
    <w:uiPriority w:val="99"/>
    <w:semiHidden/>
    <w:unhideWhenUsed/>
    <w:rsid w:val="00946625"/>
    <w:rPr>
      <w:rFonts w:ascii="Tahoma" w:hAnsi="Tahoma" w:cs="Tahoma"/>
      <w:sz w:val="16"/>
      <w:szCs w:val="16"/>
    </w:rPr>
  </w:style>
  <w:style w:type="character" w:customStyle="1" w:styleId="a6">
    <w:name w:val="Текст выноски Знак"/>
    <w:basedOn w:val="a0"/>
    <w:link w:val="a5"/>
    <w:uiPriority w:val="99"/>
    <w:semiHidden/>
    <w:rsid w:val="00946625"/>
    <w:rPr>
      <w:rFonts w:ascii="Tahoma" w:eastAsia="Times New Roman" w:hAnsi="Tahoma" w:cs="Tahoma"/>
      <w:sz w:val="16"/>
      <w:szCs w:val="16"/>
      <w:lang w:eastAsia="ru-RU"/>
    </w:rPr>
  </w:style>
  <w:style w:type="character" w:styleId="a7">
    <w:name w:val="annotation reference"/>
    <w:basedOn w:val="a0"/>
    <w:uiPriority w:val="99"/>
    <w:semiHidden/>
    <w:unhideWhenUsed/>
    <w:rsid w:val="00A9635B"/>
    <w:rPr>
      <w:sz w:val="16"/>
      <w:szCs w:val="16"/>
    </w:rPr>
  </w:style>
  <w:style w:type="paragraph" w:styleId="a8">
    <w:name w:val="annotation text"/>
    <w:basedOn w:val="a"/>
    <w:link w:val="a9"/>
    <w:uiPriority w:val="99"/>
    <w:semiHidden/>
    <w:unhideWhenUsed/>
    <w:rsid w:val="00A9635B"/>
    <w:rPr>
      <w:sz w:val="20"/>
      <w:szCs w:val="20"/>
    </w:rPr>
  </w:style>
  <w:style w:type="character" w:customStyle="1" w:styleId="a9">
    <w:name w:val="Текст примечания Знак"/>
    <w:basedOn w:val="a0"/>
    <w:link w:val="a8"/>
    <w:uiPriority w:val="99"/>
    <w:semiHidden/>
    <w:rsid w:val="00A9635B"/>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A9635B"/>
    <w:rPr>
      <w:b/>
      <w:bCs/>
    </w:rPr>
  </w:style>
  <w:style w:type="character" w:customStyle="1" w:styleId="ab">
    <w:name w:val="Тема примечания Знак"/>
    <w:basedOn w:val="a9"/>
    <w:link w:val="aa"/>
    <w:uiPriority w:val="99"/>
    <w:semiHidden/>
    <w:rsid w:val="00A9635B"/>
    <w:rPr>
      <w:rFonts w:ascii="Times New Roman" w:eastAsia="Times New Roman" w:hAnsi="Times New Roman" w:cs="Times New Roman"/>
      <w:b/>
      <w:bCs/>
      <w:sz w:val="20"/>
      <w:szCs w:val="20"/>
      <w:lang w:eastAsia="ru-RU"/>
    </w:rPr>
  </w:style>
  <w:style w:type="character" w:styleId="ac">
    <w:name w:val="Hyperlink"/>
    <w:basedOn w:val="a0"/>
    <w:uiPriority w:val="99"/>
    <w:unhideWhenUsed/>
    <w:rsid w:val="009E59E1"/>
    <w:rPr>
      <w:color w:val="0000FF" w:themeColor="hyperlink"/>
      <w:u w:val="single"/>
    </w:rPr>
  </w:style>
  <w:style w:type="character" w:customStyle="1" w:styleId="ad">
    <w:name w:val="Без интервала Знак"/>
    <w:link w:val="ae"/>
    <w:uiPriority w:val="99"/>
    <w:locked/>
    <w:rsid w:val="009E59E1"/>
    <w:rPr>
      <w:rFonts w:ascii="Calibri" w:eastAsia="Calibri" w:hAnsi="Calibri" w:cs="Times New Roman"/>
    </w:rPr>
  </w:style>
  <w:style w:type="paragraph" w:styleId="ae">
    <w:name w:val="No Spacing"/>
    <w:link w:val="ad"/>
    <w:uiPriority w:val="99"/>
    <w:qFormat/>
    <w:rsid w:val="009E59E1"/>
    <w:pPr>
      <w:spacing w:after="0" w:line="240" w:lineRule="auto"/>
    </w:pPr>
    <w:rPr>
      <w:rFonts w:ascii="Calibri" w:eastAsia="Calibri" w:hAnsi="Calibri" w:cs="Times New Roman"/>
    </w:rPr>
  </w:style>
  <w:style w:type="character" w:customStyle="1" w:styleId="style381">
    <w:name w:val="style381"/>
    <w:rsid w:val="009E59E1"/>
    <w:rPr>
      <w:rFonts w:cs="Times New Roman"/>
      <w:color w:val="000000"/>
    </w:rPr>
  </w:style>
  <w:style w:type="paragraph" w:customStyle="1" w:styleId="ConsPlusNormal">
    <w:name w:val="ConsPlusNormal"/>
    <w:link w:val="ConsPlusNormal0"/>
    <w:rsid w:val="009E59E1"/>
    <w:pPr>
      <w:widowControl w:val="0"/>
      <w:autoSpaceDE w:val="0"/>
      <w:autoSpaceDN w:val="0"/>
      <w:spacing w:after="0" w:line="240" w:lineRule="auto"/>
    </w:pPr>
    <w:rPr>
      <w:rFonts w:ascii="Calibri" w:eastAsia="Times New Roman" w:hAnsi="Calibri" w:cs="Calibri"/>
      <w:szCs w:val="20"/>
      <w:lang w:eastAsia="ru-RU"/>
    </w:rPr>
  </w:style>
  <w:style w:type="paragraph" w:styleId="af">
    <w:name w:val="List Paragraph"/>
    <w:basedOn w:val="a"/>
    <w:uiPriority w:val="34"/>
    <w:qFormat/>
    <w:rsid w:val="000726A9"/>
    <w:pPr>
      <w:ind w:left="720"/>
      <w:contextualSpacing/>
    </w:pPr>
  </w:style>
  <w:style w:type="paragraph" w:styleId="af0">
    <w:name w:val="Body Text"/>
    <w:basedOn w:val="a"/>
    <w:link w:val="af1"/>
    <w:uiPriority w:val="99"/>
    <w:rsid w:val="0001346E"/>
    <w:pPr>
      <w:spacing w:after="120"/>
    </w:pPr>
  </w:style>
  <w:style w:type="character" w:customStyle="1" w:styleId="af1">
    <w:name w:val="Основной текст Знак"/>
    <w:basedOn w:val="a0"/>
    <w:link w:val="af0"/>
    <w:uiPriority w:val="99"/>
    <w:rsid w:val="0001346E"/>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3E43FB"/>
    <w:rPr>
      <w:rFonts w:ascii="Calibri" w:eastAsia="Times New Roman" w:hAnsi="Calibri" w:cs="Calibri"/>
      <w:szCs w:val="20"/>
      <w:lang w:eastAsia="ru-RU"/>
    </w:rPr>
  </w:style>
  <w:style w:type="character" w:customStyle="1" w:styleId="af2">
    <w:name w:val="Подпись к таблице_"/>
    <w:link w:val="af3"/>
    <w:uiPriority w:val="99"/>
    <w:locked/>
    <w:rsid w:val="00CC4DF0"/>
    <w:rPr>
      <w:b/>
      <w:sz w:val="18"/>
      <w:shd w:val="clear" w:color="auto" w:fill="FFFFFF"/>
    </w:rPr>
  </w:style>
  <w:style w:type="paragraph" w:customStyle="1" w:styleId="af3">
    <w:name w:val="Подпись к таблице"/>
    <w:basedOn w:val="a"/>
    <w:link w:val="af2"/>
    <w:uiPriority w:val="99"/>
    <w:rsid w:val="00CC4DF0"/>
    <w:pPr>
      <w:shd w:val="clear" w:color="auto" w:fill="FFFFFF"/>
      <w:spacing w:line="240" w:lineRule="atLeast"/>
    </w:pPr>
    <w:rPr>
      <w:rFonts w:asciiTheme="minorHAnsi" w:eastAsiaTheme="minorHAnsi" w:hAnsiTheme="minorHAnsi" w:cstheme="minorBidi"/>
      <w:b/>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62326">
      <w:bodyDiv w:val="1"/>
      <w:marLeft w:val="0"/>
      <w:marRight w:val="0"/>
      <w:marTop w:val="0"/>
      <w:marBottom w:val="0"/>
      <w:divBdr>
        <w:top w:val="none" w:sz="0" w:space="0" w:color="auto"/>
        <w:left w:val="none" w:sz="0" w:space="0" w:color="auto"/>
        <w:bottom w:val="none" w:sz="0" w:space="0" w:color="auto"/>
        <w:right w:val="none" w:sz="0" w:space="0" w:color="auto"/>
      </w:divBdr>
    </w:div>
    <w:div w:id="167526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04DA3-539F-4C40-BE1B-AEDB8F75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62</Pages>
  <Words>16918</Words>
  <Characters>96435</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Ялфимова</dc:creator>
  <cp:lastModifiedBy>Евгения Ялфимова</cp:lastModifiedBy>
  <cp:revision>20</cp:revision>
  <cp:lastPrinted>2020-02-05T13:28:00Z</cp:lastPrinted>
  <dcterms:created xsi:type="dcterms:W3CDTF">2020-02-06T06:08:00Z</dcterms:created>
  <dcterms:modified xsi:type="dcterms:W3CDTF">2020-02-26T05:44:00Z</dcterms:modified>
</cp:coreProperties>
</file>