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8D" w:rsidRDefault="00623B39" w:rsidP="00FF208D">
      <w:pPr>
        <w:shd w:val="clear" w:color="auto" w:fill="FFFFFF"/>
        <w:tabs>
          <w:tab w:val="left" w:pos="7210"/>
          <w:tab w:val="left" w:pos="8741"/>
        </w:tabs>
        <w:spacing w:before="10"/>
        <w:ind w:left="-180" w:hanging="180"/>
        <w:jc w:val="right"/>
      </w:pPr>
      <w:r>
        <w:t>проект</w:t>
      </w:r>
    </w:p>
    <w:p w:rsidR="00FF208D" w:rsidRDefault="00FF208D" w:rsidP="00FF208D">
      <w:pPr>
        <w:shd w:val="clear" w:color="auto" w:fill="FFFFFF"/>
        <w:tabs>
          <w:tab w:val="left" w:pos="7210"/>
          <w:tab w:val="left" w:pos="8741"/>
        </w:tabs>
        <w:spacing w:before="10"/>
        <w:ind w:left="-180" w:hanging="180"/>
        <w:jc w:val="right"/>
      </w:pPr>
    </w:p>
    <w:tbl>
      <w:tblPr>
        <w:tblW w:w="9780" w:type="dxa"/>
        <w:tblInd w:w="108" w:type="dxa"/>
        <w:tblLayout w:type="fixed"/>
        <w:tblLook w:val="04A0" w:firstRow="1" w:lastRow="0" w:firstColumn="1" w:lastColumn="0" w:noHBand="0" w:noVBand="1"/>
      </w:tblPr>
      <w:tblGrid>
        <w:gridCol w:w="3968"/>
        <w:gridCol w:w="1843"/>
        <w:gridCol w:w="3969"/>
      </w:tblGrid>
      <w:tr w:rsidR="00FF208D" w:rsidTr="00FF208D">
        <w:trPr>
          <w:trHeight w:val="1616"/>
        </w:trPr>
        <w:tc>
          <w:tcPr>
            <w:tcW w:w="3969" w:type="dxa"/>
            <w:hideMark/>
          </w:tcPr>
          <w:p w:rsidR="00FF208D" w:rsidRDefault="00D236FC" w:rsidP="00763587">
            <w:pPr>
              <w:pStyle w:val="6"/>
              <w:ind w:hanging="108"/>
              <w:jc w:val="center"/>
            </w:pPr>
            <w:r w:rsidRPr="00D236FC">
              <w:rPr>
                <w:sz w:val="24"/>
                <w:szCs w:val="24"/>
              </w:rPr>
              <w:t>Финансовый</w:t>
            </w:r>
            <w:r>
              <w:rPr>
                <w:b w:val="0"/>
                <w:sz w:val="24"/>
                <w:szCs w:val="24"/>
              </w:rPr>
              <w:t xml:space="preserve"> </w:t>
            </w:r>
            <w:r w:rsidRPr="00D236FC">
              <w:rPr>
                <w:sz w:val="24"/>
                <w:szCs w:val="24"/>
              </w:rPr>
              <w:t>о</w:t>
            </w:r>
            <w:r>
              <w:rPr>
                <w:sz w:val="24"/>
                <w:szCs w:val="24"/>
              </w:rPr>
              <w:t xml:space="preserve">тдел </w:t>
            </w:r>
            <w:r w:rsidR="00FF208D">
              <w:rPr>
                <w:sz w:val="24"/>
                <w:szCs w:val="24"/>
              </w:rPr>
              <w:t xml:space="preserve"> администрации Шумерлинского района Чувашской Республики</w:t>
            </w:r>
          </w:p>
        </w:tc>
        <w:tc>
          <w:tcPr>
            <w:tcW w:w="1843" w:type="dxa"/>
          </w:tcPr>
          <w:p w:rsidR="00FF208D" w:rsidRDefault="00FF208D">
            <w:pPr>
              <w:jc w:val="center"/>
              <w:rPr>
                <w:b/>
              </w:rPr>
            </w:pPr>
          </w:p>
          <w:p w:rsidR="00FF208D" w:rsidRDefault="00FF208D">
            <w:pPr>
              <w:jc w:val="center"/>
              <w:rPr>
                <w:b/>
              </w:rPr>
            </w:pPr>
          </w:p>
          <w:p w:rsidR="00FF208D" w:rsidRDefault="00FF208D">
            <w:pPr>
              <w:jc w:val="center"/>
              <w:rPr>
                <w:b/>
              </w:rPr>
            </w:pPr>
          </w:p>
          <w:p w:rsidR="00083FCD" w:rsidRDefault="00FF208D">
            <w:pPr>
              <w:pStyle w:val="5"/>
              <w:rPr>
                <w:b w:val="0"/>
                <w:sz w:val="22"/>
                <w:szCs w:val="22"/>
              </w:rPr>
            </w:pPr>
            <w:r>
              <w:rPr>
                <w:b w:val="0"/>
                <w:sz w:val="22"/>
                <w:szCs w:val="22"/>
              </w:rPr>
              <w:t xml:space="preserve">   </w:t>
            </w:r>
          </w:p>
          <w:p w:rsidR="00FF208D" w:rsidRPr="004A3A8D" w:rsidRDefault="00FF208D">
            <w:pPr>
              <w:pStyle w:val="5"/>
              <w:rPr>
                <w:i w:val="0"/>
                <w:sz w:val="22"/>
                <w:szCs w:val="22"/>
              </w:rPr>
            </w:pPr>
            <w:r>
              <w:rPr>
                <w:b w:val="0"/>
                <w:sz w:val="22"/>
                <w:szCs w:val="22"/>
              </w:rPr>
              <w:t xml:space="preserve">   </w:t>
            </w:r>
            <w:r w:rsidRPr="004A3A8D">
              <w:rPr>
                <w:i w:val="0"/>
                <w:sz w:val="22"/>
                <w:szCs w:val="22"/>
              </w:rPr>
              <w:t>ПРИКАЗ</w:t>
            </w:r>
          </w:p>
        </w:tc>
        <w:tc>
          <w:tcPr>
            <w:tcW w:w="3969" w:type="dxa"/>
            <w:hideMark/>
          </w:tcPr>
          <w:p w:rsidR="00FF208D" w:rsidRDefault="00FF208D">
            <w:pPr>
              <w:ind w:firstLine="540"/>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w:t>
            </w:r>
            <w:proofErr w:type="spellStart"/>
            <w:r>
              <w:rPr>
                <w:rFonts w:ascii="Arial Cyr Chuv" w:hAnsi="Arial Cyr Chuv"/>
                <w:b/>
              </w:rPr>
              <w:t>Республикинчи</w:t>
            </w:r>
            <w:proofErr w:type="spellEnd"/>
          </w:p>
          <w:p w:rsidR="00FF208D" w:rsidRDefault="00FF208D">
            <w:pPr>
              <w:ind w:firstLine="720"/>
              <w:jc w:val="center"/>
              <w:rPr>
                <w:rFonts w:ascii="Arial Cyr Chuv" w:hAnsi="Arial Cyr Chuv"/>
                <w:b/>
              </w:rPr>
            </w:pPr>
            <w:r>
              <w:rPr>
                <w:rFonts w:ascii="Arial Cyr Chuv" w:hAnsi="Arial Cyr Chuv"/>
                <w:b/>
              </w:rPr>
              <w:t>+.</w:t>
            </w:r>
            <w:proofErr w:type="spellStart"/>
            <w:r>
              <w:rPr>
                <w:rFonts w:ascii="Arial Cyr Chuv" w:hAnsi="Arial Cyr Chuv"/>
                <w:b/>
              </w:rPr>
              <w:t>м</w:t>
            </w:r>
            <w:proofErr w:type="gramStart"/>
            <w:r>
              <w:rPr>
                <w:rFonts w:ascii="Arial Cyr Chuv" w:hAnsi="Arial Cyr Chuv"/>
                <w:b/>
              </w:rPr>
              <w:t>.р</w:t>
            </w:r>
            <w:proofErr w:type="gramEnd"/>
            <w:r>
              <w:rPr>
                <w:rFonts w:ascii="Arial Cyr Chuv" w:hAnsi="Arial Cyr Chuv"/>
                <w:b/>
              </w:rPr>
              <w:t>ле</w:t>
            </w:r>
            <w:proofErr w:type="spellEnd"/>
            <w:r>
              <w:rPr>
                <w:rFonts w:ascii="Arial Cyr Chuv" w:hAnsi="Arial Cyr Chuv"/>
                <w:b/>
              </w:rPr>
              <w:t xml:space="preserve"> район</w:t>
            </w:r>
          </w:p>
          <w:p w:rsidR="00FF208D" w:rsidRDefault="00D236FC">
            <w:pPr>
              <w:jc w:val="center"/>
              <w:rPr>
                <w:rFonts w:ascii="Arial Cyr Chuv" w:hAnsi="Arial Cyr Chuv"/>
                <w:b/>
              </w:rPr>
            </w:pPr>
            <w:r>
              <w:rPr>
                <w:rFonts w:ascii="Arial Cyr Chuv" w:hAnsi="Arial Cyr Chuv"/>
                <w:b/>
              </w:rPr>
              <w:t xml:space="preserve">        </w:t>
            </w:r>
            <w:proofErr w:type="spellStart"/>
            <w:r w:rsidR="00FF208D">
              <w:rPr>
                <w:rFonts w:ascii="Arial Cyr Chuv" w:hAnsi="Arial Cyr Chuv"/>
                <w:b/>
              </w:rPr>
              <w:t>администраций</w:t>
            </w:r>
            <w:proofErr w:type="gramStart"/>
            <w:r w:rsidR="00FF208D">
              <w:rPr>
                <w:rFonts w:ascii="Arial Cyr Chuv" w:hAnsi="Arial Cyr Chuv"/>
                <w:b/>
              </w:rPr>
              <w:t>.н</w:t>
            </w:r>
            <w:proofErr w:type="spellEnd"/>
            <w:proofErr w:type="gramEnd"/>
          </w:p>
          <w:p w:rsidR="00FF208D" w:rsidRDefault="00D236FC">
            <w:pPr>
              <w:jc w:val="center"/>
            </w:pPr>
            <w:r>
              <w:rPr>
                <w:rFonts w:ascii="Arial Cyr Chuv" w:hAnsi="Arial Cyr Chuv"/>
                <w:b/>
              </w:rPr>
              <w:t xml:space="preserve">      </w:t>
            </w:r>
            <w:proofErr w:type="spellStart"/>
            <w:r>
              <w:rPr>
                <w:rFonts w:ascii="Arial Cyr Chuv" w:hAnsi="Arial Cyr Chuv"/>
                <w:b/>
              </w:rPr>
              <w:t>финанс</w:t>
            </w:r>
            <w:proofErr w:type="spellEnd"/>
            <w:r>
              <w:rPr>
                <w:rFonts w:ascii="Arial Cyr Chuv" w:hAnsi="Arial Cyr Chuv"/>
                <w:b/>
              </w:rPr>
              <w:t xml:space="preserve"> п</w:t>
            </w:r>
            <w:r w:rsidR="00FF208D">
              <w:rPr>
                <w:rFonts w:ascii="Arial Cyr Chuv" w:hAnsi="Arial Cyr Chuv"/>
                <w:b/>
              </w:rPr>
              <w:t>ай.</w:t>
            </w:r>
          </w:p>
        </w:tc>
      </w:tr>
      <w:tr w:rsidR="00FF208D" w:rsidTr="00FF208D">
        <w:trPr>
          <w:cantSplit/>
          <w:trHeight w:val="172"/>
        </w:trPr>
        <w:tc>
          <w:tcPr>
            <w:tcW w:w="9781" w:type="dxa"/>
            <w:gridSpan w:val="3"/>
          </w:tcPr>
          <w:p w:rsidR="00FF208D" w:rsidRDefault="00FF208D">
            <w:pPr>
              <w:pStyle w:val="1"/>
              <w:keepNext w:val="0"/>
              <w:rPr>
                <w:rFonts w:ascii="Times New Roman" w:hAnsi="Times New Roman"/>
                <w:szCs w:val="24"/>
              </w:rPr>
            </w:pPr>
          </w:p>
          <w:p w:rsidR="00FF208D" w:rsidRDefault="00623B39">
            <w:pPr>
              <w:pStyle w:val="1"/>
              <w:keepNext w:val="0"/>
              <w:rPr>
                <w:rFonts w:ascii="Times New Roman" w:hAnsi="Times New Roman"/>
                <w:szCs w:val="24"/>
              </w:rPr>
            </w:pPr>
            <w:r>
              <w:rPr>
                <w:rFonts w:ascii="Times New Roman" w:hAnsi="Times New Roman"/>
                <w:szCs w:val="24"/>
              </w:rPr>
              <w:t>00</w:t>
            </w:r>
            <w:r w:rsidR="00E91345">
              <w:rPr>
                <w:rFonts w:ascii="Times New Roman" w:hAnsi="Times New Roman"/>
                <w:szCs w:val="24"/>
              </w:rPr>
              <w:t>.</w:t>
            </w:r>
            <w:r w:rsidR="005C25B1">
              <w:rPr>
                <w:rFonts w:ascii="Times New Roman" w:hAnsi="Times New Roman"/>
                <w:szCs w:val="24"/>
              </w:rPr>
              <w:t>08</w:t>
            </w:r>
            <w:r w:rsidR="000D41C8">
              <w:rPr>
                <w:rFonts w:ascii="Times New Roman" w:hAnsi="Times New Roman"/>
                <w:szCs w:val="24"/>
              </w:rPr>
              <w:t>.201</w:t>
            </w:r>
            <w:r w:rsidR="00106396">
              <w:rPr>
                <w:rFonts w:ascii="Times New Roman" w:hAnsi="Times New Roman"/>
                <w:szCs w:val="24"/>
              </w:rPr>
              <w:t>9</w:t>
            </w:r>
            <w:r w:rsidR="00FF208D">
              <w:rPr>
                <w:rFonts w:ascii="Times New Roman" w:hAnsi="Times New Roman"/>
                <w:szCs w:val="24"/>
              </w:rPr>
              <w:t xml:space="preserve"> г</w:t>
            </w:r>
            <w:r w:rsidR="00130993">
              <w:rPr>
                <w:rFonts w:ascii="Times New Roman" w:hAnsi="Times New Roman"/>
                <w:szCs w:val="24"/>
              </w:rPr>
              <w:t xml:space="preserve">.                             </w:t>
            </w:r>
            <w:r w:rsidR="00D236FC">
              <w:rPr>
                <w:rFonts w:ascii="Times New Roman" w:hAnsi="Times New Roman"/>
                <w:szCs w:val="24"/>
              </w:rPr>
              <w:t xml:space="preserve">№ </w:t>
            </w:r>
          </w:p>
          <w:p w:rsidR="00FF208D" w:rsidRDefault="00FF208D">
            <w:r>
              <w:t xml:space="preserve">               </w:t>
            </w:r>
            <w:proofErr w:type="spellStart"/>
            <w:r>
              <w:t>Сёмёрле</w:t>
            </w:r>
            <w:proofErr w:type="spellEnd"/>
            <w:r>
              <w:t xml:space="preserve"> хули </w:t>
            </w:r>
            <w:r>
              <w:tab/>
            </w:r>
            <w:r>
              <w:tab/>
            </w:r>
            <w:r>
              <w:tab/>
            </w:r>
            <w:r>
              <w:tab/>
            </w:r>
            <w:r>
              <w:tab/>
              <w:t xml:space="preserve">                г. Шумерля</w:t>
            </w:r>
          </w:p>
        </w:tc>
      </w:tr>
    </w:tbl>
    <w:p w:rsidR="00FF208D" w:rsidRDefault="00FF208D" w:rsidP="00FF208D"/>
    <w:tbl>
      <w:tblPr>
        <w:tblW w:w="90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5254C3" w:rsidRPr="005254C3" w:rsidTr="00A33514">
        <w:trPr>
          <w:trHeight w:val="1603"/>
        </w:trPr>
        <w:tc>
          <w:tcPr>
            <w:tcW w:w="9052" w:type="dxa"/>
            <w:tcBorders>
              <w:top w:val="nil"/>
              <w:left w:val="nil"/>
              <w:bottom w:val="nil"/>
              <w:right w:val="nil"/>
            </w:tcBorders>
          </w:tcPr>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3"/>
            </w:tblGrid>
            <w:tr w:rsidR="004A486A" w:rsidTr="00447F19">
              <w:trPr>
                <w:trHeight w:val="1496"/>
              </w:trPr>
              <w:tc>
                <w:tcPr>
                  <w:tcW w:w="8113" w:type="dxa"/>
                  <w:tcBorders>
                    <w:top w:val="nil"/>
                    <w:left w:val="nil"/>
                    <w:bottom w:val="nil"/>
                    <w:right w:val="nil"/>
                  </w:tcBorders>
                </w:tcPr>
                <w:p w:rsidR="004A486A" w:rsidRDefault="004A486A" w:rsidP="005C25B1">
                  <w:pPr>
                    <w:pStyle w:val="ConsPlusTitle"/>
                    <w:ind w:left="360"/>
                    <w:jc w:val="both"/>
                    <w:rPr>
                      <w:rFonts w:ascii="Times New Roman" w:hAnsi="Times New Roman" w:cs="Times New Roman"/>
                      <w:b w:val="0"/>
                      <w:sz w:val="24"/>
                      <w:szCs w:val="24"/>
                    </w:rPr>
                  </w:pPr>
                </w:p>
                <w:p w:rsidR="004A486A" w:rsidRPr="004A486A" w:rsidRDefault="004A486A" w:rsidP="004A486A">
                  <w:pPr>
                    <w:pStyle w:val="ConsPlusTitle"/>
                    <w:ind w:left="360"/>
                    <w:jc w:val="both"/>
                    <w:rPr>
                      <w:rFonts w:ascii="Times New Roman" w:hAnsi="Times New Roman" w:cs="Times New Roman"/>
                      <w:sz w:val="24"/>
                      <w:szCs w:val="24"/>
                    </w:rPr>
                  </w:pP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Об утверждении стандартов осуществления</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внутреннего муниципального финансового контроля</w:t>
                  </w:r>
                </w:p>
                <w:p w:rsidR="004A486A" w:rsidRPr="0024774E" w:rsidRDefault="004A486A" w:rsidP="00106396">
                  <w:pPr>
                    <w:pStyle w:val="ConsPlusTitle"/>
                    <w:tabs>
                      <w:tab w:val="left" w:pos="8289"/>
                    </w:tabs>
                    <w:ind w:left="360"/>
                    <w:jc w:val="center"/>
                    <w:rPr>
                      <w:rFonts w:ascii="Times New Roman" w:hAnsi="Times New Roman" w:cs="Times New Roman"/>
                      <w:b w:val="0"/>
                      <w:sz w:val="24"/>
                      <w:szCs w:val="24"/>
                    </w:rPr>
                  </w:pPr>
                </w:p>
              </w:tc>
            </w:tr>
          </w:tbl>
          <w:p w:rsidR="005254C3" w:rsidRPr="00447F19" w:rsidRDefault="005254C3" w:rsidP="00E91345">
            <w:pPr>
              <w:ind w:left="188"/>
              <w:jc w:val="both"/>
            </w:pPr>
          </w:p>
        </w:tc>
      </w:tr>
    </w:tbl>
    <w:p w:rsidR="00B23E40" w:rsidRPr="008D4FEC" w:rsidRDefault="00B23E40" w:rsidP="00B23E40">
      <w:pPr>
        <w:jc w:val="both"/>
        <w:rPr>
          <w:b/>
        </w:rPr>
      </w:pPr>
    </w:p>
    <w:tbl>
      <w:tblPr>
        <w:tblpPr w:leftFromText="180" w:rightFromText="180" w:horzAnchor="page" w:tblpX="2218" w:tblpY="240"/>
        <w:tblW w:w="0" w:type="auto"/>
        <w:tblLook w:val="0000" w:firstRow="0" w:lastRow="0" w:firstColumn="0" w:lastColumn="0" w:noHBand="0" w:noVBand="0"/>
      </w:tblPr>
      <w:tblGrid>
        <w:gridCol w:w="4763"/>
        <w:gridCol w:w="4808"/>
      </w:tblGrid>
      <w:tr w:rsidR="00BC20C5" w:rsidRPr="00053ECE" w:rsidTr="004A486A">
        <w:tc>
          <w:tcPr>
            <w:tcW w:w="4763" w:type="dxa"/>
            <w:tcBorders>
              <w:top w:val="nil"/>
              <w:left w:val="nil"/>
              <w:bottom w:val="nil"/>
              <w:right w:val="nil"/>
            </w:tcBorders>
          </w:tcPr>
          <w:p w:rsidR="00BC20C5" w:rsidRDefault="00BC20C5" w:rsidP="004A486A">
            <w:pPr>
              <w:ind w:hanging="56"/>
            </w:pPr>
          </w:p>
        </w:tc>
        <w:tc>
          <w:tcPr>
            <w:tcW w:w="4808" w:type="dxa"/>
            <w:tcBorders>
              <w:top w:val="nil"/>
              <w:left w:val="nil"/>
              <w:bottom w:val="nil"/>
              <w:right w:val="nil"/>
            </w:tcBorders>
          </w:tcPr>
          <w:p w:rsidR="00BC20C5" w:rsidRDefault="00BC20C5" w:rsidP="004A486A">
            <w:pPr>
              <w:ind w:firstLine="709"/>
            </w:pPr>
          </w:p>
        </w:tc>
      </w:tr>
    </w:tbl>
    <w:p w:rsidR="005C25B1" w:rsidRDefault="005C25B1" w:rsidP="0024774E">
      <w:pPr>
        <w:autoSpaceDE w:val="0"/>
        <w:autoSpaceDN w:val="0"/>
        <w:adjustRightInd w:val="0"/>
        <w:ind w:firstLine="540"/>
        <w:jc w:val="both"/>
      </w:pPr>
      <w:proofErr w:type="gramStart"/>
      <w:r>
        <w:t xml:space="preserve">В соответствии с </w:t>
      </w:r>
      <w:hyperlink r:id="rId7" w:history="1">
        <w:r>
          <w:rPr>
            <w:rStyle w:val="ac"/>
            <w:color w:val="000000"/>
          </w:rPr>
          <w:t>пунктом 3 статьи 269.2</w:t>
        </w:r>
      </w:hyperlink>
      <w:r>
        <w:t xml:space="preserve"> Бюджетного кодекса Российской Федерации, </w:t>
      </w:r>
      <w:hyperlink r:id="rId8" w:history="1">
        <w:r>
          <w:rPr>
            <w:rStyle w:val="ac"/>
            <w:color w:val="000000"/>
          </w:rPr>
          <w:t>статьей 74</w:t>
        </w:r>
      </w:hyperlink>
      <w:r>
        <w:t xml:space="preserve"> Положения «О регулировании бюджетных правоотношений в Шумерлинском районе Чувашской Республики», статьей 71 положений о регулировании бюджетных правоотношений в соответствующих сельских поселениях Шумерлинского района Чувашской Республики и </w:t>
      </w:r>
      <w:hyperlink r:id="rId9" w:history="1">
        <w:r>
          <w:rPr>
            <w:rStyle w:val="ac"/>
            <w:color w:val="000000"/>
          </w:rPr>
          <w:t>пунктом 1</w:t>
        </w:r>
      </w:hyperlink>
      <w:r>
        <w:t xml:space="preserve"> Порядка осуществления финансовым отделом администрации Шумерлинского района полномочий по внутреннему муниципальному финансовому контролю, утвержденного постановлением администрации Шумерлинского района от</w:t>
      </w:r>
      <w:proofErr w:type="gramEnd"/>
      <w:r>
        <w:t xml:space="preserve"> 10 января 2019 г. № 5, </w:t>
      </w:r>
    </w:p>
    <w:p w:rsidR="005C25B1" w:rsidRDefault="005C25B1" w:rsidP="0024774E">
      <w:pPr>
        <w:autoSpaceDE w:val="0"/>
        <w:autoSpaceDN w:val="0"/>
        <w:adjustRightInd w:val="0"/>
        <w:ind w:firstLine="540"/>
        <w:jc w:val="both"/>
      </w:pPr>
    </w:p>
    <w:p w:rsidR="0024774E" w:rsidRPr="0024774E" w:rsidRDefault="0024774E" w:rsidP="0024774E">
      <w:pPr>
        <w:autoSpaceDE w:val="0"/>
        <w:autoSpaceDN w:val="0"/>
        <w:adjustRightInd w:val="0"/>
        <w:ind w:firstLine="540"/>
        <w:jc w:val="both"/>
        <w:rPr>
          <w:b/>
        </w:rPr>
      </w:pPr>
      <w:r w:rsidRPr="0024774E">
        <w:rPr>
          <w:b/>
        </w:rPr>
        <w:t>приказываю:</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прилагаемые стандарты осуществления внутреннего муниципального финансового контроля, в том числе:</w:t>
      </w:r>
    </w:p>
    <w:p w:rsidR="005C25B1" w:rsidRDefault="00623B39" w:rsidP="005C25B1">
      <w:pPr>
        <w:pStyle w:val="ConsPlusNormal"/>
        <w:ind w:firstLine="540"/>
        <w:jc w:val="both"/>
        <w:rPr>
          <w:rFonts w:ascii="Times New Roman" w:hAnsi="Times New Roman" w:cs="Times New Roman"/>
          <w:sz w:val="24"/>
          <w:szCs w:val="24"/>
        </w:rPr>
      </w:pPr>
      <w:hyperlink r:id="rId10" w:anchor="P38" w:history="1">
        <w:r w:rsidR="005C25B1" w:rsidRPr="005C25B1">
          <w:rPr>
            <w:rStyle w:val="ac"/>
            <w:rFonts w:ascii="Times New Roman" w:hAnsi="Times New Roman" w:cs="Times New Roman"/>
            <w:color w:val="auto"/>
            <w:sz w:val="24"/>
            <w:szCs w:val="24"/>
            <w:u w:val="none"/>
          </w:rPr>
          <w:t>Стандарт</w:t>
        </w:r>
      </w:hyperlink>
      <w:r w:rsidR="005C25B1">
        <w:rPr>
          <w:rFonts w:ascii="Times New Roman" w:hAnsi="Times New Roman" w:cs="Times New Roman"/>
          <w:sz w:val="24"/>
          <w:szCs w:val="24"/>
        </w:rPr>
        <w:t xml:space="preserve"> осуществления внутреннего муниципального финансового контроля «Организация планирования контрольной деятельности» (приложение № 1);</w:t>
      </w:r>
    </w:p>
    <w:p w:rsidR="005C25B1" w:rsidRDefault="00623B39" w:rsidP="005C25B1">
      <w:pPr>
        <w:pStyle w:val="ConsPlusNormal"/>
        <w:ind w:firstLine="540"/>
        <w:jc w:val="both"/>
        <w:rPr>
          <w:rFonts w:ascii="Times New Roman" w:hAnsi="Times New Roman" w:cs="Times New Roman"/>
          <w:sz w:val="24"/>
          <w:szCs w:val="24"/>
        </w:rPr>
      </w:pPr>
      <w:hyperlink r:id="rId11" w:anchor="P38" w:history="1">
        <w:r w:rsidR="005C25B1" w:rsidRPr="005C25B1">
          <w:rPr>
            <w:rStyle w:val="ac"/>
            <w:rFonts w:ascii="Times New Roman" w:hAnsi="Times New Roman" w:cs="Times New Roman"/>
            <w:color w:val="auto"/>
            <w:sz w:val="24"/>
            <w:szCs w:val="24"/>
            <w:u w:val="none"/>
          </w:rPr>
          <w:t>Стандарт</w:t>
        </w:r>
      </w:hyperlink>
      <w:r w:rsidR="005C25B1">
        <w:rPr>
          <w:rFonts w:ascii="Times New Roman" w:hAnsi="Times New Roman" w:cs="Times New Roman"/>
          <w:sz w:val="24"/>
          <w:szCs w:val="24"/>
        </w:rPr>
        <w:t xml:space="preserve"> осуществления внутреннего муниципального финансового контроля «Проведение контрольного мероприятия» (приложение № 2);</w:t>
      </w:r>
    </w:p>
    <w:p w:rsidR="005C25B1" w:rsidRDefault="00623B39" w:rsidP="005C25B1">
      <w:pPr>
        <w:pStyle w:val="ConsPlusNormal"/>
        <w:ind w:firstLine="540"/>
        <w:jc w:val="both"/>
        <w:rPr>
          <w:rFonts w:ascii="Times New Roman" w:hAnsi="Times New Roman" w:cs="Times New Roman"/>
          <w:sz w:val="24"/>
          <w:szCs w:val="24"/>
        </w:rPr>
      </w:pPr>
      <w:hyperlink r:id="rId12" w:anchor="P38" w:history="1">
        <w:r w:rsidR="005C25B1" w:rsidRPr="005C25B1">
          <w:rPr>
            <w:rStyle w:val="ac"/>
            <w:rFonts w:ascii="Times New Roman" w:hAnsi="Times New Roman" w:cs="Times New Roman"/>
            <w:color w:val="auto"/>
            <w:sz w:val="24"/>
            <w:szCs w:val="24"/>
            <w:u w:val="none"/>
          </w:rPr>
          <w:t>Стандарт</w:t>
        </w:r>
      </w:hyperlink>
      <w:r w:rsidR="005C25B1">
        <w:rPr>
          <w:rFonts w:ascii="Times New Roman" w:hAnsi="Times New Roman" w:cs="Times New Roman"/>
          <w:sz w:val="24"/>
          <w:szCs w:val="24"/>
        </w:rPr>
        <w:t xml:space="preserve"> осуществления внутреннего муниципального финансового контроля «Оформление результатов контрольных мероприятий» (приложение № 3);</w:t>
      </w:r>
    </w:p>
    <w:p w:rsidR="005C25B1" w:rsidRDefault="00623B39" w:rsidP="005C25B1">
      <w:pPr>
        <w:pStyle w:val="ConsPlusNormal"/>
        <w:ind w:firstLine="540"/>
        <w:jc w:val="both"/>
        <w:rPr>
          <w:rFonts w:ascii="Times New Roman" w:hAnsi="Times New Roman" w:cs="Times New Roman"/>
          <w:sz w:val="24"/>
          <w:szCs w:val="24"/>
        </w:rPr>
      </w:pPr>
      <w:hyperlink r:id="rId13" w:anchor="P38" w:history="1">
        <w:r w:rsidR="005C25B1" w:rsidRPr="005C25B1">
          <w:rPr>
            <w:rStyle w:val="ac"/>
            <w:rFonts w:ascii="Times New Roman" w:hAnsi="Times New Roman" w:cs="Times New Roman"/>
            <w:color w:val="auto"/>
            <w:sz w:val="24"/>
            <w:szCs w:val="24"/>
            <w:u w:val="none"/>
          </w:rPr>
          <w:t>Стандарт</w:t>
        </w:r>
      </w:hyperlink>
      <w:r w:rsidR="005C25B1">
        <w:rPr>
          <w:rFonts w:ascii="Times New Roman" w:hAnsi="Times New Roman" w:cs="Times New Roman"/>
          <w:sz w:val="24"/>
          <w:szCs w:val="24"/>
        </w:rPr>
        <w:t xml:space="preserve"> осуществления внутреннего муниципального финансового контроля «Реализация результатов контрольных мероприятий» (приложение № 4).</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приказ финансового отдела администрации Шумерлинского района от</w:t>
      </w:r>
      <w:r w:rsidR="005D2033">
        <w:rPr>
          <w:rFonts w:ascii="Times New Roman" w:hAnsi="Times New Roman" w:cs="Times New Roman"/>
          <w:sz w:val="24"/>
          <w:szCs w:val="24"/>
        </w:rPr>
        <w:t xml:space="preserve"> 26.09.</w:t>
      </w:r>
      <w:r>
        <w:rPr>
          <w:rFonts w:ascii="Times New Roman" w:hAnsi="Times New Roman" w:cs="Times New Roman"/>
          <w:sz w:val="24"/>
          <w:szCs w:val="24"/>
        </w:rPr>
        <w:t>2017 г. №</w:t>
      </w:r>
      <w:r w:rsidR="005D2033">
        <w:rPr>
          <w:rFonts w:ascii="Times New Roman" w:hAnsi="Times New Roman" w:cs="Times New Roman"/>
          <w:sz w:val="24"/>
          <w:szCs w:val="24"/>
        </w:rPr>
        <w:t>16</w:t>
      </w:r>
      <w:r>
        <w:rPr>
          <w:rFonts w:ascii="Times New Roman" w:hAnsi="Times New Roman" w:cs="Times New Roman"/>
          <w:sz w:val="24"/>
          <w:szCs w:val="24"/>
        </w:rPr>
        <w:t xml:space="preserve"> "Об утверждении стандартов внутреннего муниципального финансового контроля".</w:t>
      </w:r>
    </w:p>
    <w:p w:rsidR="005D2033" w:rsidRPr="00D83315" w:rsidRDefault="005C25B1" w:rsidP="005D20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5D2033" w:rsidRPr="00D83315">
        <w:rPr>
          <w:rFonts w:ascii="Times New Roman" w:hAnsi="Times New Roman" w:cs="Times New Roman"/>
          <w:sz w:val="24"/>
          <w:szCs w:val="24"/>
        </w:rPr>
        <w:t>Контроль за</w:t>
      </w:r>
      <w:proofErr w:type="gramEnd"/>
      <w:r w:rsidR="005D2033" w:rsidRPr="00D83315">
        <w:rPr>
          <w:rFonts w:ascii="Times New Roman" w:hAnsi="Times New Roman" w:cs="Times New Roman"/>
          <w:sz w:val="24"/>
          <w:szCs w:val="24"/>
        </w:rPr>
        <w:t xml:space="preserve"> исполнением настоящего приказа возложить на </w:t>
      </w:r>
      <w:r w:rsidR="005D2033">
        <w:rPr>
          <w:rFonts w:ascii="Times New Roman" w:hAnsi="Times New Roman" w:cs="Times New Roman"/>
          <w:sz w:val="24"/>
          <w:szCs w:val="24"/>
        </w:rPr>
        <w:t xml:space="preserve"> ведущего специалиста – эксперта  сектора бухгалтерского учета, отчетности и финансового контроля Фомину Е.П.</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Настоящий приказ вступает в силу со дня его официального опубликования.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Начальник финансового отдела                                                                     </w:t>
      </w:r>
      <w:proofErr w:type="spellStart"/>
      <w:r w:rsidRPr="00D76E2C">
        <w:t>Н.И.Петрова</w:t>
      </w:r>
      <w:proofErr w:type="spellEnd"/>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5D2033" w:rsidP="0024774E">
      <w:pPr>
        <w:autoSpaceDE w:val="0"/>
        <w:autoSpaceDN w:val="0"/>
        <w:adjustRightInd w:val="0"/>
        <w:jc w:val="both"/>
      </w:pPr>
      <w:r>
        <w:t>Ознакомлена: ________________ Фомина Е.П.</w:t>
      </w:r>
    </w:p>
    <w:p w:rsidR="005C25B1" w:rsidRDefault="005D2033" w:rsidP="005D2033">
      <w:pPr>
        <w:tabs>
          <w:tab w:val="left" w:pos="7065"/>
        </w:tabs>
        <w:autoSpaceDE w:val="0"/>
        <w:autoSpaceDN w:val="0"/>
        <w:adjustRightInd w:val="0"/>
        <w:outlineLvl w:val="0"/>
      </w:pPr>
      <w:r>
        <w:lastRenderedPageBreak/>
        <w:tab/>
      </w:r>
      <w:proofErr w:type="gramStart"/>
      <w:r w:rsidR="005C25B1">
        <w:t>Утвержден</w:t>
      </w:r>
      <w:proofErr w:type="gramEnd"/>
      <w:r w:rsidR="005C25B1">
        <w:t xml:space="preserve"> приказом</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отдела администрации</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23B39">
        <w:rPr>
          <w:rFonts w:ascii="Times New Roman" w:hAnsi="Times New Roman" w:cs="Times New Roman"/>
          <w:sz w:val="24"/>
          <w:szCs w:val="24"/>
        </w:rPr>
        <w:t>00</w:t>
      </w:r>
      <w:r>
        <w:rPr>
          <w:rFonts w:ascii="Times New Roman" w:hAnsi="Times New Roman" w:cs="Times New Roman"/>
          <w:sz w:val="24"/>
          <w:szCs w:val="24"/>
        </w:rPr>
        <w:t>.08 2019 №</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rPr>
          <w:rFonts w:ascii="Times New Roman" w:hAnsi="Times New Roman" w:cs="Times New Roman"/>
          <w:sz w:val="24"/>
          <w:szCs w:val="24"/>
        </w:rPr>
      </w:pPr>
      <w:bookmarkStart w:id="0" w:name="P40"/>
      <w:bookmarkEnd w:id="0"/>
      <w:r>
        <w:rPr>
          <w:rFonts w:ascii="Times New Roman" w:hAnsi="Times New Roman" w:cs="Times New Roman"/>
          <w:sz w:val="24"/>
          <w:szCs w:val="24"/>
        </w:rPr>
        <w:t>СТАНДАРТ</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ВНУТРЕННЕГО МУНИЦИПАЛЬНОГО</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ФИНАНСОВОГО КОНТРОЛЯ "ОРГАНИЗАЦИЯ ПЛАНИРОВАНИЯ</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КОНТРОЛЬНОЙ ДЕЯТЕЛЬНОСТИ"</w:t>
      </w:r>
    </w:p>
    <w:p w:rsidR="005C25B1" w:rsidRDefault="005C25B1" w:rsidP="005C25B1"/>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Целью Стандарта осуществления внутреннего муниципального финансового контроля "Организация планирования контрольной деятельности" (далее - Стандарт) является установление общих принципов, правил, требований и процедур планирования контрольных мероприятий финансового отдела администрации Шумерлинского района (далее – финансовый отдел).</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Задачами настоящего Стандарта являются: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определение целей, задач и принципов планирования контрольной деятельности;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установление порядка планирования контрольной деятельности;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формирование плана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установление порядка корректировки плана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Стандарт применяется финансовым отделом при осуществлении полномочий по внутреннему муниципальному финансовому контролю в сфере бюджетных правоотношений, в том числе: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полнотой и достоверностью отчетности о реализации муниципальных программ, в том числе отчетности об исполнении муниципальных заданий.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Деятельность финансового отдела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контрольных мероприятий.</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Плановые контрольные мероприятия осуществляются в соответствии с планом контрольных мероприятий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Внеплановые контрольные мероприятия осуществляются на основании решения начальника финансового отдела (далее также - начальник) или уполномоченного им должностного лица, принятого:</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в случае поступления поручений главы администрации Шумерлинского района, обращений Шумерлинской межрайонной прокуратуры, следственного управления Следственного комитета Российской Федерации по Чувашской Республике, правоохранительных органов, иных государственных и муниципальных органов, граждан и организаций;</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в случае истечения срока исполнения ранее выданного предписания (представления);</w:t>
      </w:r>
    </w:p>
    <w:p w:rsidR="005C25B1" w:rsidRDefault="005C25B1" w:rsidP="005C25B1">
      <w:pPr>
        <w:autoSpaceDE w:val="0"/>
        <w:autoSpaceDN w:val="0"/>
        <w:adjustRightInd w:val="0"/>
        <w:ind w:firstLine="540"/>
        <w:jc w:val="both"/>
        <w:rPr>
          <w:rFonts w:eastAsia="Arial Unicode MS"/>
          <w:color w:val="FF0000"/>
        </w:rPr>
      </w:pPr>
      <w:r>
        <w:rPr>
          <w:rFonts w:eastAsiaTheme="minorHAnsi"/>
          <w:lang w:eastAsia="en-US"/>
        </w:rPr>
        <w:t xml:space="preserve">в случаях, предусмотренных </w:t>
      </w:r>
      <w:hyperlink r:id="rId14" w:history="1">
        <w:r>
          <w:rPr>
            <w:rStyle w:val="ac"/>
            <w:rFonts w:eastAsiaTheme="minorHAnsi"/>
            <w:lang w:eastAsia="en-US"/>
          </w:rPr>
          <w:t>пунктами 30</w:t>
        </w:r>
      </w:hyperlink>
      <w:r>
        <w:rPr>
          <w:rFonts w:eastAsiaTheme="minorHAnsi"/>
          <w:lang w:eastAsia="en-US"/>
        </w:rPr>
        <w:t xml:space="preserve">, </w:t>
      </w:r>
      <w:hyperlink r:id="rId15" w:history="1">
        <w:r>
          <w:rPr>
            <w:rStyle w:val="ac"/>
            <w:rFonts w:eastAsiaTheme="minorHAnsi"/>
            <w:lang w:eastAsia="en-US"/>
          </w:rPr>
          <w:t>38</w:t>
        </w:r>
      </w:hyperlink>
      <w:r>
        <w:rPr>
          <w:rFonts w:eastAsiaTheme="minorHAnsi"/>
          <w:lang w:eastAsia="en-US"/>
        </w:rPr>
        <w:t xml:space="preserve"> и </w:t>
      </w:r>
      <w:hyperlink r:id="rId16" w:history="1">
        <w:r>
          <w:rPr>
            <w:rStyle w:val="ac"/>
            <w:rFonts w:eastAsiaTheme="minorHAnsi"/>
            <w:lang w:eastAsia="en-US"/>
          </w:rPr>
          <w:t>51</w:t>
        </w:r>
      </w:hyperlink>
      <w:r>
        <w:rPr>
          <w:rFonts w:eastAsiaTheme="minorHAnsi"/>
          <w:lang w:eastAsia="en-US"/>
        </w:rPr>
        <w:t xml:space="preserve"> Порядка</w:t>
      </w:r>
      <w:r>
        <w:t xml:space="preserve"> осуществления финансовым отделом администрации Шумерлинского района полномочий по внутреннему муниципальному финансовому контролю, утвержденного постановлением администрации Шумерлинского района от 10 января 2019 г. № 5.</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Решения начальника или уполномоченного им должностного лица оформляются приказом финансового отдела.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II. Термины и определения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настоящем Стандарте применяются следующие термины в указанных значениях: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Контрольное мероприятие - организационная форма осуществления контрольной деятельности, посредством которой обеспечивается реализация полномочий финансового отдела по внутреннему муниципальному финансовому контролю.</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Идентичное контрольное мероприятие - контрольное мероприятие в отношении одного и того же объекта контроля, предмета контроля и проверяемого периода.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Риск - вероятность нарушений в сфере бюджетных правоотношений.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Порядок планирования контрольной деятельности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Планирование контрольной деятельности основывается на системном подходе в соответствии со следующими принципами: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непрерывность планирования;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комплексность планирования (охват планированием всех законодательно установленных задач, видов и направлений контрольной деятельности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рациональность распределения трудовых, финансовых, материальных и иных ресурсов финансового отдела на осуществление контрольной деятельности;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нормативно установленная периодичность проведения контрольных мероприятий на объектах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координация деятельности финансового отдела при осуществлении полномочий по внутреннему муниципальному финансовому контролю с деятельностью Контрольно-счетной палаты Чувашской Республики, контрольно-счетной палаты Шумерлинского района, органов исполнительной власти Чувашской Республики, органов местного самоуправления и организаций;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направленность контроля на предотвращение нарушений в сфере бюджетных правоотношений, а также на предотвращение ущерба и разъяснение содержания обязательных требований, подлежащих соблюдению, а не на выявление нарушений и наложение санкций;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План контрольных мероприятий финансового отдела (далее - План) формируется специалистом, уполномоченным на проведение контрольных мероприятий (далее также – специалист по контролю).</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Периодичность составления Плана - годовая.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Планирование контрольных мероприятий осуществляется с учетом следующих критериев: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оценка состояния внутреннего финансового контроля и внутреннего финансового аудита в отношении объекта контроля, полученная в результате проведения финансовым отделом анализа осуществления главными администраторами бюджетных средств внутреннего финансового контроля и внутреннего финансового аудита;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информация о наличии рисков в деятельности объектов контроля, которые потенциально могут приводить к негативным результатам;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направления и объемы бюджетных средств, используемых объектами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формировании Плана учитываются данные об объектах контроля, которые могут быть использованы при определении вероятности реализации рисков и значимости рисков, в том числе: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информация о наличии признаков нарушений, поступившая от органов государственной власти Чувашской Республики, органов местного самоуправления Шумерлинского района (сельских поселений Шумерлинского района);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обращения граждан, объединений граждан, в том числе юридических лиц, поступившие в финансовый отдел;</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существенность и значимость нарушений, выявленных в результате ранее проведенных проверок финансовым отделом и иными органами по контролю и надзору в финансово-бюджетной сфере;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экономическая целесообразность проведения контрольных мероприятий в отношении объекта контроля (соотношение объема затрат на проведение контрольного мероприятия, объема средств, подлежащих проверке в рамках контрольного мероприятия и (или) возможного ущерба);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информация о планируемых контрольных мероприятиях Управлением Федерального казначейства по Чувашской Республике, Контрольно-счетной палатой Чувашской Республики, органами исполнительной власти Чувашской Республики, контрольно-счетной палатой Шумерлинского района, органами местного самоуправления Шумерлинского района.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Формирование Плана включает осуществление следующих действий: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формирование исходных данных для составления проекта Плана;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составление проекта Плана;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рассмотрение проекта и утверждение Плана.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Плана осуществляется с выделением резерва времени для выполнения внеплановых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План определяет перечень контрольных мероприятий, планируемых к проведению в очередном году.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hyperlink r:id="rId17" w:anchor="P141" w:history="1">
        <w:r>
          <w:rPr>
            <w:rStyle w:val="ac"/>
            <w:rFonts w:ascii="Times New Roman" w:hAnsi="Times New Roman" w:cs="Times New Roman"/>
            <w:sz w:val="24"/>
            <w:szCs w:val="24"/>
          </w:rPr>
          <w:t>План</w:t>
        </w:r>
      </w:hyperlink>
      <w:r>
        <w:rPr>
          <w:rFonts w:ascii="Times New Roman" w:hAnsi="Times New Roman" w:cs="Times New Roman"/>
          <w:sz w:val="24"/>
          <w:szCs w:val="24"/>
        </w:rPr>
        <w:t xml:space="preserve"> формируется в виде таблицы по примерной форме согласно приложению к настоящему Стандарту.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Плане по каждому контрольному мероприятию устанавливается объект контроля, проверяемый период, тема контрольного мероприятия, метод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Формирование исходных данных для составления проекта Плана включает:</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сбор информации об объектах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обработка информации об объектах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определение объема контрольной деятельности (например, человеко-часов, дней, количества контрольных мероприятий) на очередной год;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отбор объектов контроля для проведения контрольных мероприятий финансовым отделом с учетом информации о наличии рисков в деятельности объектов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Выбор объектов контроля для включения в План осуществляется с учетом периодичности проведения контрольного мероприятия в отношении одного объекта по одной теме - не более 1 раза в год.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отношении объекта контроля не допускается проведение повторного идентичного контрольного мероприятия (в части темы контрольного мероприятия и проверяемого периода), за исключением случаев поступления в финансовый отдел информации, подтверждающей наличие нарушений в деятельности объекта контроля (по вновь открывшимся обстоятельствам).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выборе объектов контроля не допускается включение в План объектов, на которые не распространяются полномочия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В результате проведенного отбора объекты контроля включаются в проект Плана на очередной год.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 на очередной год утверждается начальником не позднее 31 декабря текущего календарного года и размещается на странице финансового отдела на официальном сайте администрации Шумерлинского района.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19. При необходимости в План по решению министра могут вноситься корректировки.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 корректируется в случаях: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поступления запросов (обращений) органов государственной власти Чувашской Республики, органов местного самоуправления Шумерлинского района (сельских поселений Шумерлинского района), государственных и муниципальных организаций, а также иных организаций и граждан;</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выявления в ходе подготовки контрольного мероприятия существенных обстоятельств, требующих изменения наименования, перечня объектов, сроков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реорганизации, ликвидации, изменения организационно-правовой формы объектов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возникновения проблем с формированием состава непосредственных исполнителей контрольного мероприятия вследствие организационно-штатных мероприятий, продолжительной болезни, увольнения сотрудников, участвующих в проведении контрольного мероприятия, и невозможности их замены другими сотрудниками.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Изменение Плана производится на основе принципа минимизации его корректировки.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Изменения в План после утверждения начальником размещаются на странице финансового отдела на официальном сайте администрации Шумерлинского района.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"Организация планирования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контрольной деятельности"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rPr>
          <w:rFonts w:ascii="Times New Roman" w:hAnsi="Times New Roman" w:cs="Times New Roman"/>
          <w:sz w:val="24"/>
          <w:szCs w:val="24"/>
        </w:rPr>
      </w:pPr>
      <w:bookmarkStart w:id="1" w:name="P141"/>
      <w:bookmarkEnd w:id="1"/>
      <w:r>
        <w:rPr>
          <w:rFonts w:ascii="Times New Roman" w:hAnsi="Times New Roman" w:cs="Times New Roman"/>
          <w:sz w:val="24"/>
          <w:szCs w:val="24"/>
        </w:rPr>
        <w:t>Примерная форма плана 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Начальник финансового отдела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Шумерлинского района                                              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   ___________                                                          _________   ___________</w:t>
      </w:r>
    </w:p>
    <w:p w:rsidR="005C25B1" w:rsidRDefault="005C25B1" w:rsidP="005C25B1">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(подпись)      (расшифровка)</w:t>
      </w:r>
    </w:p>
    <w:p w:rsidR="005C25B1" w:rsidRDefault="005C25B1" w:rsidP="005C25B1">
      <w:pPr>
        <w:pStyle w:val="ConsPlusNonformat"/>
        <w:jc w:val="both"/>
        <w:rPr>
          <w:rFonts w:ascii="Times New Roman" w:hAnsi="Times New Roman" w:cs="Times New Roman"/>
        </w:rPr>
      </w:pPr>
    </w:p>
    <w:p w:rsidR="005C25B1" w:rsidRDefault="005C25B1" w:rsidP="005C25B1">
      <w:pPr>
        <w:pStyle w:val="ConsPlusNonformat"/>
        <w:jc w:val="both"/>
        <w:rPr>
          <w:rFonts w:ascii="Times New Roman" w:hAnsi="Times New Roman" w:cs="Times New Roman"/>
        </w:rPr>
      </w:pPr>
      <w:r>
        <w:rPr>
          <w:rFonts w:ascii="Times New Roman" w:hAnsi="Times New Roman" w:cs="Times New Roman"/>
        </w:rPr>
        <w:t>«___»____________20__г.                                                                              «___»____________20__г.</w:t>
      </w:r>
    </w:p>
    <w:p w:rsidR="005C25B1" w:rsidRDefault="005C25B1" w:rsidP="005C25B1">
      <w:pPr>
        <w:pStyle w:val="ConsPlusNonformat"/>
        <w:jc w:val="both"/>
        <w:rPr>
          <w:rFonts w:ascii="Times New Roman" w:hAnsi="Times New Roman" w:cs="Times New Roman"/>
        </w:rPr>
      </w:pP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ПЛАН КОНТРОЛЬНЫХ МЕРОПРИЯТИЙ</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 на 20___ год</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w:t>
      </w:r>
    </w:p>
    <w:p w:rsidR="005C25B1" w:rsidRDefault="005C25B1" w:rsidP="005C25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813"/>
        <w:gridCol w:w="2154"/>
        <w:gridCol w:w="1417"/>
        <w:gridCol w:w="1531"/>
        <w:gridCol w:w="1690"/>
      </w:tblGrid>
      <w:tr w:rsidR="005C25B1" w:rsidTr="005C25B1">
        <w:tc>
          <w:tcPr>
            <w:tcW w:w="460"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N</w:t>
            </w:r>
          </w:p>
          <w:p w:rsidR="005C25B1" w:rsidRDefault="005C25B1">
            <w:pPr>
              <w:pStyle w:val="ConsPlusNormal"/>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13"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Тема контрольного мероприятия</w:t>
            </w:r>
          </w:p>
        </w:tc>
        <w:tc>
          <w:tcPr>
            <w:tcW w:w="2154"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Главный распорядитель (распорядитель) бюджетных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Метод контроля</w:t>
            </w:r>
          </w:p>
        </w:tc>
        <w:tc>
          <w:tcPr>
            <w:tcW w:w="1531"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Объекты контроля</w:t>
            </w:r>
          </w:p>
        </w:tc>
        <w:tc>
          <w:tcPr>
            <w:tcW w:w="1690"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Проверяемый период</w:t>
            </w:r>
          </w:p>
        </w:tc>
      </w:tr>
      <w:tr w:rsidR="005C25B1" w:rsidTr="005C25B1">
        <w:tc>
          <w:tcPr>
            <w:tcW w:w="9065" w:type="dxa"/>
            <w:gridSpan w:val="6"/>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квартал</w:t>
            </w: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9065" w:type="dxa"/>
            <w:gridSpan w:val="6"/>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 квартал</w:t>
            </w: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9065" w:type="dxa"/>
            <w:gridSpan w:val="6"/>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квартал</w:t>
            </w: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9065" w:type="dxa"/>
            <w:gridSpan w:val="6"/>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 квартал</w:t>
            </w: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46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r>
    </w:tbl>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приказом</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отдела администрации</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23B39">
        <w:rPr>
          <w:rFonts w:ascii="Times New Roman" w:hAnsi="Times New Roman" w:cs="Times New Roman"/>
          <w:sz w:val="24"/>
          <w:szCs w:val="24"/>
        </w:rPr>
        <w:t>00</w:t>
      </w:r>
      <w:r>
        <w:rPr>
          <w:rFonts w:ascii="Times New Roman" w:hAnsi="Times New Roman" w:cs="Times New Roman"/>
          <w:sz w:val="24"/>
          <w:szCs w:val="24"/>
        </w:rPr>
        <w:t>.</w:t>
      </w:r>
      <w:r w:rsidR="00B41BFF">
        <w:rPr>
          <w:rFonts w:ascii="Times New Roman" w:hAnsi="Times New Roman" w:cs="Times New Roman"/>
          <w:sz w:val="24"/>
          <w:szCs w:val="24"/>
        </w:rPr>
        <w:t>08.</w:t>
      </w:r>
      <w:r>
        <w:rPr>
          <w:rFonts w:ascii="Times New Roman" w:hAnsi="Times New Roman" w:cs="Times New Roman"/>
          <w:sz w:val="24"/>
          <w:szCs w:val="24"/>
        </w:rPr>
        <w:t>2019 №</w:t>
      </w:r>
      <w:bookmarkStart w:id="2" w:name="_GoBack"/>
      <w:bookmarkEnd w:id="2"/>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rPr>
          <w:rFonts w:ascii="Times New Roman" w:hAnsi="Times New Roman" w:cs="Times New Roman"/>
          <w:sz w:val="24"/>
          <w:szCs w:val="24"/>
        </w:rPr>
      </w:pPr>
      <w:bookmarkStart w:id="3" w:name="P274"/>
      <w:bookmarkEnd w:id="3"/>
      <w:r>
        <w:rPr>
          <w:rFonts w:ascii="Times New Roman" w:hAnsi="Times New Roman" w:cs="Times New Roman"/>
          <w:sz w:val="24"/>
          <w:szCs w:val="24"/>
        </w:rPr>
        <w:t>СТАНДАРТ</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ВНУТРЕННЕГО МУНИЦИПАЛЬНОГО ФИНАНСОВОГО КОНТРОЛЯ "ПРОВЕДЕНИЕ КОНТРОЛЬНОГО МЕРОПРИЯТИЯ"</w:t>
      </w:r>
    </w:p>
    <w:p w:rsidR="005C25B1" w:rsidRDefault="005C25B1" w:rsidP="005C25B1"/>
    <w:p w:rsidR="005C25B1" w:rsidRDefault="005C25B1" w:rsidP="005C25B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Целью Стандарта осуществления внутреннего муниципального финансового контроля «Проведение контрольного мероприятия» (далее - Стандарт) является установление общих правил, порядка и процедур основного этапа организации контрольного мероприятия - проведение контрольного мероприятия финансовым отделом администрации Шумерлинского района (далее – финансовый отдел).</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Задачами настоящего Стандарта являются проведение правомерного, последовательного и эффективного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Настоящий Стандарт регламентирует осуществление следующих этапов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подготовка и назначение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Настоящий Стандарт применяется при проведении плановых и внеплановых 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 Термины и определения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настоящем Стандарте применяются следующие термины: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по контролю - должностное лицо финансового отдела, уполномоченное на осуществление внутреннего муниципального финансового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Контрольная группа - должностные лица финансового отдела, уполномоченные на проведение контрольного мероприятия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 документация - документы и иные материалы, содержащие зафиксированную на бумажном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Материалы контрольного мероприятия - документы, составляемые уполномоченными должностными лицами финансового отдела в рамках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нормативных правовых актов Чувашской Республики, муниципальных правовых актов, регламентирующих его деятельность в части, подлежащей внутреннему муниципальному финансовому контролю.</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Недостаток - установленный факт в деятельности объекта контроля, способный оказать негативное влияние на деятельность объекта контроля, в том числе на ее эффективность (результативность), не являющийся нарушением законодательных и иных нормативных правовых актов Российской Федерации, нормативных правовых актов Чувашской Республики, муниципальных правовых актов, регламентирующих его деятельность в части, подлежащей внутреннему муниципальному финансовому контролю.</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III. Подготовка и назначение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Контрольные мероприятия в соответствии со </w:t>
      </w:r>
      <w:hyperlink r:id="rId18" w:history="1">
        <w:r>
          <w:rPr>
            <w:rStyle w:val="ac"/>
            <w:rFonts w:ascii="Times New Roman" w:hAnsi="Times New Roman" w:cs="Times New Roman"/>
            <w:sz w:val="24"/>
            <w:szCs w:val="24"/>
          </w:rPr>
          <w:t>статьей 267.1</w:t>
        </w:r>
      </w:hyperlink>
      <w:r>
        <w:rPr>
          <w:rFonts w:ascii="Times New Roman" w:hAnsi="Times New Roman" w:cs="Times New Roman"/>
          <w:sz w:val="24"/>
          <w:szCs w:val="24"/>
        </w:rPr>
        <w:t xml:space="preserve"> Бюджетного кодекса Российской Федерации осуществляются финансовым отделом методом проверки, ревизии,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Проверки подразделяются на камеральные, выездные,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встречные.</w:t>
      </w:r>
    </w:p>
    <w:p w:rsidR="005C25B1" w:rsidRDefault="005C25B1" w:rsidP="005C25B1">
      <w:pPr>
        <w:pStyle w:val="ConsPlusNormal"/>
        <w:ind w:firstLine="540"/>
        <w:jc w:val="both"/>
        <w:rPr>
          <w:rFonts w:ascii="Times New Roman" w:hAnsi="Times New Roman" w:cs="Times New Roman"/>
          <w:sz w:val="24"/>
          <w:szCs w:val="24"/>
        </w:rPr>
      </w:pPr>
      <w:bookmarkStart w:id="4" w:name="P301"/>
      <w:bookmarkEnd w:id="4"/>
      <w:r>
        <w:rPr>
          <w:rFonts w:ascii="Times New Roman" w:hAnsi="Times New Roman" w:cs="Times New Roman"/>
          <w:sz w:val="24"/>
          <w:szCs w:val="24"/>
        </w:rPr>
        <w:t>Необходимость формирования контрольной группы определяется начальником финансового отдела администрации Шумерлинского района (далее – начальник финансового отдела). Состав контрольной группы (в случае ее формирования) определяется начальником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ходе подготовки к проведению контрольного мероприятия специалистом по контролю (руководителем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определяется метод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определяются сроки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подготовка </w:t>
      </w:r>
      <w:hyperlink r:id="rId19" w:anchor="P438" w:history="1">
        <w:r>
          <w:rPr>
            <w:rStyle w:val="ac"/>
            <w:rFonts w:ascii="Times New Roman" w:hAnsi="Times New Roman" w:cs="Times New Roman"/>
            <w:sz w:val="24"/>
            <w:szCs w:val="24"/>
          </w:rPr>
          <w:t>Программы</w:t>
        </w:r>
      </w:hyperlink>
      <w:r>
        <w:rPr>
          <w:rFonts w:ascii="Times New Roman" w:hAnsi="Times New Roman" w:cs="Times New Roman"/>
          <w:sz w:val="24"/>
          <w:szCs w:val="24"/>
        </w:rPr>
        <w:t xml:space="preserve"> проведения контрольного мероприятия (далее - Программа) по примерной форме согласно приложению № 1 к настоящему Стандарту, в том числе распределяются обязанности между членами контрольной группы (в случае формирования контрольной группы);</w:t>
      </w:r>
    </w:p>
    <w:p w:rsidR="005C25B1" w:rsidRDefault="005C25B1" w:rsidP="005C25B1">
      <w:pPr>
        <w:autoSpaceDE w:val="0"/>
        <w:autoSpaceDN w:val="0"/>
        <w:adjustRightInd w:val="0"/>
        <w:ind w:firstLine="540"/>
        <w:jc w:val="both"/>
        <w:rPr>
          <w:rFonts w:eastAsiaTheme="minorHAnsi"/>
          <w:bCs/>
          <w:lang w:eastAsia="en-US"/>
        </w:rPr>
      </w:pPr>
      <w:r>
        <w:rPr>
          <w:rFonts w:eastAsiaTheme="minorHAnsi"/>
          <w:bCs/>
          <w:lang w:eastAsia="en-US"/>
        </w:rPr>
        <w:t>составляется проект приказа финансового отдела о назначении контрольного мероприятия;</w:t>
      </w:r>
    </w:p>
    <w:p w:rsidR="005C25B1" w:rsidRDefault="005C25B1" w:rsidP="005C25B1">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rPr>
        <w:t>обеспечивается доведение Программы до членов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осуществляется, в случае необходимости, формирование письменного запроса о предоставлении объектом контроля информации, документов и материалов, необходимых для проведения контрольного мероприятия, а также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информации, документов и материалов, срок их представления.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Срок проведения контрольного мероприятия и персональный состав контрольной группы (в случае формирования контрольной группы) устанавливаются исходя из темы контрольного мероприятия, объема предстоящих контрольных действий и особенностей финансово-хозяйственной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Контрольная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Формирование контрольной группы осуществляется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контрольной группы может повлиять на исполнение им должностных обязанностей в процессе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контрольном мероприятии не имеют права принимать участие должностные лица финансового отдела,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привлекать к участию в контрольном мероприятии должностное лицо финансового отдела, если оно в проверяемом периоде было штатным сотрудником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на объекте контроля планируется проверка сведений, составляющих государственную тайну, для указанной работы в данном контрольном мероприятии должны привлекаться должностные лица финансового отдела, имеющие оформленный в установленном порядке допуск к государственной тайне.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необходимости к участию в контрольном мероприятии могут привлекаться другие муниципальные органы Шумерлинского района.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 включении должностных лиц других муниципальных органов Шумерлинского района в состав контрольной группы принимается по согласованию с их руководителями.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Программа, составленная специалистом по контролю (руководителем контрольной группы (должностным лицом) (в случае формирования контрольной группы)), утверждается начальником финансового отдела или уполномоченным им должностным лицом не менее чем за 1 рабочий день до даты начала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Программа должна содержать следующие сведения: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тему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объекта (объектов)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проверяемый период;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дату начала контрольного мероприятия и срок его проведения;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основных вопросов, подлежащих изучению в ходе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должностных лиц, уполномоченных на проведение контрольного мероприятия по конкретным вопросам Программы, с указанием руководителя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необходимости и исходя из конкретных обстоятель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оведения контрольного мероприятия Программа может быть изменена только лицом, ее утвердившим.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Приказ о назначении контрольного мероприятия, составленный специалистом по контролю (руководителем контрольной группы (в случае формирования контрольной группы)), подписывается начальником финансового отдела или уполномоченным им должностным лицом; регистрируются в соответствии с требованиями правил делопроизводства в журнале регистрации приказов.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Журнал регистрации приказов хранится в финансовом отделе.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Приказы на проведение встречных проверок, а также на проводимые в рамках проверки (ревизии) обследования, не оформляются.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 приказе финансового отдела о назначении контрольного мероприятия указываются основание проведения контрольного мероприятия, наименование объекта (объектов) контроля, тема контрольного мероприятия, проверяемый период, фамилия, имя, отчество (последнее - при наличии) должностного лица или должностных лиц финансового отдела (в случае формирования контрольной группы), уполномоченных на проведение контрольного мероприятия, срок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При подготовке к проведению контрольного мероприятия специалист по контролю (члены контрольной группы (в случае формирования контрольной группы)) должны изучить Программу, а также: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законодательные и нормативные правовые акты Российской Федерации, нормативные правовые акты Чувашской Республики, муниципальные правовые акты, методические рекомендации по соответствующей теме проверки;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отчетные документы, статистические данные, иные документы, регламентирующие деятельность объекта контроля по соответствующим направлениям его деятельности (вопросам программы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материалы проверок, проведенных органами государственного финансового контроля и иными контрольно-надзорными органами на объекте контроля (при наличии таких материалов в финансовом отделе), а также материалы проверок, ранее проведенных финансовым отделом на объекте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информацию из соответствующих баз информационных ресурсов, содержащих информацию о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другие материалы, характеризующие деятельность объекта контроля, имеющиеся в финансовом отделе.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Срок подготовки и назначения контрольного мероприятия не может превышать 10 рабочих дней.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Проведение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Общие положения проведения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Основанием для начала проведения контрольного мероприятия являются Программа и приказ.</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Контрольное мероприятие может быть завершено раньше срока, установленного в Программе и приказе.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Контрольное мероприятие может быть приостановлено начальником финансового отдела или уполномоченным им должностным лицом на основании мотивированного предложения специалиста по контролю (руководителя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время приостановления проведения контрольного мероприятия течение его срока прерывается.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Непосредственное руководство проведением контрольного мероприятия и координацию действий членов контрольной группы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случае формирования контрольной группы) на объектах контроля осуществляет специалист по контролю (руководитель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контрольного мероприятия осуществляет начальник финансового отдела, уполномоченное им должностное лицо.</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Проведение контрольного мероприятия заключается в совершении контрольных действий по документальному и фактическому изучению деятельности объекта контроля за определенный период.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Контрольные действия могут проводиться сплошным или выборочным способом.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об использовании сплошного или выборочного способа проведения контрольных действий по каждому вопросу Программы принимает начальник финансового отдела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на объекте контроля, срока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В ходе проведения контрольного мероприятия специалистом по контролю (членами контрольной группы (в случае формирования контрольной группы)) формируется рабочая документация в целях: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формирования доказательств в ходе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подтверждения выполнения специалистом по контролю (членами контрольной группы (в случае формирования контрольной группы)) Программы;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обеспечения качества и контроля качества проведенного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Доказательства представляют собой достаточные фактические данные и достоверную информацию, которые подтверждают наличие выявленных нарушений (недостатков) в формировании и использовании бюджетных средств и деятельности объектов контроля, а также обосновывают выводы и предложения (рекомендации) по результатам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(недостаткам).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Выявленные нарушения (недостатки) подтверждаются копиями соответствующих документов, заверенными подписью руководителя объекта контроля или иного уполномоченного лица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проведения камеральной проверки допускаются распечатка </w:t>
      </w:r>
      <w:proofErr w:type="gramStart"/>
      <w:r>
        <w:rPr>
          <w:rFonts w:ascii="Times New Roman" w:hAnsi="Times New Roman" w:cs="Times New Roman"/>
          <w:sz w:val="24"/>
          <w:szCs w:val="24"/>
        </w:rPr>
        <w:t>скан-копий</w:t>
      </w:r>
      <w:proofErr w:type="gramEnd"/>
      <w:r>
        <w:rPr>
          <w:rFonts w:ascii="Times New Roman" w:hAnsi="Times New Roman" w:cs="Times New Roman"/>
          <w:sz w:val="24"/>
          <w:szCs w:val="24"/>
        </w:rPr>
        <w:t xml:space="preserve"> доказательств и их заверение подписью специалиста по контролю (члена контрольной группы (в случае формирования контрольной группы)), ответственного за проведение проверки по соответствующему вопросу Программы.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отказе руководителя объекта контроля или иного уполномоченного лица объекта контроля заверить копии документов, их заверение осуществляется специалистом по контролю (членом контрольной группы (в случае формирования контрольной группы)), ответственным за проведение контрольного мероприятия по соответствующему вопросу Программы. При этом на таких копиях документов проставляется отметка "В заверении отказано".</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Объектами внутреннего муниципального финансового контроля являются:</w:t>
      </w:r>
    </w:p>
    <w:p w:rsidR="005C25B1" w:rsidRDefault="005C25B1" w:rsidP="005C25B1">
      <w:pPr>
        <w:autoSpaceDE w:val="0"/>
        <w:autoSpaceDN w:val="0"/>
        <w:adjustRightInd w:val="0"/>
        <w:ind w:firstLine="540"/>
        <w:jc w:val="both"/>
        <w:rPr>
          <w:rFonts w:eastAsiaTheme="minorHAnsi"/>
          <w:lang w:eastAsia="en-US"/>
        </w:rPr>
      </w:pPr>
      <w:proofErr w:type="gramStart"/>
      <w:r>
        <w:rPr>
          <w:rFonts w:eastAsiaTheme="minorHAnsi"/>
          <w:lang w:eastAsia="en-US"/>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5C25B1" w:rsidRDefault="005C25B1" w:rsidP="005C25B1">
      <w:pPr>
        <w:autoSpaceDE w:val="0"/>
        <w:autoSpaceDN w:val="0"/>
        <w:adjustRightInd w:val="0"/>
        <w:ind w:firstLine="540"/>
        <w:jc w:val="both"/>
        <w:rPr>
          <w:rFonts w:eastAsiaTheme="minorHAnsi"/>
          <w:lang w:eastAsia="en-US"/>
        </w:rPr>
      </w:pPr>
      <w:proofErr w:type="gramStart"/>
      <w:r>
        <w:rPr>
          <w:rFonts w:eastAsiaTheme="minorHAnsi"/>
          <w:lang w:eastAsia="en-US"/>
        </w:rPr>
        <w:t>б) главные распорядители (распорядители) и получатели средств местного бюджета, которым предоставлены межбюджетные трансферты) в части соблюдения ими целей, порядка, условий предоставления межбюджетных трансфертов, бюджетных кредитов, предоставленных из местного бюджета;</w:t>
      </w:r>
      <w:proofErr w:type="gramEnd"/>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в) муниципальные учреждения Шумерлинского района (сельских поселений Шумерлинского района);</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г) муниципальные унитарные предприятия Шумерлинского района (сельских поселений Шумерлинского района);</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д) хозяйственные товарищества и общества с участием Шумерлинского района (сельских поселений Шумерлинского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C25B1" w:rsidRDefault="005C25B1" w:rsidP="005C25B1">
      <w:pPr>
        <w:autoSpaceDE w:val="0"/>
        <w:autoSpaceDN w:val="0"/>
        <w:adjustRightInd w:val="0"/>
        <w:ind w:firstLine="540"/>
        <w:jc w:val="both"/>
        <w:rPr>
          <w:rFonts w:eastAsiaTheme="minorHAnsi"/>
          <w:lang w:eastAsia="en-US"/>
        </w:rPr>
      </w:pPr>
      <w:proofErr w:type="gramStart"/>
      <w:r>
        <w:rPr>
          <w:rFonts w:eastAsiaTheme="minorHAnsi"/>
          <w:lang w:eastAsia="en-US"/>
        </w:rPr>
        <w:t>е) юридические лица (за исключением муниципальных учреждений, муниципальных унитарных предприятий, хозяйственных товариществ и обществ с участием Шумерлинского района (сельских поселений Шумерлинского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w:t>
      </w:r>
      <w:proofErr w:type="gramEnd"/>
      <w:r>
        <w:rPr>
          <w:rFonts w:eastAsiaTheme="minorHAnsi"/>
          <w:lang w:eastAsia="en-US"/>
        </w:rPr>
        <w:t>,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Шумерлинского района (сельских поселений Шумерлинского района), целей, порядка и условий размещения средств местного бюджета в ценные бумаги таких юридических лиц;</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ж) кредитные организации, осуществляющие отдельные операции со средствами местного бюджета, в части соблюдения ими условий договоров (соглашений) о предоставлении средств из местного бюджета;</w:t>
      </w:r>
    </w:p>
    <w:p w:rsidR="005C25B1" w:rsidRDefault="005C25B1" w:rsidP="005C25B1">
      <w:pPr>
        <w:pStyle w:val="ConsPlusNormal"/>
        <w:jc w:val="both"/>
        <w:rPr>
          <w:rFonts w:ascii="Times New Roman" w:hAnsi="Times New Roman" w:cs="Times New Roman"/>
          <w:sz w:val="24"/>
          <w:szCs w:val="24"/>
          <w:lang w:eastAsia="ru-RU"/>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Проведение камеральной проверки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Камеральная проверка проводится по месту нахождения финансового отдела и включает в себя исследование: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информации, документов, в том числе бюджетной (бухгалтерской) отчетности, и материалов, представленных по запросам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информацию из соответствующих баз информационных ресурсов, содержащих информацию о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информации, документов и материалов, полученных финансовым отделом в ходе встречных проверок и (или) обследований;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иных документов и информации об объекте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Запрос о представлении документов и информации об объекте контроля направляется в адрес объекта контроля в порядке, установленном </w:t>
      </w:r>
      <w:hyperlink r:id="rId20" w:anchor="P303" w:history="1">
        <w:r>
          <w:rPr>
            <w:rStyle w:val="ac"/>
            <w:rFonts w:ascii="Times New Roman" w:hAnsi="Times New Roman" w:cs="Times New Roman"/>
            <w:sz w:val="24"/>
            <w:szCs w:val="24"/>
          </w:rPr>
          <w:t>пунктом 7</w:t>
        </w:r>
      </w:hyperlink>
      <w:r>
        <w:rPr>
          <w:rFonts w:ascii="Times New Roman" w:hAnsi="Times New Roman" w:cs="Times New Roman"/>
          <w:sz w:val="24"/>
          <w:szCs w:val="24"/>
        </w:rPr>
        <w:t xml:space="preserve"> настоящего Стандарта.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для проведения камеральной проверки, составляется соответствующий </w:t>
      </w:r>
      <w:hyperlink r:id="rId21" w:anchor="P671" w:history="1">
        <w:r>
          <w:rPr>
            <w:rStyle w:val="ac"/>
            <w:rFonts w:ascii="Times New Roman" w:hAnsi="Times New Roman" w:cs="Times New Roman"/>
            <w:sz w:val="24"/>
            <w:szCs w:val="24"/>
          </w:rPr>
          <w:t>акт</w:t>
        </w:r>
      </w:hyperlink>
      <w:r>
        <w:rPr>
          <w:rFonts w:ascii="Times New Roman" w:hAnsi="Times New Roman" w:cs="Times New Roman"/>
          <w:sz w:val="24"/>
          <w:szCs w:val="24"/>
        </w:rPr>
        <w:t xml:space="preserve"> по примерной форме, установленной в приложении № 1 к Стандарту осуществления внутреннего муниципального финансового контроля "Оформление результатов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Срок проведения камеральной проверки не может превышать 30 рабочих дней со дня получения от объекта контроля информации, документов и материалов по запросу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В рамках камеральной проверки начальник финансового отдела или уполномоченное им должностное лицо на основании мотивированного предложения специалиста по контролю (руководителя контрольной группы (в случае формирования контрольной группы)), может назначить встречную проверку и (или) обследование.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При принятии решения о проведении встречной проверки и (или) обследования учитываются следующие критерии: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обоснованность проведения встречной проверки и (или)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невозможность получения объективных результатов камеральной проверки без получения дополнительных информации, документов и материалов.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При проведении камеральной проверки в срок ее проведения не засчитываются периоды времени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запроса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Проведение выездной проверки (ревизии)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Проведение выездной проверки (ревизии) состоит в проведении контрольных действий в отношении объекта контроля по месту нахождения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выездной проверки (ревизии) начинается с предъявления специалистом по контролю (руководителем контрольной группы (в случае формирования контрольной группы)) приказа о назначении контрольного мероприятия и Программы руководителю объекта контроля или уполномоченному им должностному лицу под роспись.</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Доступ на территорию или в помещения объекта контроля специалиста по контролю (членов контрольной группы (в случае формирования контрольной группы)) предоставляется при предъявлении ими служебных удостоверений и приказа о назначении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Контрольные действия, направленные на документальное изучение деятельности объекта контроля, проводятся по финансовым, бухгалтерским, отчетным документам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В случае обнаружения подделок, подлогов, хищений, злоупотреблений, когда можно предположить, что выявленное в ходе контрольного мероприятия нарушение может быть скрыто, либо необходимо принять меры по его незамедлительному устранению, составляется промежуточный акт, к которому прилагаются необходимые документы, письменные объяснения соответствующих должностных, материально ответственных и иных лиц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Промежуточный акт оформляется специалистом по контролю (руководителем контрольной группы (в случае формирования контрольной группы)) по форме </w:t>
      </w:r>
      <w:hyperlink r:id="rId22" w:anchor="P671" w:history="1">
        <w:r>
          <w:rPr>
            <w:rStyle w:val="ac"/>
            <w:rFonts w:ascii="Times New Roman" w:hAnsi="Times New Roman" w:cs="Times New Roman"/>
            <w:sz w:val="24"/>
            <w:szCs w:val="24"/>
          </w:rPr>
          <w:t>акта</w:t>
        </w:r>
      </w:hyperlink>
      <w:r>
        <w:rPr>
          <w:rFonts w:ascii="Times New Roman" w:hAnsi="Times New Roman" w:cs="Times New Roman"/>
          <w:sz w:val="24"/>
          <w:szCs w:val="24"/>
        </w:rPr>
        <w:t xml:space="preserve"> о результатах контрольного мероприятия, установленной в приложении № 1 к Стандарту осуществления внутреннего муниципального финансового контроля "Оформление результатов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При воспрепятствовании доступу специалиста по контролю (членов контрольной группы (в случае формирования контрольной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специалист по контролю (руководитель контрольной группы (в случае формирования контрольной группы)) составляет акт.</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Срок проведения выездной проверки (ревизии) не может превышать 40 рабочих дней.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Начальник финансового отдела или уполномоченное им должностное лицо вправе принять решение о продлении срока проведения выездной проверки (ревизии) на срок не более чем на 20 рабочих дней на основании мотивированного предложения специалиста по контролю (руководителя контрольной группы (в случае формирования контрольной группы)), представленного не позднее последнего дня установленного срока проведения проверки (ревизии).</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начальника финансового отдела или уполномоченного им должностного лица о продлении срока проведения выездной проверки (ревизии) оформляется соответствующим приказом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 Основаниями продления срока выездной проверки (ревизии) являются: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проведение выездной проверки (ревизии) объекта контроля, имеющего большое количество обособленных структурных подразделений;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получение в ходе проведения выездной проверки (ревизии) информации от правоохранительных, контролирующих органов либо из иных источников, свидетельствующей о налич</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бъекта контроля нарушений законодательства и требующей дополнительного изучения;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наличие форс-мажорных обстоятельств (затопление, наводнение, пожар и т.п.) на территории объекта контроля, где проводится выездная проверка (ревизия);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большой объем проверяемых и анализируемых документов.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Не позднее 3 рабочих дней со дня принятия решения о продлении срока проведения выездной проверки (ревизии) представитель объекта контроля письменно извещается о продлении срока проведения выездной проверки (ревизии), основаниях и сроках продления.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В ходе выездных проверок (ревизий) начальник финансового отдела или уполномоченное им должностное лицо на основании мотивированного предложения специалиста по контролю (руководителя контрольной группы (в случае формирования контрольной группы)) может назначить:</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проведение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проведение встречной проверки.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Проведение выездной проверки (ревизии) может быть приостановлено начальником финансового отдела или уполномоченным им должностным лицом на </w:t>
      </w:r>
      <w:r>
        <w:rPr>
          <w:rFonts w:ascii="Times New Roman" w:hAnsi="Times New Roman" w:cs="Times New Roman"/>
          <w:sz w:val="24"/>
          <w:szCs w:val="24"/>
        </w:rPr>
        <w:lastRenderedPageBreak/>
        <w:t>основании мотивированного предложения специалиста по контролю (руководителя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период проведения встречной проверки и (или)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 период организации и проведения экспертиз;</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 период исполнения запросов, направленных в компетентные государственные органы;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Pr>
          <w:rFonts w:ascii="Times New Roman" w:hAnsi="Times New Roman" w:cs="Times New Roman"/>
          <w:sz w:val="24"/>
          <w:szCs w:val="24"/>
        </w:rPr>
        <w:t>истребуемых</w:t>
      </w:r>
      <w:proofErr w:type="spellEnd"/>
      <w:r>
        <w:rPr>
          <w:rFonts w:ascii="Times New Roman" w:hAnsi="Times New Roman" w:cs="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при необходимости обследования имущества и (или) документов, находящихся не по месту нахождения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проверки (ревизии), - на период их устранения.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В срок не позднее 3 рабочих дней со дня принятия решения о приостановлении выездной проверки (ревизии) объект контроля письменно извещается о приостановлении выездной проверки (ревизии) и о причинах приостановления.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Решение о возобновлении проведения контрольного мероприятия принимается начальником финансового отдела или уполномоченным им должностным лицом после устранения причин приостановления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Объект контроля письменно извещается о возобновлении проведения выездной проверки (ревизии) не позднее 3 рабочих дней со дня принятия решения о возобновлении проведения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начальника финансового отдела или уполномоченного им должностного лица о приостановлении контрольного мероприятия или возобновлении проведения контрольного мероприятия оформляется соответствующим приказом финансового отдела.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Проведение обследования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Обследование может проводиться в рамках камеральных и выездных проверок (ревизий), либо как самостоятельное контрольное мероприятие.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обследовании осуществляются анализ и оценка состояния сферы деятельности объекта контроля, определенной приказом и Программой.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Обследования в рамках камеральных или выездных проверок (ревизий) могут проводиться по поручению начальника финансового отдела, специалиста по контролю (руководителя контрольной группы (в случае формирования контрольной группы)) в случае, если указанное обследование не требует приостановления контрольного мероприятия.</w:t>
      </w:r>
    </w:p>
    <w:p w:rsidR="005C25B1" w:rsidRDefault="005C25B1" w:rsidP="005C25B1">
      <w:pPr>
        <w:pStyle w:val="ConsPlusTitle"/>
        <w:jc w:val="center"/>
        <w:outlineLvl w:val="2"/>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Проведение встречных проверок</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48. В целях установления и (или) подтверждения фактов, связанных с деятельностью объекта контроля, в рамках выездных проверок (ревизий) или камеральных проверок могут проводиться встречные проверки.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20 рабочих дней.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«Проведение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rPr>
          <w:rFonts w:ascii="Times New Roman" w:hAnsi="Times New Roman" w:cs="Times New Roman"/>
          <w:sz w:val="24"/>
          <w:szCs w:val="24"/>
        </w:rPr>
      </w:pPr>
      <w:bookmarkStart w:id="5" w:name="P438"/>
      <w:bookmarkEnd w:id="5"/>
      <w:r>
        <w:rPr>
          <w:rFonts w:ascii="Times New Roman" w:hAnsi="Times New Roman" w:cs="Times New Roman"/>
          <w:sz w:val="24"/>
          <w:szCs w:val="24"/>
        </w:rPr>
        <w:t>Примерная форма программы</w:t>
      </w:r>
    </w:p>
    <w:p w:rsidR="005C25B1" w:rsidRDefault="005C25B1" w:rsidP="005C25B1">
      <w:pPr>
        <w:pStyle w:val="ConsPlusNormal"/>
        <w:jc w:val="center"/>
        <w:rPr>
          <w:rFonts w:ascii="Times New Roman" w:hAnsi="Times New Roman" w:cs="Times New Roman"/>
          <w:sz w:val="24"/>
          <w:szCs w:val="24"/>
        </w:rPr>
      </w:pPr>
      <w:r>
        <w:rPr>
          <w:rFonts w:ascii="Times New Roman" w:hAnsi="Times New Roman" w:cs="Times New Roman"/>
          <w:sz w:val="24"/>
          <w:szCs w:val="24"/>
        </w:rPr>
        <w:t>проведения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5C25B1" w:rsidRDefault="005C25B1" w:rsidP="005C25B1">
      <w:pPr>
        <w:pStyle w:val="ConsPlusNonformat"/>
        <w:jc w:val="right"/>
        <w:rPr>
          <w:rFonts w:ascii="Times New Roman" w:hAnsi="Times New Roman" w:cs="Times New Roman"/>
          <w:sz w:val="24"/>
          <w:szCs w:val="24"/>
        </w:rPr>
      </w:pP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Начальник финансового отдела   </w:t>
      </w: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Шумерлинского района</w:t>
      </w: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   ___________</w:t>
      </w:r>
    </w:p>
    <w:p w:rsidR="005C25B1" w:rsidRDefault="005C25B1" w:rsidP="005C25B1">
      <w:pPr>
        <w:pStyle w:val="ConsPlusNonformat"/>
        <w:jc w:val="right"/>
        <w:rPr>
          <w:rFonts w:ascii="Times New Roman" w:hAnsi="Times New Roman" w:cs="Times New Roman"/>
        </w:rPr>
      </w:pPr>
      <w:r>
        <w:rPr>
          <w:rFonts w:ascii="Times New Roman" w:hAnsi="Times New Roman" w:cs="Times New Roman"/>
        </w:rPr>
        <w:t xml:space="preserve">                                                                              (подпись)      (расшифровка)</w:t>
      </w:r>
    </w:p>
    <w:p w:rsidR="005C25B1" w:rsidRDefault="005C25B1" w:rsidP="005C25B1">
      <w:pPr>
        <w:pStyle w:val="ConsPlusNonformat"/>
        <w:jc w:val="right"/>
        <w:rPr>
          <w:rFonts w:ascii="Times New Roman" w:hAnsi="Times New Roman" w:cs="Times New Roman"/>
        </w:rPr>
      </w:pPr>
    </w:p>
    <w:p w:rsidR="005C25B1" w:rsidRDefault="005C25B1" w:rsidP="005C25B1">
      <w:pPr>
        <w:pStyle w:val="ConsPlusNonformat"/>
        <w:jc w:val="right"/>
        <w:rPr>
          <w:rFonts w:ascii="Times New Roman" w:hAnsi="Times New Roman" w:cs="Times New Roman"/>
        </w:rPr>
      </w:pPr>
      <w:r>
        <w:rPr>
          <w:rFonts w:ascii="Times New Roman" w:hAnsi="Times New Roman" w:cs="Times New Roman"/>
        </w:rPr>
        <w:t xml:space="preserve">                                                                              «___»____________20__г.</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ПРОГРАММА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темы контрольного мероприятия)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(проверяемый период)</w:t>
      </w:r>
    </w:p>
    <w:p w:rsidR="005C25B1" w:rsidRDefault="005C25B1" w:rsidP="005C25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1814"/>
        <w:gridCol w:w="1134"/>
        <w:gridCol w:w="1134"/>
        <w:gridCol w:w="1247"/>
      </w:tblGrid>
      <w:tr w:rsidR="005C25B1" w:rsidTr="005C25B1">
        <w:tc>
          <w:tcPr>
            <w:tcW w:w="567"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N</w:t>
            </w:r>
          </w:p>
          <w:p w:rsidR="005C25B1" w:rsidRDefault="005C25B1">
            <w:pPr>
              <w:pStyle w:val="ConsPlusNormal"/>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75"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Перечень вопросов</w:t>
            </w:r>
          </w:p>
        </w:tc>
        <w:tc>
          <w:tcPr>
            <w:tcW w:w="1814"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исполнение</w:t>
            </w:r>
          </w:p>
        </w:tc>
        <w:tc>
          <w:tcPr>
            <w:tcW w:w="1134"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 начала контрольного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 окончания контрольного мероприятия</w:t>
            </w:r>
          </w:p>
        </w:tc>
        <w:tc>
          <w:tcPr>
            <w:tcW w:w="1247" w:type="dxa"/>
            <w:tcBorders>
              <w:top w:val="single" w:sz="4" w:space="0" w:color="auto"/>
              <w:left w:val="single" w:sz="4" w:space="0" w:color="auto"/>
              <w:bottom w:val="single" w:sz="4" w:space="0" w:color="auto"/>
              <w:right w:val="single" w:sz="4" w:space="0" w:color="auto"/>
            </w:tcBorders>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 фактического окончания контрольного мероприятия</w:t>
            </w:r>
          </w:p>
        </w:tc>
      </w:tr>
      <w:tr w:rsidR="005C25B1" w:rsidTr="005C25B1">
        <w:tc>
          <w:tcPr>
            <w:tcW w:w="567"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C25B1" w:rsidTr="005C25B1">
        <w:tc>
          <w:tcPr>
            <w:tcW w:w="567"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567"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r>
      <w:tr w:rsidR="005C25B1" w:rsidTr="005C25B1">
        <w:tc>
          <w:tcPr>
            <w:tcW w:w="567" w:type="dxa"/>
            <w:tcBorders>
              <w:top w:val="single" w:sz="4" w:space="0" w:color="auto"/>
              <w:left w:val="single" w:sz="4" w:space="0" w:color="auto"/>
              <w:bottom w:val="single" w:sz="4" w:space="0" w:color="auto"/>
              <w:right w:val="single" w:sz="4" w:space="0" w:color="auto"/>
            </w:tcBorders>
            <w:vAlign w:val="center"/>
            <w:hideMark/>
          </w:tcPr>
          <w:p w:rsidR="005C25B1" w:rsidRDefault="005C25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25B1" w:rsidRDefault="005C25B1">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5C25B1" w:rsidRDefault="005C25B1">
            <w:pPr>
              <w:pStyle w:val="ConsPlusNormal"/>
              <w:spacing w:line="276" w:lineRule="auto"/>
              <w:rPr>
                <w:rFonts w:ascii="Times New Roman" w:hAnsi="Times New Roman" w:cs="Times New Roman"/>
                <w:sz w:val="24"/>
                <w:szCs w:val="24"/>
              </w:rPr>
            </w:pPr>
          </w:p>
        </w:tc>
      </w:tr>
    </w:tbl>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Должность специалиста, уполномоченного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на проведение контрольного мероприятия   _____________             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(инициалы и фамилия)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Ознакомлен:</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(иное уполномоченное лицо)      _______________           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(инициалы и фамилия)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Утвержден</w:t>
      </w:r>
      <w:proofErr w:type="gramEnd"/>
      <w:r>
        <w:rPr>
          <w:rFonts w:ascii="Times New Roman" w:hAnsi="Times New Roman" w:cs="Times New Roman"/>
          <w:sz w:val="24"/>
          <w:szCs w:val="24"/>
        </w:rPr>
        <w:t xml:space="preserve"> приказом</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отдела администрации</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B41BFF">
        <w:rPr>
          <w:rFonts w:ascii="Times New Roman" w:hAnsi="Times New Roman" w:cs="Times New Roman"/>
          <w:sz w:val="24"/>
          <w:szCs w:val="24"/>
        </w:rPr>
        <w:t>13.08.</w:t>
      </w:r>
      <w:r>
        <w:rPr>
          <w:rFonts w:ascii="Times New Roman" w:hAnsi="Times New Roman" w:cs="Times New Roman"/>
          <w:sz w:val="24"/>
          <w:szCs w:val="24"/>
        </w:rPr>
        <w:t xml:space="preserve"> 2019 №</w:t>
      </w:r>
      <w:r w:rsidR="00B41BFF">
        <w:rPr>
          <w:rFonts w:ascii="Times New Roman" w:hAnsi="Times New Roman" w:cs="Times New Roman"/>
          <w:sz w:val="24"/>
          <w:szCs w:val="24"/>
        </w:rPr>
        <w:t>13/1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rPr>
          <w:rFonts w:ascii="Times New Roman" w:hAnsi="Times New Roman" w:cs="Times New Roman"/>
          <w:sz w:val="24"/>
          <w:szCs w:val="24"/>
        </w:rPr>
      </w:pPr>
      <w:bookmarkStart w:id="6" w:name="P564"/>
      <w:bookmarkEnd w:id="6"/>
      <w:r>
        <w:rPr>
          <w:rFonts w:ascii="Times New Roman" w:hAnsi="Times New Roman" w:cs="Times New Roman"/>
          <w:sz w:val="24"/>
          <w:szCs w:val="24"/>
        </w:rPr>
        <w:t>СТАНДАРТ</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ВНУТРЕННЕГО МУНИЦИПАЛЬНОГО</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"ОФОРМЛЕНИЕ РЕЗУЛЬТАТОВ КОНТРОЛЬНЫХ МЕРОПРИЯТИЙ"</w:t>
      </w:r>
    </w:p>
    <w:p w:rsidR="005C25B1" w:rsidRDefault="005C25B1" w:rsidP="005C25B1"/>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Целью Стандарта осуществления внутреннего муниципального финансового контроля "Оформление результатов контрольных мероприятий" (далее - Стандарт) является установление общих правил и процедур оформления результатов проведенных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Оформление результатов проведенного контрольного мероприятия является заключительным этапом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результатом контрольного мероприятия понимаются сведения, содержащиеся в документе, оформленном по итогам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Задача настоящего Стандарта - качественное оформление результатов проведенного контрольного мероприятия,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объективность и обоснованность (доказательность) при изложении результатов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Настоящий Стандарт применяется при оформлении результатов камеральных проверок, выездных проверок (ревизий), встречных проверок и обследований.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Оформление результатов 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Общие положения к оформлению результатов</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 соответствии с </w:t>
      </w:r>
      <w:hyperlink r:id="rId23" w:history="1">
        <w:r>
          <w:rPr>
            <w:rStyle w:val="ac"/>
            <w:rFonts w:ascii="Times New Roman" w:hAnsi="Times New Roman" w:cs="Times New Roman"/>
            <w:sz w:val="24"/>
            <w:szCs w:val="24"/>
          </w:rPr>
          <w:t>пунктами 28</w:t>
        </w:r>
      </w:hyperlink>
      <w:r>
        <w:rPr>
          <w:rFonts w:ascii="Times New Roman" w:hAnsi="Times New Roman" w:cs="Times New Roman"/>
          <w:sz w:val="24"/>
          <w:szCs w:val="24"/>
        </w:rPr>
        <w:t xml:space="preserve">, </w:t>
      </w:r>
      <w:hyperlink r:id="rId24" w:history="1">
        <w:r>
          <w:rPr>
            <w:rStyle w:val="ac"/>
            <w:rFonts w:ascii="Times New Roman" w:hAnsi="Times New Roman" w:cs="Times New Roman"/>
            <w:sz w:val="24"/>
            <w:szCs w:val="24"/>
          </w:rPr>
          <w:t>34</w:t>
        </w:r>
      </w:hyperlink>
      <w:r>
        <w:rPr>
          <w:rFonts w:ascii="Times New Roman" w:hAnsi="Times New Roman" w:cs="Times New Roman"/>
          <w:sz w:val="24"/>
          <w:szCs w:val="24"/>
        </w:rPr>
        <w:t xml:space="preserve">, </w:t>
      </w:r>
      <w:hyperlink r:id="rId25" w:history="1">
        <w:r>
          <w:rPr>
            <w:rStyle w:val="ac"/>
            <w:rFonts w:ascii="Times New Roman" w:hAnsi="Times New Roman" w:cs="Times New Roman"/>
            <w:sz w:val="24"/>
            <w:szCs w:val="24"/>
          </w:rPr>
          <w:t>46</w:t>
        </w:r>
      </w:hyperlink>
      <w:r>
        <w:rPr>
          <w:rFonts w:ascii="Times New Roman" w:hAnsi="Times New Roman" w:cs="Times New Roman"/>
          <w:sz w:val="24"/>
          <w:szCs w:val="24"/>
        </w:rPr>
        <w:t xml:space="preserve"> Порядка осуществления финансовым отделом администрации Шумерлинского района полномочий по внутреннему муниципальному финансовому контролю, утвержденного постановлением администрации Шумерлинского района от 10 января 2019 г. № 5,  по результатам проверок (ревизий) оформляется акт, по результатам обследования - заключение в следующие сроки: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камеральной проверки - в течение 3 рабочих дней со дня окончания срока проведения камеральной проверки;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выездной проверки (ревизии) - в течение 3 рабочих дней со дня окончания срока проведения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заключение по результатам обследования, проведенного в качестве самостоятельного контрольного мероприятия - в течение 3 рабочих дней со дня окончания срока проведения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Акт камеральной проверки, выездной проверки (ревизии) (далее - акт проверки (ревизии)), заключение по результатам обследования оформляются на бумажном носителе и имеют сквозную нумерацию страниц. Помарки, подчистки и иные неоговоренные исправления не допускаются.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составлении акта проверки (ревизии), заключения по результатам обследования должны соблюдаться следующие требования: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объективность, обоснованность, системность, четкость, доступность и лаконичность (без ущерба для содержания) изложения;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логическая и хронологическая последовательность излагаемого материала;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изложение фактических данных только на основе материалов соответствующих документов, проверенных специалистом по контролю (членами контрольной группы (в </w:t>
      </w:r>
      <w:r>
        <w:rPr>
          <w:rFonts w:ascii="Times New Roman" w:hAnsi="Times New Roman" w:cs="Times New Roman"/>
          <w:sz w:val="24"/>
          <w:szCs w:val="24"/>
        </w:rPr>
        <w:lastRenderedPageBreak/>
        <w:t>случае формирования контрольной группы)), при наличии исчерпывающих ссылок на них.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К акту проверки (ревизии) и заключению по результатам обследования приобщаются документы (заверенные надлежащим образом копии документов), материалы (в том числе фото-, видео-, аудиоматериалы), подтверждающие выявленные в ходе контрольного мероприятия и изложенные в акте (заключении) нарушения (недостатки).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наличии приложений к акту проверки (ревизии) и заключению по результатам обследования в тексте на это обязательно делается ссылка. Все приложения располагаются и нумеруются в хронологической последовательности по мере упоминания их в тексте.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Должностные лица, ответственные за проведение контрольного мероприятия, несут персональную ответственность за достоверность и объективность фактических данных, изложенных в акте проверки (ревизии) и заключении по результатам обследования.</w:t>
      </w:r>
    </w:p>
    <w:p w:rsidR="005C25B1" w:rsidRDefault="005C25B1" w:rsidP="005C25B1">
      <w:pPr>
        <w:pStyle w:val="ConsPlusNormal"/>
        <w:ind w:firstLine="540"/>
        <w:jc w:val="both"/>
        <w:rPr>
          <w:rFonts w:ascii="Times New Roman" w:hAnsi="Times New Roman" w:cs="Times New Roman"/>
          <w:sz w:val="24"/>
          <w:szCs w:val="24"/>
        </w:rPr>
      </w:pPr>
      <w:bookmarkStart w:id="7" w:name="P599"/>
      <w:bookmarkEnd w:id="7"/>
      <w:r>
        <w:rPr>
          <w:rFonts w:ascii="Times New Roman" w:hAnsi="Times New Roman" w:cs="Times New Roman"/>
          <w:sz w:val="24"/>
          <w:szCs w:val="24"/>
        </w:rPr>
        <w:t xml:space="preserve">11. </w:t>
      </w:r>
      <w:proofErr w:type="gramStart"/>
      <w:r>
        <w:rPr>
          <w:rFonts w:ascii="Times New Roman" w:hAnsi="Times New Roman" w:cs="Times New Roman"/>
          <w:sz w:val="24"/>
          <w:szCs w:val="24"/>
        </w:rPr>
        <w:t>Акт проверки (ревизии) и заключение по результатам обследования, подписанные должностным лицом, уполномоченным на проведение контрольного мероприятия (руководителем контрольной группы (в случае формирования контрольной группы)) в течение 3 рабочих дней со дня их подписания вручаются (направляются)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их получения адресатом, в том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с применением автоматизированных информационных систем.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Письменные возражения на акт проверки (ревизии) и на заключение по результатам обследования представляются в финансовый отдел администрации Шумерлинского района (далее – финансовый отдел) объектом контроля (при наличии) с приложением документов (их заверенных копий), подтверждающих обоснованность возражений, не позднее 5 рабочих дней со дня получения акта проверки (ревизии), заключения по результатам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Финансовый отдел вправе не рассматривать возражения на акт проверки (ревизии), заключение по результатам обследования, представленные объектом контроля позже срока, установленного настоящим пунктом.</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Заключение на возражения объекта контроля, составленное должностным лицом, уполномоченным на проведение контрольного мероприятия (руководителем контрольной группы (в случае формирования контрольной группы)) и подписанное начальником финансового отдела или уполномоченным им лицом (далее - заключение на возражения объекта контроля), направляется объекту контроля в течение 5 рабочих дней со дня получения возражений на акт проверки (ревизии) или заключение по результатам обследования.</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После утверждения заключения на возражения объекта контроля рассмотрение дополнительных возражений (разногласий, замечаний, пояснений) по акту проверки (ревизии) или заключению по результатам обследования не предусматривается.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Оформление акта проверки (ревизии)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hyperlink r:id="rId26" w:anchor="P671" w:history="1">
        <w:r>
          <w:rPr>
            <w:rStyle w:val="ac"/>
            <w:rFonts w:ascii="Times New Roman" w:hAnsi="Times New Roman" w:cs="Times New Roman"/>
            <w:sz w:val="24"/>
            <w:szCs w:val="24"/>
          </w:rPr>
          <w:t>Акт</w:t>
        </w:r>
      </w:hyperlink>
      <w:r>
        <w:rPr>
          <w:rFonts w:ascii="Times New Roman" w:hAnsi="Times New Roman" w:cs="Times New Roman"/>
          <w:sz w:val="24"/>
          <w:szCs w:val="24"/>
        </w:rPr>
        <w:t xml:space="preserve"> по результатам проверки (ревизии) (далее - акт) оформляется по примерной форме согласно приложению № 1 к настоящему Стандарту.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Акт состоит из вводной, описательной и заключительной частей.</w:t>
      </w:r>
    </w:p>
    <w:p w:rsidR="005C25B1" w:rsidRDefault="005C25B1" w:rsidP="005C25B1">
      <w:pPr>
        <w:pStyle w:val="ConsPlusNormal"/>
        <w:ind w:firstLine="540"/>
        <w:jc w:val="both"/>
        <w:rPr>
          <w:rFonts w:ascii="Times New Roman" w:hAnsi="Times New Roman" w:cs="Times New Roman"/>
          <w:sz w:val="24"/>
          <w:szCs w:val="24"/>
        </w:rPr>
      </w:pPr>
      <w:bookmarkStart w:id="8" w:name="P609"/>
      <w:bookmarkEnd w:id="8"/>
      <w:r>
        <w:rPr>
          <w:rFonts w:ascii="Times New Roman" w:hAnsi="Times New Roman" w:cs="Times New Roman"/>
          <w:sz w:val="24"/>
          <w:szCs w:val="24"/>
        </w:rPr>
        <w:t>17. Вводная часть акта должна содержать:</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место составления акта;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дату начала и окончания проведения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номер и дату приказа о назначении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фамилии, инициалы и должности ответственных исполнителей (членов контрольной группы с указанием ее руководителя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темы проверки (ревизии), предусмотренной Программой контрольного мероприятия (далее - Программа);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полное наименование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проверяемый период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 чьего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проведена проверка (ревизия) с указанием фамилии, инициалов и должности уполномоченных лиц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краткую характеристику объекта контроля (при необходимости):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бюджета (при наличии);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местонахождения, контактные телефоны;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ведомственная принадлежность и наименование вышестоящего органа;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об учредителях (участниках) (при наличии);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имеющиеся лицензии на осуществление соответствующих видов деятельности;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органах федерального казначейства, иных организациях;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фамилии, инициалы и должности лиц, имевших право подписи денежных и расчетных документов в проверяемом периоде;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кем и когда проводились предыдущие проверки (ревизии), а также сведения об устранении нарушений, выявленных в ходе указанных проверок (ревизий).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Описательная часть акта должна содержать по всем вопросам Программы: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систематизированное описание проведенной работы и выявленных нарушений (недостатков) или указание на отсутствие таковых;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об объеме и прочие характеристики проведенного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Нарушения (недостатки), излагаемые в акте, должны быть подтверждены доказательствами.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акте при описании каждого нарушения (недостатка), установленного в ходе контрольного мероприятия, должны быть указаны: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положения законодательных и иных нормативных правовых актов Российской Федерации, нормативных правовых актов Чувашской Республики, муниципальных правовых актов и иных документов, которые были нарушены (для выявленных нарушений);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периоде, к которому относятся выявленные нарушения (недостатки);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документально подтвержденная сумма нарушения, исчисляемая в количественном и денежном (если применимо) выражении, при этом суммы указываются раздельно по отчетным годам или проверяемым периодам, видам средств;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причинах нарушений (недостатков);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последствия допущенных нарушений (недостатков);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принятые в период проведения контрольного мероприятия меры по устранению выявленных нарушений (недостатков) и их результаты.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Формулировка выявленного нарушения должна начинаться со слов "В нарушение", после чего должны указываться конкретные пункты, части, статьи нормативных правовых актов и документов, а также реквизиты, позволяющие однозначно идентифицировать положения указанных документов, которые были нарушены.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Заключительная часть представляет собой обобщенную информацию о выявленных нарушениях (недостатках) в виде выводов, с перечислением и указанием конкретных пунктов, частей, статей нормативных правовых актов, иных документов, которые были нарушены.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отсутствии нарушений (недостатков) в заключительной части акта указывается, что контрольным мероприятием "нарушений не выявлено".</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Не допускается включение в акт различного рода предположений, не подтвержденных документами.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В акте не должны даваться морально-этическая оценка действий должностных и материально-ответственных лиц объекта контроля, а также их характеристика с использованием таких юридических терминов, как "халатность", "хищение", "растрата", "присвоение" и т.д.</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Акт проверки (ревизии) составляется: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двух экземплярах: один экземпляр для объекта контроля; один экземпляр для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трех экземплярах в случае проведения проверки (ревизии) по поручению (обращению) правоохранительных органов: один экземпляр для правоохранительного органа; один экземпляр для объекта контроля; один экземпляр для финансового отдела.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Оформление заключения по результатам обследования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hyperlink r:id="rId27" w:anchor="P778" w:history="1">
        <w:r>
          <w:rPr>
            <w:rStyle w:val="ac"/>
            <w:rFonts w:ascii="Times New Roman" w:hAnsi="Times New Roman" w:cs="Times New Roman"/>
            <w:sz w:val="24"/>
            <w:szCs w:val="24"/>
          </w:rPr>
          <w:t>Заключение</w:t>
        </w:r>
      </w:hyperlink>
      <w:r>
        <w:rPr>
          <w:rFonts w:ascii="Times New Roman" w:hAnsi="Times New Roman" w:cs="Times New Roman"/>
          <w:sz w:val="24"/>
          <w:szCs w:val="24"/>
        </w:rPr>
        <w:t xml:space="preserve"> по результатам обследования (далее - заключение) оформляется по примерной форме согласно приложению № 2 к настоящему Стандарту.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Заключение состоит из вводной, описательной и заключительной частей.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Вводная часть заключения оформляется аналогично </w:t>
      </w:r>
      <w:hyperlink r:id="rId28" w:anchor="P609" w:history="1">
        <w:r>
          <w:rPr>
            <w:rStyle w:val="ac"/>
            <w:rFonts w:ascii="Times New Roman" w:hAnsi="Times New Roman" w:cs="Times New Roman"/>
            <w:sz w:val="24"/>
            <w:szCs w:val="24"/>
          </w:rPr>
          <w:t>пункту 17</w:t>
        </w:r>
      </w:hyperlink>
      <w:r>
        <w:rPr>
          <w:rFonts w:ascii="Times New Roman" w:hAnsi="Times New Roman" w:cs="Times New Roman"/>
          <w:sz w:val="24"/>
          <w:szCs w:val="24"/>
        </w:rPr>
        <w:t xml:space="preserve"> настоящего Стандарта.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Описательная часть заключения должна содержать результаты обследования (анализ и оценку состояния сферы деятельности объекта контроля) по всем вопросам Программы.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Заключительная часть заключения должна содержать обобщенную информацию о результатах обследования в виде выводов об оценке </w:t>
      </w:r>
      <w:proofErr w:type="gramStart"/>
      <w:r>
        <w:rPr>
          <w:rFonts w:ascii="Times New Roman" w:hAnsi="Times New Roman" w:cs="Times New Roman"/>
          <w:sz w:val="24"/>
          <w:szCs w:val="24"/>
        </w:rPr>
        <w:t>состояния сферы деятельности объекта контроля</w:t>
      </w:r>
      <w:proofErr w:type="gramEnd"/>
      <w:r>
        <w:rPr>
          <w:rFonts w:ascii="Times New Roman" w:hAnsi="Times New Roman" w:cs="Times New Roman"/>
          <w:sz w:val="24"/>
          <w:szCs w:val="24"/>
        </w:rPr>
        <w:t>.</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К заключению по результатам обследования приобщаются результаты проведенных осмотров, исследований и экспертиз, фото-, видео- и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а также иные материалы, изученные при проведении обследования и подтверждающие выводы об оценке состояния сферы деятельности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Заключение составляется в двух экземплярах: один экземпляр для объекта контроля; один экземпляр для финансового отдела.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color w:val="FF0000"/>
          <w:sz w:val="24"/>
          <w:szCs w:val="24"/>
        </w:rPr>
      </w:pPr>
    </w:p>
    <w:p w:rsidR="005C25B1" w:rsidRDefault="005C25B1" w:rsidP="005C25B1">
      <w:pPr>
        <w:pStyle w:val="ConsPlusNormal"/>
        <w:jc w:val="right"/>
        <w:outlineLvl w:val="1"/>
        <w:rPr>
          <w:rFonts w:ascii="Times New Roman" w:hAnsi="Times New Roman" w:cs="Times New Roman"/>
          <w:color w:val="FF0000"/>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"Оформление результатов</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rPr>
          <w:rFonts w:ascii="Times New Roman" w:hAnsi="Times New Roman" w:cs="Times New Roman"/>
          <w:sz w:val="24"/>
          <w:szCs w:val="24"/>
        </w:rPr>
      </w:pPr>
      <w:bookmarkStart w:id="9" w:name="P671"/>
      <w:bookmarkEnd w:id="9"/>
      <w:r>
        <w:rPr>
          <w:rFonts w:ascii="Times New Roman" w:hAnsi="Times New Roman" w:cs="Times New Roman"/>
          <w:sz w:val="24"/>
          <w:szCs w:val="24"/>
        </w:rPr>
        <w:t>Примерная форма акта</w:t>
      </w:r>
    </w:p>
    <w:p w:rsidR="005C25B1" w:rsidRDefault="005C25B1" w:rsidP="005C25B1">
      <w:pPr>
        <w:pStyle w:val="ConsPlusNormal"/>
        <w:jc w:val="center"/>
        <w:rPr>
          <w:rFonts w:ascii="Times New Roman" w:hAnsi="Times New Roman" w:cs="Times New Roman"/>
          <w:sz w:val="24"/>
          <w:szCs w:val="24"/>
        </w:rPr>
      </w:pPr>
      <w:r>
        <w:rPr>
          <w:rFonts w:ascii="Times New Roman" w:hAnsi="Times New Roman" w:cs="Times New Roman"/>
          <w:sz w:val="24"/>
          <w:szCs w:val="24"/>
        </w:rPr>
        <w:t>по результатам проверки (ревизии)</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Экз. № 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       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(населенный пункт)</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для  проведения  проверки (ревизии): номер и дата приказа;  фамилии,  инициалы и должности должностных лиц, ответственных исполнителей, с   указанием   руководителя   контрольной   группы (в случае формирования контрольной группы); тема контрольного мероприятия, предусмотренного Программой   контрольного мероприятия;  полное  наименование  объекта  контроля;  проверяемый  период деятельности   объекта  контроля;  с  чьего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проведено  контрольное мероприятие  с  указанием фамилии, инициалов и должности уполномоченных лиц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(дата начала и окончания проверки (ревизии)</w:t>
      </w:r>
      <w:proofErr w:type="gramEnd"/>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Краткая  характеристика  объекта контроля (при необходимости): 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бюджета   (при   наличии);  адрес  местонахождения, контактные    телефоны;   ведомственная   принадлежность   и   наименование вышестоящего  органа;  сведения  об учредителях (участниках) (при наличии); имеющиеся  лицензии  на  осуществление  соответствующих видов деятельности;</w:t>
      </w:r>
      <w:proofErr w:type="gramEnd"/>
      <w:r>
        <w:rPr>
          <w:rFonts w:ascii="Times New Roman" w:hAnsi="Times New Roman" w:cs="Times New Roman"/>
          <w:sz w:val="24"/>
          <w:szCs w:val="24"/>
        </w:rPr>
        <w:t xml:space="preserve">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проверяемый  период;  кем  и  когда  проводились предыдущие   контрольные   мероприятия,  а  также  сведения  об  устранении нарушений, выявленных в ходе указанных контрольных мероприятий.</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Проверка (ревизия) проведена по следующим вопросам:</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вопроса проверки (ревизии)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(описательная часть вопроса проверки (ревизии), выводы о результатах)</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вопроса проверки (ревизии)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(описательная часть вопроса проверки (ревизии), выводы о результатах)</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вопроса проверки (ревизии)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(описательная часть вопроса проверки (ревизии), выводы о результатах)</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 т.д.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Таким   образом,   в  ходе  настоящей  проверки  (ревизии)  установлено следующее  (перечисляются  нарушения  (недостатки)  с  указанием конкретных пунктов,  частей,  статей  нормативных  правовых  актов,  иных  документов, которые были нарушены):</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 т.д.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отсутствия   недостатков   и  нарушений  указывается,  что недостатков и нарушений не выявлено.</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контрольной группы</w:t>
      </w:r>
    </w:p>
    <w:p w:rsidR="005C25B1" w:rsidRDefault="005C25B1" w:rsidP="005C25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(должностное лицо, уполномоченное</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на проведение проверки (ревизии)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(личная подпись, инициалы, фамилия)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контрольной группы (при необходимости)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(личная подпись, инициалы, фамилия)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Копия  акта  проверки (ревизии) получена (заполняется в случае вручения</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лично):</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(представитель объекта контроля  (личная подпись, инициалы, фамилия, дата)</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направления акта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проставляется  отметка  о входящем номере объекта контроля (номер, дата).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Срок  предоставления  возражений  (в  случае  их  наличия) установлен </w:t>
      </w:r>
      <w:proofErr w:type="gramStart"/>
      <w:r>
        <w:rPr>
          <w:rFonts w:ascii="Times New Roman" w:hAnsi="Times New Roman" w:cs="Times New Roman"/>
          <w:sz w:val="24"/>
          <w:szCs w:val="24"/>
        </w:rPr>
        <w:t>в</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течение 2 рабочих дней со дня получения настоящего акта.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Акт составлен в 2-х экземплярах:</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1 экз. – Финансовый отдел 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2 экз. - Объект контроля.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«Оформление результатов</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center"/>
        <w:rPr>
          <w:rFonts w:ascii="Times New Roman" w:hAnsi="Times New Roman" w:cs="Times New Roman"/>
          <w:sz w:val="24"/>
          <w:szCs w:val="24"/>
        </w:rPr>
      </w:pPr>
      <w:bookmarkStart w:id="10" w:name="P789"/>
      <w:bookmarkEnd w:id="10"/>
      <w:r>
        <w:rPr>
          <w:rFonts w:ascii="Times New Roman" w:hAnsi="Times New Roman" w:cs="Times New Roman"/>
          <w:sz w:val="24"/>
          <w:szCs w:val="24"/>
        </w:rPr>
        <w:t>Примерная форма заключения по результатам обследования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Экз. № 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center"/>
        <w:rPr>
          <w:rFonts w:ascii="Times New Roman" w:hAnsi="Times New Roman" w:cs="Times New Roman"/>
          <w:sz w:val="24"/>
          <w:szCs w:val="24"/>
        </w:rPr>
      </w:pPr>
      <w:r>
        <w:rPr>
          <w:rFonts w:ascii="Times New Roman" w:hAnsi="Times New Roman" w:cs="Times New Roman"/>
          <w:sz w:val="24"/>
          <w:szCs w:val="24"/>
        </w:rPr>
        <w:t>ЗАКЛЮЧЕНИЕ</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20____ г.                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(населенный пункт)</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для  проведения  проверки (ревизии): номер и дата приказа;  фамилии,  инициалы и должности должностных лиц, ответственных исполнителей,   с   указанием руководителя  контрольной  группы (в случае формирования контрольной группы); предмет обследования, предусмотренный Программой контрольного мероприятия; полное наименование объекта контроля; обследуемый  период  деятельности объекта контроля;  с  </w:t>
      </w:r>
      <w:r>
        <w:rPr>
          <w:rFonts w:ascii="Times New Roman" w:hAnsi="Times New Roman" w:cs="Times New Roman"/>
          <w:sz w:val="24"/>
          <w:szCs w:val="24"/>
        </w:rPr>
        <w:lastRenderedPageBreak/>
        <w:t>чьего  ведома  проведено  контрольное мероприятие с указанием фамилии,  инициалов  и  должности  уполномоченных лиц объекта контроля (при необходимости).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(дата начала и окончания проведения</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обследования)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Краткая  характеристика  объекта контроля (при необходимости): 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бюджета   (при   наличии);  адрес  местонахождения, контактные    телефоны;   ведомственная   принадлежность   и   наименование вышестоящего  органа;  сведения  об учредителях (участниках) (при наличии); имеющиеся  лицензии  на  осуществление  соответствующих видов деятельности;</w:t>
      </w:r>
      <w:proofErr w:type="gramEnd"/>
      <w:r>
        <w:rPr>
          <w:rFonts w:ascii="Times New Roman" w:hAnsi="Times New Roman" w:cs="Times New Roman"/>
          <w:sz w:val="24"/>
          <w:szCs w:val="24"/>
        </w:rPr>
        <w:t xml:space="preserve">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проверяемый  период;  кем  и  когда  проводились предыдущие   контрольные   мероприятия,  а  также  сведения  об  устранении нарушений, выявленных в ходе указанных контрольных мероприятий.</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Проведено обследование по следующим вопросам:</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вопроса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(описание результатов анализа и оценка состояния сферы деятельности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объекта контроля, выводы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вопроса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(описание результатов анализа и оценка состояния сферы деятельности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объекта контроля, выводы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вопроса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(описание результатов анализа и оценка состояния сферы деятельности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объекта контроля, выводы обследования)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 т.д. 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Таким    образом,   настоящим   обследованием   установлено   следующее (перечисляются  выводы  по  оценке  </w:t>
      </w:r>
      <w:proofErr w:type="gramStart"/>
      <w:r>
        <w:rPr>
          <w:rFonts w:ascii="Times New Roman" w:hAnsi="Times New Roman" w:cs="Times New Roman"/>
          <w:sz w:val="24"/>
          <w:szCs w:val="24"/>
        </w:rPr>
        <w:t>состояния  сферы  деятельности  объекта контроля</w:t>
      </w:r>
      <w:proofErr w:type="gramEnd"/>
      <w:r>
        <w:rPr>
          <w:rFonts w:ascii="Times New Roman" w:hAnsi="Times New Roman" w:cs="Times New Roman"/>
          <w:sz w:val="24"/>
          <w:szCs w:val="24"/>
        </w:rPr>
        <w:t>):</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 т.д. 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контрольной группы</w:t>
      </w:r>
    </w:p>
    <w:p w:rsidR="005C25B1" w:rsidRDefault="005C25B1" w:rsidP="005C25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(должностное лицо, уполномоченное</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на проведение проверки (ревизии)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(личная подпись, инициалы, фамилия)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контрольной группы (при необходимости)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(должность)               (личная подпись, инициалы, фамилия)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Копия заключения получена (заполняется в случае вручения):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(представитель объекта контроля  (личная подпись, инициалы, фамилия, дата)</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направления  заключения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проставляется  отметка  о  входящем номере объекта контроля (номер, дата).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Срок  предоставления  возражений  (в  случае  их  наличия) установлен в течение 5 рабочих дней со дня получения настоящего заключения.</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Заключение составлено в 2-х экземплярах:</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1 экз. – Финансовый отдел 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2 экз. - Объект контроля.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B41BFF" w:rsidP="00B41BFF">
      <w:pPr>
        <w:pStyle w:val="ConsPlusNormal"/>
        <w:tabs>
          <w:tab w:val="left" w:pos="8130"/>
        </w:tabs>
        <w:outlineLvl w:val="0"/>
        <w:rPr>
          <w:rFonts w:ascii="Times New Roman" w:hAnsi="Times New Roman" w:cs="Times New Roman"/>
          <w:sz w:val="24"/>
          <w:szCs w:val="24"/>
        </w:rPr>
      </w:pPr>
      <w:r>
        <w:rPr>
          <w:rFonts w:ascii="Times New Roman" w:hAnsi="Times New Roman" w:cs="Times New Roman"/>
          <w:sz w:val="24"/>
          <w:szCs w:val="24"/>
        </w:rPr>
        <w:tab/>
      </w: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B41BFF" w:rsidRDefault="00B41BFF"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
    <w:p w:rsidR="005C25B1" w:rsidRDefault="005C25B1" w:rsidP="005C25B1">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Утвержден</w:t>
      </w:r>
      <w:proofErr w:type="gramEnd"/>
      <w:r>
        <w:rPr>
          <w:rFonts w:ascii="Times New Roman" w:hAnsi="Times New Roman" w:cs="Times New Roman"/>
          <w:sz w:val="24"/>
          <w:szCs w:val="24"/>
        </w:rPr>
        <w:t xml:space="preserve"> приказом</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отдела администрации</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B41BFF">
        <w:rPr>
          <w:rFonts w:ascii="Times New Roman" w:hAnsi="Times New Roman" w:cs="Times New Roman"/>
          <w:sz w:val="24"/>
          <w:szCs w:val="24"/>
        </w:rPr>
        <w:t>13.08.</w:t>
      </w:r>
      <w:r>
        <w:rPr>
          <w:rFonts w:ascii="Times New Roman" w:hAnsi="Times New Roman" w:cs="Times New Roman"/>
          <w:sz w:val="24"/>
          <w:szCs w:val="24"/>
        </w:rPr>
        <w:t xml:space="preserve"> 2019 № </w:t>
      </w:r>
      <w:r w:rsidR="00B41BFF">
        <w:rPr>
          <w:rFonts w:ascii="Times New Roman" w:hAnsi="Times New Roman" w:cs="Times New Roman"/>
          <w:sz w:val="24"/>
          <w:szCs w:val="24"/>
        </w:rPr>
        <w:t>13/1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rPr>
          <w:rFonts w:ascii="Times New Roman" w:hAnsi="Times New Roman" w:cs="Times New Roman"/>
          <w:sz w:val="24"/>
          <w:szCs w:val="24"/>
        </w:rPr>
      </w:pPr>
      <w:bookmarkStart w:id="11" w:name="P882"/>
      <w:bookmarkEnd w:id="11"/>
      <w:r>
        <w:rPr>
          <w:rFonts w:ascii="Times New Roman" w:hAnsi="Times New Roman" w:cs="Times New Roman"/>
          <w:sz w:val="24"/>
          <w:szCs w:val="24"/>
        </w:rPr>
        <w:t>СТАНДАРТ</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ВНУТРЕННЕГО МУНИЦИПАЛЬНОГО</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Title"/>
        <w:jc w:val="center"/>
        <w:rPr>
          <w:rFonts w:ascii="Times New Roman" w:hAnsi="Times New Roman" w:cs="Times New Roman"/>
          <w:sz w:val="24"/>
          <w:szCs w:val="24"/>
        </w:rPr>
      </w:pPr>
      <w:r>
        <w:rPr>
          <w:rFonts w:ascii="Times New Roman" w:hAnsi="Times New Roman" w:cs="Times New Roman"/>
          <w:sz w:val="24"/>
          <w:szCs w:val="24"/>
        </w:rPr>
        <w:t>"РЕАЛИЗАЦИЯ РЕЗУЛЬТАТОВ КОНТРОЛЬНЫХ МЕРОПРИЯТИЙ"</w:t>
      </w:r>
    </w:p>
    <w:p w:rsidR="005C25B1" w:rsidRDefault="005C25B1" w:rsidP="005C25B1">
      <w:pPr>
        <w:pStyle w:val="ConsPlusTitle"/>
        <w:jc w:val="center"/>
        <w:outlineLvl w:val="1"/>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5C25B1" w:rsidRDefault="005C25B1" w:rsidP="005C25B1">
      <w:pPr>
        <w:pStyle w:val="ConsPlusNormal"/>
        <w:jc w:val="both"/>
        <w:rPr>
          <w:rFonts w:ascii="Times New Roman" w:hAnsi="Times New Roman" w:cs="Times New Roman"/>
          <w:sz w:val="24"/>
          <w:szCs w:val="24"/>
        </w:rPr>
      </w:pPr>
    </w:p>
    <w:p w:rsidR="00B41BFF"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Целью Стандарта осуществления внутреннего муниципального финансового </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контроля "Реализация результатов контрольных мероприятий" (далее - Стандарт) является установление общих правил организации реализации результатов контрольных мероприятий, обеспечивающей устранение выявленных нарушений бюджетного законодательства Российской Федерации и иных нормативных правовых актов, регулирующих бюджетные правоотношения и привлечение к ответственности лиц, допустивших указанные нарушения.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Задачами настоящего Стандарта являются: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определение механизма организации реализации результатов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установление правил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реализацией результатов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 процедуре реализации контрольного мероприятия относятся: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рассмотрение начальником финансового отдела администрации Шумерлинского района (далее соответственно – начальник, финансовый отдел) или уполномоченным им лицом результатов контрольного мероприятия, отраженных в акте проверки (ревизии), заключении по результатам обследования (далее - соответственно акт, заключение) и возражений объекта контроля по акту (заключению) (при наличии);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назначение внеплановой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составление и направление объекту контроля, в отношении которого выявлены нарушения представления и (или) предписания;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составление уведомления о применении бюджетных мер принуждения для его регистрации и последующего исполнения уполномоченными специалистами финансового отдела;</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результатов контрольных мероприятий, своевременностью и полнотой принятия мер по устранению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Реализация результатов 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Основанием для начала реализации результатов контрольных мероприятий является наличие оформленного в соответствии со Стандартом осуществления внутреннего муниципального финансового контроля "Оформление результатов контрольных мероприятий" акта (заключения) и иных материалов контрольного мероприятия (далее - материалы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обследований и встречных проверок, проводимых в рамках камеральных и выездных проверок (ревизий), рассматриваются в составе материалов соответствующих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Реализация результатов контрольных мероприятий представляет следующие действия: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 результатам проведенных контрольных мероприятий специалистом по контролю (руководителем контрольной группы (в случае формирования контрольной группы)) (должностным лицом, уполномоченным на проведение контрольного мероприятия) подготавливаются предложения по их реализации и вносятся на рассмотрение начальнику финансового отдела или уполномоченному им должностному лицу для принятия соответствующих решений в следующие сроки: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итогам обследования - в течение 10 рабочих дней со дня вручения (направления) объекту контроля заключения;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итогам камеральной проверки, выездной проверки (ревизии) - в течение 15 рабочих дней со дня вручения (направления) объекту контроля акта;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результатам проведенных контрольных мероприятий начальником финансового отдела или уполномоченным им должностным лицом принимаются следующие решения: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итогам обследования: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проведении внеплановой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оснований для проведения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итогам камеральной проверки: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оснований для направления предписания, представления и уведомления о применении бюджетных мер принуждения;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проведении внеплановой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 итогам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оснований для направления предписания, представления и уведомления о применении бюджетных мер принуждения;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информаций, документов и материалов, относящихся к проверяемому периоду, влияющих на выводы, сделанные по результатам выездной проверки (ревизии).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Назначение внеплановой выездной проверки (ревизии) осуществляется в соответствии со Стандартом осуществления внутреннего муниципального финансового контроля "Проведение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принятии решений о направлении предписания, представления, о наличии оснований для направления уведомления о применении бюджетных мер за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Шумерлинского района (сельского поселения Шумерлинского района), являются следующие критерии: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 материалах контрольного мероприятия достаточных оснований для применения указанных решений;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законность и обоснованность направления предписания и (или) представления объекту контроля и (или) уведомления о применении бюджетных мер принуждения;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подтверждение факта выявленных нарушений (недостатков) материалами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29" w:anchor="P790" w:history="1">
        <w:r>
          <w:rPr>
            <w:rStyle w:val="ac"/>
            <w:rFonts w:ascii="Times New Roman" w:hAnsi="Times New Roman" w:cs="Times New Roman"/>
            <w:sz w:val="24"/>
            <w:szCs w:val="24"/>
          </w:rPr>
          <w:t>Уведомление</w:t>
        </w:r>
      </w:hyperlink>
      <w:r>
        <w:rPr>
          <w:rFonts w:ascii="Times New Roman" w:hAnsi="Times New Roman" w:cs="Times New Roman"/>
          <w:sz w:val="24"/>
          <w:szCs w:val="24"/>
        </w:rPr>
        <w:t xml:space="preserve"> оформляет должностное лицо, уполномоченное на проведение внутреннего муниципального финансового контроля (руководитель контрольной группы (в случае формирования контрольной группы)), подписывает должностное лицо, уполномоченное на проведение внутреннего муниципального финансового контроля (руководитель контрольной группы (в случае формирования контрольной группы)) и начальник финансового отдела по форме согласно приложению № 1 к настоящему Стандарту.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Уведомление о применении бюджетных мер принуждения регистрируется в соответствии с требованиями правил делопроизводства в специальном журнале регистрации уведомлений. Журнал регистрации уведомлений хранится в финансовом отделе.</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позднее 30 календарных дней после даты окончания проверки (ревизии) уведомление о применении бюджетных мер принуждения регистрируется в финансовом отделе и в последующем исполняется уполномоченными специалистами финансового отдела в </w:t>
      </w:r>
      <w:hyperlink r:id="rId30" w:history="1">
        <w:r>
          <w:rPr>
            <w:rStyle w:val="ac"/>
            <w:rFonts w:ascii="Times New Roman" w:hAnsi="Times New Roman" w:cs="Times New Roman"/>
            <w:sz w:val="24"/>
            <w:szCs w:val="24"/>
          </w:rPr>
          <w:t>порядке</w:t>
        </w:r>
      </w:hyperlink>
      <w:r>
        <w:rPr>
          <w:rFonts w:ascii="Times New Roman" w:hAnsi="Times New Roman" w:cs="Times New Roman"/>
          <w:sz w:val="24"/>
          <w:szCs w:val="24"/>
        </w:rPr>
        <w:t>, установленном приказом финансового отдела от</w:t>
      </w:r>
      <w:r w:rsidR="00AA0888">
        <w:rPr>
          <w:rFonts w:ascii="Times New Roman" w:hAnsi="Times New Roman" w:cs="Times New Roman"/>
          <w:sz w:val="24"/>
          <w:szCs w:val="24"/>
        </w:rPr>
        <w:t xml:space="preserve"> 30.01.</w:t>
      </w:r>
      <w:r>
        <w:rPr>
          <w:rFonts w:ascii="Times New Roman" w:hAnsi="Times New Roman" w:cs="Times New Roman"/>
          <w:sz w:val="24"/>
          <w:szCs w:val="24"/>
        </w:rPr>
        <w:t xml:space="preserve">2019 г. № </w:t>
      </w:r>
      <w:r w:rsidR="00AA0888">
        <w:rPr>
          <w:rFonts w:ascii="Times New Roman" w:hAnsi="Times New Roman" w:cs="Times New Roman"/>
          <w:sz w:val="24"/>
          <w:szCs w:val="24"/>
        </w:rPr>
        <w:t>2</w:t>
      </w:r>
      <w:r>
        <w:rPr>
          <w:rFonts w:ascii="Times New Roman" w:hAnsi="Times New Roman" w:cs="Times New Roman"/>
          <w:sz w:val="24"/>
          <w:szCs w:val="24"/>
        </w:rPr>
        <w:t xml:space="preserve"> «Об утверждении порядка исполнения финансовым отделом администрации Шумерлинского района решения о применении бюджетных мер принуждения».</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случаях установления нарушений в сфере бюджетных правоотношений финансовый отдел вручает (направляет) объекту контроля:</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представление - документ, содержащий информацию о выявленных нарушениях,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представлении сроки или в течение 30 календарных дней со дня его получения, если срок не указан.</w:t>
      </w:r>
      <w:proofErr w:type="gramEnd"/>
    </w:p>
    <w:p w:rsidR="005C25B1" w:rsidRDefault="00623B39" w:rsidP="005C25B1">
      <w:pPr>
        <w:pStyle w:val="ConsPlusNormal"/>
        <w:ind w:firstLine="540"/>
        <w:jc w:val="both"/>
        <w:rPr>
          <w:rFonts w:ascii="Times New Roman" w:hAnsi="Times New Roman" w:cs="Times New Roman"/>
          <w:sz w:val="24"/>
          <w:szCs w:val="24"/>
        </w:rPr>
      </w:pPr>
      <w:hyperlink r:id="rId31" w:anchor="P1093" w:history="1">
        <w:r w:rsidR="005C25B1">
          <w:rPr>
            <w:rStyle w:val="ac"/>
            <w:rFonts w:ascii="Times New Roman" w:hAnsi="Times New Roman" w:cs="Times New Roman"/>
            <w:sz w:val="24"/>
            <w:szCs w:val="24"/>
          </w:rPr>
          <w:t>Представление</w:t>
        </w:r>
      </w:hyperlink>
      <w:r w:rsidR="005C25B1">
        <w:rPr>
          <w:rFonts w:ascii="Times New Roman" w:hAnsi="Times New Roman" w:cs="Times New Roman"/>
          <w:sz w:val="24"/>
          <w:szCs w:val="24"/>
        </w:rPr>
        <w:t xml:space="preserve"> составляется по примерной форме согласно приложению № 2 к настоящему Стандарту и должно содержать:</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дату выдачи представления;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нарушений бюджетного законодательства Российской Федерации и иных нормативных правовых актов, регулирующих бюджетные правоотношения, выявленных в ходе контрольных мероприятий, которые наносят ущерб Шумерлинскому району (сельскому поселению Шумерлинского района), с указанием положений нормативных правовых актов, требования которых нарушены;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требования о принятии мер по устранению выявленных нарушений, а также причин и условий таких нарушений, требования о привлечении к ответственности лиц, виновных в выявленных нарушениях;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рекомендации по устранению выявленных недостатков;</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представления ответа по результатам рассмотрения представления;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предписание - документ, содержащий обязательные для исполнения в указанный в предписании срок требования об устранении выявленных нарушений и (или) требования о возмещении причиненного ущерба Шумерлинскому району (сельскому поселению Шумерлинского района).</w:t>
      </w:r>
    </w:p>
    <w:p w:rsidR="005C25B1" w:rsidRDefault="00623B39" w:rsidP="005C25B1">
      <w:pPr>
        <w:pStyle w:val="ConsPlusNormal"/>
        <w:ind w:firstLine="540"/>
        <w:jc w:val="both"/>
        <w:rPr>
          <w:rFonts w:ascii="Times New Roman" w:hAnsi="Times New Roman" w:cs="Times New Roman"/>
          <w:sz w:val="24"/>
          <w:szCs w:val="24"/>
        </w:rPr>
      </w:pPr>
      <w:hyperlink r:id="rId32" w:anchor="P1165" w:history="1">
        <w:r w:rsidR="005C25B1">
          <w:rPr>
            <w:rStyle w:val="ac"/>
            <w:rFonts w:ascii="Times New Roman" w:hAnsi="Times New Roman" w:cs="Times New Roman"/>
            <w:sz w:val="24"/>
            <w:szCs w:val="24"/>
          </w:rPr>
          <w:t>Предписание</w:t>
        </w:r>
      </w:hyperlink>
      <w:r w:rsidR="005C25B1">
        <w:rPr>
          <w:rFonts w:ascii="Times New Roman" w:hAnsi="Times New Roman" w:cs="Times New Roman"/>
          <w:sz w:val="24"/>
          <w:szCs w:val="24"/>
        </w:rPr>
        <w:t xml:space="preserve"> составляется по примерной форме согласно приложению № 3 к настоящему Стандарту и должно содержать:</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дату выдачи предписания;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нарушений бюджетного законодательства Российской Федерации и иных нормативных правовых актов, регулирующих бюджетные правоотношения, выявленных в ходе контрольных мероприятий, которые наносят ущерб Шумерлинскому району (сельскому поселению Шумерлинского района), с указанием положений нормативных правовых актов, требования которых нарушены;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оценку ущерба, причиненного бюджету Шумерлинского района (сельского поселения Шумерлинского района), муниципальной собственности;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требование об обязательном устранении выявленных нарушений и принятии мер по возмещению ущерба;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извещения финансового отдела об исполнении предписания и принятых мерах.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Подготовку предписания и (или) представления обеспечивает специалист по контролю (руководитель контрольной группы (в случае формирования контрольной группы)) по согласованию с начальником финансового отдела, не позднее 15 рабочих дней со дня предоставления материалов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Представления и предписания в срок, не превышающий 10 рабочих дней со дня принятия начальником финансового отдела или уполномоченным им должностным лицом соответствующего решения (подписания), вручаются (направляются) объекту контроля в порядке, установленном </w:t>
      </w:r>
      <w:hyperlink r:id="rId33" w:anchor="P611" w:history="1">
        <w:r>
          <w:rPr>
            <w:rStyle w:val="ac"/>
            <w:rFonts w:ascii="Times New Roman" w:hAnsi="Times New Roman" w:cs="Times New Roman"/>
            <w:sz w:val="24"/>
            <w:szCs w:val="24"/>
          </w:rPr>
          <w:t>пунктом 11</w:t>
        </w:r>
      </w:hyperlink>
      <w:r>
        <w:rPr>
          <w:rFonts w:ascii="Times New Roman" w:hAnsi="Times New Roman" w:cs="Times New Roman"/>
          <w:sz w:val="24"/>
          <w:szCs w:val="24"/>
        </w:rPr>
        <w:t xml:space="preserve"> Стандарта осуществления внутреннего муниципального финансового контроля «Оформление результатов контрольных мероприятий».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При выявлении в ходе проведения контрольных мероприятий нарушений, содержащих признаки административных правонарушений, уполномоченные должностные лица финансового отдела правомочны возбуждать дела об административных правонарушениях в порядке, установленном законодательством Российской Федерации об административных правонарушениях и законодательством Чувашской Республики.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Подготовку и ведение дел об административных правонарушениях на основании материалов контрольных мероприятий и протоколов об административном правонарушении, составленных уполномоченными лицами финансового отдела, осуществляет главный специалист – эксперт (по правовой работе)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случае необходимости доведения основных итогов контрольного мероприятия до сведения главы администрации Шумерлинского района, а также руководителей соответствующих муниципальных органов финансовый отдел готовит соответствующее информационное письмо.</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выявлении фактов совершения нарушений в сфере экономики финансовый отдел направляет материалы контрольных мероприятий в Шумерлинскую межрайонную прокуратуру.</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результатов контрольных мероприятий осуществляет специалист по контролю (руководитель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результатов проведенных мероприятий включает в себя: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 полноты и своевременности принятия мер по представлениям и (или) предписаниям;</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рассмотрением дел об административных правонарушениях;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анализ информации, документов и материалов о результатах рассмотрения информационных писем финансового отдела.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представлений и (или) предписаний включает в себя: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анализ результатов выполнения представлений и (или) предписаний;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снятие выполненных представлений и (или) предписаний (отдельных требований (пунктов) с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 мер в случаях невыполнения представлений и (или) предписаний финансового отдела (отдельных требований (пунктов), несоблюдения сроков их выполнения).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Анализ результатов выполнения представлений и (или) предписаний финансового отдела осуществляется в процессе: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анализа информации, представленной объектами контроля, о результатах выполнения представлений и (или) предписаний;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анализа причин невыполнения требований, содержащихся в представлениях и (или) предписаниях;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контроля соблюдения объектами контроля установленных сроков выполнения представлений и (или) предписаний и информирования о мерах, принятых по результатам их выполнения.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Фактические сроки выполнения представлений и (или) предписаний определяются по исходящей дате документов, представленных объектами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В ходе осуществления анализа выполнения представлений и (или) предписаний от объектов контроля финансовым отделом может быть запрошена необходимая информация, документы и материалы о ходе и результатах выполнения содержащихся в них требований.</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По итогам анализа результатов выполнения объектами контроля представлений и (или) предписаний финансового отдела оценивается полнота,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в том числе причин и условий таких нарушений, возмещению ущерба, причиненного муниципальному образованию, привлечению к ответственности лиц, виновных в нарушении законодательства Российской Федерации.</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При наличии объективных причин, препятствующих исполнению предписания, срок, установленный в предписании, продлевается начальником финансового отдела или уполномоченным им лицом по мотивированному ходатайству (заявлению) объекта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Ходатайство (заявление) о продлении срока исполнения предписания представляется в финансовый отдел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5 рабочих дней до истечения срока исполнения предписания.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выполнении всех требований представление финансового отдела снимается с контроля.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случае неисполнения предписания финансовый отдел применяет к лицу, не исполнившему предписание, меры ответственности в соответствии с законодательством Российской Федерации:</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в случае неисполнения предписания уполномоченное должностное лицо финансового отдела, ответственного за организацию контрольного мероприятия, вправе составлять протоколы об административном правонарушении, предусмотренном </w:t>
      </w:r>
      <w:hyperlink r:id="rId34" w:history="1">
        <w:r>
          <w:rPr>
            <w:rStyle w:val="ac"/>
            <w:rFonts w:ascii="Times New Roman" w:hAnsi="Times New Roman" w:cs="Times New Roman"/>
            <w:sz w:val="24"/>
            <w:szCs w:val="24"/>
          </w:rPr>
          <w:t>частью 20 статьи 19.5</w:t>
        </w:r>
      </w:hyperlink>
      <w:r>
        <w:rPr>
          <w:rFonts w:ascii="Times New Roman" w:hAnsi="Times New Roman" w:cs="Times New Roman"/>
          <w:sz w:val="24"/>
          <w:szCs w:val="24"/>
        </w:rPr>
        <w:t xml:space="preserve"> КоАП РФ, в порядке, установленном законодательством Российской Федерации об административных правонарушениях.</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Подготовку и ведение дел об административных правонарушениях на основании материалов контрольных мероприятий и протоколов об административном правонарушении, составленных уполномоченными лицами финансового отдела, осуществляет главный специалист – эксперт (по правовой работе) финансового отдела;</w:t>
      </w:r>
    </w:p>
    <w:p w:rsidR="005C25B1" w:rsidRDefault="005C25B1" w:rsidP="005C25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в случае неисполнения предписания о возмещении ущерба, причиненного Шумерлинскому району (сельскому поселению Шумерлинского района) нарушением бюджетного законодательства Российской Федерации и иных нормативных правовых актов, регулирующих бюджетные правоотношения, в установленный срок финансовый отдел вправе направить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w:t>
      </w:r>
      <w:proofErr w:type="gramEnd"/>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Исковое заявление о возмещении объектом контроля ущерба, причиненного муниципальному образованию, на основании служебной записки должностного лица, ответственного за организацию контрольного мероприятия и осуществляющего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предписаний, готовит главный специалист – эксперт (по правовой работе) финансового отдела.</w:t>
      </w:r>
    </w:p>
    <w:p w:rsidR="005C25B1" w:rsidRDefault="005C25B1" w:rsidP="005C25B1">
      <w:pPr>
        <w:pStyle w:val="ConsPlusNormal"/>
        <w:ind w:firstLine="540"/>
        <w:jc w:val="both"/>
        <w:rPr>
          <w:rFonts w:ascii="Times New Roman" w:hAnsi="Times New Roman" w:cs="Times New Roman"/>
          <w:sz w:val="24"/>
          <w:szCs w:val="24"/>
        </w:rPr>
      </w:pPr>
    </w:p>
    <w:p w:rsidR="005C25B1" w:rsidRDefault="005C25B1" w:rsidP="005C25B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Хранение результатов контрольного мероприятия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22. Комплектование, передача, учет и хранение материалов контрольного мероприятия осуществляются в соответствии с установленными в финансовом отделе правилами делопроизводства.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материалы каждого контрольного мероприятия в делопроизводстве финансового отдела должны составлять отдельное дело с соответствующим номенклатурным номером, наименованием, количеством томов этого дела.</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Регистрация проведенных контрольных мероприятий (дел) осуществляется в соответствии с требованиями правил делопроизводства в специальном журнале регистрации, который хранится в финансовом отделе.</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Ответственным за формирование дел с материалами контрольного мероприятия, реестром выявленных нарушений (по видам нарушений) и отчетом о результатах контрольного мероприятия, сформированном в ПК "Ревизор-КС", является специалист по контролю финансового отдела (руководитель контрольной группы (в случае формирования контрольной группы)).</w:t>
      </w:r>
    </w:p>
    <w:p w:rsidR="005C25B1" w:rsidRDefault="005C25B1" w:rsidP="005C25B1">
      <w:pPr>
        <w:autoSpaceDE w:val="0"/>
        <w:autoSpaceDN w:val="0"/>
        <w:adjustRightInd w:val="0"/>
        <w:ind w:firstLine="540"/>
        <w:jc w:val="both"/>
        <w:rPr>
          <w:rFonts w:eastAsiaTheme="minorHAnsi"/>
          <w:lang w:eastAsia="en-US"/>
        </w:rPr>
      </w:pPr>
      <w:r>
        <w:rPr>
          <w:rFonts w:eastAsiaTheme="minorHAnsi"/>
          <w:lang w:eastAsia="en-US"/>
        </w:rPr>
        <w:t>Листы дела нумеруются.</w:t>
      </w:r>
    </w:p>
    <w:p w:rsidR="005C25B1" w:rsidRDefault="005C25B1" w:rsidP="005C25B1">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rPr>
        <w:t>Информация по устранению выявленных нарушений и недостатков, принятию мер по недопущению подобных нарушений, возмещению ущерба, причиненного муниципальному образованию, и привлечению к ответственности лиц, виновных в нарушениях законодательства Российской Федерации, подшивается (вклеивается) в дело по мере поступления.</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формированием дел с материалами контрольного мероприятия осуществляется специалистом по контролю (руководителем контрольной группы (в случае формирования контрольной группы)).</w:t>
      </w:r>
    </w:p>
    <w:p w:rsidR="005C25B1" w:rsidRDefault="005C25B1" w:rsidP="005C25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Сведения, содержащиеся в делах с материалами контрольных мероприятий, не подлежат разглашению, кроме случаев, прямо предусмотренных нормативными правовыми актами Российской Федерации, так как содержат государственную, служебную, коммерческую и иную охраняемую законом тайну, а также персональные данные.</w:t>
      </w:r>
    </w:p>
    <w:p w:rsidR="005C25B1" w:rsidRDefault="005C25B1" w:rsidP="005C25B1">
      <w:pPr>
        <w:pStyle w:val="ConsPlusNormal"/>
        <w:ind w:firstLine="540"/>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B41BFF" w:rsidRDefault="00B41BFF"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"Реализация результатов</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center"/>
        <w:rPr>
          <w:rFonts w:ascii="Times New Roman" w:hAnsi="Times New Roman" w:cs="Times New Roman"/>
          <w:sz w:val="24"/>
          <w:szCs w:val="24"/>
        </w:rPr>
      </w:pPr>
      <w:r>
        <w:rPr>
          <w:rFonts w:ascii="Times New Roman" w:hAnsi="Times New Roman" w:cs="Times New Roman"/>
          <w:sz w:val="24"/>
          <w:szCs w:val="24"/>
        </w:rPr>
        <w:t>ФИНАНСОВЫЙ ОТДЕЛ 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20___ г.</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autoSpaceDE w:val="0"/>
        <w:autoSpaceDN w:val="0"/>
        <w:adjustRightInd w:val="0"/>
        <w:jc w:val="both"/>
        <w:rPr>
          <w:rFonts w:ascii="Courier New" w:eastAsiaTheme="minorHAnsi" w:hAnsi="Courier New" w:cs="Courier New"/>
          <w:sz w:val="20"/>
          <w:szCs w:val="20"/>
          <w:lang w:eastAsia="en-US"/>
        </w:rPr>
      </w:pPr>
      <w:bookmarkStart w:id="12" w:name="P1019"/>
      <w:bookmarkEnd w:id="12"/>
      <w:r>
        <w:t xml:space="preserve">                       </w:t>
      </w:r>
      <w:r>
        <w:rPr>
          <w:rFonts w:ascii="Courier New" w:eastAsiaTheme="minorHAnsi" w:hAnsi="Courier New" w:cs="Courier New"/>
          <w:sz w:val="20"/>
          <w:szCs w:val="20"/>
          <w:lang w:eastAsia="en-US"/>
        </w:rPr>
        <w:t xml:space="preserve"> </w:t>
      </w:r>
    </w:p>
    <w:p w:rsidR="005C25B1" w:rsidRDefault="005C25B1" w:rsidP="005C25B1">
      <w:pPr>
        <w:autoSpaceDE w:val="0"/>
        <w:autoSpaceDN w:val="0"/>
        <w:adjustRightInd w:val="0"/>
        <w:jc w:val="both"/>
        <w:rPr>
          <w:rFonts w:eastAsiaTheme="minorHAnsi"/>
          <w:lang w:eastAsia="en-US"/>
        </w:rPr>
      </w:pP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УВЕДОМЛЕНИЕ № 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о применении бюджетных мер принуждения</w:t>
      </w:r>
    </w:p>
    <w:p w:rsidR="005C25B1" w:rsidRDefault="005C25B1" w:rsidP="005C25B1">
      <w:pPr>
        <w:autoSpaceDE w:val="0"/>
        <w:autoSpaceDN w:val="0"/>
        <w:adjustRightInd w:val="0"/>
        <w:jc w:val="both"/>
        <w:rPr>
          <w:rFonts w:eastAsiaTheme="minorHAnsi"/>
          <w:lang w:eastAsia="en-US"/>
        </w:rPr>
      </w:pP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На основании акта проверки (ревизии) от "____" _________ 20 ____ г.</w:t>
      </w:r>
    </w:p>
    <w:p w:rsidR="005C25B1" w:rsidRDefault="005C25B1" w:rsidP="005C25B1">
      <w:pPr>
        <w:autoSpaceDE w:val="0"/>
        <w:autoSpaceDN w:val="0"/>
        <w:adjustRightInd w:val="0"/>
        <w:jc w:val="both"/>
        <w:rPr>
          <w:rFonts w:eastAsiaTheme="minorHAnsi"/>
          <w:lang w:eastAsia="en-US"/>
        </w:rPr>
      </w:pPr>
      <w:r>
        <w:rPr>
          <w:rFonts w:eastAsiaTheme="minorHAnsi"/>
          <w:lang w:eastAsia="en-US"/>
        </w:rPr>
        <w:t>в отношении 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(полное наименование получателя средств местного бюджета, код ведомства)</w:t>
      </w:r>
    </w:p>
    <w:p w:rsidR="005C25B1" w:rsidRDefault="005C25B1" w:rsidP="005C25B1">
      <w:pPr>
        <w:autoSpaceDE w:val="0"/>
        <w:autoSpaceDN w:val="0"/>
        <w:adjustRightInd w:val="0"/>
        <w:jc w:val="both"/>
        <w:rPr>
          <w:rFonts w:eastAsiaTheme="minorHAnsi"/>
          <w:lang w:eastAsia="en-US"/>
        </w:rPr>
      </w:pPr>
      <w:r>
        <w:rPr>
          <w:rFonts w:eastAsiaTheme="minorHAnsi"/>
          <w:lang w:eastAsia="en-US"/>
        </w:rPr>
        <w:t>установлено: 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(излагаются обстоятельства совершенного нарушения</w:t>
      </w:r>
      <w:proofErr w:type="gramEnd"/>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бюджетного законодательства Российской Федерации так, как они</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установлены проведенной проверкой (ревизией), документы и иные сведения,</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которые подтверждают указанные обстоятельства)</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В соответствии со статье</w:t>
      </w:r>
      <w:proofErr w:type="gramStart"/>
      <w:r>
        <w:rPr>
          <w:rFonts w:eastAsiaTheme="minorHAnsi"/>
          <w:lang w:eastAsia="en-US"/>
        </w:rPr>
        <w:t>й(</w:t>
      </w:r>
      <w:proofErr w:type="spellStart"/>
      <w:proofErr w:type="gramEnd"/>
      <w:r>
        <w:rPr>
          <w:rFonts w:eastAsiaTheme="minorHAnsi"/>
          <w:lang w:eastAsia="en-US"/>
        </w:rPr>
        <w:t>ями</w:t>
      </w:r>
      <w:proofErr w:type="spellEnd"/>
      <w:r>
        <w:rPr>
          <w:rFonts w:eastAsiaTheme="minorHAnsi"/>
          <w:lang w:eastAsia="en-US"/>
        </w:rPr>
        <w:t>) 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(указывается N статьи)</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Бюджетного </w:t>
      </w:r>
      <w:hyperlink r:id="rId35" w:history="1">
        <w:r>
          <w:rPr>
            <w:rStyle w:val="ac"/>
            <w:rFonts w:eastAsiaTheme="minorHAnsi"/>
            <w:lang w:eastAsia="en-US"/>
          </w:rPr>
          <w:t>кодекса</w:t>
        </w:r>
      </w:hyperlink>
      <w:r>
        <w:rPr>
          <w:rFonts w:eastAsiaTheme="minorHAnsi"/>
          <w:lang w:eastAsia="en-US"/>
        </w:rPr>
        <w:t xml:space="preserve"> Российской Федерации, а также в соответствии </w:t>
      </w:r>
      <w:proofErr w:type="gramStart"/>
      <w:r>
        <w:rPr>
          <w:rFonts w:eastAsiaTheme="minorHAnsi"/>
          <w:lang w:eastAsia="en-US"/>
        </w:rPr>
        <w:t>с</w:t>
      </w:r>
      <w:proofErr w:type="gramEnd"/>
      <w:r>
        <w:rPr>
          <w:rFonts w:eastAsiaTheme="minorHAnsi"/>
          <w:lang w:eastAsia="en-US"/>
        </w:rPr>
        <w:t xml:space="preserve"> 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(наименования и номера соответствующих статей/пунктов</w:t>
      </w:r>
      <w:proofErr w:type="gramEnd"/>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законодательных и нормативных правовых актов Российской Федерации,</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Чувашской Республики, муниципальных правовых актов, а также </w:t>
      </w:r>
      <w:proofErr w:type="gramStart"/>
      <w:r>
        <w:rPr>
          <w:rFonts w:eastAsiaTheme="minorHAnsi"/>
          <w:lang w:eastAsia="en-US"/>
        </w:rPr>
        <w:t>в</w:t>
      </w:r>
      <w:proofErr w:type="gramEnd"/>
      <w:r>
        <w:rPr>
          <w:rFonts w:eastAsiaTheme="minorHAnsi"/>
          <w:lang w:eastAsia="en-US"/>
        </w:rPr>
        <w:t xml:space="preserve"> необходимых </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случаях</w:t>
      </w:r>
      <w:proofErr w:type="gramEnd"/>
      <w:r>
        <w:rPr>
          <w:rFonts w:eastAsiaTheme="minorHAnsi"/>
          <w:lang w:eastAsia="en-US"/>
        </w:rPr>
        <w:t xml:space="preserve"> соответствующий договор (соглашение) на предоставление средств</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из местного бюджета)</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за допущенные нарушения законодательства Российской Федерации предлагаю:</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1.  Взыскать  средства  бюджета ______________________________________,</w:t>
      </w:r>
    </w:p>
    <w:p w:rsidR="005C25B1" w:rsidRDefault="005C25B1" w:rsidP="005C25B1">
      <w:pPr>
        <w:autoSpaceDE w:val="0"/>
        <w:autoSpaceDN w:val="0"/>
        <w:adjustRightInd w:val="0"/>
        <w:jc w:val="both"/>
        <w:rPr>
          <w:rFonts w:eastAsiaTheme="minorHAnsi"/>
          <w:lang w:eastAsia="en-US"/>
        </w:rPr>
      </w:pPr>
      <w:proofErr w:type="gramStart"/>
      <w:r>
        <w:rPr>
          <w:rFonts w:eastAsiaTheme="minorHAnsi"/>
          <w:lang w:eastAsia="en-US"/>
        </w:rPr>
        <w:t>использованные</w:t>
      </w:r>
      <w:proofErr w:type="gramEnd"/>
      <w:r>
        <w:rPr>
          <w:rFonts w:eastAsiaTheme="minorHAnsi"/>
          <w:lang w:eastAsia="en-US"/>
        </w:rPr>
        <w:t xml:space="preserve"> не по целевому назначению, в сумме 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 рублей</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(цифрами и прописью)</w:t>
      </w:r>
    </w:p>
    <w:p w:rsidR="005C25B1" w:rsidRDefault="005C25B1" w:rsidP="005C25B1">
      <w:pPr>
        <w:autoSpaceDE w:val="0"/>
        <w:autoSpaceDN w:val="0"/>
        <w:adjustRightInd w:val="0"/>
        <w:jc w:val="both"/>
        <w:rPr>
          <w:rFonts w:eastAsiaTheme="minorHAnsi"/>
          <w:lang w:eastAsia="en-US"/>
        </w:rPr>
      </w:pPr>
      <w:r>
        <w:rPr>
          <w:rFonts w:eastAsiaTheme="minorHAnsi"/>
          <w:lang w:eastAsia="en-US"/>
        </w:rPr>
        <w:t>в бесспорном порядке со счета № 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(реквизиты счета получателя средств</w:t>
      </w:r>
      <w:proofErr w:type="gramEnd"/>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местного бюджета</w:t>
      </w:r>
    </w:p>
    <w:p w:rsidR="005C25B1" w:rsidRDefault="005C25B1" w:rsidP="005C25B1">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 открытого в Управлении Федерального казначейства по Чувашской Республике)</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2.  Применить  иные меры в соответствии с Бюджетным </w:t>
      </w:r>
      <w:hyperlink r:id="rId36" w:history="1">
        <w:r>
          <w:rPr>
            <w:rStyle w:val="ac"/>
            <w:rFonts w:eastAsiaTheme="minorHAnsi"/>
            <w:lang w:eastAsia="en-US"/>
          </w:rPr>
          <w:t>кодексом</w:t>
        </w:r>
      </w:hyperlink>
      <w:r>
        <w:rPr>
          <w:rFonts w:eastAsiaTheme="minorHAnsi"/>
          <w:lang w:eastAsia="en-US"/>
        </w:rPr>
        <w:t xml:space="preserve"> Российской</w:t>
      </w:r>
    </w:p>
    <w:p w:rsidR="005C25B1" w:rsidRDefault="005C25B1" w:rsidP="005C25B1">
      <w:pPr>
        <w:autoSpaceDE w:val="0"/>
        <w:autoSpaceDN w:val="0"/>
        <w:adjustRightInd w:val="0"/>
        <w:jc w:val="both"/>
        <w:rPr>
          <w:rFonts w:eastAsiaTheme="minorHAnsi"/>
          <w:lang w:eastAsia="en-US"/>
        </w:rPr>
      </w:pPr>
      <w:r>
        <w:rPr>
          <w:rFonts w:eastAsiaTheme="minorHAnsi"/>
          <w:lang w:eastAsia="en-US"/>
        </w:rPr>
        <w:t>Федерации и федеральными законами 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lastRenderedPageBreak/>
        <w:t>___________________________________________________________________________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(указываются конкретные суммы, условия и обстоятельства,</w:t>
      </w:r>
      <w:proofErr w:type="gramEnd"/>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данные и реквизиты)</w:t>
      </w:r>
    </w:p>
    <w:p w:rsidR="005C25B1" w:rsidRDefault="005C25B1" w:rsidP="005C25B1">
      <w:pPr>
        <w:autoSpaceDE w:val="0"/>
        <w:autoSpaceDN w:val="0"/>
        <w:adjustRightInd w:val="0"/>
        <w:jc w:val="both"/>
        <w:rPr>
          <w:rFonts w:eastAsiaTheme="minorHAnsi"/>
          <w:lang w:eastAsia="en-US"/>
        </w:rPr>
      </w:pPr>
    </w:p>
    <w:p w:rsidR="005C25B1" w:rsidRDefault="005C25B1" w:rsidP="005C25B1">
      <w:pPr>
        <w:autoSpaceDE w:val="0"/>
        <w:autoSpaceDN w:val="0"/>
        <w:adjustRightInd w:val="0"/>
        <w:jc w:val="both"/>
        <w:rPr>
          <w:rFonts w:eastAsiaTheme="minorHAnsi"/>
          <w:lang w:eastAsia="en-US"/>
        </w:rPr>
      </w:pPr>
      <w:r>
        <w:rPr>
          <w:rFonts w:eastAsiaTheme="minorHAnsi"/>
          <w:lang w:eastAsia="en-US"/>
        </w:rPr>
        <w:t>Должность лица, уполномоченного</w:t>
      </w:r>
    </w:p>
    <w:p w:rsidR="005C25B1" w:rsidRDefault="005C25B1" w:rsidP="005C25B1">
      <w:pPr>
        <w:autoSpaceDE w:val="0"/>
        <w:autoSpaceDN w:val="0"/>
        <w:adjustRightInd w:val="0"/>
        <w:jc w:val="both"/>
        <w:rPr>
          <w:rFonts w:eastAsiaTheme="minorHAnsi"/>
          <w:lang w:eastAsia="en-US"/>
        </w:rPr>
      </w:pPr>
      <w:r>
        <w:rPr>
          <w:rFonts w:eastAsiaTheme="minorHAnsi"/>
          <w:lang w:eastAsia="en-US"/>
        </w:rPr>
        <w:t>на осуществление финансового контроля _______________     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(личная подпись)   (инициалы и фамилия)</w:t>
      </w:r>
    </w:p>
    <w:p w:rsidR="005C25B1" w:rsidRDefault="005C25B1" w:rsidP="005C25B1">
      <w:pPr>
        <w:autoSpaceDE w:val="0"/>
        <w:autoSpaceDN w:val="0"/>
        <w:adjustRightInd w:val="0"/>
        <w:jc w:val="both"/>
        <w:rPr>
          <w:rFonts w:eastAsiaTheme="minorHAnsi"/>
          <w:lang w:eastAsia="en-US"/>
        </w:rPr>
      </w:pPr>
    </w:p>
    <w:p w:rsidR="005C25B1" w:rsidRDefault="005C25B1" w:rsidP="005C25B1">
      <w:pPr>
        <w:autoSpaceDE w:val="0"/>
        <w:autoSpaceDN w:val="0"/>
        <w:adjustRightInd w:val="0"/>
        <w:jc w:val="both"/>
        <w:rPr>
          <w:rFonts w:eastAsiaTheme="minorHAnsi"/>
          <w:lang w:eastAsia="en-US"/>
        </w:rPr>
      </w:pPr>
    </w:p>
    <w:p w:rsidR="005C25B1" w:rsidRDefault="005C25B1" w:rsidP="005C25B1">
      <w:pPr>
        <w:autoSpaceDE w:val="0"/>
        <w:autoSpaceDN w:val="0"/>
        <w:adjustRightInd w:val="0"/>
        <w:jc w:val="both"/>
        <w:rPr>
          <w:rFonts w:eastAsiaTheme="minorHAnsi"/>
          <w:lang w:eastAsia="en-US"/>
        </w:rPr>
      </w:pPr>
      <w:r>
        <w:rPr>
          <w:rFonts w:eastAsiaTheme="minorHAnsi"/>
          <w:lang w:eastAsia="en-US"/>
        </w:rPr>
        <w:t>Начальник финансового отдела</w:t>
      </w:r>
    </w:p>
    <w:p w:rsidR="005C25B1" w:rsidRDefault="005C25B1" w:rsidP="005C25B1">
      <w:pPr>
        <w:autoSpaceDE w:val="0"/>
        <w:autoSpaceDN w:val="0"/>
        <w:adjustRightInd w:val="0"/>
        <w:jc w:val="both"/>
        <w:rPr>
          <w:rFonts w:eastAsiaTheme="minorHAnsi"/>
          <w:lang w:eastAsia="en-US"/>
        </w:rPr>
      </w:pPr>
      <w:r>
        <w:rPr>
          <w:rFonts w:eastAsiaTheme="minorHAnsi"/>
          <w:lang w:eastAsia="en-US"/>
        </w:rPr>
        <w:t>администрации Шумерлинского района    _______________     _________________</w:t>
      </w:r>
    </w:p>
    <w:p w:rsidR="005C25B1" w:rsidRDefault="005C25B1" w:rsidP="005C25B1">
      <w:pPr>
        <w:autoSpaceDE w:val="0"/>
        <w:autoSpaceDN w:val="0"/>
        <w:adjustRightInd w:val="0"/>
        <w:jc w:val="both"/>
        <w:rPr>
          <w:rFonts w:eastAsiaTheme="minorHAnsi"/>
          <w:lang w:eastAsia="en-US"/>
        </w:rPr>
      </w:pPr>
      <w:r>
        <w:rPr>
          <w:rFonts w:eastAsiaTheme="minorHAnsi"/>
          <w:lang w:eastAsia="en-US"/>
        </w:rPr>
        <w:t xml:space="preserve">                                                                       (личная подпись)   (инициалы и фамилия)</w:t>
      </w:r>
    </w:p>
    <w:p w:rsidR="005C25B1" w:rsidRDefault="005C25B1" w:rsidP="005C25B1">
      <w:pPr>
        <w:pStyle w:val="ConsPlusNormal"/>
        <w:jc w:val="both"/>
        <w:rPr>
          <w:rFonts w:ascii="Times New Roman" w:hAnsi="Times New Roman" w:cs="Times New Roman"/>
          <w:sz w:val="24"/>
          <w:szCs w:val="24"/>
          <w:lang w:eastAsia="ru-RU"/>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«Реализация результатов</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контрольных мероприятий»</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угловой штамп финансового отдела                  ____________________________________</w:t>
      </w:r>
    </w:p>
    <w:p w:rsidR="005C25B1" w:rsidRDefault="005C25B1" w:rsidP="005C25B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объекта контроля)  </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ПРЕДСТАВЛЕНИЕ</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(примерная форма)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Финансовым отделом администрации Шумерлинского района   проведена  проверка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(ревизия) 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тема контрольного мероприятия, полное наименование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проверяемый период деятельности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проведения контрольного мероприятия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Выявлены следующие нарушения: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выявленные нарушения (недостатки) с указанием</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конкретных пунктов, частей, статей нормативных правовых актов,</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иных документов, которые были нарушены (не исполнены),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суммовом выражении)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учетом  вышеизложенного,  руководствуясь  </w:t>
      </w:r>
      <w:hyperlink r:id="rId37" w:history="1">
        <w:r>
          <w:rPr>
            <w:rStyle w:val="ac"/>
            <w:rFonts w:ascii="Times New Roman" w:hAnsi="Times New Roman" w:cs="Times New Roman"/>
            <w:sz w:val="24"/>
            <w:szCs w:val="24"/>
          </w:rPr>
          <w:t>статьей 74</w:t>
        </w:r>
      </w:hyperlink>
      <w:r>
        <w:rPr>
          <w:rFonts w:ascii="Times New Roman" w:hAnsi="Times New Roman" w:cs="Times New Roman"/>
          <w:sz w:val="24"/>
          <w:szCs w:val="24"/>
        </w:rPr>
        <w:t xml:space="preserve"> Положения «О регулировании бюджетных правоотношений в Шумерлинском районе Чувашской Республики» (статьей 71 Положения «О регулировании бюджетных правоотношений в ____________ сельском поселении Шумерлинского района Чувашской Республики»,  на  основании  акта  проверки (ревизии) __________________финансового отдела </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составления акта)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администрации Шумерлинского района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ТРЕБУЕТ от 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инициалы руководителя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требования: о рассмотрении представления, о привлечении</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 ответственности должностных лиц</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допустивших нарушения, о принятии мер по устранению причин и условий</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таких нарушений)</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Информацию  об  исполнении  представления  представить  в  финансовый отдел </w:t>
      </w:r>
      <w:r>
        <w:rPr>
          <w:rFonts w:ascii="Times New Roman" w:hAnsi="Times New Roman" w:cs="Times New Roman"/>
          <w:sz w:val="24"/>
          <w:szCs w:val="24"/>
        </w:rPr>
        <w:lastRenderedPageBreak/>
        <w:t>администрации Шумерлинского района с приложением копий подтверждающих документов не позднее "___" _____________ 20___ года.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финансового отдела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(или уполномоченное им лицо)                 ________________ 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(инициалы, фамилия)</w:t>
      </w: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both"/>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B41BFF" w:rsidRDefault="00B41BFF"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p>
    <w:p w:rsidR="005C25B1" w:rsidRDefault="005C25B1" w:rsidP="005C25B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 Стандарту осуществления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внутреннего муниципального</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финансового контроля</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«Реализация результатов</w:t>
      </w:r>
    </w:p>
    <w:p w:rsidR="005C25B1" w:rsidRDefault="005C25B1" w:rsidP="005C25B1">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контрольных мероприятий»</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угловой штамп финансового отдела                  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контроля)</w:t>
      </w:r>
    </w:p>
    <w:p w:rsidR="005C25B1" w:rsidRDefault="005C25B1" w:rsidP="005C25B1">
      <w:pPr>
        <w:pStyle w:val="ConsPlusNonformat"/>
        <w:jc w:val="both"/>
        <w:rPr>
          <w:rFonts w:ascii="Times New Roman" w:hAnsi="Times New Roman" w:cs="Times New Roman"/>
          <w:sz w:val="24"/>
          <w:szCs w:val="24"/>
        </w:rPr>
      </w:pPr>
      <w:bookmarkStart w:id="13" w:name="P1163"/>
      <w:bookmarkEnd w:id="13"/>
      <w:r>
        <w:rPr>
          <w:rFonts w:ascii="Times New Roman" w:hAnsi="Times New Roman" w:cs="Times New Roman"/>
          <w:sz w:val="24"/>
          <w:szCs w:val="24"/>
        </w:rPr>
        <w:t>ПРЕДПИСАНИЕ</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(примерная форма)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Финансовым отделом администрации Шумерлинского района  Чувашской   Республики   проведена  проверка (ревизия)__________________________________________________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(тема контрольного мероприятия, полное наименование объекта контроля,</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проверяемый период деятельности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проведения контрольного мероприятия)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Выявлены следующие нарушения: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выявленные нарушения, которые наносят ущерб Шумерлинскому району (сельскому поселению Шумерлинского района), с указанием конкретных пунктов, частей, статей нормативных правовых актов,</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иных документов, которые были нарушены, а также сумма ущерба,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причиненного</w:t>
      </w:r>
      <w:proofErr w:type="gramEnd"/>
      <w:r>
        <w:rPr>
          <w:rFonts w:ascii="Times New Roman" w:hAnsi="Times New Roman" w:cs="Times New Roman"/>
          <w:sz w:val="24"/>
          <w:szCs w:val="24"/>
        </w:rPr>
        <w:t xml:space="preserve"> указанными нарушениями)</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учетом  вышеизложенного,  руководствуясь  </w:t>
      </w:r>
      <w:hyperlink r:id="rId38" w:history="1">
        <w:r>
          <w:rPr>
            <w:rStyle w:val="ac"/>
            <w:rFonts w:ascii="Times New Roman" w:hAnsi="Times New Roman" w:cs="Times New Roman"/>
            <w:sz w:val="24"/>
            <w:szCs w:val="24"/>
          </w:rPr>
          <w:t>статьей 74</w:t>
        </w:r>
      </w:hyperlink>
      <w:r>
        <w:rPr>
          <w:rFonts w:ascii="Times New Roman" w:hAnsi="Times New Roman" w:cs="Times New Roman"/>
          <w:sz w:val="24"/>
          <w:szCs w:val="24"/>
        </w:rPr>
        <w:t xml:space="preserve"> Положения «О регулировании бюджетных правоотношений в Шумерлинском районе Чувашской Республики» (статьей 71 Положения «О регулировании бюджетных правоотношений в ____________ сельском поселении Шумерлинского района Чувашской Республики», на  основании  акта  проверки (ревизии) ______________________  финансового отдела</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составления акта)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ТРЕБУЕТ от 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инициалы руководителя объекта контроля)</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требования об устранении нарушений и (или) требования</w:t>
      </w:r>
      <w:proofErr w:type="gramEnd"/>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возмещении причиненного ущерба)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Информацию   об   исполнении  предписания  представить  в  финансовый отдел администрации Шумерлинского района   с   приложением   копий  подтверждающих документов,  заверенных  надлежащим  образом не позднее "___" _______ 20__ года.</w:t>
      </w:r>
    </w:p>
    <w:p w:rsidR="005C25B1" w:rsidRDefault="005C25B1" w:rsidP="005C25B1">
      <w:pPr>
        <w:pStyle w:val="ConsPlusNonformat"/>
        <w:jc w:val="both"/>
        <w:rPr>
          <w:rFonts w:ascii="Times New Roman" w:hAnsi="Times New Roman" w:cs="Times New Roman"/>
          <w:sz w:val="24"/>
          <w:szCs w:val="24"/>
        </w:rPr>
      </w:pP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финансового отдела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Шумерлинского района</w:t>
      </w:r>
    </w:p>
    <w:p w:rsidR="005C25B1" w:rsidRDefault="005C25B1" w:rsidP="005C25B1">
      <w:pPr>
        <w:pStyle w:val="ConsPlusNonformat"/>
        <w:jc w:val="both"/>
        <w:rPr>
          <w:rFonts w:ascii="Times New Roman" w:hAnsi="Times New Roman" w:cs="Times New Roman"/>
          <w:sz w:val="24"/>
          <w:szCs w:val="24"/>
        </w:rPr>
      </w:pPr>
      <w:r>
        <w:rPr>
          <w:rFonts w:ascii="Times New Roman" w:hAnsi="Times New Roman" w:cs="Times New Roman"/>
          <w:sz w:val="24"/>
          <w:szCs w:val="24"/>
        </w:rPr>
        <w:t>(или уполномоченное им лицо) ______________ _______________________</w:t>
      </w:r>
    </w:p>
    <w:p w:rsidR="005C25B1" w:rsidRDefault="005C25B1" w:rsidP="005C25B1">
      <w:pPr>
        <w:pStyle w:val="ConsPlusNonformat"/>
        <w:jc w:val="both"/>
        <w:rPr>
          <w:rFonts w:ascii="Times New Roman" w:hAnsi="Times New Roman" w:cs="Times New Roman"/>
        </w:rPr>
      </w:pPr>
      <w:r>
        <w:rPr>
          <w:rFonts w:ascii="Times New Roman" w:hAnsi="Times New Roman" w:cs="Times New Roman"/>
          <w:sz w:val="24"/>
          <w:szCs w:val="24"/>
        </w:rPr>
        <w:t xml:space="preserve">                                                       (личная подпись)  (инициалы, фамилия)</w:t>
      </w:r>
    </w:p>
    <w:p w:rsidR="0024774E" w:rsidRPr="00D76E2C" w:rsidRDefault="0024774E" w:rsidP="0024774E">
      <w:pPr>
        <w:autoSpaceDE w:val="0"/>
        <w:autoSpaceDN w:val="0"/>
        <w:adjustRightInd w:val="0"/>
        <w:jc w:val="right"/>
        <w:outlineLvl w:val="0"/>
      </w:pPr>
    </w:p>
    <w:sectPr w:rsidR="0024774E" w:rsidRPr="00D76E2C" w:rsidSect="00A3351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30DC9"/>
    <w:multiLevelType w:val="hybridMultilevel"/>
    <w:tmpl w:val="8508E550"/>
    <w:lvl w:ilvl="0" w:tplc="7FC4F480">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
    <w:nsid w:val="62B46B94"/>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D52C1A"/>
    <w:multiLevelType w:val="hybridMultilevel"/>
    <w:tmpl w:val="59F6AC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08D"/>
    <w:rsid w:val="00004FA7"/>
    <w:rsid w:val="00022684"/>
    <w:rsid w:val="00025DF3"/>
    <w:rsid w:val="00047448"/>
    <w:rsid w:val="00050A75"/>
    <w:rsid w:val="000523CF"/>
    <w:rsid w:val="00083FCD"/>
    <w:rsid w:val="000910A4"/>
    <w:rsid w:val="00094775"/>
    <w:rsid w:val="00097C09"/>
    <w:rsid w:val="000A1F13"/>
    <w:rsid w:val="000C22EB"/>
    <w:rsid w:val="000C58C0"/>
    <w:rsid w:val="000C69D9"/>
    <w:rsid w:val="000D41C8"/>
    <w:rsid w:val="000D73CD"/>
    <w:rsid w:val="000E7FA8"/>
    <w:rsid w:val="000F50DC"/>
    <w:rsid w:val="00106396"/>
    <w:rsid w:val="00116628"/>
    <w:rsid w:val="0012183C"/>
    <w:rsid w:val="00130993"/>
    <w:rsid w:val="001375AC"/>
    <w:rsid w:val="00146026"/>
    <w:rsid w:val="00152DD5"/>
    <w:rsid w:val="001633AA"/>
    <w:rsid w:val="00170616"/>
    <w:rsid w:val="00190ED9"/>
    <w:rsid w:val="00194FBB"/>
    <w:rsid w:val="001A3B7A"/>
    <w:rsid w:val="001B2626"/>
    <w:rsid w:val="001C62C8"/>
    <w:rsid w:val="001E6325"/>
    <w:rsid w:val="00200664"/>
    <w:rsid w:val="00223E21"/>
    <w:rsid w:val="0022675B"/>
    <w:rsid w:val="00227D71"/>
    <w:rsid w:val="00242217"/>
    <w:rsid w:val="0024774E"/>
    <w:rsid w:val="002518DF"/>
    <w:rsid w:val="00252CB5"/>
    <w:rsid w:val="00254270"/>
    <w:rsid w:val="002B030D"/>
    <w:rsid w:val="002B1062"/>
    <w:rsid w:val="002B40ED"/>
    <w:rsid w:val="002C248F"/>
    <w:rsid w:val="002D3475"/>
    <w:rsid w:val="002D64B9"/>
    <w:rsid w:val="002E17D1"/>
    <w:rsid w:val="002E3E72"/>
    <w:rsid w:val="002E5E02"/>
    <w:rsid w:val="0037223A"/>
    <w:rsid w:val="003773E4"/>
    <w:rsid w:val="0038492F"/>
    <w:rsid w:val="003A3292"/>
    <w:rsid w:val="003A3E24"/>
    <w:rsid w:val="003D00A8"/>
    <w:rsid w:val="00404B53"/>
    <w:rsid w:val="00410E10"/>
    <w:rsid w:val="00422AA2"/>
    <w:rsid w:val="0043386B"/>
    <w:rsid w:val="0043491E"/>
    <w:rsid w:val="00447F19"/>
    <w:rsid w:val="0045043E"/>
    <w:rsid w:val="00464180"/>
    <w:rsid w:val="004A3A8D"/>
    <w:rsid w:val="004A486A"/>
    <w:rsid w:val="004B701B"/>
    <w:rsid w:val="004D49CA"/>
    <w:rsid w:val="004F1301"/>
    <w:rsid w:val="0050425F"/>
    <w:rsid w:val="00516949"/>
    <w:rsid w:val="005170D8"/>
    <w:rsid w:val="00517CB1"/>
    <w:rsid w:val="00523784"/>
    <w:rsid w:val="005254C3"/>
    <w:rsid w:val="00545935"/>
    <w:rsid w:val="00573485"/>
    <w:rsid w:val="005751FD"/>
    <w:rsid w:val="00587820"/>
    <w:rsid w:val="00596018"/>
    <w:rsid w:val="005A485E"/>
    <w:rsid w:val="005B1AAB"/>
    <w:rsid w:val="005C25B1"/>
    <w:rsid w:val="005D2033"/>
    <w:rsid w:val="005D6881"/>
    <w:rsid w:val="005D6E6A"/>
    <w:rsid w:val="005E2836"/>
    <w:rsid w:val="005E3565"/>
    <w:rsid w:val="005E67C2"/>
    <w:rsid w:val="006015E3"/>
    <w:rsid w:val="0061163F"/>
    <w:rsid w:val="006170C2"/>
    <w:rsid w:val="0062138B"/>
    <w:rsid w:val="00623B39"/>
    <w:rsid w:val="00632D7B"/>
    <w:rsid w:val="00633FD5"/>
    <w:rsid w:val="00685F57"/>
    <w:rsid w:val="00686C00"/>
    <w:rsid w:val="00692394"/>
    <w:rsid w:val="00694B1E"/>
    <w:rsid w:val="006A1E99"/>
    <w:rsid w:val="006E1D6C"/>
    <w:rsid w:val="006E4222"/>
    <w:rsid w:val="006E7804"/>
    <w:rsid w:val="00706810"/>
    <w:rsid w:val="007241AA"/>
    <w:rsid w:val="0073050D"/>
    <w:rsid w:val="00730BFF"/>
    <w:rsid w:val="00753E39"/>
    <w:rsid w:val="00763587"/>
    <w:rsid w:val="00773035"/>
    <w:rsid w:val="00775669"/>
    <w:rsid w:val="00780739"/>
    <w:rsid w:val="00794036"/>
    <w:rsid w:val="007A0E92"/>
    <w:rsid w:val="007D431E"/>
    <w:rsid w:val="007D5AFD"/>
    <w:rsid w:val="007E0BDE"/>
    <w:rsid w:val="007F0DE1"/>
    <w:rsid w:val="007F1405"/>
    <w:rsid w:val="00815307"/>
    <w:rsid w:val="0084286D"/>
    <w:rsid w:val="00847CA4"/>
    <w:rsid w:val="008864CC"/>
    <w:rsid w:val="00887611"/>
    <w:rsid w:val="008C477B"/>
    <w:rsid w:val="008D2D87"/>
    <w:rsid w:val="008D35B2"/>
    <w:rsid w:val="008E33B1"/>
    <w:rsid w:val="008E4C09"/>
    <w:rsid w:val="008E4DDE"/>
    <w:rsid w:val="008F3CE7"/>
    <w:rsid w:val="0093515B"/>
    <w:rsid w:val="009441C8"/>
    <w:rsid w:val="009561FF"/>
    <w:rsid w:val="00990EAB"/>
    <w:rsid w:val="00993ECB"/>
    <w:rsid w:val="009A62FD"/>
    <w:rsid w:val="009B749A"/>
    <w:rsid w:val="00A00DF0"/>
    <w:rsid w:val="00A04394"/>
    <w:rsid w:val="00A146AA"/>
    <w:rsid w:val="00A153A0"/>
    <w:rsid w:val="00A23755"/>
    <w:rsid w:val="00A32C9A"/>
    <w:rsid w:val="00A33514"/>
    <w:rsid w:val="00A37648"/>
    <w:rsid w:val="00A5266A"/>
    <w:rsid w:val="00A543A3"/>
    <w:rsid w:val="00A6120B"/>
    <w:rsid w:val="00A721E2"/>
    <w:rsid w:val="00AA0531"/>
    <w:rsid w:val="00AA060F"/>
    <w:rsid w:val="00AA0888"/>
    <w:rsid w:val="00AA1405"/>
    <w:rsid w:val="00AB7705"/>
    <w:rsid w:val="00AC15AD"/>
    <w:rsid w:val="00B175A8"/>
    <w:rsid w:val="00B23E40"/>
    <w:rsid w:val="00B344E8"/>
    <w:rsid w:val="00B361C4"/>
    <w:rsid w:val="00B41BFF"/>
    <w:rsid w:val="00B534F2"/>
    <w:rsid w:val="00B67FA2"/>
    <w:rsid w:val="00B954C0"/>
    <w:rsid w:val="00BA3C51"/>
    <w:rsid w:val="00BA50B4"/>
    <w:rsid w:val="00BB20CE"/>
    <w:rsid w:val="00BC20C5"/>
    <w:rsid w:val="00BC7F60"/>
    <w:rsid w:val="00BD68F5"/>
    <w:rsid w:val="00BE2FF6"/>
    <w:rsid w:val="00BE6405"/>
    <w:rsid w:val="00C11EA5"/>
    <w:rsid w:val="00C13242"/>
    <w:rsid w:val="00C56AAB"/>
    <w:rsid w:val="00C80820"/>
    <w:rsid w:val="00CA1B69"/>
    <w:rsid w:val="00CE16D2"/>
    <w:rsid w:val="00CE5305"/>
    <w:rsid w:val="00D065E4"/>
    <w:rsid w:val="00D15DEA"/>
    <w:rsid w:val="00D236FC"/>
    <w:rsid w:val="00D3658A"/>
    <w:rsid w:val="00D7666C"/>
    <w:rsid w:val="00D91A33"/>
    <w:rsid w:val="00DB66C4"/>
    <w:rsid w:val="00DC326D"/>
    <w:rsid w:val="00DC4EC7"/>
    <w:rsid w:val="00DE4032"/>
    <w:rsid w:val="00E13517"/>
    <w:rsid w:val="00E47741"/>
    <w:rsid w:val="00E5304A"/>
    <w:rsid w:val="00E80D6B"/>
    <w:rsid w:val="00E91345"/>
    <w:rsid w:val="00EA48E2"/>
    <w:rsid w:val="00ED7D17"/>
    <w:rsid w:val="00F03307"/>
    <w:rsid w:val="00F107CC"/>
    <w:rsid w:val="00F40858"/>
    <w:rsid w:val="00F449ED"/>
    <w:rsid w:val="00F456DF"/>
    <w:rsid w:val="00F4728B"/>
    <w:rsid w:val="00F96A22"/>
    <w:rsid w:val="00FF208D"/>
    <w:rsid w:val="00FF21C0"/>
    <w:rsid w:val="00FF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456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254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F208D"/>
    <w:pPr>
      <w:spacing w:before="240" w:after="60"/>
      <w:outlineLvl w:val="4"/>
    </w:pPr>
    <w:rPr>
      <w:b/>
      <w:bCs/>
      <w:i/>
      <w:iCs/>
      <w:sz w:val="26"/>
      <w:szCs w:val="26"/>
    </w:rPr>
  </w:style>
  <w:style w:type="paragraph" w:styleId="6">
    <w:name w:val="heading 6"/>
    <w:basedOn w:val="a"/>
    <w:next w:val="a"/>
    <w:link w:val="60"/>
    <w:uiPriority w:val="9"/>
    <w:unhideWhenUsed/>
    <w:qFormat/>
    <w:rsid w:val="00FF20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456D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5254C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FF20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208D"/>
    <w:rPr>
      <w:rFonts w:ascii="Times New Roman" w:eastAsia="Times New Roman" w:hAnsi="Times New Roman" w:cs="Times New Roman"/>
      <w:b/>
      <w:bCs/>
      <w:lang w:eastAsia="ru-RU"/>
    </w:rPr>
  </w:style>
  <w:style w:type="paragraph" w:customStyle="1" w:styleId="1">
    <w:name w:val="заголовок 1"/>
    <w:basedOn w:val="a"/>
    <w:next w:val="a"/>
    <w:rsid w:val="00FF208D"/>
    <w:pPr>
      <w:keepNext/>
      <w:jc w:val="center"/>
    </w:pPr>
    <w:rPr>
      <w:rFonts w:ascii="TimesET" w:hAnsi="TimesET"/>
      <w:szCs w:val="20"/>
    </w:rPr>
  </w:style>
  <w:style w:type="paragraph" w:customStyle="1" w:styleId="ConsPlusNonformat">
    <w:name w:val="ConsPlusNonformat"/>
    <w:rsid w:val="00706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0664"/>
    <w:pPr>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99"/>
    <w:qFormat/>
    <w:rsid w:val="00200664"/>
    <w:pPr>
      <w:ind w:left="720"/>
    </w:pPr>
  </w:style>
  <w:style w:type="paragraph" w:styleId="a4">
    <w:name w:val="header"/>
    <w:basedOn w:val="a"/>
    <w:link w:val="a5"/>
    <w:unhideWhenUsed/>
    <w:rsid w:val="00F456DF"/>
    <w:pPr>
      <w:tabs>
        <w:tab w:val="center" w:pos="4153"/>
        <w:tab w:val="right" w:pos="8306"/>
      </w:tabs>
      <w:autoSpaceDE w:val="0"/>
      <w:autoSpaceDN w:val="0"/>
    </w:pPr>
    <w:rPr>
      <w:sz w:val="20"/>
      <w:szCs w:val="20"/>
    </w:rPr>
  </w:style>
  <w:style w:type="character" w:customStyle="1" w:styleId="a5">
    <w:name w:val="Верхний колонтитул Знак"/>
    <w:basedOn w:val="a0"/>
    <w:link w:val="a4"/>
    <w:rsid w:val="00F456DF"/>
    <w:rPr>
      <w:rFonts w:ascii="Times New Roman" w:eastAsia="Times New Roman" w:hAnsi="Times New Roman" w:cs="Times New Roman"/>
      <w:sz w:val="20"/>
      <w:szCs w:val="20"/>
      <w:lang w:eastAsia="ru-RU"/>
    </w:rPr>
  </w:style>
  <w:style w:type="table" w:styleId="a6">
    <w:name w:val="Table Grid"/>
    <w:basedOn w:val="a1"/>
    <w:rsid w:val="00C11E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D236FC"/>
    <w:pPr>
      <w:autoSpaceDE w:val="0"/>
      <w:autoSpaceDN w:val="0"/>
      <w:jc w:val="center"/>
    </w:pPr>
    <w:rPr>
      <w:b/>
      <w:bCs/>
    </w:rPr>
  </w:style>
  <w:style w:type="character" w:customStyle="1" w:styleId="a8">
    <w:name w:val="Основной текст Знак"/>
    <w:basedOn w:val="a0"/>
    <w:link w:val="a7"/>
    <w:uiPriority w:val="99"/>
    <w:rsid w:val="00D236FC"/>
    <w:rPr>
      <w:rFonts w:ascii="Times New Roman" w:eastAsia="Times New Roman" w:hAnsi="Times New Roman" w:cs="Times New Roman"/>
      <w:b/>
      <w:bCs/>
      <w:sz w:val="24"/>
      <w:szCs w:val="24"/>
      <w:lang w:eastAsia="ru-RU"/>
    </w:rPr>
  </w:style>
  <w:style w:type="character" w:customStyle="1" w:styleId="a9">
    <w:name w:val="Основной текст_"/>
    <w:basedOn w:val="a0"/>
    <w:link w:val="21"/>
    <w:rsid w:val="00B23E40"/>
    <w:rPr>
      <w:sz w:val="26"/>
      <w:szCs w:val="26"/>
      <w:shd w:val="clear" w:color="auto" w:fill="FFFFFF"/>
    </w:rPr>
  </w:style>
  <w:style w:type="paragraph" w:customStyle="1" w:styleId="21">
    <w:name w:val="Основной текст2"/>
    <w:basedOn w:val="a"/>
    <w:link w:val="a9"/>
    <w:rsid w:val="00B23E40"/>
    <w:pPr>
      <w:shd w:val="clear" w:color="auto" w:fill="FFFFFF"/>
      <w:spacing w:line="437" w:lineRule="exact"/>
      <w:jc w:val="right"/>
    </w:pPr>
    <w:rPr>
      <w:rFonts w:asciiTheme="minorHAnsi" w:eastAsiaTheme="minorHAnsi" w:hAnsiTheme="minorHAnsi" w:cstheme="minorBidi"/>
      <w:sz w:val="26"/>
      <w:szCs w:val="26"/>
      <w:lang w:eastAsia="en-US"/>
    </w:rPr>
  </w:style>
  <w:style w:type="paragraph" w:customStyle="1" w:styleId="ConsPlusTitle">
    <w:name w:val="ConsPlusTitle"/>
    <w:rsid w:val="004A486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basedOn w:val="a0"/>
    <w:link w:val="210"/>
    <w:uiPriority w:val="99"/>
    <w:rsid w:val="004A486A"/>
    <w:rPr>
      <w:sz w:val="23"/>
      <w:szCs w:val="23"/>
      <w:shd w:val="clear" w:color="auto" w:fill="FFFFFF"/>
    </w:rPr>
  </w:style>
  <w:style w:type="paragraph" w:customStyle="1" w:styleId="210">
    <w:name w:val="Основной текст (2)1"/>
    <w:basedOn w:val="a"/>
    <w:link w:val="22"/>
    <w:uiPriority w:val="99"/>
    <w:rsid w:val="004A486A"/>
    <w:pPr>
      <w:shd w:val="clear" w:color="auto" w:fill="FFFFFF"/>
      <w:spacing w:before="240" w:line="240" w:lineRule="atLeast"/>
      <w:jc w:val="both"/>
    </w:pPr>
    <w:rPr>
      <w:rFonts w:asciiTheme="minorHAnsi" w:eastAsiaTheme="minorHAnsi" w:hAnsiTheme="minorHAnsi" w:cstheme="minorBidi"/>
      <w:sz w:val="23"/>
      <w:szCs w:val="23"/>
      <w:lang w:eastAsia="en-US"/>
    </w:rPr>
  </w:style>
  <w:style w:type="paragraph" w:styleId="aa">
    <w:name w:val="Balloon Text"/>
    <w:basedOn w:val="a"/>
    <w:link w:val="ab"/>
    <w:uiPriority w:val="99"/>
    <w:semiHidden/>
    <w:unhideWhenUsed/>
    <w:rsid w:val="002D64B9"/>
    <w:rPr>
      <w:rFonts w:ascii="Tahoma" w:hAnsi="Tahoma" w:cs="Tahoma"/>
      <w:sz w:val="16"/>
      <w:szCs w:val="16"/>
    </w:rPr>
  </w:style>
  <w:style w:type="character" w:customStyle="1" w:styleId="ab">
    <w:name w:val="Текст выноски Знак"/>
    <w:basedOn w:val="a0"/>
    <w:link w:val="aa"/>
    <w:uiPriority w:val="99"/>
    <w:semiHidden/>
    <w:rsid w:val="002D64B9"/>
    <w:rPr>
      <w:rFonts w:ascii="Tahoma" w:eastAsia="Times New Roman" w:hAnsi="Tahoma" w:cs="Tahoma"/>
      <w:sz w:val="16"/>
      <w:szCs w:val="16"/>
      <w:lang w:eastAsia="ru-RU"/>
    </w:rPr>
  </w:style>
  <w:style w:type="character" w:styleId="ac">
    <w:name w:val="Hyperlink"/>
    <w:basedOn w:val="a0"/>
    <w:uiPriority w:val="99"/>
    <w:semiHidden/>
    <w:unhideWhenUsed/>
    <w:rsid w:val="005C25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0924">
      <w:bodyDiv w:val="1"/>
      <w:marLeft w:val="0"/>
      <w:marRight w:val="0"/>
      <w:marTop w:val="0"/>
      <w:marBottom w:val="0"/>
      <w:divBdr>
        <w:top w:val="none" w:sz="0" w:space="0" w:color="auto"/>
        <w:left w:val="none" w:sz="0" w:space="0" w:color="auto"/>
        <w:bottom w:val="none" w:sz="0" w:space="0" w:color="auto"/>
        <w:right w:val="none" w:sz="0" w:space="0" w:color="auto"/>
      </w:divBdr>
    </w:div>
    <w:div w:id="663701416">
      <w:bodyDiv w:val="1"/>
      <w:marLeft w:val="0"/>
      <w:marRight w:val="0"/>
      <w:marTop w:val="0"/>
      <w:marBottom w:val="0"/>
      <w:divBdr>
        <w:top w:val="none" w:sz="0" w:space="0" w:color="auto"/>
        <w:left w:val="none" w:sz="0" w:space="0" w:color="auto"/>
        <w:bottom w:val="none" w:sz="0" w:space="0" w:color="auto"/>
        <w:right w:val="none" w:sz="0" w:space="0" w:color="auto"/>
      </w:divBdr>
    </w:div>
    <w:div w:id="1010373647">
      <w:bodyDiv w:val="1"/>
      <w:marLeft w:val="0"/>
      <w:marRight w:val="0"/>
      <w:marTop w:val="0"/>
      <w:marBottom w:val="0"/>
      <w:divBdr>
        <w:top w:val="none" w:sz="0" w:space="0" w:color="auto"/>
        <w:left w:val="none" w:sz="0" w:space="0" w:color="auto"/>
        <w:bottom w:val="none" w:sz="0" w:space="0" w:color="auto"/>
        <w:right w:val="none" w:sz="0" w:space="0" w:color="auto"/>
      </w:divBdr>
    </w:div>
    <w:div w:id="1033653090">
      <w:bodyDiv w:val="1"/>
      <w:marLeft w:val="0"/>
      <w:marRight w:val="0"/>
      <w:marTop w:val="0"/>
      <w:marBottom w:val="0"/>
      <w:divBdr>
        <w:top w:val="none" w:sz="0" w:space="0" w:color="auto"/>
        <w:left w:val="none" w:sz="0" w:space="0" w:color="auto"/>
        <w:bottom w:val="none" w:sz="0" w:space="0" w:color="auto"/>
        <w:right w:val="none" w:sz="0" w:space="0" w:color="auto"/>
      </w:divBdr>
    </w:div>
    <w:div w:id="14181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2B35B86CA5B6058DDDAF44FFBD926D87C8DA4C2AD30EADBE8D5D0D68BA75F845FDEC328641141A1C303jEl1G" TargetMode="External"/><Relationship Id="rId13" Type="http://schemas.openxmlformats.org/officeDocument/2006/relationships/hyperlink" Target="file:///Z:\&#1055;&#1077;&#1090;&#1088;&#1086;&#1074;&#1072;\&#1042;&#1093;&#1086;&#1076;&#1103;&#1097;&#1080;&#1077;%20&#1076;&#1086;&#1082;&#1091;&#1084;&#1077;&#1085;&#1090;&#1099;\&#1089;&#1090;&#1072;&#1085;&#1076;&#1072;&#1088;&#1090;&#1099;%20&#1042;&#1052;&#1060;&#1050;.docx" TargetMode="External"/><Relationship Id="rId18" Type="http://schemas.openxmlformats.org/officeDocument/2006/relationships/hyperlink" Target="consultantplus://offline/ref=AC72B35B86CA5B6058DDC4F959978722D275D2ADCFA933B480B78E8D8182AD08C31087836A60j1l1G" TargetMode="External"/><Relationship Id="rId26" Type="http://schemas.openxmlformats.org/officeDocument/2006/relationships/hyperlink" Target="file:///Z:\&#1055;&#1077;&#1090;&#1088;&#1086;&#1074;&#1072;\&#1042;&#1093;&#1086;&#1076;&#1103;&#1097;&#1080;&#1077;%20&#1076;&#1086;&#1082;&#1091;&#1084;&#1077;&#1085;&#1090;&#1099;\&#1089;&#1090;&#1072;&#1085;&#1076;&#1072;&#1088;&#1090;&#1099;%20&#1042;&#1052;&#1060;&#1050;.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Z:\&#1055;&#1077;&#1090;&#1088;&#1086;&#1074;&#1072;\&#1042;&#1093;&#1086;&#1076;&#1103;&#1097;&#1080;&#1077;%20&#1076;&#1086;&#1082;&#1091;&#1084;&#1077;&#1085;&#1090;&#1099;\&#1089;&#1090;&#1072;&#1085;&#1076;&#1072;&#1088;&#1090;&#1099;%20&#1042;&#1052;&#1060;&#1050;.docx" TargetMode="External"/><Relationship Id="rId34" Type="http://schemas.openxmlformats.org/officeDocument/2006/relationships/hyperlink" Target="consultantplus://offline/ref=AC72B35B86CA5B6058DDC4F959978722D275D2AFCCAB33B480B78E8D8182AD08C3108787646Fj1l6G" TargetMode="External"/><Relationship Id="rId7" Type="http://schemas.openxmlformats.org/officeDocument/2006/relationships/hyperlink" Target="consultantplus://offline/ref=AA5617D4AB44CAEFAB161DAE4A9B078F7214F3DEF00BE6488C9A8EED06CE87EBA0FAE4A6B84F12E9258AFE6EB8467D593CC151207BD98E51P8r0N" TargetMode="External"/><Relationship Id="rId12" Type="http://schemas.openxmlformats.org/officeDocument/2006/relationships/hyperlink" Target="file:///Z:\&#1055;&#1077;&#1090;&#1088;&#1086;&#1074;&#1072;\&#1042;&#1093;&#1086;&#1076;&#1103;&#1097;&#1080;&#1077;%20&#1076;&#1086;&#1082;&#1091;&#1084;&#1077;&#1085;&#1090;&#1099;\&#1089;&#1090;&#1072;&#1085;&#1076;&#1072;&#1088;&#1090;&#1099;%20&#1042;&#1052;&#1060;&#1050;.docx" TargetMode="External"/><Relationship Id="rId17" Type="http://schemas.openxmlformats.org/officeDocument/2006/relationships/hyperlink" Target="file:///Z:\&#1055;&#1077;&#1090;&#1088;&#1086;&#1074;&#1072;\&#1042;&#1093;&#1086;&#1076;&#1103;&#1097;&#1080;&#1077;%20&#1076;&#1086;&#1082;&#1091;&#1084;&#1077;&#1085;&#1090;&#1099;\&#1089;&#1090;&#1072;&#1085;&#1076;&#1072;&#1088;&#1090;&#1099;%20&#1042;&#1052;&#1060;&#1050;.docx" TargetMode="External"/><Relationship Id="rId25" Type="http://schemas.openxmlformats.org/officeDocument/2006/relationships/hyperlink" Target="consultantplus://offline/ref=AA5617D4AB44CAEFAB1603A35CF7598B791DABD0F60CE81DD3CD88BA599E81BEE0BAE2F3FB081AED2781AB3FFF18240B788A5C2465C58E5797F3DBCDPAr7N" TargetMode="External"/><Relationship Id="rId33" Type="http://schemas.openxmlformats.org/officeDocument/2006/relationships/hyperlink" Target="file:///Z:\&#1055;&#1077;&#1090;&#1088;&#1086;&#1074;&#1072;\&#1042;&#1093;&#1086;&#1076;&#1103;&#1097;&#1080;&#1077;%20&#1076;&#1086;&#1082;&#1091;&#1084;&#1077;&#1085;&#1090;&#1099;\&#1089;&#1090;&#1072;&#1085;&#1076;&#1072;&#1088;&#1090;&#1099;%20&#1042;&#1052;&#1060;&#1050;.docx" TargetMode="External"/><Relationship Id="rId38" Type="http://schemas.openxmlformats.org/officeDocument/2006/relationships/hyperlink" Target="consultantplus://offline/ref=AC72B35B86CA5B6058DDDAF44FFBD926D87C8DA4C2AD30EADBE8D5D0D68BA75F845FDEC328641545jAl4G" TargetMode="External"/><Relationship Id="rId2" Type="http://schemas.openxmlformats.org/officeDocument/2006/relationships/numbering" Target="numbering.xml"/><Relationship Id="rId16" Type="http://schemas.openxmlformats.org/officeDocument/2006/relationships/hyperlink" Target="consultantplus://offline/ref=642E2B3E67CE3CA7685058660A49C1130C35898D90B525C92B6744CCB38B72BB158A125C603FBB8AF22C64B8D9I" TargetMode="External"/><Relationship Id="rId20" Type="http://schemas.openxmlformats.org/officeDocument/2006/relationships/hyperlink" Target="file:///Z:\&#1055;&#1077;&#1090;&#1088;&#1086;&#1074;&#1072;\&#1042;&#1093;&#1086;&#1076;&#1103;&#1097;&#1080;&#1077;%20&#1076;&#1086;&#1082;&#1091;&#1084;&#1077;&#1085;&#1090;&#1099;\&#1089;&#1090;&#1072;&#1085;&#1076;&#1072;&#1088;&#1090;&#1099;%20&#1042;&#1052;&#1060;&#1050;.docx" TargetMode="External"/><Relationship Id="rId29" Type="http://schemas.openxmlformats.org/officeDocument/2006/relationships/hyperlink" Target="file:///Z:\&#1055;&#1077;&#1090;&#1088;&#1086;&#1074;&#1072;\&#1042;&#1093;&#1086;&#1076;&#1103;&#1097;&#1080;&#1077;%20&#1076;&#1086;&#1082;&#1091;&#1084;&#1077;&#1085;&#1090;&#1099;\&#1089;&#1090;&#1072;&#1085;&#1076;&#1072;&#1088;&#1090;&#1099;%20&#1042;&#1052;&#1060;&#105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5;&#1077;&#1090;&#1088;&#1086;&#1074;&#1072;\&#1042;&#1093;&#1086;&#1076;&#1103;&#1097;&#1080;&#1077;%20&#1076;&#1086;&#1082;&#1091;&#1084;&#1077;&#1085;&#1090;&#1099;\&#1089;&#1090;&#1072;&#1085;&#1076;&#1072;&#1088;&#1090;&#1099;%20&#1042;&#1052;&#1060;&#1050;.docx" TargetMode="External"/><Relationship Id="rId24" Type="http://schemas.openxmlformats.org/officeDocument/2006/relationships/hyperlink" Target="consultantplus://offline/ref=AA5617D4AB44CAEFAB1603A35CF7598B791DABD0F60CE81DD3CD88BA599E81BEE0BAE2F3FB081AED2781AA38F818240B788A5C2465C58E5797F3DBCDPAr7N" TargetMode="External"/><Relationship Id="rId32" Type="http://schemas.openxmlformats.org/officeDocument/2006/relationships/hyperlink" Target="file:///Z:\&#1055;&#1077;&#1090;&#1088;&#1086;&#1074;&#1072;\&#1042;&#1093;&#1086;&#1076;&#1103;&#1097;&#1080;&#1077;%20&#1076;&#1086;&#1082;&#1091;&#1084;&#1077;&#1085;&#1090;&#1099;\&#1089;&#1090;&#1072;&#1085;&#1076;&#1072;&#1088;&#1090;&#1099;%20&#1042;&#1052;&#1060;&#1050;.docx" TargetMode="External"/><Relationship Id="rId37" Type="http://schemas.openxmlformats.org/officeDocument/2006/relationships/hyperlink" Target="consultantplus://offline/ref=AC72B35B86CA5B6058DDDAF44FFBD926D87C8DA4C2AD30EADBE8D5D0D68BA75F845FDEC328641545jAl4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2E2B3E67CE3CA7685058660A49C1130C35898D90B525C92B6744CCB38B72BB158A125C603FBB8AF22D6BB8D5I" TargetMode="External"/><Relationship Id="rId23" Type="http://schemas.openxmlformats.org/officeDocument/2006/relationships/hyperlink" Target="consultantplus://offline/ref=AA5617D4AB44CAEFAB1603A35CF7598B791DABD0F60CE81DD3CD88BA599E81BEE0BAE2F3FB081AED2781AA39FA18240B788A5C2465C58E5797F3DBCDPAr7N" TargetMode="External"/><Relationship Id="rId28" Type="http://schemas.openxmlformats.org/officeDocument/2006/relationships/hyperlink" Target="file:///Z:\&#1055;&#1077;&#1090;&#1088;&#1086;&#1074;&#1072;\&#1042;&#1093;&#1086;&#1076;&#1103;&#1097;&#1080;&#1077;%20&#1076;&#1086;&#1082;&#1091;&#1084;&#1077;&#1085;&#1090;&#1099;\&#1089;&#1090;&#1072;&#1085;&#1076;&#1072;&#1088;&#1090;&#1099;%20&#1042;&#1052;&#1060;&#1050;.docx" TargetMode="External"/><Relationship Id="rId36" Type="http://schemas.openxmlformats.org/officeDocument/2006/relationships/hyperlink" Target="consultantplus://offline/ref=04A278A9AC5C0EEB00EC915D1E99D78ED8F66BF1D00B526C2CD5AC0314S0AAI" TargetMode="External"/><Relationship Id="rId10" Type="http://schemas.openxmlformats.org/officeDocument/2006/relationships/hyperlink" Target="file:///Z:\&#1055;&#1077;&#1090;&#1088;&#1086;&#1074;&#1072;\&#1042;&#1093;&#1086;&#1076;&#1103;&#1097;&#1080;&#1077;%20&#1076;&#1086;&#1082;&#1091;&#1084;&#1077;&#1085;&#1090;&#1099;\&#1089;&#1090;&#1072;&#1085;&#1076;&#1072;&#1088;&#1090;&#1099;%20&#1042;&#1052;&#1060;&#1050;.docx" TargetMode="External"/><Relationship Id="rId19" Type="http://schemas.openxmlformats.org/officeDocument/2006/relationships/hyperlink" Target="file:///Z:\&#1055;&#1077;&#1090;&#1088;&#1086;&#1074;&#1072;\&#1042;&#1093;&#1086;&#1076;&#1103;&#1097;&#1080;&#1077;%20&#1076;&#1086;&#1082;&#1091;&#1084;&#1077;&#1085;&#1090;&#1099;\&#1089;&#1090;&#1072;&#1085;&#1076;&#1072;&#1088;&#1090;&#1099;%20&#1042;&#1052;&#1060;&#1050;.docx" TargetMode="External"/><Relationship Id="rId31" Type="http://schemas.openxmlformats.org/officeDocument/2006/relationships/hyperlink" Target="file:///Z:\&#1055;&#1077;&#1090;&#1088;&#1086;&#1074;&#1072;\&#1042;&#1093;&#1086;&#1076;&#1103;&#1097;&#1080;&#1077;%20&#1076;&#1086;&#1082;&#1091;&#1084;&#1077;&#1085;&#1090;&#1099;\&#1089;&#1090;&#1072;&#1085;&#1076;&#1072;&#1088;&#1090;&#1099;%20&#1042;&#1052;&#1060;&#1050;.docx" TargetMode="External"/><Relationship Id="rId4" Type="http://schemas.microsoft.com/office/2007/relationships/stylesWithEffects" Target="stylesWithEffects.xml"/><Relationship Id="rId9" Type="http://schemas.openxmlformats.org/officeDocument/2006/relationships/hyperlink" Target="consultantplus://offline/ref=AC72B35B86CA5B6058DDDAF44FFBD926D87C8DA4C2AF3BE2DEE8D5D0D68BA75F845FDEC328641141A3C106jEl2G" TargetMode="External"/><Relationship Id="rId14" Type="http://schemas.openxmlformats.org/officeDocument/2006/relationships/hyperlink" Target="consultantplus://offline/ref=642E2B3E67CE3CA7685058660A49C1130C35898D90B525C92B6744CCB38B72BB158A125C603FBB8AF22D6AB8D5I" TargetMode="External"/><Relationship Id="rId22" Type="http://schemas.openxmlformats.org/officeDocument/2006/relationships/hyperlink" Target="file:///Z:\&#1055;&#1077;&#1090;&#1088;&#1086;&#1074;&#1072;\&#1042;&#1093;&#1086;&#1076;&#1103;&#1097;&#1080;&#1077;%20&#1076;&#1086;&#1082;&#1091;&#1084;&#1077;&#1085;&#1090;&#1099;\&#1089;&#1090;&#1072;&#1085;&#1076;&#1072;&#1088;&#1090;&#1099;%20&#1042;&#1052;&#1060;&#1050;.docx" TargetMode="External"/><Relationship Id="rId27" Type="http://schemas.openxmlformats.org/officeDocument/2006/relationships/hyperlink" Target="file:///Z:\&#1055;&#1077;&#1090;&#1088;&#1086;&#1074;&#1072;\&#1042;&#1093;&#1086;&#1076;&#1103;&#1097;&#1080;&#1077;%20&#1076;&#1086;&#1082;&#1091;&#1084;&#1077;&#1085;&#1090;&#1099;\&#1089;&#1090;&#1072;&#1085;&#1076;&#1072;&#1088;&#1090;&#1099;%20&#1042;&#1052;&#1060;&#1050;.docx" TargetMode="External"/><Relationship Id="rId30" Type="http://schemas.openxmlformats.org/officeDocument/2006/relationships/hyperlink" Target="consultantplus://offline/ref=2283A57A3DD38280FEDD71E18C2340B24135CACDF88E8CDE110EF2B9D5782C8877ABC308F3E04414296AFBL14AF" TargetMode="External"/><Relationship Id="rId35" Type="http://schemas.openxmlformats.org/officeDocument/2006/relationships/hyperlink" Target="consultantplus://offline/ref=04A278A9AC5C0EEB00EC915D1E99D78ED8F66BF1D00B526C2CD5AC0314S0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69A6C-7DEC-4B5D-B3E7-5B58D8EA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36</Pages>
  <Words>14350</Words>
  <Characters>81796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OBRAZOV</dc:creator>
  <cp:keywords/>
  <dc:description/>
  <cp:lastModifiedBy>Елена Медведева</cp:lastModifiedBy>
  <cp:revision>59</cp:revision>
  <cp:lastPrinted>2020-03-05T11:44:00Z</cp:lastPrinted>
  <dcterms:created xsi:type="dcterms:W3CDTF">2013-07-01T08:34:00Z</dcterms:created>
  <dcterms:modified xsi:type="dcterms:W3CDTF">2020-03-23T13:18:00Z</dcterms:modified>
</cp:coreProperties>
</file>