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95" w:rsidRPr="00961119" w:rsidRDefault="00420295" w:rsidP="00DB376E">
      <w:pPr>
        <w:spacing w:after="0" w:line="240" w:lineRule="auto"/>
        <w:jc w:val="center"/>
        <w:rPr>
          <w:rFonts w:ascii="Times New Roman" w:hAnsi="Times New Roman" w:cs="Times New Roman"/>
          <w:sz w:val="28"/>
          <w:szCs w:val="28"/>
        </w:rPr>
      </w:pPr>
      <w:r w:rsidRPr="00961119">
        <w:rPr>
          <w:rFonts w:ascii="Times New Roman" w:hAnsi="Times New Roman" w:cs="Times New Roman"/>
          <w:sz w:val="28"/>
          <w:szCs w:val="28"/>
        </w:rPr>
        <w:t xml:space="preserve">Отчет о деятельности финансового отдела </w:t>
      </w:r>
    </w:p>
    <w:p w:rsidR="00420295" w:rsidRPr="00961119" w:rsidRDefault="00420295" w:rsidP="00DB376E">
      <w:pPr>
        <w:spacing w:after="0" w:line="240" w:lineRule="auto"/>
        <w:jc w:val="center"/>
        <w:rPr>
          <w:rFonts w:ascii="Times New Roman" w:hAnsi="Times New Roman" w:cs="Times New Roman"/>
          <w:sz w:val="28"/>
          <w:szCs w:val="28"/>
        </w:rPr>
      </w:pPr>
      <w:r w:rsidRPr="00961119">
        <w:rPr>
          <w:rFonts w:ascii="Times New Roman" w:hAnsi="Times New Roman" w:cs="Times New Roman"/>
          <w:sz w:val="28"/>
          <w:szCs w:val="28"/>
        </w:rPr>
        <w:t xml:space="preserve">администрации </w:t>
      </w:r>
      <w:proofErr w:type="spellStart"/>
      <w:r w:rsidR="00A36A5B" w:rsidRPr="00961119">
        <w:rPr>
          <w:rFonts w:ascii="Times New Roman" w:hAnsi="Times New Roman" w:cs="Times New Roman"/>
          <w:sz w:val="28"/>
          <w:szCs w:val="28"/>
        </w:rPr>
        <w:t>Шумерлинского</w:t>
      </w:r>
      <w:proofErr w:type="spellEnd"/>
      <w:r w:rsidRPr="00961119">
        <w:rPr>
          <w:rFonts w:ascii="Times New Roman" w:hAnsi="Times New Roman" w:cs="Times New Roman"/>
          <w:sz w:val="28"/>
          <w:szCs w:val="28"/>
        </w:rPr>
        <w:t xml:space="preserve"> района за 201</w:t>
      </w:r>
      <w:r w:rsidR="00054289">
        <w:rPr>
          <w:rFonts w:ascii="Times New Roman" w:hAnsi="Times New Roman" w:cs="Times New Roman"/>
          <w:sz w:val="28"/>
          <w:szCs w:val="28"/>
        </w:rPr>
        <w:t>9</w:t>
      </w:r>
      <w:r w:rsidRPr="00961119">
        <w:rPr>
          <w:rFonts w:ascii="Times New Roman" w:hAnsi="Times New Roman" w:cs="Times New Roman"/>
          <w:sz w:val="28"/>
          <w:szCs w:val="28"/>
        </w:rPr>
        <w:t xml:space="preserve"> год</w:t>
      </w:r>
    </w:p>
    <w:p w:rsidR="00961119" w:rsidRDefault="00961119" w:rsidP="00DB376E">
      <w:pPr>
        <w:spacing w:after="0" w:line="240" w:lineRule="auto"/>
        <w:jc w:val="center"/>
        <w:rPr>
          <w:rFonts w:ascii="Times New Roman" w:hAnsi="Times New Roman" w:cs="Times New Roman"/>
          <w:b/>
          <w:sz w:val="28"/>
          <w:szCs w:val="28"/>
        </w:rPr>
      </w:pPr>
    </w:p>
    <w:p w:rsidR="00420295" w:rsidRPr="00961119" w:rsidRDefault="00A36A5B" w:rsidP="00CC45A9">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xml:space="preserve">  </w:t>
      </w:r>
      <w:proofErr w:type="gramStart"/>
      <w:r w:rsidR="00420295" w:rsidRPr="00961119">
        <w:rPr>
          <w:rFonts w:ascii="Times New Roman" w:hAnsi="Times New Roman" w:cs="Times New Roman"/>
          <w:sz w:val="24"/>
          <w:szCs w:val="24"/>
        </w:rPr>
        <w:t xml:space="preserve">Финансовый отдел администрации </w:t>
      </w:r>
      <w:r w:rsidRPr="00961119">
        <w:rPr>
          <w:rFonts w:ascii="Times New Roman" w:hAnsi="Times New Roman" w:cs="Times New Roman"/>
          <w:sz w:val="24"/>
          <w:szCs w:val="24"/>
        </w:rPr>
        <w:t>Шумерлинского</w:t>
      </w:r>
      <w:r w:rsidR="00420295" w:rsidRPr="00961119">
        <w:rPr>
          <w:rFonts w:ascii="Times New Roman" w:hAnsi="Times New Roman" w:cs="Times New Roman"/>
          <w:sz w:val="24"/>
          <w:szCs w:val="24"/>
        </w:rPr>
        <w:t xml:space="preserve"> района</w:t>
      </w:r>
      <w:r w:rsidRPr="00961119">
        <w:rPr>
          <w:rFonts w:ascii="Times New Roman" w:hAnsi="Times New Roman" w:cs="Times New Roman"/>
          <w:sz w:val="24"/>
          <w:szCs w:val="24"/>
        </w:rPr>
        <w:t xml:space="preserve"> </w:t>
      </w:r>
      <w:r w:rsidR="00420295" w:rsidRPr="00961119">
        <w:rPr>
          <w:rFonts w:ascii="Times New Roman" w:hAnsi="Times New Roman" w:cs="Times New Roman"/>
          <w:sz w:val="24"/>
          <w:szCs w:val="24"/>
        </w:rPr>
        <w:t>- структурное подразделение администрации  района,</w:t>
      </w:r>
      <w:r w:rsidR="00420295" w:rsidRPr="00961119">
        <w:rPr>
          <w:rFonts w:ascii="Times New Roman" w:hAnsi="Times New Roman" w:cs="Times New Roman"/>
          <w:sz w:val="24"/>
          <w:szCs w:val="24"/>
          <w:lang w:eastAsia="ru-RU"/>
        </w:rPr>
        <w:t xml:space="preserve"> организующее формирование и  исполнение районного бюджета и бюджетов сельских поселений </w:t>
      </w:r>
      <w:r w:rsidRPr="00961119">
        <w:rPr>
          <w:rFonts w:ascii="Times New Roman" w:hAnsi="Times New Roman" w:cs="Times New Roman"/>
          <w:sz w:val="24"/>
          <w:szCs w:val="24"/>
          <w:lang w:eastAsia="ru-RU"/>
        </w:rPr>
        <w:t>Шумерлинского</w:t>
      </w:r>
      <w:r w:rsidR="00420295" w:rsidRPr="00961119">
        <w:rPr>
          <w:rFonts w:ascii="Times New Roman" w:hAnsi="Times New Roman" w:cs="Times New Roman"/>
          <w:sz w:val="24"/>
          <w:szCs w:val="24"/>
          <w:lang w:eastAsia="ru-RU"/>
        </w:rPr>
        <w:t xml:space="preserve"> района,  проведение единой финансовой, бюджетной и налоговой политики, участвующее в разработке прогнозов социально-экономического развития  района, осуществляющее  финансирование распорядителей и получателей средств местного бюджета,  осуществляющее  иные полномочия в соответствии с Уставом  </w:t>
      </w:r>
      <w:r w:rsidRPr="00961119">
        <w:rPr>
          <w:rFonts w:ascii="Times New Roman" w:hAnsi="Times New Roman" w:cs="Times New Roman"/>
          <w:sz w:val="24"/>
          <w:szCs w:val="24"/>
          <w:lang w:eastAsia="ru-RU"/>
        </w:rPr>
        <w:t>Шумерлинского</w:t>
      </w:r>
      <w:r w:rsidR="00420295" w:rsidRPr="00961119">
        <w:rPr>
          <w:rFonts w:ascii="Times New Roman" w:hAnsi="Times New Roman" w:cs="Times New Roman"/>
          <w:sz w:val="24"/>
          <w:szCs w:val="24"/>
          <w:lang w:eastAsia="ru-RU"/>
        </w:rPr>
        <w:t xml:space="preserve"> района Чувашской Республики.</w:t>
      </w:r>
      <w:proofErr w:type="gramEnd"/>
      <w:r w:rsidR="00420295" w:rsidRPr="00961119">
        <w:rPr>
          <w:rFonts w:ascii="Times New Roman" w:hAnsi="Times New Roman" w:cs="Times New Roman"/>
          <w:sz w:val="24"/>
          <w:szCs w:val="24"/>
          <w:lang w:eastAsia="ru-RU"/>
        </w:rPr>
        <w:t xml:space="preserve"> Финансовый отдел </w:t>
      </w:r>
      <w:r w:rsidR="00420295" w:rsidRPr="00961119">
        <w:rPr>
          <w:rFonts w:ascii="Times New Roman" w:hAnsi="Times New Roman" w:cs="Times New Roman"/>
          <w:sz w:val="24"/>
          <w:szCs w:val="24"/>
        </w:rPr>
        <w:t>имеет статус юридического лица, самостоятельный баланс, гербовую печать, штампы.  Штатная численность муниципальных служащих  отдела</w:t>
      </w:r>
      <w:r w:rsidR="00042B4D">
        <w:rPr>
          <w:rFonts w:ascii="Times New Roman" w:hAnsi="Times New Roman" w:cs="Times New Roman"/>
          <w:sz w:val="24"/>
          <w:szCs w:val="24"/>
        </w:rPr>
        <w:t xml:space="preserve"> </w:t>
      </w:r>
      <w:r w:rsidR="00420295" w:rsidRPr="00961119">
        <w:rPr>
          <w:rFonts w:ascii="Times New Roman" w:hAnsi="Times New Roman" w:cs="Times New Roman"/>
          <w:sz w:val="24"/>
          <w:szCs w:val="24"/>
        </w:rPr>
        <w:t xml:space="preserve">– </w:t>
      </w:r>
      <w:r w:rsidRPr="00961119">
        <w:rPr>
          <w:rFonts w:ascii="Times New Roman" w:hAnsi="Times New Roman" w:cs="Times New Roman"/>
          <w:sz w:val="24"/>
          <w:szCs w:val="24"/>
        </w:rPr>
        <w:t>1</w:t>
      </w:r>
      <w:r w:rsidR="008D2B27">
        <w:rPr>
          <w:rFonts w:ascii="Times New Roman" w:hAnsi="Times New Roman" w:cs="Times New Roman"/>
          <w:sz w:val="24"/>
          <w:szCs w:val="24"/>
        </w:rPr>
        <w:t>0</w:t>
      </w:r>
      <w:r w:rsidR="00420295" w:rsidRPr="00961119">
        <w:rPr>
          <w:rFonts w:ascii="Times New Roman" w:hAnsi="Times New Roman" w:cs="Times New Roman"/>
          <w:sz w:val="24"/>
          <w:szCs w:val="24"/>
        </w:rPr>
        <w:t xml:space="preserve"> человек</w:t>
      </w:r>
      <w:r w:rsidRPr="00961119">
        <w:rPr>
          <w:rFonts w:ascii="Times New Roman" w:hAnsi="Times New Roman" w:cs="Times New Roman"/>
          <w:sz w:val="24"/>
          <w:szCs w:val="24"/>
        </w:rPr>
        <w:t xml:space="preserve"> (</w:t>
      </w:r>
      <w:r w:rsidR="008D2B27">
        <w:rPr>
          <w:rFonts w:ascii="Times New Roman" w:hAnsi="Times New Roman" w:cs="Times New Roman"/>
          <w:sz w:val="24"/>
          <w:szCs w:val="24"/>
        </w:rPr>
        <w:t>9</w:t>
      </w:r>
      <w:r w:rsidRPr="00961119">
        <w:rPr>
          <w:rFonts w:ascii="Times New Roman" w:hAnsi="Times New Roman" w:cs="Times New Roman"/>
          <w:sz w:val="24"/>
          <w:szCs w:val="24"/>
        </w:rPr>
        <w:t xml:space="preserve"> человек муниципальных служащих, 1 человек по </w:t>
      </w:r>
      <w:proofErr w:type="gramStart"/>
      <w:r w:rsidRPr="00961119">
        <w:rPr>
          <w:rFonts w:ascii="Times New Roman" w:hAnsi="Times New Roman" w:cs="Times New Roman"/>
          <w:sz w:val="24"/>
          <w:szCs w:val="24"/>
        </w:rPr>
        <w:t>должности</w:t>
      </w:r>
      <w:proofErr w:type="gramEnd"/>
      <w:r w:rsidRPr="00961119">
        <w:rPr>
          <w:rFonts w:ascii="Times New Roman" w:hAnsi="Times New Roman" w:cs="Times New Roman"/>
          <w:sz w:val="24"/>
          <w:szCs w:val="24"/>
        </w:rPr>
        <w:t xml:space="preserve"> не относящейся к муниципальной службе)</w:t>
      </w:r>
      <w:r w:rsidR="00420295" w:rsidRPr="00961119">
        <w:rPr>
          <w:rFonts w:ascii="Times New Roman" w:hAnsi="Times New Roman" w:cs="Times New Roman"/>
          <w:sz w:val="24"/>
          <w:szCs w:val="24"/>
        </w:rPr>
        <w:t xml:space="preserve">, объединяет  </w:t>
      </w:r>
      <w:r w:rsidRPr="00961119">
        <w:rPr>
          <w:rFonts w:ascii="Times New Roman" w:hAnsi="Times New Roman" w:cs="Times New Roman"/>
          <w:sz w:val="24"/>
          <w:szCs w:val="24"/>
        </w:rPr>
        <w:t xml:space="preserve">аппарат отдела, </w:t>
      </w:r>
      <w:r w:rsidR="00420295" w:rsidRPr="00961119">
        <w:rPr>
          <w:rFonts w:ascii="Times New Roman" w:hAnsi="Times New Roman" w:cs="Times New Roman"/>
          <w:sz w:val="24"/>
          <w:szCs w:val="24"/>
        </w:rPr>
        <w:t xml:space="preserve">сектор </w:t>
      </w:r>
      <w:r w:rsidRPr="00961119">
        <w:rPr>
          <w:rFonts w:ascii="Times New Roman" w:hAnsi="Times New Roman" w:cs="Times New Roman"/>
          <w:sz w:val="24"/>
          <w:szCs w:val="24"/>
        </w:rPr>
        <w:t>бухгалтерского учета, отчетности и финансового контроля</w:t>
      </w:r>
      <w:r w:rsidR="00420295" w:rsidRPr="00961119">
        <w:rPr>
          <w:rFonts w:ascii="Times New Roman" w:hAnsi="Times New Roman" w:cs="Times New Roman"/>
          <w:sz w:val="24"/>
          <w:szCs w:val="24"/>
        </w:rPr>
        <w:t>.</w:t>
      </w:r>
    </w:p>
    <w:p w:rsidR="00420295" w:rsidRPr="00961119" w:rsidRDefault="00420295" w:rsidP="00CC45A9">
      <w:pPr>
        <w:pStyle w:val="a3"/>
        <w:ind w:firstLine="567"/>
        <w:jc w:val="both"/>
        <w:rPr>
          <w:rFonts w:ascii="Times New Roman" w:hAnsi="Times New Roman" w:cs="Times New Roman"/>
          <w:sz w:val="24"/>
          <w:szCs w:val="24"/>
          <w:lang w:eastAsia="ru-RU"/>
        </w:rPr>
      </w:pPr>
      <w:r w:rsidRPr="00961119">
        <w:rPr>
          <w:rFonts w:ascii="Times New Roman" w:hAnsi="Times New Roman" w:cs="Times New Roman"/>
          <w:sz w:val="24"/>
          <w:szCs w:val="24"/>
          <w:lang w:eastAsia="ru-RU"/>
        </w:rPr>
        <w:t>Финансовый отдел подотчетен главе администрации района, а в вопросах обеспечения проведения единой финансовой  и бюджетной политики  -  Министерству финансов Чувашской Республики.</w:t>
      </w:r>
    </w:p>
    <w:p w:rsidR="00420295" w:rsidRPr="00961119" w:rsidRDefault="00420295" w:rsidP="00CC45A9">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lang w:eastAsia="ru-RU"/>
        </w:rPr>
        <w:t>Отдел  в своей работе взаимодействует с ОМСУ района, сельских поселений,   Межрайонной инспекцией №8 ФНС РФ по Чувашской Республике, УФК по Чувашской Республике  и  его территориальным отделом № 1</w:t>
      </w:r>
      <w:r w:rsidR="00A36A5B" w:rsidRPr="00961119">
        <w:rPr>
          <w:rFonts w:ascii="Times New Roman" w:hAnsi="Times New Roman" w:cs="Times New Roman"/>
          <w:sz w:val="24"/>
          <w:szCs w:val="24"/>
          <w:lang w:eastAsia="ru-RU"/>
        </w:rPr>
        <w:t>8</w:t>
      </w:r>
      <w:r w:rsidRPr="00961119">
        <w:rPr>
          <w:rFonts w:ascii="Times New Roman" w:hAnsi="Times New Roman" w:cs="Times New Roman"/>
          <w:sz w:val="24"/>
          <w:szCs w:val="24"/>
          <w:lang w:eastAsia="ru-RU"/>
        </w:rPr>
        <w:t>, с предприятиями и организациями района, с Министерством финансов Чувашской Республики, другими  органами исполнительной власти Чувашской Республики,   структурными подразделениями администрации района.</w:t>
      </w:r>
      <w:r w:rsidRPr="00961119">
        <w:rPr>
          <w:rFonts w:ascii="Times New Roman" w:hAnsi="Times New Roman" w:cs="Times New Roman"/>
          <w:sz w:val="24"/>
          <w:szCs w:val="24"/>
        </w:rPr>
        <w:t xml:space="preserve"> Работа финансового отдела администрации района  в 201</w:t>
      </w:r>
      <w:r w:rsidR="00CB224D">
        <w:rPr>
          <w:rFonts w:ascii="Times New Roman" w:hAnsi="Times New Roman" w:cs="Times New Roman"/>
          <w:sz w:val="24"/>
          <w:szCs w:val="24"/>
        </w:rPr>
        <w:t>9</w:t>
      </w:r>
      <w:r w:rsidRPr="00961119">
        <w:rPr>
          <w:rFonts w:ascii="Times New Roman" w:hAnsi="Times New Roman" w:cs="Times New Roman"/>
          <w:sz w:val="24"/>
          <w:szCs w:val="24"/>
        </w:rPr>
        <w:t xml:space="preserve"> году осуществлялась  в соответствии с планом  контрольн</w:t>
      </w:r>
      <w:proofErr w:type="gramStart"/>
      <w:r w:rsidRPr="00961119">
        <w:rPr>
          <w:rFonts w:ascii="Times New Roman" w:hAnsi="Times New Roman" w:cs="Times New Roman"/>
          <w:sz w:val="24"/>
          <w:szCs w:val="24"/>
        </w:rPr>
        <w:t>о-</w:t>
      </w:r>
      <w:proofErr w:type="gramEnd"/>
      <w:r w:rsidRPr="00961119">
        <w:rPr>
          <w:rFonts w:ascii="Times New Roman" w:hAnsi="Times New Roman" w:cs="Times New Roman"/>
          <w:sz w:val="24"/>
          <w:szCs w:val="24"/>
        </w:rPr>
        <w:t xml:space="preserve"> экономической работы  на 201</w:t>
      </w:r>
      <w:r w:rsidR="00CB224D">
        <w:rPr>
          <w:rFonts w:ascii="Times New Roman" w:hAnsi="Times New Roman" w:cs="Times New Roman"/>
          <w:sz w:val="24"/>
          <w:szCs w:val="24"/>
        </w:rPr>
        <w:t>9</w:t>
      </w:r>
      <w:r w:rsidRPr="00961119">
        <w:rPr>
          <w:rFonts w:ascii="Times New Roman" w:hAnsi="Times New Roman" w:cs="Times New Roman"/>
          <w:sz w:val="24"/>
          <w:szCs w:val="24"/>
        </w:rPr>
        <w:t xml:space="preserve"> год, утвержденным начальником отдела  по согласованию с главой администрации района.</w:t>
      </w:r>
    </w:p>
    <w:p w:rsidR="00420295" w:rsidRPr="00961119" w:rsidRDefault="00420295" w:rsidP="00CC45A9">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xml:space="preserve"> Основными задачами финансового отдела администрации района являются:</w:t>
      </w:r>
    </w:p>
    <w:p w:rsidR="00420295" w:rsidRPr="00961119" w:rsidRDefault="00420295" w:rsidP="00CC45A9">
      <w:pPr>
        <w:pStyle w:val="a3"/>
        <w:ind w:firstLine="567"/>
        <w:jc w:val="both"/>
        <w:rPr>
          <w:rFonts w:ascii="Times New Roman" w:eastAsia="Calibri" w:hAnsi="Times New Roman" w:cs="Times New Roman"/>
          <w:sz w:val="24"/>
          <w:szCs w:val="24"/>
        </w:rPr>
      </w:pPr>
      <w:r w:rsidRPr="00961119">
        <w:rPr>
          <w:rFonts w:ascii="Times New Roman" w:eastAsia="Calibri" w:hAnsi="Times New Roman" w:cs="Times New Roman"/>
          <w:sz w:val="24"/>
          <w:szCs w:val="24"/>
        </w:rPr>
        <w:t xml:space="preserve">- обеспечение долгосрочной сбалансированности бюджета </w:t>
      </w:r>
      <w:r w:rsidRPr="00961119">
        <w:rPr>
          <w:rFonts w:ascii="Times New Roman" w:hAnsi="Times New Roman" w:cs="Times New Roman"/>
          <w:sz w:val="24"/>
          <w:szCs w:val="24"/>
        </w:rPr>
        <w:t xml:space="preserve"> </w:t>
      </w:r>
      <w:r w:rsidR="00A36A5B" w:rsidRPr="00961119">
        <w:rPr>
          <w:rFonts w:ascii="Times New Roman" w:hAnsi="Times New Roman" w:cs="Times New Roman"/>
          <w:sz w:val="24"/>
          <w:szCs w:val="24"/>
        </w:rPr>
        <w:t>Шумерлинского</w:t>
      </w:r>
      <w:r w:rsidRPr="00961119">
        <w:rPr>
          <w:rFonts w:ascii="Times New Roman" w:hAnsi="Times New Roman" w:cs="Times New Roman"/>
          <w:sz w:val="24"/>
          <w:szCs w:val="24"/>
        </w:rPr>
        <w:t xml:space="preserve"> </w:t>
      </w:r>
      <w:r w:rsidRPr="00961119">
        <w:rPr>
          <w:rFonts w:ascii="Times New Roman" w:eastAsia="Calibri" w:hAnsi="Times New Roman" w:cs="Times New Roman"/>
          <w:sz w:val="24"/>
          <w:szCs w:val="24"/>
        </w:rPr>
        <w:t>района;</w:t>
      </w:r>
    </w:p>
    <w:p w:rsidR="00420295" w:rsidRPr="00961119" w:rsidRDefault="00420295" w:rsidP="00CC45A9">
      <w:pPr>
        <w:pStyle w:val="a3"/>
        <w:ind w:firstLine="567"/>
        <w:jc w:val="both"/>
        <w:rPr>
          <w:rFonts w:ascii="Times New Roman" w:eastAsia="Calibri" w:hAnsi="Times New Roman" w:cs="Times New Roman"/>
          <w:sz w:val="24"/>
          <w:szCs w:val="24"/>
        </w:rPr>
      </w:pPr>
      <w:r w:rsidRPr="00961119">
        <w:rPr>
          <w:rFonts w:ascii="Times New Roman" w:eastAsia="Calibri" w:hAnsi="Times New Roman" w:cs="Times New Roman"/>
          <w:sz w:val="24"/>
          <w:szCs w:val="24"/>
        </w:rPr>
        <w:t>- повышение эффективности производимых расходов и гарантированное исполнение действующих расходных обязательств</w:t>
      </w:r>
      <w:r w:rsidRPr="00961119">
        <w:rPr>
          <w:rFonts w:ascii="Times New Roman" w:hAnsi="Times New Roman" w:cs="Times New Roman"/>
          <w:sz w:val="24"/>
          <w:szCs w:val="24"/>
        </w:rPr>
        <w:t xml:space="preserve">  </w:t>
      </w:r>
      <w:r w:rsidR="00A36A5B" w:rsidRPr="00961119">
        <w:rPr>
          <w:rFonts w:ascii="Times New Roman" w:hAnsi="Times New Roman" w:cs="Times New Roman"/>
          <w:sz w:val="24"/>
          <w:szCs w:val="24"/>
        </w:rPr>
        <w:t>Шумерлинского</w:t>
      </w:r>
      <w:r w:rsidRPr="00961119">
        <w:rPr>
          <w:rFonts w:ascii="Times New Roman" w:hAnsi="Times New Roman" w:cs="Times New Roman"/>
          <w:sz w:val="24"/>
          <w:szCs w:val="24"/>
        </w:rPr>
        <w:t xml:space="preserve"> района</w:t>
      </w:r>
      <w:r w:rsidRPr="00961119">
        <w:rPr>
          <w:rFonts w:ascii="Times New Roman" w:eastAsia="Calibri" w:hAnsi="Times New Roman" w:cs="Times New Roman"/>
          <w:sz w:val="24"/>
          <w:szCs w:val="24"/>
        </w:rPr>
        <w:t>;</w:t>
      </w:r>
    </w:p>
    <w:p w:rsidR="00420295" w:rsidRPr="00961119" w:rsidRDefault="00420295" w:rsidP="00CC45A9">
      <w:pPr>
        <w:pStyle w:val="a3"/>
        <w:ind w:firstLine="567"/>
        <w:jc w:val="both"/>
        <w:rPr>
          <w:rFonts w:ascii="Times New Roman" w:eastAsia="Calibri" w:hAnsi="Times New Roman" w:cs="Times New Roman"/>
          <w:sz w:val="24"/>
          <w:szCs w:val="24"/>
        </w:rPr>
      </w:pPr>
      <w:r w:rsidRPr="00961119">
        <w:rPr>
          <w:rFonts w:ascii="Times New Roman" w:eastAsia="Calibri" w:hAnsi="Times New Roman" w:cs="Times New Roman"/>
          <w:sz w:val="24"/>
          <w:szCs w:val="24"/>
        </w:rPr>
        <w:t xml:space="preserve">- повышение </w:t>
      </w:r>
      <w:proofErr w:type="gramStart"/>
      <w:r w:rsidRPr="00961119">
        <w:rPr>
          <w:rFonts w:ascii="Times New Roman" w:eastAsia="Calibri" w:hAnsi="Times New Roman" w:cs="Times New Roman"/>
          <w:sz w:val="24"/>
          <w:szCs w:val="24"/>
        </w:rPr>
        <w:t>эффективности функционирования системы органов местного самоуправления</w:t>
      </w:r>
      <w:proofErr w:type="gramEnd"/>
      <w:r w:rsidR="00A36A5B" w:rsidRPr="00961119">
        <w:rPr>
          <w:rFonts w:ascii="Times New Roman" w:eastAsia="Calibri" w:hAnsi="Times New Roman" w:cs="Times New Roman"/>
          <w:sz w:val="24"/>
          <w:szCs w:val="24"/>
        </w:rPr>
        <w:t xml:space="preserve">  Шумерлинского</w:t>
      </w:r>
      <w:r w:rsidRPr="00961119">
        <w:rPr>
          <w:rFonts w:ascii="Times New Roman" w:hAnsi="Times New Roman" w:cs="Times New Roman"/>
          <w:sz w:val="24"/>
          <w:szCs w:val="24"/>
        </w:rPr>
        <w:t xml:space="preserve"> </w:t>
      </w:r>
      <w:r w:rsidRPr="00961119">
        <w:rPr>
          <w:rFonts w:ascii="Times New Roman" w:eastAsia="Calibri" w:hAnsi="Times New Roman" w:cs="Times New Roman"/>
          <w:sz w:val="24"/>
          <w:szCs w:val="24"/>
        </w:rPr>
        <w:t>района и подведомственных им учреждений;</w:t>
      </w:r>
    </w:p>
    <w:p w:rsidR="00420295" w:rsidRPr="00961119" w:rsidRDefault="00420295" w:rsidP="00CC45A9">
      <w:pPr>
        <w:pStyle w:val="a3"/>
        <w:ind w:firstLine="567"/>
        <w:jc w:val="both"/>
        <w:rPr>
          <w:rFonts w:ascii="Times New Roman" w:eastAsia="Calibri" w:hAnsi="Times New Roman" w:cs="Times New Roman"/>
          <w:sz w:val="24"/>
          <w:szCs w:val="24"/>
        </w:rPr>
      </w:pPr>
      <w:r w:rsidRPr="00961119">
        <w:rPr>
          <w:rFonts w:ascii="Times New Roman" w:eastAsia="Calibri" w:hAnsi="Times New Roman" w:cs="Times New Roman"/>
          <w:sz w:val="24"/>
          <w:szCs w:val="24"/>
        </w:rPr>
        <w:t xml:space="preserve">- создание условий для исполнения органами местного самоуправления </w:t>
      </w:r>
      <w:r w:rsidRPr="00961119">
        <w:rPr>
          <w:rFonts w:ascii="Times New Roman" w:hAnsi="Times New Roman" w:cs="Times New Roman"/>
          <w:sz w:val="24"/>
          <w:szCs w:val="24"/>
        </w:rPr>
        <w:t xml:space="preserve">района и </w:t>
      </w:r>
      <w:r w:rsidRPr="00961119">
        <w:rPr>
          <w:rFonts w:ascii="Times New Roman" w:eastAsia="Calibri" w:hAnsi="Times New Roman" w:cs="Times New Roman"/>
          <w:sz w:val="24"/>
          <w:szCs w:val="24"/>
        </w:rPr>
        <w:t xml:space="preserve">поселений закрепленных за ними полномочий. </w:t>
      </w:r>
    </w:p>
    <w:p w:rsidR="00420295" w:rsidRPr="00961119" w:rsidRDefault="00420295" w:rsidP="00CC45A9">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xml:space="preserve">- организация исполнения и </w:t>
      </w:r>
      <w:proofErr w:type="gramStart"/>
      <w:r w:rsidRPr="00961119">
        <w:rPr>
          <w:rFonts w:ascii="Times New Roman" w:hAnsi="Times New Roman" w:cs="Times New Roman"/>
          <w:sz w:val="24"/>
          <w:szCs w:val="24"/>
        </w:rPr>
        <w:t>контроль за</w:t>
      </w:r>
      <w:proofErr w:type="gramEnd"/>
      <w:r w:rsidRPr="00961119">
        <w:rPr>
          <w:rFonts w:ascii="Times New Roman" w:hAnsi="Times New Roman" w:cs="Times New Roman"/>
          <w:sz w:val="24"/>
          <w:szCs w:val="24"/>
        </w:rPr>
        <w:t xml:space="preserve"> исполнением бюджета района, управление расходами бюджета района;</w:t>
      </w:r>
    </w:p>
    <w:p w:rsidR="00420295" w:rsidRPr="00961119" w:rsidRDefault="00420295" w:rsidP="00CC45A9">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xml:space="preserve">- осуществление внутреннего  муниципального  </w:t>
      </w:r>
      <w:r w:rsidR="00A36A5B" w:rsidRPr="00961119">
        <w:rPr>
          <w:rFonts w:ascii="Times New Roman" w:hAnsi="Times New Roman" w:cs="Times New Roman"/>
          <w:sz w:val="24"/>
          <w:szCs w:val="24"/>
        </w:rPr>
        <w:t>финансового контроля;</w:t>
      </w:r>
    </w:p>
    <w:p w:rsidR="00A36A5B" w:rsidRPr="00961119" w:rsidRDefault="00A36A5B" w:rsidP="00CC45A9">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осуществление</w:t>
      </w:r>
      <w:r w:rsidR="00D2503B" w:rsidRPr="00961119">
        <w:rPr>
          <w:rFonts w:ascii="Times New Roman" w:hAnsi="Times New Roman" w:cs="Times New Roman"/>
          <w:sz w:val="24"/>
          <w:szCs w:val="24"/>
        </w:rPr>
        <w:t xml:space="preserve"> финансового контроля в отношении закупок для обеспечения муниципальных нужд.</w:t>
      </w:r>
    </w:p>
    <w:p w:rsidR="00B67009" w:rsidRPr="00961119" w:rsidRDefault="00B67009" w:rsidP="00CC45A9">
      <w:pPr>
        <w:pStyle w:val="a3"/>
        <w:ind w:firstLine="567"/>
        <w:jc w:val="both"/>
        <w:rPr>
          <w:rFonts w:ascii="Times New Roman" w:hAnsi="Times New Roman" w:cs="Times New Roman"/>
          <w:sz w:val="24"/>
          <w:szCs w:val="24"/>
        </w:rPr>
      </w:pPr>
    </w:p>
    <w:p w:rsidR="00420295" w:rsidRPr="00961119" w:rsidRDefault="00420295" w:rsidP="00CC45A9">
      <w:pPr>
        <w:pStyle w:val="a3"/>
        <w:ind w:firstLine="567"/>
        <w:jc w:val="both"/>
        <w:rPr>
          <w:rFonts w:ascii="Times New Roman" w:hAnsi="Times New Roman" w:cs="Times New Roman"/>
          <w:sz w:val="24"/>
          <w:szCs w:val="24"/>
        </w:rPr>
      </w:pPr>
      <w:r w:rsidRPr="00961119">
        <w:rPr>
          <w:rFonts w:ascii="Times New Roman" w:hAnsi="Times New Roman" w:cs="Times New Roman"/>
          <w:sz w:val="24"/>
          <w:szCs w:val="24"/>
        </w:rPr>
        <w:t xml:space="preserve">В соответствии с заключенными Соглашениями между </w:t>
      </w:r>
      <w:r w:rsidR="00B67009" w:rsidRPr="00961119">
        <w:rPr>
          <w:rFonts w:ascii="Times New Roman" w:hAnsi="Times New Roman" w:cs="Times New Roman"/>
          <w:sz w:val="24"/>
          <w:szCs w:val="24"/>
        </w:rPr>
        <w:t xml:space="preserve">финансовым отделом </w:t>
      </w:r>
      <w:r w:rsidRPr="00961119">
        <w:rPr>
          <w:rFonts w:ascii="Times New Roman" w:hAnsi="Times New Roman" w:cs="Times New Roman"/>
          <w:sz w:val="24"/>
          <w:szCs w:val="24"/>
        </w:rPr>
        <w:t xml:space="preserve">и администрациями  </w:t>
      </w:r>
      <w:r w:rsidR="00B67009" w:rsidRPr="00961119">
        <w:rPr>
          <w:rFonts w:ascii="Times New Roman" w:hAnsi="Times New Roman" w:cs="Times New Roman"/>
          <w:sz w:val="24"/>
          <w:szCs w:val="24"/>
        </w:rPr>
        <w:t xml:space="preserve">одиннадцати </w:t>
      </w:r>
      <w:r w:rsidRPr="00961119">
        <w:rPr>
          <w:rFonts w:ascii="Times New Roman" w:hAnsi="Times New Roman" w:cs="Times New Roman"/>
          <w:sz w:val="24"/>
          <w:szCs w:val="24"/>
        </w:rPr>
        <w:t xml:space="preserve">сельских поселений о </w:t>
      </w:r>
      <w:r w:rsidR="00B67009" w:rsidRPr="00961119">
        <w:rPr>
          <w:rFonts w:ascii="Times New Roman" w:hAnsi="Times New Roman" w:cs="Times New Roman"/>
          <w:sz w:val="24"/>
          <w:szCs w:val="24"/>
        </w:rPr>
        <w:t xml:space="preserve">передаче части своих полномочий, </w:t>
      </w:r>
      <w:r w:rsidRPr="00961119">
        <w:rPr>
          <w:rFonts w:ascii="Times New Roman" w:hAnsi="Times New Roman" w:cs="Times New Roman"/>
          <w:sz w:val="24"/>
          <w:szCs w:val="24"/>
        </w:rPr>
        <w:t xml:space="preserve">финансовый отдел осуществляет полномочия по формированию, учету исполнения бюджетов и осуществлению  внутреннего финансового </w:t>
      </w:r>
      <w:proofErr w:type="gramStart"/>
      <w:r w:rsidRPr="00961119">
        <w:rPr>
          <w:rFonts w:ascii="Times New Roman" w:hAnsi="Times New Roman" w:cs="Times New Roman"/>
          <w:sz w:val="24"/>
          <w:szCs w:val="24"/>
        </w:rPr>
        <w:t>контроля за</w:t>
      </w:r>
      <w:proofErr w:type="gramEnd"/>
      <w:r w:rsidRPr="00961119">
        <w:rPr>
          <w:rFonts w:ascii="Times New Roman" w:hAnsi="Times New Roman" w:cs="Times New Roman"/>
          <w:sz w:val="24"/>
          <w:szCs w:val="24"/>
        </w:rPr>
        <w:t xml:space="preserve"> исполнением бюджетов  </w:t>
      </w:r>
      <w:r w:rsidR="00B67009" w:rsidRPr="00961119">
        <w:rPr>
          <w:rFonts w:ascii="Times New Roman" w:hAnsi="Times New Roman" w:cs="Times New Roman"/>
          <w:sz w:val="24"/>
          <w:szCs w:val="24"/>
        </w:rPr>
        <w:t xml:space="preserve">одиннадцати </w:t>
      </w:r>
      <w:r w:rsidRPr="00961119">
        <w:rPr>
          <w:rFonts w:ascii="Times New Roman" w:hAnsi="Times New Roman" w:cs="Times New Roman"/>
          <w:sz w:val="24"/>
          <w:szCs w:val="24"/>
        </w:rPr>
        <w:t xml:space="preserve"> сельских поселений.</w:t>
      </w:r>
    </w:p>
    <w:p w:rsidR="00420295" w:rsidRPr="00961119" w:rsidRDefault="00420295" w:rsidP="00CC45A9">
      <w:pPr>
        <w:pStyle w:val="a3"/>
        <w:ind w:firstLine="567"/>
        <w:jc w:val="both"/>
        <w:rPr>
          <w:rFonts w:ascii="Times New Roman" w:hAnsi="Times New Roman" w:cs="Times New Roman"/>
          <w:sz w:val="24"/>
          <w:szCs w:val="24"/>
          <w:lang w:eastAsia="ru-RU"/>
        </w:rPr>
      </w:pPr>
      <w:r w:rsidRPr="00961119">
        <w:rPr>
          <w:rFonts w:ascii="Times New Roman" w:hAnsi="Times New Roman" w:cs="Times New Roman"/>
          <w:sz w:val="24"/>
          <w:szCs w:val="24"/>
          <w:lang w:eastAsia="ru-RU"/>
        </w:rPr>
        <w:t>В соответствии с основными задачами и направлениями деятельности, отделом в 201</w:t>
      </w:r>
      <w:r w:rsidR="00CB224D">
        <w:rPr>
          <w:rFonts w:ascii="Times New Roman" w:hAnsi="Times New Roman" w:cs="Times New Roman"/>
          <w:sz w:val="24"/>
          <w:szCs w:val="24"/>
          <w:lang w:eastAsia="ru-RU"/>
        </w:rPr>
        <w:t>9</w:t>
      </w:r>
      <w:r w:rsidR="00B67009" w:rsidRPr="00961119">
        <w:rPr>
          <w:rFonts w:ascii="Times New Roman" w:hAnsi="Times New Roman" w:cs="Times New Roman"/>
          <w:sz w:val="24"/>
          <w:szCs w:val="24"/>
          <w:lang w:eastAsia="ru-RU"/>
        </w:rPr>
        <w:t xml:space="preserve"> </w:t>
      </w:r>
      <w:r w:rsidRPr="00961119">
        <w:rPr>
          <w:rFonts w:ascii="Times New Roman" w:hAnsi="Times New Roman" w:cs="Times New Roman"/>
          <w:sz w:val="24"/>
          <w:szCs w:val="24"/>
          <w:lang w:eastAsia="ru-RU"/>
        </w:rPr>
        <w:t>году проведена следующая работа.</w:t>
      </w:r>
    </w:p>
    <w:p w:rsidR="00420295" w:rsidRPr="00961119" w:rsidRDefault="00420295" w:rsidP="00CC45A9">
      <w:pPr>
        <w:pStyle w:val="a3"/>
        <w:ind w:firstLine="567"/>
        <w:jc w:val="both"/>
        <w:rPr>
          <w:rFonts w:ascii="Times New Roman" w:hAnsi="Times New Roman" w:cs="Times New Roman"/>
          <w:sz w:val="24"/>
          <w:szCs w:val="24"/>
          <w:lang w:eastAsia="ru-RU"/>
        </w:rPr>
      </w:pPr>
    </w:p>
    <w:p w:rsidR="00420295" w:rsidRPr="000153D0" w:rsidRDefault="00420295" w:rsidP="00CC45A9">
      <w:pPr>
        <w:pStyle w:val="a3"/>
        <w:ind w:firstLine="567"/>
        <w:jc w:val="both"/>
        <w:rPr>
          <w:rFonts w:ascii="Times New Roman" w:hAnsi="Times New Roman" w:cs="Times New Roman"/>
          <w:sz w:val="24"/>
          <w:szCs w:val="24"/>
          <w:highlight w:val="cyan"/>
        </w:rPr>
      </w:pPr>
      <w:r w:rsidRPr="00961119">
        <w:rPr>
          <w:rFonts w:ascii="Times New Roman" w:hAnsi="Times New Roman" w:cs="Times New Roman"/>
          <w:sz w:val="24"/>
          <w:szCs w:val="24"/>
        </w:rPr>
        <w:t xml:space="preserve">Все </w:t>
      </w:r>
      <w:r w:rsidR="00B67009" w:rsidRPr="00961119">
        <w:rPr>
          <w:rFonts w:ascii="Times New Roman" w:hAnsi="Times New Roman" w:cs="Times New Roman"/>
          <w:sz w:val="24"/>
          <w:szCs w:val="24"/>
        </w:rPr>
        <w:t>12</w:t>
      </w:r>
      <w:r w:rsidRPr="00961119">
        <w:rPr>
          <w:rFonts w:ascii="Times New Roman" w:hAnsi="Times New Roman" w:cs="Times New Roman"/>
          <w:sz w:val="24"/>
          <w:szCs w:val="24"/>
        </w:rPr>
        <w:t xml:space="preserve"> бюджетов  </w:t>
      </w:r>
      <w:proofErr w:type="spellStart"/>
      <w:r w:rsidR="00B67009" w:rsidRPr="00961119">
        <w:rPr>
          <w:rFonts w:ascii="Times New Roman" w:hAnsi="Times New Roman" w:cs="Times New Roman"/>
          <w:sz w:val="24"/>
          <w:szCs w:val="24"/>
        </w:rPr>
        <w:t>Шумерли</w:t>
      </w:r>
      <w:r w:rsidR="000C6E20">
        <w:rPr>
          <w:rFonts w:ascii="Times New Roman" w:hAnsi="Times New Roman" w:cs="Times New Roman"/>
          <w:sz w:val="24"/>
          <w:szCs w:val="24"/>
        </w:rPr>
        <w:t>н</w:t>
      </w:r>
      <w:r w:rsidR="00B67009" w:rsidRPr="00961119">
        <w:rPr>
          <w:rFonts w:ascii="Times New Roman" w:hAnsi="Times New Roman" w:cs="Times New Roman"/>
          <w:sz w:val="24"/>
          <w:szCs w:val="24"/>
        </w:rPr>
        <w:t>ского</w:t>
      </w:r>
      <w:proofErr w:type="spellEnd"/>
      <w:r w:rsidR="00B67009" w:rsidRPr="00961119">
        <w:rPr>
          <w:rFonts w:ascii="Times New Roman" w:hAnsi="Times New Roman" w:cs="Times New Roman"/>
          <w:sz w:val="24"/>
          <w:szCs w:val="24"/>
        </w:rPr>
        <w:t xml:space="preserve"> </w:t>
      </w:r>
      <w:r w:rsidRPr="00961119">
        <w:rPr>
          <w:rFonts w:ascii="Times New Roman" w:hAnsi="Times New Roman" w:cs="Times New Roman"/>
          <w:sz w:val="24"/>
          <w:szCs w:val="24"/>
        </w:rPr>
        <w:t xml:space="preserve"> района на 201</w:t>
      </w:r>
      <w:r w:rsidR="00CB224D">
        <w:rPr>
          <w:rFonts w:ascii="Times New Roman" w:hAnsi="Times New Roman" w:cs="Times New Roman"/>
          <w:sz w:val="24"/>
          <w:szCs w:val="24"/>
        </w:rPr>
        <w:t>9</w:t>
      </w:r>
      <w:r w:rsidRPr="00961119">
        <w:rPr>
          <w:rFonts w:ascii="Times New Roman" w:hAnsi="Times New Roman" w:cs="Times New Roman"/>
          <w:sz w:val="24"/>
          <w:szCs w:val="24"/>
        </w:rPr>
        <w:t xml:space="preserve"> год </w:t>
      </w:r>
      <w:r w:rsidR="000C6E20">
        <w:rPr>
          <w:rFonts w:ascii="Times New Roman" w:hAnsi="Times New Roman" w:cs="Times New Roman"/>
          <w:sz w:val="24"/>
          <w:szCs w:val="24"/>
        </w:rPr>
        <w:t>и на плановый период 20</w:t>
      </w:r>
      <w:r w:rsidR="00CB224D">
        <w:rPr>
          <w:rFonts w:ascii="Times New Roman" w:hAnsi="Times New Roman" w:cs="Times New Roman"/>
          <w:sz w:val="24"/>
          <w:szCs w:val="24"/>
        </w:rPr>
        <w:t>20</w:t>
      </w:r>
      <w:r w:rsidR="000C6E20">
        <w:rPr>
          <w:rFonts w:ascii="Times New Roman" w:hAnsi="Times New Roman" w:cs="Times New Roman"/>
          <w:sz w:val="24"/>
          <w:szCs w:val="24"/>
        </w:rPr>
        <w:t xml:space="preserve"> и 202</w:t>
      </w:r>
      <w:r w:rsidR="00CB224D">
        <w:rPr>
          <w:rFonts w:ascii="Times New Roman" w:hAnsi="Times New Roman" w:cs="Times New Roman"/>
          <w:sz w:val="24"/>
          <w:szCs w:val="24"/>
        </w:rPr>
        <w:t>1</w:t>
      </w:r>
      <w:r w:rsidR="000C6E20">
        <w:rPr>
          <w:rFonts w:ascii="Times New Roman" w:hAnsi="Times New Roman" w:cs="Times New Roman"/>
          <w:sz w:val="24"/>
          <w:szCs w:val="24"/>
        </w:rPr>
        <w:t xml:space="preserve"> годов</w:t>
      </w:r>
      <w:r w:rsidRPr="00961119">
        <w:rPr>
          <w:rFonts w:ascii="Times New Roman" w:hAnsi="Times New Roman" w:cs="Times New Roman"/>
          <w:sz w:val="24"/>
          <w:szCs w:val="24"/>
        </w:rPr>
        <w:t xml:space="preserve"> были утверждены после проведения публичных слушаний до начала финансового года  решениями представительных органов МСУ</w:t>
      </w:r>
      <w:r w:rsidR="00AD0035">
        <w:rPr>
          <w:rFonts w:ascii="Times New Roman" w:hAnsi="Times New Roman" w:cs="Times New Roman"/>
          <w:sz w:val="24"/>
          <w:szCs w:val="24"/>
        </w:rPr>
        <w:t xml:space="preserve">. </w:t>
      </w:r>
    </w:p>
    <w:p w:rsidR="00420295" w:rsidRPr="006F2A53" w:rsidRDefault="00420295" w:rsidP="006F2A53">
      <w:pPr>
        <w:pStyle w:val="a3"/>
        <w:ind w:firstLine="567"/>
        <w:jc w:val="both"/>
        <w:rPr>
          <w:rFonts w:ascii="Times New Roman" w:hAnsi="Times New Roman" w:cs="Times New Roman"/>
          <w:sz w:val="24"/>
          <w:szCs w:val="24"/>
        </w:rPr>
      </w:pPr>
      <w:proofErr w:type="gramStart"/>
      <w:r w:rsidRPr="00CC45A9">
        <w:rPr>
          <w:rFonts w:ascii="Times New Roman" w:hAnsi="Times New Roman" w:cs="Times New Roman"/>
          <w:sz w:val="24"/>
          <w:szCs w:val="24"/>
          <w:lang w:eastAsia="ru-RU"/>
        </w:rPr>
        <w:t>В течение 201</w:t>
      </w:r>
      <w:r w:rsidR="00CB224D">
        <w:rPr>
          <w:rFonts w:ascii="Times New Roman" w:hAnsi="Times New Roman" w:cs="Times New Roman"/>
          <w:sz w:val="24"/>
          <w:szCs w:val="24"/>
          <w:lang w:eastAsia="ru-RU"/>
        </w:rPr>
        <w:t>9</w:t>
      </w:r>
      <w:r w:rsidR="00B67009" w:rsidRPr="00CC45A9">
        <w:rPr>
          <w:rFonts w:ascii="Times New Roman" w:hAnsi="Times New Roman" w:cs="Times New Roman"/>
          <w:sz w:val="24"/>
          <w:szCs w:val="24"/>
          <w:lang w:eastAsia="ru-RU"/>
        </w:rPr>
        <w:t xml:space="preserve"> </w:t>
      </w:r>
      <w:r w:rsidRPr="00CC45A9">
        <w:rPr>
          <w:rFonts w:ascii="Times New Roman" w:hAnsi="Times New Roman" w:cs="Times New Roman"/>
          <w:sz w:val="24"/>
          <w:szCs w:val="24"/>
          <w:lang w:eastAsia="ru-RU"/>
        </w:rPr>
        <w:t xml:space="preserve">года с целью более качественного исполнения бюджета и   всех </w:t>
      </w:r>
      <w:r w:rsidRPr="006F2A53">
        <w:rPr>
          <w:rFonts w:ascii="Times New Roman" w:hAnsi="Times New Roman" w:cs="Times New Roman"/>
          <w:sz w:val="24"/>
          <w:szCs w:val="24"/>
          <w:lang w:eastAsia="ru-RU"/>
        </w:rPr>
        <w:t xml:space="preserve">расходных обязательств </w:t>
      </w:r>
      <w:r w:rsidR="00B67009" w:rsidRPr="006F2A53">
        <w:rPr>
          <w:rFonts w:ascii="Times New Roman" w:hAnsi="Times New Roman" w:cs="Times New Roman"/>
          <w:sz w:val="24"/>
          <w:szCs w:val="24"/>
          <w:lang w:eastAsia="ru-RU"/>
        </w:rPr>
        <w:t>Шумерлинского</w:t>
      </w:r>
      <w:r w:rsidRPr="006F2A53">
        <w:rPr>
          <w:rFonts w:ascii="Times New Roman" w:hAnsi="Times New Roman" w:cs="Times New Roman"/>
          <w:sz w:val="24"/>
          <w:szCs w:val="24"/>
          <w:lang w:eastAsia="ru-RU"/>
        </w:rPr>
        <w:t xml:space="preserve"> района разработаны и представлены на </w:t>
      </w:r>
      <w:r w:rsidRPr="006F2A53">
        <w:rPr>
          <w:rFonts w:ascii="Times New Roman" w:hAnsi="Times New Roman" w:cs="Times New Roman"/>
          <w:sz w:val="24"/>
          <w:szCs w:val="24"/>
          <w:lang w:eastAsia="ru-RU"/>
        </w:rPr>
        <w:lastRenderedPageBreak/>
        <w:t xml:space="preserve">рассмотрение районного Собрания депутатов  </w:t>
      </w:r>
      <w:r w:rsidR="00CB224D">
        <w:rPr>
          <w:rFonts w:ascii="Times New Roman" w:hAnsi="Times New Roman" w:cs="Times New Roman"/>
          <w:sz w:val="24"/>
          <w:szCs w:val="24"/>
          <w:lang w:eastAsia="ru-RU"/>
        </w:rPr>
        <w:t>семь</w:t>
      </w:r>
      <w:r w:rsidRPr="006F2A53">
        <w:rPr>
          <w:rFonts w:ascii="Times New Roman" w:hAnsi="Times New Roman" w:cs="Times New Roman"/>
          <w:sz w:val="24"/>
          <w:szCs w:val="24"/>
          <w:lang w:eastAsia="ru-RU"/>
        </w:rPr>
        <w:t xml:space="preserve">  проект</w:t>
      </w:r>
      <w:r w:rsidR="00CB224D">
        <w:rPr>
          <w:rFonts w:ascii="Times New Roman" w:hAnsi="Times New Roman" w:cs="Times New Roman"/>
          <w:sz w:val="24"/>
          <w:szCs w:val="24"/>
          <w:lang w:eastAsia="ru-RU"/>
        </w:rPr>
        <w:t>ов</w:t>
      </w:r>
      <w:r w:rsidRPr="006F2A53">
        <w:rPr>
          <w:rFonts w:ascii="Times New Roman" w:hAnsi="Times New Roman" w:cs="Times New Roman"/>
          <w:sz w:val="24"/>
          <w:szCs w:val="24"/>
          <w:lang w:eastAsia="ru-RU"/>
        </w:rPr>
        <w:t xml:space="preserve"> решений  о внесении изменений и дополнений</w:t>
      </w:r>
      <w:r w:rsidR="00B67009" w:rsidRPr="006F2A53">
        <w:rPr>
          <w:rFonts w:ascii="Times New Roman" w:hAnsi="Times New Roman" w:cs="Times New Roman"/>
          <w:sz w:val="24"/>
          <w:szCs w:val="24"/>
          <w:lang w:eastAsia="ru-RU"/>
        </w:rPr>
        <w:t xml:space="preserve"> </w:t>
      </w:r>
      <w:r w:rsidRPr="006F2A53">
        <w:rPr>
          <w:rFonts w:ascii="Times New Roman" w:hAnsi="Times New Roman" w:cs="Times New Roman"/>
          <w:sz w:val="24"/>
          <w:szCs w:val="24"/>
          <w:lang w:eastAsia="ru-RU"/>
        </w:rPr>
        <w:t>в  бюджет муниципального  района на 201</w:t>
      </w:r>
      <w:r w:rsidR="00CB224D">
        <w:rPr>
          <w:rFonts w:ascii="Times New Roman" w:hAnsi="Times New Roman" w:cs="Times New Roman"/>
          <w:sz w:val="24"/>
          <w:szCs w:val="24"/>
          <w:lang w:eastAsia="ru-RU"/>
        </w:rPr>
        <w:t>9</w:t>
      </w:r>
      <w:r w:rsidRPr="006F2A53">
        <w:rPr>
          <w:rFonts w:ascii="Times New Roman" w:hAnsi="Times New Roman" w:cs="Times New Roman"/>
          <w:sz w:val="24"/>
          <w:szCs w:val="24"/>
          <w:lang w:eastAsia="ru-RU"/>
        </w:rPr>
        <w:t xml:space="preserve"> год  в связи с изменением объемов безвозмездных поступлений из республиканского и федерального бюджетов, а также  необходимостью уточнения собственных доходов бюджета района и</w:t>
      </w:r>
      <w:proofErr w:type="gramEnd"/>
      <w:r w:rsidRPr="006F2A53">
        <w:rPr>
          <w:rFonts w:ascii="Times New Roman" w:hAnsi="Times New Roman" w:cs="Times New Roman"/>
          <w:sz w:val="24"/>
          <w:szCs w:val="24"/>
          <w:lang w:eastAsia="ru-RU"/>
        </w:rPr>
        <w:t xml:space="preserve"> перераспределения ассигнований.</w:t>
      </w:r>
      <w:r w:rsidR="00D71105" w:rsidRPr="006F2A53">
        <w:rPr>
          <w:rFonts w:ascii="Times New Roman" w:hAnsi="Times New Roman" w:cs="Times New Roman"/>
          <w:sz w:val="24"/>
          <w:szCs w:val="24"/>
          <w:lang w:eastAsia="ru-RU"/>
        </w:rPr>
        <w:t xml:space="preserve"> </w:t>
      </w:r>
      <w:r w:rsidRPr="006F2A53">
        <w:rPr>
          <w:rFonts w:ascii="Times New Roman" w:hAnsi="Times New Roman" w:cs="Times New Roman"/>
          <w:sz w:val="24"/>
          <w:szCs w:val="24"/>
          <w:lang w:eastAsia="ru-RU"/>
        </w:rPr>
        <w:t>Аналогичные изменения  внесены  и в бюджеты сельских поселений.</w:t>
      </w:r>
      <w:r w:rsidR="00D71105" w:rsidRPr="006F2A53">
        <w:rPr>
          <w:rFonts w:ascii="Times New Roman" w:hAnsi="Times New Roman" w:cs="Times New Roman"/>
          <w:sz w:val="24"/>
          <w:szCs w:val="24"/>
          <w:lang w:eastAsia="ru-RU"/>
        </w:rPr>
        <w:t xml:space="preserve"> </w:t>
      </w:r>
    </w:p>
    <w:p w:rsidR="005A712F" w:rsidRPr="00B7123E" w:rsidRDefault="005A712F" w:rsidP="005A712F">
      <w:pPr>
        <w:pStyle w:val="msonospacing0"/>
        <w:spacing w:before="0" w:beforeAutospacing="0" w:after="0" w:afterAutospacing="0"/>
        <w:ind w:firstLine="567"/>
        <w:jc w:val="both"/>
      </w:pPr>
      <w:r w:rsidRPr="00B7123E">
        <w:t xml:space="preserve">В консолидированный бюджет </w:t>
      </w:r>
      <w:proofErr w:type="spellStart"/>
      <w:r w:rsidRPr="00B7123E">
        <w:t>Шумерлинского</w:t>
      </w:r>
      <w:proofErr w:type="spellEnd"/>
      <w:r w:rsidRPr="00B7123E">
        <w:t xml:space="preserve"> района по состоянию на 01.01.2020г. поступило доходов в сумме  </w:t>
      </w:r>
      <w:r w:rsidRPr="00B7123E">
        <w:rPr>
          <w:b/>
        </w:rPr>
        <w:t>281 375,0</w:t>
      </w:r>
      <w:r w:rsidRPr="00B7123E">
        <w:t xml:space="preserve"> тыс. рублей, или  101,3% плановых назначений 2019 года, что на 26,0% (58029,1 тыс. рублей) выше уровня 2018 года.</w:t>
      </w:r>
    </w:p>
    <w:p w:rsidR="005A712F" w:rsidRPr="00B7123E" w:rsidRDefault="005A712F" w:rsidP="005A712F">
      <w:pPr>
        <w:pStyle w:val="a3"/>
        <w:ind w:firstLine="567"/>
        <w:jc w:val="both"/>
        <w:rPr>
          <w:rFonts w:ascii="Times New Roman" w:hAnsi="Times New Roman"/>
          <w:sz w:val="24"/>
          <w:szCs w:val="24"/>
        </w:rPr>
      </w:pPr>
      <w:r w:rsidRPr="00B7123E">
        <w:rPr>
          <w:rFonts w:ascii="Times New Roman" w:hAnsi="Times New Roman"/>
          <w:b/>
          <w:i/>
          <w:sz w:val="24"/>
          <w:szCs w:val="24"/>
        </w:rPr>
        <w:t>Собственные доходы</w:t>
      </w:r>
      <w:r w:rsidRPr="00B7123E">
        <w:rPr>
          <w:rFonts w:ascii="Times New Roman" w:hAnsi="Times New Roman"/>
          <w:sz w:val="24"/>
          <w:szCs w:val="24"/>
        </w:rPr>
        <w:t xml:space="preserve"> – </w:t>
      </w:r>
      <w:r w:rsidRPr="00B7123E">
        <w:rPr>
          <w:rFonts w:ascii="Times New Roman" w:hAnsi="Times New Roman"/>
          <w:b/>
          <w:i/>
          <w:sz w:val="24"/>
          <w:szCs w:val="24"/>
        </w:rPr>
        <w:t>35429,9</w:t>
      </w:r>
      <w:r w:rsidRPr="00B7123E">
        <w:rPr>
          <w:rFonts w:ascii="Times New Roman" w:hAnsi="Times New Roman"/>
          <w:sz w:val="24"/>
          <w:szCs w:val="24"/>
        </w:rPr>
        <w:t xml:space="preserve"> тыс. рублей или 111,9% плановых назначений 2019 года.</w:t>
      </w:r>
    </w:p>
    <w:p w:rsidR="005A712F" w:rsidRPr="00B7123E" w:rsidRDefault="005A712F" w:rsidP="005A712F">
      <w:pPr>
        <w:pStyle w:val="msonospacing0"/>
        <w:spacing w:before="0" w:beforeAutospacing="0" w:after="0" w:afterAutospacing="0"/>
        <w:ind w:firstLine="567"/>
        <w:jc w:val="both"/>
      </w:pPr>
      <w:proofErr w:type="gramStart"/>
      <w:r w:rsidRPr="00B7123E">
        <w:t xml:space="preserve">Наибольший удельный вес в структуре собственных доходов занимают:  налог на доходы физических лиц – </w:t>
      </w:r>
      <w:r>
        <w:t>38,0</w:t>
      </w:r>
      <w:r w:rsidRPr="00B7123E">
        <w:t xml:space="preserve">% или 13462,0 тыс. рублей, акцизы на нефтепродукты – </w:t>
      </w:r>
      <w:r>
        <w:t>21,5</w:t>
      </w:r>
      <w:r w:rsidRPr="00B7123E">
        <w:t xml:space="preserve">%  или 7626,3 тыс. рублей, земельный налог – </w:t>
      </w:r>
      <w:r>
        <w:t>8,8</w:t>
      </w:r>
      <w:r w:rsidRPr="00B7123E">
        <w:t xml:space="preserve">% или 3103,3 тыс. рублей, доходы от использования имущества, находящегося в муниципальной собственности, – </w:t>
      </w:r>
      <w:r>
        <w:t>6,1</w:t>
      </w:r>
      <w:r w:rsidRPr="00B7123E">
        <w:t>% или 2144,9 тыс. рублей, доходы от продажи материальных и нематериальных активов –3,</w:t>
      </w:r>
      <w:r>
        <w:t>3</w:t>
      </w:r>
      <w:r w:rsidRPr="00B7123E">
        <w:t>% или 1177,0 тыс. рублей.</w:t>
      </w:r>
      <w:proofErr w:type="gramEnd"/>
    </w:p>
    <w:p w:rsidR="005A712F" w:rsidRPr="00B7123E" w:rsidRDefault="005A712F" w:rsidP="005A712F">
      <w:pPr>
        <w:pStyle w:val="msonospacing0"/>
        <w:spacing w:before="0" w:beforeAutospacing="0" w:after="0" w:afterAutospacing="0"/>
        <w:ind w:firstLine="567"/>
        <w:jc w:val="both"/>
      </w:pPr>
      <w:r w:rsidRPr="00B7123E">
        <w:t>По сравнению прошлым годом  поступление собственных доходов увеличилось  на 0,2% или на 67,9 тыс. рублей.</w:t>
      </w:r>
    </w:p>
    <w:p w:rsidR="005A712F" w:rsidRPr="00B7123E" w:rsidRDefault="005A712F" w:rsidP="005A712F">
      <w:pPr>
        <w:pStyle w:val="a4"/>
        <w:ind w:firstLine="567"/>
        <w:jc w:val="both"/>
        <w:rPr>
          <w:szCs w:val="24"/>
          <w:lang w:val="ru-RU"/>
        </w:rPr>
      </w:pPr>
      <w:r w:rsidRPr="00B7123E">
        <w:rPr>
          <w:b/>
        </w:rPr>
        <w:t>Налоговые доходы</w:t>
      </w:r>
      <w:r w:rsidRPr="00B7123E">
        <w:t xml:space="preserve"> составили </w:t>
      </w:r>
      <w:r w:rsidRPr="00B7123E">
        <w:rPr>
          <w:b/>
          <w:i/>
          <w:lang w:val="ru-RU"/>
        </w:rPr>
        <w:t>27569,2</w:t>
      </w:r>
      <w:r w:rsidRPr="00B7123E">
        <w:t xml:space="preserve"> тыс. рублей или </w:t>
      </w:r>
      <w:r w:rsidRPr="00B7123E">
        <w:rPr>
          <w:lang w:val="ru-RU"/>
        </w:rPr>
        <w:t>109,2</w:t>
      </w:r>
      <w:r w:rsidRPr="00B7123E">
        <w:t>% к плановым назначениям 201</w:t>
      </w:r>
      <w:r w:rsidRPr="00B7123E">
        <w:rPr>
          <w:lang w:val="ru-RU"/>
        </w:rPr>
        <w:t>9</w:t>
      </w:r>
      <w:r w:rsidRPr="00B7123E">
        <w:t xml:space="preserve"> года  (что на </w:t>
      </w:r>
      <w:r w:rsidRPr="00B7123E">
        <w:rPr>
          <w:lang w:val="ru-RU"/>
        </w:rPr>
        <w:t>3,7</w:t>
      </w:r>
      <w:r w:rsidRPr="00B7123E">
        <w:t xml:space="preserve">% </w:t>
      </w:r>
      <w:r w:rsidRPr="00B7123E">
        <w:rPr>
          <w:lang w:val="ru-RU"/>
        </w:rPr>
        <w:t>выше</w:t>
      </w:r>
      <w:r w:rsidRPr="00B7123E">
        <w:t xml:space="preserve"> </w:t>
      </w:r>
      <w:r w:rsidRPr="00B7123E">
        <w:rPr>
          <w:lang w:val="ru-RU"/>
        </w:rPr>
        <w:t>поступлений 2018 года</w:t>
      </w:r>
      <w:r w:rsidRPr="00B7123E">
        <w:t xml:space="preserve">). </w:t>
      </w:r>
      <w:r w:rsidRPr="00B7123E">
        <w:rPr>
          <w:szCs w:val="24"/>
        </w:rPr>
        <w:t xml:space="preserve">Налог на доходы физических лиц </w:t>
      </w:r>
      <w:r w:rsidRPr="00B7123E">
        <w:rPr>
          <w:szCs w:val="24"/>
          <w:lang w:val="ru-RU"/>
        </w:rPr>
        <w:t xml:space="preserve">в 2019 году </w:t>
      </w:r>
      <w:r w:rsidRPr="00B7123E">
        <w:rPr>
          <w:szCs w:val="24"/>
        </w:rPr>
        <w:t xml:space="preserve">поступил в сумме </w:t>
      </w:r>
      <w:r w:rsidRPr="00B7123E">
        <w:rPr>
          <w:szCs w:val="24"/>
          <w:lang w:val="ru-RU"/>
        </w:rPr>
        <w:t>13462,0</w:t>
      </w:r>
      <w:r w:rsidRPr="00B7123E">
        <w:rPr>
          <w:szCs w:val="24"/>
        </w:rPr>
        <w:t xml:space="preserve"> тыс. рублей</w:t>
      </w:r>
      <w:r w:rsidRPr="00B7123E">
        <w:rPr>
          <w:szCs w:val="24"/>
          <w:lang w:val="ru-RU"/>
        </w:rPr>
        <w:t xml:space="preserve"> или 105,7% к плановым назначениям</w:t>
      </w:r>
      <w:r w:rsidRPr="00B7123E">
        <w:rPr>
          <w:szCs w:val="24"/>
        </w:rPr>
        <w:t xml:space="preserve">, что на </w:t>
      </w:r>
      <w:r w:rsidRPr="00B7123E">
        <w:rPr>
          <w:szCs w:val="24"/>
          <w:lang w:val="ru-RU"/>
        </w:rPr>
        <w:t>4,6</w:t>
      </w:r>
      <w:r w:rsidRPr="00B7123E">
        <w:rPr>
          <w:szCs w:val="24"/>
        </w:rPr>
        <w:t xml:space="preserve">% или </w:t>
      </w:r>
      <w:r w:rsidRPr="00B7123E">
        <w:rPr>
          <w:szCs w:val="24"/>
          <w:lang w:val="ru-RU"/>
        </w:rPr>
        <w:t>592,4</w:t>
      </w:r>
      <w:r w:rsidRPr="00B7123E">
        <w:rPr>
          <w:szCs w:val="24"/>
        </w:rPr>
        <w:t xml:space="preserve"> тыс. рублей </w:t>
      </w:r>
      <w:r w:rsidRPr="00B7123E">
        <w:rPr>
          <w:szCs w:val="24"/>
          <w:lang w:val="ru-RU"/>
        </w:rPr>
        <w:t>выше</w:t>
      </w:r>
      <w:r w:rsidRPr="00B7123E">
        <w:rPr>
          <w:szCs w:val="24"/>
        </w:rPr>
        <w:t xml:space="preserve"> уровня 201</w:t>
      </w:r>
      <w:r w:rsidRPr="00B7123E">
        <w:rPr>
          <w:szCs w:val="24"/>
          <w:lang w:val="ru-RU"/>
        </w:rPr>
        <w:t>8</w:t>
      </w:r>
      <w:r w:rsidRPr="00B7123E">
        <w:rPr>
          <w:szCs w:val="24"/>
        </w:rPr>
        <w:t xml:space="preserve"> года. </w:t>
      </w:r>
      <w:r w:rsidRPr="00B7123E">
        <w:rPr>
          <w:szCs w:val="24"/>
          <w:lang w:val="ru-RU"/>
        </w:rPr>
        <w:t>В 2019 году в сравнении с предыдущим годом наблюдается рост поступления акциз на нефтепродукты на 14,8% или 985,6 тыс. рублей, что связано с увеличением поступления данного налога в республиканский бюджет Чувашской Республики. По единому налогу на вмененный доход для отдельных видов деятельности снижено поступление на 11,8% или 112,2 тыс. рублей. Это объясняется тем, что в соответствии с п.2.2 ст. 346.32 НК РФ с 01.01.2018 года налогоплательщики, применяющие систему налогообложения ЕНВД, используют право на возмещение части затрат на приобретение контрольно-кассовой техники до 18,0 тыс. рублей. Снижено поступление по налогу, взимаемому в связи с применением патентной системы налогообложения, на 66,1 тыс. рублей (уменьшени</w:t>
      </w:r>
      <w:r>
        <w:rPr>
          <w:szCs w:val="24"/>
          <w:lang w:val="ru-RU"/>
        </w:rPr>
        <w:t>е</w:t>
      </w:r>
      <w:r w:rsidRPr="00B7123E">
        <w:rPr>
          <w:szCs w:val="24"/>
          <w:lang w:val="ru-RU"/>
        </w:rPr>
        <w:t xml:space="preserve"> количества налогоплательщиков, применяющих данный налоговый режим). Снижено поступление земельного налога на 18,6% или 708,1 тыс. рублей (погашена задолженность в 2018 год</w:t>
      </w:r>
      <w:proofErr w:type="gramStart"/>
      <w:r w:rsidRPr="00B7123E">
        <w:rPr>
          <w:szCs w:val="24"/>
          <w:lang w:val="ru-RU"/>
        </w:rPr>
        <w:t>у ООО</w:t>
      </w:r>
      <w:proofErr w:type="gramEnd"/>
      <w:r w:rsidRPr="00B7123E">
        <w:rPr>
          <w:szCs w:val="24"/>
          <w:lang w:val="ru-RU"/>
        </w:rPr>
        <w:t xml:space="preserve"> «</w:t>
      </w:r>
      <w:proofErr w:type="spellStart"/>
      <w:r w:rsidRPr="00B7123E">
        <w:rPr>
          <w:szCs w:val="24"/>
          <w:lang w:val="ru-RU"/>
        </w:rPr>
        <w:t>Агрохранение</w:t>
      </w:r>
      <w:proofErr w:type="spellEnd"/>
      <w:r w:rsidRPr="00B7123E">
        <w:rPr>
          <w:szCs w:val="24"/>
          <w:lang w:val="ru-RU"/>
        </w:rPr>
        <w:t>»).</w:t>
      </w:r>
    </w:p>
    <w:p w:rsidR="005A712F" w:rsidRPr="00B7123E" w:rsidRDefault="005A712F" w:rsidP="005A712F">
      <w:pPr>
        <w:pStyle w:val="msonospacing0"/>
        <w:spacing w:before="0" w:beforeAutospacing="0" w:after="0" w:afterAutospacing="0"/>
        <w:ind w:firstLine="567"/>
        <w:jc w:val="both"/>
      </w:pPr>
      <w:r w:rsidRPr="00B7123E">
        <w:rPr>
          <w:b/>
        </w:rPr>
        <w:t>Неналоговые доходы</w:t>
      </w:r>
      <w:r w:rsidRPr="00B7123E">
        <w:rPr>
          <w:b/>
          <w:i/>
        </w:rPr>
        <w:t xml:space="preserve"> </w:t>
      </w:r>
      <w:r w:rsidRPr="00B7123E">
        <w:t xml:space="preserve">составили </w:t>
      </w:r>
      <w:r w:rsidRPr="00B7123E">
        <w:rPr>
          <w:b/>
          <w:i/>
        </w:rPr>
        <w:t>4994,2</w:t>
      </w:r>
      <w:r w:rsidRPr="00B7123E">
        <w:t xml:space="preserve"> тыс. рублей или 109,5% к плановым назначениям 2019 года (что на 25,7% ниже поступлений 2018 года). Основное снижение поступлений наблюдается по:  доходам от продажи материальных и нематериальных активов – на 48,0% или 1088,5 тыс. рублей (отсутствие потенциальных покупателей), плате за негативное воздействие на окружающую среду </w:t>
      </w:r>
      <w:r>
        <w:t>на 66,3%</w:t>
      </w:r>
      <w:r w:rsidRPr="00B7123E">
        <w:t xml:space="preserve"> или на 492,9 </w:t>
      </w:r>
      <w:proofErr w:type="spellStart"/>
      <w:r w:rsidRPr="00B7123E">
        <w:t>тыс</w:t>
      </w:r>
      <w:proofErr w:type="gramStart"/>
      <w:r w:rsidRPr="00B7123E">
        <w:t>.р</w:t>
      </w:r>
      <w:proofErr w:type="gramEnd"/>
      <w:r w:rsidRPr="00B7123E">
        <w:t>ублей</w:t>
      </w:r>
      <w:proofErr w:type="spellEnd"/>
      <w:r w:rsidRPr="00B7123E">
        <w:t xml:space="preserve"> (проведена категоризация предприятий); доход</w:t>
      </w:r>
      <w:r>
        <w:t>ам</w:t>
      </w:r>
      <w:r w:rsidRPr="00B7123E">
        <w:t xml:space="preserve"> от оказания платных услуг (работ) и компенсации затрат государства – на 10,1% или 128,2 тыс. рублей (возврат в 2018 году субсидии по акту проверки -771,1 тыс. рублей).</w:t>
      </w:r>
    </w:p>
    <w:p w:rsidR="005A712F" w:rsidRDefault="005A712F" w:rsidP="005A712F">
      <w:pPr>
        <w:pStyle w:val="msonospacing0"/>
        <w:spacing w:before="0" w:beforeAutospacing="0" w:after="0" w:afterAutospacing="0"/>
        <w:ind w:firstLine="567"/>
        <w:jc w:val="both"/>
      </w:pPr>
      <w:r w:rsidRPr="00B7123E">
        <w:rPr>
          <w:b/>
        </w:rPr>
        <w:t>Безвозмездные поступления от других бюджетов</w:t>
      </w:r>
      <w:r w:rsidRPr="00B7123E">
        <w:t xml:space="preserve"> бюджетной системы составили </w:t>
      </w:r>
      <w:r w:rsidRPr="00B7123E">
        <w:rPr>
          <w:b/>
          <w:i/>
        </w:rPr>
        <w:t xml:space="preserve">248811,6 </w:t>
      </w:r>
      <w:r w:rsidRPr="00B7123E">
        <w:t>тыс. рублей или 100,4% к прогнозу на 2019 год, что на 30,9%  выше поступлений предыдущего года. Из них дотация на выравнивание бюджетной обеспеченности поступила в сумме 46446,6 тыс. рублей, что на 37338,0 тыс. рублей выше уровня поступлений 2018 года.</w:t>
      </w:r>
      <w:r w:rsidRPr="007A4B37">
        <w:t xml:space="preserve"> </w:t>
      </w:r>
      <w:r>
        <w:t>Прочие безвозмездные поступления составили 2866,5 тыс. рублей, что на 39,9% или 818,1 тыс. рублей выше уровня 2018 года.</w:t>
      </w:r>
    </w:p>
    <w:p w:rsidR="005A712F" w:rsidRPr="001D0DBD" w:rsidRDefault="005A712F" w:rsidP="005A712F">
      <w:pPr>
        <w:pStyle w:val="msonospacing0"/>
        <w:spacing w:before="0" w:beforeAutospacing="0" w:after="0" w:afterAutospacing="0"/>
        <w:ind w:firstLine="709"/>
        <w:jc w:val="both"/>
        <w:rPr>
          <w:b/>
        </w:rPr>
      </w:pPr>
    </w:p>
    <w:p w:rsidR="005A712F" w:rsidRPr="00BB22F6" w:rsidRDefault="005A712F" w:rsidP="00BB22F6">
      <w:pPr>
        <w:pStyle w:val="msonospacing0"/>
        <w:spacing w:before="0" w:beforeAutospacing="0" w:after="0" w:afterAutospacing="0"/>
        <w:ind w:firstLine="709"/>
        <w:jc w:val="both"/>
      </w:pPr>
      <w:r w:rsidRPr="00BB22F6">
        <w:rPr>
          <w:b/>
        </w:rPr>
        <w:t>Расходы консолидированного бюджета</w:t>
      </w:r>
      <w:r w:rsidRPr="00BB22F6">
        <w:t xml:space="preserve"> </w:t>
      </w:r>
      <w:proofErr w:type="spellStart"/>
      <w:r w:rsidRPr="00BB22F6">
        <w:t>Шумерлинского</w:t>
      </w:r>
      <w:proofErr w:type="spellEnd"/>
      <w:r w:rsidRPr="00BB22F6">
        <w:t xml:space="preserve"> района за 2019 год исполнены в сумме 269393,4 тыс. рублей, что составляет 94,7% к утвержденным плановым назначениям на 2018 год или 128,1% к уровню 2018 года (210317,4 тыс. рублей).</w:t>
      </w:r>
    </w:p>
    <w:p w:rsidR="005A712F" w:rsidRPr="00BB22F6" w:rsidRDefault="005A712F" w:rsidP="00BB22F6">
      <w:pPr>
        <w:pStyle w:val="a3"/>
        <w:ind w:firstLine="709"/>
        <w:jc w:val="both"/>
        <w:rPr>
          <w:rFonts w:ascii="Times New Roman" w:hAnsi="Times New Roman" w:cs="Times New Roman"/>
          <w:sz w:val="24"/>
          <w:szCs w:val="24"/>
          <w:lang w:eastAsia="ru-RU"/>
        </w:rPr>
      </w:pPr>
      <w:r w:rsidRPr="00BB22F6">
        <w:rPr>
          <w:rFonts w:ascii="Times New Roman" w:hAnsi="Times New Roman" w:cs="Times New Roman"/>
          <w:sz w:val="24"/>
          <w:szCs w:val="24"/>
        </w:rPr>
        <w:lastRenderedPageBreak/>
        <w:t xml:space="preserve">Консолидированный бюджет </w:t>
      </w:r>
      <w:proofErr w:type="spellStart"/>
      <w:r w:rsidRPr="00BB22F6">
        <w:rPr>
          <w:rFonts w:ascii="Times New Roman" w:hAnsi="Times New Roman" w:cs="Times New Roman"/>
          <w:sz w:val="24"/>
          <w:szCs w:val="24"/>
        </w:rPr>
        <w:t>Шумерлинского</w:t>
      </w:r>
      <w:proofErr w:type="spellEnd"/>
      <w:r w:rsidRPr="00BB22F6">
        <w:rPr>
          <w:rFonts w:ascii="Times New Roman" w:hAnsi="Times New Roman" w:cs="Times New Roman"/>
          <w:sz w:val="24"/>
          <w:szCs w:val="24"/>
        </w:rPr>
        <w:t xml:space="preserve"> района сохраняет свою социальную направленность. Расходы консолидированного бюджета </w:t>
      </w:r>
      <w:proofErr w:type="spellStart"/>
      <w:r w:rsidRPr="00BB22F6">
        <w:rPr>
          <w:rFonts w:ascii="Times New Roman" w:hAnsi="Times New Roman" w:cs="Times New Roman"/>
          <w:sz w:val="24"/>
          <w:szCs w:val="24"/>
        </w:rPr>
        <w:t>Шумерлинского</w:t>
      </w:r>
      <w:proofErr w:type="spellEnd"/>
      <w:r w:rsidRPr="00BB22F6">
        <w:rPr>
          <w:rFonts w:ascii="Times New Roman" w:hAnsi="Times New Roman" w:cs="Times New Roman"/>
          <w:sz w:val="24"/>
          <w:szCs w:val="24"/>
        </w:rPr>
        <w:t xml:space="preserve"> района на социально-культурную сферу составили</w:t>
      </w:r>
      <w:r w:rsidRPr="00BB22F6">
        <w:rPr>
          <w:rFonts w:ascii="Times New Roman" w:hAnsi="Times New Roman" w:cs="Times New Roman"/>
          <w:color w:val="548DD4"/>
          <w:sz w:val="24"/>
          <w:szCs w:val="24"/>
        </w:rPr>
        <w:t xml:space="preserve"> </w:t>
      </w:r>
      <w:r w:rsidRPr="00BB22F6">
        <w:rPr>
          <w:rFonts w:ascii="Times New Roman" w:hAnsi="Times New Roman" w:cs="Times New Roman"/>
          <w:sz w:val="24"/>
          <w:szCs w:val="24"/>
        </w:rPr>
        <w:t>145789,4 тыс. рублей, или 54,1% от общего объема расходов (в 2018 году 117658,6 тыс. рублей или 55,9% от общего объема расходов).</w:t>
      </w:r>
      <w:r w:rsidRPr="00BB22F6">
        <w:rPr>
          <w:rFonts w:ascii="Times New Roman" w:hAnsi="Times New Roman" w:cs="Times New Roman"/>
          <w:sz w:val="24"/>
          <w:szCs w:val="24"/>
          <w:lang w:eastAsia="ru-RU"/>
        </w:rPr>
        <w:t xml:space="preserve"> </w:t>
      </w:r>
    </w:p>
    <w:p w:rsidR="005A712F" w:rsidRPr="00BB22F6" w:rsidRDefault="005A712F" w:rsidP="00BB22F6">
      <w:pPr>
        <w:pStyle w:val="a3"/>
        <w:ind w:firstLine="709"/>
        <w:jc w:val="both"/>
        <w:rPr>
          <w:rFonts w:ascii="Times New Roman" w:hAnsi="Times New Roman" w:cs="Times New Roman"/>
          <w:sz w:val="24"/>
          <w:szCs w:val="24"/>
          <w:lang w:eastAsia="ru-RU"/>
        </w:rPr>
      </w:pPr>
      <w:r w:rsidRPr="00BB22F6">
        <w:rPr>
          <w:rFonts w:ascii="Times New Roman" w:hAnsi="Times New Roman" w:cs="Times New Roman"/>
          <w:sz w:val="24"/>
          <w:szCs w:val="24"/>
          <w:lang w:eastAsia="ru-RU"/>
        </w:rPr>
        <w:t>Расходы по отраслям распределились следующим образом:</w:t>
      </w:r>
    </w:p>
    <w:p w:rsidR="005A712F" w:rsidRPr="00BB22F6" w:rsidRDefault="005A712F" w:rsidP="00BB22F6">
      <w:pPr>
        <w:pStyle w:val="a3"/>
        <w:ind w:firstLine="709"/>
        <w:jc w:val="both"/>
        <w:rPr>
          <w:rFonts w:ascii="Times New Roman" w:hAnsi="Times New Roman" w:cs="Times New Roman"/>
          <w:sz w:val="24"/>
          <w:szCs w:val="24"/>
          <w:lang w:eastAsia="ru-RU"/>
        </w:rPr>
      </w:pPr>
      <w:r w:rsidRPr="00BB22F6">
        <w:rPr>
          <w:rFonts w:ascii="Times New Roman" w:hAnsi="Times New Roman" w:cs="Times New Roman"/>
          <w:sz w:val="24"/>
          <w:szCs w:val="24"/>
          <w:lang w:eastAsia="ru-RU"/>
        </w:rPr>
        <w:t>- на систему образования - в сумме</w:t>
      </w:r>
      <w:r w:rsidRPr="00BB22F6">
        <w:rPr>
          <w:rFonts w:ascii="Times New Roman" w:hAnsi="Times New Roman" w:cs="Times New Roman"/>
          <w:color w:val="548DD4"/>
          <w:sz w:val="24"/>
          <w:szCs w:val="24"/>
          <w:lang w:eastAsia="ru-RU"/>
        </w:rPr>
        <w:t xml:space="preserve"> </w:t>
      </w:r>
      <w:r w:rsidRPr="00BB22F6">
        <w:rPr>
          <w:rFonts w:ascii="Times New Roman" w:hAnsi="Times New Roman" w:cs="Times New Roman"/>
          <w:sz w:val="24"/>
          <w:szCs w:val="24"/>
          <w:lang w:eastAsia="ru-RU"/>
        </w:rPr>
        <w:t>102198,9 тыс. рублей или 37,9% всех расходов консолидированного бюджета района (рост на 14140,9 тыс. руб. по сравнению с 2018 годом  или  116,1%);</w:t>
      </w:r>
    </w:p>
    <w:p w:rsidR="005A712F" w:rsidRPr="00BB22F6" w:rsidRDefault="005A712F" w:rsidP="00BB22F6">
      <w:pPr>
        <w:pStyle w:val="a3"/>
        <w:ind w:firstLine="709"/>
        <w:jc w:val="both"/>
        <w:rPr>
          <w:rFonts w:ascii="Times New Roman" w:hAnsi="Times New Roman" w:cs="Times New Roman"/>
          <w:sz w:val="24"/>
          <w:szCs w:val="24"/>
          <w:lang w:eastAsia="ru-RU"/>
        </w:rPr>
      </w:pPr>
      <w:r w:rsidRPr="00BB22F6">
        <w:rPr>
          <w:rFonts w:ascii="Times New Roman" w:hAnsi="Times New Roman" w:cs="Times New Roman"/>
          <w:sz w:val="24"/>
          <w:szCs w:val="24"/>
          <w:lang w:eastAsia="ru-RU"/>
        </w:rPr>
        <w:t>- на общегосударственные расходы направлено 49006,5 тыс. рублей или 18,2% всех расходов консолидированного бюджета района (рост на 2209,1 тыс. руб. по сравнению с 2018 годом  или  104,7%);</w:t>
      </w:r>
    </w:p>
    <w:p w:rsidR="005A712F" w:rsidRPr="00BB22F6" w:rsidRDefault="005A712F" w:rsidP="00BB22F6">
      <w:pPr>
        <w:pStyle w:val="a3"/>
        <w:ind w:firstLine="709"/>
        <w:jc w:val="both"/>
        <w:rPr>
          <w:rFonts w:ascii="Times New Roman" w:hAnsi="Times New Roman" w:cs="Times New Roman"/>
          <w:sz w:val="24"/>
          <w:szCs w:val="24"/>
          <w:lang w:eastAsia="ru-RU"/>
        </w:rPr>
      </w:pPr>
      <w:r w:rsidRPr="00BB22F6">
        <w:rPr>
          <w:rFonts w:ascii="Times New Roman" w:hAnsi="Times New Roman" w:cs="Times New Roman"/>
          <w:sz w:val="24"/>
          <w:szCs w:val="24"/>
          <w:lang w:eastAsia="ru-RU"/>
        </w:rPr>
        <w:t>- на развитие культуры и обеспечение деятельности учреждений культуры – 29968,4  тыс. рублей, что составило 11,1% от всех расходов консолидированного бюджета района (рост на  7208,5 тыс. руб. по сравнению с 2018 годом или  131,7%);</w:t>
      </w:r>
    </w:p>
    <w:p w:rsidR="005A712F" w:rsidRPr="00BB22F6" w:rsidRDefault="005A712F" w:rsidP="00BB22F6">
      <w:pPr>
        <w:pStyle w:val="a3"/>
        <w:ind w:firstLine="709"/>
        <w:jc w:val="both"/>
        <w:rPr>
          <w:rFonts w:ascii="Times New Roman" w:hAnsi="Times New Roman" w:cs="Times New Roman"/>
          <w:sz w:val="24"/>
          <w:szCs w:val="24"/>
          <w:lang w:eastAsia="ru-RU"/>
        </w:rPr>
      </w:pPr>
      <w:r w:rsidRPr="00BB22F6">
        <w:rPr>
          <w:rFonts w:ascii="Times New Roman" w:hAnsi="Times New Roman" w:cs="Times New Roman"/>
          <w:sz w:val="24"/>
          <w:szCs w:val="24"/>
          <w:lang w:eastAsia="ru-RU"/>
        </w:rPr>
        <w:t>- на  отрасль «Национальная экономика» –  50427,6 тыс. руб., что составляет 18,7% расходов консолидированного бюджета района (рост на  15657,4 тыс. руб. по сравнению с 2018 годом или 145,0%);</w:t>
      </w:r>
    </w:p>
    <w:p w:rsidR="005A712F" w:rsidRPr="00BB22F6" w:rsidRDefault="005A712F" w:rsidP="00BB22F6">
      <w:pPr>
        <w:pStyle w:val="a3"/>
        <w:ind w:firstLine="709"/>
        <w:jc w:val="both"/>
        <w:rPr>
          <w:rFonts w:ascii="Times New Roman" w:hAnsi="Times New Roman" w:cs="Times New Roman"/>
          <w:sz w:val="24"/>
          <w:szCs w:val="24"/>
          <w:lang w:eastAsia="ru-RU"/>
        </w:rPr>
      </w:pPr>
      <w:r w:rsidRPr="00BB22F6">
        <w:rPr>
          <w:rFonts w:ascii="Times New Roman" w:hAnsi="Times New Roman" w:cs="Times New Roman"/>
          <w:sz w:val="24"/>
          <w:szCs w:val="24"/>
          <w:lang w:eastAsia="ru-RU"/>
        </w:rPr>
        <w:t>- на жилищно-коммунальное хозяйство – 16642,0 тыс. руб. – 6,2% расходов консолидированного бюджета района (рост на 8413,9 тыс. руб. по сравнению с 2018 годом или свыше 200%);</w:t>
      </w:r>
    </w:p>
    <w:p w:rsidR="005A712F" w:rsidRPr="00BB22F6" w:rsidRDefault="005A712F" w:rsidP="00BB22F6">
      <w:pPr>
        <w:pStyle w:val="a3"/>
        <w:ind w:firstLine="709"/>
        <w:jc w:val="both"/>
        <w:rPr>
          <w:rFonts w:ascii="Times New Roman" w:hAnsi="Times New Roman" w:cs="Times New Roman"/>
          <w:sz w:val="24"/>
          <w:szCs w:val="24"/>
          <w:lang w:eastAsia="ru-RU"/>
        </w:rPr>
      </w:pPr>
      <w:r w:rsidRPr="00BB22F6">
        <w:rPr>
          <w:rFonts w:ascii="Times New Roman" w:hAnsi="Times New Roman" w:cs="Times New Roman"/>
          <w:sz w:val="24"/>
          <w:szCs w:val="24"/>
          <w:lang w:eastAsia="ru-RU"/>
        </w:rPr>
        <w:t>- на мероприятия в области социальной политики – 12796,1 тыс. рублей, что составило 4,7% от всех расходов консолидированного бюджета района (рост на 6023,2 тыс. руб. по сравнению с 2018 годом или 188,9%).</w:t>
      </w:r>
    </w:p>
    <w:p w:rsidR="005A712F" w:rsidRPr="00BB22F6" w:rsidRDefault="005A712F" w:rsidP="00BB22F6">
      <w:pPr>
        <w:spacing w:after="0" w:line="240" w:lineRule="auto"/>
        <w:ind w:firstLine="709"/>
        <w:jc w:val="both"/>
        <w:rPr>
          <w:rFonts w:ascii="Times New Roman" w:hAnsi="Times New Roman" w:cs="Times New Roman"/>
          <w:sz w:val="24"/>
          <w:szCs w:val="24"/>
        </w:rPr>
      </w:pPr>
      <w:proofErr w:type="gramStart"/>
      <w:r w:rsidRPr="00BB22F6">
        <w:rPr>
          <w:rFonts w:ascii="Times New Roman" w:hAnsi="Times New Roman" w:cs="Times New Roman"/>
          <w:sz w:val="24"/>
          <w:szCs w:val="24"/>
        </w:rPr>
        <w:t>Среднемесячная заработная плата в 2018 году по педагогическим работникам общего образования составила 25224,4 рублей рост к 2018 году 8,1% (в 2017 году 21644,2 рублей, в 2018 году 23342,0 рублей), дошкольных групп 23747,8 рублей рост к 2018 году 1,7% (в 2017 году 18374,1 тыс. рублей, в 2018 году 20516,9 тыс. рублей), педагогическим работникам дополнительного образования детей в отрасли спорта 26376,7 рублей</w:t>
      </w:r>
      <w:proofErr w:type="gramEnd"/>
      <w:r w:rsidRPr="00BB22F6">
        <w:rPr>
          <w:rFonts w:ascii="Times New Roman" w:hAnsi="Times New Roman" w:cs="Times New Roman"/>
          <w:sz w:val="24"/>
          <w:szCs w:val="24"/>
        </w:rPr>
        <w:t xml:space="preserve"> </w:t>
      </w:r>
      <w:proofErr w:type="gramStart"/>
      <w:r w:rsidRPr="00BB22F6">
        <w:rPr>
          <w:rFonts w:ascii="Times New Roman" w:hAnsi="Times New Roman" w:cs="Times New Roman"/>
          <w:sz w:val="24"/>
          <w:szCs w:val="24"/>
        </w:rPr>
        <w:t>рост к 2018 году 13,1% (в 2017 году 21489,1 тыс. рублей, в 2018 году 23326,5 тыс. рублей), в отрасли культуры 26097,2 рублей рост к 2018 году 11,9% (в 2017 году 21493,8 тыс. рублей, в 2018 году 23325,0 тыс. рублей), работников учреждений культуры 22839,86 рублей рост к 2017 году 9,5% (в 2017 году 16681,59 рублей, в 2018 году 20866,12 рублей).</w:t>
      </w:r>
      <w:proofErr w:type="gramEnd"/>
    </w:p>
    <w:p w:rsidR="005A712F" w:rsidRPr="00BB22F6" w:rsidRDefault="005A712F" w:rsidP="00BB22F6">
      <w:pPr>
        <w:tabs>
          <w:tab w:val="left" w:pos="6946"/>
        </w:tabs>
        <w:spacing w:after="0" w:line="240" w:lineRule="auto"/>
        <w:ind w:firstLine="709"/>
        <w:jc w:val="both"/>
        <w:rPr>
          <w:rFonts w:ascii="Times New Roman" w:hAnsi="Times New Roman" w:cs="Times New Roman"/>
          <w:sz w:val="24"/>
          <w:szCs w:val="24"/>
        </w:rPr>
      </w:pPr>
      <w:proofErr w:type="gramStart"/>
      <w:r w:rsidRPr="00BB22F6">
        <w:rPr>
          <w:rFonts w:ascii="Times New Roman" w:hAnsi="Times New Roman" w:cs="Times New Roman"/>
          <w:sz w:val="24"/>
          <w:szCs w:val="24"/>
        </w:rPr>
        <w:t>Увеличены расходы на работы, услуги по содержанию имущества на 21814,9 тыс. рублей к уровню прошлого года (за 2018 год – 42931,1 тыс. рублей, за 2019 год – 64746,0 тыс. рублей), предоставление субсидий бюджетным и автономным учреждениям на 20646,4 тыс. рублей к уровню прошлого года (за 2018 год – 107576,4 тыс. рублей, за 2019 год – 128222,8 тыс. рублей), на увеличение стоимости основных средств на</w:t>
      </w:r>
      <w:proofErr w:type="gramEnd"/>
      <w:r w:rsidRPr="00BB22F6">
        <w:rPr>
          <w:rFonts w:ascii="Times New Roman" w:hAnsi="Times New Roman" w:cs="Times New Roman"/>
          <w:sz w:val="24"/>
          <w:szCs w:val="24"/>
        </w:rPr>
        <w:t xml:space="preserve"> </w:t>
      </w:r>
      <w:proofErr w:type="gramStart"/>
      <w:r w:rsidRPr="00BB22F6">
        <w:rPr>
          <w:rFonts w:ascii="Times New Roman" w:hAnsi="Times New Roman" w:cs="Times New Roman"/>
          <w:sz w:val="24"/>
          <w:szCs w:val="24"/>
        </w:rPr>
        <w:t xml:space="preserve">10769,2 тыс. рублей к уровню прошлого года (за 2018 год – 4868,9 тыс. рублей, за 2019 год – 15638,1 тыс. рублей), на выплату заработной платы на 1715,8 тыс. рублей к уровню прошлого года (за 2018 год – 26342,7 тыс. рублей, за 2019 год – 28058,5 тыс. рублей). </w:t>
      </w:r>
      <w:proofErr w:type="gramEnd"/>
    </w:p>
    <w:p w:rsidR="005A712F" w:rsidRPr="00BB22F6" w:rsidRDefault="005A712F" w:rsidP="00BB22F6">
      <w:pPr>
        <w:pStyle w:val="a3"/>
        <w:ind w:firstLine="709"/>
        <w:jc w:val="both"/>
        <w:rPr>
          <w:rFonts w:ascii="Times New Roman" w:hAnsi="Times New Roman" w:cs="Times New Roman"/>
          <w:sz w:val="24"/>
          <w:szCs w:val="24"/>
          <w:lang w:eastAsia="ru-RU"/>
        </w:rPr>
      </w:pPr>
      <w:r w:rsidRPr="00BB22F6">
        <w:rPr>
          <w:rFonts w:ascii="Times New Roman" w:hAnsi="Times New Roman" w:cs="Times New Roman"/>
          <w:sz w:val="24"/>
          <w:szCs w:val="24"/>
        </w:rPr>
        <w:t>Профицит</w:t>
      </w:r>
      <w:r w:rsidRPr="00BB22F6">
        <w:rPr>
          <w:rFonts w:ascii="Times New Roman" w:hAnsi="Times New Roman" w:cs="Times New Roman"/>
          <w:b/>
          <w:spacing w:val="-1"/>
          <w:sz w:val="24"/>
          <w:szCs w:val="24"/>
        </w:rPr>
        <w:t xml:space="preserve"> консолидированного бюджета </w:t>
      </w:r>
      <w:proofErr w:type="spellStart"/>
      <w:r w:rsidRPr="00BB22F6">
        <w:rPr>
          <w:rFonts w:ascii="Times New Roman" w:hAnsi="Times New Roman" w:cs="Times New Roman"/>
          <w:b/>
          <w:spacing w:val="-1"/>
          <w:sz w:val="24"/>
          <w:szCs w:val="24"/>
        </w:rPr>
        <w:t>Шумерлинского</w:t>
      </w:r>
      <w:proofErr w:type="spellEnd"/>
      <w:r w:rsidRPr="00BB22F6">
        <w:rPr>
          <w:rFonts w:ascii="Times New Roman" w:hAnsi="Times New Roman" w:cs="Times New Roman"/>
          <w:b/>
          <w:spacing w:val="-1"/>
          <w:sz w:val="24"/>
          <w:szCs w:val="24"/>
        </w:rPr>
        <w:t xml:space="preserve"> района</w:t>
      </w:r>
      <w:r w:rsidRPr="00BB22F6">
        <w:rPr>
          <w:rFonts w:ascii="Times New Roman" w:hAnsi="Times New Roman" w:cs="Times New Roman"/>
          <w:spacing w:val="-1"/>
          <w:sz w:val="24"/>
          <w:szCs w:val="24"/>
        </w:rPr>
        <w:t xml:space="preserve"> за 2019 год составил 11981,6 тыс. рублей за счет остатков средств бюджета на 01.01.2020 года в сумме 11981,6 тыс. рублей.  </w:t>
      </w:r>
    </w:p>
    <w:p w:rsidR="005A712F" w:rsidRPr="00BB22F6" w:rsidRDefault="005A712F" w:rsidP="00BB22F6">
      <w:pPr>
        <w:spacing w:after="0" w:line="240" w:lineRule="auto"/>
        <w:ind w:firstLine="709"/>
        <w:jc w:val="both"/>
        <w:rPr>
          <w:rFonts w:ascii="Times New Roman" w:hAnsi="Times New Roman" w:cs="Times New Roman"/>
          <w:sz w:val="24"/>
          <w:szCs w:val="24"/>
        </w:rPr>
      </w:pPr>
      <w:r w:rsidRPr="00BB22F6">
        <w:rPr>
          <w:rFonts w:ascii="Times New Roman" w:hAnsi="Times New Roman" w:cs="Times New Roman"/>
          <w:sz w:val="24"/>
          <w:szCs w:val="24"/>
        </w:rPr>
        <w:t>Исполнение плана по расходам менее 95% имеется по двум разделам:</w:t>
      </w:r>
    </w:p>
    <w:p w:rsidR="005A712F" w:rsidRPr="00BB22F6" w:rsidRDefault="005A712F" w:rsidP="00BB22F6">
      <w:pPr>
        <w:spacing w:after="0" w:line="240" w:lineRule="auto"/>
        <w:ind w:firstLine="709"/>
        <w:jc w:val="both"/>
        <w:rPr>
          <w:rFonts w:ascii="Times New Roman" w:hAnsi="Times New Roman" w:cs="Times New Roman"/>
          <w:sz w:val="24"/>
          <w:szCs w:val="24"/>
        </w:rPr>
      </w:pPr>
      <w:r w:rsidRPr="00BB22F6">
        <w:rPr>
          <w:rFonts w:ascii="Times New Roman" w:hAnsi="Times New Roman" w:cs="Times New Roman"/>
          <w:sz w:val="24"/>
          <w:szCs w:val="24"/>
        </w:rPr>
        <w:t>по разделу «Образование» 92,8% при плане 110179,0 тыс. рублей исполнение составило 102199,0 тыс. рублей, отклонение 7980,0 тыс. рублей. Субсидии на 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 выделенные  Законом Чувашской Республики "О республиканской бюджете Чувашской Республики на 2019 год и на плановый период 2020 и 2021 годов" (с изменениями от 29.11.2019 года) в сумме 7452,8 тыс. рублей планируется использовать в 2020 году</w:t>
      </w:r>
      <w:proofErr w:type="gramStart"/>
      <w:r w:rsidRPr="00BB22F6">
        <w:rPr>
          <w:rFonts w:ascii="Times New Roman" w:hAnsi="Times New Roman" w:cs="Times New Roman"/>
          <w:sz w:val="24"/>
          <w:szCs w:val="24"/>
        </w:rPr>
        <w:t xml:space="preserve"> .</w:t>
      </w:r>
      <w:proofErr w:type="gramEnd"/>
    </w:p>
    <w:p w:rsidR="005A712F" w:rsidRPr="00BB22F6" w:rsidRDefault="005A712F" w:rsidP="00BB22F6">
      <w:pPr>
        <w:spacing w:after="0" w:line="240" w:lineRule="auto"/>
        <w:ind w:firstLine="709"/>
        <w:jc w:val="both"/>
        <w:rPr>
          <w:rFonts w:ascii="Times New Roman" w:hAnsi="Times New Roman" w:cs="Times New Roman"/>
          <w:sz w:val="24"/>
          <w:szCs w:val="24"/>
        </w:rPr>
      </w:pPr>
      <w:r w:rsidRPr="00BB22F6">
        <w:rPr>
          <w:rFonts w:ascii="Times New Roman" w:hAnsi="Times New Roman" w:cs="Times New Roman"/>
          <w:sz w:val="24"/>
          <w:szCs w:val="24"/>
        </w:rPr>
        <w:lastRenderedPageBreak/>
        <w:t xml:space="preserve">по разделу «Жилищно-коммунальное хозяйство» 72,4% при плане 23001,9 тыс. рублей исполнение составило 16642,0 тыс. рублей, отклонение 6359,9 тыс. рублей. Субсидии на реализацию комплекса мероприятий по благоустройству дворовых территорий и тротуаров выделенные  Законом Чувашской Республики "О республиканском бюджете Чувашской Республики на 2019 год и на плановый период 2020 и 2021 годов" (с изменениями от 29.11.2019 года) в сумме 5893,9 тыс. рублей планируется использовать в 2020 году. </w:t>
      </w:r>
    </w:p>
    <w:p w:rsidR="00420295" w:rsidRPr="00FB0194" w:rsidRDefault="00420295" w:rsidP="00CC45A9">
      <w:pPr>
        <w:pStyle w:val="a3"/>
        <w:ind w:firstLine="567"/>
        <w:jc w:val="both"/>
        <w:rPr>
          <w:rFonts w:ascii="Times New Roman" w:hAnsi="Times New Roman" w:cs="Times New Roman"/>
          <w:sz w:val="24"/>
          <w:szCs w:val="24"/>
          <w:lang w:eastAsia="ru-RU"/>
        </w:rPr>
      </w:pPr>
      <w:r w:rsidRPr="00FB0194">
        <w:rPr>
          <w:rFonts w:ascii="Times New Roman" w:hAnsi="Times New Roman" w:cs="Times New Roman"/>
          <w:sz w:val="24"/>
          <w:szCs w:val="24"/>
          <w:lang w:eastAsia="ru-RU"/>
        </w:rPr>
        <w:t>Постоянно готовится большой объем информации для руководства района для принятия управленческих  решений, в частности:</w:t>
      </w:r>
    </w:p>
    <w:p w:rsidR="004240E4" w:rsidRPr="00FB0194" w:rsidRDefault="004240E4" w:rsidP="00CC45A9">
      <w:pPr>
        <w:pStyle w:val="a3"/>
        <w:ind w:firstLine="567"/>
        <w:jc w:val="both"/>
        <w:rPr>
          <w:rFonts w:ascii="Times New Roman" w:hAnsi="Times New Roman" w:cs="Times New Roman"/>
          <w:sz w:val="24"/>
          <w:szCs w:val="24"/>
          <w:lang w:eastAsia="ru-RU"/>
        </w:rPr>
      </w:pPr>
      <w:r w:rsidRPr="00FB0194">
        <w:rPr>
          <w:rFonts w:ascii="Times New Roman" w:hAnsi="Times New Roman" w:cs="Times New Roman"/>
          <w:sz w:val="24"/>
          <w:szCs w:val="24"/>
          <w:lang w:eastAsia="ru-RU"/>
        </w:rPr>
        <w:t>- формирование проектов бюджета района и 11 сельских поселений на очередной финансовый год и плановый период;</w:t>
      </w:r>
    </w:p>
    <w:p w:rsidR="00420295" w:rsidRPr="00FB0194" w:rsidRDefault="00420295" w:rsidP="00CC45A9">
      <w:pPr>
        <w:pStyle w:val="a3"/>
        <w:ind w:firstLine="567"/>
        <w:jc w:val="both"/>
        <w:rPr>
          <w:rFonts w:ascii="Times New Roman" w:hAnsi="Times New Roman" w:cs="Times New Roman"/>
          <w:sz w:val="24"/>
          <w:szCs w:val="24"/>
          <w:lang w:eastAsia="ru-RU"/>
        </w:rPr>
      </w:pPr>
      <w:r w:rsidRPr="00FB0194">
        <w:rPr>
          <w:rFonts w:ascii="Times New Roman" w:hAnsi="Times New Roman" w:cs="Times New Roman"/>
          <w:sz w:val="24"/>
          <w:szCs w:val="24"/>
          <w:lang w:eastAsia="ru-RU"/>
        </w:rPr>
        <w:t>- исполнение бюджета  района по доходам и расходам;</w:t>
      </w:r>
    </w:p>
    <w:p w:rsidR="00420295" w:rsidRPr="00FB0194" w:rsidRDefault="00420295" w:rsidP="00CC45A9">
      <w:pPr>
        <w:pStyle w:val="a3"/>
        <w:ind w:firstLine="567"/>
        <w:jc w:val="both"/>
        <w:rPr>
          <w:rFonts w:ascii="Times New Roman" w:hAnsi="Times New Roman" w:cs="Times New Roman"/>
          <w:sz w:val="24"/>
          <w:szCs w:val="24"/>
          <w:lang w:eastAsia="ru-RU"/>
        </w:rPr>
      </w:pPr>
      <w:r w:rsidRPr="00FB0194">
        <w:rPr>
          <w:rFonts w:ascii="Times New Roman" w:hAnsi="Times New Roman" w:cs="Times New Roman"/>
          <w:sz w:val="24"/>
          <w:szCs w:val="24"/>
          <w:lang w:eastAsia="ru-RU"/>
        </w:rPr>
        <w:t>- исполнение бюджетов  сельских поселений;</w:t>
      </w:r>
    </w:p>
    <w:p w:rsidR="00420295" w:rsidRPr="00FB0194" w:rsidRDefault="00420295" w:rsidP="00CC45A9">
      <w:pPr>
        <w:pStyle w:val="a3"/>
        <w:ind w:firstLine="567"/>
        <w:jc w:val="both"/>
        <w:rPr>
          <w:rFonts w:ascii="Times New Roman" w:hAnsi="Times New Roman" w:cs="Times New Roman"/>
          <w:sz w:val="24"/>
          <w:szCs w:val="24"/>
          <w:lang w:eastAsia="ru-RU"/>
        </w:rPr>
      </w:pPr>
      <w:r w:rsidRPr="00FB0194">
        <w:rPr>
          <w:rFonts w:ascii="Times New Roman" w:hAnsi="Times New Roman" w:cs="Times New Roman"/>
          <w:sz w:val="24"/>
          <w:szCs w:val="24"/>
          <w:lang w:eastAsia="ru-RU"/>
        </w:rPr>
        <w:t>- наличие кредиторской и дебиторской задолженности бюджета района;</w:t>
      </w:r>
    </w:p>
    <w:p w:rsidR="00420295" w:rsidRPr="00FB0194" w:rsidRDefault="00420295" w:rsidP="00CC45A9">
      <w:pPr>
        <w:pStyle w:val="a3"/>
        <w:ind w:firstLine="567"/>
        <w:jc w:val="both"/>
        <w:rPr>
          <w:rFonts w:ascii="Times New Roman" w:hAnsi="Times New Roman" w:cs="Times New Roman"/>
          <w:sz w:val="24"/>
          <w:szCs w:val="24"/>
          <w:lang w:eastAsia="ru-RU"/>
        </w:rPr>
      </w:pPr>
      <w:r w:rsidRPr="00FB0194">
        <w:rPr>
          <w:rFonts w:ascii="Times New Roman" w:hAnsi="Times New Roman" w:cs="Times New Roman"/>
          <w:sz w:val="24"/>
          <w:szCs w:val="24"/>
          <w:lang w:eastAsia="ru-RU"/>
        </w:rPr>
        <w:t>- отдельные показатели консолидированного бюджета района;</w:t>
      </w:r>
    </w:p>
    <w:p w:rsidR="00420295" w:rsidRPr="00FB0194" w:rsidRDefault="00420295" w:rsidP="00CC45A9">
      <w:pPr>
        <w:pStyle w:val="a3"/>
        <w:ind w:firstLine="567"/>
        <w:jc w:val="both"/>
        <w:rPr>
          <w:rFonts w:ascii="Times New Roman" w:hAnsi="Times New Roman" w:cs="Times New Roman"/>
          <w:sz w:val="24"/>
          <w:szCs w:val="24"/>
          <w:lang w:eastAsia="ru-RU"/>
        </w:rPr>
      </w:pPr>
      <w:r w:rsidRPr="00FB0194">
        <w:rPr>
          <w:rFonts w:ascii="Times New Roman" w:hAnsi="Times New Roman" w:cs="Times New Roman"/>
          <w:sz w:val="24"/>
          <w:szCs w:val="24"/>
          <w:lang w:eastAsia="ru-RU"/>
        </w:rPr>
        <w:t>- информация о задолженности по местным налогам;</w:t>
      </w:r>
    </w:p>
    <w:p w:rsidR="00420295" w:rsidRPr="00FB0194" w:rsidRDefault="00420295" w:rsidP="00CC45A9">
      <w:pPr>
        <w:pStyle w:val="a3"/>
        <w:ind w:firstLine="567"/>
        <w:jc w:val="both"/>
        <w:rPr>
          <w:rFonts w:ascii="Times New Roman" w:hAnsi="Times New Roman" w:cs="Times New Roman"/>
          <w:sz w:val="24"/>
          <w:szCs w:val="24"/>
          <w:lang w:eastAsia="ru-RU"/>
        </w:rPr>
      </w:pPr>
      <w:r w:rsidRPr="00FB0194">
        <w:rPr>
          <w:rFonts w:ascii="Times New Roman" w:hAnsi="Times New Roman" w:cs="Times New Roman"/>
          <w:sz w:val="24"/>
          <w:szCs w:val="24"/>
          <w:lang w:eastAsia="ru-RU"/>
        </w:rPr>
        <w:t>- анализ и с</w:t>
      </w:r>
      <w:r w:rsidR="004240E4" w:rsidRPr="00FB0194">
        <w:rPr>
          <w:rFonts w:ascii="Times New Roman" w:hAnsi="Times New Roman" w:cs="Times New Roman"/>
          <w:sz w:val="24"/>
          <w:szCs w:val="24"/>
          <w:lang w:eastAsia="ru-RU"/>
        </w:rPr>
        <w:t>ос</w:t>
      </w:r>
      <w:r w:rsidRPr="00FB0194">
        <w:rPr>
          <w:rFonts w:ascii="Times New Roman" w:hAnsi="Times New Roman" w:cs="Times New Roman"/>
          <w:sz w:val="24"/>
          <w:szCs w:val="24"/>
          <w:lang w:eastAsia="ru-RU"/>
        </w:rPr>
        <w:t>тояние нормативной базы по вопросам осуществления бюджетного процесса и  вопросам  налогового регулирования.</w:t>
      </w:r>
    </w:p>
    <w:p w:rsidR="00420295" w:rsidRPr="00B34BC2" w:rsidRDefault="00420295" w:rsidP="00CC45A9">
      <w:pPr>
        <w:pStyle w:val="a3"/>
        <w:ind w:firstLine="567"/>
        <w:jc w:val="both"/>
        <w:rPr>
          <w:rFonts w:ascii="Times New Roman" w:hAnsi="Times New Roman" w:cs="Times New Roman"/>
          <w:sz w:val="24"/>
          <w:szCs w:val="24"/>
          <w:highlight w:val="yellow"/>
          <w:lang w:eastAsia="ru-RU"/>
        </w:rPr>
      </w:pPr>
    </w:p>
    <w:p w:rsidR="007D5409" w:rsidRPr="001F28FE" w:rsidRDefault="007D5409" w:rsidP="00CC45A9">
      <w:pPr>
        <w:pStyle w:val="a3"/>
        <w:ind w:firstLine="567"/>
        <w:jc w:val="both"/>
        <w:rPr>
          <w:rFonts w:ascii="Times New Roman" w:eastAsia="Calibri" w:hAnsi="Times New Roman" w:cs="Times New Roman"/>
          <w:sz w:val="24"/>
          <w:szCs w:val="24"/>
        </w:rPr>
      </w:pPr>
      <w:r w:rsidRPr="001F28FE">
        <w:rPr>
          <w:rFonts w:ascii="Times New Roman" w:hAnsi="Times New Roman" w:cs="Times New Roman"/>
          <w:sz w:val="24"/>
          <w:szCs w:val="24"/>
        </w:rPr>
        <w:t>Ведется постоянная  работа по с</w:t>
      </w:r>
      <w:r w:rsidRPr="001F28FE">
        <w:rPr>
          <w:rFonts w:ascii="Times New Roman" w:hAnsi="Times New Roman" w:cs="Times New Roman"/>
          <w:w w:val="105"/>
          <w:sz w:val="24"/>
          <w:szCs w:val="24"/>
        </w:rPr>
        <w:t>овершенствованию кассового обслуживания  исполнения районного бюджета и</w:t>
      </w:r>
      <w:r w:rsidRPr="001F28FE">
        <w:rPr>
          <w:rFonts w:ascii="Times New Roman" w:hAnsi="Times New Roman" w:cs="Times New Roman"/>
          <w:spacing w:val="-2"/>
          <w:w w:val="105"/>
          <w:sz w:val="24"/>
          <w:szCs w:val="24"/>
        </w:rPr>
        <w:t xml:space="preserve"> бюджетов сельских  поселений  района</w:t>
      </w:r>
      <w:r w:rsidRPr="001F28FE">
        <w:rPr>
          <w:rFonts w:ascii="Times New Roman" w:hAnsi="Times New Roman" w:cs="Times New Roman"/>
          <w:w w:val="105"/>
          <w:sz w:val="24"/>
          <w:szCs w:val="24"/>
        </w:rPr>
        <w:t xml:space="preserve">. </w:t>
      </w:r>
      <w:proofErr w:type="gramStart"/>
      <w:r w:rsidRPr="001F28FE">
        <w:rPr>
          <w:rFonts w:ascii="Times New Roman" w:hAnsi="Times New Roman" w:cs="Times New Roman"/>
          <w:sz w:val="24"/>
          <w:szCs w:val="24"/>
        </w:rPr>
        <w:t xml:space="preserve">Между администрацией Шумерлинского района и  УФК по Чувашской Республике заключено  Соглашение от 20 ноября 2014 года  об осуществлении Управлением Федерального казначейства по Чувашской Республике отдельных функций по исполнению  местного бюджета при кассовом обслуживании исполнения бюджета органами  Федерального казначейства  и  с 01 января 2015 года  </w:t>
      </w:r>
      <w:r w:rsidRPr="001F28FE">
        <w:rPr>
          <w:rFonts w:ascii="Times New Roman" w:eastAsia="Calibri" w:hAnsi="Times New Roman" w:cs="Times New Roman"/>
          <w:sz w:val="24"/>
          <w:szCs w:val="24"/>
        </w:rPr>
        <w:t>изменен  порядок  кассового обслуживания исполнения местных бюджетов с открытием в органах Федерального казначейства лицевых счетов  всем</w:t>
      </w:r>
      <w:proofErr w:type="gramEnd"/>
      <w:r w:rsidRPr="001F28FE">
        <w:rPr>
          <w:rFonts w:ascii="Times New Roman" w:eastAsia="Calibri" w:hAnsi="Times New Roman" w:cs="Times New Roman"/>
          <w:sz w:val="24"/>
          <w:szCs w:val="24"/>
        </w:rPr>
        <w:t xml:space="preserve">  муниципальным участникам и не</w:t>
      </w:r>
      <w:r w:rsidR="00F2139D" w:rsidRPr="001F28FE">
        <w:rPr>
          <w:rFonts w:ascii="Times New Roman" w:eastAsia="Calibri" w:hAnsi="Times New Roman" w:cs="Times New Roman"/>
          <w:sz w:val="24"/>
          <w:szCs w:val="24"/>
        </w:rPr>
        <w:t xml:space="preserve"> </w:t>
      </w:r>
      <w:r w:rsidRPr="001F28FE">
        <w:rPr>
          <w:rFonts w:ascii="Times New Roman" w:eastAsia="Calibri" w:hAnsi="Times New Roman" w:cs="Times New Roman"/>
          <w:sz w:val="24"/>
          <w:szCs w:val="24"/>
        </w:rPr>
        <w:t>участникам  бюджетного процесса.</w:t>
      </w:r>
    </w:p>
    <w:p w:rsidR="00420295" w:rsidRPr="001F28FE" w:rsidRDefault="00420295" w:rsidP="00CC45A9">
      <w:pPr>
        <w:pStyle w:val="a3"/>
        <w:ind w:firstLine="567"/>
        <w:jc w:val="both"/>
        <w:rPr>
          <w:rFonts w:ascii="Times New Roman" w:hAnsi="Times New Roman" w:cs="Times New Roman"/>
          <w:sz w:val="24"/>
          <w:szCs w:val="24"/>
        </w:rPr>
      </w:pPr>
      <w:r w:rsidRPr="001F28FE">
        <w:rPr>
          <w:rFonts w:ascii="Times New Roman" w:hAnsi="Times New Roman" w:cs="Times New Roman"/>
          <w:sz w:val="24"/>
          <w:szCs w:val="24"/>
        </w:rPr>
        <w:t>В целях увеличения доходной части бюджета и обеспечения исполнения плана по доходам осуществляется ежемесячный анализ поступлений по видам доходов и по платным услугам, оказываемыми бюджет</w:t>
      </w:r>
      <w:r w:rsidR="003E20F2" w:rsidRPr="001F28FE">
        <w:rPr>
          <w:rFonts w:ascii="Times New Roman" w:hAnsi="Times New Roman" w:cs="Times New Roman"/>
          <w:sz w:val="24"/>
          <w:szCs w:val="24"/>
        </w:rPr>
        <w:t>ными и автономными учреждениями.</w:t>
      </w:r>
    </w:p>
    <w:p w:rsidR="005E65C1" w:rsidRPr="001F28FE" w:rsidRDefault="005E65C1" w:rsidP="00CC45A9">
      <w:pPr>
        <w:pStyle w:val="a3"/>
        <w:ind w:firstLine="567"/>
        <w:jc w:val="both"/>
        <w:rPr>
          <w:rFonts w:ascii="Times New Roman" w:hAnsi="Times New Roman" w:cs="Times New Roman"/>
          <w:sz w:val="24"/>
          <w:szCs w:val="24"/>
        </w:rPr>
      </w:pPr>
      <w:r w:rsidRPr="001F28FE">
        <w:rPr>
          <w:rFonts w:ascii="Times New Roman" w:hAnsi="Times New Roman" w:cs="Times New Roman"/>
          <w:sz w:val="24"/>
          <w:szCs w:val="24"/>
        </w:rPr>
        <w:t>В 201</w:t>
      </w:r>
      <w:r w:rsidR="001F28FE" w:rsidRPr="001F28FE">
        <w:rPr>
          <w:rFonts w:ascii="Times New Roman" w:hAnsi="Times New Roman" w:cs="Times New Roman"/>
          <w:sz w:val="24"/>
          <w:szCs w:val="24"/>
        </w:rPr>
        <w:t>9</w:t>
      </w:r>
      <w:r w:rsidRPr="001F28FE">
        <w:rPr>
          <w:rFonts w:ascii="Times New Roman" w:hAnsi="Times New Roman" w:cs="Times New Roman"/>
          <w:sz w:val="24"/>
          <w:szCs w:val="24"/>
        </w:rPr>
        <w:t xml:space="preserve"> году финансовым отделом  проведены подготовительные и организационные мероприятия по работе с подсистемой бюджетное планирование государственной интегрированной информационной системы управления общественными финансами «Электронный бюджет» по заключению соглашений </w:t>
      </w:r>
      <w:r w:rsidR="00193A9E" w:rsidRPr="001F28FE">
        <w:rPr>
          <w:rFonts w:ascii="Times New Roman" w:hAnsi="Times New Roman" w:cs="Times New Roman"/>
          <w:sz w:val="24"/>
          <w:szCs w:val="24"/>
        </w:rPr>
        <w:t xml:space="preserve">и </w:t>
      </w:r>
      <w:r w:rsidRPr="001F28FE">
        <w:rPr>
          <w:rFonts w:ascii="Times New Roman" w:hAnsi="Times New Roman" w:cs="Times New Roman"/>
          <w:sz w:val="24"/>
          <w:szCs w:val="24"/>
        </w:rPr>
        <w:t xml:space="preserve"> предоставлени</w:t>
      </w:r>
      <w:r w:rsidR="00193A9E" w:rsidRPr="001F28FE">
        <w:rPr>
          <w:rFonts w:ascii="Times New Roman" w:hAnsi="Times New Roman" w:cs="Times New Roman"/>
          <w:sz w:val="24"/>
          <w:szCs w:val="24"/>
        </w:rPr>
        <w:t>ю</w:t>
      </w:r>
      <w:r w:rsidRPr="001F28FE">
        <w:rPr>
          <w:rFonts w:ascii="Times New Roman" w:hAnsi="Times New Roman" w:cs="Times New Roman"/>
          <w:sz w:val="24"/>
          <w:szCs w:val="24"/>
        </w:rPr>
        <w:t xml:space="preserve"> федеральным бюджетным и </w:t>
      </w:r>
      <w:r w:rsidR="00193A9E" w:rsidRPr="001F28FE">
        <w:rPr>
          <w:rFonts w:ascii="Times New Roman" w:hAnsi="Times New Roman" w:cs="Times New Roman"/>
          <w:sz w:val="24"/>
          <w:szCs w:val="24"/>
        </w:rPr>
        <w:t xml:space="preserve">федеральным </w:t>
      </w:r>
      <w:r w:rsidRPr="001F28FE">
        <w:rPr>
          <w:rFonts w:ascii="Times New Roman" w:hAnsi="Times New Roman" w:cs="Times New Roman"/>
          <w:sz w:val="24"/>
          <w:szCs w:val="24"/>
        </w:rPr>
        <w:t xml:space="preserve">автономным учреждениям субсидий на </w:t>
      </w:r>
      <w:r w:rsidR="00193A9E" w:rsidRPr="001F28FE">
        <w:rPr>
          <w:rFonts w:ascii="Times New Roman" w:hAnsi="Times New Roman" w:cs="Times New Roman"/>
          <w:sz w:val="24"/>
          <w:szCs w:val="24"/>
        </w:rPr>
        <w:t xml:space="preserve">иные цели, в том числе грантов для учреждений. </w:t>
      </w:r>
      <w:r w:rsidRPr="001F28FE">
        <w:rPr>
          <w:rFonts w:ascii="Times New Roman" w:hAnsi="Times New Roman" w:cs="Times New Roman"/>
          <w:sz w:val="24"/>
          <w:szCs w:val="24"/>
        </w:rPr>
        <w:t>Для главных распорядителей средств федерального бюджета</w:t>
      </w:r>
      <w:r w:rsidR="00193A9E" w:rsidRPr="001F28FE">
        <w:rPr>
          <w:rFonts w:ascii="Times New Roman" w:hAnsi="Times New Roman" w:cs="Times New Roman"/>
          <w:sz w:val="24"/>
          <w:szCs w:val="24"/>
        </w:rPr>
        <w:t>.</w:t>
      </w:r>
    </w:p>
    <w:p w:rsidR="00420295" w:rsidRPr="000113C6" w:rsidRDefault="00420295" w:rsidP="00CC45A9">
      <w:pPr>
        <w:pStyle w:val="a3"/>
        <w:ind w:firstLine="567"/>
        <w:jc w:val="both"/>
        <w:rPr>
          <w:rFonts w:ascii="Times New Roman" w:hAnsi="Times New Roman" w:cs="Times New Roman"/>
          <w:sz w:val="24"/>
          <w:szCs w:val="24"/>
        </w:rPr>
      </w:pPr>
      <w:proofErr w:type="gramStart"/>
      <w:r w:rsidRPr="000113C6">
        <w:rPr>
          <w:rFonts w:ascii="Times New Roman" w:hAnsi="Times New Roman" w:cs="Times New Roman"/>
          <w:sz w:val="24"/>
          <w:szCs w:val="24"/>
        </w:rPr>
        <w:t>За 201</w:t>
      </w:r>
      <w:r w:rsidR="00271DA2" w:rsidRPr="000113C6">
        <w:rPr>
          <w:rFonts w:ascii="Times New Roman" w:hAnsi="Times New Roman" w:cs="Times New Roman"/>
          <w:sz w:val="24"/>
          <w:szCs w:val="24"/>
        </w:rPr>
        <w:t>9</w:t>
      </w:r>
      <w:r w:rsidRPr="000113C6">
        <w:rPr>
          <w:rFonts w:ascii="Times New Roman" w:hAnsi="Times New Roman" w:cs="Times New Roman"/>
          <w:sz w:val="24"/>
          <w:szCs w:val="24"/>
        </w:rPr>
        <w:t xml:space="preserve"> год фина</w:t>
      </w:r>
      <w:r w:rsidR="008605A6" w:rsidRPr="000113C6">
        <w:rPr>
          <w:rFonts w:ascii="Times New Roman" w:hAnsi="Times New Roman" w:cs="Times New Roman"/>
          <w:sz w:val="24"/>
          <w:szCs w:val="24"/>
        </w:rPr>
        <w:t>нсовым отделом подготовлено</w:t>
      </w:r>
      <w:r w:rsidR="00DC371D" w:rsidRPr="000113C6">
        <w:rPr>
          <w:rFonts w:ascii="Times New Roman" w:hAnsi="Times New Roman" w:cs="Times New Roman"/>
          <w:sz w:val="24"/>
          <w:szCs w:val="24"/>
        </w:rPr>
        <w:t xml:space="preserve"> </w:t>
      </w:r>
      <w:r w:rsidR="008605A6" w:rsidRPr="000113C6">
        <w:rPr>
          <w:rFonts w:ascii="Times New Roman" w:hAnsi="Times New Roman" w:cs="Times New Roman"/>
          <w:sz w:val="24"/>
          <w:szCs w:val="24"/>
        </w:rPr>
        <w:t>1</w:t>
      </w:r>
      <w:r w:rsidR="00050943" w:rsidRPr="000113C6">
        <w:rPr>
          <w:rFonts w:ascii="Times New Roman" w:hAnsi="Times New Roman" w:cs="Times New Roman"/>
          <w:sz w:val="24"/>
          <w:szCs w:val="24"/>
        </w:rPr>
        <w:t>6</w:t>
      </w:r>
      <w:r w:rsidR="007E7C38" w:rsidRPr="000113C6">
        <w:rPr>
          <w:rFonts w:ascii="Times New Roman" w:hAnsi="Times New Roman" w:cs="Times New Roman"/>
          <w:sz w:val="24"/>
          <w:szCs w:val="24"/>
        </w:rPr>
        <w:t>9</w:t>
      </w:r>
      <w:r w:rsidR="00DC371D" w:rsidRPr="000113C6">
        <w:rPr>
          <w:rFonts w:ascii="Times New Roman" w:hAnsi="Times New Roman" w:cs="Times New Roman"/>
          <w:sz w:val="24"/>
          <w:szCs w:val="24"/>
        </w:rPr>
        <w:t xml:space="preserve"> </w:t>
      </w:r>
      <w:r w:rsidRPr="000113C6">
        <w:rPr>
          <w:rFonts w:ascii="Times New Roman" w:hAnsi="Times New Roman" w:cs="Times New Roman"/>
          <w:sz w:val="24"/>
          <w:szCs w:val="24"/>
        </w:rPr>
        <w:t>проект</w:t>
      </w:r>
      <w:r w:rsidR="003831CF" w:rsidRPr="000113C6">
        <w:rPr>
          <w:rFonts w:ascii="Times New Roman" w:hAnsi="Times New Roman" w:cs="Times New Roman"/>
          <w:sz w:val="24"/>
          <w:szCs w:val="24"/>
        </w:rPr>
        <w:t>ов</w:t>
      </w:r>
      <w:r w:rsidRPr="000113C6">
        <w:rPr>
          <w:rFonts w:ascii="Times New Roman" w:hAnsi="Times New Roman" w:cs="Times New Roman"/>
          <w:sz w:val="24"/>
          <w:szCs w:val="24"/>
        </w:rPr>
        <w:t xml:space="preserve"> решений  представительных органов местного самоуправления  </w:t>
      </w:r>
      <w:r w:rsidR="008605A6" w:rsidRPr="000113C6">
        <w:rPr>
          <w:rFonts w:ascii="Times New Roman" w:hAnsi="Times New Roman" w:cs="Times New Roman"/>
          <w:sz w:val="24"/>
          <w:szCs w:val="24"/>
        </w:rPr>
        <w:t xml:space="preserve">Шумерлинского </w:t>
      </w:r>
      <w:r w:rsidRPr="000113C6">
        <w:rPr>
          <w:rFonts w:ascii="Times New Roman" w:hAnsi="Times New Roman" w:cs="Times New Roman"/>
          <w:sz w:val="24"/>
          <w:szCs w:val="24"/>
        </w:rPr>
        <w:t xml:space="preserve"> района  по вопросам бюджетного и налогового регулирования  с  приложениями и пояснительными записками,</w:t>
      </w:r>
      <w:r w:rsidR="00DC371D" w:rsidRPr="000113C6">
        <w:rPr>
          <w:rFonts w:ascii="Times New Roman" w:hAnsi="Times New Roman" w:cs="Times New Roman"/>
          <w:sz w:val="24"/>
          <w:szCs w:val="24"/>
        </w:rPr>
        <w:t xml:space="preserve"> </w:t>
      </w:r>
      <w:r w:rsidR="007E7C38" w:rsidRPr="000113C6">
        <w:rPr>
          <w:rFonts w:ascii="Times New Roman" w:hAnsi="Times New Roman" w:cs="Times New Roman"/>
          <w:sz w:val="24"/>
          <w:szCs w:val="24"/>
        </w:rPr>
        <w:t>17</w:t>
      </w:r>
      <w:r w:rsidR="00DC371D" w:rsidRPr="000113C6">
        <w:rPr>
          <w:rFonts w:ascii="Times New Roman" w:hAnsi="Times New Roman" w:cs="Times New Roman"/>
          <w:sz w:val="24"/>
          <w:szCs w:val="24"/>
        </w:rPr>
        <w:t xml:space="preserve"> </w:t>
      </w:r>
      <w:r w:rsidRPr="000113C6">
        <w:rPr>
          <w:rFonts w:ascii="Times New Roman" w:hAnsi="Times New Roman" w:cs="Times New Roman"/>
          <w:sz w:val="24"/>
          <w:szCs w:val="24"/>
        </w:rPr>
        <w:t>проект</w:t>
      </w:r>
      <w:r w:rsidR="003831CF" w:rsidRPr="000113C6">
        <w:rPr>
          <w:rFonts w:ascii="Times New Roman" w:hAnsi="Times New Roman" w:cs="Times New Roman"/>
          <w:sz w:val="24"/>
          <w:szCs w:val="24"/>
        </w:rPr>
        <w:t>ов</w:t>
      </w:r>
      <w:r w:rsidRPr="000113C6">
        <w:rPr>
          <w:rFonts w:ascii="Times New Roman" w:hAnsi="Times New Roman" w:cs="Times New Roman"/>
          <w:sz w:val="24"/>
          <w:szCs w:val="24"/>
        </w:rPr>
        <w:t xml:space="preserve"> постановлений администрации  </w:t>
      </w:r>
      <w:proofErr w:type="spellStart"/>
      <w:r w:rsidR="007D5409" w:rsidRPr="000113C6">
        <w:rPr>
          <w:rFonts w:ascii="Times New Roman" w:hAnsi="Times New Roman" w:cs="Times New Roman"/>
          <w:sz w:val="24"/>
          <w:szCs w:val="24"/>
        </w:rPr>
        <w:t>Шумерлинского</w:t>
      </w:r>
      <w:proofErr w:type="spellEnd"/>
      <w:r w:rsidRPr="000113C6">
        <w:rPr>
          <w:rFonts w:ascii="Times New Roman" w:hAnsi="Times New Roman" w:cs="Times New Roman"/>
          <w:sz w:val="24"/>
          <w:szCs w:val="24"/>
        </w:rPr>
        <w:t xml:space="preserve"> района и </w:t>
      </w:r>
      <w:r w:rsidR="007D5409" w:rsidRPr="000113C6">
        <w:rPr>
          <w:rFonts w:ascii="Times New Roman" w:hAnsi="Times New Roman" w:cs="Times New Roman"/>
          <w:sz w:val="24"/>
          <w:szCs w:val="24"/>
        </w:rPr>
        <w:t>1</w:t>
      </w:r>
      <w:r w:rsidR="007E7C38" w:rsidRPr="000113C6">
        <w:rPr>
          <w:rFonts w:ascii="Times New Roman" w:hAnsi="Times New Roman" w:cs="Times New Roman"/>
          <w:sz w:val="24"/>
          <w:szCs w:val="24"/>
        </w:rPr>
        <w:t>21</w:t>
      </w:r>
      <w:r w:rsidRPr="000113C6">
        <w:rPr>
          <w:rFonts w:ascii="Times New Roman" w:hAnsi="Times New Roman" w:cs="Times New Roman"/>
          <w:sz w:val="24"/>
          <w:szCs w:val="24"/>
        </w:rPr>
        <w:t xml:space="preserve"> постановлени</w:t>
      </w:r>
      <w:r w:rsidR="00DC371D" w:rsidRPr="000113C6">
        <w:rPr>
          <w:rFonts w:ascii="Times New Roman" w:hAnsi="Times New Roman" w:cs="Times New Roman"/>
          <w:sz w:val="24"/>
          <w:szCs w:val="24"/>
        </w:rPr>
        <w:t>я</w:t>
      </w:r>
      <w:r w:rsidRPr="000113C6">
        <w:rPr>
          <w:rFonts w:ascii="Times New Roman" w:hAnsi="Times New Roman" w:cs="Times New Roman"/>
          <w:sz w:val="24"/>
          <w:szCs w:val="24"/>
        </w:rPr>
        <w:t xml:space="preserve"> администраций 1</w:t>
      </w:r>
      <w:r w:rsidR="007D5409" w:rsidRPr="000113C6">
        <w:rPr>
          <w:rFonts w:ascii="Times New Roman" w:hAnsi="Times New Roman" w:cs="Times New Roman"/>
          <w:sz w:val="24"/>
          <w:szCs w:val="24"/>
        </w:rPr>
        <w:t>1</w:t>
      </w:r>
      <w:r w:rsidRPr="000113C6">
        <w:rPr>
          <w:rFonts w:ascii="Times New Roman" w:hAnsi="Times New Roman" w:cs="Times New Roman"/>
          <w:sz w:val="24"/>
          <w:szCs w:val="24"/>
        </w:rPr>
        <w:t xml:space="preserve"> сельских поселений</w:t>
      </w:r>
      <w:r w:rsidR="007D5409" w:rsidRPr="000113C6">
        <w:rPr>
          <w:rFonts w:ascii="Times New Roman" w:hAnsi="Times New Roman" w:cs="Times New Roman"/>
          <w:sz w:val="24"/>
          <w:szCs w:val="24"/>
        </w:rPr>
        <w:t xml:space="preserve">, 2 проекта </w:t>
      </w:r>
      <w:r w:rsidR="00DC371D" w:rsidRPr="000113C6">
        <w:rPr>
          <w:rFonts w:ascii="Times New Roman" w:hAnsi="Times New Roman" w:cs="Times New Roman"/>
          <w:sz w:val="24"/>
          <w:szCs w:val="24"/>
        </w:rPr>
        <w:t>постановления главы</w:t>
      </w:r>
      <w:r w:rsidR="007D5409" w:rsidRPr="000113C6">
        <w:rPr>
          <w:rFonts w:ascii="Times New Roman" w:hAnsi="Times New Roman" w:cs="Times New Roman"/>
          <w:sz w:val="24"/>
          <w:szCs w:val="24"/>
        </w:rPr>
        <w:t xml:space="preserve">  </w:t>
      </w:r>
      <w:proofErr w:type="spellStart"/>
      <w:r w:rsidR="007D5409" w:rsidRPr="000113C6">
        <w:rPr>
          <w:rFonts w:ascii="Times New Roman" w:hAnsi="Times New Roman" w:cs="Times New Roman"/>
          <w:sz w:val="24"/>
          <w:szCs w:val="24"/>
        </w:rPr>
        <w:t>Шумерлинского</w:t>
      </w:r>
      <w:proofErr w:type="spellEnd"/>
      <w:r w:rsidR="007D5409" w:rsidRPr="000113C6">
        <w:rPr>
          <w:rFonts w:ascii="Times New Roman" w:hAnsi="Times New Roman" w:cs="Times New Roman"/>
          <w:sz w:val="24"/>
          <w:szCs w:val="24"/>
        </w:rPr>
        <w:t xml:space="preserve"> района, </w:t>
      </w:r>
      <w:r w:rsidR="00624455" w:rsidRPr="000113C6">
        <w:rPr>
          <w:rFonts w:ascii="Times New Roman" w:hAnsi="Times New Roman" w:cs="Times New Roman"/>
          <w:sz w:val="24"/>
          <w:szCs w:val="24"/>
        </w:rPr>
        <w:t>1</w:t>
      </w:r>
      <w:r w:rsidR="000113C6" w:rsidRPr="000113C6">
        <w:rPr>
          <w:rFonts w:ascii="Times New Roman" w:hAnsi="Times New Roman" w:cs="Times New Roman"/>
          <w:sz w:val="24"/>
          <w:szCs w:val="24"/>
        </w:rPr>
        <w:t>6</w:t>
      </w:r>
      <w:r w:rsidR="007D5409" w:rsidRPr="000113C6">
        <w:rPr>
          <w:rFonts w:ascii="Times New Roman" w:hAnsi="Times New Roman" w:cs="Times New Roman"/>
          <w:sz w:val="24"/>
          <w:szCs w:val="24"/>
        </w:rPr>
        <w:t xml:space="preserve"> приказов финансового отдела по основной деятельности</w:t>
      </w:r>
      <w:r w:rsidRPr="000113C6">
        <w:rPr>
          <w:rFonts w:ascii="Times New Roman" w:hAnsi="Times New Roman" w:cs="Times New Roman"/>
          <w:sz w:val="24"/>
          <w:szCs w:val="24"/>
        </w:rPr>
        <w:t>.</w:t>
      </w:r>
      <w:proofErr w:type="gramEnd"/>
    </w:p>
    <w:p w:rsidR="00420295" w:rsidRPr="00A81F8D" w:rsidRDefault="007D5409" w:rsidP="00CC45A9">
      <w:pPr>
        <w:pStyle w:val="a3"/>
        <w:ind w:firstLine="567"/>
        <w:jc w:val="both"/>
        <w:rPr>
          <w:rFonts w:ascii="Times New Roman" w:hAnsi="Times New Roman" w:cs="Times New Roman"/>
          <w:sz w:val="24"/>
          <w:szCs w:val="24"/>
        </w:rPr>
      </w:pPr>
      <w:bookmarkStart w:id="0" w:name="_GoBack"/>
      <w:bookmarkEnd w:id="0"/>
      <w:r w:rsidRPr="00A81F8D">
        <w:rPr>
          <w:rFonts w:ascii="Times New Roman" w:hAnsi="Times New Roman" w:cs="Times New Roman"/>
          <w:sz w:val="24"/>
          <w:szCs w:val="24"/>
        </w:rPr>
        <w:t>В 201</w:t>
      </w:r>
      <w:r w:rsidR="00A81F8D" w:rsidRPr="00A81F8D">
        <w:rPr>
          <w:rFonts w:ascii="Times New Roman" w:hAnsi="Times New Roman" w:cs="Times New Roman"/>
          <w:sz w:val="24"/>
          <w:szCs w:val="24"/>
        </w:rPr>
        <w:t>9</w:t>
      </w:r>
      <w:r w:rsidR="00420295" w:rsidRPr="00A81F8D">
        <w:rPr>
          <w:rFonts w:ascii="Times New Roman" w:hAnsi="Times New Roman" w:cs="Times New Roman"/>
          <w:sz w:val="24"/>
          <w:szCs w:val="24"/>
        </w:rPr>
        <w:t xml:space="preserve">  году в сроки, установленные Бюджетным кодексом Российской Федерации и  Положением о регулирования бюджетных правоотношений в  </w:t>
      </w:r>
      <w:r w:rsidRPr="00A81F8D">
        <w:rPr>
          <w:rFonts w:ascii="Times New Roman" w:hAnsi="Times New Roman" w:cs="Times New Roman"/>
          <w:sz w:val="24"/>
          <w:szCs w:val="24"/>
        </w:rPr>
        <w:t>Шумерлинском</w:t>
      </w:r>
      <w:r w:rsidR="00420295" w:rsidRPr="00A81F8D">
        <w:rPr>
          <w:rFonts w:ascii="Times New Roman" w:hAnsi="Times New Roman" w:cs="Times New Roman"/>
          <w:sz w:val="24"/>
          <w:szCs w:val="24"/>
        </w:rPr>
        <w:t xml:space="preserve">  районе Чувашской Республики, осуществлялась работа по составлению проектов бюджетов района и сельских поселений  </w:t>
      </w:r>
      <w:proofErr w:type="spellStart"/>
      <w:r w:rsidRPr="00A81F8D">
        <w:rPr>
          <w:rFonts w:ascii="Times New Roman" w:hAnsi="Times New Roman" w:cs="Times New Roman"/>
          <w:sz w:val="24"/>
          <w:szCs w:val="24"/>
        </w:rPr>
        <w:t>Шумерлинского</w:t>
      </w:r>
      <w:proofErr w:type="spellEnd"/>
      <w:r w:rsidR="00420295" w:rsidRPr="00A81F8D">
        <w:rPr>
          <w:rFonts w:ascii="Times New Roman" w:hAnsi="Times New Roman" w:cs="Times New Roman"/>
          <w:sz w:val="24"/>
          <w:szCs w:val="24"/>
        </w:rPr>
        <w:t xml:space="preserve"> района на 20</w:t>
      </w:r>
      <w:r w:rsidR="00A81F8D" w:rsidRPr="00A81F8D">
        <w:rPr>
          <w:rFonts w:ascii="Times New Roman" w:hAnsi="Times New Roman" w:cs="Times New Roman"/>
          <w:sz w:val="24"/>
          <w:szCs w:val="24"/>
        </w:rPr>
        <w:t>20</w:t>
      </w:r>
      <w:r w:rsidR="00420295" w:rsidRPr="00A81F8D">
        <w:rPr>
          <w:rFonts w:ascii="Times New Roman" w:hAnsi="Times New Roman" w:cs="Times New Roman"/>
          <w:sz w:val="24"/>
          <w:szCs w:val="24"/>
        </w:rPr>
        <w:t xml:space="preserve"> год</w:t>
      </w:r>
      <w:r w:rsidRPr="00A81F8D">
        <w:rPr>
          <w:rFonts w:ascii="Times New Roman" w:hAnsi="Times New Roman" w:cs="Times New Roman"/>
          <w:sz w:val="24"/>
          <w:szCs w:val="24"/>
        </w:rPr>
        <w:t xml:space="preserve"> и плановый период 20</w:t>
      </w:r>
      <w:r w:rsidR="005C2C9E" w:rsidRPr="00A81F8D">
        <w:rPr>
          <w:rFonts w:ascii="Times New Roman" w:hAnsi="Times New Roman" w:cs="Times New Roman"/>
          <w:sz w:val="24"/>
          <w:szCs w:val="24"/>
        </w:rPr>
        <w:t>2</w:t>
      </w:r>
      <w:r w:rsidR="00A81F8D" w:rsidRPr="00A81F8D">
        <w:rPr>
          <w:rFonts w:ascii="Times New Roman" w:hAnsi="Times New Roman" w:cs="Times New Roman"/>
          <w:sz w:val="24"/>
          <w:szCs w:val="24"/>
        </w:rPr>
        <w:t>1</w:t>
      </w:r>
      <w:r w:rsidRPr="00A81F8D">
        <w:rPr>
          <w:rFonts w:ascii="Times New Roman" w:hAnsi="Times New Roman" w:cs="Times New Roman"/>
          <w:sz w:val="24"/>
          <w:szCs w:val="24"/>
        </w:rPr>
        <w:t xml:space="preserve"> и 20</w:t>
      </w:r>
      <w:r w:rsidR="00A52015" w:rsidRPr="00A81F8D">
        <w:rPr>
          <w:rFonts w:ascii="Times New Roman" w:hAnsi="Times New Roman" w:cs="Times New Roman"/>
          <w:sz w:val="24"/>
          <w:szCs w:val="24"/>
        </w:rPr>
        <w:t>2</w:t>
      </w:r>
      <w:r w:rsidR="00A81F8D" w:rsidRPr="00A81F8D">
        <w:rPr>
          <w:rFonts w:ascii="Times New Roman" w:hAnsi="Times New Roman" w:cs="Times New Roman"/>
          <w:sz w:val="24"/>
          <w:szCs w:val="24"/>
        </w:rPr>
        <w:t>2</w:t>
      </w:r>
      <w:r w:rsidRPr="00A81F8D">
        <w:rPr>
          <w:rFonts w:ascii="Times New Roman" w:hAnsi="Times New Roman" w:cs="Times New Roman"/>
          <w:sz w:val="24"/>
          <w:szCs w:val="24"/>
        </w:rPr>
        <w:t xml:space="preserve"> годов</w:t>
      </w:r>
      <w:r w:rsidR="00420295" w:rsidRPr="00A81F8D">
        <w:rPr>
          <w:rFonts w:ascii="Times New Roman" w:hAnsi="Times New Roman" w:cs="Times New Roman"/>
          <w:sz w:val="24"/>
          <w:szCs w:val="24"/>
        </w:rPr>
        <w:t xml:space="preserve">. </w:t>
      </w:r>
    </w:p>
    <w:p w:rsidR="00420295" w:rsidRPr="00124498" w:rsidRDefault="00420295" w:rsidP="00CC45A9">
      <w:pPr>
        <w:pStyle w:val="a3"/>
        <w:ind w:firstLine="567"/>
        <w:jc w:val="both"/>
        <w:rPr>
          <w:rFonts w:ascii="Times New Roman" w:hAnsi="Times New Roman" w:cs="Times New Roman"/>
          <w:sz w:val="24"/>
          <w:szCs w:val="24"/>
        </w:rPr>
      </w:pPr>
      <w:r w:rsidRPr="00124498">
        <w:rPr>
          <w:rFonts w:ascii="Times New Roman" w:hAnsi="Times New Roman" w:cs="Times New Roman"/>
          <w:sz w:val="24"/>
          <w:szCs w:val="24"/>
        </w:rPr>
        <w:t xml:space="preserve">Своевременно приняты все </w:t>
      </w:r>
      <w:r w:rsidR="00650AC1" w:rsidRPr="00124498">
        <w:rPr>
          <w:rFonts w:ascii="Times New Roman" w:hAnsi="Times New Roman" w:cs="Times New Roman"/>
          <w:sz w:val="24"/>
          <w:szCs w:val="24"/>
        </w:rPr>
        <w:t>12</w:t>
      </w:r>
      <w:r w:rsidRPr="00124498">
        <w:rPr>
          <w:rFonts w:ascii="Times New Roman" w:hAnsi="Times New Roman" w:cs="Times New Roman"/>
          <w:sz w:val="24"/>
          <w:szCs w:val="24"/>
        </w:rPr>
        <w:t xml:space="preserve"> бюджетов на 20</w:t>
      </w:r>
      <w:r w:rsidR="00124498" w:rsidRPr="00124498">
        <w:rPr>
          <w:rFonts w:ascii="Times New Roman" w:hAnsi="Times New Roman" w:cs="Times New Roman"/>
          <w:sz w:val="24"/>
          <w:szCs w:val="24"/>
        </w:rPr>
        <w:t>20</w:t>
      </w:r>
      <w:r w:rsidRPr="00124498">
        <w:rPr>
          <w:rFonts w:ascii="Times New Roman" w:hAnsi="Times New Roman" w:cs="Times New Roman"/>
          <w:sz w:val="24"/>
          <w:szCs w:val="24"/>
        </w:rPr>
        <w:t xml:space="preserve"> год</w:t>
      </w:r>
      <w:r w:rsidR="00650AC1" w:rsidRPr="00124498">
        <w:rPr>
          <w:rFonts w:ascii="Times New Roman" w:hAnsi="Times New Roman" w:cs="Times New Roman"/>
          <w:sz w:val="24"/>
          <w:szCs w:val="24"/>
        </w:rPr>
        <w:t xml:space="preserve"> и плановый период 20</w:t>
      </w:r>
      <w:r w:rsidR="005C2C9E" w:rsidRPr="00124498">
        <w:rPr>
          <w:rFonts w:ascii="Times New Roman" w:hAnsi="Times New Roman" w:cs="Times New Roman"/>
          <w:sz w:val="24"/>
          <w:szCs w:val="24"/>
        </w:rPr>
        <w:t>2</w:t>
      </w:r>
      <w:r w:rsidR="00124498" w:rsidRPr="00124498">
        <w:rPr>
          <w:rFonts w:ascii="Times New Roman" w:hAnsi="Times New Roman" w:cs="Times New Roman"/>
          <w:sz w:val="24"/>
          <w:szCs w:val="24"/>
        </w:rPr>
        <w:t>1</w:t>
      </w:r>
      <w:r w:rsidR="00650AC1" w:rsidRPr="00124498">
        <w:rPr>
          <w:rFonts w:ascii="Times New Roman" w:hAnsi="Times New Roman" w:cs="Times New Roman"/>
          <w:sz w:val="24"/>
          <w:szCs w:val="24"/>
        </w:rPr>
        <w:t xml:space="preserve"> и 20</w:t>
      </w:r>
      <w:r w:rsidR="00A52015" w:rsidRPr="00124498">
        <w:rPr>
          <w:rFonts w:ascii="Times New Roman" w:hAnsi="Times New Roman" w:cs="Times New Roman"/>
          <w:sz w:val="24"/>
          <w:szCs w:val="24"/>
        </w:rPr>
        <w:t>2</w:t>
      </w:r>
      <w:r w:rsidR="00124498" w:rsidRPr="00124498">
        <w:rPr>
          <w:rFonts w:ascii="Times New Roman" w:hAnsi="Times New Roman" w:cs="Times New Roman"/>
          <w:sz w:val="24"/>
          <w:szCs w:val="24"/>
        </w:rPr>
        <w:t>2</w:t>
      </w:r>
      <w:r w:rsidR="00650AC1" w:rsidRPr="00124498">
        <w:rPr>
          <w:rFonts w:ascii="Times New Roman" w:hAnsi="Times New Roman" w:cs="Times New Roman"/>
          <w:sz w:val="24"/>
          <w:szCs w:val="24"/>
        </w:rPr>
        <w:t xml:space="preserve"> годов</w:t>
      </w:r>
      <w:r w:rsidRPr="00124498">
        <w:rPr>
          <w:rFonts w:ascii="Times New Roman" w:hAnsi="Times New Roman" w:cs="Times New Roman"/>
          <w:sz w:val="24"/>
          <w:szCs w:val="24"/>
        </w:rPr>
        <w:t>, составлены и утверждены 1</w:t>
      </w:r>
      <w:r w:rsidR="00650AC1" w:rsidRPr="00124498">
        <w:rPr>
          <w:rFonts w:ascii="Times New Roman" w:hAnsi="Times New Roman" w:cs="Times New Roman"/>
          <w:sz w:val="24"/>
          <w:szCs w:val="24"/>
        </w:rPr>
        <w:t>2</w:t>
      </w:r>
      <w:r w:rsidRPr="00124498">
        <w:rPr>
          <w:rFonts w:ascii="Times New Roman" w:hAnsi="Times New Roman" w:cs="Times New Roman"/>
          <w:sz w:val="24"/>
          <w:szCs w:val="24"/>
        </w:rPr>
        <w:t xml:space="preserve"> сводных бюджетных росписей. Доведены до всех главных распорядителей лимит</w:t>
      </w:r>
      <w:r w:rsidR="00650AC1" w:rsidRPr="00124498">
        <w:rPr>
          <w:rFonts w:ascii="Times New Roman" w:hAnsi="Times New Roman" w:cs="Times New Roman"/>
          <w:sz w:val="24"/>
          <w:szCs w:val="24"/>
        </w:rPr>
        <w:t>ы бюджетных обязательств на 20</w:t>
      </w:r>
      <w:r w:rsidR="00124498" w:rsidRPr="00124498">
        <w:rPr>
          <w:rFonts w:ascii="Times New Roman" w:hAnsi="Times New Roman" w:cs="Times New Roman"/>
          <w:sz w:val="24"/>
          <w:szCs w:val="24"/>
        </w:rPr>
        <w:t>20</w:t>
      </w:r>
      <w:r w:rsidRPr="00124498">
        <w:rPr>
          <w:rFonts w:ascii="Times New Roman" w:hAnsi="Times New Roman" w:cs="Times New Roman"/>
          <w:sz w:val="24"/>
          <w:szCs w:val="24"/>
        </w:rPr>
        <w:t xml:space="preserve"> год</w:t>
      </w:r>
      <w:r w:rsidR="00650AC1" w:rsidRPr="00124498">
        <w:rPr>
          <w:rFonts w:ascii="Times New Roman" w:hAnsi="Times New Roman" w:cs="Times New Roman"/>
          <w:sz w:val="24"/>
          <w:szCs w:val="24"/>
        </w:rPr>
        <w:t xml:space="preserve"> и плановый период</w:t>
      </w:r>
      <w:r w:rsidRPr="00124498">
        <w:rPr>
          <w:rFonts w:ascii="Times New Roman" w:hAnsi="Times New Roman" w:cs="Times New Roman"/>
          <w:sz w:val="24"/>
          <w:szCs w:val="24"/>
        </w:rPr>
        <w:t xml:space="preserve">. </w:t>
      </w:r>
    </w:p>
    <w:p w:rsidR="00420295" w:rsidRPr="005B106D" w:rsidRDefault="00420295" w:rsidP="00CC45A9">
      <w:pPr>
        <w:pStyle w:val="a3"/>
        <w:ind w:firstLine="567"/>
        <w:jc w:val="both"/>
        <w:rPr>
          <w:rFonts w:ascii="Times New Roman" w:hAnsi="Times New Roman" w:cs="Times New Roman"/>
          <w:sz w:val="24"/>
          <w:szCs w:val="24"/>
        </w:rPr>
      </w:pPr>
      <w:r w:rsidRPr="005B106D">
        <w:rPr>
          <w:rFonts w:ascii="Times New Roman" w:hAnsi="Times New Roman" w:cs="Times New Roman"/>
          <w:sz w:val="24"/>
          <w:szCs w:val="24"/>
        </w:rPr>
        <w:lastRenderedPageBreak/>
        <w:t>На основании полученных от главных распорядителей бюджетных средств расходных расписаний специалистами финансового отдела введены в про</w:t>
      </w:r>
      <w:r w:rsidR="00C3642F" w:rsidRPr="005B106D">
        <w:rPr>
          <w:rFonts w:ascii="Times New Roman" w:hAnsi="Times New Roman" w:cs="Times New Roman"/>
          <w:sz w:val="24"/>
          <w:szCs w:val="24"/>
        </w:rPr>
        <w:t>грамму «Смарт</w:t>
      </w:r>
      <w:r w:rsidRPr="005B106D">
        <w:rPr>
          <w:rFonts w:ascii="Times New Roman" w:hAnsi="Times New Roman" w:cs="Times New Roman"/>
          <w:sz w:val="24"/>
          <w:szCs w:val="24"/>
        </w:rPr>
        <w:t xml:space="preserve">-Бюджет» </w:t>
      </w:r>
      <w:r w:rsidR="005B106D" w:rsidRPr="005B106D">
        <w:rPr>
          <w:rFonts w:ascii="Times New Roman" w:hAnsi="Times New Roman" w:cs="Times New Roman"/>
          <w:sz w:val="24"/>
          <w:szCs w:val="24"/>
        </w:rPr>
        <w:t>5234</w:t>
      </w:r>
      <w:r w:rsidRPr="005B106D">
        <w:rPr>
          <w:rFonts w:ascii="Times New Roman" w:hAnsi="Times New Roman" w:cs="Times New Roman"/>
          <w:sz w:val="24"/>
          <w:szCs w:val="24"/>
        </w:rPr>
        <w:t xml:space="preserve"> расходн</w:t>
      </w:r>
      <w:r w:rsidR="00140081" w:rsidRPr="005B106D">
        <w:rPr>
          <w:rFonts w:ascii="Times New Roman" w:hAnsi="Times New Roman" w:cs="Times New Roman"/>
          <w:sz w:val="24"/>
          <w:szCs w:val="24"/>
        </w:rPr>
        <w:t>ых</w:t>
      </w:r>
      <w:r w:rsidRPr="005B106D">
        <w:rPr>
          <w:rFonts w:ascii="Times New Roman" w:hAnsi="Times New Roman" w:cs="Times New Roman"/>
          <w:sz w:val="24"/>
          <w:szCs w:val="24"/>
        </w:rPr>
        <w:t xml:space="preserve"> расписани</w:t>
      </w:r>
      <w:r w:rsidR="00140081" w:rsidRPr="005B106D">
        <w:rPr>
          <w:rFonts w:ascii="Times New Roman" w:hAnsi="Times New Roman" w:cs="Times New Roman"/>
          <w:sz w:val="24"/>
          <w:szCs w:val="24"/>
        </w:rPr>
        <w:t>й</w:t>
      </w:r>
      <w:r w:rsidRPr="005B106D">
        <w:rPr>
          <w:rFonts w:ascii="Times New Roman" w:hAnsi="Times New Roman" w:cs="Times New Roman"/>
          <w:sz w:val="24"/>
          <w:szCs w:val="24"/>
        </w:rPr>
        <w:t>.</w:t>
      </w:r>
    </w:p>
    <w:p w:rsidR="00420295" w:rsidRPr="005B106D" w:rsidRDefault="00420295" w:rsidP="00CC45A9">
      <w:pPr>
        <w:pStyle w:val="a3"/>
        <w:ind w:firstLine="567"/>
        <w:jc w:val="both"/>
        <w:rPr>
          <w:rFonts w:ascii="Times New Roman" w:hAnsi="Times New Roman" w:cs="Times New Roman"/>
          <w:sz w:val="24"/>
          <w:szCs w:val="24"/>
        </w:rPr>
      </w:pPr>
      <w:r w:rsidRPr="005B106D">
        <w:rPr>
          <w:rFonts w:ascii="Times New Roman" w:hAnsi="Times New Roman" w:cs="Times New Roman"/>
          <w:sz w:val="24"/>
          <w:szCs w:val="24"/>
        </w:rPr>
        <w:t xml:space="preserve">Предоставлено получателям бюджетных средств и субсидий </w:t>
      </w:r>
      <w:r w:rsidR="005B106D" w:rsidRPr="005B106D">
        <w:rPr>
          <w:rFonts w:ascii="Times New Roman" w:hAnsi="Times New Roman" w:cs="Times New Roman"/>
          <w:sz w:val="24"/>
          <w:szCs w:val="24"/>
        </w:rPr>
        <w:t>2340</w:t>
      </w:r>
      <w:r w:rsidR="00EE7EA2" w:rsidRPr="005B106D">
        <w:rPr>
          <w:rFonts w:ascii="Times New Roman" w:hAnsi="Times New Roman" w:cs="Times New Roman"/>
          <w:sz w:val="24"/>
          <w:szCs w:val="24"/>
        </w:rPr>
        <w:t xml:space="preserve"> </w:t>
      </w:r>
      <w:r w:rsidR="003E20F2" w:rsidRPr="005B106D">
        <w:rPr>
          <w:rFonts w:ascii="Times New Roman" w:hAnsi="Times New Roman" w:cs="Times New Roman"/>
          <w:sz w:val="24"/>
          <w:szCs w:val="24"/>
        </w:rPr>
        <w:t>отчет</w:t>
      </w:r>
      <w:r w:rsidR="00293755" w:rsidRPr="005B106D">
        <w:rPr>
          <w:rFonts w:ascii="Times New Roman" w:hAnsi="Times New Roman" w:cs="Times New Roman"/>
          <w:sz w:val="24"/>
          <w:szCs w:val="24"/>
        </w:rPr>
        <w:t>ов</w:t>
      </w:r>
      <w:r w:rsidR="003E20F2" w:rsidRPr="005B106D">
        <w:rPr>
          <w:rFonts w:ascii="Times New Roman" w:hAnsi="Times New Roman" w:cs="Times New Roman"/>
          <w:sz w:val="24"/>
          <w:szCs w:val="24"/>
        </w:rPr>
        <w:t xml:space="preserve"> о состоянии </w:t>
      </w:r>
      <w:r w:rsidRPr="005B106D">
        <w:rPr>
          <w:rFonts w:ascii="Times New Roman" w:hAnsi="Times New Roman" w:cs="Times New Roman"/>
          <w:sz w:val="24"/>
          <w:szCs w:val="24"/>
        </w:rPr>
        <w:t xml:space="preserve"> </w:t>
      </w:r>
      <w:r w:rsidR="00293755" w:rsidRPr="005B106D">
        <w:rPr>
          <w:rFonts w:ascii="Times New Roman" w:hAnsi="Times New Roman" w:cs="Times New Roman"/>
          <w:sz w:val="24"/>
          <w:szCs w:val="24"/>
        </w:rPr>
        <w:t xml:space="preserve">лицевого счета </w:t>
      </w:r>
      <w:r w:rsidRPr="005B106D">
        <w:rPr>
          <w:rFonts w:ascii="Times New Roman" w:hAnsi="Times New Roman" w:cs="Times New Roman"/>
          <w:sz w:val="24"/>
          <w:szCs w:val="24"/>
        </w:rPr>
        <w:t>средств на лицевых счетах бюджетополучателей.</w:t>
      </w:r>
    </w:p>
    <w:p w:rsidR="00420295" w:rsidRPr="00413876" w:rsidRDefault="00420295" w:rsidP="00CC45A9">
      <w:pPr>
        <w:pStyle w:val="a3"/>
        <w:ind w:firstLine="567"/>
        <w:jc w:val="both"/>
        <w:rPr>
          <w:rFonts w:ascii="Times New Roman" w:hAnsi="Times New Roman" w:cs="Times New Roman"/>
          <w:sz w:val="24"/>
          <w:szCs w:val="24"/>
        </w:rPr>
      </w:pPr>
      <w:r w:rsidRPr="00413876">
        <w:rPr>
          <w:rFonts w:ascii="Times New Roman" w:hAnsi="Times New Roman" w:cs="Times New Roman"/>
          <w:sz w:val="24"/>
          <w:szCs w:val="24"/>
        </w:rPr>
        <w:t xml:space="preserve">В целях формирования консолидированной бюджетной отчетности  </w:t>
      </w:r>
      <w:proofErr w:type="spellStart"/>
      <w:r w:rsidR="002929BF" w:rsidRPr="00413876">
        <w:rPr>
          <w:rFonts w:ascii="Times New Roman" w:hAnsi="Times New Roman" w:cs="Times New Roman"/>
          <w:sz w:val="24"/>
          <w:szCs w:val="24"/>
        </w:rPr>
        <w:t>Шумерлинского</w:t>
      </w:r>
      <w:proofErr w:type="spellEnd"/>
      <w:r w:rsidRPr="00413876">
        <w:rPr>
          <w:rFonts w:ascii="Times New Roman" w:hAnsi="Times New Roman" w:cs="Times New Roman"/>
          <w:sz w:val="24"/>
          <w:szCs w:val="24"/>
        </w:rPr>
        <w:t xml:space="preserve"> района  за 201</w:t>
      </w:r>
      <w:r w:rsidR="00413876" w:rsidRPr="00413876">
        <w:rPr>
          <w:rFonts w:ascii="Times New Roman" w:hAnsi="Times New Roman" w:cs="Times New Roman"/>
          <w:sz w:val="24"/>
          <w:szCs w:val="24"/>
        </w:rPr>
        <w:t>9</w:t>
      </w:r>
      <w:r w:rsidRPr="00413876">
        <w:rPr>
          <w:rFonts w:ascii="Times New Roman" w:hAnsi="Times New Roman" w:cs="Times New Roman"/>
          <w:sz w:val="24"/>
          <w:szCs w:val="24"/>
        </w:rPr>
        <w:t xml:space="preserve"> год осуществлялся прием форм бюджетной отчетности за 201</w:t>
      </w:r>
      <w:r w:rsidR="00413876" w:rsidRPr="00413876">
        <w:rPr>
          <w:rFonts w:ascii="Times New Roman" w:hAnsi="Times New Roman" w:cs="Times New Roman"/>
          <w:sz w:val="24"/>
          <w:szCs w:val="24"/>
        </w:rPr>
        <w:t>9</w:t>
      </w:r>
      <w:r w:rsidRPr="00413876">
        <w:rPr>
          <w:rFonts w:ascii="Times New Roman" w:hAnsi="Times New Roman" w:cs="Times New Roman"/>
          <w:sz w:val="24"/>
          <w:szCs w:val="24"/>
        </w:rPr>
        <w:t xml:space="preserve"> год от главных администраторов бюджетных средств, получателей бюджетных средств, главных распорядителей бюджетных средств</w:t>
      </w:r>
      <w:r w:rsidR="002929BF" w:rsidRPr="00413876">
        <w:rPr>
          <w:rFonts w:ascii="Times New Roman" w:hAnsi="Times New Roman" w:cs="Times New Roman"/>
          <w:sz w:val="24"/>
          <w:szCs w:val="24"/>
        </w:rPr>
        <w:t xml:space="preserve">, администраторов доходов </w:t>
      </w:r>
      <w:r w:rsidRPr="00413876">
        <w:rPr>
          <w:rFonts w:ascii="Times New Roman" w:hAnsi="Times New Roman" w:cs="Times New Roman"/>
          <w:sz w:val="24"/>
          <w:szCs w:val="24"/>
        </w:rPr>
        <w:t xml:space="preserve"> по  </w:t>
      </w:r>
      <w:r w:rsidR="00413876" w:rsidRPr="00413876">
        <w:rPr>
          <w:rFonts w:ascii="Times New Roman" w:hAnsi="Times New Roman" w:cs="Times New Roman"/>
          <w:sz w:val="24"/>
          <w:szCs w:val="24"/>
        </w:rPr>
        <w:t>51</w:t>
      </w:r>
      <w:r w:rsidRPr="00413876">
        <w:rPr>
          <w:rFonts w:ascii="Times New Roman" w:hAnsi="Times New Roman" w:cs="Times New Roman"/>
          <w:sz w:val="24"/>
          <w:szCs w:val="24"/>
        </w:rPr>
        <w:t xml:space="preserve">  форм</w:t>
      </w:r>
      <w:r w:rsidR="00413876" w:rsidRPr="00413876">
        <w:rPr>
          <w:rFonts w:ascii="Times New Roman" w:hAnsi="Times New Roman" w:cs="Times New Roman"/>
          <w:sz w:val="24"/>
          <w:szCs w:val="24"/>
        </w:rPr>
        <w:t>е</w:t>
      </w:r>
      <w:r w:rsidRPr="00413876">
        <w:rPr>
          <w:rFonts w:ascii="Times New Roman" w:hAnsi="Times New Roman" w:cs="Times New Roman"/>
          <w:sz w:val="24"/>
          <w:szCs w:val="24"/>
        </w:rPr>
        <w:t>.</w:t>
      </w:r>
    </w:p>
    <w:p w:rsidR="00420295" w:rsidRPr="00413876" w:rsidRDefault="00420295" w:rsidP="00CC45A9">
      <w:pPr>
        <w:pStyle w:val="a3"/>
        <w:ind w:firstLine="567"/>
        <w:jc w:val="both"/>
        <w:rPr>
          <w:rFonts w:ascii="Times New Roman" w:hAnsi="Times New Roman" w:cs="Times New Roman"/>
          <w:sz w:val="24"/>
          <w:szCs w:val="24"/>
        </w:rPr>
      </w:pPr>
      <w:proofErr w:type="gramStart"/>
      <w:r w:rsidRPr="00413876">
        <w:rPr>
          <w:rFonts w:ascii="Times New Roman" w:hAnsi="Times New Roman" w:cs="Times New Roman"/>
          <w:sz w:val="24"/>
          <w:szCs w:val="24"/>
        </w:rPr>
        <w:t xml:space="preserve">Так же, для формирования ежемесячной консолидированной ежемесячной отчетности об исполнении бюджета  </w:t>
      </w:r>
      <w:r w:rsidR="002929BF" w:rsidRPr="00413876">
        <w:rPr>
          <w:rFonts w:ascii="Times New Roman" w:hAnsi="Times New Roman" w:cs="Times New Roman"/>
          <w:sz w:val="24"/>
          <w:szCs w:val="24"/>
        </w:rPr>
        <w:t xml:space="preserve">Шумерлинского </w:t>
      </w:r>
      <w:r w:rsidRPr="00413876">
        <w:rPr>
          <w:rFonts w:ascii="Times New Roman" w:hAnsi="Times New Roman" w:cs="Times New Roman"/>
          <w:sz w:val="24"/>
          <w:szCs w:val="24"/>
        </w:rPr>
        <w:t xml:space="preserve"> района, предоставляемой в Министерство Финансов Чувашской Республики от получателей бюджетных средств, принималась отчетность по ф. 0503127 «Отчет об исполнении бюджета получателя средств бюджета»</w:t>
      </w:r>
      <w:r w:rsidR="002929BF" w:rsidRPr="00413876">
        <w:rPr>
          <w:rFonts w:ascii="Times New Roman" w:hAnsi="Times New Roman" w:cs="Times New Roman"/>
          <w:sz w:val="24"/>
          <w:szCs w:val="24"/>
        </w:rPr>
        <w:t>,</w:t>
      </w:r>
      <w:r w:rsidRPr="00413876">
        <w:rPr>
          <w:rFonts w:ascii="Times New Roman" w:hAnsi="Times New Roman" w:cs="Times New Roman"/>
          <w:sz w:val="24"/>
          <w:szCs w:val="24"/>
        </w:rPr>
        <w:t xml:space="preserve"> по ф.0503125 «Справка по консолидируемым расчетам»</w:t>
      </w:r>
      <w:r w:rsidR="002929BF" w:rsidRPr="00413876">
        <w:rPr>
          <w:rFonts w:ascii="Times New Roman" w:hAnsi="Times New Roman" w:cs="Times New Roman"/>
          <w:sz w:val="24"/>
          <w:szCs w:val="24"/>
        </w:rPr>
        <w:t>, по ф.0503324 «Отчет об использовании межбюджетных трансфертов из федерального бюджета»</w:t>
      </w:r>
      <w:r w:rsidRPr="00413876">
        <w:rPr>
          <w:rFonts w:ascii="Times New Roman" w:hAnsi="Times New Roman" w:cs="Times New Roman"/>
          <w:sz w:val="24"/>
          <w:szCs w:val="24"/>
        </w:rPr>
        <w:t>.</w:t>
      </w:r>
      <w:proofErr w:type="gramEnd"/>
    </w:p>
    <w:p w:rsidR="00420295" w:rsidRPr="0091673F" w:rsidRDefault="00420295" w:rsidP="00CC45A9">
      <w:pPr>
        <w:pStyle w:val="a3"/>
        <w:ind w:firstLine="567"/>
        <w:jc w:val="both"/>
        <w:rPr>
          <w:rFonts w:ascii="Times New Roman" w:hAnsi="Times New Roman" w:cs="Times New Roman"/>
          <w:sz w:val="24"/>
          <w:szCs w:val="24"/>
        </w:rPr>
      </w:pPr>
      <w:r w:rsidRPr="0091673F">
        <w:rPr>
          <w:rFonts w:ascii="Times New Roman" w:hAnsi="Times New Roman" w:cs="Times New Roman"/>
          <w:sz w:val="24"/>
          <w:szCs w:val="24"/>
        </w:rPr>
        <w:t xml:space="preserve">На основании полученных от главных распорядителей бюджетных средств, представлений о внесении изменений в бюджетную роспись расходов и лимиты бюджетных обязательств, оформлено </w:t>
      </w:r>
      <w:r w:rsidR="0091673F" w:rsidRPr="0091673F">
        <w:rPr>
          <w:rFonts w:ascii="Times New Roman" w:hAnsi="Times New Roman" w:cs="Times New Roman"/>
          <w:sz w:val="24"/>
          <w:szCs w:val="24"/>
        </w:rPr>
        <w:t>376</w:t>
      </w:r>
      <w:r w:rsidR="00556780" w:rsidRPr="0091673F">
        <w:rPr>
          <w:rFonts w:ascii="Times New Roman" w:hAnsi="Times New Roman" w:cs="Times New Roman"/>
          <w:sz w:val="24"/>
          <w:szCs w:val="24"/>
        </w:rPr>
        <w:t xml:space="preserve"> </w:t>
      </w:r>
      <w:r w:rsidRPr="0091673F">
        <w:rPr>
          <w:rFonts w:ascii="Times New Roman" w:hAnsi="Times New Roman" w:cs="Times New Roman"/>
          <w:sz w:val="24"/>
          <w:szCs w:val="24"/>
        </w:rPr>
        <w:t xml:space="preserve">справок – уведомлений о внесении изменений в сводную бюджетную роспись по получателям бюджетных средств, и  </w:t>
      </w:r>
      <w:r w:rsidR="0091673F" w:rsidRPr="0091673F">
        <w:rPr>
          <w:rFonts w:ascii="Times New Roman" w:hAnsi="Times New Roman" w:cs="Times New Roman"/>
          <w:sz w:val="24"/>
          <w:szCs w:val="24"/>
        </w:rPr>
        <w:t>371</w:t>
      </w:r>
      <w:r w:rsidRPr="0091673F">
        <w:rPr>
          <w:rFonts w:ascii="Times New Roman" w:hAnsi="Times New Roman" w:cs="Times New Roman"/>
          <w:sz w:val="24"/>
          <w:szCs w:val="24"/>
        </w:rPr>
        <w:t xml:space="preserve">  справки – уведомления по главным распорядителям бюджетных средств</w:t>
      </w:r>
      <w:r w:rsidR="00153482" w:rsidRPr="0091673F">
        <w:rPr>
          <w:rFonts w:ascii="Times New Roman" w:hAnsi="Times New Roman" w:cs="Times New Roman"/>
          <w:sz w:val="24"/>
          <w:szCs w:val="24"/>
        </w:rPr>
        <w:t>.</w:t>
      </w:r>
    </w:p>
    <w:p w:rsidR="00420295" w:rsidRPr="000C571D" w:rsidRDefault="00420295" w:rsidP="00D52380">
      <w:pPr>
        <w:pStyle w:val="a3"/>
        <w:ind w:firstLine="567"/>
        <w:jc w:val="both"/>
        <w:rPr>
          <w:rFonts w:ascii="Times New Roman" w:hAnsi="Times New Roman" w:cs="Times New Roman"/>
          <w:sz w:val="24"/>
          <w:szCs w:val="24"/>
        </w:rPr>
      </w:pPr>
      <w:r w:rsidRPr="000C571D">
        <w:rPr>
          <w:rFonts w:ascii="Times New Roman" w:hAnsi="Times New Roman" w:cs="Times New Roman"/>
          <w:sz w:val="24"/>
          <w:szCs w:val="24"/>
        </w:rPr>
        <w:t xml:space="preserve">В </w:t>
      </w:r>
      <w:r w:rsidR="002E5E9B" w:rsidRPr="000C571D">
        <w:rPr>
          <w:rFonts w:ascii="Times New Roman" w:hAnsi="Times New Roman" w:cs="Times New Roman"/>
          <w:sz w:val="24"/>
          <w:szCs w:val="24"/>
        </w:rPr>
        <w:t xml:space="preserve">настоящее время </w:t>
      </w:r>
      <w:r w:rsidR="00413876">
        <w:rPr>
          <w:rFonts w:ascii="Times New Roman" w:hAnsi="Times New Roman" w:cs="Times New Roman"/>
          <w:sz w:val="24"/>
          <w:szCs w:val="24"/>
        </w:rPr>
        <w:t>3</w:t>
      </w:r>
      <w:r w:rsidR="0038532C" w:rsidRPr="000C571D">
        <w:rPr>
          <w:rFonts w:ascii="Times New Roman" w:hAnsi="Times New Roman" w:cs="Times New Roman"/>
          <w:sz w:val="24"/>
          <w:szCs w:val="24"/>
        </w:rPr>
        <w:t>1</w:t>
      </w:r>
      <w:r w:rsidR="00556780" w:rsidRPr="000C571D">
        <w:rPr>
          <w:rFonts w:ascii="Times New Roman" w:hAnsi="Times New Roman" w:cs="Times New Roman"/>
          <w:sz w:val="24"/>
          <w:szCs w:val="24"/>
        </w:rPr>
        <w:t xml:space="preserve"> </w:t>
      </w:r>
      <w:r w:rsidR="00413876">
        <w:rPr>
          <w:rFonts w:ascii="Times New Roman" w:hAnsi="Times New Roman" w:cs="Times New Roman"/>
          <w:sz w:val="24"/>
          <w:szCs w:val="24"/>
        </w:rPr>
        <w:t>января</w:t>
      </w:r>
      <w:r w:rsidRPr="000C571D">
        <w:rPr>
          <w:rFonts w:ascii="Times New Roman" w:hAnsi="Times New Roman" w:cs="Times New Roman"/>
          <w:sz w:val="24"/>
          <w:szCs w:val="24"/>
        </w:rPr>
        <w:t xml:space="preserve"> 201</w:t>
      </w:r>
      <w:r w:rsidR="0038532C" w:rsidRPr="000C571D">
        <w:rPr>
          <w:rFonts w:ascii="Times New Roman" w:hAnsi="Times New Roman" w:cs="Times New Roman"/>
          <w:sz w:val="24"/>
          <w:szCs w:val="24"/>
        </w:rPr>
        <w:t>9</w:t>
      </w:r>
      <w:r w:rsidRPr="000C571D">
        <w:rPr>
          <w:rFonts w:ascii="Times New Roman" w:hAnsi="Times New Roman" w:cs="Times New Roman"/>
          <w:sz w:val="24"/>
          <w:szCs w:val="24"/>
        </w:rPr>
        <w:t xml:space="preserve"> года в Министерство финансов Чувашской Республики </w:t>
      </w:r>
      <w:r w:rsidR="00140081" w:rsidRPr="000C571D">
        <w:rPr>
          <w:rFonts w:ascii="Times New Roman" w:hAnsi="Times New Roman" w:cs="Times New Roman"/>
          <w:sz w:val="24"/>
          <w:szCs w:val="24"/>
        </w:rPr>
        <w:t>с</w:t>
      </w:r>
      <w:r w:rsidR="002E5E9B" w:rsidRPr="000C571D">
        <w:rPr>
          <w:rFonts w:ascii="Times New Roman" w:hAnsi="Times New Roman" w:cs="Times New Roman"/>
          <w:sz w:val="24"/>
          <w:szCs w:val="24"/>
        </w:rPr>
        <w:t>формир</w:t>
      </w:r>
      <w:r w:rsidR="00140081" w:rsidRPr="000C571D">
        <w:rPr>
          <w:rFonts w:ascii="Times New Roman" w:hAnsi="Times New Roman" w:cs="Times New Roman"/>
          <w:sz w:val="24"/>
          <w:szCs w:val="24"/>
        </w:rPr>
        <w:t>ована</w:t>
      </w:r>
      <w:r w:rsidR="002E5E9B" w:rsidRPr="000C571D">
        <w:rPr>
          <w:rFonts w:ascii="Times New Roman" w:hAnsi="Times New Roman" w:cs="Times New Roman"/>
          <w:sz w:val="24"/>
          <w:szCs w:val="24"/>
        </w:rPr>
        <w:t xml:space="preserve"> </w:t>
      </w:r>
      <w:r w:rsidRPr="000C571D">
        <w:rPr>
          <w:rFonts w:ascii="Times New Roman" w:hAnsi="Times New Roman" w:cs="Times New Roman"/>
          <w:sz w:val="24"/>
          <w:szCs w:val="24"/>
        </w:rPr>
        <w:t xml:space="preserve">годовая отчетность об исполнении консолидированного бюджета  </w:t>
      </w:r>
      <w:proofErr w:type="spellStart"/>
      <w:r w:rsidR="002E5E9B" w:rsidRPr="000C571D">
        <w:rPr>
          <w:rFonts w:ascii="Times New Roman" w:hAnsi="Times New Roman" w:cs="Times New Roman"/>
          <w:sz w:val="24"/>
          <w:szCs w:val="24"/>
        </w:rPr>
        <w:t>Шумерлинского</w:t>
      </w:r>
      <w:proofErr w:type="spellEnd"/>
      <w:r w:rsidR="002E5E9B" w:rsidRPr="000C571D">
        <w:rPr>
          <w:rFonts w:ascii="Times New Roman" w:hAnsi="Times New Roman" w:cs="Times New Roman"/>
          <w:sz w:val="24"/>
          <w:szCs w:val="24"/>
        </w:rPr>
        <w:t xml:space="preserve"> </w:t>
      </w:r>
      <w:r w:rsidRPr="000C571D">
        <w:rPr>
          <w:rFonts w:ascii="Times New Roman" w:hAnsi="Times New Roman" w:cs="Times New Roman"/>
          <w:sz w:val="24"/>
          <w:szCs w:val="24"/>
        </w:rPr>
        <w:t xml:space="preserve"> района за 201</w:t>
      </w:r>
      <w:r w:rsidR="0038532C" w:rsidRPr="000C571D">
        <w:rPr>
          <w:rFonts w:ascii="Times New Roman" w:hAnsi="Times New Roman" w:cs="Times New Roman"/>
          <w:sz w:val="24"/>
          <w:szCs w:val="24"/>
        </w:rPr>
        <w:t>9</w:t>
      </w:r>
      <w:r w:rsidRPr="000C571D">
        <w:rPr>
          <w:rFonts w:ascii="Times New Roman" w:hAnsi="Times New Roman" w:cs="Times New Roman"/>
          <w:sz w:val="24"/>
          <w:szCs w:val="24"/>
        </w:rPr>
        <w:t xml:space="preserve"> год. </w:t>
      </w:r>
    </w:p>
    <w:p w:rsidR="00420295" w:rsidRPr="00413876" w:rsidRDefault="00420295" w:rsidP="00D52380">
      <w:pPr>
        <w:pStyle w:val="a3"/>
        <w:ind w:firstLine="567"/>
        <w:jc w:val="both"/>
        <w:rPr>
          <w:rFonts w:ascii="Times New Roman" w:hAnsi="Times New Roman" w:cs="Times New Roman"/>
          <w:sz w:val="24"/>
          <w:szCs w:val="24"/>
        </w:rPr>
      </w:pPr>
      <w:r w:rsidRPr="00413876">
        <w:rPr>
          <w:rFonts w:ascii="Times New Roman" w:hAnsi="Times New Roman" w:cs="Times New Roman"/>
          <w:sz w:val="24"/>
          <w:szCs w:val="24"/>
        </w:rPr>
        <w:t>В течение года в Министерство финансов Чувашской Республики представлены:</w:t>
      </w:r>
    </w:p>
    <w:p w:rsidR="00420295" w:rsidRPr="00413876" w:rsidRDefault="00420295" w:rsidP="00D52380">
      <w:pPr>
        <w:pStyle w:val="a3"/>
        <w:ind w:firstLine="567"/>
        <w:jc w:val="both"/>
        <w:rPr>
          <w:rFonts w:ascii="Times New Roman" w:hAnsi="Times New Roman" w:cs="Times New Roman"/>
          <w:sz w:val="24"/>
          <w:szCs w:val="24"/>
        </w:rPr>
      </w:pPr>
      <w:r w:rsidRPr="00413876">
        <w:rPr>
          <w:rFonts w:ascii="Times New Roman" w:hAnsi="Times New Roman" w:cs="Times New Roman"/>
          <w:sz w:val="24"/>
          <w:szCs w:val="24"/>
        </w:rPr>
        <w:t xml:space="preserve">- 3 ежеквартальных отчета по </w:t>
      </w:r>
      <w:r w:rsidR="00413876" w:rsidRPr="00413876">
        <w:rPr>
          <w:rFonts w:ascii="Times New Roman" w:hAnsi="Times New Roman" w:cs="Times New Roman"/>
          <w:sz w:val="24"/>
          <w:szCs w:val="24"/>
        </w:rPr>
        <w:t>29</w:t>
      </w:r>
      <w:r w:rsidRPr="00413876">
        <w:rPr>
          <w:rFonts w:ascii="Times New Roman" w:hAnsi="Times New Roman" w:cs="Times New Roman"/>
          <w:sz w:val="24"/>
          <w:szCs w:val="24"/>
        </w:rPr>
        <w:t xml:space="preserve"> формам   об исполнении консолидированного бюджета  </w:t>
      </w:r>
      <w:r w:rsidR="002E5E9B" w:rsidRPr="00413876">
        <w:rPr>
          <w:rFonts w:ascii="Times New Roman" w:hAnsi="Times New Roman" w:cs="Times New Roman"/>
          <w:sz w:val="24"/>
          <w:szCs w:val="24"/>
        </w:rPr>
        <w:t>Шумерлинского</w:t>
      </w:r>
      <w:r w:rsidRPr="00413876">
        <w:rPr>
          <w:rFonts w:ascii="Times New Roman" w:hAnsi="Times New Roman" w:cs="Times New Roman"/>
          <w:sz w:val="24"/>
          <w:szCs w:val="24"/>
        </w:rPr>
        <w:t xml:space="preserve"> района,  12 ежемесячных отчет</w:t>
      </w:r>
      <w:r w:rsidR="000E1BB8" w:rsidRPr="00413876">
        <w:rPr>
          <w:rFonts w:ascii="Times New Roman" w:hAnsi="Times New Roman" w:cs="Times New Roman"/>
          <w:sz w:val="24"/>
          <w:szCs w:val="24"/>
        </w:rPr>
        <w:t>ов</w:t>
      </w:r>
      <w:r w:rsidRPr="00413876">
        <w:rPr>
          <w:rFonts w:ascii="Times New Roman" w:hAnsi="Times New Roman" w:cs="Times New Roman"/>
          <w:sz w:val="24"/>
          <w:szCs w:val="24"/>
        </w:rPr>
        <w:t xml:space="preserve"> об исполнении консолидированного бюджета  </w:t>
      </w:r>
      <w:r w:rsidR="002E5E9B" w:rsidRPr="00413876">
        <w:rPr>
          <w:rFonts w:ascii="Times New Roman" w:hAnsi="Times New Roman" w:cs="Times New Roman"/>
          <w:sz w:val="24"/>
          <w:szCs w:val="24"/>
        </w:rPr>
        <w:t xml:space="preserve">Шумерлинского </w:t>
      </w:r>
      <w:r w:rsidRPr="00413876">
        <w:rPr>
          <w:rFonts w:ascii="Times New Roman" w:hAnsi="Times New Roman" w:cs="Times New Roman"/>
          <w:sz w:val="24"/>
          <w:szCs w:val="24"/>
        </w:rPr>
        <w:t xml:space="preserve"> района; ежемесячные отчеты по отдельным показателям исполнения  консолидированного бюджета  </w:t>
      </w:r>
      <w:r w:rsidR="002E5E9B" w:rsidRPr="00413876">
        <w:rPr>
          <w:rFonts w:ascii="Times New Roman" w:hAnsi="Times New Roman" w:cs="Times New Roman"/>
          <w:sz w:val="24"/>
          <w:szCs w:val="24"/>
        </w:rPr>
        <w:t xml:space="preserve">Шумерлинского </w:t>
      </w:r>
      <w:r w:rsidRPr="00413876">
        <w:rPr>
          <w:rFonts w:ascii="Times New Roman" w:hAnsi="Times New Roman" w:cs="Times New Roman"/>
          <w:sz w:val="24"/>
          <w:szCs w:val="24"/>
        </w:rPr>
        <w:t>района; ежемесячная  информация  о долговых обязательствах.</w:t>
      </w:r>
    </w:p>
    <w:p w:rsidR="00420295" w:rsidRPr="00D52380" w:rsidRDefault="00420295" w:rsidP="00D52380">
      <w:pPr>
        <w:pStyle w:val="a3"/>
        <w:ind w:firstLine="567"/>
        <w:jc w:val="both"/>
        <w:rPr>
          <w:rFonts w:ascii="Times New Roman" w:hAnsi="Times New Roman" w:cs="Times New Roman"/>
          <w:sz w:val="24"/>
          <w:szCs w:val="24"/>
        </w:rPr>
      </w:pPr>
      <w:r w:rsidRPr="00D52380">
        <w:rPr>
          <w:rFonts w:ascii="Times New Roman" w:hAnsi="Times New Roman" w:cs="Times New Roman"/>
          <w:sz w:val="24"/>
          <w:szCs w:val="24"/>
        </w:rPr>
        <w:t>Кроме этого, в адрес других министерств и ведомств Чувашской Республики ежемесячно и ежеквартально представлены отчеты об исполнении местного бюджета в рамках исполнения функций администратора доходов по межбюджетным трансфертам.</w:t>
      </w:r>
    </w:p>
    <w:p w:rsidR="00420295" w:rsidRPr="00D52380" w:rsidRDefault="00420295" w:rsidP="00D52380">
      <w:pPr>
        <w:pStyle w:val="a3"/>
        <w:ind w:firstLine="567"/>
        <w:jc w:val="both"/>
        <w:rPr>
          <w:rFonts w:ascii="Times New Roman" w:hAnsi="Times New Roman" w:cs="Times New Roman"/>
          <w:sz w:val="24"/>
          <w:szCs w:val="24"/>
        </w:rPr>
      </w:pPr>
      <w:r w:rsidRPr="00D52380">
        <w:rPr>
          <w:rFonts w:ascii="Times New Roman" w:hAnsi="Times New Roman" w:cs="Times New Roman"/>
          <w:sz w:val="24"/>
          <w:szCs w:val="24"/>
        </w:rPr>
        <w:t>Ежемесячно составлялись и представлялись в адрес сельских поселений отчеты об исполнении бюджетов сельских поселений.</w:t>
      </w:r>
    </w:p>
    <w:p w:rsidR="009D09F6" w:rsidRPr="00D52380" w:rsidRDefault="009D09F6" w:rsidP="00D52380">
      <w:pPr>
        <w:spacing w:after="0" w:line="240" w:lineRule="auto"/>
        <w:ind w:firstLine="567"/>
        <w:jc w:val="both"/>
        <w:rPr>
          <w:rFonts w:ascii="Times New Roman" w:hAnsi="Times New Roman" w:cs="Times New Roman"/>
          <w:sz w:val="24"/>
          <w:szCs w:val="24"/>
        </w:rPr>
      </w:pPr>
      <w:r w:rsidRPr="00D52380">
        <w:rPr>
          <w:rFonts w:ascii="Times New Roman" w:hAnsi="Times New Roman" w:cs="Times New Roman"/>
          <w:sz w:val="24"/>
          <w:szCs w:val="24"/>
        </w:rPr>
        <w:t>За 201</w:t>
      </w:r>
      <w:r w:rsidR="00407412" w:rsidRPr="00D52380">
        <w:rPr>
          <w:rFonts w:ascii="Times New Roman" w:hAnsi="Times New Roman" w:cs="Times New Roman"/>
          <w:sz w:val="24"/>
          <w:szCs w:val="24"/>
        </w:rPr>
        <w:t>9</w:t>
      </w:r>
      <w:r w:rsidRPr="00D52380">
        <w:rPr>
          <w:rFonts w:ascii="Times New Roman" w:hAnsi="Times New Roman" w:cs="Times New Roman"/>
          <w:sz w:val="24"/>
          <w:szCs w:val="24"/>
        </w:rPr>
        <w:t xml:space="preserve"> год финансовым отделом администрации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в рамках исполнения полномочий по муниципальному финансовому контролю проведено 1</w:t>
      </w:r>
      <w:r w:rsidR="00BB2DDD" w:rsidRPr="00D52380">
        <w:rPr>
          <w:rFonts w:ascii="Times New Roman" w:hAnsi="Times New Roman" w:cs="Times New Roman"/>
          <w:sz w:val="24"/>
          <w:szCs w:val="24"/>
        </w:rPr>
        <w:t>6</w:t>
      </w:r>
      <w:r w:rsidRPr="00D52380">
        <w:rPr>
          <w:rFonts w:ascii="Times New Roman" w:hAnsi="Times New Roman" w:cs="Times New Roman"/>
          <w:sz w:val="24"/>
          <w:szCs w:val="24"/>
        </w:rPr>
        <w:t xml:space="preserve"> контрольных мероприятий.</w:t>
      </w:r>
    </w:p>
    <w:p w:rsidR="00927444" w:rsidRDefault="00FF7063" w:rsidP="00927444">
      <w:pPr>
        <w:spacing w:after="0" w:line="240" w:lineRule="auto"/>
        <w:ind w:firstLine="567"/>
        <w:jc w:val="both"/>
        <w:rPr>
          <w:rFonts w:ascii="Times New Roman" w:hAnsi="Times New Roman" w:cs="Times New Roman"/>
          <w:sz w:val="24"/>
          <w:szCs w:val="24"/>
        </w:rPr>
      </w:pPr>
      <w:proofErr w:type="gramStart"/>
      <w:r w:rsidRPr="00D52380">
        <w:rPr>
          <w:rFonts w:ascii="Times New Roman" w:hAnsi="Times New Roman" w:cs="Times New Roman"/>
          <w:sz w:val="24"/>
          <w:szCs w:val="24"/>
        </w:rPr>
        <w:t xml:space="preserve">Финансовым отделом администрации Шумерлинского района  в соответствии с  планом контрольной работы финансового отдела администрации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на 201</w:t>
      </w:r>
      <w:r w:rsidR="00BB2DDD" w:rsidRPr="00D52380">
        <w:rPr>
          <w:rFonts w:ascii="Times New Roman" w:hAnsi="Times New Roman" w:cs="Times New Roman"/>
          <w:sz w:val="24"/>
          <w:szCs w:val="24"/>
        </w:rPr>
        <w:t xml:space="preserve">9 </w:t>
      </w:r>
      <w:r w:rsidRPr="00D52380">
        <w:rPr>
          <w:rFonts w:ascii="Times New Roman" w:hAnsi="Times New Roman" w:cs="Times New Roman"/>
          <w:sz w:val="24"/>
          <w:szCs w:val="24"/>
        </w:rPr>
        <w:t xml:space="preserve">год проведена оценка качества финансового менеджмента главных распорядителей средств местного бюджета: отдела образования, спорта и молодежной политики Шумерлинского района; администрации Шумерлинского района; финансового отдела администрации Шумерлинского района; Собрания депутатов администрации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за 201</w:t>
      </w:r>
      <w:r w:rsidR="00BB2DDD" w:rsidRPr="00D52380">
        <w:rPr>
          <w:rFonts w:ascii="Times New Roman" w:hAnsi="Times New Roman" w:cs="Times New Roman"/>
          <w:sz w:val="24"/>
          <w:szCs w:val="24"/>
        </w:rPr>
        <w:t>8</w:t>
      </w:r>
      <w:r w:rsidRPr="00D52380">
        <w:rPr>
          <w:rFonts w:ascii="Times New Roman" w:hAnsi="Times New Roman" w:cs="Times New Roman"/>
          <w:sz w:val="24"/>
          <w:szCs w:val="24"/>
        </w:rPr>
        <w:t xml:space="preserve"> год.</w:t>
      </w:r>
      <w:proofErr w:type="gramEnd"/>
      <w:r w:rsidRPr="00D52380">
        <w:rPr>
          <w:rFonts w:ascii="Times New Roman" w:hAnsi="Times New Roman" w:cs="Times New Roman"/>
          <w:sz w:val="24"/>
          <w:szCs w:val="24"/>
        </w:rPr>
        <w:t xml:space="preserve">  </w:t>
      </w:r>
      <w:r w:rsidR="00DD4C5C" w:rsidRPr="00D52380">
        <w:rPr>
          <w:rFonts w:ascii="Times New Roman" w:hAnsi="Times New Roman" w:cs="Times New Roman"/>
          <w:sz w:val="24"/>
          <w:szCs w:val="24"/>
        </w:rPr>
        <w:t xml:space="preserve">В соответствии с показателями качества, выявлено, что средний уровень </w:t>
      </w:r>
      <w:proofErr w:type="gramStart"/>
      <w:r w:rsidR="00DD4C5C" w:rsidRPr="00D52380">
        <w:rPr>
          <w:rFonts w:ascii="Times New Roman" w:hAnsi="Times New Roman" w:cs="Times New Roman"/>
          <w:sz w:val="24"/>
          <w:szCs w:val="24"/>
        </w:rPr>
        <w:t>качества финансового менеджмента главных распорядителей средств местного бюджета</w:t>
      </w:r>
      <w:proofErr w:type="gramEnd"/>
      <w:r w:rsidR="00DD4C5C" w:rsidRPr="00D52380">
        <w:rPr>
          <w:rFonts w:ascii="Times New Roman" w:hAnsi="Times New Roman" w:cs="Times New Roman"/>
          <w:sz w:val="24"/>
          <w:szCs w:val="24"/>
        </w:rPr>
        <w:t xml:space="preserve"> по району за 2018  составляет 82,5%. Суммарная оценка качества финансового менеджмента (при максимальной  оценке качества финансового менеджмента 90 баллов):</w:t>
      </w:r>
    </w:p>
    <w:p w:rsidR="00927444" w:rsidRDefault="00DD4C5C" w:rsidP="00927444">
      <w:pPr>
        <w:spacing w:after="0" w:line="240" w:lineRule="auto"/>
        <w:ind w:firstLine="567"/>
        <w:jc w:val="both"/>
        <w:rPr>
          <w:rFonts w:ascii="Times New Roman" w:hAnsi="Times New Roman" w:cs="Times New Roman"/>
          <w:sz w:val="24"/>
          <w:szCs w:val="24"/>
        </w:rPr>
      </w:pPr>
      <w:r w:rsidRPr="00D52380">
        <w:rPr>
          <w:rFonts w:ascii="Times New Roman" w:hAnsi="Times New Roman" w:cs="Times New Roman"/>
          <w:sz w:val="24"/>
          <w:szCs w:val="24"/>
        </w:rPr>
        <w:t xml:space="preserve">- в Собрании депутатов администрации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составляет – 74 балла;</w:t>
      </w:r>
    </w:p>
    <w:p w:rsidR="00927444" w:rsidRDefault="00DD4C5C" w:rsidP="00927444">
      <w:pPr>
        <w:spacing w:after="0" w:line="240" w:lineRule="auto"/>
        <w:ind w:firstLine="567"/>
        <w:jc w:val="both"/>
        <w:rPr>
          <w:rFonts w:ascii="Times New Roman" w:hAnsi="Times New Roman" w:cs="Times New Roman"/>
          <w:sz w:val="24"/>
          <w:szCs w:val="24"/>
        </w:rPr>
      </w:pPr>
      <w:r w:rsidRPr="00D52380">
        <w:rPr>
          <w:rFonts w:ascii="Times New Roman" w:hAnsi="Times New Roman" w:cs="Times New Roman"/>
          <w:sz w:val="24"/>
          <w:szCs w:val="24"/>
        </w:rPr>
        <w:t xml:space="preserve">- в отделе образования, спорта и молодежной политики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составляет</w:t>
      </w:r>
      <w:r w:rsidR="00927444">
        <w:rPr>
          <w:szCs w:val="24"/>
        </w:rPr>
        <w:t xml:space="preserve"> </w:t>
      </w:r>
      <w:r w:rsidRPr="00D52380">
        <w:rPr>
          <w:rFonts w:ascii="Times New Roman" w:hAnsi="Times New Roman" w:cs="Times New Roman"/>
          <w:sz w:val="24"/>
          <w:szCs w:val="24"/>
        </w:rPr>
        <w:t>-74 балла;</w:t>
      </w:r>
    </w:p>
    <w:p w:rsidR="00DD4C5C" w:rsidRPr="00D52380" w:rsidRDefault="00DD4C5C" w:rsidP="00927444">
      <w:pPr>
        <w:spacing w:after="0" w:line="240" w:lineRule="auto"/>
        <w:ind w:firstLine="567"/>
        <w:jc w:val="both"/>
        <w:rPr>
          <w:rFonts w:ascii="Times New Roman" w:hAnsi="Times New Roman" w:cs="Times New Roman"/>
          <w:sz w:val="24"/>
          <w:szCs w:val="24"/>
        </w:rPr>
      </w:pPr>
      <w:r w:rsidRPr="00D52380">
        <w:rPr>
          <w:rFonts w:ascii="Times New Roman" w:hAnsi="Times New Roman" w:cs="Times New Roman"/>
          <w:sz w:val="24"/>
          <w:szCs w:val="24"/>
        </w:rPr>
        <w:lastRenderedPageBreak/>
        <w:t xml:space="preserve">- в финансовом отделе администрации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составляет 95,0 баллов;</w:t>
      </w:r>
    </w:p>
    <w:p w:rsidR="00DD4C5C" w:rsidRPr="00D52380" w:rsidRDefault="00DD4C5C" w:rsidP="00D52380">
      <w:pPr>
        <w:pStyle w:val="1"/>
        <w:ind w:right="1" w:firstLine="567"/>
        <w:jc w:val="both"/>
        <w:rPr>
          <w:szCs w:val="24"/>
        </w:rPr>
      </w:pPr>
      <w:r w:rsidRPr="00D52380">
        <w:rPr>
          <w:szCs w:val="24"/>
        </w:rPr>
        <w:t xml:space="preserve">- в администрации </w:t>
      </w:r>
      <w:proofErr w:type="spellStart"/>
      <w:r w:rsidRPr="00D52380">
        <w:rPr>
          <w:szCs w:val="24"/>
        </w:rPr>
        <w:t>Шумерлинского</w:t>
      </w:r>
      <w:proofErr w:type="spellEnd"/>
      <w:r w:rsidR="00927444">
        <w:rPr>
          <w:szCs w:val="24"/>
        </w:rPr>
        <w:t xml:space="preserve"> </w:t>
      </w:r>
      <w:r w:rsidRPr="00D52380">
        <w:rPr>
          <w:szCs w:val="24"/>
        </w:rPr>
        <w:t>района составляет 64 балла.</w:t>
      </w:r>
    </w:p>
    <w:p w:rsidR="00DD4C5C" w:rsidRPr="00D52380" w:rsidRDefault="00DD4C5C" w:rsidP="00D52380">
      <w:pPr>
        <w:spacing w:after="0" w:line="240" w:lineRule="auto"/>
        <w:ind w:firstLine="567"/>
        <w:jc w:val="both"/>
        <w:rPr>
          <w:rFonts w:ascii="Times New Roman" w:hAnsi="Times New Roman" w:cs="Times New Roman"/>
          <w:sz w:val="24"/>
          <w:szCs w:val="24"/>
        </w:rPr>
      </w:pPr>
      <w:r w:rsidRPr="00D52380">
        <w:rPr>
          <w:rFonts w:ascii="Times New Roman" w:hAnsi="Times New Roman" w:cs="Times New Roman"/>
          <w:sz w:val="24"/>
          <w:szCs w:val="24"/>
        </w:rPr>
        <w:t xml:space="preserve">Уровень качества финансового менеджмента  за 2018 год в  Собрании депутатов администрации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составляет – 82,2%, в отделе образования, спорта и молодежной политики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составляет</w:t>
      </w:r>
      <w:r w:rsidR="00927444">
        <w:rPr>
          <w:rFonts w:ascii="Times New Roman" w:hAnsi="Times New Roman" w:cs="Times New Roman"/>
          <w:sz w:val="24"/>
          <w:szCs w:val="24"/>
        </w:rPr>
        <w:t xml:space="preserve"> </w:t>
      </w:r>
      <w:r w:rsidRPr="00D52380">
        <w:rPr>
          <w:rFonts w:ascii="Times New Roman" w:hAnsi="Times New Roman" w:cs="Times New Roman"/>
          <w:sz w:val="24"/>
          <w:szCs w:val="24"/>
        </w:rPr>
        <w:t>-</w:t>
      </w:r>
      <w:r w:rsidR="00927444">
        <w:rPr>
          <w:rFonts w:ascii="Times New Roman" w:hAnsi="Times New Roman" w:cs="Times New Roman"/>
          <w:sz w:val="24"/>
          <w:szCs w:val="24"/>
        </w:rPr>
        <w:t xml:space="preserve"> </w:t>
      </w:r>
      <w:r w:rsidRPr="00D52380">
        <w:rPr>
          <w:rFonts w:ascii="Times New Roman" w:hAnsi="Times New Roman" w:cs="Times New Roman"/>
          <w:sz w:val="24"/>
          <w:szCs w:val="24"/>
        </w:rPr>
        <w:t xml:space="preserve">82,2%, в финансовом отделе администрации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составляет 94,4%,  в администрации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составляет  71,1 %.</w:t>
      </w:r>
    </w:p>
    <w:p w:rsidR="00DD4C5C" w:rsidRPr="00D52380" w:rsidRDefault="00DD4C5C" w:rsidP="00A43ED9">
      <w:pPr>
        <w:pStyle w:val="a9"/>
        <w:tabs>
          <w:tab w:val="left" w:pos="0"/>
        </w:tabs>
        <w:spacing w:after="0" w:line="240" w:lineRule="auto"/>
        <w:ind w:left="0" w:firstLine="567"/>
        <w:jc w:val="both"/>
        <w:rPr>
          <w:rFonts w:ascii="Times New Roman" w:hAnsi="Times New Roman" w:cs="Times New Roman"/>
          <w:sz w:val="24"/>
          <w:szCs w:val="24"/>
        </w:rPr>
      </w:pPr>
      <w:r w:rsidRPr="00D52380">
        <w:rPr>
          <w:rFonts w:ascii="Times New Roman" w:hAnsi="Times New Roman" w:cs="Times New Roman"/>
          <w:sz w:val="24"/>
          <w:szCs w:val="24"/>
        </w:rPr>
        <w:t xml:space="preserve">Информация о результатах </w:t>
      </w:r>
      <w:proofErr w:type="gramStart"/>
      <w:r w:rsidRPr="00D52380">
        <w:rPr>
          <w:rFonts w:ascii="Times New Roman" w:hAnsi="Times New Roman" w:cs="Times New Roman"/>
          <w:sz w:val="24"/>
          <w:szCs w:val="24"/>
        </w:rPr>
        <w:t xml:space="preserve">анализа  качества финансового менеджмента, проведенного финансовым отделом администрации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отражается</w:t>
      </w:r>
      <w:proofErr w:type="gramEnd"/>
      <w:r w:rsidRPr="00D52380">
        <w:rPr>
          <w:rFonts w:ascii="Times New Roman" w:hAnsi="Times New Roman" w:cs="Times New Roman"/>
          <w:sz w:val="24"/>
          <w:szCs w:val="24"/>
        </w:rPr>
        <w:t xml:space="preserve"> в журналах внутреннего финансового контроля за 2019 год. Сводный рейтинг  за 2018 год размещен на официальном сайте </w:t>
      </w:r>
      <w:proofErr w:type="spellStart"/>
      <w:r w:rsidRPr="00D52380">
        <w:rPr>
          <w:rFonts w:ascii="Times New Roman" w:hAnsi="Times New Roman" w:cs="Times New Roman"/>
          <w:sz w:val="24"/>
          <w:szCs w:val="24"/>
        </w:rPr>
        <w:t>Шумерлинского</w:t>
      </w:r>
      <w:proofErr w:type="spellEnd"/>
      <w:r w:rsidRPr="00D52380">
        <w:rPr>
          <w:rFonts w:ascii="Times New Roman" w:hAnsi="Times New Roman" w:cs="Times New Roman"/>
          <w:sz w:val="24"/>
          <w:szCs w:val="24"/>
        </w:rPr>
        <w:t xml:space="preserve"> района сети  Интернет.</w:t>
      </w:r>
    </w:p>
    <w:p w:rsidR="00A43ED9" w:rsidRDefault="00A43ED9" w:rsidP="00A43ED9">
      <w:pPr>
        <w:pStyle w:val="a4"/>
        <w:ind w:firstLine="567"/>
        <w:jc w:val="both"/>
        <w:rPr>
          <w:szCs w:val="24"/>
        </w:rPr>
      </w:pPr>
      <w:r w:rsidRPr="00136107">
        <w:rPr>
          <w:szCs w:val="24"/>
        </w:rPr>
        <w:t xml:space="preserve">Плановой проверкой  составления и исполнения смет доходов и расходов, эффективности и целевого использования бюджетных средств и имущества в </w:t>
      </w:r>
      <w:proofErr w:type="spellStart"/>
      <w:r>
        <w:rPr>
          <w:szCs w:val="24"/>
        </w:rPr>
        <w:t>Нижнекумашкинском</w:t>
      </w:r>
      <w:proofErr w:type="spellEnd"/>
      <w:r>
        <w:rPr>
          <w:szCs w:val="24"/>
        </w:rPr>
        <w:t xml:space="preserve"> и Русско-</w:t>
      </w:r>
      <w:proofErr w:type="spellStart"/>
      <w:r>
        <w:rPr>
          <w:szCs w:val="24"/>
        </w:rPr>
        <w:t>Алгашинском</w:t>
      </w:r>
      <w:proofErr w:type="spellEnd"/>
      <w:r w:rsidRPr="00136107">
        <w:rPr>
          <w:szCs w:val="24"/>
        </w:rPr>
        <w:t xml:space="preserve">     сельск</w:t>
      </w:r>
      <w:r>
        <w:rPr>
          <w:szCs w:val="24"/>
        </w:rPr>
        <w:t>их</w:t>
      </w:r>
      <w:r w:rsidRPr="00136107">
        <w:rPr>
          <w:szCs w:val="24"/>
        </w:rPr>
        <w:t xml:space="preserve"> поселени</w:t>
      </w:r>
      <w:r>
        <w:rPr>
          <w:szCs w:val="24"/>
        </w:rPr>
        <w:t>ях</w:t>
      </w:r>
      <w:r w:rsidRPr="00136107">
        <w:rPr>
          <w:szCs w:val="24"/>
        </w:rPr>
        <w:t xml:space="preserve">  за </w:t>
      </w:r>
      <w:r>
        <w:rPr>
          <w:szCs w:val="24"/>
        </w:rPr>
        <w:t xml:space="preserve"> 2018 год,</w:t>
      </w:r>
      <w:r w:rsidRPr="000D1308">
        <w:rPr>
          <w:szCs w:val="24"/>
        </w:rPr>
        <w:t xml:space="preserve">   </w:t>
      </w:r>
      <w:r>
        <w:rPr>
          <w:szCs w:val="24"/>
        </w:rPr>
        <w:t xml:space="preserve">  п</w:t>
      </w:r>
      <w:r w:rsidRPr="000D1308">
        <w:rPr>
          <w:szCs w:val="24"/>
        </w:rPr>
        <w:t>ланов</w:t>
      </w:r>
      <w:r>
        <w:rPr>
          <w:szCs w:val="24"/>
        </w:rPr>
        <w:t>ой</w:t>
      </w:r>
      <w:r w:rsidRPr="000D1308">
        <w:rPr>
          <w:szCs w:val="24"/>
        </w:rPr>
        <w:t xml:space="preserve"> ревизи</w:t>
      </w:r>
      <w:r>
        <w:rPr>
          <w:szCs w:val="24"/>
        </w:rPr>
        <w:t>ей</w:t>
      </w:r>
      <w:r w:rsidRPr="000D1308">
        <w:rPr>
          <w:szCs w:val="24"/>
        </w:rPr>
        <w:t xml:space="preserve"> финансово-хозяйственной деятельности ООО «</w:t>
      </w:r>
      <w:proofErr w:type="spellStart"/>
      <w:r w:rsidRPr="000D1308">
        <w:rPr>
          <w:szCs w:val="24"/>
        </w:rPr>
        <w:t>Шумерлинское</w:t>
      </w:r>
      <w:proofErr w:type="spellEnd"/>
      <w:r w:rsidRPr="000D1308">
        <w:rPr>
          <w:szCs w:val="24"/>
        </w:rPr>
        <w:t xml:space="preserve"> районное БТИ» за период с 18.04.2017 по 15.04.2019 года</w:t>
      </w:r>
      <w:r w:rsidRPr="006D3ED0">
        <w:rPr>
          <w:szCs w:val="24"/>
        </w:rPr>
        <w:t xml:space="preserve"> </w:t>
      </w:r>
      <w:r>
        <w:rPr>
          <w:szCs w:val="24"/>
        </w:rPr>
        <w:t xml:space="preserve"> нарушений не выявлено.</w:t>
      </w:r>
    </w:p>
    <w:p w:rsidR="00A43ED9" w:rsidRPr="00F307FD" w:rsidRDefault="00A43ED9" w:rsidP="00A43ED9">
      <w:pPr>
        <w:pStyle w:val="a4"/>
        <w:ind w:firstLine="567"/>
        <w:jc w:val="both"/>
        <w:rPr>
          <w:szCs w:val="24"/>
        </w:rPr>
      </w:pPr>
      <w:r w:rsidRPr="00F307FD">
        <w:rPr>
          <w:szCs w:val="24"/>
        </w:rPr>
        <w:t xml:space="preserve">Плановыми проверками анализа осуществления главными администраторами средств местного бюджета внутреннего финансового контроля и внутреннего финансового аудита  в  отделе образования, спорта и молодежной политики администрации </w:t>
      </w:r>
      <w:proofErr w:type="spellStart"/>
      <w:r w:rsidRPr="00F307FD">
        <w:rPr>
          <w:szCs w:val="24"/>
        </w:rPr>
        <w:t>Шумерлинского</w:t>
      </w:r>
      <w:proofErr w:type="spellEnd"/>
      <w:r w:rsidRPr="00F307FD">
        <w:rPr>
          <w:szCs w:val="24"/>
        </w:rPr>
        <w:t xml:space="preserve"> района, в администрации </w:t>
      </w:r>
      <w:proofErr w:type="spellStart"/>
      <w:r w:rsidRPr="00F307FD">
        <w:rPr>
          <w:szCs w:val="24"/>
        </w:rPr>
        <w:t>Шумерлинского</w:t>
      </w:r>
      <w:proofErr w:type="spellEnd"/>
      <w:r w:rsidRPr="00F307FD">
        <w:rPr>
          <w:szCs w:val="24"/>
        </w:rPr>
        <w:t xml:space="preserve"> района, в Собрании депутатов </w:t>
      </w:r>
      <w:proofErr w:type="spellStart"/>
      <w:r w:rsidRPr="00F307FD">
        <w:rPr>
          <w:szCs w:val="24"/>
        </w:rPr>
        <w:t>Шумерлинского</w:t>
      </w:r>
      <w:proofErr w:type="spellEnd"/>
      <w:r w:rsidRPr="00375CBB">
        <w:rPr>
          <w:color w:val="FF0000"/>
          <w:szCs w:val="24"/>
        </w:rPr>
        <w:t xml:space="preserve"> </w:t>
      </w:r>
      <w:r w:rsidRPr="00F307FD">
        <w:rPr>
          <w:szCs w:val="24"/>
        </w:rPr>
        <w:t xml:space="preserve">района, в финансовом отделе администрации </w:t>
      </w:r>
      <w:proofErr w:type="spellStart"/>
      <w:r w:rsidRPr="00F307FD">
        <w:rPr>
          <w:szCs w:val="24"/>
        </w:rPr>
        <w:t>Шумерлинского</w:t>
      </w:r>
      <w:proofErr w:type="spellEnd"/>
      <w:r w:rsidRPr="00F307FD">
        <w:rPr>
          <w:szCs w:val="24"/>
        </w:rPr>
        <w:t xml:space="preserve"> района за период с  01.01.2018 по 31.12.2018 нарушений не выявлено.</w:t>
      </w:r>
    </w:p>
    <w:p w:rsidR="00A43ED9" w:rsidRPr="00690F1E" w:rsidRDefault="00A43ED9" w:rsidP="00A43ED9">
      <w:pPr>
        <w:pStyle w:val="a4"/>
        <w:ind w:firstLine="567"/>
        <w:jc w:val="both"/>
        <w:rPr>
          <w:szCs w:val="24"/>
        </w:rPr>
      </w:pPr>
      <w:r>
        <w:rPr>
          <w:szCs w:val="24"/>
        </w:rPr>
        <w:t>Плановой  п</w:t>
      </w:r>
      <w:r w:rsidRPr="00387E39">
        <w:rPr>
          <w:szCs w:val="24"/>
        </w:rPr>
        <w:t>рове</w:t>
      </w:r>
      <w:r>
        <w:rPr>
          <w:szCs w:val="24"/>
        </w:rPr>
        <w:t>р</w:t>
      </w:r>
      <w:r w:rsidRPr="00387E39">
        <w:rPr>
          <w:szCs w:val="24"/>
        </w:rPr>
        <w:t>к</w:t>
      </w:r>
      <w:r>
        <w:rPr>
          <w:szCs w:val="24"/>
        </w:rPr>
        <w:t xml:space="preserve">ой </w:t>
      </w:r>
      <w:r w:rsidRPr="00387E39">
        <w:rPr>
          <w:szCs w:val="24"/>
        </w:rPr>
        <w:t xml:space="preserve"> осуществления внутреннего финансового контроля и внутреннего финансового аудита в финансовом отделе администрации </w:t>
      </w:r>
      <w:proofErr w:type="spellStart"/>
      <w:r w:rsidRPr="00387E39">
        <w:rPr>
          <w:szCs w:val="24"/>
        </w:rPr>
        <w:t>Шумерлинского</w:t>
      </w:r>
      <w:proofErr w:type="spellEnd"/>
      <w:r w:rsidRPr="00387E39">
        <w:rPr>
          <w:szCs w:val="24"/>
        </w:rPr>
        <w:t xml:space="preserve"> района главном распределителе средств местного бюджета, главном администраторе источников финансирования дефицита местного бюджет</w:t>
      </w:r>
      <w:r>
        <w:rPr>
          <w:szCs w:val="24"/>
        </w:rPr>
        <w:t>а за 2018 год нарушений не выявлено.</w:t>
      </w:r>
    </w:p>
    <w:p w:rsidR="009D09F6" w:rsidRPr="00001F66" w:rsidRDefault="009D09F6" w:rsidP="00BA757D">
      <w:pPr>
        <w:pStyle w:val="11"/>
        <w:spacing w:line="240" w:lineRule="auto"/>
        <w:ind w:firstLine="567"/>
        <w:rPr>
          <w:sz w:val="24"/>
          <w:szCs w:val="24"/>
        </w:rPr>
      </w:pPr>
      <w:r w:rsidRPr="00001F66">
        <w:rPr>
          <w:sz w:val="24"/>
          <w:szCs w:val="24"/>
        </w:rPr>
        <w:t xml:space="preserve">Материалы </w:t>
      </w:r>
      <w:r w:rsidR="00EC19B6" w:rsidRPr="00001F66">
        <w:rPr>
          <w:sz w:val="24"/>
          <w:szCs w:val="24"/>
        </w:rPr>
        <w:t xml:space="preserve">4 </w:t>
      </w:r>
      <w:r w:rsidRPr="00001F66">
        <w:rPr>
          <w:sz w:val="24"/>
          <w:szCs w:val="24"/>
        </w:rPr>
        <w:t xml:space="preserve">контрольных мероприятий направлены в </w:t>
      </w:r>
      <w:proofErr w:type="spellStart"/>
      <w:r w:rsidRPr="00001F66">
        <w:rPr>
          <w:sz w:val="24"/>
          <w:szCs w:val="24"/>
        </w:rPr>
        <w:t>Шумерлинскую</w:t>
      </w:r>
      <w:proofErr w:type="spellEnd"/>
      <w:r w:rsidRPr="00001F66">
        <w:rPr>
          <w:sz w:val="24"/>
          <w:szCs w:val="24"/>
        </w:rPr>
        <w:t xml:space="preserve"> межрайонную прокуратуру Чувашской Республики.</w:t>
      </w:r>
    </w:p>
    <w:p w:rsidR="00420295" w:rsidRPr="009578EA" w:rsidRDefault="00420295" w:rsidP="00CC45A9">
      <w:pPr>
        <w:pStyle w:val="a3"/>
        <w:ind w:firstLine="567"/>
        <w:jc w:val="both"/>
        <w:rPr>
          <w:rFonts w:ascii="Times New Roman" w:hAnsi="Times New Roman" w:cs="Times New Roman"/>
          <w:sz w:val="24"/>
          <w:szCs w:val="24"/>
          <w:lang w:eastAsia="ru-RU"/>
        </w:rPr>
      </w:pPr>
      <w:r w:rsidRPr="009578EA">
        <w:rPr>
          <w:rFonts w:ascii="Times New Roman" w:hAnsi="Times New Roman" w:cs="Times New Roman"/>
          <w:sz w:val="24"/>
          <w:szCs w:val="24"/>
          <w:lang w:eastAsia="ru-RU"/>
        </w:rPr>
        <w:t>Финансовым отделом за 201</w:t>
      </w:r>
      <w:r w:rsidR="009578EA" w:rsidRPr="009578EA">
        <w:rPr>
          <w:rFonts w:ascii="Times New Roman" w:hAnsi="Times New Roman" w:cs="Times New Roman"/>
          <w:sz w:val="24"/>
          <w:szCs w:val="24"/>
          <w:lang w:eastAsia="ru-RU"/>
        </w:rPr>
        <w:t>9</w:t>
      </w:r>
      <w:r w:rsidR="002E5E9B" w:rsidRPr="009578EA">
        <w:rPr>
          <w:rFonts w:ascii="Times New Roman" w:hAnsi="Times New Roman" w:cs="Times New Roman"/>
          <w:sz w:val="24"/>
          <w:szCs w:val="24"/>
          <w:lang w:eastAsia="ru-RU"/>
        </w:rPr>
        <w:t xml:space="preserve"> год проведено </w:t>
      </w:r>
      <w:r w:rsidR="009578EA" w:rsidRPr="009578EA">
        <w:rPr>
          <w:rFonts w:ascii="Times New Roman" w:hAnsi="Times New Roman" w:cs="Times New Roman"/>
          <w:sz w:val="24"/>
          <w:szCs w:val="24"/>
          <w:lang w:eastAsia="ru-RU"/>
        </w:rPr>
        <w:t>5</w:t>
      </w:r>
      <w:r w:rsidR="00F54B16" w:rsidRPr="009578EA">
        <w:rPr>
          <w:rFonts w:ascii="Times New Roman" w:hAnsi="Times New Roman" w:cs="Times New Roman"/>
          <w:sz w:val="24"/>
          <w:szCs w:val="24"/>
          <w:lang w:eastAsia="ru-RU"/>
        </w:rPr>
        <w:t xml:space="preserve"> </w:t>
      </w:r>
      <w:r w:rsidR="00A921F0" w:rsidRPr="009578EA">
        <w:rPr>
          <w:rFonts w:ascii="Times New Roman" w:hAnsi="Times New Roman" w:cs="Times New Roman"/>
          <w:sz w:val="24"/>
          <w:szCs w:val="24"/>
          <w:lang w:eastAsia="ru-RU"/>
        </w:rPr>
        <w:t>семинар</w:t>
      </w:r>
      <w:r w:rsidR="00C43584" w:rsidRPr="009578EA">
        <w:rPr>
          <w:rFonts w:ascii="Times New Roman" w:hAnsi="Times New Roman" w:cs="Times New Roman"/>
          <w:sz w:val="24"/>
          <w:szCs w:val="24"/>
          <w:lang w:eastAsia="ru-RU"/>
        </w:rPr>
        <w:t>ов</w:t>
      </w:r>
      <w:r w:rsidR="00A921F0" w:rsidRPr="009578EA">
        <w:rPr>
          <w:rFonts w:ascii="Times New Roman" w:hAnsi="Times New Roman" w:cs="Times New Roman"/>
          <w:sz w:val="24"/>
          <w:szCs w:val="24"/>
          <w:lang w:eastAsia="ru-RU"/>
        </w:rPr>
        <w:t>-</w:t>
      </w:r>
      <w:r w:rsidRPr="009578EA">
        <w:rPr>
          <w:rFonts w:ascii="Times New Roman" w:hAnsi="Times New Roman" w:cs="Times New Roman"/>
          <w:sz w:val="24"/>
          <w:szCs w:val="24"/>
          <w:lang w:eastAsia="ru-RU"/>
        </w:rPr>
        <w:t>совещани</w:t>
      </w:r>
      <w:r w:rsidR="00A921F0" w:rsidRPr="009578EA">
        <w:rPr>
          <w:rFonts w:ascii="Times New Roman" w:hAnsi="Times New Roman" w:cs="Times New Roman"/>
          <w:sz w:val="24"/>
          <w:szCs w:val="24"/>
          <w:lang w:eastAsia="ru-RU"/>
        </w:rPr>
        <w:t>й</w:t>
      </w:r>
      <w:r w:rsidRPr="009578EA">
        <w:rPr>
          <w:rFonts w:ascii="Times New Roman" w:hAnsi="Times New Roman" w:cs="Times New Roman"/>
          <w:sz w:val="24"/>
          <w:szCs w:val="24"/>
          <w:lang w:eastAsia="ru-RU"/>
        </w:rPr>
        <w:t xml:space="preserve"> с</w:t>
      </w:r>
      <w:r w:rsidR="002E5E9B" w:rsidRPr="009578EA">
        <w:rPr>
          <w:rFonts w:ascii="Times New Roman" w:hAnsi="Times New Roman" w:cs="Times New Roman"/>
          <w:sz w:val="24"/>
          <w:szCs w:val="24"/>
          <w:lang w:eastAsia="ru-RU"/>
        </w:rPr>
        <w:t xml:space="preserve"> бухгалтерами МБУ «Межпоселенческая централизованная бухгалтерия» </w:t>
      </w:r>
      <w:r w:rsidRPr="009578EA">
        <w:rPr>
          <w:rFonts w:ascii="Times New Roman" w:hAnsi="Times New Roman" w:cs="Times New Roman"/>
          <w:sz w:val="24"/>
          <w:szCs w:val="24"/>
          <w:lang w:eastAsia="ru-RU"/>
        </w:rPr>
        <w:t>по различным вопросам</w:t>
      </w:r>
      <w:r w:rsidR="00F54B16" w:rsidRPr="009578EA">
        <w:rPr>
          <w:rFonts w:ascii="Times New Roman" w:hAnsi="Times New Roman" w:cs="Times New Roman"/>
          <w:sz w:val="24"/>
          <w:szCs w:val="24"/>
          <w:lang w:eastAsia="ru-RU"/>
        </w:rPr>
        <w:t xml:space="preserve"> бухгалтерского учета и казначейского исполнения</w:t>
      </w:r>
      <w:r w:rsidRPr="009578EA">
        <w:rPr>
          <w:rFonts w:ascii="Times New Roman" w:hAnsi="Times New Roman" w:cs="Times New Roman"/>
          <w:sz w:val="24"/>
          <w:szCs w:val="24"/>
          <w:lang w:eastAsia="ru-RU"/>
        </w:rPr>
        <w:t>.</w:t>
      </w:r>
    </w:p>
    <w:p w:rsidR="00420295" w:rsidRPr="00A81F8D" w:rsidRDefault="00420295" w:rsidP="00CC45A9">
      <w:pPr>
        <w:pStyle w:val="a3"/>
        <w:ind w:firstLine="567"/>
        <w:jc w:val="both"/>
        <w:rPr>
          <w:rFonts w:ascii="Times New Roman" w:hAnsi="Times New Roman" w:cs="Times New Roman"/>
          <w:sz w:val="24"/>
          <w:szCs w:val="24"/>
        </w:rPr>
      </w:pPr>
      <w:r w:rsidRPr="00A81F8D">
        <w:rPr>
          <w:rFonts w:ascii="Times New Roman" w:hAnsi="Times New Roman" w:cs="Times New Roman"/>
          <w:sz w:val="24"/>
          <w:szCs w:val="24"/>
          <w:lang w:eastAsia="ru-RU"/>
        </w:rPr>
        <w:t>Кроме этого, проводилась консультативная помощь в составлении отчетности, ведении бухгалтерских документов и по вопросам планирования статей  доходов и расходов.</w:t>
      </w:r>
      <w:r w:rsidR="00F54B16" w:rsidRPr="00A81F8D">
        <w:rPr>
          <w:rFonts w:ascii="Times New Roman" w:hAnsi="Times New Roman" w:cs="Times New Roman"/>
          <w:sz w:val="24"/>
          <w:szCs w:val="24"/>
          <w:lang w:eastAsia="ru-RU"/>
        </w:rPr>
        <w:t xml:space="preserve"> </w:t>
      </w:r>
      <w:r w:rsidRPr="00A81F8D">
        <w:rPr>
          <w:rFonts w:ascii="Times New Roman" w:hAnsi="Times New Roman" w:cs="Times New Roman"/>
          <w:sz w:val="24"/>
          <w:szCs w:val="24"/>
        </w:rPr>
        <w:t>Специалисты финансового отдела в течени</w:t>
      </w:r>
      <w:r w:rsidR="00F54B16" w:rsidRPr="00A81F8D">
        <w:rPr>
          <w:rFonts w:ascii="Times New Roman" w:hAnsi="Times New Roman" w:cs="Times New Roman"/>
          <w:sz w:val="24"/>
          <w:szCs w:val="24"/>
        </w:rPr>
        <w:t>е 201</w:t>
      </w:r>
      <w:r w:rsidR="005573D4" w:rsidRPr="00A81F8D">
        <w:rPr>
          <w:rFonts w:ascii="Times New Roman" w:hAnsi="Times New Roman" w:cs="Times New Roman"/>
          <w:sz w:val="24"/>
          <w:szCs w:val="24"/>
        </w:rPr>
        <w:t>9</w:t>
      </w:r>
      <w:r w:rsidRPr="00A81F8D">
        <w:rPr>
          <w:rFonts w:ascii="Times New Roman" w:hAnsi="Times New Roman" w:cs="Times New Roman"/>
          <w:sz w:val="24"/>
          <w:szCs w:val="24"/>
        </w:rPr>
        <w:t xml:space="preserve"> года принимали участие на заседаниях различных комиссий, совещаниях, проводимых администрацией </w:t>
      </w:r>
      <w:r w:rsidR="00D567A0" w:rsidRPr="00A81F8D">
        <w:rPr>
          <w:rFonts w:ascii="Times New Roman" w:hAnsi="Times New Roman" w:cs="Times New Roman"/>
          <w:sz w:val="24"/>
          <w:szCs w:val="24"/>
        </w:rPr>
        <w:t>Шумерлинского</w:t>
      </w:r>
      <w:r w:rsidRPr="00A81F8D">
        <w:rPr>
          <w:rFonts w:ascii="Times New Roman" w:hAnsi="Times New Roman" w:cs="Times New Roman"/>
          <w:sz w:val="24"/>
          <w:szCs w:val="24"/>
        </w:rPr>
        <w:t xml:space="preserve">  района и Министерством финансов Чувашской Республики.</w:t>
      </w:r>
    </w:p>
    <w:p w:rsidR="00420295" w:rsidRPr="005573D4" w:rsidRDefault="00420295" w:rsidP="00CC45A9">
      <w:pPr>
        <w:pStyle w:val="a3"/>
        <w:ind w:firstLine="567"/>
        <w:jc w:val="both"/>
        <w:rPr>
          <w:rFonts w:ascii="Times New Roman" w:hAnsi="Times New Roman" w:cs="Times New Roman"/>
          <w:sz w:val="24"/>
          <w:szCs w:val="24"/>
          <w:highlight w:val="yellow"/>
        </w:rPr>
      </w:pPr>
    </w:p>
    <w:p w:rsidR="00420295" w:rsidRPr="00737384" w:rsidRDefault="00420295" w:rsidP="00CC45A9">
      <w:pPr>
        <w:pStyle w:val="a3"/>
        <w:ind w:firstLine="567"/>
        <w:jc w:val="both"/>
        <w:rPr>
          <w:rFonts w:ascii="Times New Roman" w:hAnsi="Times New Roman" w:cs="Times New Roman"/>
          <w:sz w:val="24"/>
          <w:szCs w:val="24"/>
        </w:rPr>
      </w:pPr>
      <w:proofErr w:type="gramStart"/>
      <w:r w:rsidRPr="00737384">
        <w:rPr>
          <w:rFonts w:ascii="Times New Roman" w:hAnsi="Times New Roman" w:cs="Times New Roman"/>
          <w:sz w:val="24"/>
          <w:szCs w:val="24"/>
        </w:rPr>
        <w:t>В 201</w:t>
      </w:r>
      <w:r w:rsidR="00CC628E" w:rsidRPr="00737384">
        <w:rPr>
          <w:rFonts w:ascii="Times New Roman" w:hAnsi="Times New Roman" w:cs="Times New Roman"/>
          <w:sz w:val="24"/>
          <w:szCs w:val="24"/>
        </w:rPr>
        <w:t>9</w:t>
      </w:r>
      <w:r w:rsidRPr="00737384">
        <w:rPr>
          <w:rFonts w:ascii="Times New Roman" w:hAnsi="Times New Roman" w:cs="Times New Roman"/>
          <w:sz w:val="24"/>
          <w:szCs w:val="24"/>
        </w:rPr>
        <w:t xml:space="preserve"> году было проведено </w:t>
      </w:r>
      <w:r w:rsidR="009578EA" w:rsidRPr="00737384">
        <w:rPr>
          <w:rFonts w:ascii="Times New Roman" w:hAnsi="Times New Roman" w:cs="Times New Roman"/>
          <w:sz w:val="24"/>
          <w:szCs w:val="24"/>
        </w:rPr>
        <w:t>12</w:t>
      </w:r>
      <w:r w:rsidRPr="00737384">
        <w:rPr>
          <w:rFonts w:ascii="Times New Roman" w:hAnsi="Times New Roman" w:cs="Times New Roman"/>
          <w:sz w:val="24"/>
          <w:szCs w:val="24"/>
        </w:rPr>
        <w:t xml:space="preserve"> заседаний  межведомственной комиссии</w:t>
      </w:r>
      <w:r w:rsidR="00157781" w:rsidRPr="00737384">
        <w:rPr>
          <w:rFonts w:ascii="Times New Roman" w:hAnsi="Times New Roman" w:cs="Times New Roman"/>
          <w:sz w:val="24"/>
          <w:szCs w:val="24"/>
        </w:rPr>
        <w:t xml:space="preserve"> по вопросам повышения доходов консолидированного бюджета Шумерлинского района Чувашской Республики, своевременности и полноты выплаты заработной платы при главе администрации Шумерлинского района Чувашской Республики с рассмотрением вопросов исполнения налогоплательщиками обязанностей по уплате налогов в местный бюджет, в том числе по уплате налога на доходы физических лиц</w:t>
      </w:r>
      <w:r w:rsidRPr="00737384">
        <w:rPr>
          <w:rFonts w:ascii="Times New Roman" w:hAnsi="Times New Roman" w:cs="Times New Roman"/>
          <w:sz w:val="24"/>
          <w:szCs w:val="24"/>
        </w:rPr>
        <w:t>, на которых заслушивались налогоплательщики, допустившие задолженность</w:t>
      </w:r>
      <w:proofErr w:type="gramEnd"/>
      <w:r w:rsidRPr="00737384">
        <w:rPr>
          <w:rFonts w:ascii="Times New Roman" w:hAnsi="Times New Roman" w:cs="Times New Roman"/>
          <w:sz w:val="24"/>
          <w:szCs w:val="24"/>
        </w:rPr>
        <w:t xml:space="preserve"> по  местным налогам, а также обсуждены вопросы нелегальной занятости.</w:t>
      </w:r>
    </w:p>
    <w:p w:rsidR="00420295" w:rsidRPr="00737384" w:rsidRDefault="00420295" w:rsidP="00CC45A9">
      <w:pPr>
        <w:pStyle w:val="a3"/>
        <w:ind w:firstLine="567"/>
        <w:jc w:val="both"/>
        <w:rPr>
          <w:rFonts w:ascii="Times New Roman" w:hAnsi="Times New Roman" w:cs="Times New Roman"/>
          <w:sz w:val="24"/>
          <w:szCs w:val="24"/>
        </w:rPr>
      </w:pPr>
      <w:r w:rsidRPr="00737384">
        <w:rPr>
          <w:rFonts w:ascii="Times New Roman" w:hAnsi="Times New Roman" w:cs="Times New Roman"/>
          <w:sz w:val="24"/>
          <w:szCs w:val="24"/>
        </w:rPr>
        <w:t xml:space="preserve">По результатам заседаний межведомственных комиссий вынесено </w:t>
      </w:r>
      <w:r w:rsidR="00737384" w:rsidRPr="00737384">
        <w:rPr>
          <w:rFonts w:ascii="Times New Roman" w:hAnsi="Times New Roman" w:cs="Times New Roman"/>
          <w:sz w:val="24"/>
          <w:szCs w:val="24"/>
        </w:rPr>
        <w:t>12</w:t>
      </w:r>
      <w:r w:rsidRPr="00737384">
        <w:rPr>
          <w:rFonts w:ascii="Times New Roman" w:hAnsi="Times New Roman" w:cs="Times New Roman"/>
          <w:sz w:val="24"/>
          <w:szCs w:val="24"/>
        </w:rPr>
        <w:t xml:space="preserve"> протокольных решени</w:t>
      </w:r>
      <w:r w:rsidR="00D567A0" w:rsidRPr="00737384">
        <w:rPr>
          <w:rFonts w:ascii="Times New Roman" w:hAnsi="Times New Roman" w:cs="Times New Roman"/>
          <w:sz w:val="24"/>
          <w:szCs w:val="24"/>
        </w:rPr>
        <w:t xml:space="preserve">й, по результатам протокольных решений поступило в бюджет дополнительно </w:t>
      </w:r>
      <w:r w:rsidR="00DE6CF6" w:rsidRPr="00737384">
        <w:rPr>
          <w:rFonts w:ascii="Times New Roman" w:hAnsi="Times New Roman" w:cs="Times New Roman"/>
          <w:sz w:val="24"/>
          <w:szCs w:val="24"/>
        </w:rPr>
        <w:t>1</w:t>
      </w:r>
      <w:r w:rsidR="00737384" w:rsidRPr="00737384">
        <w:rPr>
          <w:rFonts w:ascii="Times New Roman" w:hAnsi="Times New Roman" w:cs="Times New Roman"/>
          <w:sz w:val="24"/>
          <w:szCs w:val="24"/>
        </w:rPr>
        <w:t>157,5</w:t>
      </w:r>
      <w:r w:rsidR="00D567A0" w:rsidRPr="00737384">
        <w:rPr>
          <w:rFonts w:ascii="Times New Roman" w:hAnsi="Times New Roman" w:cs="Times New Roman"/>
          <w:sz w:val="24"/>
          <w:szCs w:val="24"/>
        </w:rPr>
        <w:t xml:space="preserve"> тыс.</w:t>
      </w:r>
      <w:r w:rsidR="00157781" w:rsidRPr="00737384">
        <w:rPr>
          <w:rFonts w:ascii="Times New Roman" w:hAnsi="Times New Roman" w:cs="Times New Roman"/>
          <w:sz w:val="24"/>
          <w:szCs w:val="24"/>
        </w:rPr>
        <w:t xml:space="preserve"> </w:t>
      </w:r>
      <w:r w:rsidR="00D567A0" w:rsidRPr="00737384">
        <w:rPr>
          <w:rFonts w:ascii="Times New Roman" w:hAnsi="Times New Roman" w:cs="Times New Roman"/>
          <w:sz w:val="24"/>
          <w:szCs w:val="24"/>
        </w:rPr>
        <w:t>рублей</w:t>
      </w:r>
      <w:r w:rsidRPr="00737384">
        <w:rPr>
          <w:rFonts w:ascii="Times New Roman" w:hAnsi="Times New Roman" w:cs="Times New Roman"/>
          <w:sz w:val="24"/>
          <w:szCs w:val="24"/>
        </w:rPr>
        <w:t xml:space="preserve">. </w:t>
      </w:r>
    </w:p>
    <w:p w:rsidR="00420295" w:rsidRPr="00862A44" w:rsidRDefault="00420295" w:rsidP="00CC45A9">
      <w:pPr>
        <w:pStyle w:val="a3"/>
        <w:ind w:firstLine="567"/>
        <w:jc w:val="both"/>
        <w:rPr>
          <w:rFonts w:ascii="Times New Roman" w:hAnsi="Times New Roman" w:cs="Times New Roman"/>
          <w:sz w:val="24"/>
          <w:szCs w:val="24"/>
          <w:lang w:eastAsia="ru-RU"/>
        </w:rPr>
      </w:pPr>
      <w:r w:rsidRPr="00862A44">
        <w:rPr>
          <w:rFonts w:ascii="Times New Roman" w:hAnsi="Times New Roman" w:cs="Times New Roman"/>
          <w:sz w:val="24"/>
          <w:szCs w:val="24"/>
          <w:lang w:eastAsia="ru-RU"/>
        </w:rPr>
        <w:t>В рамках пилотного проекта «Электронный бюджет»</w:t>
      </w:r>
      <w:r w:rsidR="00D567A0" w:rsidRPr="00862A44">
        <w:rPr>
          <w:rFonts w:ascii="Times New Roman" w:hAnsi="Times New Roman" w:cs="Times New Roman"/>
          <w:sz w:val="24"/>
          <w:szCs w:val="24"/>
          <w:lang w:eastAsia="ru-RU"/>
        </w:rPr>
        <w:t xml:space="preserve"> </w:t>
      </w:r>
      <w:r w:rsidR="008B6BF7" w:rsidRPr="00862A44">
        <w:rPr>
          <w:rFonts w:ascii="Times New Roman" w:hAnsi="Times New Roman" w:cs="Times New Roman"/>
          <w:sz w:val="24"/>
          <w:szCs w:val="24"/>
          <w:lang w:eastAsia="ru-RU"/>
        </w:rPr>
        <w:t xml:space="preserve">используются </w:t>
      </w:r>
      <w:r w:rsidRPr="00862A44">
        <w:rPr>
          <w:rFonts w:ascii="Times New Roman" w:hAnsi="Times New Roman" w:cs="Times New Roman"/>
          <w:sz w:val="24"/>
          <w:szCs w:val="24"/>
          <w:lang w:eastAsia="ru-RU"/>
        </w:rPr>
        <w:t>передовые технологии планирования и управления бюджетным процессом в программном продукте  ПП «Хранилище», разработанном  ООО «</w:t>
      </w:r>
      <w:proofErr w:type="spellStart"/>
      <w:r w:rsidRPr="00862A44">
        <w:rPr>
          <w:rFonts w:ascii="Times New Roman" w:hAnsi="Times New Roman" w:cs="Times New Roman"/>
          <w:sz w:val="24"/>
          <w:szCs w:val="24"/>
          <w:lang w:eastAsia="ru-RU"/>
        </w:rPr>
        <w:t>Кейсистемс</w:t>
      </w:r>
      <w:proofErr w:type="spellEnd"/>
      <w:r w:rsidRPr="00862A44">
        <w:rPr>
          <w:rFonts w:ascii="Times New Roman" w:hAnsi="Times New Roman" w:cs="Times New Roman"/>
          <w:sz w:val="24"/>
          <w:szCs w:val="24"/>
          <w:lang w:eastAsia="ru-RU"/>
        </w:rPr>
        <w:t>»</w:t>
      </w:r>
      <w:r w:rsidR="00D567A0" w:rsidRPr="00862A44">
        <w:rPr>
          <w:rFonts w:ascii="Times New Roman" w:hAnsi="Times New Roman" w:cs="Times New Roman"/>
          <w:sz w:val="24"/>
          <w:szCs w:val="24"/>
          <w:lang w:eastAsia="ru-RU"/>
        </w:rPr>
        <w:t>.</w:t>
      </w:r>
      <w:r w:rsidRPr="00862A44">
        <w:rPr>
          <w:rFonts w:ascii="Times New Roman" w:hAnsi="Times New Roman" w:cs="Times New Roman"/>
          <w:sz w:val="24"/>
          <w:szCs w:val="24"/>
          <w:lang w:eastAsia="ru-RU"/>
        </w:rPr>
        <w:t xml:space="preserve"> </w:t>
      </w:r>
    </w:p>
    <w:p w:rsidR="00420295" w:rsidRPr="005573D4" w:rsidRDefault="00420295" w:rsidP="00CC45A9">
      <w:pPr>
        <w:pStyle w:val="a3"/>
        <w:ind w:firstLine="567"/>
        <w:jc w:val="both"/>
        <w:rPr>
          <w:rFonts w:ascii="Times New Roman" w:hAnsi="Times New Roman" w:cs="Times New Roman"/>
          <w:sz w:val="24"/>
          <w:szCs w:val="24"/>
          <w:highlight w:val="yellow"/>
        </w:rPr>
      </w:pP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Первоочередные задачи  на 20</w:t>
      </w:r>
      <w:r w:rsidR="005573D4" w:rsidRPr="005573D4">
        <w:rPr>
          <w:rFonts w:ascii="Times New Roman" w:hAnsi="Times New Roman" w:cs="Times New Roman"/>
          <w:sz w:val="24"/>
          <w:szCs w:val="24"/>
          <w:lang w:eastAsia="ru-RU"/>
        </w:rPr>
        <w:t>20</w:t>
      </w:r>
      <w:r w:rsidRPr="005573D4">
        <w:rPr>
          <w:rFonts w:ascii="Times New Roman" w:hAnsi="Times New Roman" w:cs="Times New Roman"/>
          <w:sz w:val="24"/>
          <w:szCs w:val="24"/>
          <w:lang w:eastAsia="ru-RU"/>
        </w:rPr>
        <w:t xml:space="preserve"> год:</w:t>
      </w: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lastRenderedPageBreak/>
        <w:t>1) Создание условий для увеличения доходов в бюджет, улучшение качества планирования:</w:t>
      </w: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 гарантированное исполнение принятых расходных обязательств, сохранение долгосрочной сбалансированности доходов и расходов, формирование бюджетных расходов.</w:t>
      </w: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 сохранение и развитие доходного потенциала на территории района;</w:t>
      </w: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w:t>
      </w:r>
      <w:r w:rsidR="009D11B8" w:rsidRPr="005573D4">
        <w:rPr>
          <w:rFonts w:ascii="Times New Roman" w:hAnsi="Times New Roman" w:cs="Times New Roman"/>
          <w:sz w:val="24"/>
          <w:szCs w:val="24"/>
          <w:lang w:eastAsia="ru-RU"/>
        </w:rPr>
        <w:t xml:space="preserve"> </w:t>
      </w:r>
      <w:r w:rsidRPr="005573D4">
        <w:rPr>
          <w:rFonts w:ascii="Times New Roman" w:hAnsi="Times New Roman" w:cs="Times New Roman"/>
          <w:sz w:val="24"/>
          <w:szCs w:val="24"/>
          <w:lang w:eastAsia="ru-RU"/>
        </w:rPr>
        <w:t>совершенствование механизмов обеспечения полноты сбора налоговых и неналоговых платежей в бюджет района и сельских поселений, сокращение объемов недоимки;</w:t>
      </w: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 обеспечение полного и своевременного выполнения принятых расходных обязательств, в первую очередь по заработной плате и социальным выплатам, долговым обязательствам, обеспечению качественного предоставления муниципальных услуг.</w:t>
      </w:r>
    </w:p>
    <w:p w:rsidR="00420295" w:rsidRPr="005573D4" w:rsidRDefault="00420295" w:rsidP="00CC45A9">
      <w:pPr>
        <w:pStyle w:val="a3"/>
        <w:ind w:firstLine="567"/>
        <w:jc w:val="both"/>
        <w:rPr>
          <w:rFonts w:ascii="Times New Roman" w:hAnsi="Times New Roman" w:cs="Times New Roman"/>
          <w:sz w:val="24"/>
          <w:szCs w:val="24"/>
          <w:lang w:eastAsia="ru-RU"/>
        </w:rPr>
      </w:pP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Для эффективного исполнения расходных обязательств финотделу вместе с главными распорядителями средств  и структурными подразделениями администрации района необходимо:</w:t>
      </w: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 продолжить работу по повышению эффективности бюджетных расходов, исключению   неэффективных расходов;</w:t>
      </w: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w:t>
      </w:r>
      <w:r w:rsidR="009D11B8" w:rsidRPr="005573D4">
        <w:rPr>
          <w:rFonts w:ascii="Times New Roman" w:hAnsi="Times New Roman" w:cs="Times New Roman"/>
          <w:sz w:val="24"/>
          <w:szCs w:val="24"/>
          <w:lang w:eastAsia="ru-RU"/>
        </w:rPr>
        <w:t xml:space="preserve"> </w:t>
      </w:r>
      <w:r w:rsidRPr="005573D4">
        <w:rPr>
          <w:rFonts w:ascii="Times New Roman" w:hAnsi="Times New Roman" w:cs="Times New Roman"/>
          <w:sz w:val="24"/>
          <w:szCs w:val="24"/>
          <w:lang w:eastAsia="ru-RU"/>
        </w:rPr>
        <w:t>усилить роль финансового контроля, в том числе в вопросах оценки эффективности  использования бюджетных средств, качества финансового менеджмента, муниципальных закупок, анализа достигнутых результатов, утверждаемых в муниципальных заданиях;</w:t>
      </w: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w:t>
      </w:r>
      <w:r w:rsidR="009D11B8" w:rsidRPr="005573D4">
        <w:rPr>
          <w:rFonts w:ascii="Times New Roman" w:hAnsi="Times New Roman" w:cs="Times New Roman"/>
          <w:sz w:val="24"/>
          <w:szCs w:val="24"/>
          <w:lang w:eastAsia="ru-RU"/>
        </w:rPr>
        <w:t xml:space="preserve"> </w:t>
      </w:r>
      <w:r w:rsidRPr="005573D4">
        <w:rPr>
          <w:rFonts w:ascii="Times New Roman" w:hAnsi="Times New Roman" w:cs="Times New Roman"/>
          <w:sz w:val="24"/>
          <w:szCs w:val="24"/>
          <w:lang w:eastAsia="ru-RU"/>
        </w:rPr>
        <w:t xml:space="preserve">обеспечить выполнение мероприятий  муниципальных программ. </w:t>
      </w:r>
    </w:p>
    <w:p w:rsidR="007402F0" w:rsidRPr="005573D4" w:rsidRDefault="007402F0"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 xml:space="preserve">- обеспечить выполнение мероприятий «дорожной карты» </w:t>
      </w:r>
      <w:r w:rsidRPr="005573D4">
        <w:rPr>
          <w:rFonts w:ascii="Times New Roman" w:hAnsi="Times New Roman" w:cs="Times New Roman"/>
          <w:sz w:val="24"/>
          <w:szCs w:val="24"/>
        </w:rPr>
        <w:t xml:space="preserve">по оптимизации бюджетных расходов, сокращению нерезультативных расходов, увеличению собственных доходов за счет имеющихся резервов по </w:t>
      </w:r>
      <w:proofErr w:type="spellStart"/>
      <w:r w:rsidRPr="005573D4">
        <w:rPr>
          <w:rFonts w:ascii="Times New Roman" w:hAnsi="Times New Roman" w:cs="Times New Roman"/>
          <w:sz w:val="24"/>
          <w:szCs w:val="24"/>
        </w:rPr>
        <w:t>Шумерлинскому</w:t>
      </w:r>
      <w:proofErr w:type="spellEnd"/>
      <w:r w:rsidRPr="005573D4">
        <w:rPr>
          <w:rFonts w:ascii="Times New Roman" w:hAnsi="Times New Roman" w:cs="Times New Roman"/>
          <w:sz w:val="24"/>
          <w:szCs w:val="24"/>
        </w:rPr>
        <w:t xml:space="preserve"> району на 20</w:t>
      </w:r>
      <w:r w:rsidR="005573D4" w:rsidRPr="005573D4">
        <w:rPr>
          <w:rFonts w:ascii="Times New Roman" w:hAnsi="Times New Roman" w:cs="Times New Roman"/>
          <w:sz w:val="24"/>
          <w:szCs w:val="24"/>
        </w:rPr>
        <w:t>20</w:t>
      </w:r>
      <w:r w:rsidRPr="005573D4">
        <w:rPr>
          <w:rFonts w:ascii="Times New Roman" w:hAnsi="Times New Roman" w:cs="Times New Roman"/>
          <w:sz w:val="24"/>
          <w:szCs w:val="24"/>
        </w:rPr>
        <w:t>-20</w:t>
      </w:r>
      <w:r w:rsidR="000153D0" w:rsidRPr="005573D4">
        <w:rPr>
          <w:rFonts w:ascii="Times New Roman" w:hAnsi="Times New Roman" w:cs="Times New Roman"/>
          <w:sz w:val="24"/>
          <w:szCs w:val="24"/>
        </w:rPr>
        <w:t>2</w:t>
      </w:r>
      <w:r w:rsidR="005573D4" w:rsidRPr="005573D4">
        <w:rPr>
          <w:rFonts w:ascii="Times New Roman" w:hAnsi="Times New Roman" w:cs="Times New Roman"/>
          <w:sz w:val="24"/>
          <w:szCs w:val="24"/>
        </w:rPr>
        <w:t>2</w:t>
      </w:r>
      <w:r w:rsidRPr="005573D4">
        <w:rPr>
          <w:rFonts w:ascii="Times New Roman" w:hAnsi="Times New Roman" w:cs="Times New Roman"/>
          <w:sz w:val="24"/>
          <w:szCs w:val="24"/>
        </w:rPr>
        <w:t xml:space="preserve"> годы.</w:t>
      </w:r>
    </w:p>
    <w:p w:rsidR="00420295" w:rsidRPr="005573D4" w:rsidRDefault="00420295" w:rsidP="00CC45A9">
      <w:pPr>
        <w:pStyle w:val="a3"/>
        <w:ind w:firstLine="567"/>
        <w:jc w:val="both"/>
        <w:rPr>
          <w:rFonts w:ascii="Times New Roman" w:hAnsi="Times New Roman" w:cs="Times New Roman"/>
          <w:sz w:val="24"/>
          <w:szCs w:val="24"/>
          <w:lang w:eastAsia="ru-RU"/>
        </w:rPr>
      </w:pPr>
    </w:p>
    <w:p w:rsidR="00420295" w:rsidRPr="005573D4" w:rsidRDefault="00420295" w:rsidP="00CC45A9">
      <w:pPr>
        <w:pStyle w:val="a3"/>
        <w:ind w:firstLine="567"/>
        <w:jc w:val="both"/>
        <w:rPr>
          <w:rFonts w:ascii="Times New Roman" w:hAnsi="Times New Roman" w:cs="Times New Roman"/>
          <w:sz w:val="24"/>
          <w:szCs w:val="24"/>
          <w:lang w:eastAsia="ru-RU"/>
        </w:rPr>
      </w:pPr>
    </w:p>
    <w:p w:rsidR="00420295" w:rsidRPr="005573D4"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 xml:space="preserve">Начальник финансового отдела </w:t>
      </w:r>
    </w:p>
    <w:p w:rsidR="00420295" w:rsidRPr="00961119" w:rsidRDefault="00420295" w:rsidP="00CC45A9">
      <w:pPr>
        <w:pStyle w:val="a3"/>
        <w:ind w:firstLine="567"/>
        <w:jc w:val="both"/>
        <w:rPr>
          <w:rFonts w:ascii="Times New Roman" w:hAnsi="Times New Roman" w:cs="Times New Roman"/>
          <w:sz w:val="24"/>
          <w:szCs w:val="24"/>
          <w:lang w:eastAsia="ru-RU"/>
        </w:rPr>
      </w:pPr>
      <w:r w:rsidRPr="005573D4">
        <w:rPr>
          <w:rFonts w:ascii="Times New Roman" w:hAnsi="Times New Roman" w:cs="Times New Roman"/>
          <w:sz w:val="24"/>
          <w:szCs w:val="24"/>
          <w:lang w:eastAsia="ru-RU"/>
        </w:rPr>
        <w:t xml:space="preserve">администрации </w:t>
      </w:r>
      <w:r w:rsidR="007402F0" w:rsidRPr="005573D4">
        <w:rPr>
          <w:rFonts w:ascii="Times New Roman" w:hAnsi="Times New Roman" w:cs="Times New Roman"/>
          <w:sz w:val="24"/>
          <w:szCs w:val="24"/>
          <w:lang w:eastAsia="ru-RU"/>
        </w:rPr>
        <w:t>Шумерлинского</w:t>
      </w:r>
      <w:r w:rsidRPr="005573D4">
        <w:rPr>
          <w:rFonts w:ascii="Times New Roman" w:hAnsi="Times New Roman" w:cs="Times New Roman"/>
          <w:sz w:val="24"/>
          <w:szCs w:val="24"/>
          <w:lang w:eastAsia="ru-RU"/>
        </w:rPr>
        <w:t xml:space="preserve"> района                                     </w:t>
      </w:r>
      <w:r w:rsidR="007402F0" w:rsidRPr="005573D4">
        <w:rPr>
          <w:rFonts w:ascii="Times New Roman" w:hAnsi="Times New Roman" w:cs="Times New Roman"/>
          <w:sz w:val="24"/>
          <w:szCs w:val="24"/>
          <w:lang w:eastAsia="ru-RU"/>
        </w:rPr>
        <w:t xml:space="preserve">          </w:t>
      </w:r>
      <w:r w:rsidRPr="005573D4">
        <w:rPr>
          <w:rFonts w:ascii="Times New Roman" w:hAnsi="Times New Roman" w:cs="Times New Roman"/>
          <w:sz w:val="24"/>
          <w:szCs w:val="24"/>
          <w:lang w:eastAsia="ru-RU"/>
        </w:rPr>
        <w:t xml:space="preserve"> </w:t>
      </w:r>
      <w:r w:rsidR="007402F0" w:rsidRPr="005573D4">
        <w:rPr>
          <w:rFonts w:ascii="Times New Roman" w:hAnsi="Times New Roman" w:cs="Times New Roman"/>
          <w:sz w:val="24"/>
          <w:szCs w:val="24"/>
          <w:lang w:eastAsia="ru-RU"/>
        </w:rPr>
        <w:t xml:space="preserve"> Н.И.Петрова</w:t>
      </w:r>
    </w:p>
    <w:p w:rsidR="00C26BFF" w:rsidRPr="00961119" w:rsidRDefault="000113C6" w:rsidP="00CC45A9">
      <w:pPr>
        <w:pStyle w:val="a3"/>
        <w:ind w:firstLine="567"/>
        <w:jc w:val="both"/>
        <w:rPr>
          <w:rFonts w:ascii="Times New Roman" w:hAnsi="Times New Roman" w:cs="Times New Roman"/>
          <w:sz w:val="24"/>
          <w:szCs w:val="24"/>
        </w:rPr>
      </w:pPr>
    </w:p>
    <w:sectPr w:rsidR="00C26BFF" w:rsidRPr="00961119" w:rsidSect="00A36A5B">
      <w:pgSz w:w="11906" w:h="16838"/>
      <w:pgMar w:top="720" w:right="1133"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20295"/>
    <w:rsid w:val="00001F66"/>
    <w:rsid w:val="000113C6"/>
    <w:rsid w:val="000121C7"/>
    <w:rsid w:val="000153D0"/>
    <w:rsid w:val="000209B6"/>
    <w:rsid w:val="00021900"/>
    <w:rsid w:val="00037891"/>
    <w:rsid w:val="00042B4D"/>
    <w:rsid w:val="00050943"/>
    <w:rsid w:val="00054289"/>
    <w:rsid w:val="000C571D"/>
    <w:rsid w:val="000C6E20"/>
    <w:rsid w:val="000E1BB8"/>
    <w:rsid w:val="00124498"/>
    <w:rsid w:val="001352D3"/>
    <w:rsid w:val="00140081"/>
    <w:rsid w:val="00145797"/>
    <w:rsid w:val="00153482"/>
    <w:rsid w:val="00157781"/>
    <w:rsid w:val="00193A9E"/>
    <w:rsid w:val="001D0569"/>
    <w:rsid w:val="001E5C52"/>
    <w:rsid w:val="001F1853"/>
    <w:rsid w:val="001F28FE"/>
    <w:rsid w:val="00256E9C"/>
    <w:rsid w:val="00271DA2"/>
    <w:rsid w:val="002929BF"/>
    <w:rsid w:val="00293755"/>
    <w:rsid w:val="002E5E9B"/>
    <w:rsid w:val="002E7DF0"/>
    <w:rsid w:val="00301B34"/>
    <w:rsid w:val="0032260F"/>
    <w:rsid w:val="003738A1"/>
    <w:rsid w:val="003831CF"/>
    <w:rsid w:val="0038532C"/>
    <w:rsid w:val="00385543"/>
    <w:rsid w:val="0039195C"/>
    <w:rsid w:val="003C491A"/>
    <w:rsid w:val="003E20F2"/>
    <w:rsid w:val="00404CC0"/>
    <w:rsid w:val="00407412"/>
    <w:rsid w:val="00413876"/>
    <w:rsid w:val="00420295"/>
    <w:rsid w:val="004240E4"/>
    <w:rsid w:val="00452B6F"/>
    <w:rsid w:val="004644B0"/>
    <w:rsid w:val="004B0E5B"/>
    <w:rsid w:val="0052773E"/>
    <w:rsid w:val="00533B08"/>
    <w:rsid w:val="00556780"/>
    <w:rsid w:val="005573D4"/>
    <w:rsid w:val="00564551"/>
    <w:rsid w:val="00596F59"/>
    <w:rsid w:val="005A712F"/>
    <w:rsid w:val="005B106D"/>
    <w:rsid w:val="005C2C9E"/>
    <w:rsid w:val="005E65C1"/>
    <w:rsid w:val="00604818"/>
    <w:rsid w:val="006141F9"/>
    <w:rsid w:val="00624455"/>
    <w:rsid w:val="00643329"/>
    <w:rsid w:val="00650AC1"/>
    <w:rsid w:val="006541AC"/>
    <w:rsid w:val="006B400D"/>
    <w:rsid w:val="006D177D"/>
    <w:rsid w:val="006F2A53"/>
    <w:rsid w:val="00706914"/>
    <w:rsid w:val="00714459"/>
    <w:rsid w:val="00737384"/>
    <w:rsid w:val="007402F0"/>
    <w:rsid w:val="007455AE"/>
    <w:rsid w:val="007764F6"/>
    <w:rsid w:val="007D5409"/>
    <w:rsid w:val="007D67AC"/>
    <w:rsid w:val="007E7C38"/>
    <w:rsid w:val="007F1BB1"/>
    <w:rsid w:val="00821B93"/>
    <w:rsid w:val="008605A6"/>
    <w:rsid w:val="00862A44"/>
    <w:rsid w:val="008A2A70"/>
    <w:rsid w:val="008B1D4C"/>
    <w:rsid w:val="008B6BF7"/>
    <w:rsid w:val="008C4B6D"/>
    <w:rsid w:val="008D2B27"/>
    <w:rsid w:val="008F2D68"/>
    <w:rsid w:val="00904859"/>
    <w:rsid w:val="0091673F"/>
    <w:rsid w:val="00927444"/>
    <w:rsid w:val="00930D0D"/>
    <w:rsid w:val="009433C3"/>
    <w:rsid w:val="009460BE"/>
    <w:rsid w:val="00953C0D"/>
    <w:rsid w:val="009578EA"/>
    <w:rsid w:val="00961119"/>
    <w:rsid w:val="009830A1"/>
    <w:rsid w:val="009D09F6"/>
    <w:rsid w:val="009D11B8"/>
    <w:rsid w:val="009F3E6C"/>
    <w:rsid w:val="00A233CE"/>
    <w:rsid w:val="00A36A5B"/>
    <w:rsid w:val="00A43ED9"/>
    <w:rsid w:val="00A52015"/>
    <w:rsid w:val="00A81F8D"/>
    <w:rsid w:val="00A921F0"/>
    <w:rsid w:val="00AD0035"/>
    <w:rsid w:val="00B34BC2"/>
    <w:rsid w:val="00B67009"/>
    <w:rsid w:val="00BA757D"/>
    <w:rsid w:val="00BB22F6"/>
    <w:rsid w:val="00BB2DDD"/>
    <w:rsid w:val="00BE3D7A"/>
    <w:rsid w:val="00C202A9"/>
    <w:rsid w:val="00C3642F"/>
    <w:rsid w:val="00C43584"/>
    <w:rsid w:val="00C43E46"/>
    <w:rsid w:val="00C7117E"/>
    <w:rsid w:val="00CA2A66"/>
    <w:rsid w:val="00CB224D"/>
    <w:rsid w:val="00CC45A9"/>
    <w:rsid w:val="00CC628E"/>
    <w:rsid w:val="00CD4343"/>
    <w:rsid w:val="00CF562D"/>
    <w:rsid w:val="00D2503B"/>
    <w:rsid w:val="00D52380"/>
    <w:rsid w:val="00D567A0"/>
    <w:rsid w:val="00D71105"/>
    <w:rsid w:val="00D7186D"/>
    <w:rsid w:val="00DB376E"/>
    <w:rsid w:val="00DC371D"/>
    <w:rsid w:val="00DD4C5C"/>
    <w:rsid w:val="00DE6CF6"/>
    <w:rsid w:val="00E021E6"/>
    <w:rsid w:val="00E414C1"/>
    <w:rsid w:val="00E52646"/>
    <w:rsid w:val="00EA71AF"/>
    <w:rsid w:val="00EC19B6"/>
    <w:rsid w:val="00EE7EA2"/>
    <w:rsid w:val="00EF0DBF"/>
    <w:rsid w:val="00F2139D"/>
    <w:rsid w:val="00F54B16"/>
    <w:rsid w:val="00FB0194"/>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95"/>
  </w:style>
  <w:style w:type="paragraph" w:styleId="1">
    <w:name w:val="heading 1"/>
    <w:basedOn w:val="a"/>
    <w:next w:val="a"/>
    <w:link w:val="10"/>
    <w:qFormat/>
    <w:rsid w:val="00FF7063"/>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6A5B"/>
    <w:pPr>
      <w:spacing w:after="0" w:line="240" w:lineRule="auto"/>
    </w:pPr>
  </w:style>
  <w:style w:type="paragraph" w:customStyle="1" w:styleId="11">
    <w:name w:val="Обычный1"/>
    <w:rsid w:val="009D09F6"/>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 w:type="paragraph" w:styleId="a4">
    <w:name w:val="Body Text"/>
    <w:basedOn w:val="a"/>
    <w:link w:val="a5"/>
    <w:rsid w:val="00AD0035"/>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a5">
    <w:name w:val="Основной текст Знак"/>
    <w:basedOn w:val="a0"/>
    <w:link w:val="a4"/>
    <w:rsid w:val="00AD0035"/>
    <w:rPr>
      <w:rFonts w:ascii="Times New Roman" w:eastAsia="Times New Roman" w:hAnsi="Times New Roman" w:cs="Times New Roman"/>
      <w:sz w:val="24"/>
      <w:szCs w:val="20"/>
      <w:lang w:val="x-none" w:eastAsia="ar-SA"/>
    </w:rPr>
  </w:style>
  <w:style w:type="paragraph" w:customStyle="1" w:styleId="msonospacing0">
    <w:name w:val="msonospacing"/>
    <w:basedOn w:val="a"/>
    <w:rsid w:val="00AD0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6B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6BF7"/>
    <w:rPr>
      <w:rFonts w:ascii="Tahoma" w:hAnsi="Tahoma" w:cs="Tahoma"/>
      <w:sz w:val="16"/>
      <w:szCs w:val="16"/>
    </w:rPr>
  </w:style>
  <w:style w:type="paragraph" w:styleId="a8">
    <w:name w:val="Normal (Web)"/>
    <w:basedOn w:val="a"/>
    <w:uiPriority w:val="99"/>
    <w:semiHidden/>
    <w:unhideWhenUsed/>
    <w:rsid w:val="00193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063"/>
    <w:rPr>
      <w:rFonts w:ascii="Times New Roman" w:eastAsia="Times New Roman" w:hAnsi="Times New Roman" w:cs="Times New Roman"/>
      <w:sz w:val="24"/>
      <w:szCs w:val="20"/>
      <w:lang w:eastAsia="ru-RU"/>
    </w:rPr>
  </w:style>
  <w:style w:type="paragraph" w:styleId="a9">
    <w:name w:val="Body Text Indent"/>
    <w:basedOn w:val="a"/>
    <w:link w:val="aa"/>
    <w:uiPriority w:val="99"/>
    <w:unhideWhenUsed/>
    <w:rsid w:val="00604818"/>
    <w:pPr>
      <w:spacing w:after="120"/>
      <w:ind w:left="283"/>
    </w:pPr>
  </w:style>
  <w:style w:type="character" w:customStyle="1" w:styleId="aa">
    <w:name w:val="Основной текст с отступом Знак"/>
    <w:basedOn w:val="a0"/>
    <w:link w:val="a9"/>
    <w:uiPriority w:val="99"/>
    <w:rsid w:val="00604818"/>
  </w:style>
  <w:style w:type="paragraph" w:customStyle="1" w:styleId="2">
    <w:name w:val="Обычный2"/>
    <w:rsid w:val="00604818"/>
    <w:pPr>
      <w:widowControl w:val="0"/>
      <w:snapToGrid w:val="0"/>
      <w:spacing w:after="0" w:line="300" w:lineRule="auto"/>
      <w:ind w:firstLine="780"/>
      <w:jc w:val="both"/>
    </w:pPr>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7</Pages>
  <Words>3484</Words>
  <Characters>19862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Raifo08</dc:creator>
  <cp:keywords/>
  <dc:description/>
  <cp:lastModifiedBy>Елена Медведева</cp:lastModifiedBy>
  <cp:revision>102</cp:revision>
  <cp:lastPrinted>2019-02-20T13:17:00Z</cp:lastPrinted>
  <dcterms:created xsi:type="dcterms:W3CDTF">2017-01-23T11:44:00Z</dcterms:created>
  <dcterms:modified xsi:type="dcterms:W3CDTF">2020-04-01T07:08:00Z</dcterms:modified>
</cp:coreProperties>
</file>