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7C" w:rsidRDefault="00E35B7C" w:rsidP="00E35B7C">
      <w:pPr>
        <w:pStyle w:val="a3"/>
        <w:spacing w:before="0" w:beforeAutospacing="0" w:after="0" w:afterAutospacing="0"/>
        <w:ind w:firstLine="567"/>
        <w:jc w:val="center"/>
        <w:rPr>
          <w:rFonts w:ascii="Arial" w:hAnsi="Arial" w:cs="Arial"/>
          <w:color w:val="000000"/>
        </w:rPr>
      </w:pPr>
      <w:r>
        <w:rPr>
          <w:rFonts w:ascii="Arial" w:hAnsi="Arial" w:cs="Arial"/>
          <w:color w:val="000000"/>
        </w:rPr>
        <w:t>Администрация Шумерлинского района Чувашской Республики</w:t>
      </w:r>
    </w:p>
    <w:p w:rsidR="00E35B7C" w:rsidRDefault="00E35B7C" w:rsidP="00E35B7C">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center"/>
        <w:rPr>
          <w:rFonts w:ascii="Arial" w:hAnsi="Arial" w:cs="Arial"/>
          <w:color w:val="000000"/>
        </w:rPr>
      </w:pPr>
      <w:r>
        <w:rPr>
          <w:rFonts w:ascii="Arial" w:hAnsi="Arial" w:cs="Arial"/>
          <w:color w:val="000000"/>
        </w:rPr>
        <w:t>Постановление</w:t>
      </w:r>
    </w:p>
    <w:p w:rsidR="00E35B7C" w:rsidRDefault="00E35B7C" w:rsidP="00E35B7C">
      <w:pPr>
        <w:pStyle w:val="a3"/>
        <w:spacing w:before="0" w:beforeAutospacing="0" w:after="0" w:afterAutospacing="0"/>
        <w:ind w:firstLine="567"/>
        <w:jc w:val="center"/>
        <w:rPr>
          <w:rFonts w:ascii="Arial" w:hAnsi="Arial" w:cs="Arial"/>
          <w:color w:val="000000"/>
        </w:rPr>
      </w:pPr>
      <w:r>
        <w:rPr>
          <w:rFonts w:ascii="Arial" w:hAnsi="Arial" w:cs="Arial"/>
          <w:color w:val="000000"/>
        </w:rPr>
        <w:t>05.09.2017 № 461</w:t>
      </w:r>
    </w:p>
    <w:p w:rsidR="00E35B7C" w:rsidRDefault="00E35B7C" w:rsidP="00E35B7C">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Об утверждении Порядка организации и осуществления муниципального </w:t>
      </w:r>
      <w:proofErr w:type="gramStart"/>
      <w:r>
        <w:rPr>
          <w:rFonts w:ascii="Arial" w:hAnsi="Arial" w:cs="Arial"/>
          <w:b/>
          <w:bCs/>
          <w:color w:val="000000"/>
          <w:sz w:val="32"/>
          <w:szCs w:val="32"/>
        </w:rPr>
        <w:t>контроля за</w:t>
      </w:r>
      <w:proofErr w:type="gramEnd"/>
      <w:r>
        <w:rPr>
          <w:rFonts w:ascii="Arial" w:hAnsi="Arial" w:cs="Arial"/>
          <w:b/>
          <w:bCs/>
          <w:color w:val="000000"/>
          <w:sz w:val="32"/>
          <w:szCs w:val="32"/>
        </w:rPr>
        <w:t xml:space="preserve"> сохранностью автомобильных дорог местного значения вне границ населенных пунктов в границах Шумерлинского района</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center"/>
        <w:rPr>
          <w:rFonts w:ascii="Arial" w:hAnsi="Arial" w:cs="Arial"/>
          <w:color w:val="000000"/>
        </w:rPr>
      </w:pPr>
      <w:r>
        <w:rPr>
          <w:rFonts w:ascii="Arial" w:hAnsi="Arial" w:cs="Arial"/>
          <w:color w:val="000000"/>
          <w:sz w:val="20"/>
          <w:szCs w:val="20"/>
        </w:rPr>
        <w:t>(в ред. Постановления администрации Шумерлинского района Чувашской Республики </w:t>
      </w:r>
      <w:hyperlink r:id="rId5" w:tgtFrame="_blank" w:history="1">
        <w:r>
          <w:rPr>
            <w:rStyle w:val="hyperlink"/>
            <w:rFonts w:ascii="Arial" w:hAnsi="Arial" w:cs="Arial"/>
            <w:color w:val="0000FF"/>
            <w:sz w:val="20"/>
            <w:szCs w:val="20"/>
          </w:rPr>
          <w:t>от 13.03.2020 № 105</w:t>
        </w:r>
      </w:hyperlink>
      <w:r>
        <w:rPr>
          <w:rFonts w:ascii="Arial" w:hAnsi="Arial" w:cs="Arial"/>
          <w:color w:val="000000"/>
          <w:sz w:val="20"/>
          <w:szCs w:val="20"/>
        </w:rPr>
        <w:t>)</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proofErr w:type="gramStart"/>
      <w:r>
        <w:rPr>
          <w:rFonts w:ascii="Arial" w:hAnsi="Arial" w:cs="Arial"/>
          <w:color w:val="000000"/>
        </w:rPr>
        <w:t>В соответствии с Федеральными законами </w:t>
      </w:r>
      <w:hyperlink r:id="rId6" w:tgtFrame="_blank" w:history="1">
        <w:r>
          <w:rPr>
            <w:rStyle w:val="a4"/>
            <w:rFonts w:ascii="Arial" w:hAnsi="Arial" w:cs="Arial"/>
          </w:rPr>
          <w:t>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 </w:t>
      </w:r>
      <w:hyperlink r:id="rId7" w:tgtFrame="_blank" w:history="1">
        <w:r>
          <w:rPr>
            <w:rStyle w:val="a4"/>
            <w:rFonts w:ascii="Arial" w:hAnsi="Arial" w:cs="Arial"/>
          </w:rPr>
          <w:t>от 26 декабря 2008 года № 294-ФЗ</w:t>
        </w:r>
      </w:hyperlink>
      <w:r>
        <w:rPr>
          <w:rFonts w:ascii="Arial" w:hAnsi="Arial" w:cs="Arial"/>
          <w:color w:val="000000"/>
        </w:rPr>
        <w:t>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Чувашской Республики </w:t>
      </w:r>
      <w:hyperlink r:id="rId8" w:tgtFrame="_blank" w:history="1">
        <w:r>
          <w:rPr>
            <w:rStyle w:val="a4"/>
            <w:rFonts w:ascii="Arial" w:hAnsi="Arial" w:cs="Arial"/>
          </w:rPr>
          <w:t>от 18 октября 2004 года № 19</w:t>
        </w:r>
      </w:hyperlink>
      <w:r>
        <w:rPr>
          <w:rFonts w:ascii="Arial" w:hAnsi="Arial" w:cs="Arial"/>
          <w:color w:val="000000"/>
        </w:rPr>
        <w:t> «Об организации местного самоуправления в Чувашской Республике», Уставом Шумерлинского</w:t>
      </w:r>
      <w:proofErr w:type="gramEnd"/>
      <w:r>
        <w:rPr>
          <w:rFonts w:ascii="Arial" w:hAnsi="Arial" w:cs="Arial"/>
          <w:color w:val="000000"/>
        </w:rPr>
        <w:t xml:space="preserve"> района Чувашской Республики, администрация Шумерлинского района постановляет:</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1. Утвердить Порядок организации и осуществления муниципального </w:t>
      </w:r>
      <w:proofErr w:type="gramStart"/>
      <w:r>
        <w:rPr>
          <w:rFonts w:ascii="Arial" w:hAnsi="Arial" w:cs="Arial"/>
          <w:color w:val="000000"/>
        </w:rPr>
        <w:t>контроля за</w:t>
      </w:r>
      <w:proofErr w:type="gramEnd"/>
      <w:r>
        <w:rPr>
          <w:rFonts w:ascii="Arial" w:hAnsi="Arial" w:cs="Arial"/>
          <w:color w:val="000000"/>
        </w:rPr>
        <w:t xml:space="preserve"> сохранностью автомобильных дорог местного значения вне границ населенных пунктов в границах Шумерлинского района согласно приложению № 1 к настоящему постановлению.</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2. Признать утратившим силу постановление администрации Шумерлинского района </w:t>
      </w:r>
      <w:hyperlink r:id="rId9" w:tgtFrame="_blank" w:history="1">
        <w:r>
          <w:rPr>
            <w:rStyle w:val="hyperlink"/>
            <w:rFonts w:ascii="Arial" w:hAnsi="Arial" w:cs="Arial"/>
            <w:color w:val="0000FF"/>
          </w:rPr>
          <w:t>от 27.12.2016 № 540</w:t>
        </w:r>
      </w:hyperlink>
      <w:r>
        <w:rPr>
          <w:rFonts w:ascii="Arial" w:hAnsi="Arial" w:cs="Arial"/>
          <w:color w:val="000000"/>
        </w:rPr>
        <w:t xml:space="preserve"> «Об утверждении порядка организации и осуществления муниципального </w:t>
      </w:r>
      <w:proofErr w:type="gramStart"/>
      <w:r>
        <w:rPr>
          <w:rFonts w:ascii="Arial" w:hAnsi="Arial" w:cs="Arial"/>
          <w:color w:val="000000"/>
        </w:rPr>
        <w:t>контроля за</w:t>
      </w:r>
      <w:proofErr w:type="gramEnd"/>
      <w:r>
        <w:rPr>
          <w:rFonts w:ascii="Arial" w:hAnsi="Arial" w:cs="Arial"/>
          <w:color w:val="000000"/>
        </w:rPr>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района»</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3. Настоящее постановление вступает в силу после его официального опубликования в печатном издании «Вестник Шумерлинского района».</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Контроль за</w:t>
      </w:r>
      <w:proofErr w:type="gramEnd"/>
      <w:r>
        <w:rPr>
          <w:rFonts w:ascii="Arial" w:hAnsi="Arial" w:cs="Arial"/>
          <w:color w:val="000000"/>
        </w:rPr>
        <w:t xml:space="preserve"> исполнением настоящего постановления возложить на первого заместителя главы администрации – начальника отдела сельского хозяйства и экологии администрации Шумерлинского района А.А. </w:t>
      </w:r>
      <w:proofErr w:type="spellStart"/>
      <w:r>
        <w:rPr>
          <w:rFonts w:ascii="Arial" w:hAnsi="Arial" w:cs="Arial"/>
          <w:color w:val="000000"/>
        </w:rPr>
        <w:t>Мостайкина</w:t>
      </w:r>
      <w:proofErr w:type="spellEnd"/>
      <w:r>
        <w:rPr>
          <w:rFonts w:ascii="Arial" w:hAnsi="Arial" w:cs="Arial"/>
          <w:color w:val="000000"/>
        </w:rPr>
        <w:t>.</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Главы администрации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Шумерлинского района - Л.Г. Рафинов</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200" w:afterAutospacing="0" w:line="276" w:lineRule="atLeast"/>
        <w:rPr>
          <w:rFonts w:ascii="Arial" w:hAnsi="Arial" w:cs="Arial"/>
          <w:color w:val="000000"/>
        </w:rPr>
      </w:pPr>
      <w:r>
        <w:rPr>
          <w:rFonts w:ascii="Arial" w:hAnsi="Arial" w:cs="Arial"/>
          <w:color w:val="000000"/>
        </w:rPr>
        <w:br w:type="textWrapping" w:clear="all"/>
      </w:r>
    </w:p>
    <w:p w:rsidR="00E35B7C" w:rsidRDefault="00E35B7C" w:rsidP="00E35B7C">
      <w:pPr>
        <w:pStyle w:val="a3"/>
        <w:spacing w:before="0" w:beforeAutospacing="0" w:after="0" w:afterAutospacing="0"/>
        <w:ind w:firstLine="567"/>
        <w:jc w:val="right"/>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right"/>
        <w:rPr>
          <w:rFonts w:ascii="Arial" w:hAnsi="Arial" w:cs="Arial"/>
          <w:color w:val="000000"/>
        </w:rPr>
      </w:pPr>
      <w:r>
        <w:rPr>
          <w:rFonts w:ascii="Arial" w:hAnsi="Arial" w:cs="Arial"/>
          <w:color w:val="000000"/>
        </w:rPr>
        <w:t>Приложение</w:t>
      </w:r>
    </w:p>
    <w:p w:rsidR="00E35B7C" w:rsidRDefault="00E35B7C" w:rsidP="00E35B7C">
      <w:pPr>
        <w:pStyle w:val="a3"/>
        <w:spacing w:before="0" w:beforeAutospacing="0" w:after="0" w:afterAutospacing="0"/>
        <w:ind w:firstLine="567"/>
        <w:jc w:val="right"/>
        <w:rPr>
          <w:rFonts w:ascii="Arial" w:hAnsi="Arial" w:cs="Arial"/>
          <w:color w:val="000000"/>
        </w:rPr>
      </w:pPr>
      <w:r>
        <w:rPr>
          <w:rFonts w:ascii="Arial" w:hAnsi="Arial" w:cs="Arial"/>
          <w:color w:val="000000"/>
        </w:rPr>
        <w:t>к постановлению администрации</w:t>
      </w:r>
    </w:p>
    <w:p w:rsidR="00E35B7C" w:rsidRDefault="00E35B7C" w:rsidP="00E35B7C">
      <w:pPr>
        <w:pStyle w:val="a3"/>
        <w:spacing w:before="0" w:beforeAutospacing="0" w:after="0" w:afterAutospacing="0"/>
        <w:ind w:firstLine="567"/>
        <w:jc w:val="right"/>
        <w:rPr>
          <w:rFonts w:ascii="Arial" w:hAnsi="Arial" w:cs="Arial"/>
          <w:color w:val="000000"/>
        </w:rPr>
      </w:pPr>
      <w:r>
        <w:rPr>
          <w:rFonts w:ascii="Arial" w:hAnsi="Arial" w:cs="Arial"/>
          <w:color w:val="000000"/>
        </w:rPr>
        <w:t>Шумерлинского района</w:t>
      </w:r>
    </w:p>
    <w:p w:rsidR="00E35B7C" w:rsidRDefault="00E35B7C" w:rsidP="00E35B7C">
      <w:pPr>
        <w:pStyle w:val="a3"/>
        <w:spacing w:before="0" w:beforeAutospacing="0" w:after="0" w:afterAutospacing="0"/>
        <w:ind w:firstLine="567"/>
        <w:jc w:val="right"/>
        <w:rPr>
          <w:rFonts w:ascii="Arial" w:hAnsi="Arial" w:cs="Arial"/>
          <w:color w:val="000000"/>
        </w:rPr>
      </w:pPr>
      <w:r>
        <w:rPr>
          <w:rFonts w:ascii="Arial" w:hAnsi="Arial" w:cs="Arial"/>
          <w:color w:val="000000"/>
        </w:rPr>
        <w:lastRenderedPageBreak/>
        <w:t>от 05.09.2017 № 461</w:t>
      </w:r>
    </w:p>
    <w:p w:rsidR="00E35B7C" w:rsidRDefault="00E35B7C" w:rsidP="00E35B7C">
      <w:pPr>
        <w:pStyle w:val="a3"/>
        <w:spacing w:before="0" w:beforeAutospacing="0" w:after="0" w:afterAutospacing="0"/>
        <w:ind w:firstLine="567"/>
        <w:jc w:val="right"/>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right"/>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right"/>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right"/>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center"/>
        <w:rPr>
          <w:rFonts w:ascii="Arial" w:hAnsi="Arial" w:cs="Arial"/>
          <w:color w:val="000000"/>
        </w:rPr>
      </w:pPr>
      <w:bookmarkStart w:id="0" w:name="P37"/>
      <w:bookmarkEnd w:id="0"/>
      <w:r>
        <w:rPr>
          <w:rFonts w:ascii="Arial" w:hAnsi="Arial" w:cs="Arial"/>
          <w:b/>
          <w:bCs/>
          <w:color w:val="000000"/>
          <w:sz w:val="32"/>
          <w:szCs w:val="32"/>
        </w:rPr>
        <w:t>ПОРЯДОК</w:t>
      </w:r>
    </w:p>
    <w:p w:rsidR="00E35B7C" w:rsidRDefault="00E35B7C" w:rsidP="00E35B7C">
      <w:pPr>
        <w:pStyle w:val="a3"/>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 xml:space="preserve">ОСУЩЕСТВЛЕНИЯ МУНИЦИПАЛЬНОГО </w:t>
      </w:r>
      <w:proofErr w:type="gramStart"/>
      <w:r>
        <w:rPr>
          <w:rFonts w:ascii="Arial" w:hAnsi="Arial" w:cs="Arial"/>
          <w:b/>
          <w:bCs/>
          <w:color w:val="000000"/>
          <w:sz w:val="32"/>
          <w:szCs w:val="32"/>
        </w:rPr>
        <w:t>КОНТРОЛЯ ЗА</w:t>
      </w:r>
      <w:proofErr w:type="gramEnd"/>
      <w:r>
        <w:rPr>
          <w:rFonts w:ascii="Arial" w:hAnsi="Arial" w:cs="Arial"/>
          <w:b/>
          <w:bCs/>
          <w:color w:val="000000"/>
          <w:sz w:val="32"/>
          <w:szCs w:val="32"/>
        </w:rPr>
        <w:t xml:space="preserve"> СОХРАННОСТЬЮ АВТОМОБИЛЬНЫХ ДОРОГ МЕСТНОГО ЗНАЧЕНИЯ ВНЕ ГРАНИЦ НАСЕЛЕННЫХ ПУНКТОВ В ГРАНИЦАХ ШУМЕРЛИНСКОГО РАЙОНА</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center"/>
        <w:rPr>
          <w:rFonts w:ascii="Arial" w:hAnsi="Arial" w:cs="Arial"/>
          <w:color w:val="000000"/>
        </w:rPr>
      </w:pPr>
      <w:r>
        <w:rPr>
          <w:rFonts w:ascii="Arial" w:hAnsi="Arial" w:cs="Arial"/>
          <w:color w:val="000000"/>
          <w:sz w:val="20"/>
          <w:szCs w:val="20"/>
        </w:rPr>
        <w:t>(в ред. Постановления администрации Шумерлинского района Чувашской Республики </w:t>
      </w:r>
      <w:hyperlink r:id="rId10" w:tgtFrame="_blank" w:history="1">
        <w:r>
          <w:rPr>
            <w:rStyle w:val="hyperlink"/>
            <w:rFonts w:ascii="Arial" w:hAnsi="Arial" w:cs="Arial"/>
            <w:color w:val="0000FF"/>
            <w:sz w:val="20"/>
            <w:szCs w:val="20"/>
          </w:rPr>
          <w:t>от 13.03.2020 № 105</w:t>
        </w:r>
      </w:hyperlink>
      <w:r>
        <w:rPr>
          <w:rFonts w:ascii="Arial" w:hAnsi="Arial" w:cs="Arial"/>
          <w:color w:val="000000"/>
          <w:sz w:val="20"/>
          <w:szCs w:val="20"/>
        </w:rPr>
        <w:t>)</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b/>
          <w:bCs/>
          <w:color w:val="000000"/>
          <w:sz w:val="28"/>
          <w:szCs w:val="28"/>
        </w:rPr>
        <w:t>1. Общие положения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1.1. </w:t>
      </w:r>
      <w:proofErr w:type="gramStart"/>
      <w:r>
        <w:rPr>
          <w:rFonts w:ascii="Arial" w:hAnsi="Arial" w:cs="Arial"/>
          <w:color w:val="000000"/>
        </w:rPr>
        <w:t>Настоящий Порядок разработан в соответствии с Федеральными законами </w:t>
      </w:r>
      <w:hyperlink r:id="rId11" w:tgtFrame="_blank" w:history="1">
        <w:r>
          <w:rPr>
            <w:rStyle w:val="a4"/>
            <w:rFonts w:ascii="Arial" w:hAnsi="Arial" w:cs="Arial"/>
          </w:rPr>
          <w:t>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 </w:t>
      </w:r>
      <w:hyperlink r:id="rId12" w:tgtFrame="_blank" w:history="1">
        <w:r>
          <w:rPr>
            <w:rStyle w:val="a4"/>
            <w:rFonts w:ascii="Arial" w:hAnsi="Arial" w:cs="Arial"/>
          </w:rPr>
          <w:t>от 26 декабря 2008 года № 294-ФЗ</w:t>
        </w:r>
      </w:hyperlink>
      <w:r>
        <w:rPr>
          <w:rFonts w:ascii="Arial" w:hAnsi="Arial" w:cs="Arial"/>
          <w:color w:val="000000"/>
        </w:rPr>
        <w:t>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Чувашской Республики </w:t>
      </w:r>
      <w:hyperlink r:id="rId13" w:tgtFrame="_blank" w:history="1">
        <w:r>
          <w:rPr>
            <w:rStyle w:val="a4"/>
            <w:rFonts w:ascii="Arial" w:hAnsi="Arial" w:cs="Arial"/>
          </w:rPr>
          <w:t>от 18 октября 2004 года № 19</w:t>
        </w:r>
      </w:hyperlink>
      <w:r>
        <w:rPr>
          <w:rFonts w:ascii="Arial" w:hAnsi="Arial" w:cs="Arial"/>
          <w:color w:val="000000"/>
        </w:rPr>
        <w:t> «Об организации местного самоуправления в Чувашской</w:t>
      </w:r>
      <w:proofErr w:type="gramEnd"/>
      <w:r>
        <w:rPr>
          <w:rFonts w:ascii="Arial" w:hAnsi="Arial" w:cs="Arial"/>
          <w:color w:val="000000"/>
        </w:rPr>
        <w:t xml:space="preserve"> Республике», Уставом Шумерлинского района Чувашской Республики,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1.2. В настоящем Порядке используются следующие основные понятия: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1.2.1. </w:t>
      </w:r>
      <w:proofErr w:type="gramStart"/>
      <w:r>
        <w:rPr>
          <w:rFonts w:ascii="Arial" w:hAnsi="Arial" w:cs="Arial"/>
          <w:color w:val="000000"/>
        </w:rPr>
        <w:t>Муниципальный контроль за сохранностью автомобильных дорог местного значения вне границ населенных пунктов в границах Шумерлинского района - деятельность органа местного самоуправления, уполномоченного на организацию и проведение на территории Шумерлинского 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End"/>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1.2.2. Орган муниципального </w:t>
      </w:r>
      <w:proofErr w:type="gramStart"/>
      <w:r>
        <w:rPr>
          <w:rFonts w:ascii="Arial" w:hAnsi="Arial" w:cs="Arial"/>
          <w:color w:val="000000"/>
        </w:rPr>
        <w:t>контроля за</w:t>
      </w:r>
      <w:proofErr w:type="gramEnd"/>
      <w:r>
        <w:rPr>
          <w:rFonts w:ascii="Arial" w:hAnsi="Arial" w:cs="Arial"/>
          <w:color w:val="000000"/>
        </w:rPr>
        <w:t xml:space="preserve"> сохранностью автомобильных дорог местного значения вне границ населенных пунктов в границах Шумерлинского района - администрация Шумерлинского района.</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1.2.3. </w:t>
      </w:r>
      <w:proofErr w:type="gramStart"/>
      <w:r>
        <w:rPr>
          <w:rFonts w:ascii="Arial" w:hAnsi="Arial" w:cs="Arial"/>
          <w:color w:val="000000"/>
        </w:rPr>
        <w:t>Должностное лицо органа муниципального контроля за сохранностью автомобильных дорог местного значения вне границ населенных пунктов в границах Шумерлинского района - лицо, уполномоченное правовым актом администрации Шумерлинского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 - должностное лицо администрации Шумерлинского района).</w:t>
      </w:r>
      <w:proofErr w:type="gramEnd"/>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1.3. Предметом муниципального </w:t>
      </w:r>
      <w:proofErr w:type="gramStart"/>
      <w:r>
        <w:rPr>
          <w:rFonts w:ascii="Arial" w:hAnsi="Arial" w:cs="Arial"/>
          <w:color w:val="000000"/>
        </w:rPr>
        <w:t>контроля за</w:t>
      </w:r>
      <w:proofErr w:type="gramEnd"/>
      <w:r>
        <w:rPr>
          <w:rFonts w:ascii="Arial" w:hAnsi="Arial" w:cs="Arial"/>
          <w:color w:val="000000"/>
        </w:rPr>
        <w:t xml:space="preserve"> сохранностью автомобильных дорог местного значения вне границ населенных пунктов в границах Шумерлинского района является соблюдение юридическими лицами, индивидуальными предпринимателями требований, установленных муниципальными правовыми, а также регулирование отношений, возникающих при эксплуатации автомобильных дорог.</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b/>
          <w:bCs/>
          <w:color w:val="000000"/>
          <w:sz w:val="28"/>
          <w:szCs w:val="28"/>
        </w:rPr>
        <w:t>2. Форма осуществления муниципального </w:t>
      </w:r>
      <w:proofErr w:type="gramStart"/>
      <w:r>
        <w:rPr>
          <w:rFonts w:ascii="Arial" w:hAnsi="Arial" w:cs="Arial"/>
          <w:b/>
          <w:bCs/>
          <w:color w:val="000000"/>
          <w:sz w:val="28"/>
          <w:szCs w:val="28"/>
        </w:rPr>
        <w:t>контроля за</w:t>
      </w:r>
      <w:proofErr w:type="gramEnd"/>
      <w:r>
        <w:rPr>
          <w:rFonts w:ascii="Arial" w:hAnsi="Arial" w:cs="Arial"/>
          <w:b/>
          <w:bCs/>
          <w:color w:val="000000"/>
          <w:sz w:val="28"/>
          <w:szCs w:val="28"/>
        </w:rPr>
        <w:t xml:space="preserve"> сохранностью автомобильных дорог местного значения вне границ населенных пунктов в границах Шумерлинского района</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2.1. Муниципальный </w:t>
      </w:r>
      <w:proofErr w:type="gramStart"/>
      <w:r>
        <w:rPr>
          <w:rFonts w:ascii="Arial" w:hAnsi="Arial" w:cs="Arial"/>
          <w:color w:val="000000"/>
        </w:rPr>
        <w:t>контроль за</w:t>
      </w:r>
      <w:proofErr w:type="gramEnd"/>
      <w:r>
        <w:rPr>
          <w:rFonts w:ascii="Arial" w:hAnsi="Arial" w:cs="Arial"/>
          <w:color w:val="000000"/>
        </w:rPr>
        <w:t xml:space="preserve"> сохранностью автомобильных дорог местного значения вне границ населенных пунктов в границах Шумерлинского района осуществляется в форме проведения проверок соблюдения юридическими лицами, индивидуальными предпринимателями требований, установленных муниципальными правовыми, а также регулирование отношений, возникающих при </w:t>
      </w:r>
      <w:proofErr w:type="spellStart"/>
      <w:r>
        <w:rPr>
          <w:rFonts w:ascii="Arial" w:hAnsi="Arial" w:cs="Arial"/>
          <w:color w:val="000000"/>
        </w:rPr>
        <w:t>экслпуатации</w:t>
      </w:r>
      <w:proofErr w:type="spellEnd"/>
      <w:r>
        <w:rPr>
          <w:rFonts w:ascii="Arial" w:hAnsi="Arial" w:cs="Arial"/>
          <w:color w:val="000000"/>
        </w:rPr>
        <w:t xml:space="preserve"> автомобильных дорог.</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2.2. Муниципальный </w:t>
      </w:r>
      <w:proofErr w:type="gramStart"/>
      <w:r>
        <w:rPr>
          <w:rFonts w:ascii="Arial" w:hAnsi="Arial" w:cs="Arial"/>
          <w:color w:val="000000"/>
        </w:rPr>
        <w:t>контроль за</w:t>
      </w:r>
      <w:proofErr w:type="gramEnd"/>
      <w:r>
        <w:rPr>
          <w:rFonts w:ascii="Arial" w:hAnsi="Arial" w:cs="Arial"/>
          <w:color w:val="000000"/>
        </w:rPr>
        <w:t xml:space="preserve"> сохранностью автомобильных дорог местного значения вне границ населенных пунктов в границах Шумерлинского района проводится должностными лицами администрации Шумерлинского 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2.3. Перечень лиц, имеющих право на проведение проверок, утверждается распоряжением администрации Шумерлинского района Чувашской Республики.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2.4. В своей деятельности должностные лица администрации Шумерлинского района руководствуются </w:t>
      </w:r>
      <w:hyperlink r:id="rId14" w:tgtFrame="_blank" w:history="1">
        <w:r>
          <w:rPr>
            <w:rStyle w:val="a4"/>
            <w:rFonts w:ascii="Arial" w:hAnsi="Arial" w:cs="Arial"/>
          </w:rPr>
          <w:t>Конституцией Российской Федерации</w:t>
        </w:r>
      </w:hyperlink>
      <w:r>
        <w:rPr>
          <w:rFonts w:ascii="Arial" w:hAnsi="Arial" w:cs="Arial"/>
          <w:color w:val="000000"/>
        </w:rPr>
        <w:t>, Федеральным законом </w:t>
      </w:r>
      <w:hyperlink r:id="rId15" w:tgtFrame="_blank" w:history="1">
        <w:r>
          <w:rPr>
            <w:rStyle w:val="a4"/>
            <w:rFonts w:ascii="Arial" w:hAnsi="Arial" w:cs="Arial"/>
          </w:rPr>
          <w:t>от 26.12.2008 № 294-ФЗ</w:t>
        </w:r>
      </w:hyperlink>
      <w:r>
        <w:rPr>
          <w:rFonts w:ascii="Arial" w:hAnsi="Arial" w:cs="Arial"/>
          <w:color w:val="000000"/>
        </w:rPr>
        <w:t>, Уставом Шумерлинского района и иными нормативными правовыми актами Российской Федерации, Чувашской Республики, муниципальными правовыми актами.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2.5. Должностные лица администрации Шумерлинского района на территории Шумерлинского района осуществляют </w:t>
      </w:r>
      <w:proofErr w:type="gramStart"/>
      <w:r>
        <w:rPr>
          <w:rFonts w:ascii="Arial" w:hAnsi="Arial" w:cs="Arial"/>
          <w:color w:val="000000"/>
        </w:rPr>
        <w:t>контроль за</w:t>
      </w:r>
      <w:proofErr w:type="gramEnd"/>
      <w:r>
        <w:rPr>
          <w:rFonts w:ascii="Arial" w:hAnsi="Arial" w:cs="Arial"/>
          <w:color w:val="000000"/>
        </w:rPr>
        <w:t xml:space="preserve"> соблюдением юридическими лицами, индивидуальными предпринимателям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эксплуатации автомобильных дорог.</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b/>
          <w:bCs/>
          <w:color w:val="000000"/>
          <w:sz w:val="28"/>
          <w:szCs w:val="28"/>
        </w:rPr>
        <w:t>3. Организация проверки в области эксплуатации автомобильных дорог</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3.1. Проверка в области эксплуатации автомобильных дорог (далее - проверка) проводится на основании распоряжения администрации Шумерлинского района Чувашской Республики.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3.2. Проверка может проводиться только должностным лицом администрации Шумерлинского района Чувашской Республики, указанным в распоряжении администрации Шумерлинского района Чувашской Республики.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3.3. В распоряжении администрации Шумерлинского района Чувашской Республики указываются: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3.3.1.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представителей экспертных организаций;</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3.3.3. Наименование юридического лица или фамилия, имя, отчество индивидуального предпринимателя, проверка которых проводится, места </w:t>
      </w:r>
      <w:r>
        <w:rPr>
          <w:rFonts w:ascii="Arial" w:hAnsi="Arial" w:cs="Arial"/>
          <w:color w:val="000000"/>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3.3.4. Цели, задачи, предмет проверки и срок ее проведения;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области эксплуатации автомобильных дорог;</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3.3.6. Сроки проведения и перечень мероприятий по контролю, необходимых для достижения целей и задач проведения проверки;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3.3.7. Перечень административных регламентов по осуществлению муниципального контроля;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3.3.9. Даты начала и окончания проведения проверки;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3.4. Заверенная печатью копия распоряжения администрации Шумерлинского района Чувашской Республики вручается под роспись должностным лицом администрации Шумерлинского 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Шумерлинского 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3.5. Срок проведения документарной и (или) выездной проверки не может превышать двадцать рабочих дней, за исключением установленных частями 2, 3, 4 статьи 13 Федерального закона </w:t>
      </w:r>
      <w:hyperlink r:id="rId16" w:tgtFrame="_blank" w:history="1">
        <w:r>
          <w:rPr>
            <w:rStyle w:val="a4"/>
            <w:rFonts w:ascii="Arial" w:hAnsi="Arial" w:cs="Arial"/>
          </w:rPr>
          <w:t>от 26.12.2008 № 294-ФЗ</w:t>
        </w:r>
      </w:hyperlink>
      <w:r>
        <w:rPr>
          <w:rFonts w:ascii="Arial" w:hAnsi="Arial" w:cs="Arial"/>
          <w:color w:val="000000"/>
        </w:rPr>
        <w:t> случаев:</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Arial" w:hAnsi="Arial" w:cs="Arial"/>
          <w:color w:val="000000"/>
        </w:rPr>
        <w:t>микропредприятия</w:t>
      </w:r>
      <w:proofErr w:type="spellEnd"/>
      <w:r>
        <w:rPr>
          <w:rFonts w:ascii="Arial" w:hAnsi="Arial" w:cs="Arial"/>
          <w:color w:val="000000"/>
        </w:rPr>
        <w:t xml:space="preserve"> в год;</w:t>
      </w:r>
    </w:p>
    <w:p w:rsidR="00E35B7C" w:rsidRDefault="00E35B7C" w:rsidP="00E35B7C">
      <w:pPr>
        <w:pStyle w:val="a3"/>
        <w:spacing w:before="0" w:beforeAutospacing="0" w:after="0" w:afterAutospacing="0"/>
        <w:ind w:firstLine="567"/>
        <w:jc w:val="both"/>
        <w:rPr>
          <w:rFonts w:ascii="Arial" w:hAnsi="Arial" w:cs="Arial"/>
          <w:color w:val="000000"/>
        </w:rPr>
      </w:pPr>
      <w:proofErr w:type="gramStart"/>
      <w:r>
        <w:rPr>
          <w:rFonts w:ascii="Arial" w:hAnsi="Arial" w:cs="Arial"/>
          <w:color w:val="000000"/>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Шумерлинского района Чувашской Республики, проводящего выездную плановую проверку, срок проведения выездной плановой проверки может быть продлен главой администрации Шумерлинского района, но не более чем на двадцать рабочих дней, в отношении малых предприятий, не более чем на</w:t>
      </w:r>
      <w:proofErr w:type="gramEnd"/>
      <w:r>
        <w:rPr>
          <w:rFonts w:ascii="Arial" w:hAnsi="Arial" w:cs="Arial"/>
          <w:color w:val="000000"/>
        </w:rPr>
        <w:t xml:space="preserve"> пятьдесят часов, </w:t>
      </w:r>
      <w:proofErr w:type="spellStart"/>
      <w:r>
        <w:rPr>
          <w:rFonts w:ascii="Arial" w:hAnsi="Arial" w:cs="Arial"/>
          <w:color w:val="000000"/>
        </w:rPr>
        <w:t>микропредприятий</w:t>
      </w:r>
      <w:proofErr w:type="spellEnd"/>
      <w:r>
        <w:rPr>
          <w:rFonts w:ascii="Arial" w:hAnsi="Arial" w:cs="Arial"/>
          <w:color w:val="000000"/>
        </w:rPr>
        <w:t xml:space="preserve"> не более чем на пятнадцать часов;</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3.6. </w:t>
      </w:r>
      <w:proofErr w:type="gramStart"/>
      <w:r>
        <w:rPr>
          <w:rFonts w:ascii="Arial" w:hAnsi="Arial" w:cs="Arial"/>
          <w:color w:val="000000"/>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w:t>
      </w:r>
      <w:r>
        <w:rPr>
          <w:rFonts w:ascii="Arial" w:hAnsi="Arial" w:cs="Arial"/>
          <w:color w:val="000000"/>
        </w:rPr>
        <w:lastRenderedPageBreak/>
        <w:t>малого и среднего предпринимательства, не проводятся с 1 января 2019 года по 31 декабря 2020 года, за</w:t>
      </w:r>
      <w:proofErr w:type="gramEnd"/>
      <w:r>
        <w:rPr>
          <w:rFonts w:ascii="Arial" w:hAnsi="Arial" w:cs="Arial"/>
          <w:color w:val="000000"/>
        </w:rPr>
        <w:t xml:space="preserve"> исключением:</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5B7C" w:rsidRDefault="00E35B7C" w:rsidP="00E35B7C">
      <w:pPr>
        <w:pStyle w:val="a3"/>
        <w:spacing w:before="0" w:beforeAutospacing="0" w:after="0" w:afterAutospacing="0"/>
        <w:ind w:firstLine="567"/>
        <w:jc w:val="both"/>
        <w:rPr>
          <w:rFonts w:ascii="Arial" w:hAnsi="Arial" w:cs="Arial"/>
          <w:color w:val="000000"/>
        </w:rPr>
      </w:pPr>
      <w:proofErr w:type="gramStart"/>
      <w:r>
        <w:rPr>
          <w:rFonts w:ascii="Arial" w:hAnsi="Arial" w:cs="Arial"/>
          <w:color w:val="000000"/>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Pr>
          <w:rFonts w:ascii="Arial" w:hAnsi="Arial" w:cs="Arial"/>
          <w:color w:val="000000"/>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Pr>
          <w:rFonts w:ascii="Arial" w:hAnsi="Arial" w:cs="Arial"/>
          <w:color w:val="000000"/>
        </w:rPr>
        <w:t>с даты окончания</w:t>
      </w:r>
      <w:proofErr w:type="gramEnd"/>
      <w:r>
        <w:rPr>
          <w:rFonts w:ascii="Arial" w:hAnsi="Arial" w:cs="Arial"/>
          <w:color w:val="000000"/>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Pr>
          <w:rFonts w:ascii="Arial" w:hAnsi="Arial" w:cs="Arial"/>
          <w:color w:val="000000"/>
        </w:rPr>
        <w:t>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w:t>
      </w:r>
      <w:proofErr w:type="gramEnd"/>
      <w:r>
        <w:rPr>
          <w:rFonts w:ascii="Arial" w:hAnsi="Arial" w:cs="Arial"/>
          <w:color w:val="000000"/>
        </w:rPr>
        <w:t xml:space="preserve"> либо принято такое решение;</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5) плановых проверок, проводимых в рамках:</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а) федерального государственного надзора в области обеспечения радиационной безопасности;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б) федерального государственного </w:t>
      </w:r>
      <w:proofErr w:type="gramStart"/>
      <w:r>
        <w:rPr>
          <w:rFonts w:ascii="Arial" w:hAnsi="Arial" w:cs="Arial"/>
          <w:color w:val="000000"/>
        </w:rPr>
        <w:t>контроля за</w:t>
      </w:r>
      <w:proofErr w:type="gramEnd"/>
      <w:r>
        <w:rPr>
          <w:rFonts w:ascii="Arial" w:hAnsi="Arial" w:cs="Arial"/>
          <w:color w:val="000000"/>
        </w:rPr>
        <w:t xml:space="preserve"> обеспечением защиты государственной тайны;</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г) федерального государственного надзора в области использования атомной энергии;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д) федерального государственного пробирного надзора.</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sz w:val="20"/>
          <w:szCs w:val="20"/>
        </w:rPr>
        <w:t>(в ред. Постановления администрации Шумерлинского района Чувашской Республики </w:t>
      </w:r>
      <w:hyperlink r:id="rId17" w:tgtFrame="_blank" w:history="1">
        <w:r>
          <w:rPr>
            <w:rStyle w:val="hyperlink"/>
            <w:rFonts w:ascii="Arial" w:hAnsi="Arial" w:cs="Arial"/>
            <w:color w:val="0000FF"/>
            <w:sz w:val="20"/>
            <w:szCs w:val="20"/>
          </w:rPr>
          <w:t>от 13.03.2020 № 105</w:t>
        </w:r>
      </w:hyperlink>
      <w:r>
        <w:rPr>
          <w:rFonts w:ascii="Arial" w:hAnsi="Arial" w:cs="Arial"/>
          <w:color w:val="000000"/>
          <w:sz w:val="20"/>
          <w:szCs w:val="20"/>
        </w:rPr>
        <w:t>)</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b/>
          <w:bCs/>
          <w:color w:val="000000"/>
          <w:sz w:val="28"/>
          <w:szCs w:val="28"/>
        </w:rPr>
        <w:lastRenderedPageBreak/>
        <w:t>4. Порядок проведения плановой проверки в области эксплуатации автомобильных дорог</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эксплуатации автомобильных дорог в форме документарной проверки и (или) выездной проверки.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4.3. Плановые проверки проводятся не чаще чем один раз в три года.</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4.4. Плановые проверки проводятся на основании ежегодного плана, утверждаемого главой администрации Шумерлинского района Чувашской Республики. Утвержденный ежегодный план проведения плановых проверок направляется в </w:t>
      </w:r>
      <w:proofErr w:type="spellStart"/>
      <w:r>
        <w:rPr>
          <w:rFonts w:ascii="Arial" w:hAnsi="Arial" w:cs="Arial"/>
          <w:color w:val="000000"/>
        </w:rPr>
        <w:t>Шумерлинскую</w:t>
      </w:r>
      <w:proofErr w:type="spellEnd"/>
      <w:r>
        <w:rPr>
          <w:rFonts w:ascii="Arial" w:hAnsi="Arial" w:cs="Arial"/>
          <w:color w:val="000000"/>
        </w:rPr>
        <w:t xml:space="preserve"> межрайонную прокуратуру и доводится до сведения заинтересованных лиц посредством его размещения на официальном сайте администрации Шумерлинского района в сети Интернет либо иным доступным способом.</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4.5. 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Arial" w:hAnsi="Arial" w:cs="Arial"/>
          <w:color w:val="000000"/>
        </w:rPr>
        <w:t>позднее</w:t>
      </w:r>
      <w:proofErr w:type="gramEnd"/>
      <w:r>
        <w:rPr>
          <w:rFonts w:ascii="Arial" w:hAnsi="Arial" w:cs="Arial"/>
          <w:color w:val="000000"/>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sz w:val="20"/>
          <w:szCs w:val="20"/>
        </w:rPr>
        <w:t>(в ред. Постановления администрации Шумерлинского района Чувашской Республики </w:t>
      </w:r>
      <w:hyperlink r:id="rId18" w:tgtFrame="_blank" w:history="1">
        <w:r>
          <w:rPr>
            <w:rStyle w:val="hyperlink"/>
            <w:rFonts w:ascii="Arial" w:hAnsi="Arial" w:cs="Arial"/>
            <w:color w:val="0000FF"/>
            <w:sz w:val="20"/>
            <w:szCs w:val="20"/>
          </w:rPr>
          <w:t>от 13.03.2020 № 105</w:t>
        </w:r>
      </w:hyperlink>
      <w:r>
        <w:rPr>
          <w:rFonts w:ascii="Arial" w:hAnsi="Arial" w:cs="Arial"/>
          <w:color w:val="000000"/>
          <w:sz w:val="20"/>
          <w:szCs w:val="20"/>
        </w:rPr>
        <w:t>)</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4.6. </w:t>
      </w:r>
      <w:proofErr w:type="gramStart"/>
      <w:r>
        <w:rPr>
          <w:rFonts w:ascii="Arial" w:hAnsi="Arial" w:cs="Arial"/>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Шумерлинского района Чувашской Республики.</w:t>
      </w:r>
      <w:proofErr w:type="gramEnd"/>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Документарная проверка (как плановая, так и внеплановая) проводится по месту нахождения администрации Шумерлинского района Чувашской Республики, расположенной по адресу: 429122 Чувашская Республика, г. Шумерля, ул. Октябрьская, д. 24.</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достоверность сведений, содержащихся в документах, имеющихся в распоряжении должностного лица администрации Шумерлинского 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Шумерлинского района Чувашской Республики направляет в адрес юридического лица, индивидуального </w:t>
      </w:r>
      <w:r>
        <w:rPr>
          <w:rFonts w:ascii="Arial" w:hAnsi="Arial" w:cs="Arial"/>
          <w:color w:val="000000"/>
        </w:rPr>
        <w:lastRenderedPageBreak/>
        <w:t>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Шумерлинского района Чувашской Республики о проведении плановой документарной проверки.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администрации Шумерлинского 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после рассмотрения представленных пояснений и документов либо при отсутствии пояснений должностное лицо администрации Шумерлинского района Чувашской Республики установит признаки нарушения обязательных требований или требований, установленных муниципальными правовыми актами, проводится выездная проверка.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4.7. При проведении документарной проверки должностное лицо администрации Шумерлинского района Чувашской Республики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4.8. </w:t>
      </w:r>
      <w:proofErr w:type="gramStart"/>
      <w:r>
        <w:rPr>
          <w:rFonts w:ascii="Arial" w:hAnsi="Arial" w:cs="Arial"/>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4.9.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4.10. Выездная проверка проводится в случае, установленном частью 3 статьи 12 Федерального закона </w:t>
      </w:r>
      <w:hyperlink r:id="rId19" w:tgtFrame="_blank" w:history="1">
        <w:r>
          <w:rPr>
            <w:rStyle w:val="a4"/>
            <w:rFonts w:ascii="Arial" w:hAnsi="Arial" w:cs="Arial"/>
          </w:rPr>
          <w:t>от 26.12.2008 № 294-ФЗ</w:t>
        </w:r>
      </w:hyperlink>
      <w:r>
        <w:rPr>
          <w:rFonts w:ascii="Arial" w:hAnsi="Arial" w:cs="Arial"/>
          <w:color w:val="000000"/>
        </w:rPr>
        <w:t>.</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4.11. </w:t>
      </w:r>
      <w:proofErr w:type="gramStart"/>
      <w:r>
        <w:rPr>
          <w:rFonts w:ascii="Arial" w:hAnsi="Arial" w:cs="Arial"/>
          <w:color w:val="000000"/>
        </w:rPr>
        <w:t>Выездная проверка начинается с предъявления служебного удостоверения должностным лицом администрации Шумерлинского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Шумерлинского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Pr>
          <w:rFonts w:ascii="Arial" w:hAnsi="Arial" w:cs="Arial"/>
          <w:color w:val="000000"/>
        </w:rPr>
        <w:t xml:space="preserve"> контролю, составом экспертов, представителями экспертных </w:t>
      </w:r>
      <w:r>
        <w:rPr>
          <w:rFonts w:ascii="Arial" w:hAnsi="Arial" w:cs="Arial"/>
          <w:color w:val="000000"/>
        </w:rPr>
        <w:lastRenderedPageBreak/>
        <w:t>организаций, привлекаемых к выездной проверке, со сроками и с условиями ее проведения.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4.12. Администрация Шумерлинского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4.13. В случае</w:t>
      </w:r>
      <w:proofErr w:type="gramStart"/>
      <w:r>
        <w:rPr>
          <w:rFonts w:ascii="Arial" w:hAnsi="Arial" w:cs="Arial"/>
          <w:color w:val="000000"/>
        </w:rPr>
        <w:t>,</w:t>
      </w:r>
      <w:proofErr w:type="gramEnd"/>
      <w:r>
        <w:rPr>
          <w:rFonts w:ascii="Arial" w:hAnsi="Arial" w:cs="Arial"/>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Шумерлинского района составляет акт о невозможности проведения соответствующей проверки с указанием причин невозможности ее проведения. </w:t>
      </w:r>
      <w:proofErr w:type="gramStart"/>
      <w:r>
        <w:rPr>
          <w:rFonts w:ascii="Arial" w:hAnsi="Arial" w:cs="Arial"/>
          <w:color w:val="000000"/>
        </w:rPr>
        <w:t>В этом случае администрация Шумерлинского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b/>
          <w:bCs/>
          <w:color w:val="000000"/>
          <w:sz w:val="28"/>
          <w:szCs w:val="28"/>
        </w:rPr>
        <w:t>5. Порядок проведения внеплановой проверки в области эксплуатации автомобильных дорог</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5.1. Внеплановая проверка проводится в форме документарной проверки и (или) выездной проверки в порядке, </w:t>
      </w:r>
      <w:proofErr w:type="gramStart"/>
      <w:r>
        <w:rPr>
          <w:rFonts w:ascii="Arial" w:hAnsi="Arial" w:cs="Arial"/>
          <w:color w:val="000000"/>
        </w:rPr>
        <w:t>установленных</w:t>
      </w:r>
      <w:proofErr w:type="gramEnd"/>
      <w:r>
        <w:rPr>
          <w:rFonts w:ascii="Arial" w:hAnsi="Arial" w:cs="Arial"/>
          <w:color w:val="000000"/>
        </w:rPr>
        <w:t> статьями 11 и 12 Федерального закона </w:t>
      </w:r>
      <w:hyperlink r:id="rId20" w:tgtFrame="_blank" w:history="1">
        <w:r>
          <w:rPr>
            <w:rStyle w:val="a4"/>
            <w:rFonts w:ascii="Arial" w:hAnsi="Arial" w:cs="Arial"/>
          </w:rPr>
          <w:t>от 26.12.2008 № 294-ФЗ</w:t>
        </w:r>
      </w:hyperlink>
      <w:r>
        <w:rPr>
          <w:rFonts w:ascii="Arial" w:hAnsi="Arial" w:cs="Arial"/>
          <w:color w:val="000000"/>
        </w:rPr>
        <w:t>.</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5.2. </w:t>
      </w:r>
      <w:proofErr w:type="gramStart"/>
      <w:r>
        <w:rPr>
          <w:rFonts w:ascii="Arial" w:hAnsi="Arial" w:cs="Arial"/>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rFonts w:ascii="Arial" w:hAnsi="Arial" w:cs="Arial"/>
          <w:color w:val="000000"/>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5.3. Внеплановые проверки проводятся в случаях, установленных частью 2 статьи 10 Федерального закона </w:t>
      </w:r>
      <w:hyperlink r:id="rId21" w:tgtFrame="_blank" w:history="1">
        <w:r>
          <w:rPr>
            <w:rStyle w:val="a4"/>
            <w:rFonts w:ascii="Arial" w:hAnsi="Arial" w:cs="Arial"/>
          </w:rPr>
          <w:t>от 26.12.2008 № 294-ФЗ</w:t>
        </w:r>
      </w:hyperlink>
      <w:r>
        <w:rPr>
          <w:rFonts w:ascii="Arial" w:hAnsi="Arial" w:cs="Arial"/>
          <w:color w:val="000000"/>
        </w:rPr>
        <w:t>.</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5.4. Внеплановая документарная проверка проводится по месту нахождения администрации Шумерлинского района, расположенной по адресу: 429122, Чувашская Республика, г. Шумерля, ул. Октябрьская, д. 24.</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5.6. Внеплановая выездная проверка юридических лиц, индивидуальных предпринимателей проводится администрацией Шумерлинского района Чувашской Республики по основаниям, указанным в подпунктах «а» и «б» пункта 2 части 2 статьи 10 Федерального закона </w:t>
      </w:r>
      <w:hyperlink r:id="rId22" w:tgtFrame="_blank" w:history="1">
        <w:r>
          <w:rPr>
            <w:rStyle w:val="a4"/>
            <w:rFonts w:ascii="Arial" w:hAnsi="Arial" w:cs="Arial"/>
          </w:rPr>
          <w:t>от 26.12.2008 № 294-ФЗ</w:t>
        </w:r>
      </w:hyperlink>
      <w:r>
        <w:rPr>
          <w:rFonts w:ascii="Arial" w:hAnsi="Arial" w:cs="Arial"/>
          <w:color w:val="000000"/>
        </w:rPr>
        <w:t xml:space="preserve"> после согласования с </w:t>
      </w:r>
      <w:proofErr w:type="spellStart"/>
      <w:r>
        <w:rPr>
          <w:rFonts w:ascii="Arial" w:hAnsi="Arial" w:cs="Arial"/>
          <w:color w:val="000000"/>
        </w:rPr>
        <w:t>Шумерлинской</w:t>
      </w:r>
      <w:proofErr w:type="spellEnd"/>
      <w:r>
        <w:rPr>
          <w:rFonts w:ascii="Arial" w:hAnsi="Arial" w:cs="Arial"/>
          <w:color w:val="000000"/>
        </w:rPr>
        <w:t xml:space="preserve"> межрайонной прокуратурой по месту осуществления деятельности таких юридических лиц, индивидуальных предпринимателей.</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5.7. </w:t>
      </w:r>
      <w:proofErr w:type="gramStart"/>
      <w:r>
        <w:rPr>
          <w:rFonts w:ascii="Arial" w:hAnsi="Arial" w:cs="Arial"/>
          <w:color w:val="000000"/>
        </w:rPr>
        <w:t xml:space="preserve">В день подписания распоряжения администрации Шумерлинского 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администрация Шумерлинского 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Pr>
          <w:rFonts w:ascii="Arial" w:hAnsi="Arial" w:cs="Arial"/>
          <w:color w:val="000000"/>
        </w:rPr>
        <w:t>Шумерлинскую</w:t>
      </w:r>
      <w:proofErr w:type="spellEnd"/>
      <w:r>
        <w:rPr>
          <w:rFonts w:ascii="Arial" w:hAnsi="Arial" w:cs="Arial"/>
          <w:color w:val="000000"/>
        </w:rPr>
        <w:t xml:space="preserve"> межрайонную прокуратуру заявление о согласовании проведения внеплановой выездной проверки.</w:t>
      </w:r>
      <w:proofErr w:type="gramEnd"/>
      <w:r>
        <w:rPr>
          <w:rFonts w:ascii="Arial" w:hAnsi="Arial" w:cs="Arial"/>
          <w:color w:val="000000"/>
        </w:rPr>
        <w:t xml:space="preserve">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5.8. </w:t>
      </w:r>
      <w:proofErr w:type="gramStart"/>
      <w:r>
        <w:rPr>
          <w:rFonts w:ascii="Arial" w:hAnsi="Arial" w:cs="Arial"/>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Arial" w:hAnsi="Arial" w:cs="Arial"/>
          <w:color w:val="000000"/>
        </w:rPr>
        <w:t xml:space="preserve"> </w:t>
      </w:r>
      <w:proofErr w:type="gramStart"/>
      <w:r>
        <w:rPr>
          <w:rFonts w:ascii="Arial" w:hAnsi="Arial" w:cs="Arial"/>
          <w:color w:val="00000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ascii="Arial" w:hAnsi="Arial" w:cs="Arial"/>
          <w:color w:val="000000"/>
        </w:rPr>
        <w:t xml:space="preserve"> контролю посредством направления документов, предусмотренных частями 6 и 7 статьи 10 Федерального закона </w:t>
      </w:r>
      <w:hyperlink r:id="rId23" w:tgtFrame="_blank" w:history="1">
        <w:r>
          <w:rPr>
            <w:rStyle w:val="a4"/>
            <w:rFonts w:ascii="Arial" w:hAnsi="Arial" w:cs="Arial"/>
          </w:rPr>
          <w:t>от 26.12.2008 № 294-ФЗ</w:t>
        </w:r>
      </w:hyperlink>
      <w:r>
        <w:rPr>
          <w:rFonts w:ascii="Arial" w:hAnsi="Arial" w:cs="Arial"/>
          <w:color w:val="000000"/>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5.9. О проведении внеплановой выездной проверки, за исключением внеплановой выездной проверки, </w:t>
      </w:r>
      <w:proofErr w:type="gramStart"/>
      <w:r>
        <w:rPr>
          <w:rFonts w:ascii="Arial" w:hAnsi="Arial" w:cs="Arial"/>
          <w:color w:val="000000"/>
        </w:rPr>
        <w:t>основания</w:t>
      </w:r>
      <w:proofErr w:type="gramEnd"/>
      <w:r>
        <w:rPr>
          <w:rFonts w:ascii="Arial" w:hAnsi="Arial" w:cs="Arial"/>
          <w:color w:val="000000"/>
        </w:rPr>
        <w:t xml:space="preserve"> проведения которой указаны в пункте 2 части 2 статьи 10 Федерального закона </w:t>
      </w:r>
      <w:hyperlink r:id="rId24" w:tgtFrame="_blank" w:history="1">
        <w:r>
          <w:rPr>
            <w:rStyle w:val="a4"/>
            <w:rFonts w:ascii="Arial" w:hAnsi="Arial" w:cs="Arial"/>
          </w:rPr>
          <w:t>от 26.12.2008 № 294-ФЗ</w:t>
        </w:r>
      </w:hyperlink>
      <w:r>
        <w:rPr>
          <w:rFonts w:ascii="Arial" w:hAnsi="Arial" w:cs="Arial"/>
          <w:color w:val="000000"/>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5.10. В случае</w:t>
      </w:r>
      <w:proofErr w:type="gramStart"/>
      <w:r>
        <w:rPr>
          <w:rFonts w:ascii="Arial" w:hAnsi="Arial" w:cs="Arial"/>
          <w:color w:val="000000"/>
        </w:rPr>
        <w:t>,</w:t>
      </w:r>
      <w:proofErr w:type="gramEnd"/>
      <w:r>
        <w:rPr>
          <w:rFonts w:ascii="Arial" w:hAnsi="Arial" w:cs="Arial"/>
          <w:color w:val="00000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b/>
          <w:bCs/>
          <w:color w:val="000000"/>
          <w:sz w:val="28"/>
          <w:szCs w:val="28"/>
        </w:rPr>
        <w:t>6. Ограничения при проведении проверки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При проведении проверки должностное лицо администрации Шумерлинского района не вправе:</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6.1. Проверять выполнение обязательных требований и требований, установленных муниципальными правовыми актами, если такие требования не </w:t>
      </w:r>
      <w:proofErr w:type="gramStart"/>
      <w:r>
        <w:rPr>
          <w:rFonts w:ascii="Arial" w:hAnsi="Arial" w:cs="Arial"/>
          <w:color w:val="000000"/>
        </w:rPr>
        <w:t>относятся к полномочиям администрации Шумерлинского района от имени которых действуют</w:t>
      </w:r>
      <w:proofErr w:type="gramEnd"/>
      <w:r>
        <w:rPr>
          <w:rFonts w:ascii="Arial" w:hAnsi="Arial" w:cs="Arial"/>
          <w:color w:val="000000"/>
        </w:rPr>
        <w:t xml:space="preserve"> должностное лицо.</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6.1.1.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6.2. Осуществлять плановую или внепл</w:t>
      </w:r>
      <w:bookmarkStart w:id="1" w:name="_GoBack"/>
      <w:bookmarkEnd w:id="1"/>
      <w:r>
        <w:rPr>
          <w:rFonts w:ascii="Arial" w:hAnsi="Arial" w:cs="Arial"/>
          <w:color w:val="000000"/>
        </w:rPr>
        <w:t>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hyperlink r:id="rId25" w:tgtFrame="_blank" w:history="1">
        <w:r>
          <w:rPr>
            <w:rStyle w:val="a4"/>
            <w:rFonts w:ascii="Arial" w:hAnsi="Arial" w:cs="Arial"/>
          </w:rPr>
          <w:t>от 26.12.2008 № 294-ФЗ</w:t>
        </w:r>
      </w:hyperlink>
      <w:r>
        <w:rPr>
          <w:rFonts w:ascii="Arial" w:hAnsi="Arial" w:cs="Arial"/>
          <w:color w:val="000000"/>
        </w:rPr>
        <w:t>.</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6.3.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6.4. </w:t>
      </w:r>
      <w:proofErr w:type="gramStart"/>
      <w:r>
        <w:rPr>
          <w:rFonts w:ascii="Arial" w:hAnsi="Arial" w:cs="Arial"/>
          <w:color w:val="000000"/>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Pr>
          <w:rFonts w:ascii="Arial" w:hAnsi="Arial" w:cs="Arial"/>
          <w:color w:val="000000"/>
        </w:rPr>
        <w:t xml:space="preserve"> и правилами и методами исследований, испытаний, измерений.</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6.5.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6.6. Превышать установленные сроки проведения проверки.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6.7.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6.8. </w:t>
      </w:r>
      <w:proofErr w:type="gramStart"/>
      <w:r>
        <w:rPr>
          <w:rFonts w:ascii="Arial" w:hAnsi="Arial" w:cs="Arial"/>
          <w:color w:val="000000"/>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w:t>
      </w:r>
      <w:r>
        <w:rPr>
          <w:rFonts w:ascii="Arial" w:hAnsi="Arial" w:cs="Arial"/>
          <w:color w:val="000000"/>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6.9.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Шумерлинского района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b/>
          <w:bCs/>
          <w:color w:val="000000"/>
          <w:sz w:val="28"/>
          <w:szCs w:val="28"/>
        </w:rPr>
        <w:t>7. Порядок оформления результатов проверки в области эксплуатации автомобильных дорог</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7.1. </w:t>
      </w:r>
      <w:proofErr w:type="gramStart"/>
      <w:r>
        <w:rPr>
          <w:rFonts w:ascii="Arial" w:hAnsi="Arial" w:cs="Arial"/>
          <w:color w:val="000000"/>
        </w:rPr>
        <w:t>По результатам проверки должностным лицом администрации Шумерлинского района Чувашской Республики, имеющим право на проведение проверок составляется акт в двух экземплярах по установленной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7.2. В акте проверки указываются: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7.2.1. Дата, время и место составления акта проверки.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7.2.2. Наименование органа муниципального контроля.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7.2.3. Дата и номер распоряжения органа муниципального контроля.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7.2.4. Фамилии, имена, отчества и должности должностного лица или должностных лиц, проводивших проверку.</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7.2.5.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Arial" w:hAnsi="Arial" w:cs="Arial"/>
          <w:color w:val="000000"/>
        </w:rPr>
        <w:t>присутствовавших</w:t>
      </w:r>
      <w:proofErr w:type="gramEnd"/>
      <w:r>
        <w:rPr>
          <w:rFonts w:ascii="Arial" w:hAnsi="Arial" w:cs="Arial"/>
          <w:color w:val="000000"/>
        </w:rPr>
        <w:t xml:space="preserve"> при проведении проверки.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7.2.6. Дата, время, продолжительность и место проведения проверки.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7.2.7.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7.2.8. </w:t>
      </w:r>
      <w:proofErr w:type="gramStart"/>
      <w:r>
        <w:rPr>
          <w:rFonts w:ascii="Arial" w:hAnsi="Arial" w:cs="Arial"/>
          <w:color w:val="000000"/>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rFonts w:ascii="Arial" w:hAnsi="Arial" w:cs="Arial"/>
          <w:color w:val="000000"/>
        </w:rPr>
        <w:t xml:space="preserve"> отсутствием у юридического лица, индивидуального предпринимателя указанного журнала;</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7.2.9. Подписи должностного лица или должностных лиц, проводивших проверку.</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7.3. </w:t>
      </w:r>
      <w:proofErr w:type="gramStart"/>
      <w:r>
        <w:rPr>
          <w:rFonts w:ascii="Arial" w:hAnsi="Arial" w:cs="Arial"/>
          <w:color w:val="000000"/>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w:t>
      </w:r>
      <w:r>
        <w:rPr>
          <w:rFonts w:ascii="Arial" w:hAnsi="Arial" w:cs="Arial"/>
          <w:color w:val="000000"/>
        </w:rPr>
        <w:lastRenderedPageBreak/>
        <w:t>выявленных нарушений и иные связанные с результатами проверки документы или их</w:t>
      </w:r>
      <w:proofErr w:type="gramEnd"/>
      <w:r>
        <w:rPr>
          <w:rFonts w:ascii="Arial" w:hAnsi="Arial" w:cs="Arial"/>
          <w:color w:val="000000"/>
        </w:rPr>
        <w:t xml:space="preserve"> копии.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Arial" w:hAnsi="Arial" w:cs="Arial"/>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7.5. В случае</w:t>
      </w:r>
      <w:proofErr w:type="gramStart"/>
      <w:r>
        <w:rPr>
          <w:rFonts w:ascii="Arial" w:hAnsi="Arial" w:cs="Arial"/>
          <w:color w:val="000000"/>
        </w:rPr>
        <w:t>,</w:t>
      </w:r>
      <w:proofErr w:type="gramEnd"/>
      <w:r>
        <w:rPr>
          <w:rFonts w:ascii="Arial" w:hAnsi="Arial" w:cs="Arial"/>
          <w:color w:val="00000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Arial" w:hAnsi="Arial" w:cs="Arial"/>
          <w:color w:val="000000"/>
        </w:rPr>
        <w:t>которое</w:t>
      </w:r>
      <w:proofErr w:type="gramEnd"/>
      <w:r>
        <w:rPr>
          <w:rFonts w:ascii="Arial" w:hAnsi="Arial" w:cs="Arial"/>
          <w:color w:val="000000"/>
        </w:rPr>
        <w:t xml:space="preserve"> приобщается к экземпляру акта проверки, хранящемуся в деле органа муниципального контроля.</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7.6. В случае</w:t>
      </w:r>
      <w:proofErr w:type="gramStart"/>
      <w:r>
        <w:rPr>
          <w:rFonts w:ascii="Arial" w:hAnsi="Arial" w:cs="Arial"/>
          <w:color w:val="000000"/>
        </w:rPr>
        <w:t>,</w:t>
      </w:r>
      <w:proofErr w:type="gramEnd"/>
      <w:r>
        <w:rPr>
          <w:rFonts w:ascii="Arial" w:hAnsi="Arial" w:cs="Arial"/>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35B7C" w:rsidRDefault="00E35B7C" w:rsidP="00E35B7C">
      <w:pPr>
        <w:pStyle w:val="a3"/>
        <w:spacing w:before="0" w:beforeAutospacing="0" w:after="0" w:afterAutospacing="0"/>
        <w:ind w:firstLine="567"/>
        <w:jc w:val="both"/>
        <w:rPr>
          <w:rFonts w:ascii="Arial" w:hAnsi="Arial" w:cs="Arial"/>
          <w:color w:val="000000"/>
        </w:rPr>
      </w:pPr>
      <w:r>
        <w:rPr>
          <w:rFonts w:ascii="Arial" w:hAnsi="Arial" w:cs="Arial"/>
          <w:color w:val="000000"/>
        </w:rPr>
        <w:t>7.8. Результатом исполнения административной процедуры является оформление акта проверки.</w:t>
      </w:r>
    </w:p>
    <w:p w:rsidR="00D9612C" w:rsidRDefault="00D9612C"/>
    <w:sectPr w:rsidR="00D96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7C"/>
    <w:rsid w:val="00432C6A"/>
    <w:rsid w:val="008A4DD9"/>
    <w:rsid w:val="00B55425"/>
    <w:rsid w:val="00D9612C"/>
    <w:rsid w:val="00E35B7C"/>
    <w:rsid w:val="00E61B88"/>
    <w:rsid w:val="00FC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5B7C"/>
    <w:rPr>
      <w:color w:val="0000FF"/>
      <w:u w:val="single"/>
    </w:rPr>
  </w:style>
  <w:style w:type="character" w:customStyle="1" w:styleId="hyperlink">
    <w:name w:val="hyperlink"/>
    <w:basedOn w:val="a0"/>
    <w:rsid w:val="00E35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5B7C"/>
    <w:rPr>
      <w:color w:val="0000FF"/>
      <w:u w:val="single"/>
    </w:rPr>
  </w:style>
  <w:style w:type="character" w:customStyle="1" w:styleId="hyperlink">
    <w:name w:val="hyperlink"/>
    <w:basedOn w:val="a0"/>
    <w:rsid w:val="00E3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C937F7E9-0EF5-4A5B-8088-EC7DC31953F4" TargetMode="External"/><Relationship Id="rId13" Type="http://schemas.openxmlformats.org/officeDocument/2006/relationships/hyperlink" Target="http://pravo.minjust.ru:8080/bigs/showDocument.html?id=C937F7E9-0EF5-4A5B-8088-EC7DC31953F4" TargetMode="External"/><Relationship Id="rId18" Type="http://schemas.openxmlformats.org/officeDocument/2006/relationships/hyperlink" Target="http://pravo.minjust.ru:8080/bigs/showDocument.html?id=A126767A-85FC-4CC8-9968-BE6327F87B0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minjust.ru:8080/bigs/showDocument.html?id=657E8284-BC2A-4A2A-B081-84E5E12B557E" TargetMode="External"/><Relationship Id="rId7" Type="http://schemas.openxmlformats.org/officeDocument/2006/relationships/hyperlink" Target="http://pravo.minjust.ru:8080/bigs/showDocument.html?id=657E8284-BC2A-4A2A-B081-84E5E12B557E" TargetMode="External"/><Relationship Id="rId12" Type="http://schemas.openxmlformats.org/officeDocument/2006/relationships/hyperlink" Target="http://pravo.minjust.ru:8080/bigs/showDocument.html?id=657E8284-BC2A-4A2A-B081-84E5E12B557E" TargetMode="External"/><Relationship Id="rId17" Type="http://schemas.openxmlformats.org/officeDocument/2006/relationships/hyperlink" Target="http://pravo.minjust.ru:8080/bigs/showDocument.html?id=A126767A-85FC-4CC8-9968-BE6327F87B06" TargetMode="External"/><Relationship Id="rId25" Type="http://schemas.openxmlformats.org/officeDocument/2006/relationships/hyperlink" Target="http://pravo.minjust.ru:8080/bigs/showDocument.html?id=657E8284-BC2A-4A2A-B081-84E5E12B557E" TargetMode="External"/><Relationship Id="rId2" Type="http://schemas.microsoft.com/office/2007/relationships/stylesWithEffects" Target="stylesWithEffects.xml"/><Relationship Id="rId16" Type="http://schemas.openxmlformats.org/officeDocument/2006/relationships/hyperlink" Target="http://pravo.minjust.ru:8080/bigs/showDocument.html?id=657E8284-BC2A-4A2A-B081-84E5E12B557E" TargetMode="External"/><Relationship Id="rId20" Type="http://schemas.openxmlformats.org/officeDocument/2006/relationships/hyperlink" Target="http://pravo.minjust.ru:8080/bigs/showDocument.html?id=657E8284-BC2A-4A2A-B081-84E5E12B557E" TargetMode="External"/><Relationship Id="rId1" Type="http://schemas.openxmlformats.org/officeDocument/2006/relationships/styles" Target="styles.xml"/><Relationship Id="rId6"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96E20C02-1B12-465A-B64C-24AA92270007" TargetMode="External"/><Relationship Id="rId24" Type="http://schemas.openxmlformats.org/officeDocument/2006/relationships/hyperlink" Target="http://pravo.minjust.ru:8080/bigs/showDocument.html?id=657E8284-BC2A-4A2A-B081-84E5E12B557E" TargetMode="External"/><Relationship Id="rId5" Type="http://schemas.openxmlformats.org/officeDocument/2006/relationships/hyperlink" Target="http://pravo.minjust.ru:8080/bigs/showDocument.html?id=A126767A-85FC-4CC8-9968-BE6327F87B06" TargetMode="External"/><Relationship Id="rId15" Type="http://schemas.openxmlformats.org/officeDocument/2006/relationships/hyperlink" Target="http://pravo.minjust.ru:8080/bigs/showDocument.html?id=657E8284-BC2A-4A2A-B081-84E5E12B557E" TargetMode="External"/><Relationship Id="rId23" Type="http://schemas.openxmlformats.org/officeDocument/2006/relationships/hyperlink" Target="http://pravo.minjust.ru:8080/bigs/showDocument.html?id=657E8284-BC2A-4A2A-B081-84E5E12B557E" TargetMode="External"/><Relationship Id="rId10" Type="http://schemas.openxmlformats.org/officeDocument/2006/relationships/hyperlink" Target="http://pravo.minjust.ru:8080/bigs/showDocument.html?id=A126767A-85FC-4CC8-9968-BE6327F87B06" TargetMode="External"/><Relationship Id="rId19" Type="http://schemas.openxmlformats.org/officeDocument/2006/relationships/hyperlink" Target="http://pravo.minjust.ru:8080/bigs/showDocument.html?id=657E8284-BC2A-4A2A-B081-84E5E12B557E" TargetMode="External"/><Relationship Id="rId4" Type="http://schemas.openxmlformats.org/officeDocument/2006/relationships/webSettings" Target="webSettings.xml"/><Relationship Id="rId9" Type="http://schemas.openxmlformats.org/officeDocument/2006/relationships/hyperlink" Target="http://pravo.minjust.ru:8080/bigs/showDocument.html?id=CD6EBDFF-79A5-49FF-8F49-5203381088D0" TargetMode="External"/><Relationship Id="rId14" Type="http://schemas.openxmlformats.org/officeDocument/2006/relationships/hyperlink" Target="http://pravo.minjust.ru:8080/bigs/showDocument.html?id=15D4560C-D530-4955-BF7E-F734337AE80B" TargetMode="External"/><Relationship Id="rId22" Type="http://schemas.openxmlformats.org/officeDocument/2006/relationships/hyperlink" Target="http://pravo.minjust.ru:8080/bigs/showDocument.html?id=657E8284-BC2A-4A2A-B081-84E5E12B557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5646</Words>
  <Characters>32185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Сапожникова</dc:creator>
  <cp:lastModifiedBy>Татьяна Сапожникова</cp:lastModifiedBy>
  <cp:revision>1</cp:revision>
  <dcterms:created xsi:type="dcterms:W3CDTF">2020-11-12T05:25:00Z</dcterms:created>
  <dcterms:modified xsi:type="dcterms:W3CDTF">2020-11-12T05:26:00Z</dcterms:modified>
</cp:coreProperties>
</file>