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04" w:rsidRDefault="0092194F" w:rsidP="0054664D">
      <w:pPr>
        <w:pStyle w:val="a3"/>
        <w:ind w:firstLine="567"/>
        <w:jc w:val="right"/>
        <w:rPr>
          <w:rFonts w:ascii="Times New Roman" w:hAnsi="Times New Roman" w:cs="Times New Roman"/>
          <w:sz w:val="24"/>
          <w:szCs w:val="24"/>
        </w:rPr>
      </w:pPr>
      <w:r>
        <w:rPr>
          <w:noProof/>
          <w:lang w:eastAsia="ru-RU"/>
        </w:rPr>
        <w:drawing>
          <wp:anchor distT="0" distB="0" distL="114300" distR="114300" simplePos="0" relativeHeight="251659264" behindDoc="0" locked="0" layoutInCell="1" allowOverlap="1" wp14:anchorId="6857BD39" wp14:editId="090325D4">
            <wp:simplePos x="0" y="0"/>
            <wp:positionH relativeFrom="column">
              <wp:posOffset>2735340</wp:posOffset>
            </wp:positionH>
            <wp:positionV relativeFrom="paragraph">
              <wp:posOffset>96520</wp:posOffset>
            </wp:positionV>
            <wp:extent cx="720090" cy="720090"/>
            <wp:effectExtent l="0" t="0" r="3810" b="3810"/>
            <wp:wrapNone/>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6C4904" w:rsidRDefault="006C4904" w:rsidP="0054664D">
      <w:pPr>
        <w:pStyle w:val="a3"/>
        <w:ind w:firstLine="567"/>
        <w:jc w:val="right"/>
        <w:rPr>
          <w:rFonts w:ascii="Times New Roman" w:hAnsi="Times New Roman" w:cs="Times New Roman"/>
          <w:sz w:val="24"/>
          <w:szCs w:val="24"/>
        </w:rPr>
      </w:pPr>
    </w:p>
    <w:p w:rsidR="00366293" w:rsidRDefault="00366293" w:rsidP="00366293">
      <w:pPr>
        <w:spacing w:line="360" w:lineRule="auto"/>
        <w:jc w:val="center"/>
      </w:pPr>
    </w:p>
    <w:p w:rsidR="00366293" w:rsidRDefault="00366293" w:rsidP="00366293">
      <w:pPr>
        <w:spacing w:line="360" w:lineRule="auto"/>
        <w:jc w:val="center"/>
      </w:pPr>
    </w:p>
    <w:tbl>
      <w:tblPr>
        <w:tblW w:w="9355" w:type="dxa"/>
        <w:tblInd w:w="392" w:type="dxa"/>
        <w:tblLook w:val="00A0" w:firstRow="1" w:lastRow="0" w:firstColumn="1" w:lastColumn="0" w:noHBand="0" w:noVBand="0"/>
      </w:tblPr>
      <w:tblGrid>
        <w:gridCol w:w="3969"/>
        <w:gridCol w:w="1831"/>
        <w:gridCol w:w="3555"/>
      </w:tblGrid>
      <w:tr w:rsidR="00366293" w:rsidTr="0092194F">
        <w:trPr>
          <w:cantSplit/>
          <w:trHeight w:val="253"/>
        </w:trPr>
        <w:tc>
          <w:tcPr>
            <w:tcW w:w="3969" w:type="dxa"/>
          </w:tcPr>
          <w:p w:rsidR="00366293" w:rsidRPr="00E71119" w:rsidRDefault="00366293" w:rsidP="0092194F">
            <w:pPr>
              <w:jc w:val="center"/>
            </w:pPr>
            <w:r w:rsidRPr="00E71119">
              <w:rPr>
                <w:b/>
                <w:bCs/>
                <w:noProof/>
                <w:color w:val="000000"/>
                <w:sz w:val="22"/>
                <w:szCs w:val="22"/>
              </w:rPr>
              <w:t>ЧĂВАШ  РЕСПУБЛИКИ</w:t>
            </w:r>
          </w:p>
        </w:tc>
        <w:tc>
          <w:tcPr>
            <w:tcW w:w="1831" w:type="dxa"/>
            <w:vMerge w:val="restart"/>
          </w:tcPr>
          <w:p w:rsidR="00366293" w:rsidRPr="00E71119" w:rsidRDefault="00366293" w:rsidP="0092194F">
            <w:pPr>
              <w:jc w:val="center"/>
              <w:rPr>
                <w:sz w:val="26"/>
                <w:szCs w:val="26"/>
              </w:rPr>
            </w:pPr>
            <w:r>
              <w:rPr>
                <w:sz w:val="26"/>
                <w:szCs w:val="26"/>
              </w:rPr>
              <w:t xml:space="preserve">   </w:t>
            </w:r>
          </w:p>
        </w:tc>
        <w:tc>
          <w:tcPr>
            <w:tcW w:w="3555" w:type="dxa"/>
          </w:tcPr>
          <w:p w:rsidR="00366293" w:rsidRDefault="00366293" w:rsidP="0092194F">
            <w:pPr>
              <w:pStyle w:val="a7"/>
              <w:spacing w:line="192" w:lineRule="auto"/>
              <w:jc w:val="center"/>
              <w:rPr>
                <w:rFonts w:cs="Times New Roman"/>
                <w:b/>
                <w:bCs/>
                <w:sz w:val="22"/>
                <w:szCs w:val="22"/>
              </w:rPr>
            </w:pPr>
            <w:r>
              <w:rPr>
                <w:rFonts w:ascii="Times New Roman" w:hAnsi="Times New Roman" w:cs="Times New Roman"/>
                <w:b/>
                <w:bCs/>
                <w:noProof/>
                <w:sz w:val="22"/>
                <w:szCs w:val="22"/>
              </w:rPr>
              <w:t xml:space="preserve">ЧУВАШСКАЯ РЕСПУБЛИКА </w:t>
            </w:r>
          </w:p>
        </w:tc>
      </w:tr>
      <w:tr w:rsidR="00366293" w:rsidTr="0092194F">
        <w:trPr>
          <w:cantSplit/>
          <w:trHeight w:val="2355"/>
        </w:trPr>
        <w:tc>
          <w:tcPr>
            <w:tcW w:w="3969" w:type="dxa"/>
          </w:tcPr>
          <w:p w:rsidR="00366293" w:rsidRDefault="00366293" w:rsidP="0092194F">
            <w:pPr>
              <w:pStyle w:val="a7"/>
              <w:tabs>
                <w:tab w:val="left" w:pos="4285"/>
              </w:tabs>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 xml:space="preserve">ÇĚМĚРЛЕ РАЙОНĚН </w:t>
            </w:r>
          </w:p>
          <w:p w:rsidR="00366293" w:rsidRDefault="00366293" w:rsidP="0092194F">
            <w:pPr>
              <w:pStyle w:val="a7"/>
              <w:tabs>
                <w:tab w:val="left" w:pos="4285"/>
              </w:tabs>
              <w:spacing w:line="192" w:lineRule="auto"/>
              <w:jc w:val="center"/>
              <w:rPr>
                <w:rStyle w:val="a8"/>
                <w:bCs/>
                <w:color w:val="000000"/>
                <w:sz w:val="26"/>
                <w:szCs w:val="26"/>
              </w:rPr>
            </w:pPr>
            <w:r>
              <w:rPr>
                <w:rFonts w:ascii="Times New Roman" w:hAnsi="Times New Roman" w:cs="Times New Roman"/>
                <w:b/>
                <w:bCs/>
                <w:noProof/>
                <w:sz w:val="22"/>
                <w:szCs w:val="22"/>
              </w:rPr>
              <w:t>АДМИНИСТРАЦИЙ</w:t>
            </w:r>
            <w:r>
              <w:rPr>
                <w:rFonts w:ascii="Times New Roman" w:hAnsi="Times New Roman" w:cs="Times New Roman"/>
                <w:b/>
                <w:bCs/>
                <w:noProof/>
                <w:color w:val="000000"/>
                <w:sz w:val="22"/>
                <w:szCs w:val="22"/>
              </w:rPr>
              <w:t xml:space="preserve">Ě </w:t>
            </w:r>
          </w:p>
          <w:p w:rsidR="00366293" w:rsidRPr="00E71119" w:rsidRDefault="00366293" w:rsidP="0092194F">
            <w:pPr>
              <w:spacing w:line="192" w:lineRule="auto"/>
            </w:pPr>
          </w:p>
          <w:p w:rsidR="00366293" w:rsidRDefault="00366293" w:rsidP="0092194F">
            <w:pPr>
              <w:pStyle w:val="a7"/>
              <w:tabs>
                <w:tab w:val="left" w:pos="4285"/>
              </w:tabs>
              <w:spacing w:line="192" w:lineRule="auto"/>
              <w:jc w:val="center"/>
              <w:rPr>
                <w:rStyle w:val="a8"/>
                <w:rFonts w:ascii="Times New Roman" w:hAnsi="Times New Roman"/>
                <w:bCs/>
                <w:noProof/>
                <w:color w:val="000000"/>
                <w:sz w:val="26"/>
                <w:szCs w:val="26"/>
              </w:rPr>
            </w:pPr>
            <w:r>
              <w:rPr>
                <w:rStyle w:val="a8"/>
                <w:rFonts w:ascii="Times New Roman" w:hAnsi="Times New Roman"/>
                <w:bCs/>
                <w:noProof/>
                <w:color w:val="000000"/>
                <w:sz w:val="26"/>
                <w:szCs w:val="26"/>
              </w:rPr>
              <w:t>ЙЫШĂНУ</w:t>
            </w:r>
          </w:p>
          <w:p w:rsidR="00366293" w:rsidRPr="00E71119" w:rsidRDefault="00366293" w:rsidP="0092194F"/>
          <w:p w:rsidR="00366293" w:rsidRDefault="00FF3AD4" w:rsidP="0092194F">
            <w:pPr>
              <w:pStyle w:val="a7"/>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30.01</w:t>
            </w:r>
            <w:r w:rsidR="00366293">
              <w:rPr>
                <w:rFonts w:ascii="Times New Roman" w:hAnsi="Times New Roman" w:cs="Times New Roman"/>
                <w:noProof/>
                <w:color w:val="000000"/>
                <w:sz w:val="26"/>
                <w:szCs w:val="26"/>
              </w:rPr>
              <w:t>.20</w:t>
            </w:r>
            <w:r w:rsidR="000251FE">
              <w:rPr>
                <w:rFonts w:ascii="Times New Roman" w:hAnsi="Times New Roman" w:cs="Times New Roman"/>
                <w:noProof/>
                <w:color w:val="000000"/>
                <w:sz w:val="26"/>
                <w:szCs w:val="26"/>
              </w:rPr>
              <w:t>20</w:t>
            </w:r>
            <w:r w:rsidR="00366293">
              <w:rPr>
                <w:rFonts w:ascii="Times New Roman" w:hAnsi="Times New Roman" w:cs="Times New Roman"/>
                <w:noProof/>
                <w:color w:val="000000"/>
                <w:sz w:val="26"/>
                <w:szCs w:val="26"/>
              </w:rPr>
              <w:t xml:space="preserve"> № </w:t>
            </w:r>
            <w:r>
              <w:rPr>
                <w:rFonts w:ascii="Times New Roman" w:hAnsi="Times New Roman" w:cs="Times New Roman"/>
                <w:noProof/>
                <w:color w:val="000000"/>
                <w:sz w:val="26"/>
                <w:szCs w:val="26"/>
              </w:rPr>
              <w:t>31</w:t>
            </w:r>
          </w:p>
          <w:p w:rsidR="00366293" w:rsidRDefault="00366293" w:rsidP="0092194F">
            <w:pPr>
              <w:jc w:val="center"/>
              <w:rPr>
                <w:noProof/>
                <w:color w:val="000000"/>
                <w:sz w:val="26"/>
                <w:szCs w:val="26"/>
              </w:rPr>
            </w:pPr>
            <w:r>
              <w:rPr>
                <w:noProof/>
                <w:color w:val="000000"/>
                <w:sz w:val="26"/>
                <w:szCs w:val="26"/>
              </w:rPr>
              <w:t xml:space="preserve">Çěмěрле </w:t>
            </w:r>
            <w:r w:rsidRPr="00E71119">
              <w:rPr>
                <w:noProof/>
                <w:color w:val="000000"/>
                <w:sz w:val="26"/>
                <w:szCs w:val="26"/>
              </w:rPr>
              <w:t>хули</w:t>
            </w:r>
          </w:p>
          <w:p w:rsidR="006C4904" w:rsidRDefault="006C4904" w:rsidP="0092194F">
            <w:pPr>
              <w:jc w:val="center"/>
              <w:rPr>
                <w:noProof/>
                <w:color w:val="000000"/>
                <w:sz w:val="26"/>
                <w:szCs w:val="26"/>
              </w:rPr>
            </w:pPr>
          </w:p>
          <w:p w:rsidR="006C4904" w:rsidRPr="00E71119" w:rsidRDefault="006C4904" w:rsidP="0092194F">
            <w:pPr>
              <w:jc w:val="center"/>
              <w:rPr>
                <w:noProof/>
                <w:color w:val="000000"/>
                <w:sz w:val="26"/>
                <w:szCs w:val="26"/>
              </w:rPr>
            </w:pPr>
          </w:p>
        </w:tc>
        <w:tc>
          <w:tcPr>
            <w:tcW w:w="1831" w:type="dxa"/>
            <w:vMerge/>
            <w:vAlign w:val="center"/>
          </w:tcPr>
          <w:p w:rsidR="00366293" w:rsidRPr="00E71119" w:rsidRDefault="00366293" w:rsidP="0092194F">
            <w:pPr>
              <w:rPr>
                <w:sz w:val="26"/>
                <w:szCs w:val="26"/>
              </w:rPr>
            </w:pPr>
          </w:p>
        </w:tc>
        <w:tc>
          <w:tcPr>
            <w:tcW w:w="3555" w:type="dxa"/>
          </w:tcPr>
          <w:p w:rsidR="00366293" w:rsidRDefault="00366293" w:rsidP="0092194F">
            <w:pPr>
              <w:pStyle w:val="a7"/>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АДМИНИСТРАЦИЯ</w:t>
            </w:r>
          </w:p>
          <w:p w:rsidR="00366293" w:rsidRDefault="00366293" w:rsidP="0092194F">
            <w:pPr>
              <w:pStyle w:val="a7"/>
              <w:spacing w:line="192" w:lineRule="auto"/>
              <w:jc w:val="center"/>
              <w:rPr>
                <w:rFonts w:ascii="Times New Roman" w:hAnsi="Times New Roman" w:cs="Times New Roman"/>
                <w:noProof/>
                <w:color w:val="000000"/>
                <w:sz w:val="26"/>
                <w:szCs w:val="26"/>
              </w:rPr>
            </w:pPr>
            <w:r>
              <w:rPr>
                <w:rFonts w:ascii="Times New Roman" w:hAnsi="Times New Roman" w:cs="Times New Roman"/>
                <w:b/>
                <w:bCs/>
                <w:noProof/>
                <w:color w:val="000000"/>
                <w:sz w:val="22"/>
                <w:szCs w:val="22"/>
              </w:rPr>
              <w:t>ШУМЕРЛИНСКОГО РАЙОНА</w:t>
            </w:r>
          </w:p>
          <w:p w:rsidR="00366293" w:rsidRDefault="00366293" w:rsidP="0092194F">
            <w:pPr>
              <w:pStyle w:val="a7"/>
              <w:spacing w:line="192" w:lineRule="auto"/>
              <w:jc w:val="center"/>
              <w:rPr>
                <w:rStyle w:val="a8"/>
                <w:bCs/>
                <w:color w:val="000000"/>
              </w:rPr>
            </w:pPr>
          </w:p>
          <w:p w:rsidR="00366293" w:rsidRDefault="00366293" w:rsidP="0092194F">
            <w:pPr>
              <w:pStyle w:val="a7"/>
              <w:spacing w:line="192" w:lineRule="auto"/>
              <w:jc w:val="center"/>
              <w:rPr>
                <w:rStyle w:val="a8"/>
                <w:rFonts w:ascii="Times New Roman" w:hAnsi="Times New Roman"/>
                <w:bCs/>
                <w:noProof/>
                <w:color w:val="000000"/>
                <w:sz w:val="26"/>
                <w:szCs w:val="26"/>
              </w:rPr>
            </w:pPr>
            <w:r>
              <w:rPr>
                <w:rStyle w:val="a8"/>
                <w:rFonts w:ascii="Times New Roman" w:hAnsi="Times New Roman"/>
                <w:bCs/>
                <w:noProof/>
                <w:color w:val="000000"/>
                <w:sz w:val="26"/>
                <w:szCs w:val="26"/>
              </w:rPr>
              <w:t>ПОСТАНОВЛЕНИЕ</w:t>
            </w:r>
          </w:p>
          <w:p w:rsidR="00366293" w:rsidRPr="00E71119" w:rsidRDefault="00366293" w:rsidP="0092194F"/>
          <w:p w:rsidR="00366293" w:rsidRDefault="00FF3AD4" w:rsidP="0092194F">
            <w:pPr>
              <w:pStyle w:val="a7"/>
              <w:ind w:right="-35"/>
              <w:jc w:val="center"/>
              <w:rPr>
                <w:rFonts w:ascii="Times New Roman" w:hAnsi="Times New Roman" w:cs="Times New Roman"/>
                <w:noProof/>
                <w:color w:val="000000"/>
                <w:sz w:val="26"/>
                <w:szCs w:val="26"/>
              </w:rPr>
            </w:pPr>
            <w:r w:rsidRPr="00FF3AD4">
              <w:rPr>
                <w:rFonts w:ascii="Times New Roman" w:hAnsi="Times New Roman" w:cs="Times New Roman"/>
                <w:noProof/>
                <w:color w:val="000000"/>
                <w:sz w:val="26"/>
                <w:szCs w:val="26"/>
              </w:rPr>
              <w:t>30.01.2020 № 31</w:t>
            </w:r>
          </w:p>
          <w:p w:rsidR="00366293" w:rsidRPr="00E71119" w:rsidRDefault="00366293" w:rsidP="0092194F">
            <w:pPr>
              <w:jc w:val="center"/>
              <w:rPr>
                <w:noProof/>
                <w:sz w:val="26"/>
                <w:szCs w:val="26"/>
              </w:rPr>
            </w:pPr>
            <w:r w:rsidRPr="00E71119">
              <w:rPr>
                <w:noProof/>
                <w:sz w:val="26"/>
                <w:szCs w:val="26"/>
              </w:rPr>
              <w:t>г. Шумерля</w:t>
            </w:r>
          </w:p>
        </w:tc>
      </w:tr>
    </w:tbl>
    <w:p w:rsidR="00366293" w:rsidRDefault="00366293" w:rsidP="00366293">
      <w:pPr>
        <w:pStyle w:val="a7"/>
        <w:rPr>
          <w:rFonts w:ascii="Times New Roman" w:hAnsi="Times New Roman" w:cs="Times New Roman"/>
          <w:sz w:val="24"/>
          <w:szCs w:val="24"/>
        </w:rPr>
      </w:pPr>
    </w:p>
    <w:p w:rsidR="006C4904" w:rsidRPr="00062E74" w:rsidRDefault="006C4904" w:rsidP="0004719C">
      <w:pPr>
        <w:ind w:right="4535"/>
        <w:jc w:val="both"/>
        <w:rPr>
          <w:rFonts w:eastAsia="Calibri"/>
        </w:rPr>
      </w:pPr>
      <w:r w:rsidRPr="006C4904">
        <w:rPr>
          <w:rFonts w:eastAsia="Calibri"/>
        </w:rPr>
        <w:t xml:space="preserve">О внесении изменений в постановление администрации Шумерлинского района от 06.03.2019 № 119 «Об утверждении муниципальной программы </w:t>
      </w:r>
      <w:r w:rsidRPr="00010E3C">
        <w:rPr>
          <w:rFonts w:eastAsia="Calibri"/>
        </w:rPr>
        <w:t xml:space="preserve">Шумерлинского района "Развитие сельского хозяйства и регулирование рынка сельскохозяйственной продукции, сырья и продовольствия»  </w:t>
      </w:r>
    </w:p>
    <w:p w:rsidR="006C4904" w:rsidRPr="00010E3C" w:rsidRDefault="006C4904" w:rsidP="00366293">
      <w:pPr>
        <w:ind w:right="4958"/>
      </w:pPr>
    </w:p>
    <w:p w:rsidR="00366293" w:rsidRPr="00010E3C" w:rsidRDefault="00366293" w:rsidP="00366293">
      <w:pPr>
        <w:ind w:firstLine="540"/>
      </w:pPr>
    </w:p>
    <w:p w:rsidR="00366293" w:rsidRPr="00010E3C" w:rsidRDefault="003A5BCD" w:rsidP="00366293">
      <w:pPr>
        <w:ind w:firstLine="540"/>
      </w:pPr>
      <w:r w:rsidRPr="00010E3C">
        <w:t>а</w:t>
      </w:r>
      <w:r w:rsidR="00366293" w:rsidRPr="00010E3C">
        <w:t xml:space="preserve">дминистрация Шумерлинского района  </w:t>
      </w:r>
      <w:proofErr w:type="gramStart"/>
      <w:r w:rsidR="00366293" w:rsidRPr="00010E3C">
        <w:t>п</w:t>
      </w:r>
      <w:proofErr w:type="gramEnd"/>
      <w:r w:rsidR="00366293" w:rsidRPr="00010E3C">
        <w:t xml:space="preserve"> о с т а н о в л я е т:</w:t>
      </w:r>
    </w:p>
    <w:p w:rsidR="00366293" w:rsidRPr="00010E3C" w:rsidRDefault="00366293" w:rsidP="00366293">
      <w:pPr>
        <w:ind w:firstLine="540"/>
      </w:pPr>
    </w:p>
    <w:p w:rsidR="00366293" w:rsidRPr="00010E3C" w:rsidRDefault="00366293" w:rsidP="0092194F">
      <w:pPr>
        <w:ind w:firstLine="709"/>
        <w:jc w:val="both"/>
      </w:pPr>
      <w:r w:rsidRPr="00010E3C">
        <w:t>1. Внести в постановление администрации Шумерлинского района от 06.03.2019</w:t>
      </w:r>
      <w:r w:rsidR="0092194F" w:rsidRPr="00010E3C">
        <w:t xml:space="preserve"> </w:t>
      </w:r>
      <w:r w:rsidRPr="00010E3C">
        <w:t xml:space="preserve"> № 119 «Об утверждении муниципальной программы Шумерлинского района "Развитие сельского хозяйства и регулирование рынка сельскохозяйственной продукции, сырья и продовольствия» следующие изменения: </w:t>
      </w:r>
    </w:p>
    <w:p w:rsidR="00366293" w:rsidRPr="00010E3C" w:rsidRDefault="00366293" w:rsidP="0092194F">
      <w:pPr>
        <w:jc w:val="both"/>
      </w:pPr>
      <w:r w:rsidRPr="00010E3C">
        <w:t xml:space="preserve">            1.1</w:t>
      </w:r>
      <w:proofErr w:type="gramStart"/>
      <w:r w:rsidRPr="00010E3C">
        <w:t xml:space="preserve"> В</w:t>
      </w:r>
      <w:proofErr w:type="gramEnd"/>
      <w:r w:rsidRPr="00010E3C">
        <w:t xml:space="preserve"> паспорте Муниципальной программы Шумерлинского района "Развитие сельского хозяйства и регулирование рынка сельскохозяйственной продукции, сырья и продовольствия»    (далее – Программы) раздел Объемы финансирования Муниципальной программы с разбивкой по годам реализации изложить в </w:t>
      </w:r>
      <w:r w:rsidR="0092194F" w:rsidRPr="00010E3C">
        <w:t>новой</w:t>
      </w:r>
      <w:r w:rsidRPr="00010E3C">
        <w:t xml:space="preserve"> редакции согласно приложению № 1 к настоящему постановлению;</w:t>
      </w:r>
    </w:p>
    <w:p w:rsidR="00366293" w:rsidRPr="00010E3C" w:rsidRDefault="00366293" w:rsidP="0092194F">
      <w:pPr>
        <w:ind w:firstLine="709"/>
        <w:jc w:val="both"/>
      </w:pPr>
      <w:r w:rsidRPr="00010E3C">
        <w:t xml:space="preserve">1.2 Раздел </w:t>
      </w:r>
      <w:r w:rsidRPr="00010E3C">
        <w:rPr>
          <w:lang w:val="en-US"/>
        </w:rPr>
        <w:t>III</w:t>
      </w:r>
      <w:r w:rsidRPr="00010E3C">
        <w:t xml:space="preserve">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Программы изложить в </w:t>
      </w:r>
      <w:r w:rsidR="0092194F" w:rsidRPr="00010E3C">
        <w:t>новой</w:t>
      </w:r>
      <w:r w:rsidRPr="00010E3C">
        <w:t xml:space="preserve"> редакции согласно приложению № 2 к настоящему постановлению;</w:t>
      </w:r>
    </w:p>
    <w:p w:rsidR="00366293" w:rsidRPr="00010E3C" w:rsidRDefault="00366293" w:rsidP="0092194F">
      <w:pPr>
        <w:ind w:firstLine="709"/>
        <w:jc w:val="both"/>
      </w:pPr>
      <w:r w:rsidRPr="00010E3C">
        <w:t xml:space="preserve">1.3 Таблицу 1 «Финансирование  Муниципальной программы  в 2019-2035 годах» Программы изложить в </w:t>
      </w:r>
      <w:r w:rsidR="0092194F" w:rsidRPr="00010E3C">
        <w:t>новой</w:t>
      </w:r>
      <w:r w:rsidRPr="00010E3C">
        <w:t xml:space="preserve"> редакции согласно приложению № 3 к настоящему постановлению;</w:t>
      </w:r>
    </w:p>
    <w:p w:rsidR="00366293" w:rsidRPr="00010E3C" w:rsidRDefault="00366293" w:rsidP="0092194F">
      <w:pPr>
        <w:ind w:firstLine="709"/>
        <w:jc w:val="both"/>
      </w:pPr>
      <w:r w:rsidRPr="00010E3C">
        <w:t xml:space="preserve">1.4 </w:t>
      </w:r>
      <w:r w:rsidR="00062E74" w:rsidRPr="00062E74">
        <w:t xml:space="preserve">Приложение № 2 </w:t>
      </w:r>
      <w:r w:rsidR="00062E74">
        <w:t>к Программе</w:t>
      </w:r>
      <w:r w:rsidRPr="00010E3C">
        <w:t xml:space="preserve"> изложить в </w:t>
      </w:r>
      <w:r w:rsidR="0098139E" w:rsidRPr="00010E3C">
        <w:t>новой</w:t>
      </w:r>
      <w:r w:rsidRPr="00010E3C">
        <w:t xml:space="preserve"> редакции согласно приложению № 4 к настоящему постановлению;</w:t>
      </w:r>
    </w:p>
    <w:p w:rsidR="00CC09C5" w:rsidRDefault="00366293" w:rsidP="00CC09C5">
      <w:pPr>
        <w:ind w:firstLine="709"/>
        <w:jc w:val="both"/>
      </w:pPr>
      <w:r w:rsidRPr="00010E3C">
        <w:t>1.</w:t>
      </w:r>
      <w:r w:rsidR="006C4904" w:rsidRPr="00010E3C">
        <w:t>5</w:t>
      </w:r>
      <w:r w:rsidRPr="00010E3C">
        <w:t xml:space="preserve"> </w:t>
      </w:r>
      <w:r w:rsidR="00CC09C5" w:rsidRPr="00010E3C">
        <w:t>Приложение №</w:t>
      </w:r>
      <w:r w:rsidR="00CC09C5">
        <w:t xml:space="preserve"> </w:t>
      </w:r>
      <w:r w:rsidR="00CC09C5" w:rsidRPr="00010E3C">
        <w:t xml:space="preserve">4 к Программе  изложить в новой редакции согласно приложению № </w:t>
      </w:r>
      <w:r w:rsidR="00CC09C5">
        <w:t>5</w:t>
      </w:r>
      <w:r w:rsidR="00CC09C5" w:rsidRPr="00010E3C">
        <w:t xml:space="preserve"> к настоящему постановлению </w:t>
      </w:r>
    </w:p>
    <w:p w:rsidR="00366293" w:rsidRPr="00010E3C" w:rsidRDefault="00CC09C5" w:rsidP="0092194F">
      <w:pPr>
        <w:ind w:firstLine="709"/>
        <w:jc w:val="both"/>
      </w:pPr>
      <w:r w:rsidRPr="00010E3C">
        <w:t>1.6</w:t>
      </w:r>
      <w:proofErr w:type="gramStart"/>
      <w:r w:rsidRPr="00010E3C">
        <w:t xml:space="preserve"> </w:t>
      </w:r>
      <w:r w:rsidR="00366293" w:rsidRPr="00010E3C">
        <w:t>В</w:t>
      </w:r>
      <w:proofErr w:type="gramEnd"/>
      <w:r w:rsidR="00366293" w:rsidRPr="00010E3C">
        <w:t xml:space="preserve"> паспорте Подпрограммы «Устойчивое развитие сельских территорий Шумерлинского района» раздел </w:t>
      </w:r>
      <w:r w:rsidR="00062E74">
        <w:t>«</w:t>
      </w:r>
      <w:r w:rsidR="00366293" w:rsidRPr="00010E3C">
        <w:t>Объемы финансирования подпрограммы с разбивкой по годам реал</w:t>
      </w:r>
      <w:r w:rsidR="0098139E" w:rsidRPr="00010E3C">
        <w:t>изации подпрограммы</w:t>
      </w:r>
      <w:r w:rsidR="00062E74">
        <w:t>»</w:t>
      </w:r>
      <w:r w:rsidR="0098139E" w:rsidRPr="00010E3C">
        <w:t xml:space="preserve"> изложить в новой</w:t>
      </w:r>
      <w:r w:rsidR="00366293" w:rsidRPr="00010E3C">
        <w:t xml:space="preserve"> редакции согласно приложению № </w:t>
      </w:r>
      <w:r>
        <w:t>6</w:t>
      </w:r>
      <w:r w:rsidR="00366293" w:rsidRPr="00010E3C">
        <w:t xml:space="preserve"> к настоящему постановлению;</w:t>
      </w:r>
    </w:p>
    <w:p w:rsidR="00366293" w:rsidRPr="00010E3C" w:rsidRDefault="00CC09C5" w:rsidP="0092194F">
      <w:pPr>
        <w:ind w:firstLine="709"/>
        <w:jc w:val="both"/>
      </w:pPr>
      <w:r w:rsidRPr="00010E3C">
        <w:t>1.</w:t>
      </w:r>
      <w:r>
        <w:t>7</w:t>
      </w:r>
      <w:r w:rsidRPr="00010E3C">
        <w:t xml:space="preserve">  </w:t>
      </w:r>
      <w:r w:rsidR="00366293" w:rsidRPr="00010E3C">
        <w:t xml:space="preserve">Раздел </w:t>
      </w:r>
      <w:r w:rsidR="00366293" w:rsidRPr="00010E3C">
        <w:rPr>
          <w:lang w:val="en-US"/>
        </w:rPr>
        <w:t>IV</w:t>
      </w:r>
      <w:r w:rsidR="00366293" w:rsidRPr="00010E3C">
        <w:t xml:space="preserve"> </w:t>
      </w:r>
      <w:r w:rsidR="00062E74">
        <w:t>«</w:t>
      </w:r>
      <w:r w:rsidR="00062E74" w:rsidRPr="00010E3C">
        <w:t>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r w:rsidR="00062E74">
        <w:t xml:space="preserve">» </w:t>
      </w:r>
      <w:r w:rsidR="00366293" w:rsidRPr="00010E3C">
        <w:t xml:space="preserve">Подпрограммы «Устойчивое развитие сельских </w:t>
      </w:r>
      <w:r w:rsidR="00366293" w:rsidRPr="00010E3C">
        <w:lastRenderedPageBreak/>
        <w:t xml:space="preserve">территорий Шумерлинского района» изложить в </w:t>
      </w:r>
      <w:r w:rsidR="0098139E" w:rsidRPr="00010E3C">
        <w:t>новой</w:t>
      </w:r>
      <w:r w:rsidR="00366293" w:rsidRPr="00010E3C">
        <w:t xml:space="preserve"> редакции согласно приложению </w:t>
      </w:r>
      <w:r w:rsidR="00062E74">
        <w:t xml:space="preserve"> </w:t>
      </w:r>
      <w:r w:rsidR="00366293" w:rsidRPr="00010E3C">
        <w:t xml:space="preserve">№ </w:t>
      </w:r>
      <w:r>
        <w:t>7</w:t>
      </w:r>
      <w:r w:rsidR="00366293" w:rsidRPr="00010E3C">
        <w:t xml:space="preserve"> к настоящему постановлению;</w:t>
      </w:r>
    </w:p>
    <w:p w:rsidR="00366293" w:rsidRPr="00010E3C" w:rsidRDefault="00CC09C5" w:rsidP="00E95422">
      <w:pPr>
        <w:ind w:firstLine="709"/>
        <w:jc w:val="both"/>
      </w:pPr>
      <w:r w:rsidRPr="00010E3C">
        <w:t>1.</w:t>
      </w:r>
      <w:r>
        <w:t xml:space="preserve">8 </w:t>
      </w:r>
      <w:r w:rsidR="00E95422">
        <w:t>Приложение № 1 к подпрограмме «Устойчивое развитие сельских территорий Шумерлинского района» Программы</w:t>
      </w:r>
      <w:r w:rsidR="00366293" w:rsidRPr="00010E3C">
        <w:t xml:space="preserve"> </w:t>
      </w:r>
      <w:r w:rsidR="006C4904" w:rsidRPr="00010E3C">
        <w:t xml:space="preserve">изложить </w:t>
      </w:r>
      <w:r w:rsidR="00366293" w:rsidRPr="00010E3C">
        <w:t xml:space="preserve">в </w:t>
      </w:r>
      <w:r w:rsidR="0098139E" w:rsidRPr="00010E3C">
        <w:t>новой</w:t>
      </w:r>
      <w:r w:rsidR="00366293" w:rsidRPr="00010E3C">
        <w:t xml:space="preserve"> редакции согласно приложению № </w:t>
      </w:r>
      <w:r>
        <w:t>8</w:t>
      </w:r>
      <w:r w:rsidR="00366293" w:rsidRPr="00010E3C">
        <w:t xml:space="preserve"> к настоящему постановлению;</w:t>
      </w:r>
    </w:p>
    <w:p w:rsidR="00366293" w:rsidRPr="00010E3C" w:rsidRDefault="00366293" w:rsidP="0092194F">
      <w:pPr>
        <w:ind w:firstLine="709"/>
        <w:jc w:val="both"/>
      </w:pPr>
      <w:r w:rsidRPr="00010E3C">
        <w:t xml:space="preserve">2. Настоящее постановление вступает в силу после его опубликования в печатном издании «Вестник Шумерлинского района» и подлежит размещению на официальном сайте Шумерлинского района в сети Интернет.   </w:t>
      </w:r>
    </w:p>
    <w:p w:rsidR="00366293" w:rsidRPr="00010E3C" w:rsidRDefault="00366293" w:rsidP="00366293"/>
    <w:p w:rsidR="00366293" w:rsidRPr="00010E3C" w:rsidRDefault="00366293" w:rsidP="00366293"/>
    <w:p w:rsidR="00366293" w:rsidRPr="00010E3C" w:rsidRDefault="00366293" w:rsidP="00366293"/>
    <w:p w:rsidR="00366293" w:rsidRPr="00010E3C" w:rsidRDefault="00366293" w:rsidP="00366293"/>
    <w:p w:rsidR="00366293" w:rsidRPr="00010E3C" w:rsidRDefault="00366293" w:rsidP="00366293"/>
    <w:tbl>
      <w:tblPr>
        <w:tblW w:w="9354" w:type="dxa"/>
        <w:tblInd w:w="62" w:type="dxa"/>
        <w:tblLayout w:type="fixed"/>
        <w:tblCellMar>
          <w:top w:w="102" w:type="dxa"/>
          <w:left w:w="62" w:type="dxa"/>
          <w:bottom w:w="102" w:type="dxa"/>
          <w:right w:w="62" w:type="dxa"/>
        </w:tblCellMar>
        <w:tblLook w:val="04A0" w:firstRow="1" w:lastRow="0" w:firstColumn="1" w:lastColumn="0" w:noHBand="0" w:noVBand="1"/>
      </w:tblPr>
      <w:tblGrid>
        <w:gridCol w:w="3828"/>
        <w:gridCol w:w="5526"/>
      </w:tblGrid>
      <w:tr w:rsidR="0092194F" w:rsidRPr="00010E3C" w:rsidTr="0092194F">
        <w:tc>
          <w:tcPr>
            <w:tcW w:w="3828" w:type="dxa"/>
          </w:tcPr>
          <w:p w:rsidR="0092194F" w:rsidRPr="00010E3C" w:rsidRDefault="000251FE" w:rsidP="000251FE">
            <w:pPr>
              <w:pStyle w:val="ConsPlusNormal"/>
              <w:ind w:firstLine="0"/>
              <w:rPr>
                <w:rFonts w:ascii="Times New Roman" w:hAnsi="Times New Roman" w:cs="Times New Roman"/>
                <w:sz w:val="24"/>
                <w:szCs w:val="24"/>
                <w:lang w:eastAsia="en-US"/>
              </w:rPr>
            </w:pPr>
            <w:r w:rsidRPr="00010E3C">
              <w:rPr>
                <w:rFonts w:ascii="Times New Roman" w:hAnsi="Times New Roman" w:cs="Times New Roman"/>
                <w:sz w:val="24"/>
                <w:szCs w:val="24"/>
                <w:lang w:eastAsia="en-US"/>
              </w:rPr>
              <w:t>Г</w:t>
            </w:r>
            <w:r w:rsidR="0092194F" w:rsidRPr="00010E3C">
              <w:rPr>
                <w:rFonts w:ascii="Times New Roman" w:hAnsi="Times New Roman" w:cs="Times New Roman"/>
                <w:sz w:val="24"/>
                <w:szCs w:val="24"/>
                <w:lang w:eastAsia="en-US"/>
              </w:rPr>
              <w:t>лав</w:t>
            </w:r>
            <w:r w:rsidRPr="00010E3C">
              <w:rPr>
                <w:rFonts w:ascii="Times New Roman" w:hAnsi="Times New Roman" w:cs="Times New Roman"/>
                <w:sz w:val="24"/>
                <w:szCs w:val="24"/>
                <w:lang w:eastAsia="en-US"/>
              </w:rPr>
              <w:t>а</w:t>
            </w:r>
            <w:r w:rsidR="0092194F" w:rsidRPr="00010E3C">
              <w:rPr>
                <w:rFonts w:ascii="Times New Roman" w:hAnsi="Times New Roman" w:cs="Times New Roman"/>
                <w:sz w:val="24"/>
                <w:szCs w:val="24"/>
                <w:lang w:eastAsia="en-US"/>
              </w:rPr>
              <w:t xml:space="preserve"> администрации Шумерлинского района  </w:t>
            </w:r>
          </w:p>
        </w:tc>
        <w:tc>
          <w:tcPr>
            <w:tcW w:w="5526" w:type="dxa"/>
            <w:vAlign w:val="bottom"/>
            <w:hideMark/>
          </w:tcPr>
          <w:p w:rsidR="0092194F" w:rsidRPr="00010E3C" w:rsidRDefault="000251FE" w:rsidP="0092194F">
            <w:pPr>
              <w:pStyle w:val="ConsPlusNormal"/>
              <w:jc w:val="right"/>
              <w:rPr>
                <w:rFonts w:ascii="Times New Roman" w:hAnsi="Times New Roman" w:cs="Times New Roman"/>
                <w:sz w:val="24"/>
                <w:szCs w:val="24"/>
                <w:lang w:eastAsia="en-US"/>
              </w:rPr>
            </w:pPr>
            <w:r w:rsidRPr="00010E3C">
              <w:rPr>
                <w:rFonts w:ascii="Times New Roman" w:hAnsi="Times New Roman" w:cs="Times New Roman"/>
                <w:sz w:val="24"/>
                <w:szCs w:val="24"/>
                <w:lang w:eastAsia="en-US"/>
              </w:rPr>
              <w:t xml:space="preserve">Л.Г. </w:t>
            </w:r>
            <w:proofErr w:type="spellStart"/>
            <w:r w:rsidRPr="00010E3C">
              <w:rPr>
                <w:rFonts w:ascii="Times New Roman" w:hAnsi="Times New Roman" w:cs="Times New Roman"/>
                <w:sz w:val="24"/>
                <w:szCs w:val="24"/>
                <w:lang w:eastAsia="en-US"/>
              </w:rPr>
              <w:t>Рафинов</w:t>
            </w:r>
            <w:proofErr w:type="spellEnd"/>
          </w:p>
        </w:tc>
      </w:tr>
    </w:tbl>
    <w:p w:rsidR="00366293" w:rsidRPr="00010E3C" w:rsidRDefault="00366293" w:rsidP="00366293">
      <w:pPr>
        <w:ind w:left="4962"/>
        <w:jc w:val="right"/>
      </w:pPr>
    </w:p>
    <w:p w:rsidR="00366293" w:rsidRPr="00010E3C" w:rsidRDefault="00366293" w:rsidP="00366293">
      <w:pPr>
        <w:ind w:left="4962"/>
        <w:jc w:val="right"/>
      </w:pPr>
    </w:p>
    <w:p w:rsidR="00366293" w:rsidRPr="00010E3C" w:rsidRDefault="00366293" w:rsidP="00366293">
      <w:pPr>
        <w:ind w:left="4962"/>
        <w:jc w:val="right"/>
      </w:pPr>
    </w:p>
    <w:p w:rsidR="00366293" w:rsidRPr="00010E3C" w:rsidRDefault="00366293" w:rsidP="00366293">
      <w:pPr>
        <w:ind w:left="4962"/>
        <w:jc w:val="right"/>
      </w:pPr>
    </w:p>
    <w:p w:rsidR="00366293" w:rsidRPr="00010E3C" w:rsidRDefault="00366293" w:rsidP="00366293">
      <w:r w:rsidRPr="00010E3C">
        <w:br w:type="page"/>
      </w:r>
    </w:p>
    <w:p w:rsidR="00062E74" w:rsidRDefault="00062E74" w:rsidP="00062E74">
      <w:pPr>
        <w:autoSpaceDE w:val="0"/>
        <w:autoSpaceDN w:val="0"/>
        <w:adjustRightInd w:val="0"/>
        <w:spacing w:line="235" w:lineRule="auto"/>
        <w:jc w:val="right"/>
      </w:pPr>
      <w:r w:rsidRPr="00010E3C">
        <w:lastRenderedPageBreak/>
        <w:t xml:space="preserve">Приложение № </w:t>
      </w:r>
      <w:r w:rsidR="00CC09C5">
        <w:t>1</w:t>
      </w:r>
      <w:r w:rsidRPr="00010E3C">
        <w:t xml:space="preserve"> </w:t>
      </w:r>
    </w:p>
    <w:p w:rsidR="00062E74" w:rsidRDefault="00062E74" w:rsidP="00062E74">
      <w:pPr>
        <w:autoSpaceDE w:val="0"/>
        <w:autoSpaceDN w:val="0"/>
        <w:adjustRightInd w:val="0"/>
        <w:spacing w:line="235" w:lineRule="auto"/>
        <w:jc w:val="right"/>
      </w:pPr>
      <w:r w:rsidRPr="00010E3C">
        <w:t xml:space="preserve">к постановлению администрации  </w:t>
      </w:r>
    </w:p>
    <w:p w:rsidR="00062E74" w:rsidRPr="00010E3C" w:rsidRDefault="00062E74" w:rsidP="00062E74">
      <w:pPr>
        <w:autoSpaceDE w:val="0"/>
        <w:autoSpaceDN w:val="0"/>
        <w:adjustRightInd w:val="0"/>
        <w:spacing w:line="235" w:lineRule="auto"/>
        <w:jc w:val="right"/>
      </w:pPr>
      <w:r w:rsidRPr="00010E3C">
        <w:t xml:space="preserve">Шумерлинского района </w:t>
      </w:r>
    </w:p>
    <w:p w:rsidR="00366293" w:rsidRDefault="00062E74" w:rsidP="00062E74">
      <w:pPr>
        <w:autoSpaceDE w:val="0"/>
        <w:autoSpaceDN w:val="0"/>
        <w:adjustRightInd w:val="0"/>
        <w:jc w:val="right"/>
        <w:outlineLvl w:val="1"/>
      </w:pPr>
      <w:r w:rsidRPr="00010E3C">
        <w:t xml:space="preserve">от </w:t>
      </w:r>
      <w:r w:rsidR="00FF3AD4" w:rsidRPr="00FF3AD4">
        <w:t>30.01.2020 № 31</w:t>
      </w:r>
    </w:p>
    <w:p w:rsidR="00062E74" w:rsidRPr="00010E3C" w:rsidRDefault="00062E74" w:rsidP="00062E74">
      <w:pPr>
        <w:autoSpaceDE w:val="0"/>
        <w:autoSpaceDN w:val="0"/>
        <w:adjustRightInd w:val="0"/>
        <w:jc w:val="right"/>
        <w:outlineLvl w:val="1"/>
      </w:pPr>
    </w:p>
    <w:p w:rsidR="00366293" w:rsidRPr="00010E3C" w:rsidRDefault="00366293" w:rsidP="00366293"/>
    <w:tbl>
      <w:tblPr>
        <w:tblW w:w="5000" w:type="pct"/>
        <w:tblInd w:w="62" w:type="dxa"/>
        <w:tblCellMar>
          <w:left w:w="62" w:type="dxa"/>
          <w:right w:w="62" w:type="dxa"/>
        </w:tblCellMar>
        <w:tblLook w:val="0000" w:firstRow="0" w:lastRow="0" w:firstColumn="0" w:lastColumn="0" w:noHBand="0" w:noVBand="0"/>
      </w:tblPr>
      <w:tblGrid>
        <w:gridCol w:w="3395"/>
        <w:gridCol w:w="262"/>
        <w:gridCol w:w="5822"/>
      </w:tblGrid>
      <w:tr w:rsidR="00366293" w:rsidRPr="00010E3C" w:rsidTr="00366293">
        <w:tc>
          <w:tcPr>
            <w:tcW w:w="1791" w:type="pct"/>
          </w:tcPr>
          <w:p w:rsidR="00366293" w:rsidRPr="00010E3C" w:rsidRDefault="00366293" w:rsidP="0092194F">
            <w:pPr>
              <w:autoSpaceDE w:val="0"/>
              <w:autoSpaceDN w:val="0"/>
              <w:spacing w:line="235" w:lineRule="auto"/>
            </w:pPr>
            <w:r w:rsidRPr="00010E3C">
              <w:t xml:space="preserve">Объемы финансирования Муниципальной программы с разбивкой по годам реализации </w:t>
            </w:r>
          </w:p>
        </w:tc>
        <w:tc>
          <w:tcPr>
            <w:tcW w:w="138" w:type="pct"/>
          </w:tcPr>
          <w:p w:rsidR="00366293" w:rsidRPr="00010E3C" w:rsidRDefault="00366293" w:rsidP="0092194F">
            <w:pPr>
              <w:autoSpaceDE w:val="0"/>
              <w:autoSpaceDN w:val="0"/>
              <w:adjustRightInd w:val="0"/>
              <w:spacing w:line="235" w:lineRule="auto"/>
              <w:rPr>
                <w:lang w:eastAsia="en-US"/>
              </w:rPr>
            </w:pPr>
            <w:r w:rsidRPr="00010E3C">
              <w:rPr>
                <w:lang w:eastAsia="en-US"/>
              </w:rPr>
              <w:t>–</w:t>
            </w:r>
          </w:p>
        </w:tc>
        <w:tc>
          <w:tcPr>
            <w:tcW w:w="3071" w:type="pct"/>
          </w:tcPr>
          <w:p w:rsidR="00A95A67" w:rsidRPr="00010E3C" w:rsidRDefault="00A95A67" w:rsidP="00A95A67">
            <w:pPr>
              <w:autoSpaceDE w:val="0"/>
              <w:autoSpaceDN w:val="0"/>
              <w:adjustRightInd w:val="0"/>
              <w:spacing w:line="235" w:lineRule="auto"/>
              <w:jc w:val="both"/>
              <w:rPr>
                <w:lang w:eastAsia="en-US"/>
              </w:rPr>
            </w:pPr>
            <w:r w:rsidRPr="00010E3C">
              <w:rPr>
                <w:lang w:eastAsia="en-US"/>
              </w:rPr>
              <w:t>прогнозируемый объем финансирования Муниципальной программы в 2019–2035 годах составляет  198079,2 тыс. рублей, в том числе:</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2019 году – 39566,74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2020 году – 20 981,2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2021 году – 529,9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2022 году – 1483,9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2023 году – 10 423,5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2024 году – 10 423,5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2025 году – 10 423,9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2026–2030 годах – 52 118,7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2031–2035 годах – 52 127,9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из них средства:</w:t>
            </w:r>
          </w:p>
          <w:p w:rsidR="00A95A67" w:rsidRPr="00010E3C" w:rsidRDefault="00A95A67" w:rsidP="00A95A67">
            <w:pPr>
              <w:autoSpaceDE w:val="0"/>
              <w:autoSpaceDN w:val="0"/>
              <w:adjustRightInd w:val="0"/>
              <w:spacing w:line="235" w:lineRule="auto"/>
              <w:jc w:val="both"/>
              <w:rPr>
                <w:lang w:eastAsia="en-US"/>
              </w:rPr>
            </w:pPr>
            <w:r w:rsidRPr="00010E3C">
              <w:rPr>
                <w:lang w:eastAsia="en-US"/>
              </w:rPr>
              <w:t>федерального бюджета – 7673,65 тыс. рублей, в том числе:</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2019 году – 1 923,05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2020 году – 1 095,7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2021 году – 452,3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2022 году – 1351,7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2023 году – 219,3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2024 году – 219,3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2025 году – 219,3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2026–2030 годах – 1 096,5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2031–2035 годах – 1 096,5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республиканского бюджета</w:t>
            </w:r>
            <w:r w:rsidR="00A02273" w:rsidRPr="00010E3C">
              <w:rPr>
                <w:lang w:eastAsia="en-US"/>
              </w:rPr>
              <w:t xml:space="preserve"> Чувашской Республики</w:t>
            </w:r>
            <w:r w:rsidRPr="00010E3C">
              <w:rPr>
                <w:lang w:eastAsia="en-US"/>
              </w:rPr>
              <w:t xml:space="preserve"> – 150960,791 тыс. рублей, в том числе:</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2019 году – 18120,79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2020 году – 116,6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2021 году – 77,6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2022 году – 132,2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2023 году – 10 193,2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2024 году – 10 193,2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2025 году – 10 193,2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2026–2030 годах – 50 964,5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2031–2035 годах – 50 969,4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 xml:space="preserve">бюджета </w:t>
            </w:r>
            <w:r w:rsidR="00A02273" w:rsidRPr="00010E3C">
              <w:rPr>
                <w:lang w:eastAsia="en-US"/>
              </w:rPr>
              <w:t>Шумерлинского района</w:t>
            </w:r>
            <w:r w:rsidRPr="00010E3C">
              <w:rPr>
                <w:lang w:eastAsia="en-US"/>
              </w:rPr>
              <w:t xml:space="preserve">– 849,099 тыс. рублей, </w:t>
            </w:r>
            <w:r w:rsidRPr="00010E3C">
              <w:rPr>
                <w:lang w:eastAsia="en-US"/>
              </w:rPr>
              <w:br/>
              <w:t>в том числе:</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2019 году – 67,199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2020 году – 628,9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2021 году – 0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2022 году – 0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2023 году – 11,0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2024 году – 11,0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2025 году – 11,3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2026–2030 годах – 57,7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2031–2035 годах – 62,0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внебюджетных источников – 38595,7 тыс. рублей, в том числе:</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2019 году – 19455,7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lastRenderedPageBreak/>
              <w:t>в 2020 году – 19 140,0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2021 году – 0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2022 году – 0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2023 году – 0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2024 году – 0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2025 году – 0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2026–2030 годах – 0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2031–2035 годах – 0 тыс. рублей</w:t>
            </w:r>
          </w:p>
          <w:p w:rsidR="00A95A67" w:rsidRPr="00010E3C" w:rsidRDefault="00A95A67" w:rsidP="00A95A67">
            <w:pPr>
              <w:autoSpaceDE w:val="0"/>
              <w:autoSpaceDN w:val="0"/>
              <w:adjustRightInd w:val="0"/>
              <w:spacing w:line="235" w:lineRule="auto"/>
              <w:jc w:val="both"/>
            </w:pPr>
            <w:r w:rsidRPr="00010E3C">
              <w:t>Объемы финансирования мероприятий муниципальной программы подлежат ежегодному уточнению исходя из возможностей бюджетов всех уровней</w:t>
            </w: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062E74" w:rsidP="00A22306">
            <w:pPr>
              <w:autoSpaceDE w:val="0"/>
              <w:autoSpaceDN w:val="0"/>
              <w:adjustRightInd w:val="0"/>
              <w:spacing w:line="235" w:lineRule="auto"/>
              <w:jc w:val="right"/>
            </w:pPr>
          </w:p>
          <w:p w:rsidR="00062E74" w:rsidRDefault="00A22306" w:rsidP="00062E74">
            <w:pPr>
              <w:autoSpaceDE w:val="0"/>
              <w:autoSpaceDN w:val="0"/>
              <w:adjustRightInd w:val="0"/>
              <w:spacing w:line="235" w:lineRule="auto"/>
              <w:jc w:val="right"/>
            </w:pPr>
            <w:r w:rsidRPr="00010E3C">
              <w:t xml:space="preserve">Приложение № 2 </w:t>
            </w:r>
          </w:p>
          <w:p w:rsidR="00062E74" w:rsidRDefault="00A22306" w:rsidP="00062E74">
            <w:pPr>
              <w:autoSpaceDE w:val="0"/>
              <w:autoSpaceDN w:val="0"/>
              <w:adjustRightInd w:val="0"/>
              <w:spacing w:line="235" w:lineRule="auto"/>
              <w:jc w:val="right"/>
            </w:pPr>
            <w:r w:rsidRPr="00010E3C">
              <w:t xml:space="preserve">к постановлению администрации  </w:t>
            </w:r>
          </w:p>
          <w:p w:rsidR="00A22306" w:rsidRPr="00010E3C" w:rsidRDefault="00A22306" w:rsidP="00A22306">
            <w:pPr>
              <w:autoSpaceDE w:val="0"/>
              <w:autoSpaceDN w:val="0"/>
              <w:adjustRightInd w:val="0"/>
              <w:spacing w:line="235" w:lineRule="auto"/>
              <w:jc w:val="right"/>
            </w:pPr>
            <w:r w:rsidRPr="00010E3C">
              <w:t xml:space="preserve">Шумерлинского района </w:t>
            </w:r>
          </w:p>
          <w:p w:rsidR="00366293" w:rsidRPr="00010E3C" w:rsidRDefault="00A22306" w:rsidP="00062E74">
            <w:pPr>
              <w:autoSpaceDE w:val="0"/>
              <w:autoSpaceDN w:val="0"/>
              <w:adjustRightInd w:val="0"/>
              <w:spacing w:line="235" w:lineRule="auto"/>
              <w:jc w:val="right"/>
            </w:pPr>
            <w:r w:rsidRPr="00010E3C">
              <w:t xml:space="preserve">от </w:t>
            </w:r>
            <w:r w:rsidR="00FF3AD4" w:rsidRPr="00FF3AD4">
              <w:t>30.01.2020 № 31</w:t>
            </w:r>
          </w:p>
        </w:tc>
      </w:tr>
      <w:tr w:rsidR="00366293" w:rsidRPr="00010E3C" w:rsidTr="00366293">
        <w:tc>
          <w:tcPr>
            <w:tcW w:w="1791" w:type="pct"/>
          </w:tcPr>
          <w:p w:rsidR="00366293" w:rsidRPr="00010E3C" w:rsidRDefault="00366293" w:rsidP="0092194F">
            <w:pPr>
              <w:autoSpaceDE w:val="0"/>
              <w:autoSpaceDN w:val="0"/>
              <w:spacing w:line="235" w:lineRule="auto"/>
            </w:pPr>
          </w:p>
        </w:tc>
        <w:tc>
          <w:tcPr>
            <w:tcW w:w="138" w:type="pct"/>
          </w:tcPr>
          <w:p w:rsidR="00366293" w:rsidRPr="00010E3C" w:rsidRDefault="00366293" w:rsidP="0092194F">
            <w:pPr>
              <w:autoSpaceDE w:val="0"/>
              <w:autoSpaceDN w:val="0"/>
              <w:adjustRightInd w:val="0"/>
              <w:spacing w:line="235" w:lineRule="auto"/>
              <w:rPr>
                <w:lang w:eastAsia="en-US"/>
              </w:rPr>
            </w:pPr>
          </w:p>
        </w:tc>
        <w:tc>
          <w:tcPr>
            <w:tcW w:w="3071" w:type="pct"/>
          </w:tcPr>
          <w:p w:rsidR="00366293" w:rsidRPr="00010E3C" w:rsidRDefault="00366293" w:rsidP="0092194F">
            <w:pPr>
              <w:autoSpaceDE w:val="0"/>
              <w:autoSpaceDN w:val="0"/>
              <w:adjustRightInd w:val="0"/>
              <w:spacing w:line="235" w:lineRule="auto"/>
            </w:pPr>
          </w:p>
        </w:tc>
      </w:tr>
    </w:tbl>
    <w:p w:rsidR="00366293" w:rsidRPr="00010E3C" w:rsidRDefault="00366293" w:rsidP="00366293">
      <w:pPr>
        <w:jc w:val="center"/>
        <w:rPr>
          <w:b/>
        </w:rPr>
      </w:pPr>
      <w:r w:rsidRPr="00010E3C">
        <w:rPr>
          <w:b/>
        </w:rPr>
        <w:t>Раздел III. Обоснование объема финансовых ресурсов,</w:t>
      </w:r>
    </w:p>
    <w:p w:rsidR="00366293" w:rsidRPr="00010E3C" w:rsidRDefault="00366293" w:rsidP="00366293">
      <w:pPr>
        <w:jc w:val="center"/>
        <w:rPr>
          <w:b/>
        </w:rPr>
      </w:pPr>
      <w:proofErr w:type="gramStart"/>
      <w:r w:rsidRPr="00010E3C">
        <w:rPr>
          <w:b/>
        </w:rPr>
        <w:t xml:space="preserve">необходимых для реализации Муниципальной программы </w:t>
      </w:r>
      <w:r w:rsidRPr="00010E3C">
        <w:rPr>
          <w:b/>
        </w:rPr>
        <w:br/>
        <w:t xml:space="preserve">(с расшифровкой по источникам финансирования, по этапам и годам </w:t>
      </w:r>
      <w:proofErr w:type="gramEnd"/>
    </w:p>
    <w:p w:rsidR="00366293" w:rsidRPr="00010E3C" w:rsidRDefault="00366293" w:rsidP="00366293">
      <w:pPr>
        <w:jc w:val="center"/>
        <w:rPr>
          <w:b/>
        </w:rPr>
      </w:pPr>
      <w:r w:rsidRPr="00010E3C">
        <w:rPr>
          <w:b/>
        </w:rPr>
        <w:t>реализации Муниципальной программы)</w:t>
      </w:r>
    </w:p>
    <w:p w:rsidR="00366293" w:rsidRPr="00010E3C" w:rsidRDefault="00366293" w:rsidP="00366293">
      <w:pPr>
        <w:autoSpaceDE w:val="0"/>
        <w:autoSpaceDN w:val="0"/>
        <w:adjustRightInd w:val="0"/>
      </w:pPr>
    </w:p>
    <w:p w:rsidR="00366293" w:rsidRPr="00010E3C" w:rsidRDefault="00366293" w:rsidP="0098139E">
      <w:pPr>
        <w:autoSpaceDE w:val="0"/>
        <w:autoSpaceDN w:val="0"/>
        <w:adjustRightInd w:val="0"/>
        <w:ind w:firstLine="709"/>
        <w:jc w:val="both"/>
      </w:pPr>
      <w:r w:rsidRPr="00010E3C">
        <w:t>Расходы Муниципальной программы формируются за счет средств федерального бюджета, республиканского бюджета, бюджета Шумерлинского района и средств внебюджетных источников.</w:t>
      </w:r>
    </w:p>
    <w:p w:rsidR="00366293" w:rsidRPr="00010E3C" w:rsidRDefault="00366293" w:rsidP="00366293">
      <w:pPr>
        <w:jc w:val="right"/>
      </w:pPr>
    </w:p>
    <w:p w:rsidR="00A95A67" w:rsidRPr="00010E3C" w:rsidRDefault="00A95A67" w:rsidP="00A95A67">
      <w:pPr>
        <w:autoSpaceDE w:val="0"/>
        <w:autoSpaceDN w:val="0"/>
        <w:adjustRightInd w:val="0"/>
        <w:spacing w:line="235" w:lineRule="auto"/>
        <w:jc w:val="both"/>
        <w:rPr>
          <w:lang w:eastAsia="en-US"/>
        </w:rPr>
      </w:pPr>
      <w:r w:rsidRPr="00010E3C">
        <w:rPr>
          <w:lang w:eastAsia="en-US"/>
        </w:rPr>
        <w:t>прогнозируемый объем финансирования Муниципальной программы в 2019–2035 годах составляет  198079,2 тыс. рублей, в том числе:</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2019 году – 39566,74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2020 году – 20 981,2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2021 году – 529,9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2022 году – 1483,9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2023 году – 10 423,5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2024 году – 10 423,5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2025 году – 10 423,9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2026–2030 годах – 52 118,7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2031–2035 годах – 52 127,9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из них средства:</w:t>
      </w:r>
    </w:p>
    <w:p w:rsidR="00A95A67" w:rsidRPr="00010E3C" w:rsidRDefault="00A95A67" w:rsidP="00A95A67">
      <w:pPr>
        <w:autoSpaceDE w:val="0"/>
        <w:autoSpaceDN w:val="0"/>
        <w:adjustRightInd w:val="0"/>
        <w:spacing w:line="235" w:lineRule="auto"/>
        <w:jc w:val="both"/>
        <w:rPr>
          <w:lang w:eastAsia="en-US"/>
        </w:rPr>
      </w:pPr>
      <w:r w:rsidRPr="00010E3C">
        <w:rPr>
          <w:lang w:eastAsia="en-US"/>
        </w:rPr>
        <w:t>федерального бюджета – 7673,65 тыс. рублей, в том числе:</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2019 году – 1 923,05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2020 году – 1 095,7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2021 году – 452,3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2022 году – 1351,7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2023 году – 219,3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2024 году – 219,3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2025 году – 219,3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2026–2030 годах – 1 096,5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2031–2035 годах – 1 096,5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 xml:space="preserve">республиканского бюджета </w:t>
      </w:r>
      <w:r w:rsidR="00A02273" w:rsidRPr="00010E3C">
        <w:rPr>
          <w:lang w:eastAsia="en-US"/>
        </w:rPr>
        <w:t>Чувашской Республики</w:t>
      </w:r>
      <w:r w:rsidRPr="00010E3C">
        <w:rPr>
          <w:lang w:eastAsia="en-US"/>
        </w:rPr>
        <w:t>– 150960,791 тыс. рублей, в том числе:</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2019 году – 18120,79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2020 году – 116,6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2021 году – 77,6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2022 году – 132,2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2023 году – 10 193,2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2024 году – 10 193,2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2025 году – 10 193,2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2026–2030 годах – 50 964,5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2031–2035 годах – 50 969,4 тыс. рублей;</w:t>
      </w:r>
    </w:p>
    <w:p w:rsidR="00A95A67" w:rsidRPr="00010E3C" w:rsidRDefault="00A95A67" w:rsidP="00A22306">
      <w:pPr>
        <w:autoSpaceDE w:val="0"/>
        <w:autoSpaceDN w:val="0"/>
        <w:adjustRightInd w:val="0"/>
        <w:spacing w:line="235" w:lineRule="auto"/>
        <w:rPr>
          <w:lang w:eastAsia="en-US"/>
        </w:rPr>
      </w:pPr>
      <w:r w:rsidRPr="00010E3C">
        <w:rPr>
          <w:lang w:eastAsia="en-US"/>
        </w:rPr>
        <w:t>бюджета</w:t>
      </w:r>
      <w:r w:rsidR="00A02273" w:rsidRPr="00010E3C">
        <w:rPr>
          <w:lang w:eastAsia="en-US"/>
        </w:rPr>
        <w:t xml:space="preserve"> Шумерлинского района</w:t>
      </w:r>
      <w:r w:rsidRPr="00010E3C">
        <w:rPr>
          <w:lang w:eastAsia="en-US"/>
        </w:rPr>
        <w:t xml:space="preserve"> – 849,099 тыс. рублей, </w:t>
      </w:r>
      <w:r w:rsidRPr="00010E3C">
        <w:rPr>
          <w:lang w:eastAsia="en-US"/>
        </w:rPr>
        <w:br/>
        <w:t>в том числе:</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2019 году – 67,199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2020 году – 628,9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2021 году – 0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2022 году – 0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2023 году – 11,0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2024 году – 11,0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lastRenderedPageBreak/>
        <w:t>в 2025 году – 11,3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2026–2030 годах – 57,7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2031–2035 годах – 62,0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внебюджетных источников – 38595,7 тыс. рублей, в том числе:</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2019 году – 19455,7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2020 году – 19 140,0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2021 году – 0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2022 году – 0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2023 году – 0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2024 году – 0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2025 году – 0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2026–2030 годах – 0 тыс. рублей;</w:t>
      </w:r>
    </w:p>
    <w:p w:rsidR="00A95A67" w:rsidRPr="00010E3C" w:rsidRDefault="00A95A67" w:rsidP="00A95A67">
      <w:pPr>
        <w:autoSpaceDE w:val="0"/>
        <w:autoSpaceDN w:val="0"/>
        <w:adjustRightInd w:val="0"/>
        <w:spacing w:line="235" w:lineRule="auto"/>
        <w:jc w:val="both"/>
        <w:rPr>
          <w:lang w:eastAsia="en-US"/>
        </w:rPr>
      </w:pPr>
      <w:r w:rsidRPr="00010E3C">
        <w:rPr>
          <w:lang w:eastAsia="en-US"/>
        </w:rPr>
        <w:t>в 2031–2035 годах – 0 тыс. рублей</w:t>
      </w:r>
    </w:p>
    <w:p w:rsidR="00A95A67" w:rsidRPr="00010E3C" w:rsidRDefault="00A95A67" w:rsidP="00A95A67">
      <w:pPr>
        <w:autoSpaceDE w:val="0"/>
        <w:autoSpaceDN w:val="0"/>
        <w:adjustRightInd w:val="0"/>
        <w:spacing w:line="235" w:lineRule="auto"/>
        <w:jc w:val="both"/>
      </w:pPr>
      <w:r w:rsidRPr="00010E3C">
        <w:t>Объемы финансирования мероприятий муниципальной программы подлежат ежегодному уточнению исходя из возможностей бюджетов всех уровней</w:t>
      </w:r>
    </w:p>
    <w:p w:rsidR="00366293" w:rsidRPr="00545EAE" w:rsidRDefault="00366293" w:rsidP="00366293">
      <w:pPr>
        <w:jc w:val="right"/>
      </w:pPr>
    </w:p>
    <w:p w:rsidR="00366293" w:rsidRPr="00545EAE" w:rsidRDefault="00366293" w:rsidP="00366293">
      <w:pPr>
        <w:autoSpaceDE w:val="0"/>
        <w:autoSpaceDN w:val="0"/>
        <w:adjustRightInd w:val="0"/>
        <w:spacing w:line="235" w:lineRule="auto"/>
        <w:jc w:val="right"/>
      </w:pPr>
    </w:p>
    <w:p w:rsidR="00366293" w:rsidRDefault="00366293"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010E3C" w:rsidRDefault="00010E3C">
      <w:pPr>
        <w:spacing w:after="200" w:line="276" w:lineRule="auto"/>
      </w:pPr>
      <w:r>
        <w:br w:type="page"/>
      </w:r>
    </w:p>
    <w:p w:rsidR="00062E74" w:rsidRDefault="00062E74" w:rsidP="00062E74">
      <w:pPr>
        <w:autoSpaceDE w:val="0"/>
        <w:autoSpaceDN w:val="0"/>
        <w:adjustRightInd w:val="0"/>
        <w:spacing w:line="235" w:lineRule="auto"/>
        <w:jc w:val="right"/>
      </w:pPr>
      <w:r w:rsidRPr="00010E3C">
        <w:lastRenderedPageBreak/>
        <w:t xml:space="preserve">Приложение № </w:t>
      </w:r>
      <w:r>
        <w:t>3</w:t>
      </w:r>
      <w:r w:rsidRPr="00010E3C">
        <w:t xml:space="preserve"> </w:t>
      </w:r>
    </w:p>
    <w:p w:rsidR="00062E74" w:rsidRDefault="00062E74" w:rsidP="00062E74">
      <w:pPr>
        <w:autoSpaceDE w:val="0"/>
        <w:autoSpaceDN w:val="0"/>
        <w:adjustRightInd w:val="0"/>
        <w:spacing w:line="235" w:lineRule="auto"/>
        <w:jc w:val="right"/>
      </w:pPr>
      <w:r w:rsidRPr="00010E3C">
        <w:t xml:space="preserve">к постановлению администрации  </w:t>
      </w:r>
    </w:p>
    <w:p w:rsidR="00062E74" w:rsidRPr="00010E3C" w:rsidRDefault="00062E74" w:rsidP="00062E74">
      <w:pPr>
        <w:autoSpaceDE w:val="0"/>
        <w:autoSpaceDN w:val="0"/>
        <w:adjustRightInd w:val="0"/>
        <w:spacing w:line="235" w:lineRule="auto"/>
        <w:jc w:val="right"/>
      </w:pPr>
      <w:r w:rsidRPr="00010E3C">
        <w:t xml:space="preserve">Шумерлинского района </w:t>
      </w:r>
    </w:p>
    <w:p w:rsidR="00366293" w:rsidRPr="009458F1" w:rsidRDefault="00062E74" w:rsidP="00062E74">
      <w:pPr>
        <w:ind w:firstLine="709"/>
        <w:jc w:val="right"/>
      </w:pPr>
      <w:r w:rsidRPr="00010E3C">
        <w:t xml:space="preserve">от </w:t>
      </w:r>
      <w:r w:rsidR="00FF3AD4" w:rsidRPr="00FF3AD4">
        <w:t>30.01.2020 № 31</w:t>
      </w:r>
    </w:p>
    <w:p w:rsidR="00062E74" w:rsidRDefault="00062E74" w:rsidP="00366293">
      <w:pPr>
        <w:ind w:firstLine="709"/>
        <w:jc w:val="right"/>
      </w:pPr>
    </w:p>
    <w:p w:rsidR="00366293" w:rsidRPr="009458F1" w:rsidRDefault="00366293" w:rsidP="00366293">
      <w:pPr>
        <w:ind w:firstLine="709"/>
        <w:jc w:val="right"/>
      </w:pPr>
      <w:r w:rsidRPr="009458F1">
        <w:t>Таблица 1</w:t>
      </w:r>
    </w:p>
    <w:p w:rsidR="00366293" w:rsidRPr="009458F1" w:rsidRDefault="00366293" w:rsidP="00366293">
      <w:pPr>
        <w:ind w:firstLine="709"/>
        <w:jc w:val="right"/>
      </w:pPr>
    </w:p>
    <w:p w:rsidR="00366293" w:rsidRPr="009458F1" w:rsidRDefault="00366293" w:rsidP="00366293">
      <w:pPr>
        <w:jc w:val="center"/>
        <w:outlineLvl w:val="0"/>
        <w:rPr>
          <w:b/>
          <w:bCs/>
        </w:rPr>
      </w:pPr>
      <w:r w:rsidRPr="009458F1">
        <w:rPr>
          <w:b/>
          <w:bCs/>
        </w:rPr>
        <w:t xml:space="preserve">Финансирование </w:t>
      </w:r>
      <w:r w:rsidRPr="009458F1">
        <w:rPr>
          <w:b/>
        </w:rPr>
        <w:t xml:space="preserve">Муниципальной программы </w:t>
      </w:r>
      <w:r w:rsidRPr="009458F1">
        <w:rPr>
          <w:b/>
          <w:bCs/>
        </w:rPr>
        <w:t>в 2019–2035 годах</w:t>
      </w:r>
    </w:p>
    <w:p w:rsidR="00366293" w:rsidRPr="009458F1" w:rsidRDefault="00366293" w:rsidP="00366293">
      <w:pPr>
        <w:ind w:right="-291" w:firstLine="709"/>
        <w:jc w:val="right"/>
      </w:pPr>
    </w:p>
    <w:p w:rsidR="00366293" w:rsidRPr="009458F1" w:rsidRDefault="00366293" w:rsidP="00366293">
      <w:pPr>
        <w:ind w:right="12" w:firstLine="709"/>
        <w:jc w:val="right"/>
      </w:pPr>
      <w:r w:rsidRPr="009458F1">
        <w:t>(тыс. рублей)</w:t>
      </w:r>
    </w:p>
    <w:tbl>
      <w:tblPr>
        <w:tblW w:w="5000" w:type="pct"/>
        <w:tblLook w:val="00A0" w:firstRow="1" w:lastRow="0" w:firstColumn="1" w:lastColumn="0" w:noHBand="0" w:noVBand="0"/>
      </w:tblPr>
      <w:tblGrid>
        <w:gridCol w:w="1771"/>
        <w:gridCol w:w="976"/>
        <w:gridCol w:w="816"/>
        <w:gridCol w:w="736"/>
        <w:gridCol w:w="732"/>
        <w:gridCol w:w="734"/>
        <w:gridCol w:w="736"/>
        <w:gridCol w:w="736"/>
        <w:gridCol w:w="736"/>
        <w:gridCol w:w="800"/>
        <w:gridCol w:w="798"/>
      </w:tblGrid>
      <w:tr w:rsidR="00366293" w:rsidRPr="0031707C" w:rsidTr="00290DAA">
        <w:tc>
          <w:tcPr>
            <w:tcW w:w="925" w:type="pct"/>
            <w:vMerge w:val="restart"/>
            <w:tcBorders>
              <w:top w:val="single" w:sz="4" w:space="0" w:color="auto"/>
              <w:bottom w:val="single" w:sz="4" w:space="0" w:color="auto"/>
              <w:right w:val="single" w:sz="4" w:space="0" w:color="auto"/>
            </w:tcBorders>
          </w:tcPr>
          <w:p w:rsidR="00366293" w:rsidRPr="0031707C" w:rsidRDefault="00366293" w:rsidP="0092194F">
            <w:pPr>
              <w:rPr>
                <w:sz w:val="20"/>
              </w:rPr>
            </w:pPr>
            <w:r w:rsidRPr="0031707C">
              <w:rPr>
                <w:sz w:val="20"/>
              </w:rPr>
              <w:t> </w:t>
            </w:r>
          </w:p>
        </w:tc>
        <w:tc>
          <w:tcPr>
            <w:tcW w:w="433" w:type="pct"/>
            <w:vMerge w:val="restart"/>
            <w:tcBorders>
              <w:top w:val="single" w:sz="4" w:space="0" w:color="auto"/>
              <w:left w:val="single" w:sz="4" w:space="0" w:color="auto"/>
              <w:bottom w:val="single" w:sz="4" w:space="0" w:color="auto"/>
              <w:right w:val="single" w:sz="4" w:space="0" w:color="auto"/>
            </w:tcBorders>
          </w:tcPr>
          <w:p w:rsidR="00366293" w:rsidRPr="0031707C" w:rsidRDefault="00366293" w:rsidP="0092194F">
            <w:pPr>
              <w:jc w:val="center"/>
              <w:rPr>
                <w:sz w:val="20"/>
              </w:rPr>
            </w:pPr>
            <w:r w:rsidRPr="0031707C">
              <w:rPr>
                <w:sz w:val="20"/>
              </w:rPr>
              <w:t>Всего</w:t>
            </w:r>
          </w:p>
        </w:tc>
        <w:tc>
          <w:tcPr>
            <w:tcW w:w="3642" w:type="pct"/>
            <w:gridSpan w:val="9"/>
            <w:tcBorders>
              <w:top w:val="single" w:sz="4" w:space="0" w:color="auto"/>
              <w:left w:val="nil"/>
              <w:bottom w:val="single" w:sz="4" w:space="0" w:color="auto"/>
            </w:tcBorders>
          </w:tcPr>
          <w:p w:rsidR="00366293" w:rsidRPr="0031707C" w:rsidRDefault="00366293" w:rsidP="0092194F">
            <w:pPr>
              <w:jc w:val="center"/>
              <w:rPr>
                <w:sz w:val="20"/>
              </w:rPr>
            </w:pPr>
            <w:r w:rsidRPr="0031707C">
              <w:rPr>
                <w:sz w:val="20"/>
              </w:rPr>
              <w:t>В том числе</w:t>
            </w:r>
          </w:p>
        </w:tc>
      </w:tr>
      <w:tr w:rsidR="00366293" w:rsidRPr="0031707C" w:rsidTr="00290DAA">
        <w:tc>
          <w:tcPr>
            <w:tcW w:w="925" w:type="pct"/>
            <w:vMerge/>
            <w:tcBorders>
              <w:top w:val="single" w:sz="4" w:space="0" w:color="auto"/>
              <w:bottom w:val="single" w:sz="4" w:space="0" w:color="auto"/>
              <w:right w:val="single" w:sz="4" w:space="0" w:color="auto"/>
            </w:tcBorders>
          </w:tcPr>
          <w:p w:rsidR="00366293" w:rsidRPr="0031707C" w:rsidRDefault="00366293" w:rsidP="0092194F">
            <w:pPr>
              <w:rPr>
                <w:sz w:val="20"/>
              </w:rPr>
            </w:pPr>
          </w:p>
        </w:tc>
        <w:tc>
          <w:tcPr>
            <w:tcW w:w="433" w:type="pct"/>
            <w:vMerge/>
            <w:tcBorders>
              <w:top w:val="single" w:sz="4" w:space="0" w:color="auto"/>
              <w:left w:val="single" w:sz="4" w:space="0" w:color="auto"/>
              <w:bottom w:val="single" w:sz="4" w:space="0" w:color="auto"/>
              <w:right w:val="single" w:sz="4" w:space="0" w:color="auto"/>
            </w:tcBorders>
          </w:tcPr>
          <w:p w:rsidR="00366293" w:rsidRPr="0031707C" w:rsidRDefault="00366293" w:rsidP="0092194F">
            <w:pPr>
              <w:rPr>
                <w:sz w:val="20"/>
              </w:rPr>
            </w:pPr>
          </w:p>
        </w:tc>
        <w:tc>
          <w:tcPr>
            <w:tcW w:w="397" w:type="pct"/>
            <w:tcBorders>
              <w:top w:val="single" w:sz="4" w:space="0" w:color="auto"/>
              <w:left w:val="nil"/>
              <w:bottom w:val="single" w:sz="4" w:space="0" w:color="auto"/>
              <w:right w:val="single" w:sz="4" w:space="0" w:color="auto"/>
            </w:tcBorders>
          </w:tcPr>
          <w:p w:rsidR="00366293" w:rsidRPr="0031707C" w:rsidRDefault="00366293" w:rsidP="0092194F">
            <w:pPr>
              <w:jc w:val="center"/>
              <w:rPr>
                <w:bCs/>
                <w:sz w:val="20"/>
              </w:rPr>
            </w:pPr>
            <w:r w:rsidRPr="0031707C">
              <w:rPr>
                <w:bCs/>
                <w:sz w:val="20"/>
              </w:rPr>
              <w:t>2019 г.</w:t>
            </w:r>
          </w:p>
        </w:tc>
        <w:tc>
          <w:tcPr>
            <w:tcW w:w="397" w:type="pct"/>
            <w:tcBorders>
              <w:top w:val="single" w:sz="4" w:space="0" w:color="auto"/>
              <w:left w:val="nil"/>
              <w:bottom w:val="single" w:sz="4" w:space="0" w:color="auto"/>
              <w:right w:val="single" w:sz="4" w:space="0" w:color="auto"/>
            </w:tcBorders>
          </w:tcPr>
          <w:p w:rsidR="00366293" w:rsidRPr="0031707C" w:rsidRDefault="00366293" w:rsidP="0092194F">
            <w:pPr>
              <w:jc w:val="center"/>
              <w:rPr>
                <w:bCs/>
                <w:sz w:val="20"/>
              </w:rPr>
            </w:pPr>
            <w:r w:rsidRPr="0031707C">
              <w:rPr>
                <w:bCs/>
                <w:sz w:val="20"/>
              </w:rPr>
              <w:t>2020 г.</w:t>
            </w:r>
          </w:p>
        </w:tc>
        <w:tc>
          <w:tcPr>
            <w:tcW w:w="397" w:type="pct"/>
            <w:tcBorders>
              <w:top w:val="single" w:sz="4" w:space="0" w:color="auto"/>
              <w:left w:val="nil"/>
              <w:bottom w:val="single" w:sz="4" w:space="0" w:color="auto"/>
              <w:right w:val="single" w:sz="4" w:space="0" w:color="auto"/>
            </w:tcBorders>
          </w:tcPr>
          <w:p w:rsidR="00366293" w:rsidRPr="0031707C" w:rsidRDefault="00366293" w:rsidP="0092194F">
            <w:pPr>
              <w:jc w:val="center"/>
              <w:rPr>
                <w:bCs/>
                <w:sz w:val="20"/>
              </w:rPr>
            </w:pPr>
            <w:r w:rsidRPr="0031707C">
              <w:rPr>
                <w:bCs/>
                <w:sz w:val="20"/>
              </w:rPr>
              <w:t>2021 г.</w:t>
            </w:r>
          </w:p>
        </w:tc>
        <w:tc>
          <w:tcPr>
            <w:tcW w:w="397" w:type="pct"/>
            <w:tcBorders>
              <w:top w:val="single" w:sz="4" w:space="0" w:color="auto"/>
              <w:left w:val="nil"/>
              <w:bottom w:val="single" w:sz="4" w:space="0" w:color="auto"/>
              <w:right w:val="single" w:sz="4" w:space="0" w:color="auto"/>
            </w:tcBorders>
          </w:tcPr>
          <w:p w:rsidR="00366293" w:rsidRPr="0031707C" w:rsidRDefault="00366293" w:rsidP="0092194F">
            <w:pPr>
              <w:jc w:val="center"/>
              <w:rPr>
                <w:bCs/>
                <w:sz w:val="20"/>
              </w:rPr>
            </w:pPr>
            <w:r w:rsidRPr="0031707C">
              <w:rPr>
                <w:bCs/>
                <w:sz w:val="20"/>
              </w:rPr>
              <w:t>2022 г.</w:t>
            </w:r>
          </w:p>
        </w:tc>
        <w:tc>
          <w:tcPr>
            <w:tcW w:w="397" w:type="pct"/>
            <w:tcBorders>
              <w:top w:val="single" w:sz="4" w:space="0" w:color="auto"/>
              <w:left w:val="nil"/>
              <w:bottom w:val="single" w:sz="4" w:space="0" w:color="auto"/>
              <w:right w:val="single" w:sz="4" w:space="0" w:color="auto"/>
            </w:tcBorders>
          </w:tcPr>
          <w:p w:rsidR="00366293" w:rsidRPr="0031707C" w:rsidRDefault="00366293" w:rsidP="0092194F">
            <w:pPr>
              <w:jc w:val="center"/>
              <w:rPr>
                <w:bCs/>
                <w:sz w:val="20"/>
              </w:rPr>
            </w:pPr>
            <w:r w:rsidRPr="0031707C">
              <w:rPr>
                <w:bCs/>
                <w:sz w:val="20"/>
              </w:rPr>
              <w:t>2023 г.</w:t>
            </w:r>
          </w:p>
        </w:tc>
        <w:tc>
          <w:tcPr>
            <w:tcW w:w="397" w:type="pct"/>
            <w:tcBorders>
              <w:top w:val="single" w:sz="4" w:space="0" w:color="auto"/>
              <w:left w:val="nil"/>
              <w:bottom w:val="single" w:sz="4" w:space="0" w:color="auto"/>
              <w:right w:val="single" w:sz="4" w:space="0" w:color="auto"/>
            </w:tcBorders>
          </w:tcPr>
          <w:p w:rsidR="00366293" w:rsidRPr="0031707C" w:rsidRDefault="00366293" w:rsidP="0092194F">
            <w:pPr>
              <w:jc w:val="center"/>
              <w:rPr>
                <w:bCs/>
                <w:sz w:val="20"/>
              </w:rPr>
            </w:pPr>
            <w:r w:rsidRPr="0031707C">
              <w:rPr>
                <w:bCs/>
                <w:sz w:val="20"/>
              </w:rPr>
              <w:t>2024 г.</w:t>
            </w:r>
          </w:p>
        </w:tc>
        <w:tc>
          <w:tcPr>
            <w:tcW w:w="397" w:type="pct"/>
            <w:tcBorders>
              <w:top w:val="single" w:sz="4" w:space="0" w:color="auto"/>
              <w:left w:val="nil"/>
              <w:bottom w:val="single" w:sz="4" w:space="0" w:color="auto"/>
              <w:right w:val="single" w:sz="4" w:space="0" w:color="auto"/>
            </w:tcBorders>
          </w:tcPr>
          <w:p w:rsidR="00366293" w:rsidRPr="0031707C" w:rsidRDefault="00366293" w:rsidP="0092194F">
            <w:pPr>
              <w:jc w:val="center"/>
              <w:rPr>
                <w:bCs/>
                <w:sz w:val="20"/>
              </w:rPr>
            </w:pPr>
            <w:r w:rsidRPr="0031707C">
              <w:rPr>
                <w:bCs/>
                <w:sz w:val="20"/>
              </w:rPr>
              <w:t>2025 г.</w:t>
            </w:r>
          </w:p>
        </w:tc>
        <w:tc>
          <w:tcPr>
            <w:tcW w:w="433" w:type="pct"/>
            <w:tcBorders>
              <w:top w:val="single" w:sz="4" w:space="0" w:color="auto"/>
              <w:left w:val="nil"/>
              <w:bottom w:val="single" w:sz="4" w:space="0" w:color="auto"/>
              <w:right w:val="single" w:sz="4" w:space="0" w:color="auto"/>
            </w:tcBorders>
          </w:tcPr>
          <w:p w:rsidR="00366293" w:rsidRPr="0031707C" w:rsidRDefault="00366293" w:rsidP="0092194F">
            <w:pPr>
              <w:jc w:val="center"/>
              <w:rPr>
                <w:bCs/>
                <w:sz w:val="20"/>
              </w:rPr>
            </w:pPr>
            <w:r w:rsidRPr="0031707C">
              <w:rPr>
                <w:bCs/>
                <w:sz w:val="20"/>
              </w:rPr>
              <w:t>2026–</w:t>
            </w:r>
          </w:p>
          <w:p w:rsidR="00366293" w:rsidRPr="0031707C" w:rsidRDefault="00366293" w:rsidP="0092194F">
            <w:pPr>
              <w:jc w:val="center"/>
              <w:rPr>
                <w:bCs/>
                <w:sz w:val="20"/>
              </w:rPr>
            </w:pPr>
            <w:r w:rsidRPr="0031707C">
              <w:rPr>
                <w:bCs/>
                <w:sz w:val="20"/>
              </w:rPr>
              <w:t>2030 гг.</w:t>
            </w:r>
          </w:p>
        </w:tc>
        <w:tc>
          <w:tcPr>
            <w:tcW w:w="430" w:type="pct"/>
            <w:tcBorders>
              <w:top w:val="single" w:sz="4" w:space="0" w:color="auto"/>
              <w:left w:val="nil"/>
              <w:bottom w:val="single" w:sz="4" w:space="0" w:color="auto"/>
            </w:tcBorders>
          </w:tcPr>
          <w:p w:rsidR="00366293" w:rsidRPr="0031707C" w:rsidRDefault="00366293" w:rsidP="0092194F">
            <w:pPr>
              <w:jc w:val="center"/>
              <w:rPr>
                <w:bCs/>
                <w:sz w:val="20"/>
              </w:rPr>
            </w:pPr>
            <w:r w:rsidRPr="0031707C">
              <w:rPr>
                <w:bCs/>
                <w:sz w:val="20"/>
              </w:rPr>
              <w:t>2031–</w:t>
            </w:r>
            <w:r w:rsidRPr="0031707C">
              <w:rPr>
                <w:bCs/>
                <w:sz w:val="20"/>
              </w:rPr>
              <w:br/>
              <w:t>2035  гг.</w:t>
            </w:r>
          </w:p>
        </w:tc>
      </w:tr>
      <w:tr w:rsidR="00290DAA" w:rsidRPr="0031707C" w:rsidTr="00290DAA">
        <w:tc>
          <w:tcPr>
            <w:tcW w:w="925" w:type="pct"/>
            <w:tcBorders>
              <w:top w:val="single" w:sz="4" w:space="0" w:color="auto"/>
              <w:bottom w:val="single" w:sz="4" w:space="0" w:color="auto"/>
              <w:right w:val="single" w:sz="4" w:space="0" w:color="auto"/>
            </w:tcBorders>
          </w:tcPr>
          <w:p w:rsidR="00290DAA" w:rsidRPr="0031707C" w:rsidRDefault="00290DAA" w:rsidP="0092194F">
            <w:pPr>
              <w:rPr>
                <w:sz w:val="20"/>
              </w:rPr>
            </w:pPr>
            <w:r w:rsidRPr="0031707C">
              <w:rPr>
                <w:sz w:val="20"/>
              </w:rPr>
              <w:t>Всего</w:t>
            </w:r>
          </w:p>
        </w:tc>
        <w:tc>
          <w:tcPr>
            <w:tcW w:w="433" w:type="pct"/>
            <w:tcBorders>
              <w:top w:val="single" w:sz="4" w:space="0" w:color="auto"/>
              <w:left w:val="nil"/>
              <w:bottom w:val="single" w:sz="4" w:space="0" w:color="auto"/>
              <w:right w:val="single" w:sz="4" w:space="0" w:color="auto"/>
            </w:tcBorders>
          </w:tcPr>
          <w:p w:rsidR="00290DAA" w:rsidRPr="00290DAA" w:rsidRDefault="00290DAA" w:rsidP="00097061">
            <w:pPr>
              <w:jc w:val="center"/>
              <w:rPr>
                <w:bCs/>
                <w:sz w:val="16"/>
                <w:szCs w:val="16"/>
              </w:rPr>
            </w:pPr>
            <w:r w:rsidRPr="00290DAA">
              <w:rPr>
                <w:bCs/>
                <w:sz w:val="16"/>
                <w:szCs w:val="16"/>
              </w:rPr>
              <w:t>198079,2</w:t>
            </w:r>
          </w:p>
        </w:tc>
        <w:tc>
          <w:tcPr>
            <w:tcW w:w="397" w:type="pct"/>
            <w:tcBorders>
              <w:top w:val="single" w:sz="4" w:space="0" w:color="auto"/>
              <w:left w:val="nil"/>
              <w:bottom w:val="single" w:sz="4" w:space="0" w:color="auto"/>
              <w:right w:val="single" w:sz="4" w:space="0" w:color="auto"/>
            </w:tcBorders>
          </w:tcPr>
          <w:p w:rsidR="00290DAA" w:rsidRPr="00290DAA" w:rsidRDefault="00290DAA" w:rsidP="00097061">
            <w:pPr>
              <w:jc w:val="center"/>
              <w:rPr>
                <w:bCs/>
                <w:sz w:val="16"/>
                <w:szCs w:val="16"/>
              </w:rPr>
            </w:pPr>
            <w:r w:rsidRPr="00290DAA">
              <w:rPr>
                <w:bCs/>
                <w:sz w:val="16"/>
                <w:szCs w:val="16"/>
              </w:rPr>
              <w:t>39566,74</w:t>
            </w:r>
          </w:p>
        </w:tc>
        <w:tc>
          <w:tcPr>
            <w:tcW w:w="397" w:type="pct"/>
            <w:tcBorders>
              <w:top w:val="single" w:sz="4" w:space="0" w:color="auto"/>
              <w:left w:val="nil"/>
              <w:bottom w:val="single" w:sz="4" w:space="0" w:color="auto"/>
              <w:right w:val="single" w:sz="4" w:space="0" w:color="auto"/>
            </w:tcBorders>
          </w:tcPr>
          <w:p w:rsidR="00290DAA" w:rsidRPr="00290DAA" w:rsidRDefault="00290DAA" w:rsidP="00097061">
            <w:pPr>
              <w:jc w:val="center"/>
              <w:rPr>
                <w:bCs/>
                <w:sz w:val="16"/>
                <w:szCs w:val="16"/>
              </w:rPr>
            </w:pPr>
            <w:r w:rsidRPr="00290DAA">
              <w:rPr>
                <w:bCs/>
                <w:sz w:val="16"/>
                <w:szCs w:val="16"/>
              </w:rPr>
              <w:t>20981,2</w:t>
            </w:r>
          </w:p>
        </w:tc>
        <w:tc>
          <w:tcPr>
            <w:tcW w:w="397" w:type="pct"/>
            <w:tcBorders>
              <w:top w:val="single" w:sz="4" w:space="0" w:color="auto"/>
              <w:left w:val="nil"/>
              <w:bottom w:val="single" w:sz="4" w:space="0" w:color="auto"/>
              <w:right w:val="single" w:sz="4" w:space="0" w:color="auto"/>
            </w:tcBorders>
          </w:tcPr>
          <w:p w:rsidR="00290DAA" w:rsidRPr="00290DAA" w:rsidRDefault="00290DAA" w:rsidP="00097061">
            <w:pPr>
              <w:jc w:val="center"/>
              <w:rPr>
                <w:bCs/>
                <w:sz w:val="16"/>
                <w:szCs w:val="16"/>
              </w:rPr>
            </w:pPr>
            <w:r w:rsidRPr="00290DAA">
              <w:rPr>
                <w:bCs/>
                <w:sz w:val="16"/>
                <w:szCs w:val="16"/>
              </w:rPr>
              <w:t>529,9</w:t>
            </w:r>
          </w:p>
        </w:tc>
        <w:tc>
          <w:tcPr>
            <w:tcW w:w="397" w:type="pct"/>
            <w:tcBorders>
              <w:top w:val="single" w:sz="4" w:space="0" w:color="auto"/>
              <w:left w:val="nil"/>
              <w:bottom w:val="single" w:sz="4" w:space="0" w:color="auto"/>
              <w:right w:val="single" w:sz="4" w:space="0" w:color="auto"/>
            </w:tcBorders>
          </w:tcPr>
          <w:p w:rsidR="00290DAA" w:rsidRPr="00290DAA" w:rsidRDefault="00290DAA" w:rsidP="00097061">
            <w:pPr>
              <w:jc w:val="center"/>
              <w:rPr>
                <w:bCs/>
                <w:sz w:val="16"/>
                <w:szCs w:val="16"/>
              </w:rPr>
            </w:pPr>
            <w:r w:rsidRPr="00290DAA">
              <w:rPr>
                <w:bCs/>
                <w:sz w:val="16"/>
                <w:szCs w:val="16"/>
              </w:rPr>
              <w:t>1483,9</w:t>
            </w:r>
          </w:p>
        </w:tc>
        <w:tc>
          <w:tcPr>
            <w:tcW w:w="397" w:type="pct"/>
            <w:tcBorders>
              <w:top w:val="single" w:sz="4" w:space="0" w:color="auto"/>
              <w:left w:val="nil"/>
              <w:bottom w:val="single" w:sz="4" w:space="0" w:color="auto"/>
              <w:right w:val="single" w:sz="4" w:space="0" w:color="auto"/>
            </w:tcBorders>
          </w:tcPr>
          <w:p w:rsidR="00290DAA" w:rsidRPr="00366293" w:rsidRDefault="00290DAA" w:rsidP="0092194F">
            <w:pPr>
              <w:jc w:val="center"/>
              <w:rPr>
                <w:bCs/>
                <w:sz w:val="16"/>
                <w:szCs w:val="16"/>
              </w:rPr>
            </w:pPr>
            <w:r w:rsidRPr="00366293">
              <w:rPr>
                <w:bCs/>
                <w:sz w:val="16"/>
                <w:szCs w:val="16"/>
              </w:rPr>
              <w:t>10423,5</w:t>
            </w:r>
          </w:p>
        </w:tc>
        <w:tc>
          <w:tcPr>
            <w:tcW w:w="397" w:type="pct"/>
            <w:tcBorders>
              <w:top w:val="single" w:sz="4" w:space="0" w:color="auto"/>
              <w:left w:val="nil"/>
              <w:bottom w:val="single" w:sz="4" w:space="0" w:color="auto"/>
              <w:right w:val="single" w:sz="4" w:space="0" w:color="auto"/>
            </w:tcBorders>
          </w:tcPr>
          <w:p w:rsidR="00290DAA" w:rsidRPr="00366293" w:rsidRDefault="00290DAA" w:rsidP="0092194F">
            <w:pPr>
              <w:jc w:val="center"/>
              <w:rPr>
                <w:bCs/>
                <w:sz w:val="16"/>
                <w:szCs w:val="16"/>
              </w:rPr>
            </w:pPr>
            <w:r w:rsidRPr="00366293">
              <w:rPr>
                <w:bCs/>
                <w:sz w:val="16"/>
                <w:szCs w:val="16"/>
              </w:rPr>
              <w:t>10423,5</w:t>
            </w:r>
          </w:p>
        </w:tc>
        <w:tc>
          <w:tcPr>
            <w:tcW w:w="397" w:type="pct"/>
            <w:tcBorders>
              <w:top w:val="single" w:sz="4" w:space="0" w:color="auto"/>
              <w:left w:val="nil"/>
              <w:bottom w:val="single" w:sz="4" w:space="0" w:color="auto"/>
              <w:right w:val="single" w:sz="4" w:space="0" w:color="auto"/>
            </w:tcBorders>
          </w:tcPr>
          <w:p w:rsidR="00290DAA" w:rsidRPr="00366293" w:rsidRDefault="00290DAA" w:rsidP="0092194F">
            <w:pPr>
              <w:jc w:val="center"/>
              <w:rPr>
                <w:bCs/>
                <w:sz w:val="16"/>
                <w:szCs w:val="16"/>
              </w:rPr>
            </w:pPr>
            <w:r w:rsidRPr="00366293">
              <w:rPr>
                <w:bCs/>
                <w:sz w:val="16"/>
                <w:szCs w:val="16"/>
              </w:rPr>
              <w:t>10423,9</w:t>
            </w:r>
          </w:p>
        </w:tc>
        <w:tc>
          <w:tcPr>
            <w:tcW w:w="433" w:type="pct"/>
            <w:tcBorders>
              <w:top w:val="single" w:sz="4" w:space="0" w:color="auto"/>
              <w:left w:val="nil"/>
              <w:bottom w:val="single" w:sz="4" w:space="0" w:color="auto"/>
              <w:right w:val="single" w:sz="4" w:space="0" w:color="auto"/>
            </w:tcBorders>
          </w:tcPr>
          <w:p w:rsidR="00290DAA" w:rsidRPr="00366293" w:rsidRDefault="00290DAA" w:rsidP="0092194F">
            <w:pPr>
              <w:jc w:val="center"/>
              <w:rPr>
                <w:bCs/>
                <w:sz w:val="16"/>
                <w:szCs w:val="16"/>
              </w:rPr>
            </w:pPr>
            <w:r w:rsidRPr="00366293">
              <w:rPr>
                <w:bCs/>
                <w:sz w:val="16"/>
                <w:szCs w:val="16"/>
              </w:rPr>
              <w:t>52118,7</w:t>
            </w:r>
          </w:p>
        </w:tc>
        <w:tc>
          <w:tcPr>
            <w:tcW w:w="430" w:type="pct"/>
            <w:tcBorders>
              <w:top w:val="single" w:sz="4" w:space="0" w:color="auto"/>
              <w:left w:val="nil"/>
              <w:bottom w:val="single" w:sz="4" w:space="0" w:color="auto"/>
            </w:tcBorders>
          </w:tcPr>
          <w:p w:rsidR="00290DAA" w:rsidRPr="00366293" w:rsidRDefault="00290DAA" w:rsidP="0092194F">
            <w:pPr>
              <w:jc w:val="center"/>
              <w:rPr>
                <w:bCs/>
                <w:sz w:val="16"/>
                <w:szCs w:val="16"/>
              </w:rPr>
            </w:pPr>
            <w:r w:rsidRPr="00366293">
              <w:rPr>
                <w:bCs/>
                <w:sz w:val="16"/>
                <w:szCs w:val="16"/>
              </w:rPr>
              <w:t>52127,9</w:t>
            </w:r>
          </w:p>
        </w:tc>
      </w:tr>
      <w:tr w:rsidR="00290DAA" w:rsidRPr="0031707C" w:rsidTr="00290DAA">
        <w:tc>
          <w:tcPr>
            <w:tcW w:w="925" w:type="pct"/>
            <w:tcBorders>
              <w:top w:val="single" w:sz="4" w:space="0" w:color="auto"/>
              <w:bottom w:val="single" w:sz="4" w:space="0" w:color="auto"/>
              <w:right w:val="single" w:sz="4" w:space="0" w:color="auto"/>
            </w:tcBorders>
          </w:tcPr>
          <w:p w:rsidR="00290DAA" w:rsidRPr="0031707C" w:rsidRDefault="00290DAA" w:rsidP="0092194F">
            <w:pPr>
              <w:rPr>
                <w:sz w:val="20"/>
              </w:rPr>
            </w:pPr>
            <w:r w:rsidRPr="0031707C">
              <w:rPr>
                <w:sz w:val="20"/>
              </w:rPr>
              <w:t>в том числе за счет средств:</w:t>
            </w:r>
          </w:p>
        </w:tc>
        <w:tc>
          <w:tcPr>
            <w:tcW w:w="433" w:type="pct"/>
            <w:tcBorders>
              <w:top w:val="single" w:sz="4" w:space="0" w:color="auto"/>
              <w:left w:val="nil"/>
              <w:bottom w:val="single" w:sz="4" w:space="0" w:color="auto"/>
              <w:right w:val="single" w:sz="4" w:space="0" w:color="auto"/>
            </w:tcBorders>
          </w:tcPr>
          <w:p w:rsidR="00290DAA" w:rsidRPr="00290DAA" w:rsidRDefault="00290DAA" w:rsidP="00097061">
            <w:pPr>
              <w:jc w:val="center"/>
              <w:rPr>
                <w:bCs/>
                <w:sz w:val="16"/>
                <w:szCs w:val="16"/>
              </w:rPr>
            </w:pPr>
          </w:p>
        </w:tc>
        <w:tc>
          <w:tcPr>
            <w:tcW w:w="397" w:type="pct"/>
            <w:tcBorders>
              <w:top w:val="single" w:sz="4" w:space="0" w:color="auto"/>
              <w:left w:val="nil"/>
              <w:bottom w:val="single" w:sz="4" w:space="0" w:color="auto"/>
              <w:right w:val="single" w:sz="4" w:space="0" w:color="auto"/>
            </w:tcBorders>
          </w:tcPr>
          <w:p w:rsidR="00290DAA" w:rsidRPr="00290DAA" w:rsidRDefault="00290DAA" w:rsidP="00097061">
            <w:pPr>
              <w:jc w:val="center"/>
              <w:rPr>
                <w:bCs/>
                <w:sz w:val="16"/>
                <w:szCs w:val="16"/>
              </w:rPr>
            </w:pPr>
          </w:p>
        </w:tc>
        <w:tc>
          <w:tcPr>
            <w:tcW w:w="397" w:type="pct"/>
            <w:tcBorders>
              <w:top w:val="single" w:sz="4" w:space="0" w:color="auto"/>
              <w:left w:val="nil"/>
              <w:bottom w:val="single" w:sz="4" w:space="0" w:color="auto"/>
              <w:right w:val="single" w:sz="4" w:space="0" w:color="auto"/>
            </w:tcBorders>
          </w:tcPr>
          <w:p w:rsidR="00290DAA" w:rsidRPr="00290DAA" w:rsidRDefault="00290DAA" w:rsidP="00097061">
            <w:pPr>
              <w:jc w:val="center"/>
              <w:rPr>
                <w:bCs/>
                <w:sz w:val="16"/>
                <w:szCs w:val="16"/>
              </w:rPr>
            </w:pPr>
          </w:p>
        </w:tc>
        <w:tc>
          <w:tcPr>
            <w:tcW w:w="397" w:type="pct"/>
            <w:tcBorders>
              <w:top w:val="single" w:sz="4" w:space="0" w:color="auto"/>
              <w:left w:val="nil"/>
              <w:bottom w:val="single" w:sz="4" w:space="0" w:color="auto"/>
              <w:right w:val="single" w:sz="4" w:space="0" w:color="auto"/>
            </w:tcBorders>
          </w:tcPr>
          <w:p w:rsidR="00290DAA" w:rsidRPr="00290DAA" w:rsidRDefault="00290DAA" w:rsidP="00097061">
            <w:pPr>
              <w:jc w:val="center"/>
              <w:rPr>
                <w:bCs/>
                <w:sz w:val="16"/>
                <w:szCs w:val="16"/>
              </w:rPr>
            </w:pPr>
          </w:p>
        </w:tc>
        <w:tc>
          <w:tcPr>
            <w:tcW w:w="397" w:type="pct"/>
            <w:tcBorders>
              <w:top w:val="single" w:sz="4" w:space="0" w:color="auto"/>
              <w:left w:val="nil"/>
              <w:bottom w:val="single" w:sz="4" w:space="0" w:color="auto"/>
              <w:right w:val="single" w:sz="4" w:space="0" w:color="auto"/>
            </w:tcBorders>
          </w:tcPr>
          <w:p w:rsidR="00290DAA" w:rsidRPr="00290DAA" w:rsidRDefault="00290DAA" w:rsidP="00097061">
            <w:pPr>
              <w:jc w:val="center"/>
              <w:rPr>
                <w:bCs/>
                <w:sz w:val="16"/>
                <w:szCs w:val="16"/>
              </w:rPr>
            </w:pPr>
          </w:p>
        </w:tc>
        <w:tc>
          <w:tcPr>
            <w:tcW w:w="397" w:type="pct"/>
            <w:tcBorders>
              <w:top w:val="single" w:sz="4" w:space="0" w:color="auto"/>
              <w:left w:val="nil"/>
              <w:bottom w:val="single" w:sz="4" w:space="0" w:color="auto"/>
              <w:right w:val="single" w:sz="4" w:space="0" w:color="auto"/>
            </w:tcBorders>
          </w:tcPr>
          <w:p w:rsidR="00290DAA" w:rsidRPr="00366293" w:rsidRDefault="00290DAA" w:rsidP="0092194F">
            <w:pPr>
              <w:jc w:val="center"/>
              <w:rPr>
                <w:bCs/>
                <w:sz w:val="16"/>
                <w:szCs w:val="16"/>
              </w:rPr>
            </w:pPr>
          </w:p>
        </w:tc>
        <w:tc>
          <w:tcPr>
            <w:tcW w:w="397" w:type="pct"/>
            <w:tcBorders>
              <w:top w:val="single" w:sz="4" w:space="0" w:color="auto"/>
              <w:left w:val="nil"/>
              <w:bottom w:val="single" w:sz="4" w:space="0" w:color="auto"/>
              <w:right w:val="single" w:sz="4" w:space="0" w:color="auto"/>
            </w:tcBorders>
          </w:tcPr>
          <w:p w:rsidR="00290DAA" w:rsidRPr="00366293" w:rsidRDefault="00290DAA" w:rsidP="0092194F">
            <w:pPr>
              <w:jc w:val="center"/>
              <w:rPr>
                <w:bCs/>
                <w:sz w:val="16"/>
                <w:szCs w:val="16"/>
              </w:rPr>
            </w:pPr>
          </w:p>
        </w:tc>
        <w:tc>
          <w:tcPr>
            <w:tcW w:w="397" w:type="pct"/>
            <w:tcBorders>
              <w:top w:val="single" w:sz="4" w:space="0" w:color="auto"/>
              <w:left w:val="nil"/>
              <w:bottom w:val="single" w:sz="4" w:space="0" w:color="auto"/>
              <w:right w:val="single" w:sz="4" w:space="0" w:color="auto"/>
            </w:tcBorders>
          </w:tcPr>
          <w:p w:rsidR="00290DAA" w:rsidRPr="00366293" w:rsidRDefault="00290DAA" w:rsidP="0092194F">
            <w:pPr>
              <w:jc w:val="center"/>
              <w:rPr>
                <w:bCs/>
                <w:sz w:val="16"/>
                <w:szCs w:val="16"/>
              </w:rPr>
            </w:pPr>
          </w:p>
        </w:tc>
        <w:tc>
          <w:tcPr>
            <w:tcW w:w="433" w:type="pct"/>
            <w:tcBorders>
              <w:top w:val="single" w:sz="4" w:space="0" w:color="auto"/>
              <w:left w:val="nil"/>
              <w:bottom w:val="single" w:sz="4" w:space="0" w:color="auto"/>
              <w:right w:val="single" w:sz="4" w:space="0" w:color="auto"/>
            </w:tcBorders>
          </w:tcPr>
          <w:p w:rsidR="00290DAA" w:rsidRPr="00366293" w:rsidRDefault="00290DAA" w:rsidP="0092194F">
            <w:pPr>
              <w:jc w:val="center"/>
              <w:rPr>
                <w:bCs/>
                <w:sz w:val="16"/>
                <w:szCs w:val="16"/>
              </w:rPr>
            </w:pPr>
          </w:p>
        </w:tc>
        <w:tc>
          <w:tcPr>
            <w:tcW w:w="430" w:type="pct"/>
            <w:tcBorders>
              <w:top w:val="single" w:sz="4" w:space="0" w:color="auto"/>
              <w:left w:val="nil"/>
              <w:bottom w:val="single" w:sz="4" w:space="0" w:color="auto"/>
            </w:tcBorders>
          </w:tcPr>
          <w:p w:rsidR="00290DAA" w:rsidRPr="00366293" w:rsidRDefault="00290DAA" w:rsidP="0092194F">
            <w:pPr>
              <w:jc w:val="center"/>
              <w:rPr>
                <w:bCs/>
                <w:sz w:val="16"/>
                <w:szCs w:val="16"/>
              </w:rPr>
            </w:pPr>
          </w:p>
        </w:tc>
      </w:tr>
      <w:tr w:rsidR="00290DAA" w:rsidRPr="0031707C" w:rsidTr="00290DAA">
        <w:tc>
          <w:tcPr>
            <w:tcW w:w="925" w:type="pct"/>
            <w:tcBorders>
              <w:top w:val="single" w:sz="4" w:space="0" w:color="auto"/>
              <w:bottom w:val="single" w:sz="4" w:space="0" w:color="auto"/>
              <w:right w:val="single" w:sz="4" w:space="0" w:color="auto"/>
            </w:tcBorders>
          </w:tcPr>
          <w:p w:rsidR="00290DAA" w:rsidRPr="0031707C" w:rsidRDefault="00290DAA" w:rsidP="0092194F">
            <w:pPr>
              <w:rPr>
                <w:sz w:val="20"/>
              </w:rPr>
            </w:pPr>
            <w:r w:rsidRPr="0031707C">
              <w:rPr>
                <w:sz w:val="20"/>
              </w:rPr>
              <w:t>федерального бюджета</w:t>
            </w:r>
          </w:p>
        </w:tc>
        <w:tc>
          <w:tcPr>
            <w:tcW w:w="433" w:type="pct"/>
            <w:tcBorders>
              <w:top w:val="single" w:sz="4" w:space="0" w:color="auto"/>
              <w:left w:val="nil"/>
              <w:bottom w:val="single" w:sz="4" w:space="0" w:color="auto"/>
              <w:right w:val="single" w:sz="4" w:space="0" w:color="auto"/>
            </w:tcBorders>
          </w:tcPr>
          <w:p w:rsidR="00290DAA" w:rsidRPr="00290DAA" w:rsidRDefault="00290DAA" w:rsidP="00097061">
            <w:pPr>
              <w:jc w:val="center"/>
              <w:rPr>
                <w:bCs/>
                <w:sz w:val="16"/>
                <w:szCs w:val="16"/>
              </w:rPr>
            </w:pPr>
            <w:r w:rsidRPr="00290DAA">
              <w:rPr>
                <w:bCs/>
                <w:sz w:val="16"/>
                <w:szCs w:val="16"/>
              </w:rPr>
              <w:t>7673,65</w:t>
            </w:r>
          </w:p>
        </w:tc>
        <w:tc>
          <w:tcPr>
            <w:tcW w:w="397" w:type="pct"/>
            <w:tcBorders>
              <w:top w:val="single" w:sz="4" w:space="0" w:color="auto"/>
              <w:left w:val="nil"/>
              <w:bottom w:val="single" w:sz="4" w:space="0" w:color="auto"/>
              <w:right w:val="single" w:sz="4" w:space="0" w:color="auto"/>
            </w:tcBorders>
          </w:tcPr>
          <w:p w:rsidR="00290DAA" w:rsidRPr="00290DAA" w:rsidRDefault="00290DAA" w:rsidP="00097061">
            <w:pPr>
              <w:jc w:val="center"/>
              <w:rPr>
                <w:bCs/>
                <w:sz w:val="16"/>
                <w:szCs w:val="16"/>
              </w:rPr>
            </w:pPr>
            <w:r w:rsidRPr="00290DAA">
              <w:rPr>
                <w:bCs/>
                <w:sz w:val="16"/>
                <w:szCs w:val="16"/>
              </w:rPr>
              <w:t>1923,05</w:t>
            </w:r>
          </w:p>
        </w:tc>
        <w:tc>
          <w:tcPr>
            <w:tcW w:w="397" w:type="pct"/>
            <w:tcBorders>
              <w:top w:val="single" w:sz="4" w:space="0" w:color="auto"/>
              <w:left w:val="nil"/>
              <w:bottom w:val="single" w:sz="4" w:space="0" w:color="auto"/>
              <w:right w:val="single" w:sz="4" w:space="0" w:color="auto"/>
            </w:tcBorders>
          </w:tcPr>
          <w:p w:rsidR="00290DAA" w:rsidRPr="00290DAA" w:rsidRDefault="00290DAA" w:rsidP="00097061">
            <w:pPr>
              <w:jc w:val="center"/>
              <w:rPr>
                <w:bCs/>
                <w:sz w:val="16"/>
                <w:szCs w:val="16"/>
              </w:rPr>
            </w:pPr>
            <w:r w:rsidRPr="00290DAA">
              <w:rPr>
                <w:bCs/>
                <w:sz w:val="16"/>
                <w:szCs w:val="16"/>
              </w:rPr>
              <w:t>1095,7</w:t>
            </w:r>
          </w:p>
        </w:tc>
        <w:tc>
          <w:tcPr>
            <w:tcW w:w="397" w:type="pct"/>
            <w:tcBorders>
              <w:top w:val="single" w:sz="4" w:space="0" w:color="auto"/>
              <w:left w:val="nil"/>
              <w:bottom w:val="single" w:sz="4" w:space="0" w:color="auto"/>
              <w:right w:val="single" w:sz="4" w:space="0" w:color="auto"/>
            </w:tcBorders>
          </w:tcPr>
          <w:p w:rsidR="00290DAA" w:rsidRPr="00290DAA" w:rsidRDefault="00290DAA" w:rsidP="00097061">
            <w:pPr>
              <w:jc w:val="center"/>
              <w:rPr>
                <w:bCs/>
                <w:sz w:val="16"/>
                <w:szCs w:val="16"/>
              </w:rPr>
            </w:pPr>
            <w:r w:rsidRPr="00290DAA">
              <w:rPr>
                <w:bCs/>
                <w:sz w:val="16"/>
                <w:szCs w:val="16"/>
              </w:rPr>
              <w:t>452,3</w:t>
            </w:r>
          </w:p>
        </w:tc>
        <w:tc>
          <w:tcPr>
            <w:tcW w:w="397" w:type="pct"/>
            <w:tcBorders>
              <w:top w:val="single" w:sz="4" w:space="0" w:color="auto"/>
              <w:left w:val="nil"/>
              <w:bottom w:val="single" w:sz="4" w:space="0" w:color="auto"/>
              <w:right w:val="single" w:sz="4" w:space="0" w:color="auto"/>
            </w:tcBorders>
          </w:tcPr>
          <w:p w:rsidR="00290DAA" w:rsidRPr="00290DAA" w:rsidRDefault="00290DAA" w:rsidP="00097061">
            <w:pPr>
              <w:jc w:val="center"/>
              <w:rPr>
                <w:bCs/>
                <w:sz w:val="16"/>
                <w:szCs w:val="16"/>
              </w:rPr>
            </w:pPr>
            <w:r w:rsidRPr="00290DAA">
              <w:rPr>
                <w:bCs/>
                <w:sz w:val="16"/>
                <w:szCs w:val="16"/>
              </w:rPr>
              <w:t>1351,7</w:t>
            </w:r>
          </w:p>
        </w:tc>
        <w:tc>
          <w:tcPr>
            <w:tcW w:w="397" w:type="pct"/>
            <w:tcBorders>
              <w:top w:val="single" w:sz="4" w:space="0" w:color="auto"/>
              <w:left w:val="nil"/>
              <w:bottom w:val="single" w:sz="4" w:space="0" w:color="auto"/>
              <w:right w:val="single" w:sz="4" w:space="0" w:color="auto"/>
            </w:tcBorders>
          </w:tcPr>
          <w:p w:rsidR="00290DAA" w:rsidRPr="00366293" w:rsidRDefault="00290DAA" w:rsidP="0092194F">
            <w:pPr>
              <w:jc w:val="center"/>
              <w:rPr>
                <w:bCs/>
                <w:sz w:val="16"/>
                <w:szCs w:val="16"/>
              </w:rPr>
            </w:pPr>
            <w:r w:rsidRPr="00366293">
              <w:rPr>
                <w:bCs/>
                <w:sz w:val="16"/>
                <w:szCs w:val="16"/>
              </w:rPr>
              <w:t>219,3</w:t>
            </w:r>
          </w:p>
        </w:tc>
        <w:tc>
          <w:tcPr>
            <w:tcW w:w="397" w:type="pct"/>
            <w:tcBorders>
              <w:top w:val="single" w:sz="4" w:space="0" w:color="auto"/>
              <w:left w:val="nil"/>
              <w:bottom w:val="single" w:sz="4" w:space="0" w:color="auto"/>
              <w:right w:val="single" w:sz="4" w:space="0" w:color="auto"/>
            </w:tcBorders>
          </w:tcPr>
          <w:p w:rsidR="00290DAA" w:rsidRPr="00366293" w:rsidRDefault="00290DAA" w:rsidP="0092194F">
            <w:pPr>
              <w:jc w:val="center"/>
              <w:rPr>
                <w:bCs/>
                <w:sz w:val="16"/>
                <w:szCs w:val="16"/>
              </w:rPr>
            </w:pPr>
            <w:r w:rsidRPr="00366293">
              <w:rPr>
                <w:bCs/>
                <w:sz w:val="16"/>
                <w:szCs w:val="16"/>
              </w:rPr>
              <w:t>219,3</w:t>
            </w:r>
          </w:p>
        </w:tc>
        <w:tc>
          <w:tcPr>
            <w:tcW w:w="397" w:type="pct"/>
            <w:tcBorders>
              <w:top w:val="single" w:sz="4" w:space="0" w:color="auto"/>
              <w:left w:val="nil"/>
              <w:bottom w:val="single" w:sz="4" w:space="0" w:color="auto"/>
              <w:right w:val="single" w:sz="4" w:space="0" w:color="auto"/>
            </w:tcBorders>
          </w:tcPr>
          <w:p w:rsidR="00290DAA" w:rsidRPr="00366293" w:rsidRDefault="00290DAA" w:rsidP="0092194F">
            <w:pPr>
              <w:jc w:val="center"/>
              <w:rPr>
                <w:bCs/>
                <w:sz w:val="16"/>
                <w:szCs w:val="16"/>
              </w:rPr>
            </w:pPr>
            <w:r w:rsidRPr="00366293">
              <w:rPr>
                <w:bCs/>
                <w:sz w:val="16"/>
                <w:szCs w:val="16"/>
              </w:rPr>
              <w:t>219,3</w:t>
            </w:r>
          </w:p>
        </w:tc>
        <w:tc>
          <w:tcPr>
            <w:tcW w:w="433" w:type="pct"/>
            <w:tcBorders>
              <w:top w:val="single" w:sz="4" w:space="0" w:color="auto"/>
              <w:left w:val="nil"/>
              <w:bottom w:val="single" w:sz="4" w:space="0" w:color="auto"/>
              <w:right w:val="single" w:sz="4" w:space="0" w:color="auto"/>
            </w:tcBorders>
          </w:tcPr>
          <w:p w:rsidR="00290DAA" w:rsidRPr="00366293" w:rsidRDefault="00290DAA" w:rsidP="0092194F">
            <w:pPr>
              <w:jc w:val="center"/>
              <w:rPr>
                <w:bCs/>
                <w:sz w:val="16"/>
                <w:szCs w:val="16"/>
              </w:rPr>
            </w:pPr>
            <w:r w:rsidRPr="00366293">
              <w:rPr>
                <w:bCs/>
                <w:sz w:val="16"/>
                <w:szCs w:val="16"/>
              </w:rPr>
              <w:t>1096,5</w:t>
            </w:r>
          </w:p>
        </w:tc>
        <w:tc>
          <w:tcPr>
            <w:tcW w:w="430" w:type="pct"/>
            <w:tcBorders>
              <w:top w:val="single" w:sz="4" w:space="0" w:color="auto"/>
              <w:left w:val="nil"/>
              <w:bottom w:val="single" w:sz="4" w:space="0" w:color="auto"/>
            </w:tcBorders>
          </w:tcPr>
          <w:p w:rsidR="00290DAA" w:rsidRPr="00366293" w:rsidRDefault="00290DAA" w:rsidP="0092194F">
            <w:pPr>
              <w:jc w:val="center"/>
              <w:rPr>
                <w:bCs/>
                <w:sz w:val="16"/>
                <w:szCs w:val="16"/>
              </w:rPr>
            </w:pPr>
            <w:r w:rsidRPr="00366293">
              <w:rPr>
                <w:bCs/>
                <w:sz w:val="16"/>
                <w:szCs w:val="16"/>
              </w:rPr>
              <w:t>1096,5</w:t>
            </w:r>
          </w:p>
        </w:tc>
      </w:tr>
      <w:tr w:rsidR="00290DAA" w:rsidRPr="0031707C" w:rsidTr="00290DAA">
        <w:tc>
          <w:tcPr>
            <w:tcW w:w="925" w:type="pct"/>
            <w:tcBorders>
              <w:top w:val="single" w:sz="4" w:space="0" w:color="auto"/>
              <w:bottom w:val="single" w:sz="4" w:space="0" w:color="auto"/>
              <w:right w:val="single" w:sz="4" w:space="0" w:color="auto"/>
            </w:tcBorders>
          </w:tcPr>
          <w:p w:rsidR="00290DAA" w:rsidRPr="00F93BEA" w:rsidRDefault="00290DAA" w:rsidP="0092194F">
            <w:pPr>
              <w:rPr>
                <w:sz w:val="20"/>
              </w:rPr>
            </w:pPr>
            <w:r w:rsidRPr="00F93BEA">
              <w:rPr>
                <w:sz w:val="20"/>
              </w:rPr>
              <w:t>республиканского бюджета Чувашской Республики</w:t>
            </w:r>
          </w:p>
        </w:tc>
        <w:tc>
          <w:tcPr>
            <w:tcW w:w="433" w:type="pct"/>
            <w:tcBorders>
              <w:top w:val="single" w:sz="4" w:space="0" w:color="auto"/>
              <w:left w:val="nil"/>
              <w:bottom w:val="single" w:sz="4" w:space="0" w:color="auto"/>
              <w:right w:val="single" w:sz="4" w:space="0" w:color="auto"/>
            </w:tcBorders>
          </w:tcPr>
          <w:p w:rsidR="00290DAA" w:rsidRPr="00290DAA" w:rsidRDefault="00290DAA" w:rsidP="00097061">
            <w:pPr>
              <w:jc w:val="center"/>
              <w:rPr>
                <w:bCs/>
                <w:sz w:val="16"/>
                <w:szCs w:val="16"/>
              </w:rPr>
            </w:pPr>
            <w:r w:rsidRPr="00290DAA">
              <w:rPr>
                <w:bCs/>
                <w:sz w:val="16"/>
                <w:szCs w:val="16"/>
              </w:rPr>
              <w:t>150960,791</w:t>
            </w:r>
          </w:p>
        </w:tc>
        <w:tc>
          <w:tcPr>
            <w:tcW w:w="397" w:type="pct"/>
            <w:tcBorders>
              <w:top w:val="single" w:sz="4" w:space="0" w:color="auto"/>
              <w:left w:val="nil"/>
              <w:bottom w:val="single" w:sz="4" w:space="0" w:color="auto"/>
              <w:right w:val="single" w:sz="4" w:space="0" w:color="auto"/>
            </w:tcBorders>
          </w:tcPr>
          <w:p w:rsidR="00290DAA" w:rsidRPr="00290DAA" w:rsidRDefault="00290DAA" w:rsidP="00097061">
            <w:pPr>
              <w:jc w:val="center"/>
              <w:rPr>
                <w:bCs/>
                <w:sz w:val="16"/>
                <w:szCs w:val="16"/>
              </w:rPr>
            </w:pPr>
            <w:r w:rsidRPr="00290DAA">
              <w:rPr>
                <w:bCs/>
                <w:sz w:val="16"/>
                <w:szCs w:val="16"/>
              </w:rPr>
              <w:t>18120,79</w:t>
            </w:r>
          </w:p>
        </w:tc>
        <w:tc>
          <w:tcPr>
            <w:tcW w:w="397" w:type="pct"/>
            <w:tcBorders>
              <w:top w:val="single" w:sz="4" w:space="0" w:color="auto"/>
              <w:left w:val="nil"/>
              <w:bottom w:val="single" w:sz="4" w:space="0" w:color="auto"/>
              <w:right w:val="single" w:sz="4" w:space="0" w:color="auto"/>
            </w:tcBorders>
          </w:tcPr>
          <w:p w:rsidR="00290DAA" w:rsidRPr="00290DAA" w:rsidRDefault="00290DAA" w:rsidP="00097061">
            <w:pPr>
              <w:jc w:val="center"/>
              <w:rPr>
                <w:bCs/>
                <w:sz w:val="16"/>
                <w:szCs w:val="16"/>
              </w:rPr>
            </w:pPr>
            <w:r w:rsidRPr="00290DAA">
              <w:rPr>
                <w:bCs/>
                <w:sz w:val="16"/>
                <w:szCs w:val="16"/>
              </w:rPr>
              <w:t>116,6</w:t>
            </w:r>
          </w:p>
        </w:tc>
        <w:tc>
          <w:tcPr>
            <w:tcW w:w="397" w:type="pct"/>
            <w:tcBorders>
              <w:top w:val="single" w:sz="4" w:space="0" w:color="auto"/>
              <w:left w:val="nil"/>
              <w:bottom w:val="single" w:sz="4" w:space="0" w:color="auto"/>
              <w:right w:val="single" w:sz="4" w:space="0" w:color="auto"/>
            </w:tcBorders>
          </w:tcPr>
          <w:p w:rsidR="00290DAA" w:rsidRPr="00290DAA" w:rsidRDefault="00290DAA" w:rsidP="00097061">
            <w:pPr>
              <w:jc w:val="center"/>
              <w:rPr>
                <w:bCs/>
                <w:sz w:val="16"/>
                <w:szCs w:val="16"/>
              </w:rPr>
            </w:pPr>
            <w:r w:rsidRPr="00290DAA">
              <w:rPr>
                <w:bCs/>
                <w:sz w:val="16"/>
                <w:szCs w:val="16"/>
              </w:rPr>
              <w:t>77,6</w:t>
            </w:r>
          </w:p>
        </w:tc>
        <w:tc>
          <w:tcPr>
            <w:tcW w:w="397" w:type="pct"/>
            <w:tcBorders>
              <w:top w:val="single" w:sz="4" w:space="0" w:color="auto"/>
              <w:left w:val="nil"/>
              <w:bottom w:val="single" w:sz="4" w:space="0" w:color="auto"/>
              <w:right w:val="single" w:sz="4" w:space="0" w:color="auto"/>
            </w:tcBorders>
          </w:tcPr>
          <w:p w:rsidR="00290DAA" w:rsidRPr="00290DAA" w:rsidRDefault="00290DAA" w:rsidP="00097061">
            <w:pPr>
              <w:jc w:val="center"/>
              <w:rPr>
                <w:bCs/>
                <w:sz w:val="16"/>
                <w:szCs w:val="16"/>
              </w:rPr>
            </w:pPr>
            <w:r w:rsidRPr="00290DAA">
              <w:rPr>
                <w:bCs/>
                <w:sz w:val="16"/>
                <w:szCs w:val="16"/>
              </w:rPr>
              <w:t>132,2</w:t>
            </w:r>
          </w:p>
        </w:tc>
        <w:tc>
          <w:tcPr>
            <w:tcW w:w="397" w:type="pct"/>
            <w:tcBorders>
              <w:top w:val="single" w:sz="4" w:space="0" w:color="auto"/>
              <w:left w:val="nil"/>
              <w:bottom w:val="single" w:sz="4" w:space="0" w:color="auto"/>
              <w:right w:val="single" w:sz="4" w:space="0" w:color="auto"/>
            </w:tcBorders>
          </w:tcPr>
          <w:p w:rsidR="00290DAA" w:rsidRPr="00366293" w:rsidRDefault="00290DAA" w:rsidP="0092194F">
            <w:pPr>
              <w:jc w:val="center"/>
              <w:rPr>
                <w:bCs/>
                <w:sz w:val="16"/>
                <w:szCs w:val="16"/>
              </w:rPr>
            </w:pPr>
            <w:r w:rsidRPr="00366293">
              <w:rPr>
                <w:bCs/>
                <w:sz w:val="16"/>
                <w:szCs w:val="16"/>
              </w:rPr>
              <w:t>10193,2</w:t>
            </w:r>
          </w:p>
        </w:tc>
        <w:tc>
          <w:tcPr>
            <w:tcW w:w="397" w:type="pct"/>
            <w:tcBorders>
              <w:top w:val="single" w:sz="4" w:space="0" w:color="auto"/>
              <w:left w:val="nil"/>
              <w:bottom w:val="single" w:sz="4" w:space="0" w:color="auto"/>
              <w:right w:val="single" w:sz="4" w:space="0" w:color="auto"/>
            </w:tcBorders>
          </w:tcPr>
          <w:p w:rsidR="00290DAA" w:rsidRPr="00366293" w:rsidRDefault="00290DAA" w:rsidP="0092194F">
            <w:pPr>
              <w:jc w:val="center"/>
              <w:rPr>
                <w:bCs/>
                <w:sz w:val="16"/>
                <w:szCs w:val="16"/>
              </w:rPr>
            </w:pPr>
            <w:r w:rsidRPr="00366293">
              <w:rPr>
                <w:bCs/>
                <w:sz w:val="16"/>
                <w:szCs w:val="16"/>
              </w:rPr>
              <w:t>10193,2</w:t>
            </w:r>
          </w:p>
        </w:tc>
        <w:tc>
          <w:tcPr>
            <w:tcW w:w="397" w:type="pct"/>
            <w:tcBorders>
              <w:top w:val="single" w:sz="4" w:space="0" w:color="auto"/>
              <w:left w:val="nil"/>
              <w:bottom w:val="single" w:sz="4" w:space="0" w:color="auto"/>
              <w:right w:val="single" w:sz="4" w:space="0" w:color="auto"/>
            </w:tcBorders>
          </w:tcPr>
          <w:p w:rsidR="00290DAA" w:rsidRPr="00366293" w:rsidRDefault="00290DAA" w:rsidP="0092194F">
            <w:pPr>
              <w:jc w:val="center"/>
              <w:rPr>
                <w:bCs/>
                <w:sz w:val="16"/>
                <w:szCs w:val="16"/>
              </w:rPr>
            </w:pPr>
            <w:r w:rsidRPr="00366293">
              <w:rPr>
                <w:bCs/>
                <w:sz w:val="16"/>
                <w:szCs w:val="16"/>
              </w:rPr>
              <w:t>10193,3</w:t>
            </w:r>
          </w:p>
        </w:tc>
        <w:tc>
          <w:tcPr>
            <w:tcW w:w="433" w:type="pct"/>
            <w:tcBorders>
              <w:top w:val="single" w:sz="4" w:space="0" w:color="auto"/>
              <w:left w:val="nil"/>
              <w:bottom w:val="single" w:sz="4" w:space="0" w:color="auto"/>
              <w:right w:val="single" w:sz="4" w:space="0" w:color="auto"/>
            </w:tcBorders>
          </w:tcPr>
          <w:p w:rsidR="00290DAA" w:rsidRPr="00366293" w:rsidRDefault="00290DAA" w:rsidP="0092194F">
            <w:pPr>
              <w:jc w:val="center"/>
              <w:rPr>
                <w:bCs/>
                <w:sz w:val="16"/>
                <w:szCs w:val="16"/>
              </w:rPr>
            </w:pPr>
            <w:r w:rsidRPr="00366293">
              <w:rPr>
                <w:bCs/>
                <w:sz w:val="16"/>
                <w:szCs w:val="16"/>
              </w:rPr>
              <w:t>50964,5</w:t>
            </w:r>
          </w:p>
        </w:tc>
        <w:tc>
          <w:tcPr>
            <w:tcW w:w="430" w:type="pct"/>
            <w:tcBorders>
              <w:top w:val="single" w:sz="4" w:space="0" w:color="auto"/>
              <w:left w:val="nil"/>
              <w:bottom w:val="single" w:sz="4" w:space="0" w:color="auto"/>
            </w:tcBorders>
          </w:tcPr>
          <w:p w:rsidR="00290DAA" w:rsidRPr="00366293" w:rsidRDefault="00290DAA" w:rsidP="0092194F">
            <w:pPr>
              <w:jc w:val="center"/>
              <w:rPr>
                <w:bCs/>
                <w:sz w:val="16"/>
                <w:szCs w:val="16"/>
              </w:rPr>
            </w:pPr>
            <w:r w:rsidRPr="00366293">
              <w:rPr>
                <w:bCs/>
                <w:sz w:val="16"/>
                <w:szCs w:val="16"/>
              </w:rPr>
              <w:t>50969,4</w:t>
            </w:r>
          </w:p>
        </w:tc>
      </w:tr>
      <w:tr w:rsidR="00290DAA" w:rsidRPr="0031707C" w:rsidTr="00290DAA">
        <w:tc>
          <w:tcPr>
            <w:tcW w:w="925" w:type="pct"/>
            <w:tcBorders>
              <w:top w:val="single" w:sz="4" w:space="0" w:color="auto"/>
              <w:bottom w:val="single" w:sz="4" w:space="0" w:color="auto"/>
              <w:right w:val="single" w:sz="4" w:space="0" w:color="auto"/>
            </w:tcBorders>
          </w:tcPr>
          <w:p w:rsidR="00290DAA" w:rsidRPr="0031707C" w:rsidRDefault="00290DAA" w:rsidP="0092194F">
            <w:pPr>
              <w:rPr>
                <w:sz w:val="20"/>
              </w:rPr>
            </w:pPr>
            <w:r>
              <w:rPr>
                <w:sz w:val="20"/>
              </w:rPr>
              <w:t>бюджета Шумерлинского района</w:t>
            </w:r>
          </w:p>
        </w:tc>
        <w:tc>
          <w:tcPr>
            <w:tcW w:w="433" w:type="pct"/>
            <w:tcBorders>
              <w:top w:val="single" w:sz="4" w:space="0" w:color="auto"/>
              <w:left w:val="nil"/>
              <w:bottom w:val="single" w:sz="4" w:space="0" w:color="auto"/>
              <w:right w:val="single" w:sz="4" w:space="0" w:color="auto"/>
            </w:tcBorders>
          </w:tcPr>
          <w:p w:rsidR="00290DAA" w:rsidRPr="00290DAA" w:rsidRDefault="00290DAA" w:rsidP="00097061">
            <w:pPr>
              <w:jc w:val="center"/>
              <w:rPr>
                <w:bCs/>
                <w:sz w:val="16"/>
                <w:szCs w:val="16"/>
              </w:rPr>
            </w:pPr>
            <w:r w:rsidRPr="00290DAA">
              <w:rPr>
                <w:bCs/>
                <w:sz w:val="16"/>
                <w:szCs w:val="16"/>
              </w:rPr>
              <w:t>849,099</w:t>
            </w:r>
          </w:p>
        </w:tc>
        <w:tc>
          <w:tcPr>
            <w:tcW w:w="397" w:type="pct"/>
            <w:tcBorders>
              <w:top w:val="single" w:sz="4" w:space="0" w:color="auto"/>
              <w:left w:val="nil"/>
              <w:bottom w:val="single" w:sz="4" w:space="0" w:color="auto"/>
              <w:right w:val="single" w:sz="4" w:space="0" w:color="auto"/>
            </w:tcBorders>
          </w:tcPr>
          <w:p w:rsidR="00290DAA" w:rsidRPr="00290DAA" w:rsidRDefault="00290DAA" w:rsidP="00097061">
            <w:pPr>
              <w:jc w:val="center"/>
              <w:rPr>
                <w:bCs/>
                <w:sz w:val="16"/>
                <w:szCs w:val="16"/>
              </w:rPr>
            </w:pPr>
            <w:r w:rsidRPr="00290DAA">
              <w:rPr>
                <w:bCs/>
                <w:sz w:val="16"/>
                <w:szCs w:val="16"/>
              </w:rPr>
              <w:t>67,199</w:t>
            </w:r>
          </w:p>
        </w:tc>
        <w:tc>
          <w:tcPr>
            <w:tcW w:w="397" w:type="pct"/>
            <w:tcBorders>
              <w:top w:val="single" w:sz="4" w:space="0" w:color="auto"/>
              <w:left w:val="nil"/>
              <w:bottom w:val="single" w:sz="4" w:space="0" w:color="auto"/>
              <w:right w:val="single" w:sz="4" w:space="0" w:color="auto"/>
            </w:tcBorders>
          </w:tcPr>
          <w:p w:rsidR="00290DAA" w:rsidRPr="00290DAA" w:rsidRDefault="00290DAA" w:rsidP="00097061">
            <w:pPr>
              <w:jc w:val="center"/>
              <w:rPr>
                <w:bCs/>
                <w:sz w:val="16"/>
                <w:szCs w:val="16"/>
              </w:rPr>
            </w:pPr>
            <w:r w:rsidRPr="00290DAA">
              <w:rPr>
                <w:bCs/>
                <w:sz w:val="16"/>
                <w:szCs w:val="16"/>
              </w:rPr>
              <w:t>628,9</w:t>
            </w:r>
          </w:p>
        </w:tc>
        <w:tc>
          <w:tcPr>
            <w:tcW w:w="397" w:type="pct"/>
            <w:tcBorders>
              <w:top w:val="single" w:sz="4" w:space="0" w:color="auto"/>
              <w:left w:val="nil"/>
              <w:bottom w:val="single" w:sz="4" w:space="0" w:color="auto"/>
              <w:right w:val="single" w:sz="4" w:space="0" w:color="auto"/>
            </w:tcBorders>
          </w:tcPr>
          <w:p w:rsidR="00290DAA" w:rsidRPr="00290DAA" w:rsidRDefault="00290DAA" w:rsidP="00097061">
            <w:pPr>
              <w:jc w:val="center"/>
              <w:rPr>
                <w:bCs/>
                <w:sz w:val="16"/>
                <w:szCs w:val="16"/>
              </w:rPr>
            </w:pPr>
            <w:r w:rsidRPr="00290DAA">
              <w:rPr>
                <w:bCs/>
                <w:sz w:val="16"/>
                <w:szCs w:val="16"/>
              </w:rPr>
              <w:t>0,0</w:t>
            </w:r>
          </w:p>
        </w:tc>
        <w:tc>
          <w:tcPr>
            <w:tcW w:w="397" w:type="pct"/>
            <w:tcBorders>
              <w:top w:val="single" w:sz="4" w:space="0" w:color="auto"/>
              <w:left w:val="nil"/>
              <w:bottom w:val="single" w:sz="4" w:space="0" w:color="auto"/>
              <w:right w:val="single" w:sz="4" w:space="0" w:color="auto"/>
            </w:tcBorders>
          </w:tcPr>
          <w:p w:rsidR="00290DAA" w:rsidRPr="00290DAA" w:rsidRDefault="00290DAA" w:rsidP="00097061">
            <w:pPr>
              <w:jc w:val="center"/>
              <w:rPr>
                <w:bCs/>
                <w:sz w:val="16"/>
                <w:szCs w:val="16"/>
              </w:rPr>
            </w:pPr>
            <w:r w:rsidRPr="00290DAA">
              <w:rPr>
                <w:bCs/>
                <w:sz w:val="16"/>
                <w:szCs w:val="16"/>
              </w:rPr>
              <w:t>0,0</w:t>
            </w:r>
          </w:p>
        </w:tc>
        <w:tc>
          <w:tcPr>
            <w:tcW w:w="397" w:type="pct"/>
            <w:tcBorders>
              <w:top w:val="single" w:sz="4" w:space="0" w:color="auto"/>
              <w:left w:val="nil"/>
              <w:bottom w:val="single" w:sz="4" w:space="0" w:color="auto"/>
              <w:right w:val="single" w:sz="4" w:space="0" w:color="auto"/>
            </w:tcBorders>
          </w:tcPr>
          <w:p w:rsidR="00290DAA" w:rsidRPr="00366293" w:rsidRDefault="00290DAA" w:rsidP="0092194F">
            <w:pPr>
              <w:jc w:val="center"/>
              <w:rPr>
                <w:bCs/>
                <w:sz w:val="16"/>
                <w:szCs w:val="16"/>
              </w:rPr>
            </w:pPr>
            <w:r w:rsidRPr="00366293">
              <w:rPr>
                <w:bCs/>
                <w:sz w:val="16"/>
                <w:szCs w:val="16"/>
              </w:rPr>
              <w:t>11,0</w:t>
            </w:r>
          </w:p>
        </w:tc>
        <w:tc>
          <w:tcPr>
            <w:tcW w:w="397" w:type="pct"/>
            <w:tcBorders>
              <w:top w:val="single" w:sz="4" w:space="0" w:color="auto"/>
              <w:left w:val="nil"/>
              <w:bottom w:val="single" w:sz="4" w:space="0" w:color="auto"/>
              <w:right w:val="single" w:sz="4" w:space="0" w:color="auto"/>
            </w:tcBorders>
          </w:tcPr>
          <w:p w:rsidR="00290DAA" w:rsidRPr="00366293" w:rsidRDefault="00290DAA" w:rsidP="0092194F">
            <w:pPr>
              <w:jc w:val="center"/>
              <w:rPr>
                <w:bCs/>
                <w:sz w:val="16"/>
                <w:szCs w:val="16"/>
              </w:rPr>
            </w:pPr>
            <w:r w:rsidRPr="00366293">
              <w:rPr>
                <w:bCs/>
                <w:sz w:val="16"/>
                <w:szCs w:val="16"/>
              </w:rPr>
              <w:t>11,0</w:t>
            </w:r>
          </w:p>
        </w:tc>
        <w:tc>
          <w:tcPr>
            <w:tcW w:w="397" w:type="pct"/>
            <w:tcBorders>
              <w:top w:val="single" w:sz="4" w:space="0" w:color="auto"/>
              <w:left w:val="nil"/>
              <w:bottom w:val="single" w:sz="4" w:space="0" w:color="auto"/>
              <w:right w:val="single" w:sz="4" w:space="0" w:color="auto"/>
            </w:tcBorders>
          </w:tcPr>
          <w:p w:rsidR="00290DAA" w:rsidRPr="00366293" w:rsidRDefault="00290DAA" w:rsidP="0092194F">
            <w:pPr>
              <w:jc w:val="center"/>
              <w:rPr>
                <w:bCs/>
                <w:sz w:val="16"/>
                <w:szCs w:val="16"/>
              </w:rPr>
            </w:pPr>
            <w:r w:rsidRPr="00366293">
              <w:rPr>
                <w:bCs/>
                <w:sz w:val="16"/>
                <w:szCs w:val="16"/>
              </w:rPr>
              <w:t>11,3</w:t>
            </w:r>
          </w:p>
        </w:tc>
        <w:tc>
          <w:tcPr>
            <w:tcW w:w="433" w:type="pct"/>
            <w:tcBorders>
              <w:top w:val="single" w:sz="4" w:space="0" w:color="auto"/>
              <w:left w:val="nil"/>
              <w:bottom w:val="single" w:sz="4" w:space="0" w:color="auto"/>
              <w:right w:val="single" w:sz="4" w:space="0" w:color="auto"/>
            </w:tcBorders>
          </w:tcPr>
          <w:p w:rsidR="00290DAA" w:rsidRPr="00366293" w:rsidRDefault="00290DAA" w:rsidP="0092194F">
            <w:pPr>
              <w:jc w:val="center"/>
              <w:rPr>
                <w:bCs/>
                <w:sz w:val="16"/>
                <w:szCs w:val="16"/>
              </w:rPr>
            </w:pPr>
            <w:r w:rsidRPr="00366293">
              <w:rPr>
                <w:bCs/>
                <w:sz w:val="16"/>
                <w:szCs w:val="16"/>
              </w:rPr>
              <w:t>57,7</w:t>
            </w:r>
          </w:p>
        </w:tc>
        <w:tc>
          <w:tcPr>
            <w:tcW w:w="430" w:type="pct"/>
            <w:tcBorders>
              <w:top w:val="single" w:sz="4" w:space="0" w:color="auto"/>
              <w:left w:val="nil"/>
              <w:bottom w:val="single" w:sz="4" w:space="0" w:color="auto"/>
            </w:tcBorders>
          </w:tcPr>
          <w:p w:rsidR="00290DAA" w:rsidRPr="00366293" w:rsidRDefault="00290DAA" w:rsidP="0092194F">
            <w:pPr>
              <w:jc w:val="center"/>
              <w:rPr>
                <w:bCs/>
                <w:sz w:val="16"/>
                <w:szCs w:val="16"/>
              </w:rPr>
            </w:pPr>
            <w:r w:rsidRPr="00366293">
              <w:rPr>
                <w:bCs/>
                <w:sz w:val="16"/>
                <w:szCs w:val="16"/>
              </w:rPr>
              <w:t>62,0</w:t>
            </w:r>
          </w:p>
        </w:tc>
      </w:tr>
      <w:tr w:rsidR="00290DAA" w:rsidRPr="0031707C" w:rsidTr="00290DAA">
        <w:tc>
          <w:tcPr>
            <w:tcW w:w="925" w:type="pct"/>
            <w:tcBorders>
              <w:top w:val="single" w:sz="4" w:space="0" w:color="auto"/>
              <w:bottom w:val="single" w:sz="4" w:space="0" w:color="auto"/>
              <w:right w:val="single" w:sz="4" w:space="0" w:color="auto"/>
            </w:tcBorders>
          </w:tcPr>
          <w:p w:rsidR="00290DAA" w:rsidRPr="0031707C" w:rsidRDefault="00290DAA" w:rsidP="0092194F">
            <w:pPr>
              <w:rPr>
                <w:sz w:val="20"/>
              </w:rPr>
            </w:pPr>
            <w:r w:rsidRPr="0031707C">
              <w:rPr>
                <w:sz w:val="20"/>
              </w:rPr>
              <w:t>внебюджетных источников</w:t>
            </w:r>
          </w:p>
        </w:tc>
        <w:tc>
          <w:tcPr>
            <w:tcW w:w="433" w:type="pct"/>
            <w:tcBorders>
              <w:top w:val="single" w:sz="4" w:space="0" w:color="auto"/>
              <w:left w:val="nil"/>
              <w:bottom w:val="single" w:sz="4" w:space="0" w:color="auto"/>
              <w:right w:val="single" w:sz="4" w:space="0" w:color="auto"/>
            </w:tcBorders>
          </w:tcPr>
          <w:p w:rsidR="00290DAA" w:rsidRPr="00290DAA" w:rsidRDefault="00290DAA" w:rsidP="00097061">
            <w:pPr>
              <w:jc w:val="center"/>
              <w:rPr>
                <w:bCs/>
                <w:sz w:val="16"/>
                <w:szCs w:val="16"/>
              </w:rPr>
            </w:pPr>
            <w:r w:rsidRPr="00290DAA">
              <w:rPr>
                <w:bCs/>
                <w:sz w:val="16"/>
                <w:szCs w:val="16"/>
              </w:rPr>
              <w:t>38595,7</w:t>
            </w:r>
          </w:p>
        </w:tc>
        <w:tc>
          <w:tcPr>
            <w:tcW w:w="397" w:type="pct"/>
            <w:tcBorders>
              <w:top w:val="single" w:sz="4" w:space="0" w:color="auto"/>
              <w:left w:val="nil"/>
              <w:bottom w:val="single" w:sz="4" w:space="0" w:color="auto"/>
              <w:right w:val="single" w:sz="4" w:space="0" w:color="auto"/>
            </w:tcBorders>
          </w:tcPr>
          <w:p w:rsidR="00290DAA" w:rsidRPr="00290DAA" w:rsidRDefault="00290DAA" w:rsidP="00097061">
            <w:pPr>
              <w:jc w:val="center"/>
              <w:rPr>
                <w:bCs/>
                <w:sz w:val="16"/>
                <w:szCs w:val="16"/>
              </w:rPr>
            </w:pPr>
            <w:r w:rsidRPr="00290DAA">
              <w:rPr>
                <w:bCs/>
                <w:sz w:val="16"/>
                <w:szCs w:val="16"/>
              </w:rPr>
              <w:t>19455,7</w:t>
            </w:r>
          </w:p>
        </w:tc>
        <w:tc>
          <w:tcPr>
            <w:tcW w:w="397" w:type="pct"/>
            <w:tcBorders>
              <w:top w:val="single" w:sz="4" w:space="0" w:color="auto"/>
              <w:left w:val="nil"/>
              <w:bottom w:val="single" w:sz="4" w:space="0" w:color="auto"/>
              <w:right w:val="single" w:sz="4" w:space="0" w:color="auto"/>
            </w:tcBorders>
          </w:tcPr>
          <w:p w:rsidR="00290DAA" w:rsidRPr="00290DAA" w:rsidRDefault="00290DAA" w:rsidP="00097061">
            <w:pPr>
              <w:jc w:val="center"/>
              <w:rPr>
                <w:bCs/>
                <w:sz w:val="16"/>
                <w:szCs w:val="16"/>
              </w:rPr>
            </w:pPr>
            <w:r w:rsidRPr="00290DAA">
              <w:rPr>
                <w:bCs/>
                <w:sz w:val="16"/>
                <w:szCs w:val="16"/>
              </w:rPr>
              <w:t>19140,0</w:t>
            </w:r>
          </w:p>
        </w:tc>
        <w:tc>
          <w:tcPr>
            <w:tcW w:w="397" w:type="pct"/>
            <w:tcBorders>
              <w:top w:val="single" w:sz="4" w:space="0" w:color="auto"/>
              <w:left w:val="nil"/>
              <w:bottom w:val="single" w:sz="4" w:space="0" w:color="auto"/>
              <w:right w:val="single" w:sz="4" w:space="0" w:color="auto"/>
            </w:tcBorders>
          </w:tcPr>
          <w:p w:rsidR="00290DAA" w:rsidRPr="00290DAA" w:rsidRDefault="00290DAA" w:rsidP="00097061">
            <w:pPr>
              <w:rPr>
                <w:sz w:val="16"/>
                <w:szCs w:val="16"/>
              </w:rPr>
            </w:pPr>
            <w:r w:rsidRPr="00290DAA">
              <w:rPr>
                <w:bCs/>
                <w:sz w:val="16"/>
                <w:szCs w:val="16"/>
              </w:rPr>
              <w:t>0,0</w:t>
            </w:r>
          </w:p>
        </w:tc>
        <w:tc>
          <w:tcPr>
            <w:tcW w:w="397" w:type="pct"/>
            <w:tcBorders>
              <w:top w:val="single" w:sz="4" w:space="0" w:color="auto"/>
              <w:left w:val="nil"/>
              <w:bottom w:val="single" w:sz="4" w:space="0" w:color="auto"/>
              <w:right w:val="single" w:sz="4" w:space="0" w:color="auto"/>
            </w:tcBorders>
          </w:tcPr>
          <w:p w:rsidR="00290DAA" w:rsidRPr="00290DAA" w:rsidRDefault="00290DAA" w:rsidP="00097061">
            <w:pPr>
              <w:rPr>
                <w:sz w:val="16"/>
                <w:szCs w:val="16"/>
              </w:rPr>
            </w:pPr>
            <w:r w:rsidRPr="00290DAA">
              <w:rPr>
                <w:bCs/>
                <w:sz w:val="16"/>
                <w:szCs w:val="16"/>
              </w:rPr>
              <w:t>0,0</w:t>
            </w:r>
          </w:p>
        </w:tc>
        <w:tc>
          <w:tcPr>
            <w:tcW w:w="397" w:type="pct"/>
            <w:tcBorders>
              <w:top w:val="single" w:sz="4" w:space="0" w:color="auto"/>
              <w:left w:val="nil"/>
              <w:bottom w:val="single" w:sz="4" w:space="0" w:color="auto"/>
              <w:right w:val="single" w:sz="4" w:space="0" w:color="auto"/>
            </w:tcBorders>
          </w:tcPr>
          <w:p w:rsidR="00290DAA" w:rsidRPr="00366293" w:rsidRDefault="00290DAA" w:rsidP="0092194F">
            <w:pPr>
              <w:rPr>
                <w:sz w:val="16"/>
                <w:szCs w:val="16"/>
              </w:rPr>
            </w:pPr>
            <w:r w:rsidRPr="00366293">
              <w:rPr>
                <w:bCs/>
                <w:sz w:val="16"/>
                <w:szCs w:val="16"/>
              </w:rPr>
              <w:t>0,0</w:t>
            </w:r>
          </w:p>
        </w:tc>
        <w:tc>
          <w:tcPr>
            <w:tcW w:w="397" w:type="pct"/>
            <w:tcBorders>
              <w:top w:val="single" w:sz="4" w:space="0" w:color="auto"/>
              <w:left w:val="nil"/>
              <w:bottom w:val="single" w:sz="4" w:space="0" w:color="auto"/>
              <w:right w:val="single" w:sz="4" w:space="0" w:color="auto"/>
            </w:tcBorders>
          </w:tcPr>
          <w:p w:rsidR="00290DAA" w:rsidRPr="00366293" w:rsidRDefault="00290DAA" w:rsidP="0092194F">
            <w:pPr>
              <w:rPr>
                <w:sz w:val="16"/>
                <w:szCs w:val="16"/>
              </w:rPr>
            </w:pPr>
            <w:r w:rsidRPr="00366293">
              <w:rPr>
                <w:bCs/>
                <w:sz w:val="16"/>
                <w:szCs w:val="16"/>
              </w:rPr>
              <w:t>0,0</w:t>
            </w:r>
          </w:p>
        </w:tc>
        <w:tc>
          <w:tcPr>
            <w:tcW w:w="397" w:type="pct"/>
            <w:tcBorders>
              <w:top w:val="single" w:sz="4" w:space="0" w:color="auto"/>
              <w:left w:val="nil"/>
              <w:bottom w:val="single" w:sz="4" w:space="0" w:color="auto"/>
              <w:right w:val="single" w:sz="4" w:space="0" w:color="auto"/>
            </w:tcBorders>
          </w:tcPr>
          <w:p w:rsidR="00290DAA" w:rsidRPr="00366293" w:rsidRDefault="00290DAA" w:rsidP="0092194F">
            <w:pPr>
              <w:rPr>
                <w:sz w:val="16"/>
                <w:szCs w:val="16"/>
              </w:rPr>
            </w:pPr>
            <w:r w:rsidRPr="00366293">
              <w:rPr>
                <w:bCs/>
                <w:sz w:val="16"/>
                <w:szCs w:val="16"/>
              </w:rPr>
              <w:t>0,0</w:t>
            </w:r>
          </w:p>
        </w:tc>
        <w:tc>
          <w:tcPr>
            <w:tcW w:w="433" w:type="pct"/>
            <w:tcBorders>
              <w:top w:val="single" w:sz="4" w:space="0" w:color="auto"/>
              <w:left w:val="nil"/>
              <w:bottom w:val="single" w:sz="4" w:space="0" w:color="auto"/>
              <w:right w:val="single" w:sz="4" w:space="0" w:color="auto"/>
            </w:tcBorders>
          </w:tcPr>
          <w:p w:rsidR="00290DAA" w:rsidRPr="00366293" w:rsidRDefault="00290DAA" w:rsidP="0092194F">
            <w:pPr>
              <w:rPr>
                <w:sz w:val="16"/>
                <w:szCs w:val="16"/>
              </w:rPr>
            </w:pPr>
            <w:r w:rsidRPr="00366293">
              <w:rPr>
                <w:bCs/>
                <w:sz w:val="16"/>
                <w:szCs w:val="16"/>
              </w:rPr>
              <w:t>0,0</w:t>
            </w:r>
          </w:p>
        </w:tc>
        <w:tc>
          <w:tcPr>
            <w:tcW w:w="430" w:type="pct"/>
            <w:tcBorders>
              <w:top w:val="single" w:sz="4" w:space="0" w:color="auto"/>
              <w:left w:val="nil"/>
              <w:bottom w:val="single" w:sz="4" w:space="0" w:color="auto"/>
            </w:tcBorders>
          </w:tcPr>
          <w:p w:rsidR="00290DAA" w:rsidRPr="00366293" w:rsidRDefault="00290DAA" w:rsidP="0092194F">
            <w:pPr>
              <w:rPr>
                <w:sz w:val="16"/>
                <w:szCs w:val="16"/>
              </w:rPr>
            </w:pPr>
            <w:r w:rsidRPr="00366293">
              <w:rPr>
                <w:bCs/>
                <w:sz w:val="16"/>
                <w:szCs w:val="16"/>
              </w:rPr>
              <w:t>0,0</w:t>
            </w:r>
          </w:p>
        </w:tc>
      </w:tr>
    </w:tbl>
    <w:p w:rsidR="00366293" w:rsidRPr="0031707C" w:rsidRDefault="00366293" w:rsidP="00366293">
      <w:pPr>
        <w:autoSpaceDE w:val="0"/>
        <w:autoSpaceDN w:val="0"/>
        <w:adjustRightInd w:val="0"/>
        <w:ind w:firstLine="539"/>
        <w:rPr>
          <w:sz w:val="26"/>
          <w:szCs w:val="26"/>
        </w:rPr>
      </w:pPr>
    </w:p>
    <w:p w:rsidR="00366293" w:rsidRPr="009458F1" w:rsidRDefault="00366293" w:rsidP="00366293">
      <w:pPr>
        <w:autoSpaceDE w:val="0"/>
        <w:autoSpaceDN w:val="0"/>
        <w:adjustRightInd w:val="0"/>
        <w:ind w:firstLine="709"/>
      </w:pPr>
      <w:r w:rsidRPr="009458F1">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1121EC" w:rsidRDefault="001121EC" w:rsidP="00366293">
      <w:pPr>
        <w:jc w:val="center"/>
        <w:outlineLvl w:val="0"/>
        <w:rPr>
          <w:b/>
          <w:caps/>
          <w:sz w:val="26"/>
          <w:szCs w:val="26"/>
        </w:rPr>
        <w:sectPr w:rsidR="001121EC" w:rsidSect="0092194F">
          <w:headerReference w:type="even" r:id="rId10"/>
          <w:pgSz w:w="11906" w:h="16838"/>
          <w:pgMar w:top="720" w:right="991" w:bottom="720" w:left="1560" w:header="709" w:footer="709" w:gutter="0"/>
          <w:cols w:space="708"/>
          <w:docGrid w:linePitch="360"/>
        </w:sectPr>
      </w:pPr>
    </w:p>
    <w:p w:rsidR="00366293" w:rsidRDefault="00366293" w:rsidP="00366293">
      <w:pPr>
        <w:jc w:val="center"/>
        <w:outlineLvl w:val="0"/>
        <w:rPr>
          <w:b/>
          <w:caps/>
          <w:sz w:val="26"/>
          <w:szCs w:val="26"/>
        </w:rPr>
      </w:pPr>
    </w:p>
    <w:p w:rsidR="00062E74" w:rsidRDefault="00366293" w:rsidP="00062E74">
      <w:pPr>
        <w:autoSpaceDE w:val="0"/>
        <w:autoSpaceDN w:val="0"/>
        <w:adjustRightInd w:val="0"/>
        <w:spacing w:line="235" w:lineRule="auto"/>
        <w:jc w:val="right"/>
      </w:pPr>
      <w:r>
        <w:t xml:space="preserve"> </w:t>
      </w:r>
      <w:r w:rsidR="00062E74">
        <w:t>Приложение № 4</w:t>
      </w:r>
      <w:r w:rsidR="00062E74" w:rsidRPr="00010E3C">
        <w:t xml:space="preserve"> </w:t>
      </w:r>
    </w:p>
    <w:p w:rsidR="00062E74" w:rsidRDefault="00062E74" w:rsidP="00062E74">
      <w:pPr>
        <w:autoSpaceDE w:val="0"/>
        <w:autoSpaceDN w:val="0"/>
        <w:adjustRightInd w:val="0"/>
        <w:spacing w:line="235" w:lineRule="auto"/>
        <w:jc w:val="right"/>
      </w:pPr>
      <w:r w:rsidRPr="00010E3C">
        <w:t xml:space="preserve">к постановлению администрации  </w:t>
      </w:r>
    </w:p>
    <w:p w:rsidR="00062E74" w:rsidRPr="00010E3C" w:rsidRDefault="00062E74" w:rsidP="00062E74">
      <w:pPr>
        <w:autoSpaceDE w:val="0"/>
        <w:autoSpaceDN w:val="0"/>
        <w:adjustRightInd w:val="0"/>
        <w:spacing w:line="235" w:lineRule="auto"/>
        <w:jc w:val="right"/>
      </w:pPr>
      <w:r w:rsidRPr="00010E3C">
        <w:t xml:space="preserve">Шумерлинского района </w:t>
      </w:r>
    </w:p>
    <w:p w:rsidR="00062E74" w:rsidRDefault="00062E74" w:rsidP="00062E74">
      <w:pPr>
        <w:autoSpaceDE w:val="0"/>
        <w:autoSpaceDN w:val="0"/>
        <w:adjustRightInd w:val="0"/>
        <w:spacing w:line="235" w:lineRule="auto"/>
        <w:jc w:val="right"/>
      </w:pPr>
      <w:r w:rsidRPr="00010E3C">
        <w:t xml:space="preserve">от </w:t>
      </w:r>
      <w:r w:rsidR="00FF3AD4" w:rsidRPr="00FF3AD4">
        <w:t>30.01.2020 № 31</w:t>
      </w:r>
    </w:p>
    <w:p w:rsidR="00062E74" w:rsidRDefault="00062E74" w:rsidP="00062E74">
      <w:pPr>
        <w:autoSpaceDE w:val="0"/>
        <w:autoSpaceDN w:val="0"/>
        <w:adjustRightInd w:val="0"/>
        <w:spacing w:line="235" w:lineRule="auto"/>
        <w:jc w:val="right"/>
      </w:pPr>
    </w:p>
    <w:p w:rsidR="00062E74" w:rsidRDefault="00062E74" w:rsidP="00062E74">
      <w:pPr>
        <w:autoSpaceDE w:val="0"/>
        <w:autoSpaceDN w:val="0"/>
        <w:adjustRightInd w:val="0"/>
        <w:spacing w:line="235" w:lineRule="auto"/>
        <w:jc w:val="right"/>
        <w:rPr>
          <w:sz w:val="26"/>
          <w:szCs w:val="26"/>
        </w:rPr>
      </w:pPr>
    </w:p>
    <w:p w:rsidR="00062E74" w:rsidRPr="00062E74" w:rsidRDefault="00062E74" w:rsidP="00062E74">
      <w:pPr>
        <w:ind w:left="9400"/>
        <w:jc w:val="center"/>
        <w:rPr>
          <w:szCs w:val="26"/>
        </w:rPr>
      </w:pPr>
      <w:r w:rsidRPr="00062E74">
        <w:rPr>
          <w:szCs w:val="26"/>
        </w:rPr>
        <w:t xml:space="preserve">Приложение № 2 </w:t>
      </w:r>
    </w:p>
    <w:p w:rsidR="00062E74" w:rsidRPr="00062E74" w:rsidRDefault="00062E74" w:rsidP="00062E74">
      <w:pPr>
        <w:ind w:left="9400"/>
        <w:jc w:val="center"/>
        <w:rPr>
          <w:szCs w:val="26"/>
        </w:rPr>
      </w:pPr>
      <w:r w:rsidRPr="00062E74">
        <w:rPr>
          <w:szCs w:val="26"/>
        </w:rPr>
        <w:t xml:space="preserve">к Муниципальной программе Чувашской </w:t>
      </w:r>
    </w:p>
    <w:p w:rsidR="00062E74" w:rsidRPr="00062E74" w:rsidRDefault="00062E74" w:rsidP="00062E74">
      <w:pPr>
        <w:ind w:left="9400"/>
        <w:jc w:val="center"/>
        <w:rPr>
          <w:szCs w:val="26"/>
        </w:rPr>
      </w:pPr>
      <w:r w:rsidRPr="00062E74">
        <w:rPr>
          <w:szCs w:val="26"/>
        </w:rPr>
        <w:t xml:space="preserve">Республики «Развитие сельского хозяйства </w:t>
      </w:r>
    </w:p>
    <w:p w:rsidR="00062E74" w:rsidRPr="00062E74" w:rsidRDefault="00062E74" w:rsidP="00062E74">
      <w:pPr>
        <w:ind w:left="9400"/>
        <w:jc w:val="center"/>
        <w:rPr>
          <w:szCs w:val="26"/>
        </w:rPr>
      </w:pPr>
      <w:r w:rsidRPr="00062E74">
        <w:rPr>
          <w:szCs w:val="26"/>
        </w:rPr>
        <w:t xml:space="preserve">и регулирование рынка сельскохозяйственной продукции, сырья и продовольствия </w:t>
      </w:r>
    </w:p>
    <w:p w:rsidR="00062E74" w:rsidRPr="00062E74" w:rsidRDefault="00062E74" w:rsidP="00062E74">
      <w:pPr>
        <w:ind w:left="9400"/>
        <w:jc w:val="center"/>
        <w:rPr>
          <w:szCs w:val="26"/>
        </w:rPr>
      </w:pPr>
      <w:r w:rsidRPr="00062E74">
        <w:rPr>
          <w:szCs w:val="26"/>
        </w:rPr>
        <w:t>Шумерлинского района»</w:t>
      </w:r>
    </w:p>
    <w:p w:rsidR="00366293" w:rsidRDefault="00366293" w:rsidP="0098139E">
      <w:pPr>
        <w:jc w:val="right"/>
        <w:rPr>
          <w:b/>
          <w:caps/>
          <w:sz w:val="26"/>
          <w:szCs w:val="26"/>
        </w:rPr>
      </w:pPr>
    </w:p>
    <w:p w:rsidR="00366293" w:rsidRPr="009458F1" w:rsidRDefault="00366293" w:rsidP="00366293">
      <w:pPr>
        <w:jc w:val="center"/>
        <w:outlineLvl w:val="0"/>
        <w:rPr>
          <w:b/>
          <w:caps/>
        </w:rPr>
      </w:pPr>
      <w:r w:rsidRPr="009458F1">
        <w:rPr>
          <w:b/>
          <w:caps/>
        </w:rPr>
        <w:t xml:space="preserve">Ресурсное обеспечение </w:t>
      </w:r>
    </w:p>
    <w:p w:rsidR="00366293" w:rsidRPr="009458F1" w:rsidRDefault="00366293" w:rsidP="00366293">
      <w:pPr>
        <w:jc w:val="center"/>
        <w:rPr>
          <w:b/>
        </w:rPr>
      </w:pPr>
      <w:r w:rsidRPr="009458F1">
        <w:rPr>
          <w:b/>
        </w:rPr>
        <w:t xml:space="preserve">и прогнозная (справочная) оценка расходов за счет всех источников финансирования реализации </w:t>
      </w:r>
    </w:p>
    <w:p w:rsidR="00366293" w:rsidRPr="009458F1" w:rsidRDefault="00366293" w:rsidP="00366293">
      <w:pPr>
        <w:jc w:val="center"/>
        <w:rPr>
          <w:b/>
        </w:rPr>
      </w:pPr>
      <w:r w:rsidRPr="009458F1">
        <w:rPr>
          <w:b/>
        </w:rPr>
        <w:t xml:space="preserve">Муниципальной программы Шумерлинского района «Развитие сельского хозяйства и регулирование рынка </w:t>
      </w:r>
    </w:p>
    <w:p w:rsidR="00366293" w:rsidRPr="009458F1" w:rsidRDefault="00366293" w:rsidP="00366293">
      <w:pPr>
        <w:jc w:val="center"/>
        <w:rPr>
          <w:b/>
        </w:rPr>
      </w:pPr>
      <w:r w:rsidRPr="009458F1">
        <w:rPr>
          <w:b/>
        </w:rPr>
        <w:t xml:space="preserve">сельскохозяйственной продукции, сырья и продовольствия» </w:t>
      </w:r>
    </w:p>
    <w:p w:rsidR="00366293" w:rsidRPr="000D30C2" w:rsidRDefault="00366293" w:rsidP="00366293">
      <w:pPr>
        <w:autoSpaceDE w:val="0"/>
        <w:autoSpaceDN w:val="0"/>
        <w:outlineLvl w:val="0"/>
        <w:rPr>
          <w:sz w:val="26"/>
          <w:szCs w:val="26"/>
        </w:rPr>
      </w:pPr>
    </w:p>
    <w:tbl>
      <w:tblPr>
        <w:tblW w:w="5283" w:type="pct"/>
        <w:tblInd w:w="-32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040"/>
        <w:gridCol w:w="1963"/>
        <w:gridCol w:w="749"/>
        <w:gridCol w:w="1346"/>
        <w:gridCol w:w="1647"/>
        <w:gridCol w:w="1049"/>
        <w:gridCol w:w="897"/>
        <w:gridCol w:w="1046"/>
        <w:gridCol w:w="1198"/>
        <w:gridCol w:w="901"/>
        <w:gridCol w:w="1046"/>
        <w:gridCol w:w="1049"/>
        <w:gridCol w:w="1198"/>
        <w:gridCol w:w="1369"/>
      </w:tblGrid>
      <w:tr w:rsidR="00366293" w:rsidRPr="000D30C2" w:rsidTr="0092194F">
        <w:tc>
          <w:tcPr>
            <w:tcW w:w="315" w:type="pct"/>
            <w:vMerge w:val="restart"/>
            <w:shd w:val="clear" w:color="auto" w:fill="auto"/>
          </w:tcPr>
          <w:p w:rsidR="00366293" w:rsidRPr="000D30C2" w:rsidRDefault="00366293" w:rsidP="0092194F">
            <w:pPr>
              <w:ind w:left="-57" w:right="-57"/>
              <w:jc w:val="center"/>
              <w:rPr>
                <w:sz w:val="18"/>
                <w:szCs w:val="18"/>
              </w:rPr>
            </w:pPr>
            <w:r w:rsidRPr="000D30C2">
              <w:rPr>
                <w:sz w:val="18"/>
                <w:szCs w:val="18"/>
              </w:rPr>
              <w:t>Статус</w:t>
            </w:r>
          </w:p>
        </w:tc>
        <w:tc>
          <w:tcPr>
            <w:tcW w:w="595" w:type="pct"/>
            <w:vMerge w:val="restart"/>
            <w:shd w:val="clear" w:color="auto" w:fill="auto"/>
          </w:tcPr>
          <w:p w:rsidR="00366293" w:rsidRPr="000D30C2" w:rsidRDefault="00366293" w:rsidP="0092194F">
            <w:pPr>
              <w:ind w:left="-57" w:right="-57"/>
              <w:jc w:val="center"/>
              <w:rPr>
                <w:sz w:val="18"/>
                <w:szCs w:val="18"/>
              </w:rPr>
            </w:pPr>
            <w:r w:rsidRPr="000D30C2">
              <w:rPr>
                <w:sz w:val="18"/>
                <w:szCs w:val="18"/>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635" w:type="pct"/>
            <w:gridSpan w:val="2"/>
            <w:shd w:val="clear" w:color="auto" w:fill="auto"/>
          </w:tcPr>
          <w:p w:rsidR="00366293" w:rsidRPr="000D30C2" w:rsidRDefault="00366293" w:rsidP="0092194F">
            <w:pPr>
              <w:ind w:left="-57" w:right="-57"/>
              <w:jc w:val="center"/>
              <w:rPr>
                <w:sz w:val="18"/>
                <w:szCs w:val="18"/>
              </w:rPr>
            </w:pPr>
            <w:r w:rsidRPr="000D30C2">
              <w:rPr>
                <w:sz w:val="18"/>
                <w:szCs w:val="18"/>
              </w:rPr>
              <w:t xml:space="preserve">Код </w:t>
            </w:r>
            <w:proofErr w:type="gramStart"/>
            <w:r w:rsidRPr="000D30C2">
              <w:rPr>
                <w:sz w:val="18"/>
                <w:szCs w:val="18"/>
              </w:rPr>
              <w:t>бюджетной</w:t>
            </w:r>
            <w:proofErr w:type="gramEnd"/>
            <w:r w:rsidRPr="000D30C2">
              <w:rPr>
                <w:sz w:val="18"/>
                <w:szCs w:val="18"/>
              </w:rPr>
              <w:t xml:space="preserve"> </w:t>
            </w:r>
          </w:p>
          <w:p w:rsidR="00366293" w:rsidRPr="000D30C2" w:rsidRDefault="00366293" w:rsidP="0092194F">
            <w:pPr>
              <w:ind w:left="-57" w:right="-57"/>
              <w:jc w:val="center"/>
              <w:rPr>
                <w:sz w:val="18"/>
                <w:szCs w:val="18"/>
              </w:rPr>
            </w:pPr>
            <w:r w:rsidRPr="000D30C2">
              <w:rPr>
                <w:sz w:val="18"/>
                <w:szCs w:val="18"/>
              </w:rPr>
              <w:t>классификации</w:t>
            </w:r>
          </w:p>
        </w:tc>
        <w:tc>
          <w:tcPr>
            <w:tcW w:w="499" w:type="pct"/>
            <w:vMerge w:val="restart"/>
            <w:shd w:val="clear" w:color="auto" w:fill="auto"/>
          </w:tcPr>
          <w:p w:rsidR="00366293" w:rsidRPr="000D30C2" w:rsidRDefault="00366293" w:rsidP="0092194F">
            <w:pPr>
              <w:ind w:left="-57" w:right="-57"/>
              <w:jc w:val="center"/>
              <w:rPr>
                <w:sz w:val="18"/>
                <w:szCs w:val="18"/>
              </w:rPr>
            </w:pPr>
            <w:r w:rsidRPr="000D30C2">
              <w:rPr>
                <w:sz w:val="18"/>
                <w:szCs w:val="18"/>
              </w:rPr>
              <w:t xml:space="preserve">Источники </w:t>
            </w:r>
            <w:r w:rsidRPr="000D30C2">
              <w:rPr>
                <w:sz w:val="18"/>
                <w:szCs w:val="18"/>
              </w:rPr>
              <w:br/>
              <w:t>финансирования</w:t>
            </w:r>
          </w:p>
        </w:tc>
        <w:tc>
          <w:tcPr>
            <w:tcW w:w="2956" w:type="pct"/>
            <w:gridSpan w:val="9"/>
            <w:shd w:val="clear" w:color="auto" w:fill="auto"/>
            <w:noWrap/>
          </w:tcPr>
          <w:p w:rsidR="00366293" w:rsidRPr="000D30C2" w:rsidRDefault="00366293" w:rsidP="0092194F">
            <w:pPr>
              <w:ind w:left="-57" w:right="-57"/>
              <w:jc w:val="center"/>
              <w:rPr>
                <w:sz w:val="18"/>
                <w:szCs w:val="18"/>
              </w:rPr>
            </w:pPr>
            <w:r w:rsidRPr="000D30C2">
              <w:rPr>
                <w:sz w:val="18"/>
                <w:szCs w:val="18"/>
              </w:rPr>
              <w:t>Расходы по годам, тыс. рублей</w:t>
            </w:r>
          </w:p>
        </w:tc>
      </w:tr>
      <w:tr w:rsidR="00366293" w:rsidRPr="000D30C2" w:rsidTr="0092194F">
        <w:tc>
          <w:tcPr>
            <w:tcW w:w="315" w:type="pct"/>
            <w:vMerge/>
            <w:shd w:val="clear" w:color="auto" w:fill="auto"/>
          </w:tcPr>
          <w:p w:rsidR="00366293" w:rsidRPr="000D30C2" w:rsidRDefault="00366293" w:rsidP="0092194F">
            <w:pPr>
              <w:ind w:left="-57" w:right="-57"/>
              <w:rPr>
                <w:sz w:val="18"/>
                <w:szCs w:val="18"/>
              </w:rPr>
            </w:pPr>
          </w:p>
        </w:tc>
        <w:tc>
          <w:tcPr>
            <w:tcW w:w="595" w:type="pct"/>
            <w:vMerge/>
            <w:shd w:val="clear" w:color="auto" w:fill="auto"/>
          </w:tcPr>
          <w:p w:rsidR="00366293" w:rsidRPr="000D30C2" w:rsidRDefault="00366293" w:rsidP="0092194F">
            <w:pPr>
              <w:ind w:left="-57" w:right="-57"/>
              <w:rPr>
                <w:sz w:val="18"/>
                <w:szCs w:val="18"/>
              </w:rPr>
            </w:pPr>
          </w:p>
        </w:tc>
        <w:tc>
          <w:tcPr>
            <w:tcW w:w="227" w:type="pct"/>
            <w:shd w:val="clear" w:color="auto" w:fill="auto"/>
          </w:tcPr>
          <w:p w:rsidR="00366293" w:rsidRPr="000D30C2" w:rsidRDefault="00366293" w:rsidP="0092194F">
            <w:pPr>
              <w:ind w:left="-57" w:right="-57"/>
              <w:jc w:val="center"/>
              <w:rPr>
                <w:sz w:val="18"/>
                <w:szCs w:val="18"/>
              </w:rPr>
            </w:pPr>
            <w:r w:rsidRPr="000D30C2">
              <w:rPr>
                <w:sz w:val="18"/>
                <w:szCs w:val="18"/>
              </w:rPr>
              <w:t>главный распорядитель бюджетных средств</w:t>
            </w:r>
          </w:p>
        </w:tc>
        <w:tc>
          <w:tcPr>
            <w:tcW w:w="408" w:type="pct"/>
            <w:shd w:val="clear" w:color="auto" w:fill="auto"/>
          </w:tcPr>
          <w:p w:rsidR="00366293" w:rsidRPr="000D30C2" w:rsidRDefault="00366293" w:rsidP="0092194F">
            <w:pPr>
              <w:ind w:left="-57" w:right="-57"/>
              <w:jc w:val="center"/>
              <w:rPr>
                <w:sz w:val="18"/>
                <w:szCs w:val="18"/>
              </w:rPr>
            </w:pPr>
            <w:r w:rsidRPr="000D30C2">
              <w:rPr>
                <w:sz w:val="18"/>
                <w:szCs w:val="18"/>
              </w:rPr>
              <w:t>целевая статья расходов</w:t>
            </w:r>
          </w:p>
        </w:tc>
        <w:tc>
          <w:tcPr>
            <w:tcW w:w="499" w:type="pct"/>
            <w:vMerge/>
            <w:shd w:val="clear" w:color="auto" w:fill="auto"/>
          </w:tcPr>
          <w:p w:rsidR="00366293" w:rsidRPr="000D30C2" w:rsidRDefault="00366293" w:rsidP="0092194F">
            <w:pPr>
              <w:ind w:left="-57" w:right="-57"/>
              <w:rPr>
                <w:sz w:val="18"/>
                <w:szCs w:val="18"/>
              </w:rPr>
            </w:pPr>
          </w:p>
        </w:tc>
        <w:tc>
          <w:tcPr>
            <w:tcW w:w="318" w:type="pct"/>
            <w:shd w:val="clear" w:color="auto" w:fill="auto"/>
          </w:tcPr>
          <w:p w:rsidR="00366293" w:rsidRPr="000D30C2" w:rsidRDefault="00366293" w:rsidP="0092194F">
            <w:pPr>
              <w:ind w:left="-57" w:right="-57"/>
              <w:jc w:val="center"/>
              <w:rPr>
                <w:sz w:val="18"/>
                <w:szCs w:val="18"/>
              </w:rPr>
            </w:pPr>
            <w:r w:rsidRPr="000D30C2">
              <w:rPr>
                <w:sz w:val="18"/>
                <w:szCs w:val="18"/>
              </w:rPr>
              <w:t>2019</w:t>
            </w:r>
          </w:p>
        </w:tc>
        <w:tc>
          <w:tcPr>
            <w:tcW w:w="272" w:type="pct"/>
            <w:shd w:val="clear" w:color="auto" w:fill="auto"/>
          </w:tcPr>
          <w:p w:rsidR="00366293" w:rsidRPr="000D30C2" w:rsidRDefault="00366293" w:rsidP="0092194F">
            <w:pPr>
              <w:ind w:left="-57" w:right="-57"/>
              <w:jc w:val="center"/>
              <w:rPr>
                <w:sz w:val="18"/>
                <w:szCs w:val="18"/>
              </w:rPr>
            </w:pPr>
            <w:r w:rsidRPr="000D30C2">
              <w:rPr>
                <w:sz w:val="18"/>
                <w:szCs w:val="18"/>
              </w:rPr>
              <w:t>2020</w:t>
            </w:r>
          </w:p>
        </w:tc>
        <w:tc>
          <w:tcPr>
            <w:tcW w:w="317" w:type="pct"/>
            <w:shd w:val="clear" w:color="auto" w:fill="auto"/>
          </w:tcPr>
          <w:p w:rsidR="00366293" w:rsidRPr="000D30C2" w:rsidRDefault="00366293" w:rsidP="0092194F">
            <w:pPr>
              <w:ind w:left="-57" w:right="-57"/>
              <w:jc w:val="center"/>
              <w:rPr>
                <w:sz w:val="18"/>
                <w:szCs w:val="18"/>
              </w:rPr>
            </w:pPr>
            <w:r w:rsidRPr="000D30C2">
              <w:rPr>
                <w:sz w:val="18"/>
                <w:szCs w:val="18"/>
              </w:rPr>
              <w:t>2021</w:t>
            </w:r>
          </w:p>
        </w:tc>
        <w:tc>
          <w:tcPr>
            <w:tcW w:w="363" w:type="pct"/>
            <w:shd w:val="clear" w:color="auto" w:fill="auto"/>
          </w:tcPr>
          <w:p w:rsidR="00366293" w:rsidRPr="000D30C2" w:rsidRDefault="00366293" w:rsidP="0092194F">
            <w:pPr>
              <w:ind w:left="-57" w:right="-57"/>
              <w:jc w:val="center"/>
              <w:rPr>
                <w:sz w:val="18"/>
                <w:szCs w:val="18"/>
              </w:rPr>
            </w:pPr>
            <w:r w:rsidRPr="000D30C2">
              <w:rPr>
                <w:sz w:val="18"/>
                <w:szCs w:val="18"/>
              </w:rPr>
              <w:t>2022</w:t>
            </w:r>
          </w:p>
        </w:tc>
        <w:tc>
          <w:tcPr>
            <w:tcW w:w="273" w:type="pct"/>
            <w:shd w:val="clear" w:color="auto" w:fill="auto"/>
          </w:tcPr>
          <w:p w:rsidR="00366293" w:rsidRPr="000D30C2" w:rsidRDefault="00366293" w:rsidP="0092194F">
            <w:pPr>
              <w:ind w:left="-57" w:right="-57"/>
              <w:jc w:val="center"/>
              <w:rPr>
                <w:sz w:val="18"/>
                <w:szCs w:val="18"/>
              </w:rPr>
            </w:pPr>
            <w:r w:rsidRPr="000D30C2">
              <w:rPr>
                <w:sz w:val="18"/>
                <w:szCs w:val="18"/>
              </w:rPr>
              <w:t>2023</w:t>
            </w:r>
          </w:p>
        </w:tc>
        <w:tc>
          <w:tcPr>
            <w:tcW w:w="317" w:type="pct"/>
            <w:shd w:val="clear" w:color="auto" w:fill="auto"/>
          </w:tcPr>
          <w:p w:rsidR="00366293" w:rsidRPr="000D30C2" w:rsidRDefault="00366293" w:rsidP="0092194F">
            <w:pPr>
              <w:ind w:left="-57" w:right="-57"/>
              <w:jc w:val="center"/>
              <w:rPr>
                <w:sz w:val="18"/>
                <w:szCs w:val="18"/>
              </w:rPr>
            </w:pPr>
            <w:r w:rsidRPr="000D30C2">
              <w:rPr>
                <w:sz w:val="18"/>
                <w:szCs w:val="18"/>
              </w:rPr>
              <w:t>2024</w:t>
            </w:r>
          </w:p>
        </w:tc>
        <w:tc>
          <w:tcPr>
            <w:tcW w:w="318" w:type="pct"/>
            <w:shd w:val="clear" w:color="auto" w:fill="auto"/>
          </w:tcPr>
          <w:p w:rsidR="00366293" w:rsidRPr="000D30C2" w:rsidRDefault="00366293" w:rsidP="0092194F">
            <w:pPr>
              <w:ind w:left="-57" w:right="-57"/>
              <w:jc w:val="center"/>
              <w:rPr>
                <w:sz w:val="18"/>
                <w:szCs w:val="18"/>
              </w:rPr>
            </w:pPr>
            <w:r w:rsidRPr="000D30C2">
              <w:rPr>
                <w:sz w:val="18"/>
                <w:szCs w:val="18"/>
              </w:rPr>
              <w:t>2025</w:t>
            </w:r>
          </w:p>
        </w:tc>
        <w:tc>
          <w:tcPr>
            <w:tcW w:w="363" w:type="pct"/>
            <w:shd w:val="clear" w:color="auto" w:fill="auto"/>
          </w:tcPr>
          <w:p w:rsidR="00366293" w:rsidRPr="000D30C2" w:rsidRDefault="00366293" w:rsidP="0092194F">
            <w:pPr>
              <w:ind w:left="-57" w:right="-57"/>
              <w:jc w:val="center"/>
              <w:rPr>
                <w:sz w:val="18"/>
                <w:szCs w:val="18"/>
              </w:rPr>
            </w:pPr>
            <w:r w:rsidRPr="000D30C2">
              <w:rPr>
                <w:sz w:val="18"/>
                <w:szCs w:val="18"/>
              </w:rPr>
              <w:t>2026–</w:t>
            </w:r>
          </w:p>
          <w:p w:rsidR="00366293" w:rsidRPr="000D30C2" w:rsidRDefault="00366293" w:rsidP="0092194F">
            <w:pPr>
              <w:ind w:left="-57" w:right="-57"/>
              <w:jc w:val="center"/>
              <w:rPr>
                <w:sz w:val="18"/>
                <w:szCs w:val="18"/>
              </w:rPr>
            </w:pPr>
            <w:r w:rsidRPr="000D30C2">
              <w:rPr>
                <w:sz w:val="18"/>
                <w:szCs w:val="18"/>
              </w:rPr>
              <w:t>2030</w:t>
            </w:r>
          </w:p>
        </w:tc>
        <w:tc>
          <w:tcPr>
            <w:tcW w:w="415" w:type="pct"/>
            <w:shd w:val="clear" w:color="auto" w:fill="auto"/>
          </w:tcPr>
          <w:p w:rsidR="00366293" w:rsidRPr="000D30C2" w:rsidRDefault="00366293" w:rsidP="0092194F">
            <w:pPr>
              <w:ind w:left="-57" w:right="-57"/>
              <w:jc w:val="center"/>
              <w:rPr>
                <w:sz w:val="18"/>
                <w:szCs w:val="18"/>
              </w:rPr>
            </w:pPr>
            <w:r w:rsidRPr="000D30C2">
              <w:rPr>
                <w:sz w:val="18"/>
                <w:szCs w:val="18"/>
              </w:rPr>
              <w:t>2031–</w:t>
            </w:r>
          </w:p>
          <w:p w:rsidR="00366293" w:rsidRPr="000D30C2" w:rsidRDefault="00366293" w:rsidP="0092194F">
            <w:pPr>
              <w:ind w:left="-57" w:right="-57"/>
              <w:jc w:val="center"/>
              <w:rPr>
                <w:sz w:val="18"/>
                <w:szCs w:val="18"/>
              </w:rPr>
            </w:pPr>
            <w:r w:rsidRPr="000D30C2">
              <w:rPr>
                <w:sz w:val="18"/>
                <w:szCs w:val="18"/>
              </w:rPr>
              <w:t>2035</w:t>
            </w:r>
          </w:p>
        </w:tc>
      </w:tr>
    </w:tbl>
    <w:p w:rsidR="00366293" w:rsidRPr="000D30C2" w:rsidRDefault="00366293" w:rsidP="00366293">
      <w:pPr>
        <w:suppressAutoHyphens/>
        <w:rPr>
          <w:sz w:val="2"/>
        </w:rPr>
      </w:pPr>
    </w:p>
    <w:tbl>
      <w:tblPr>
        <w:tblW w:w="5207" w:type="pct"/>
        <w:tblInd w:w="-318" w:type="dxa"/>
        <w:tblLayout w:type="fixed"/>
        <w:tblLook w:val="00A0" w:firstRow="1" w:lastRow="0" w:firstColumn="1" w:lastColumn="0" w:noHBand="0" w:noVBand="0"/>
      </w:tblPr>
      <w:tblGrid>
        <w:gridCol w:w="1030"/>
        <w:gridCol w:w="1964"/>
        <w:gridCol w:w="764"/>
        <w:gridCol w:w="1298"/>
        <w:gridCol w:w="1619"/>
        <w:gridCol w:w="1031"/>
        <w:gridCol w:w="1028"/>
        <w:gridCol w:w="1031"/>
        <w:gridCol w:w="1083"/>
        <w:gridCol w:w="1028"/>
        <w:gridCol w:w="1031"/>
        <w:gridCol w:w="1031"/>
        <w:gridCol w:w="1223"/>
        <w:gridCol w:w="1099"/>
      </w:tblGrid>
      <w:tr w:rsidR="00366293" w:rsidRPr="000D30C2" w:rsidTr="0092194F">
        <w:trPr>
          <w:tblHeader/>
        </w:trPr>
        <w:tc>
          <w:tcPr>
            <w:tcW w:w="317" w:type="pct"/>
            <w:tcBorders>
              <w:top w:val="single" w:sz="4" w:space="0" w:color="auto"/>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1</w:t>
            </w:r>
          </w:p>
        </w:tc>
        <w:tc>
          <w:tcPr>
            <w:tcW w:w="604"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2</w:t>
            </w: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3</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4</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ind w:left="-28" w:right="-28"/>
              <w:jc w:val="center"/>
              <w:rPr>
                <w:sz w:val="18"/>
                <w:szCs w:val="18"/>
              </w:rPr>
            </w:pPr>
            <w:r w:rsidRPr="000D30C2">
              <w:rPr>
                <w:sz w:val="18"/>
                <w:szCs w:val="18"/>
              </w:rPr>
              <w:t>5</w:t>
            </w:r>
          </w:p>
        </w:tc>
        <w:tc>
          <w:tcPr>
            <w:tcW w:w="317"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6</w:t>
            </w:r>
          </w:p>
        </w:tc>
        <w:tc>
          <w:tcPr>
            <w:tcW w:w="316"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7</w:t>
            </w:r>
          </w:p>
        </w:tc>
        <w:tc>
          <w:tcPr>
            <w:tcW w:w="317"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8</w:t>
            </w:r>
          </w:p>
        </w:tc>
        <w:tc>
          <w:tcPr>
            <w:tcW w:w="333"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9</w:t>
            </w:r>
          </w:p>
        </w:tc>
        <w:tc>
          <w:tcPr>
            <w:tcW w:w="316"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10</w:t>
            </w:r>
          </w:p>
        </w:tc>
        <w:tc>
          <w:tcPr>
            <w:tcW w:w="317"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11</w:t>
            </w:r>
          </w:p>
        </w:tc>
        <w:tc>
          <w:tcPr>
            <w:tcW w:w="317"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12</w:t>
            </w:r>
          </w:p>
        </w:tc>
        <w:tc>
          <w:tcPr>
            <w:tcW w:w="376"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13</w:t>
            </w:r>
          </w:p>
        </w:tc>
        <w:tc>
          <w:tcPr>
            <w:tcW w:w="338" w:type="pct"/>
            <w:tcBorders>
              <w:top w:val="single" w:sz="4" w:space="0" w:color="auto"/>
              <w:left w:val="nil"/>
              <w:bottom w:val="single" w:sz="4" w:space="0" w:color="auto"/>
            </w:tcBorders>
          </w:tcPr>
          <w:p w:rsidR="00366293" w:rsidRPr="000D30C2" w:rsidRDefault="00366293" w:rsidP="0092194F">
            <w:pPr>
              <w:jc w:val="center"/>
              <w:rPr>
                <w:sz w:val="18"/>
                <w:szCs w:val="18"/>
              </w:rPr>
            </w:pPr>
            <w:r w:rsidRPr="000D30C2">
              <w:rPr>
                <w:sz w:val="18"/>
                <w:szCs w:val="18"/>
              </w:rPr>
              <w:t>14</w:t>
            </w:r>
          </w:p>
        </w:tc>
      </w:tr>
      <w:tr w:rsidR="00366293" w:rsidRPr="00366293" w:rsidTr="0092194F">
        <w:tc>
          <w:tcPr>
            <w:tcW w:w="317" w:type="pct"/>
            <w:vMerge w:val="restart"/>
            <w:tcBorders>
              <w:top w:val="single" w:sz="4" w:space="0" w:color="auto"/>
              <w:bottom w:val="single" w:sz="4" w:space="0" w:color="auto"/>
              <w:right w:val="single" w:sz="4" w:space="0" w:color="auto"/>
            </w:tcBorders>
          </w:tcPr>
          <w:p w:rsidR="00366293" w:rsidRPr="000D30C2" w:rsidRDefault="00366293" w:rsidP="0092194F">
            <w:pPr>
              <w:rPr>
                <w:b/>
                <w:bCs/>
                <w:sz w:val="18"/>
                <w:szCs w:val="18"/>
              </w:rPr>
            </w:pPr>
            <w:r w:rsidRPr="000D30C2">
              <w:rPr>
                <w:b/>
                <w:bCs/>
                <w:sz w:val="18"/>
                <w:szCs w:val="18"/>
              </w:rPr>
              <w:t>Муниципальная программа Шумерлинского района</w:t>
            </w:r>
          </w:p>
        </w:tc>
        <w:tc>
          <w:tcPr>
            <w:tcW w:w="604" w:type="pct"/>
            <w:vMerge w:val="restart"/>
            <w:tcBorders>
              <w:top w:val="single" w:sz="4" w:space="0" w:color="auto"/>
              <w:left w:val="single" w:sz="4" w:space="0" w:color="auto"/>
              <w:bottom w:val="single" w:sz="4" w:space="0" w:color="auto"/>
              <w:right w:val="single" w:sz="4" w:space="0" w:color="auto"/>
            </w:tcBorders>
          </w:tcPr>
          <w:p w:rsidR="00366293" w:rsidRPr="000D30C2" w:rsidRDefault="00366293" w:rsidP="0092194F">
            <w:pPr>
              <w:rPr>
                <w:b/>
                <w:bCs/>
                <w:sz w:val="18"/>
                <w:szCs w:val="18"/>
              </w:rPr>
            </w:pPr>
            <w:r w:rsidRPr="000D30C2">
              <w:rPr>
                <w:b/>
                <w:bCs/>
                <w:sz w:val="18"/>
                <w:szCs w:val="18"/>
              </w:rPr>
              <w:t xml:space="preserve">«Развитие сельского хозяйства и регулирование рынка сельскохозяйственной продукции, сырья и продовольствия Шумерлинского района» </w:t>
            </w: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ind w:left="-28" w:right="-28"/>
              <w:rPr>
                <w:sz w:val="18"/>
                <w:szCs w:val="18"/>
              </w:rPr>
            </w:pPr>
            <w:r w:rsidRPr="000D30C2">
              <w:rPr>
                <w:sz w:val="18"/>
                <w:szCs w:val="18"/>
              </w:rPr>
              <w:t>всего</w:t>
            </w:r>
          </w:p>
        </w:tc>
        <w:tc>
          <w:tcPr>
            <w:tcW w:w="317" w:type="pct"/>
            <w:tcBorders>
              <w:top w:val="single" w:sz="4" w:space="0" w:color="auto"/>
              <w:left w:val="nil"/>
              <w:bottom w:val="single" w:sz="4" w:space="0" w:color="auto"/>
              <w:right w:val="single" w:sz="4" w:space="0" w:color="auto"/>
            </w:tcBorders>
          </w:tcPr>
          <w:p w:rsidR="00366293" w:rsidRPr="00366293" w:rsidRDefault="00097061" w:rsidP="0092194F">
            <w:pPr>
              <w:ind w:left="-113" w:right="-113"/>
              <w:jc w:val="center"/>
              <w:rPr>
                <w:sz w:val="16"/>
                <w:szCs w:val="16"/>
              </w:rPr>
            </w:pPr>
            <w:r>
              <w:rPr>
                <w:sz w:val="16"/>
                <w:szCs w:val="16"/>
              </w:rPr>
              <w:t>39566,74</w:t>
            </w:r>
          </w:p>
        </w:tc>
        <w:tc>
          <w:tcPr>
            <w:tcW w:w="316" w:type="pct"/>
            <w:tcBorders>
              <w:top w:val="single" w:sz="4" w:space="0" w:color="auto"/>
              <w:left w:val="nil"/>
              <w:bottom w:val="single" w:sz="4" w:space="0" w:color="auto"/>
              <w:right w:val="single" w:sz="4" w:space="0" w:color="auto"/>
            </w:tcBorders>
          </w:tcPr>
          <w:p w:rsidR="00366293" w:rsidRPr="00366293" w:rsidRDefault="00097061" w:rsidP="0092194F">
            <w:pPr>
              <w:ind w:left="-113" w:right="-113"/>
              <w:jc w:val="center"/>
              <w:rPr>
                <w:sz w:val="16"/>
                <w:szCs w:val="16"/>
              </w:rPr>
            </w:pPr>
            <w:r>
              <w:rPr>
                <w:sz w:val="16"/>
                <w:szCs w:val="16"/>
              </w:rPr>
              <w:t>20981,2</w:t>
            </w:r>
          </w:p>
        </w:tc>
        <w:tc>
          <w:tcPr>
            <w:tcW w:w="317" w:type="pct"/>
            <w:tcBorders>
              <w:top w:val="single" w:sz="4" w:space="0" w:color="auto"/>
              <w:left w:val="nil"/>
              <w:bottom w:val="single" w:sz="4" w:space="0" w:color="auto"/>
              <w:right w:val="single" w:sz="4" w:space="0" w:color="auto"/>
            </w:tcBorders>
          </w:tcPr>
          <w:p w:rsidR="00366293" w:rsidRPr="00366293" w:rsidRDefault="00097061" w:rsidP="0092194F">
            <w:pPr>
              <w:ind w:left="-113" w:right="-113"/>
              <w:jc w:val="center"/>
              <w:rPr>
                <w:sz w:val="16"/>
                <w:szCs w:val="16"/>
              </w:rPr>
            </w:pPr>
            <w:r>
              <w:rPr>
                <w:sz w:val="16"/>
                <w:szCs w:val="16"/>
              </w:rPr>
              <w:t>529,9</w:t>
            </w:r>
          </w:p>
        </w:tc>
        <w:tc>
          <w:tcPr>
            <w:tcW w:w="333" w:type="pct"/>
            <w:tcBorders>
              <w:top w:val="single" w:sz="4" w:space="0" w:color="auto"/>
              <w:left w:val="nil"/>
              <w:bottom w:val="single" w:sz="4" w:space="0" w:color="auto"/>
              <w:right w:val="single" w:sz="4" w:space="0" w:color="auto"/>
            </w:tcBorders>
          </w:tcPr>
          <w:p w:rsidR="00366293" w:rsidRPr="00366293" w:rsidRDefault="00097061" w:rsidP="0092194F">
            <w:pPr>
              <w:ind w:left="-113" w:right="-113"/>
              <w:jc w:val="center"/>
              <w:rPr>
                <w:sz w:val="16"/>
                <w:szCs w:val="16"/>
              </w:rPr>
            </w:pPr>
            <w:r>
              <w:rPr>
                <w:sz w:val="16"/>
                <w:szCs w:val="16"/>
              </w:rPr>
              <w:t>1483,9</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10423,5</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10423,5</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10423,5</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52118,7</w:t>
            </w:r>
          </w:p>
        </w:tc>
        <w:tc>
          <w:tcPr>
            <w:tcW w:w="338" w:type="pct"/>
            <w:tcBorders>
              <w:top w:val="single" w:sz="4" w:space="0" w:color="auto"/>
              <w:left w:val="nil"/>
              <w:bottom w:val="single" w:sz="4" w:space="0" w:color="auto"/>
            </w:tcBorders>
          </w:tcPr>
          <w:p w:rsidR="00366293" w:rsidRPr="00366293" w:rsidRDefault="00366293" w:rsidP="0092194F">
            <w:pPr>
              <w:ind w:left="-113" w:right="-113"/>
              <w:jc w:val="center"/>
              <w:rPr>
                <w:sz w:val="16"/>
                <w:szCs w:val="16"/>
              </w:rPr>
            </w:pPr>
            <w:r w:rsidRPr="00366293">
              <w:rPr>
                <w:sz w:val="16"/>
                <w:szCs w:val="16"/>
              </w:rPr>
              <w:t>52127,9</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rPr>
                <w:b/>
                <w:bCs/>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rPr>
                <w:b/>
                <w:bCs/>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ind w:left="-28" w:right="-28"/>
              <w:rPr>
                <w:sz w:val="18"/>
                <w:szCs w:val="18"/>
              </w:rPr>
            </w:pPr>
            <w:r w:rsidRPr="000D30C2">
              <w:rPr>
                <w:sz w:val="18"/>
                <w:szCs w:val="18"/>
              </w:rPr>
              <w:t>федеральный бюджет</w:t>
            </w:r>
          </w:p>
        </w:tc>
        <w:tc>
          <w:tcPr>
            <w:tcW w:w="317" w:type="pct"/>
            <w:tcBorders>
              <w:top w:val="single" w:sz="4" w:space="0" w:color="auto"/>
              <w:left w:val="nil"/>
              <w:bottom w:val="single" w:sz="4" w:space="0" w:color="auto"/>
              <w:right w:val="single" w:sz="4" w:space="0" w:color="auto"/>
            </w:tcBorders>
          </w:tcPr>
          <w:p w:rsidR="00366293" w:rsidRPr="00366293" w:rsidRDefault="00097061" w:rsidP="0092194F">
            <w:pPr>
              <w:ind w:left="-113" w:right="-113"/>
              <w:jc w:val="center"/>
              <w:rPr>
                <w:sz w:val="16"/>
                <w:szCs w:val="16"/>
              </w:rPr>
            </w:pPr>
            <w:r>
              <w:rPr>
                <w:sz w:val="16"/>
                <w:szCs w:val="16"/>
              </w:rPr>
              <w:t>1923,05</w:t>
            </w:r>
          </w:p>
        </w:tc>
        <w:tc>
          <w:tcPr>
            <w:tcW w:w="316" w:type="pct"/>
            <w:tcBorders>
              <w:top w:val="single" w:sz="4" w:space="0" w:color="auto"/>
              <w:left w:val="nil"/>
              <w:bottom w:val="single" w:sz="4" w:space="0" w:color="auto"/>
              <w:right w:val="single" w:sz="4" w:space="0" w:color="auto"/>
            </w:tcBorders>
          </w:tcPr>
          <w:p w:rsidR="00366293" w:rsidRPr="00366293" w:rsidRDefault="00097061" w:rsidP="0092194F">
            <w:pPr>
              <w:ind w:left="-113" w:right="-113"/>
              <w:jc w:val="center"/>
              <w:rPr>
                <w:sz w:val="16"/>
                <w:szCs w:val="16"/>
              </w:rPr>
            </w:pPr>
            <w:r>
              <w:rPr>
                <w:sz w:val="16"/>
                <w:szCs w:val="16"/>
              </w:rPr>
              <w:t>1095,7</w:t>
            </w:r>
          </w:p>
        </w:tc>
        <w:tc>
          <w:tcPr>
            <w:tcW w:w="317" w:type="pct"/>
            <w:tcBorders>
              <w:top w:val="single" w:sz="4" w:space="0" w:color="auto"/>
              <w:left w:val="nil"/>
              <w:bottom w:val="single" w:sz="4" w:space="0" w:color="auto"/>
              <w:right w:val="single" w:sz="4" w:space="0" w:color="auto"/>
            </w:tcBorders>
          </w:tcPr>
          <w:p w:rsidR="00366293" w:rsidRPr="00366293" w:rsidRDefault="00097061" w:rsidP="0092194F">
            <w:pPr>
              <w:ind w:left="-113" w:right="-113"/>
              <w:jc w:val="center"/>
              <w:rPr>
                <w:sz w:val="16"/>
                <w:szCs w:val="16"/>
              </w:rPr>
            </w:pPr>
            <w:r>
              <w:rPr>
                <w:sz w:val="16"/>
                <w:szCs w:val="16"/>
              </w:rPr>
              <w:t>452,3</w:t>
            </w:r>
          </w:p>
        </w:tc>
        <w:tc>
          <w:tcPr>
            <w:tcW w:w="333" w:type="pct"/>
            <w:tcBorders>
              <w:top w:val="single" w:sz="4" w:space="0" w:color="auto"/>
              <w:left w:val="nil"/>
              <w:bottom w:val="single" w:sz="4" w:space="0" w:color="auto"/>
              <w:right w:val="single" w:sz="4" w:space="0" w:color="auto"/>
            </w:tcBorders>
          </w:tcPr>
          <w:p w:rsidR="00366293" w:rsidRPr="00366293" w:rsidRDefault="00097061" w:rsidP="0092194F">
            <w:pPr>
              <w:ind w:left="-113" w:right="-113"/>
              <w:jc w:val="center"/>
              <w:rPr>
                <w:sz w:val="16"/>
                <w:szCs w:val="16"/>
              </w:rPr>
            </w:pPr>
            <w:r>
              <w:rPr>
                <w:sz w:val="16"/>
                <w:szCs w:val="16"/>
              </w:rPr>
              <w:t>1351,7</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219,3</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219,3</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219,3</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1096,5</w:t>
            </w:r>
          </w:p>
        </w:tc>
        <w:tc>
          <w:tcPr>
            <w:tcW w:w="338" w:type="pct"/>
            <w:tcBorders>
              <w:top w:val="single" w:sz="4" w:space="0" w:color="auto"/>
              <w:left w:val="nil"/>
              <w:bottom w:val="single" w:sz="4" w:space="0" w:color="auto"/>
            </w:tcBorders>
          </w:tcPr>
          <w:p w:rsidR="00366293" w:rsidRPr="00366293" w:rsidRDefault="00366293" w:rsidP="0092194F">
            <w:pPr>
              <w:ind w:left="-113" w:right="-113"/>
              <w:jc w:val="center"/>
              <w:rPr>
                <w:sz w:val="16"/>
                <w:szCs w:val="16"/>
              </w:rPr>
            </w:pPr>
            <w:r w:rsidRPr="00366293">
              <w:rPr>
                <w:sz w:val="16"/>
                <w:szCs w:val="16"/>
              </w:rPr>
              <w:t>1096,5</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rPr>
                <w:b/>
                <w:bCs/>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rPr>
                <w:b/>
                <w:bCs/>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882</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Ц900000000</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ind w:left="-28" w:right="-28"/>
              <w:rPr>
                <w:sz w:val="18"/>
                <w:szCs w:val="18"/>
              </w:rPr>
            </w:pPr>
            <w:r>
              <w:rPr>
                <w:sz w:val="18"/>
                <w:szCs w:val="18"/>
              </w:rPr>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tcPr>
          <w:p w:rsidR="00366293" w:rsidRPr="00366293" w:rsidRDefault="00097061" w:rsidP="0092194F">
            <w:pPr>
              <w:ind w:left="-113" w:right="-113"/>
              <w:jc w:val="center"/>
              <w:rPr>
                <w:sz w:val="16"/>
                <w:szCs w:val="16"/>
              </w:rPr>
            </w:pPr>
            <w:r>
              <w:rPr>
                <w:sz w:val="16"/>
                <w:szCs w:val="16"/>
              </w:rPr>
              <w:t>18120,79</w:t>
            </w:r>
          </w:p>
        </w:tc>
        <w:tc>
          <w:tcPr>
            <w:tcW w:w="316" w:type="pct"/>
            <w:tcBorders>
              <w:top w:val="single" w:sz="4" w:space="0" w:color="auto"/>
              <w:left w:val="nil"/>
              <w:bottom w:val="single" w:sz="4" w:space="0" w:color="auto"/>
              <w:right w:val="single" w:sz="4" w:space="0" w:color="auto"/>
            </w:tcBorders>
          </w:tcPr>
          <w:p w:rsidR="00366293" w:rsidRPr="00366293" w:rsidRDefault="00097061" w:rsidP="0092194F">
            <w:pPr>
              <w:ind w:left="-113" w:right="-113"/>
              <w:jc w:val="center"/>
              <w:rPr>
                <w:sz w:val="16"/>
                <w:szCs w:val="16"/>
              </w:rPr>
            </w:pPr>
            <w:r>
              <w:rPr>
                <w:sz w:val="16"/>
                <w:szCs w:val="16"/>
              </w:rPr>
              <w:t>116,6</w:t>
            </w:r>
          </w:p>
        </w:tc>
        <w:tc>
          <w:tcPr>
            <w:tcW w:w="317" w:type="pct"/>
            <w:tcBorders>
              <w:top w:val="single" w:sz="4" w:space="0" w:color="auto"/>
              <w:left w:val="nil"/>
              <w:bottom w:val="single" w:sz="4" w:space="0" w:color="auto"/>
              <w:right w:val="single" w:sz="4" w:space="0" w:color="auto"/>
            </w:tcBorders>
          </w:tcPr>
          <w:p w:rsidR="00366293" w:rsidRPr="00366293" w:rsidRDefault="00097061" w:rsidP="0092194F">
            <w:pPr>
              <w:ind w:left="-113" w:right="-113"/>
              <w:jc w:val="center"/>
              <w:rPr>
                <w:sz w:val="16"/>
                <w:szCs w:val="16"/>
              </w:rPr>
            </w:pPr>
            <w:r>
              <w:rPr>
                <w:sz w:val="16"/>
                <w:szCs w:val="16"/>
              </w:rPr>
              <w:t>77,6</w:t>
            </w:r>
          </w:p>
        </w:tc>
        <w:tc>
          <w:tcPr>
            <w:tcW w:w="333" w:type="pct"/>
            <w:tcBorders>
              <w:top w:val="single" w:sz="4" w:space="0" w:color="auto"/>
              <w:left w:val="nil"/>
              <w:bottom w:val="single" w:sz="4" w:space="0" w:color="auto"/>
              <w:right w:val="single" w:sz="4" w:space="0" w:color="auto"/>
            </w:tcBorders>
          </w:tcPr>
          <w:p w:rsidR="00366293" w:rsidRPr="00366293" w:rsidRDefault="00097061" w:rsidP="0092194F">
            <w:pPr>
              <w:ind w:left="-113" w:right="-113"/>
              <w:jc w:val="center"/>
              <w:rPr>
                <w:sz w:val="16"/>
                <w:szCs w:val="16"/>
              </w:rPr>
            </w:pPr>
            <w:r>
              <w:rPr>
                <w:sz w:val="16"/>
                <w:szCs w:val="16"/>
              </w:rPr>
              <w:t>132,2</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10193,2</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10193,2</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10193,2</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50964,5</w:t>
            </w:r>
          </w:p>
        </w:tc>
        <w:tc>
          <w:tcPr>
            <w:tcW w:w="338" w:type="pct"/>
            <w:tcBorders>
              <w:top w:val="single" w:sz="4" w:space="0" w:color="auto"/>
              <w:left w:val="nil"/>
              <w:bottom w:val="single" w:sz="4" w:space="0" w:color="auto"/>
            </w:tcBorders>
          </w:tcPr>
          <w:p w:rsidR="00366293" w:rsidRPr="00366293" w:rsidRDefault="00366293" w:rsidP="0092194F">
            <w:pPr>
              <w:ind w:left="-113" w:right="-113"/>
              <w:jc w:val="center"/>
              <w:rPr>
                <w:sz w:val="16"/>
                <w:szCs w:val="16"/>
              </w:rPr>
            </w:pPr>
            <w:r w:rsidRPr="00366293">
              <w:rPr>
                <w:sz w:val="16"/>
                <w:szCs w:val="16"/>
              </w:rPr>
              <w:t>50969,4</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rPr>
                <w:b/>
                <w:bCs/>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rPr>
                <w:b/>
                <w:bCs/>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ind w:left="-28" w:right="-28"/>
              <w:rPr>
                <w:sz w:val="18"/>
                <w:szCs w:val="18"/>
              </w:rPr>
            </w:pPr>
            <w:r>
              <w:rPr>
                <w:sz w:val="18"/>
                <w:szCs w:val="18"/>
              </w:rPr>
              <w:t>бюджет Шумерлинского района</w:t>
            </w:r>
          </w:p>
        </w:tc>
        <w:tc>
          <w:tcPr>
            <w:tcW w:w="317" w:type="pct"/>
            <w:tcBorders>
              <w:top w:val="single" w:sz="4" w:space="0" w:color="auto"/>
              <w:left w:val="nil"/>
              <w:bottom w:val="single" w:sz="4" w:space="0" w:color="auto"/>
              <w:right w:val="single" w:sz="4" w:space="0" w:color="auto"/>
            </w:tcBorders>
          </w:tcPr>
          <w:p w:rsidR="00366293" w:rsidRPr="00366293" w:rsidRDefault="00097061" w:rsidP="0092194F">
            <w:pPr>
              <w:ind w:left="-113" w:right="-113"/>
              <w:jc w:val="center"/>
              <w:rPr>
                <w:sz w:val="16"/>
                <w:szCs w:val="16"/>
              </w:rPr>
            </w:pPr>
            <w:r>
              <w:rPr>
                <w:sz w:val="16"/>
                <w:szCs w:val="16"/>
              </w:rPr>
              <w:t>67,199</w:t>
            </w:r>
          </w:p>
        </w:tc>
        <w:tc>
          <w:tcPr>
            <w:tcW w:w="316" w:type="pct"/>
            <w:tcBorders>
              <w:top w:val="single" w:sz="4" w:space="0" w:color="auto"/>
              <w:left w:val="nil"/>
              <w:bottom w:val="single" w:sz="4" w:space="0" w:color="auto"/>
              <w:right w:val="single" w:sz="4" w:space="0" w:color="auto"/>
            </w:tcBorders>
          </w:tcPr>
          <w:p w:rsidR="00366293" w:rsidRPr="00366293" w:rsidRDefault="00097061" w:rsidP="0092194F">
            <w:pPr>
              <w:ind w:left="-113" w:right="-113"/>
              <w:jc w:val="center"/>
              <w:rPr>
                <w:sz w:val="16"/>
                <w:szCs w:val="16"/>
              </w:rPr>
            </w:pPr>
            <w:r>
              <w:rPr>
                <w:sz w:val="16"/>
                <w:szCs w:val="16"/>
              </w:rPr>
              <w:t>628,9</w:t>
            </w:r>
          </w:p>
        </w:tc>
        <w:tc>
          <w:tcPr>
            <w:tcW w:w="317" w:type="pct"/>
            <w:tcBorders>
              <w:top w:val="single" w:sz="4" w:space="0" w:color="auto"/>
              <w:left w:val="nil"/>
              <w:bottom w:val="single" w:sz="4" w:space="0" w:color="auto"/>
              <w:right w:val="single" w:sz="4" w:space="0" w:color="auto"/>
            </w:tcBorders>
          </w:tcPr>
          <w:p w:rsidR="00366293" w:rsidRPr="00366293" w:rsidRDefault="00097061" w:rsidP="0092194F">
            <w:pPr>
              <w:ind w:left="-113" w:right="-113"/>
              <w:jc w:val="center"/>
              <w:rPr>
                <w:sz w:val="16"/>
                <w:szCs w:val="16"/>
              </w:rPr>
            </w:pPr>
            <w:r>
              <w:rPr>
                <w:sz w:val="16"/>
                <w:szCs w:val="16"/>
              </w:rPr>
              <w:t>0</w:t>
            </w:r>
          </w:p>
        </w:tc>
        <w:tc>
          <w:tcPr>
            <w:tcW w:w="333" w:type="pct"/>
            <w:tcBorders>
              <w:top w:val="single" w:sz="4" w:space="0" w:color="auto"/>
              <w:left w:val="nil"/>
              <w:bottom w:val="single" w:sz="4" w:space="0" w:color="auto"/>
              <w:right w:val="single" w:sz="4" w:space="0" w:color="auto"/>
            </w:tcBorders>
          </w:tcPr>
          <w:p w:rsidR="00366293" w:rsidRPr="00366293" w:rsidRDefault="00097061" w:rsidP="0092194F">
            <w:pPr>
              <w:ind w:left="-113" w:right="-113"/>
              <w:jc w:val="center"/>
              <w:rPr>
                <w:sz w:val="16"/>
                <w:szCs w:val="16"/>
              </w:rPr>
            </w:pPr>
            <w:r>
              <w:rPr>
                <w:sz w:val="16"/>
                <w:szCs w:val="16"/>
              </w:rPr>
              <w:t>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11,0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11,0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11,3</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57,7</w:t>
            </w:r>
          </w:p>
        </w:tc>
        <w:tc>
          <w:tcPr>
            <w:tcW w:w="338" w:type="pct"/>
            <w:tcBorders>
              <w:top w:val="single" w:sz="4" w:space="0" w:color="auto"/>
              <w:left w:val="nil"/>
              <w:bottom w:val="single" w:sz="4" w:space="0" w:color="auto"/>
            </w:tcBorders>
          </w:tcPr>
          <w:p w:rsidR="00366293" w:rsidRPr="00366293" w:rsidRDefault="00366293" w:rsidP="0092194F">
            <w:pPr>
              <w:ind w:left="-113" w:right="-113"/>
              <w:jc w:val="center"/>
              <w:rPr>
                <w:sz w:val="16"/>
                <w:szCs w:val="16"/>
              </w:rPr>
            </w:pPr>
            <w:r w:rsidRPr="00366293">
              <w:rPr>
                <w:sz w:val="16"/>
                <w:szCs w:val="16"/>
              </w:rPr>
              <w:t>62,0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rPr>
                <w:b/>
                <w:bCs/>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rPr>
                <w:b/>
                <w:bCs/>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ind w:left="-28" w:right="-28"/>
              <w:rPr>
                <w:sz w:val="18"/>
                <w:szCs w:val="18"/>
              </w:rPr>
            </w:pPr>
            <w:r w:rsidRPr="000D30C2">
              <w:rPr>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19455,7</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19140,0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r>
      <w:tr w:rsidR="00366293" w:rsidRPr="00366293" w:rsidTr="0092194F">
        <w:tc>
          <w:tcPr>
            <w:tcW w:w="317" w:type="pct"/>
            <w:vMerge w:val="restart"/>
            <w:tcBorders>
              <w:top w:val="single" w:sz="4" w:space="0" w:color="auto"/>
              <w:bottom w:val="single" w:sz="4" w:space="0" w:color="auto"/>
              <w:right w:val="single" w:sz="4" w:space="0" w:color="auto"/>
            </w:tcBorders>
            <w:shd w:val="clear" w:color="000000" w:fill="FFFFFF"/>
          </w:tcPr>
          <w:p w:rsidR="00366293" w:rsidRPr="000D30C2" w:rsidRDefault="00366293" w:rsidP="0092194F">
            <w:pPr>
              <w:rPr>
                <w:sz w:val="18"/>
                <w:szCs w:val="18"/>
              </w:rPr>
            </w:pPr>
            <w:r w:rsidRPr="000D30C2">
              <w:rPr>
                <w:bCs/>
                <w:sz w:val="18"/>
                <w:szCs w:val="18"/>
              </w:rPr>
              <w:t>Подпрогр</w:t>
            </w:r>
            <w:r w:rsidRPr="000D30C2">
              <w:rPr>
                <w:bCs/>
                <w:sz w:val="18"/>
                <w:szCs w:val="18"/>
              </w:rPr>
              <w:lastRenderedPageBreak/>
              <w:t xml:space="preserve">амма </w:t>
            </w:r>
          </w:p>
        </w:tc>
        <w:tc>
          <w:tcPr>
            <w:tcW w:w="604" w:type="pct"/>
            <w:vMerge w:val="restart"/>
            <w:tcBorders>
              <w:top w:val="single" w:sz="4" w:space="0" w:color="auto"/>
              <w:left w:val="single" w:sz="4" w:space="0" w:color="auto"/>
              <w:bottom w:val="single" w:sz="4" w:space="0" w:color="auto"/>
              <w:right w:val="single" w:sz="4" w:space="0" w:color="auto"/>
            </w:tcBorders>
            <w:shd w:val="clear" w:color="000000" w:fill="FFFFFF"/>
          </w:tcPr>
          <w:p w:rsidR="00366293" w:rsidRPr="000D30C2" w:rsidRDefault="00366293" w:rsidP="0092194F">
            <w:pPr>
              <w:rPr>
                <w:sz w:val="18"/>
                <w:szCs w:val="18"/>
              </w:rPr>
            </w:pPr>
            <w:r w:rsidRPr="000D30C2">
              <w:rPr>
                <w:bCs/>
                <w:sz w:val="18"/>
                <w:szCs w:val="18"/>
              </w:rPr>
              <w:lastRenderedPageBreak/>
              <w:t xml:space="preserve">«Развитие </w:t>
            </w:r>
            <w:r w:rsidRPr="000D30C2">
              <w:rPr>
                <w:bCs/>
                <w:sz w:val="18"/>
                <w:szCs w:val="18"/>
              </w:rPr>
              <w:lastRenderedPageBreak/>
              <w:t>ветеринарии»</w:t>
            </w:r>
          </w:p>
        </w:tc>
        <w:tc>
          <w:tcPr>
            <w:tcW w:w="235" w:type="pct"/>
            <w:tcBorders>
              <w:top w:val="single" w:sz="4" w:space="0" w:color="auto"/>
              <w:left w:val="nil"/>
              <w:bottom w:val="single" w:sz="4" w:space="0" w:color="auto"/>
              <w:right w:val="single" w:sz="4" w:space="0" w:color="auto"/>
            </w:tcBorders>
            <w:shd w:val="clear" w:color="000000" w:fill="FFFFFF"/>
          </w:tcPr>
          <w:p w:rsidR="00366293" w:rsidRPr="000D30C2" w:rsidRDefault="00366293" w:rsidP="0092194F">
            <w:pPr>
              <w:jc w:val="center"/>
              <w:rPr>
                <w:sz w:val="18"/>
                <w:szCs w:val="18"/>
              </w:rPr>
            </w:pPr>
            <w:r w:rsidRPr="000D30C2">
              <w:rPr>
                <w:sz w:val="18"/>
                <w:szCs w:val="18"/>
              </w:rPr>
              <w:lastRenderedPageBreak/>
              <w:t> </w:t>
            </w:r>
          </w:p>
        </w:tc>
        <w:tc>
          <w:tcPr>
            <w:tcW w:w="399" w:type="pct"/>
            <w:tcBorders>
              <w:top w:val="single" w:sz="4" w:space="0" w:color="auto"/>
              <w:left w:val="nil"/>
              <w:bottom w:val="single" w:sz="4" w:space="0" w:color="auto"/>
              <w:right w:val="single" w:sz="4" w:space="0" w:color="auto"/>
            </w:tcBorders>
            <w:shd w:val="clear" w:color="000000" w:fill="FFFFFF"/>
          </w:tcPr>
          <w:p w:rsidR="00366293" w:rsidRPr="000D30C2" w:rsidRDefault="00366293" w:rsidP="0092194F">
            <w:pPr>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shd w:val="clear" w:color="000000" w:fill="FFFFFF"/>
          </w:tcPr>
          <w:p w:rsidR="00366293" w:rsidRPr="000D30C2" w:rsidRDefault="00366293" w:rsidP="0092194F">
            <w:pPr>
              <w:ind w:left="-28" w:right="-28"/>
              <w:rPr>
                <w:sz w:val="18"/>
                <w:szCs w:val="18"/>
              </w:rPr>
            </w:pPr>
            <w:r w:rsidRPr="000D30C2">
              <w:rPr>
                <w:sz w:val="18"/>
                <w:szCs w:val="18"/>
              </w:rPr>
              <w:t>всего</w:t>
            </w:r>
          </w:p>
        </w:tc>
        <w:tc>
          <w:tcPr>
            <w:tcW w:w="317" w:type="pct"/>
            <w:tcBorders>
              <w:top w:val="single" w:sz="4" w:space="0" w:color="auto"/>
              <w:left w:val="nil"/>
              <w:bottom w:val="single" w:sz="4" w:space="0" w:color="auto"/>
              <w:right w:val="single" w:sz="4" w:space="0" w:color="auto"/>
            </w:tcBorders>
            <w:shd w:val="clear" w:color="000000" w:fill="FFFFFF"/>
          </w:tcPr>
          <w:p w:rsidR="00366293" w:rsidRPr="00366293" w:rsidRDefault="00366293" w:rsidP="0092194F">
            <w:pPr>
              <w:ind w:left="-113" w:right="-113"/>
              <w:jc w:val="center"/>
              <w:rPr>
                <w:sz w:val="16"/>
                <w:szCs w:val="16"/>
              </w:rPr>
            </w:pPr>
            <w:r w:rsidRPr="00366293">
              <w:rPr>
                <w:sz w:val="16"/>
                <w:szCs w:val="16"/>
              </w:rPr>
              <w:t>11,5</w:t>
            </w:r>
          </w:p>
        </w:tc>
        <w:tc>
          <w:tcPr>
            <w:tcW w:w="316" w:type="pct"/>
            <w:tcBorders>
              <w:top w:val="single" w:sz="4" w:space="0" w:color="auto"/>
              <w:left w:val="nil"/>
              <w:bottom w:val="single" w:sz="4" w:space="0" w:color="auto"/>
              <w:right w:val="single" w:sz="4" w:space="0" w:color="auto"/>
            </w:tcBorders>
            <w:shd w:val="clear" w:color="000000" w:fill="FFFFFF"/>
          </w:tcPr>
          <w:p w:rsidR="00366293" w:rsidRPr="00366293" w:rsidRDefault="00097061" w:rsidP="0092194F">
            <w:pPr>
              <w:ind w:left="-113" w:right="-113"/>
              <w:jc w:val="center"/>
              <w:rPr>
                <w:sz w:val="16"/>
                <w:szCs w:val="16"/>
              </w:rPr>
            </w:pPr>
            <w:r>
              <w:rPr>
                <w:sz w:val="16"/>
                <w:szCs w:val="16"/>
              </w:rPr>
              <w:t>50,2</w:t>
            </w:r>
          </w:p>
        </w:tc>
        <w:tc>
          <w:tcPr>
            <w:tcW w:w="317" w:type="pct"/>
            <w:tcBorders>
              <w:top w:val="single" w:sz="4" w:space="0" w:color="auto"/>
              <w:left w:val="nil"/>
              <w:bottom w:val="single" w:sz="4" w:space="0" w:color="auto"/>
              <w:right w:val="single" w:sz="4" w:space="0" w:color="auto"/>
            </w:tcBorders>
            <w:shd w:val="clear" w:color="000000" w:fill="FFFFFF"/>
          </w:tcPr>
          <w:p w:rsidR="00366293" w:rsidRPr="00366293" w:rsidRDefault="00097061" w:rsidP="0092194F">
            <w:pPr>
              <w:ind w:left="-113" w:right="-113"/>
              <w:jc w:val="center"/>
              <w:rPr>
                <w:sz w:val="16"/>
                <w:szCs w:val="16"/>
              </w:rPr>
            </w:pPr>
            <w:r>
              <w:rPr>
                <w:sz w:val="16"/>
                <w:szCs w:val="16"/>
              </w:rPr>
              <w:t>50,2</w:t>
            </w:r>
          </w:p>
        </w:tc>
        <w:tc>
          <w:tcPr>
            <w:tcW w:w="333" w:type="pct"/>
            <w:tcBorders>
              <w:top w:val="single" w:sz="4" w:space="0" w:color="auto"/>
              <w:left w:val="nil"/>
              <w:bottom w:val="single" w:sz="4" w:space="0" w:color="auto"/>
              <w:right w:val="single" w:sz="4" w:space="0" w:color="auto"/>
            </w:tcBorders>
          </w:tcPr>
          <w:p w:rsidR="00366293" w:rsidRPr="00366293" w:rsidRDefault="00097061" w:rsidP="0092194F">
            <w:pPr>
              <w:ind w:left="-113" w:right="-113"/>
              <w:jc w:val="center"/>
              <w:rPr>
                <w:sz w:val="16"/>
                <w:szCs w:val="16"/>
              </w:rPr>
            </w:pPr>
            <w:r>
              <w:rPr>
                <w:sz w:val="16"/>
                <w:szCs w:val="16"/>
              </w:rPr>
              <w:t>50,2</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11,5</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11,5</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11,5</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57,5</w:t>
            </w:r>
          </w:p>
        </w:tc>
        <w:tc>
          <w:tcPr>
            <w:tcW w:w="338" w:type="pct"/>
            <w:tcBorders>
              <w:top w:val="single" w:sz="4" w:space="0" w:color="auto"/>
              <w:left w:val="nil"/>
              <w:bottom w:val="single" w:sz="4" w:space="0" w:color="auto"/>
            </w:tcBorders>
          </w:tcPr>
          <w:p w:rsidR="00366293" w:rsidRPr="00366293" w:rsidRDefault="00366293" w:rsidP="0092194F">
            <w:pPr>
              <w:ind w:left="-113" w:right="-113"/>
              <w:jc w:val="center"/>
              <w:rPr>
                <w:sz w:val="16"/>
                <w:szCs w:val="16"/>
              </w:rPr>
            </w:pPr>
            <w:r w:rsidRPr="00366293">
              <w:rPr>
                <w:sz w:val="16"/>
                <w:szCs w:val="16"/>
              </w:rPr>
              <w:t>58,0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rPr>
                <w:sz w:val="18"/>
                <w:szCs w:val="18"/>
              </w:rPr>
            </w:pPr>
          </w:p>
        </w:tc>
        <w:tc>
          <w:tcPr>
            <w:tcW w:w="235" w:type="pct"/>
            <w:tcBorders>
              <w:top w:val="single" w:sz="4" w:space="0" w:color="auto"/>
              <w:left w:val="nil"/>
              <w:bottom w:val="single" w:sz="4" w:space="0" w:color="auto"/>
              <w:right w:val="single" w:sz="4" w:space="0" w:color="auto"/>
            </w:tcBorders>
            <w:shd w:val="clear" w:color="000000" w:fill="FFFFFF"/>
          </w:tcPr>
          <w:p w:rsidR="00366293" w:rsidRPr="000D30C2" w:rsidRDefault="00366293" w:rsidP="0092194F">
            <w:pPr>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shd w:val="clear" w:color="000000" w:fill="FFFFFF"/>
          </w:tcPr>
          <w:p w:rsidR="00366293" w:rsidRPr="000D30C2" w:rsidRDefault="00366293" w:rsidP="0092194F">
            <w:pPr>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shd w:val="clear" w:color="000000" w:fill="FFFFFF"/>
          </w:tcPr>
          <w:p w:rsidR="00366293" w:rsidRPr="000D30C2" w:rsidRDefault="00366293" w:rsidP="0092194F">
            <w:pPr>
              <w:ind w:left="-28" w:right="-28"/>
              <w:rPr>
                <w:sz w:val="18"/>
                <w:szCs w:val="18"/>
              </w:rPr>
            </w:pPr>
            <w:r w:rsidRPr="000D30C2">
              <w:rPr>
                <w:sz w:val="18"/>
                <w:szCs w:val="18"/>
              </w:rPr>
              <w:t>федеральный бюджет</w:t>
            </w:r>
          </w:p>
        </w:tc>
        <w:tc>
          <w:tcPr>
            <w:tcW w:w="317" w:type="pct"/>
            <w:tcBorders>
              <w:top w:val="single" w:sz="4" w:space="0" w:color="auto"/>
              <w:left w:val="nil"/>
              <w:bottom w:val="single" w:sz="4" w:space="0" w:color="auto"/>
              <w:right w:val="single" w:sz="4" w:space="0" w:color="auto"/>
            </w:tcBorders>
            <w:shd w:val="clear" w:color="000000" w:fill="FFFFFF"/>
          </w:tcPr>
          <w:p w:rsidR="00366293" w:rsidRPr="00366293" w:rsidRDefault="00366293" w:rsidP="0092194F">
            <w:pPr>
              <w:ind w:left="-113" w:right="-113"/>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shd w:val="clear" w:color="000000" w:fill="FFFFFF"/>
          </w:tcPr>
          <w:p w:rsidR="00366293" w:rsidRPr="00366293" w:rsidRDefault="00366293" w:rsidP="0092194F">
            <w:pPr>
              <w:ind w:left="-113" w:right="-113"/>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shd w:val="clear" w:color="000000" w:fill="FFFFFF"/>
          </w:tcPr>
          <w:p w:rsidR="00366293" w:rsidRPr="00366293" w:rsidRDefault="00366293" w:rsidP="0092194F">
            <w:pPr>
              <w:ind w:left="-113" w:right="-113"/>
              <w:jc w:val="cente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rPr>
                <w:sz w:val="18"/>
                <w:szCs w:val="18"/>
              </w:rPr>
            </w:pPr>
          </w:p>
        </w:tc>
        <w:tc>
          <w:tcPr>
            <w:tcW w:w="235" w:type="pct"/>
            <w:tcBorders>
              <w:top w:val="single" w:sz="4" w:space="0" w:color="auto"/>
              <w:left w:val="nil"/>
              <w:bottom w:val="single" w:sz="4" w:space="0" w:color="auto"/>
              <w:right w:val="single" w:sz="4" w:space="0" w:color="auto"/>
            </w:tcBorders>
            <w:shd w:val="clear" w:color="000000" w:fill="FFFFFF"/>
          </w:tcPr>
          <w:p w:rsidR="00366293" w:rsidRPr="000D30C2" w:rsidRDefault="00366293" w:rsidP="0092194F">
            <w:pPr>
              <w:jc w:val="center"/>
              <w:rPr>
                <w:sz w:val="18"/>
                <w:szCs w:val="18"/>
              </w:rPr>
            </w:pPr>
            <w:r w:rsidRPr="000D30C2">
              <w:rPr>
                <w:sz w:val="18"/>
                <w:szCs w:val="18"/>
              </w:rPr>
              <w:t>881</w:t>
            </w:r>
          </w:p>
        </w:tc>
        <w:tc>
          <w:tcPr>
            <w:tcW w:w="399" w:type="pct"/>
            <w:tcBorders>
              <w:top w:val="single" w:sz="4" w:space="0" w:color="auto"/>
              <w:left w:val="nil"/>
              <w:bottom w:val="single" w:sz="4" w:space="0" w:color="auto"/>
              <w:right w:val="single" w:sz="4" w:space="0" w:color="auto"/>
            </w:tcBorders>
            <w:shd w:val="clear" w:color="000000" w:fill="FFFFFF"/>
          </w:tcPr>
          <w:p w:rsidR="00366293" w:rsidRPr="000D30C2" w:rsidRDefault="00366293" w:rsidP="0092194F">
            <w:pPr>
              <w:jc w:val="center"/>
              <w:rPr>
                <w:sz w:val="18"/>
                <w:szCs w:val="18"/>
              </w:rPr>
            </w:pPr>
            <w:r w:rsidRPr="000D30C2">
              <w:rPr>
                <w:sz w:val="18"/>
                <w:szCs w:val="18"/>
              </w:rPr>
              <w:t>Ц970000000</w:t>
            </w:r>
          </w:p>
        </w:tc>
        <w:tc>
          <w:tcPr>
            <w:tcW w:w="498" w:type="pct"/>
            <w:tcBorders>
              <w:top w:val="single" w:sz="4" w:space="0" w:color="auto"/>
              <w:left w:val="nil"/>
              <w:bottom w:val="single" w:sz="4" w:space="0" w:color="auto"/>
              <w:right w:val="single" w:sz="4" w:space="0" w:color="auto"/>
            </w:tcBorders>
            <w:shd w:val="clear" w:color="000000" w:fill="FFFFFF"/>
          </w:tcPr>
          <w:p w:rsidR="00366293" w:rsidRPr="000D30C2" w:rsidRDefault="00366293" w:rsidP="0092194F">
            <w:pPr>
              <w:ind w:left="-28" w:right="-28"/>
              <w:rPr>
                <w:sz w:val="18"/>
                <w:szCs w:val="18"/>
              </w:rPr>
            </w:pPr>
            <w:r>
              <w:rPr>
                <w:sz w:val="18"/>
                <w:szCs w:val="18"/>
              </w:rPr>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shd w:val="clear" w:color="000000" w:fill="FFFFFF"/>
          </w:tcPr>
          <w:p w:rsidR="00366293" w:rsidRPr="00366293" w:rsidRDefault="00366293" w:rsidP="0092194F">
            <w:pPr>
              <w:ind w:left="-113" w:right="-113"/>
              <w:jc w:val="center"/>
              <w:rPr>
                <w:sz w:val="16"/>
                <w:szCs w:val="16"/>
              </w:rPr>
            </w:pPr>
            <w:r w:rsidRPr="00366293">
              <w:rPr>
                <w:sz w:val="16"/>
                <w:szCs w:val="16"/>
              </w:rPr>
              <w:t>11,5</w:t>
            </w:r>
          </w:p>
        </w:tc>
        <w:tc>
          <w:tcPr>
            <w:tcW w:w="316" w:type="pct"/>
            <w:tcBorders>
              <w:top w:val="single" w:sz="4" w:space="0" w:color="auto"/>
              <w:left w:val="nil"/>
              <w:bottom w:val="single" w:sz="4" w:space="0" w:color="auto"/>
              <w:right w:val="single" w:sz="4" w:space="0" w:color="auto"/>
            </w:tcBorders>
            <w:shd w:val="clear" w:color="000000" w:fill="FFFFFF"/>
          </w:tcPr>
          <w:p w:rsidR="00366293" w:rsidRPr="00366293" w:rsidRDefault="00097061" w:rsidP="0092194F">
            <w:pPr>
              <w:ind w:left="-113" w:right="-113"/>
              <w:jc w:val="center"/>
              <w:rPr>
                <w:sz w:val="16"/>
                <w:szCs w:val="16"/>
              </w:rPr>
            </w:pPr>
            <w:r>
              <w:rPr>
                <w:sz w:val="16"/>
                <w:szCs w:val="16"/>
              </w:rPr>
              <w:t>50,2</w:t>
            </w:r>
          </w:p>
        </w:tc>
        <w:tc>
          <w:tcPr>
            <w:tcW w:w="317" w:type="pct"/>
            <w:tcBorders>
              <w:top w:val="single" w:sz="4" w:space="0" w:color="auto"/>
              <w:left w:val="nil"/>
              <w:bottom w:val="single" w:sz="4" w:space="0" w:color="auto"/>
              <w:right w:val="single" w:sz="4" w:space="0" w:color="auto"/>
            </w:tcBorders>
            <w:shd w:val="clear" w:color="000000" w:fill="FFFFFF"/>
          </w:tcPr>
          <w:p w:rsidR="00366293" w:rsidRPr="00366293" w:rsidRDefault="00097061" w:rsidP="0092194F">
            <w:pPr>
              <w:ind w:left="-113" w:right="-113"/>
              <w:jc w:val="center"/>
              <w:rPr>
                <w:sz w:val="16"/>
                <w:szCs w:val="16"/>
              </w:rPr>
            </w:pPr>
            <w:r>
              <w:rPr>
                <w:sz w:val="16"/>
                <w:szCs w:val="16"/>
              </w:rPr>
              <w:t>50,2</w:t>
            </w:r>
          </w:p>
        </w:tc>
        <w:tc>
          <w:tcPr>
            <w:tcW w:w="333" w:type="pct"/>
            <w:tcBorders>
              <w:top w:val="single" w:sz="4" w:space="0" w:color="auto"/>
              <w:left w:val="nil"/>
              <w:bottom w:val="single" w:sz="4" w:space="0" w:color="auto"/>
              <w:right w:val="single" w:sz="4" w:space="0" w:color="auto"/>
            </w:tcBorders>
          </w:tcPr>
          <w:p w:rsidR="00366293" w:rsidRPr="00366293" w:rsidRDefault="00097061" w:rsidP="0092194F">
            <w:pPr>
              <w:ind w:left="-113" w:right="-113"/>
              <w:jc w:val="center"/>
              <w:rPr>
                <w:sz w:val="16"/>
                <w:szCs w:val="16"/>
              </w:rPr>
            </w:pPr>
            <w:r>
              <w:rPr>
                <w:sz w:val="16"/>
                <w:szCs w:val="16"/>
              </w:rPr>
              <w:t>50,2</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11,5</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11,5</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11,5</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57,5</w:t>
            </w:r>
          </w:p>
        </w:tc>
        <w:tc>
          <w:tcPr>
            <w:tcW w:w="338" w:type="pct"/>
            <w:tcBorders>
              <w:top w:val="single" w:sz="4" w:space="0" w:color="auto"/>
              <w:left w:val="nil"/>
              <w:bottom w:val="single" w:sz="4" w:space="0" w:color="auto"/>
            </w:tcBorders>
          </w:tcPr>
          <w:p w:rsidR="00366293" w:rsidRPr="00366293" w:rsidRDefault="00366293" w:rsidP="0092194F">
            <w:pPr>
              <w:ind w:left="-113" w:right="-113"/>
              <w:jc w:val="center"/>
              <w:rPr>
                <w:sz w:val="16"/>
                <w:szCs w:val="16"/>
              </w:rPr>
            </w:pPr>
            <w:r w:rsidRPr="00366293">
              <w:rPr>
                <w:sz w:val="16"/>
                <w:szCs w:val="16"/>
              </w:rPr>
              <w:t>58,0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rPr>
                <w:sz w:val="18"/>
                <w:szCs w:val="18"/>
              </w:rPr>
            </w:pPr>
          </w:p>
        </w:tc>
        <w:tc>
          <w:tcPr>
            <w:tcW w:w="235" w:type="pct"/>
            <w:tcBorders>
              <w:top w:val="single" w:sz="4" w:space="0" w:color="auto"/>
              <w:left w:val="nil"/>
              <w:bottom w:val="single" w:sz="4" w:space="0" w:color="auto"/>
              <w:right w:val="single" w:sz="4" w:space="0" w:color="auto"/>
            </w:tcBorders>
            <w:shd w:val="clear" w:color="000000" w:fill="FFFFFF"/>
          </w:tcPr>
          <w:p w:rsidR="00366293" w:rsidRPr="000D30C2" w:rsidRDefault="00366293" w:rsidP="0092194F">
            <w:pPr>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shd w:val="clear" w:color="000000" w:fill="FFFFFF"/>
          </w:tcPr>
          <w:p w:rsidR="00366293" w:rsidRPr="000D30C2" w:rsidRDefault="00366293" w:rsidP="0092194F">
            <w:pPr>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shd w:val="clear" w:color="000000" w:fill="FFFFFF"/>
          </w:tcPr>
          <w:p w:rsidR="00366293" w:rsidRPr="000D30C2" w:rsidRDefault="00366293" w:rsidP="0092194F">
            <w:pPr>
              <w:ind w:left="-28" w:right="-28"/>
              <w:rPr>
                <w:sz w:val="18"/>
                <w:szCs w:val="18"/>
              </w:rPr>
            </w:pPr>
            <w:r w:rsidRPr="000D30C2">
              <w:rPr>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shd w:val="clear" w:color="000000" w:fill="FFFFFF"/>
          </w:tcPr>
          <w:p w:rsidR="00366293" w:rsidRPr="00366293" w:rsidRDefault="00366293" w:rsidP="0092194F">
            <w:pPr>
              <w:ind w:left="-113" w:right="-113"/>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shd w:val="clear" w:color="000000" w:fill="FFFFFF"/>
          </w:tcPr>
          <w:p w:rsidR="00366293" w:rsidRPr="00366293" w:rsidRDefault="00366293" w:rsidP="0092194F">
            <w:pPr>
              <w:ind w:left="-113" w:right="-113"/>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shd w:val="clear" w:color="000000" w:fill="FFFFFF"/>
          </w:tcPr>
          <w:p w:rsidR="00366293" w:rsidRPr="00366293" w:rsidRDefault="00366293" w:rsidP="0092194F">
            <w:pPr>
              <w:ind w:left="-113" w:right="-113"/>
              <w:jc w:val="cente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r>
      <w:tr w:rsidR="00366293" w:rsidRPr="00366293" w:rsidTr="0092194F">
        <w:tc>
          <w:tcPr>
            <w:tcW w:w="317" w:type="pct"/>
            <w:vMerge w:val="restart"/>
            <w:tcBorders>
              <w:top w:val="single" w:sz="4" w:space="0" w:color="auto"/>
              <w:bottom w:val="single" w:sz="4" w:space="0" w:color="auto"/>
              <w:right w:val="single" w:sz="4" w:space="0" w:color="auto"/>
            </w:tcBorders>
          </w:tcPr>
          <w:p w:rsidR="00366293" w:rsidRPr="000D30C2" w:rsidRDefault="00366293" w:rsidP="0092194F">
            <w:pPr>
              <w:rPr>
                <w:sz w:val="18"/>
                <w:szCs w:val="18"/>
              </w:rPr>
            </w:pPr>
            <w:r w:rsidRPr="000D30C2">
              <w:rPr>
                <w:sz w:val="18"/>
                <w:szCs w:val="18"/>
              </w:rPr>
              <w:t>Основное мероприятие 1</w:t>
            </w:r>
          </w:p>
        </w:tc>
        <w:tc>
          <w:tcPr>
            <w:tcW w:w="604" w:type="pct"/>
            <w:vMerge w:val="restart"/>
            <w:tcBorders>
              <w:top w:val="single" w:sz="4" w:space="0" w:color="auto"/>
              <w:left w:val="single" w:sz="4" w:space="0" w:color="auto"/>
              <w:bottom w:val="single" w:sz="4" w:space="0" w:color="auto"/>
              <w:right w:val="single" w:sz="4" w:space="0" w:color="auto"/>
            </w:tcBorders>
          </w:tcPr>
          <w:p w:rsidR="00366293" w:rsidRPr="000D30C2" w:rsidRDefault="00366293" w:rsidP="0092194F">
            <w:pPr>
              <w:rPr>
                <w:sz w:val="18"/>
                <w:szCs w:val="18"/>
              </w:rPr>
            </w:pPr>
            <w:r w:rsidRPr="000D30C2">
              <w:rPr>
                <w:bCs/>
                <w:sz w:val="18"/>
                <w:szCs w:val="18"/>
              </w:rPr>
              <w:t>Предупреждение и ликвидация болезней животных</w:t>
            </w: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ind w:left="-28" w:right="-28"/>
              <w:rPr>
                <w:sz w:val="18"/>
                <w:szCs w:val="18"/>
              </w:rPr>
            </w:pPr>
            <w:r w:rsidRPr="000D30C2">
              <w:rPr>
                <w:sz w:val="18"/>
                <w:szCs w:val="18"/>
              </w:rPr>
              <w:t>всего</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11,5</w:t>
            </w:r>
          </w:p>
        </w:tc>
        <w:tc>
          <w:tcPr>
            <w:tcW w:w="316" w:type="pct"/>
            <w:tcBorders>
              <w:top w:val="single" w:sz="4" w:space="0" w:color="auto"/>
              <w:left w:val="nil"/>
              <w:bottom w:val="single" w:sz="4" w:space="0" w:color="auto"/>
              <w:right w:val="single" w:sz="4" w:space="0" w:color="auto"/>
            </w:tcBorders>
          </w:tcPr>
          <w:p w:rsidR="00366293" w:rsidRPr="00366293" w:rsidRDefault="00097061" w:rsidP="0092194F">
            <w:pPr>
              <w:ind w:left="-113" w:right="-113"/>
              <w:jc w:val="center"/>
              <w:rPr>
                <w:sz w:val="16"/>
                <w:szCs w:val="16"/>
              </w:rPr>
            </w:pPr>
            <w:r>
              <w:rPr>
                <w:sz w:val="16"/>
                <w:szCs w:val="16"/>
              </w:rPr>
              <w:t>50,2</w:t>
            </w:r>
          </w:p>
        </w:tc>
        <w:tc>
          <w:tcPr>
            <w:tcW w:w="317" w:type="pct"/>
            <w:tcBorders>
              <w:top w:val="single" w:sz="4" w:space="0" w:color="auto"/>
              <w:left w:val="nil"/>
              <w:bottom w:val="single" w:sz="4" w:space="0" w:color="auto"/>
              <w:right w:val="single" w:sz="4" w:space="0" w:color="auto"/>
            </w:tcBorders>
          </w:tcPr>
          <w:p w:rsidR="00366293" w:rsidRPr="00366293" w:rsidRDefault="00097061" w:rsidP="0092194F">
            <w:pPr>
              <w:ind w:left="-113" w:right="-113"/>
              <w:jc w:val="center"/>
              <w:rPr>
                <w:sz w:val="16"/>
                <w:szCs w:val="16"/>
              </w:rPr>
            </w:pPr>
            <w:r>
              <w:rPr>
                <w:sz w:val="16"/>
                <w:szCs w:val="16"/>
              </w:rPr>
              <w:t>50,2</w:t>
            </w:r>
          </w:p>
        </w:tc>
        <w:tc>
          <w:tcPr>
            <w:tcW w:w="333" w:type="pct"/>
            <w:tcBorders>
              <w:top w:val="single" w:sz="4" w:space="0" w:color="auto"/>
              <w:left w:val="nil"/>
              <w:bottom w:val="single" w:sz="4" w:space="0" w:color="auto"/>
              <w:right w:val="single" w:sz="4" w:space="0" w:color="auto"/>
            </w:tcBorders>
          </w:tcPr>
          <w:p w:rsidR="00366293" w:rsidRPr="00366293" w:rsidRDefault="00097061" w:rsidP="0092194F">
            <w:pPr>
              <w:ind w:left="-113" w:right="-113"/>
              <w:jc w:val="center"/>
              <w:rPr>
                <w:sz w:val="16"/>
                <w:szCs w:val="16"/>
              </w:rPr>
            </w:pPr>
            <w:r>
              <w:rPr>
                <w:sz w:val="16"/>
                <w:szCs w:val="16"/>
              </w:rPr>
              <w:t>50,2</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11,5</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11,5</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11,5</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57,5</w:t>
            </w:r>
          </w:p>
        </w:tc>
        <w:tc>
          <w:tcPr>
            <w:tcW w:w="338" w:type="pct"/>
            <w:tcBorders>
              <w:top w:val="single" w:sz="4" w:space="0" w:color="auto"/>
              <w:left w:val="nil"/>
              <w:bottom w:val="single" w:sz="4" w:space="0" w:color="auto"/>
            </w:tcBorders>
          </w:tcPr>
          <w:p w:rsidR="00366293" w:rsidRPr="00366293" w:rsidRDefault="00366293" w:rsidP="0092194F">
            <w:pPr>
              <w:ind w:left="-113" w:right="-113"/>
              <w:jc w:val="center"/>
              <w:rPr>
                <w:sz w:val="16"/>
                <w:szCs w:val="16"/>
              </w:rPr>
            </w:pPr>
            <w:r w:rsidRPr="00366293">
              <w:rPr>
                <w:sz w:val="16"/>
                <w:szCs w:val="16"/>
              </w:rPr>
              <w:t>58,0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ind w:left="-28" w:right="-28"/>
              <w:rPr>
                <w:sz w:val="18"/>
                <w:szCs w:val="18"/>
              </w:rPr>
            </w:pPr>
            <w:r w:rsidRPr="000D30C2">
              <w:rPr>
                <w:sz w:val="18"/>
                <w:szCs w:val="18"/>
              </w:rPr>
              <w:t>федеральный бюджет</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881</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ind w:left="-28" w:right="-28"/>
              <w:rPr>
                <w:sz w:val="18"/>
                <w:szCs w:val="18"/>
              </w:rPr>
            </w:pPr>
            <w:r>
              <w:rPr>
                <w:sz w:val="18"/>
                <w:szCs w:val="18"/>
              </w:rPr>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11,5</w:t>
            </w:r>
          </w:p>
        </w:tc>
        <w:tc>
          <w:tcPr>
            <w:tcW w:w="316" w:type="pct"/>
            <w:tcBorders>
              <w:top w:val="single" w:sz="4" w:space="0" w:color="auto"/>
              <w:left w:val="nil"/>
              <w:bottom w:val="single" w:sz="4" w:space="0" w:color="auto"/>
              <w:right w:val="single" w:sz="4" w:space="0" w:color="auto"/>
            </w:tcBorders>
          </w:tcPr>
          <w:p w:rsidR="00366293" w:rsidRPr="00366293" w:rsidRDefault="00097061" w:rsidP="0092194F">
            <w:pPr>
              <w:ind w:left="-113" w:right="-113"/>
              <w:jc w:val="center"/>
              <w:rPr>
                <w:sz w:val="16"/>
                <w:szCs w:val="16"/>
              </w:rPr>
            </w:pPr>
            <w:r>
              <w:rPr>
                <w:sz w:val="16"/>
                <w:szCs w:val="16"/>
              </w:rPr>
              <w:t>50,2</w:t>
            </w:r>
          </w:p>
        </w:tc>
        <w:tc>
          <w:tcPr>
            <w:tcW w:w="317" w:type="pct"/>
            <w:tcBorders>
              <w:top w:val="single" w:sz="4" w:space="0" w:color="auto"/>
              <w:left w:val="nil"/>
              <w:bottom w:val="single" w:sz="4" w:space="0" w:color="auto"/>
              <w:right w:val="single" w:sz="4" w:space="0" w:color="auto"/>
            </w:tcBorders>
          </w:tcPr>
          <w:p w:rsidR="00366293" w:rsidRPr="00366293" w:rsidRDefault="00097061" w:rsidP="0092194F">
            <w:pPr>
              <w:ind w:left="-113" w:right="-113"/>
              <w:jc w:val="center"/>
              <w:rPr>
                <w:sz w:val="16"/>
                <w:szCs w:val="16"/>
              </w:rPr>
            </w:pPr>
            <w:r>
              <w:rPr>
                <w:sz w:val="16"/>
                <w:szCs w:val="16"/>
              </w:rPr>
              <w:t>50,2</w:t>
            </w:r>
          </w:p>
        </w:tc>
        <w:tc>
          <w:tcPr>
            <w:tcW w:w="333" w:type="pct"/>
            <w:tcBorders>
              <w:top w:val="single" w:sz="4" w:space="0" w:color="auto"/>
              <w:left w:val="nil"/>
              <w:bottom w:val="single" w:sz="4" w:space="0" w:color="auto"/>
              <w:right w:val="single" w:sz="4" w:space="0" w:color="auto"/>
            </w:tcBorders>
          </w:tcPr>
          <w:p w:rsidR="00366293" w:rsidRPr="00366293" w:rsidRDefault="00097061" w:rsidP="0092194F">
            <w:pPr>
              <w:ind w:left="-113" w:right="-113"/>
              <w:jc w:val="center"/>
              <w:rPr>
                <w:sz w:val="16"/>
                <w:szCs w:val="16"/>
              </w:rPr>
            </w:pPr>
            <w:r>
              <w:rPr>
                <w:sz w:val="16"/>
                <w:szCs w:val="16"/>
              </w:rPr>
              <w:t>50,2</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11,5</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11,5</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11,5</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57,5</w:t>
            </w:r>
          </w:p>
        </w:tc>
        <w:tc>
          <w:tcPr>
            <w:tcW w:w="338" w:type="pct"/>
            <w:tcBorders>
              <w:top w:val="single" w:sz="4" w:space="0" w:color="auto"/>
              <w:left w:val="nil"/>
              <w:bottom w:val="single" w:sz="4" w:space="0" w:color="auto"/>
            </w:tcBorders>
          </w:tcPr>
          <w:p w:rsidR="00366293" w:rsidRPr="00366293" w:rsidRDefault="00366293" w:rsidP="0092194F">
            <w:pPr>
              <w:ind w:left="-113" w:right="-113"/>
              <w:jc w:val="center"/>
              <w:rPr>
                <w:sz w:val="16"/>
                <w:szCs w:val="16"/>
              </w:rPr>
            </w:pPr>
            <w:r w:rsidRPr="00366293">
              <w:rPr>
                <w:sz w:val="16"/>
                <w:szCs w:val="16"/>
              </w:rPr>
              <w:t>58,0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ind w:left="-28" w:right="-28"/>
              <w:rPr>
                <w:sz w:val="18"/>
                <w:szCs w:val="18"/>
              </w:rPr>
            </w:pPr>
            <w:r w:rsidRPr="000D30C2">
              <w:rPr>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r>
      <w:tr w:rsidR="00366293" w:rsidRPr="00366293" w:rsidTr="0092194F">
        <w:tc>
          <w:tcPr>
            <w:tcW w:w="317" w:type="pct"/>
            <w:vMerge w:val="restart"/>
            <w:tcBorders>
              <w:top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r w:rsidRPr="000D30C2">
              <w:rPr>
                <w:bCs/>
                <w:sz w:val="18"/>
                <w:szCs w:val="18"/>
              </w:rPr>
              <w:t xml:space="preserve">Подпрограмма </w:t>
            </w:r>
          </w:p>
        </w:tc>
        <w:tc>
          <w:tcPr>
            <w:tcW w:w="604" w:type="pct"/>
            <w:vMerge w:val="restart"/>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r w:rsidRPr="000D30C2">
              <w:rPr>
                <w:bCs/>
                <w:sz w:val="18"/>
                <w:szCs w:val="18"/>
              </w:rPr>
              <w:t xml:space="preserve">«Устойчивое развитие сельских территорий Шумерлинского района» </w:t>
            </w: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ind w:left="-28" w:right="-28"/>
              <w:rPr>
                <w:sz w:val="18"/>
                <w:szCs w:val="18"/>
              </w:rPr>
            </w:pPr>
            <w:r w:rsidRPr="000D30C2">
              <w:rPr>
                <w:sz w:val="18"/>
                <w:szCs w:val="18"/>
              </w:rPr>
              <w:t>всего</w:t>
            </w:r>
          </w:p>
        </w:tc>
        <w:tc>
          <w:tcPr>
            <w:tcW w:w="317" w:type="pct"/>
            <w:tcBorders>
              <w:top w:val="single" w:sz="4" w:space="0" w:color="auto"/>
              <w:left w:val="nil"/>
              <w:bottom w:val="single" w:sz="4" w:space="0" w:color="auto"/>
              <w:right w:val="single" w:sz="4" w:space="0" w:color="auto"/>
            </w:tcBorders>
          </w:tcPr>
          <w:p w:rsidR="00366293" w:rsidRPr="00366293" w:rsidRDefault="00097061" w:rsidP="0092194F">
            <w:pPr>
              <w:spacing w:line="233" w:lineRule="auto"/>
              <w:ind w:left="-113" w:right="-113"/>
              <w:jc w:val="center"/>
              <w:rPr>
                <w:sz w:val="16"/>
                <w:szCs w:val="16"/>
              </w:rPr>
            </w:pPr>
            <w:r>
              <w:rPr>
                <w:sz w:val="16"/>
                <w:szCs w:val="16"/>
              </w:rPr>
              <w:t>21605,24</w:t>
            </w:r>
          </w:p>
        </w:tc>
        <w:tc>
          <w:tcPr>
            <w:tcW w:w="316" w:type="pct"/>
            <w:tcBorders>
              <w:top w:val="single" w:sz="4" w:space="0" w:color="auto"/>
              <w:left w:val="nil"/>
              <w:bottom w:val="single" w:sz="4" w:space="0" w:color="auto"/>
              <w:right w:val="single" w:sz="4" w:space="0" w:color="auto"/>
            </w:tcBorders>
          </w:tcPr>
          <w:p w:rsidR="00366293" w:rsidRPr="00366293" w:rsidRDefault="00097061" w:rsidP="0092194F">
            <w:pPr>
              <w:spacing w:line="233" w:lineRule="auto"/>
              <w:ind w:left="-113" w:right="-113"/>
              <w:jc w:val="center"/>
              <w:rPr>
                <w:sz w:val="16"/>
                <w:szCs w:val="16"/>
              </w:rPr>
            </w:pPr>
            <w:r>
              <w:rPr>
                <w:sz w:val="16"/>
                <w:szCs w:val="16"/>
              </w:rPr>
              <w:t>2591</w:t>
            </w:r>
          </w:p>
        </w:tc>
        <w:tc>
          <w:tcPr>
            <w:tcW w:w="317" w:type="pct"/>
            <w:tcBorders>
              <w:top w:val="single" w:sz="4" w:space="0" w:color="auto"/>
              <w:left w:val="nil"/>
              <w:bottom w:val="single" w:sz="4" w:space="0" w:color="auto"/>
              <w:right w:val="single" w:sz="4" w:space="0" w:color="auto"/>
            </w:tcBorders>
          </w:tcPr>
          <w:p w:rsidR="00366293" w:rsidRPr="00366293" w:rsidRDefault="00097061" w:rsidP="00F037F0">
            <w:pPr>
              <w:spacing w:line="233" w:lineRule="auto"/>
              <w:ind w:left="-113" w:right="-113"/>
              <w:jc w:val="center"/>
              <w:rPr>
                <w:sz w:val="16"/>
                <w:szCs w:val="16"/>
              </w:rPr>
            </w:pPr>
            <w:r>
              <w:rPr>
                <w:sz w:val="16"/>
                <w:szCs w:val="16"/>
              </w:rPr>
              <w:t>479,7</w:t>
            </w:r>
          </w:p>
        </w:tc>
        <w:tc>
          <w:tcPr>
            <w:tcW w:w="333" w:type="pct"/>
            <w:tcBorders>
              <w:top w:val="single" w:sz="4" w:space="0" w:color="auto"/>
              <w:left w:val="nil"/>
              <w:bottom w:val="single" w:sz="4" w:space="0" w:color="auto"/>
              <w:right w:val="single" w:sz="4" w:space="0" w:color="auto"/>
            </w:tcBorders>
          </w:tcPr>
          <w:p w:rsidR="00366293" w:rsidRPr="00366293" w:rsidRDefault="00097061" w:rsidP="0092194F">
            <w:pPr>
              <w:spacing w:line="233" w:lineRule="auto"/>
              <w:ind w:left="-113" w:right="-113"/>
              <w:jc w:val="center"/>
              <w:rPr>
                <w:sz w:val="16"/>
                <w:szCs w:val="16"/>
              </w:rPr>
            </w:pPr>
            <w:r>
              <w:rPr>
                <w:sz w:val="16"/>
                <w:szCs w:val="16"/>
              </w:rPr>
              <w:t>1433,7</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10412,0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10412,0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10412,0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52061,2</w:t>
            </w:r>
          </w:p>
        </w:tc>
        <w:tc>
          <w:tcPr>
            <w:tcW w:w="338" w:type="pct"/>
            <w:tcBorders>
              <w:top w:val="single" w:sz="4" w:space="0" w:color="auto"/>
              <w:left w:val="nil"/>
              <w:bottom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52069,9</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ind w:left="-28" w:right="-28"/>
              <w:rPr>
                <w:sz w:val="18"/>
                <w:szCs w:val="18"/>
              </w:rPr>
            </w:pPr>
            <w:r w:rsidRPr="000D30C2">
              <w:rPr>
                <w:sz w:val="18"/>
                <w:szCs w:val="18"/>
              </w:rPr>
              <w:t>федеральный бюджет</w:t>
            </w:r>
          </w:p>
        </w:tc>
        <w:tc>
          <w:tcPr>
            <w:tcW w:w="317" w:type="pct"/>
            <w:tcBorders>
              <w:top w:val="single" w:sz="4" w:space="0" w:color="auto"/>
              <w:left w:val="nil"/>
              <w:bottom w:val="single" w:sz="4" w:space="0" w:color="auto"/>
              <w:right w:val="single" w:sz="4" w:space="0" w:color="auto"/>
            </w:tcBorders>
          </w:tcPr>
          <w:p w:rsidR="00366293" w:rsidRPr="00366293" w:rsidRDefault="00097061" w:rsidP="0092194F">
            <w:pPr>
              <w:spacing w:line="233" w:lineRule="auto"/>
              <w:ind w:left="-113" w:right="-113"/>
              <w:jc w:val="center"/>
              <w:rPr>
                <w:sz w:val="16"/>
                <w:szCs w:val="16"/>
              </w:rPr>
            </w:pPr>
            <w:r>
              <w:rPr>
                <w:sz w:val="16"/>
                <w:szCs w:val="16"/>
              </w:rPr>
              <w:t>1923,05</w:t>
            </w:r>
          </w:p>
        </w:tc>
        <w:tc>
          <w:tcPr>
            <w:tcW w:w="316" w:type="pct"/>
            <w:tcBorders>
              <w:top w:val="single" w:sz="4" w:space="0" w:color="auto"/>
              <w:left w:val="nil"/>
              <w:bottom w:val="single" w:sz="4" w:space="0" w:color="auto"/>
              <w:right w:val="single" w:sz="4" w:space="0" w:color="auto"/>
            </w:tcBorders>
          </w:tcPr>
          <w:p w:rsidR="00366293" w:rsidRPr="00366293" w:rsidRDefault="00097061" w:rsidP="0092194F">
            <w:pPr>
              <w:spacing w:line="233" w:lineRule="auto"/>
              <w:ind w:left="-113" w:right="-113"/>
              <w:jc w:val="center"/>
              <w:rPr>
                <w:sz w:val="16"/>
                <w:szCs w:val="16"/>
              </w:rPr>
            </w:pPr>
            <w:r>
              <w:rPr>
                <w:sz w:val="16"/>
                <w:szCs w:val="16"/>
              </w:rPr>
              <w:t>1095,7</w:t>
            </w:r>
          </w:p>
        </w:tc>
        <w:tc>
          <w:tcPr>
            <w:tcW w:w="317" w:type="pct"/>
            <w:tcBorders>
              <w:top w:val="single" w:sz="4" w:space="0" w:color="auto"/>
              <w:left w:val="nil"/>
              <w:bottom w:val="single" w:sz="4" w:space="0" w:color="auto"/>
              <w:right w:val="single" w:sz="4" w:space="0" w:color="auto"/>
            </w:tcBorders>
          </w:tcPr>
          <w:p w:rsidR="00366293" w:rsidRPr="00366293" w:rsidRDefault="00097061" w:rsidP="0092194F">
            <w:pPr>
              <w:spacing w:line="233" w:lineRule="auto"/>
              <w:ind w:left="-113" w:right="-113"/>
              <w:jc w:val="center"/>
              <w:rPr>
                <w:sz w:val="16"/>
                <w:szCs w:val="16"/>
              </w:rPr>
            </w:pPr>
            <w:r>
              <w:rPr>
                <w:sz w:val="16"/>
                <w:szCs w:val="16"/>
              </w:rPr>
              <w:t>452,3</w:t>
            </w:r>
          </w:p>
        </w:tc>
        <w:tc>
          <w:tcPr>
            <w:tcW w:w="333" w:type="pct"/>
            <w:tcBorders>
              <w:top w:val="single" w:sz="4" w:space="0" w:color="auto"/>
              <w:left w:val="nil"/>
              <w:bottom w:val="single" w:sz="4" w:space="0" w:color="auto"/>
              <w:right w:val="single" w:sz="4" w:space="0" w:color="auto"/>
            </w:tcBorders>
          </w:tcPr>
          <w:p w:rsidR="00366293" w:rsidRPr="00366293" w:rsidRDefault="00097061" w:rsidP="0092194F">
            <w:pPr>
              <w:spacing w:line="233" w:lineRule="auto"/>
              <w:ind w:left="-113" w:right="-113"/>
              <w:jc w:val="center"/>
              <w:rPr>
                <w:sz w:val="16"/>
                <w:szCs w:val="16"/>
              </w:rPr>
            </w:pPr>
            <w:r>
              <w:rPr>
                <w:sz w:val="16"/>
                <w:szCs w:val="16"/>
              </w:rPr>
              <w:t>1351,7</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219,3</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219,3</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219,3</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right="-113"/>
              <w:rPr>
                <w:sz w:val="16"/>
                <w:szCs w:val="16"/>
              </w:rPr>
            </w:pPr>
            <w:r w:rsidRPr="00366293">
              <w:rPr>
                <w:sz w:val="16"/>
                <w:szCs w:val="16"/>
              </w:rPr>
              <w:t>1096,5</w:t>
            </w:r>
          </w:p>
        </w:tc>
        <w:tc>
          <w:tcPr>
            <w:tcW w:w="338" w:type="pct"/>
            <w:tcBorders>
              <w:top w:val="single" w:sz="4" w:space="0" w:color="auto"/>
              <w:left w:val="nil"/>
              <w:bottom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1096,5</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882</w:t>
            </w:r>
          </w:p>
        </w:tc>
        <w:tc>
          <w:tcPr>
            <w:tcW w:w="399" w:type="pct"/>
            <w:vMerge w:val="restart"/>
            <w:tcBorders>
              <w:top w:val="single" w:sz="4" w:space="0" w:color="auto"/>
              <w:left w:val="nil"/>
              <w:right w:val="single" w:sz="4" w:space="0" w:color="auto"/>
            </w:tcBorders>
          </w:tcPr>
          <w:p w:rsidR="00366293" w:rsidRPr="000D30C2" w:rsidRDefault="00366293" w:rsidP="0092194F">
            <w:pPr>
              <w:spacing w:line="233" w:lineRule="auto"/>
              <w:jc w:val="center"/>
              <w:rPr>
                <w:sz w:val="18"/>
                <w:szCs w:val="18"/>
              </w:rPr>
            </w:pPr>
            <w:r w:rsidRPr="000D30C2">
              <w:rPr>
                <w:sz w:val="18"/>
                <w:szCs w:val="18"/>
              </w:rPr>
              <w:t>Ц990000000</w:t>
            </w:r>
          </w:p>
        </w:tc>
        <w:tc>
          <w:tcPr>
            <w:tcW w:w="498" w:type="pct"/>
            <w:vMerge w:val="restart"/>
            <w:tcBorders>
              <w:top w:val="single" w:sz="4" w:space="0" w:color="auto"/>
              <w:left w:val="nil"/>
              <w:right w:val="single" w:sz="4" w:space="0" w:color="auto"/>
            </w:tcBorders>
          </w:tcPr>
          <w:p w:rsidR="00366293" w:rsidRPr="000D30C2" w:rsidRDefault="00366293" w:rsidP="0092194F">
            <w:pPr>
              <w:spacing w:line="233" w:lineRule="auto"/>
              <w:ind w:left="-28" w:right="-28"/>
              <w:rPr>
                <w:sz w:val="18"/>
                <w:szCs w:val="18"/>
              </w:rPr>
            </w:pPr>
            <w:r>
              <w:rPr>
                <w:sz w:val="18"/>
                <w:szCs w:val="18"/>
              </w:rPr>
              <w:t>республиканский бюджет Чувашской Республики</w:t>
            </w:r>
          </w:p>
        </w:tc>
        <w:tc>
          <w:tcPr>
            <w:tcW w:w="317" w:type="pct"/>
            <w:vMerge w:val="restart"/>
            <w:tcBorders>
              <w:top w:val="single" w:sz="4" w:space="0" w:color="auto"/>
              <w:left w:val="nil"/>
              <w:right w:val="single" w:sz="4" w:space="0" w:color="auto"/>
            </w:tcBorders>
          </w:tcPr>
          <w:p w:rsidR="00366293" w:rsidRPr="00366293" w:rsidRDefault="00097061" w:rsidP="0092194F">
            <w:pPr>
              <w:spacing w:line="233" w:lineRule="auto"/>
              <w:ind w:left="-113" w:right="-113"/>
              <w:jc w:val="center"/>
              <w:rPr>
                <w:sz w:val="16"/>
                <w:szCs w:val="16"/>
              </w:rPr>
            </w:pPr>
            <w:r>
              <w:rPr>
                <w:sz w:val="16"/>
                <w:szCs w:val="16"/>
              </w:rPr>
              <w:t>18109,29</w:t>
            </w:r>
          </w:p>
        </w:tc>
        <w:tc>
          <w:tcPr>
            <w:tcW w:w="316" w:type="pct"/>
            <w:vMerge w:val="restart"/>
            <w:tcBorders>
              <w:top w:val="single" w:sz="4" w:space="0" w:color="auto"/>
              <w:left w:val="nil"/>
              <w:right w:val="single" w:sz="4" w:space="0" w:color="auto"/>
            </w:tcBorders>
          </w:tcPr>
          <w:p w:rsidR="00366293" w:rsidRPr="00366293" w:rsidRDefault="00097061" w:rsidP="0092194F">
            <w:pPr>
              <w:spacing w:line="233" w:lineRule="auto"/>
              <w:ind w:left="-113" w:right="-113"/>
              <w:jc w:val="center"/>
              <w:rPr>
                <w:sz w:val="16"/>
                <w:szCs w:val="16"/>
              </w:rPr>
            </w:pPr>
            <w:r>
              <w:rPr>
                <w:sz w:val="16"/>
                <w:szCs w:val="16"/>
              </w:rPr>
              <w:t>66,4</w:t>
            </w:r>
          </w:p>
        </w:tc>
        <w:tc>
          <w:tcPr>
            <w:tcW w:w="317" w:type="pct"/>
            <w:vMerge w:val="restart"/>
            <w:tcBorders>
              <w:top w:val="single" w:sz="4" w:space="0" w:color="auto"/>
              <w:left w:val="nil"/>
              <w:right w:val="single" w:sz="4" w:space="0" w:color="auto"/>
            </w:tcBorders>
          </w:tcPr>
          <w:p w:rsidR="00366293" w:rsidRPr="00366293" w:rsidRDefault="00097061" w:rsidP="0092194F">
            <w:pPr>
              <w:spacing w:line="233" w:lineRule="auto"/>
              <w:ind w:left="-113" w:right="-113"/>
              <w:jc w:val="center"/>
              <w:rPr>
                <w:sz w:val="16"/>
                <w:szCs w:val="16"/>
              </w:rPr>
            </w:pPr>
            <w:r>
              <w:rPr>
                <w:sz w:val="16"/>
                <w:szCs w:val="16"/>
              </w:rPr>
              <w:t>27,4</w:t>
            </w:r>
          </w:p>
        </w:tc>
        <w:tc>
          <w:tcPr>
            <w:tcW w:w="333" w:type="pct"/>
            <w:vMerge w:val="restart"/>
            <w:tcBorders>
              <w:top w:val="single" w:sz="4" w:space="0" w:color="auto"/>
              <w:left w:val="nil"/>
              <w:right w:val="single" w:sz="4" w:space="0" w:color="auto"/>
            </w:tcBorders>
          </w:tcPr>
          <w:p w:rsidR="00366293" w:rsidRPr="00366293" w:rsidRDefault="00097061" w:rsidP="0092194F">
            <w:pPr>
              <w:spacing w:line="233" w:lineRule="auto"/>
              <w:ind w:left="-113" w:right="-113"/>
              <w:jc w:val="center"/>
              <w:rPr>
                <w:sz w:val="16"/>
                <w:szCs w:val="16"/>
              </w:rPr>
            </w:pPr>
            <w:r>
              <w:rPr>
                <w:sz w:val="16"/>
                <w:szCs w:val="16"/>
              </w:rPr>
              <w:t>82,0</w:t>
            </w:r>
          </w:p>
        </w:tc>
        <w:tc>
          <w:tcPr>
            <w:tcW w:w="316" w:type="pct"/>
            <w:vMerge w:val="restart"/>
            <w:tcBorders>
              <w:top w:val="single" w:sz="4" w:space="0" w:color="auto"/>
              <w:left w:val="nil"/>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10181,7</w:t>
            </w:r>
          </w:p>
        </w:tc>
        <w:tc>
          <w:tcPr>
            <w:tcW w:w="317" w:type="pct"/>
            <w:vMerge w:val="restart"/>
            <w:tcBorders>
              <w:top w:val="single" w:sz="4" w:space="0" w:color="auto"/>
              <w:left w:val="nil"/>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10181,7</w:t>
            </w:r>
          </w:p>
        </w:tc>
        <w:tc>
          <w:tcPr>
            <w:tcW w:w="317" w:type="pct"/>
            <w:vMerge w:val="restart"/>
            <w:tcBorders>
              <w:top w:val="single" w:sz="4" w:space="0" w:color="auto"/>
              <w:left w:val="nil"/>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10181,8</w:t>
            </w:r>
          </w:p>
        </w:tc>
        <w:tc>
          <w:tcPr>
            <w:tcW w:w="376" w:type="pct"/>
            <w:vMerge w:val="restart"/>
            <w:tcBorders>
              <w:top w:val="single" w:sz="4" w:space="0" w:color="auto"/>
              <w:left w:val="nil"/>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50907,0</w:t>
            </w:r>
          </w:p>
        </w:tc>
        <w:tc>
          <w:tcPr>
            <w:tcW w:w="338" w:type="pct"/>
            <w:vMerge w:val="restart"/>
            <w:tcBorders>
              <w:top w:val="single" w:sz="4" w:space="0" w:color="auto"/>
              <w:left w:val="nil"/>
            </w:tcBorders>
          </w:tcPr>
          <w:p w:rsidR="00366293" w:rsidRPr="00366293" w:rsidRDefault="00366293" w:rsidP="0092194F">
            <w:pPr>
              <w:spacing w:line="233" w:lineRule="auto"/>
              <w:ind w:left="-113" w:right="-113"/>
              <w:jc w:val="center"/>
              <w:rPr>
                <w:sz w:val="16"/>
                <w:szCs w:val="16"/>
              </w:rPr>
            </w:pPr>
            <w:r w:rsidRPr="00366293">
              <w:rPr>
                <w:sz w:val="16"/>
                <w:szCs w:val="16"/>
              </w:rPr>
              <w:t>50911,4</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832</w:t>
            </w:r>
          </w:p>
        </w:tc>
        <w:tc>
          <w:tcPr>
            <w:tcW w:w="399" w:type="pct"/>
            <w:vMerge/>
            <w:tcBorders>
              <w:left w:val="nil"/>
              <w:right w:val="single" w:sz="4" w:space="0" w:color="auto"/>
            </w:tcBorders>
          </w:tcPr>
          <w:p w:rsidR="00366293" w:rsidRPr="000D30C2" w:rsidRDefault="00366293" w:rsidP="0092194F">
            <w:pPr>
              <w:spacing w:line="233" w:lineRule="auto"/>
              <w:jc w:val="center"/>
              <w:rPr>
                <w:sz w:val="18"/>
                <w:szCs w:val="18"/>
              </w:rPr>
            </w:pPr>
          </w:p>
        </w:tc>
        <w:tc>
          <w:tcPr>
            <w:tcW w:w="498" w:type="pct"/>
            <w:vMerge/>
            <w:tcBorders>
              <w:left w:val="nil"/>
              <w:right w:val="single" w:sz="4" w:space="0" w:color="auto"/>
            </w:tcBorders>
          </w:tcPr>
          <w:p w:rsidR="00366293" w:rsidRPr="000D30C2" w:rsidRDefault="00366293" w:rsidP="0092194F">
            <w:pPr>
              <w:spacing w:line="233" w:lineRule="auto"/>
              <w:ind w:left="-28" w:right="-28"/>
              <w:rPr>
                <w:sz w:val="18"/>
                <w:szCs w:val="18"/>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6"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33"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6"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76"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38" w:type="pct"/>
            <w:vMerge/>
            <w:tcBorders>
              <w:left w:val="nil"/>
            </w:tcBorders>
          </w:tcPr>
          <w:p w:rsidR="00366293" w:rsidRPr="00366293" w:rsidRDefault="00366293" w:rsidP="0092194F">
            <w:pPr>
              <w:spacing w:line="233" w:lineRule="auto"/>
              <w:ind w:left="-113" w:right="-113"/>
              <w:jc w:val="center"/>
              <w:rPr>
                <w:sz w:val="16"/>
                <w:szCs w:val="16"/>
              </w:rPr>
            </w:pP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831</w:t>
            </w:r>
          </w:p>
        </w:tc>
        <w:tc>
          <w:tcPr>
            <w:tcW w:w="399" w:type="pct"/>
            <w:vMerge/>
            <w:tcBorders>
              <w:left w:val="nil"/>
              <w:right w:val="single" w:sz="4" w:space="0" w:color="auto"/>
            </w:tcBorders>
          </w:tcPr>
          <w:p w:rsidR="00366293" w:rsidRPr="000D30C2" w:rsidRDefault="00366293" w:rsidP="0092194F">
            <w:pPr>
              <w:spacing w:line="233" w:lineRule="auto"/>
              <w:jc w:val="center"/>
              <w:rPr>
                <w:sz w:val="18"/>
                <w:szCs w:val="18"/>
              </w:rPr>
            </w:pPr>
          </w:p>
        </w:tc>
        <w:tc>
          <w:tcPr>
            <w:tcW w:w="498" w:type="pct"/>
            <w:vMerge/>
            <w:tcBorders>
              <w:left w:val="nil"/>
              <w:right w:val="single" w:sz="4" w:space="0" w:color="auto"/>
            </w:tcBorders>
          </w:tcPr>
          <w:p w:rsidR="00366293" w:rsidRPr="000D30C2" w:rsidRDefault="00366293" w:rsidP="0092194F">
            <w:pPr>
              <w:spacing w:line="233" w:lineRule="auto"/>
              <w:ind w:left="-28" w:right="-28"/>
              <w:rPr>
                <w:sz w:val="18"/>
                <w:szCs w:val="18"/>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6"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33"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6"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76"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38" w:type="pct"/>
            <w:vMerge/>
            <w:tcBorders>
              <w:left w:val="nil"/>
            </w:tcBorders>
          </w:tcPr>
          <w:p w:rsidR="00366293" w:rsidRPr="00366293" w:rsidRDefault="00366293" w:rsidP="0092194F">
            <w:pPr>
              <w:spacing w:line="233" w:lineRule="auto"/>
              <w:ind w:left="-113" w:right="-113"/>
              <w:jc w:val="center"/>
              <w:rPr>
                <w:sz w:val="16"/>
                <w:szCs w:val="16"/>
              </w:rPr>
            </w:pP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874</w:t>
            </w:r>
          </w:p>
        </w:tc>
        <w:tc>
          <w:tcPr>
            <w:tcW w:w="399" w:type="pct"/>
            <w:vMerge/>
            <w:tcBorders>
              <w:left w:val="nil"/>
              <w:right w:val="single" w:sz="4" w:space="0" w:color="auto"/>
            </w:tcBorders>
          </w:tcPr>
          <w:p w:rsidR="00366293" w:rsidRPr="000D30C2" w:rsidRDefault="00366293" w:rsidP="0092194F">
            <w:pPr>
              <w:spacing w:line="233" w:lineRule="auto"/>
              <w:jc w:val="center"/>
              <w:rPr>
                <w:sz w:val="18"/>
                <w:szCs w:val="18"/>
              </w:rPr>
            </w:pPr>
          </w:p>
        </w:tc>
        <w:tc>
          <w:tcPr>
            <w:tcW w:w="498" w:type="pct"/>
            <w:vMerge/>
            <w:tcBorders>
              <w:left w:val="nil"/>
              <w:right w:val="single" w:sz="4" w:space="0" w:color="auto"/>
            </w:tcBorders>
          </w:tcPr>
          <w:p w:rsidR="00366293" w:rsidRPr="000D30C2" w:rsidRDefault="00366293" w:rsidP="0092194F">
            <w:pPr>
              <w:spacing w:line="233" w:lineRule="auto"/>
              <w:ind w:left="-28" w:right="-28"/>
              <w:rPr>
                <w:sz w:val="18"/>
                <w:szCs w:val="18"/>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6"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33"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6"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76"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38" w:type="pct"/>
            <w:vMerge/>
            <w:tcBorders>
              <w:left w:val="nil"/>
            </w:tcBorders>
          </w:tcPr>
          <w:p w:rsidR="00366293" w:rsidRPr="00366293" w:rsidRDefault="00366293" w:rsidP="0092194F">
            <w:pPr>
              <w:spacing w:line="233" w:lineRule="auto"/>
              <w:ind w:left="-113" w:right="-113"/>
              <w:jc w:val="center"/>
              <w:rPr>
                <w:sz w:val="16"/>
                <w:szCs w:val="16"/>
              </w:rPr>
            </w:pP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857</w:t>
            </w:r>
          </w:p>
        </w:tc>
        <w:tc>
          <w:tcPr>
            <w:tcW w:w="399" w:type="pct"/>
            <w:vMerge/>
            <w:tcBorders>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p>
        </w:tc>
        <w:tc>
          <w:tcPr>
            <w:tcW w:w="498" w:type="pct"/>
            <w:vMerge/>
            <w:tcBorders>
              <w:left w:val="nil"/>
              <w:bottom w:val="single" w:sz="4" w:space="0" w:color="auto"/>
              <w:right w:val="single" w:sz="4" w:space="0" w:color="auto"/>
            </w:tcBorders>
          </w:tcPr>
          <w:p w:rsidR="00366293" w:rsidRPr="000D30C2" w:rsidRDefault="00366293" w:rsidP="0092194F">
            <w:pPr>
              <w:spacing w:line="233" w:lineRule="auto"/>
              <w:ind w:left="-28" w:right="-28"/>
              <w:rPr>
                <w:sz w:val="18"/>
                <w:szCs w:val="18"/>
              </w:rPr>
            </w:pPr>
          </w:p>
        </w:tc>
        <w:tc>
          <w:tcPr>
            <w:tcW w:w="317" w:type="pct"/>
            <w:vMerge/>
            <w:tcBorders>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p>
        </w:tc>
        <w:tc>
          <w:tcPr>
            <w:tcW w:w="316" w:type="pct"/>
            <w:vMerge/>
            <w:tcBorders>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p>
        </w:tc>
        <w:tc>
          <w:tcPr>
            <w:tcW w:w="333" w:type="pct"/>
            <w:vMerge/>
            <w:tcBorders>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p>
        </w:tc>
        <w:tc>
          <w:tcPr>
            <w:tcW w:w="316" w:type="pct"/>
            <w:vMerge/>
            <w:tcBorders>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p>
        </w:tc>
        <w:tc>
          <w:tcPr>
            <w:tcW w:w="376" w:type="pct"/>
            <w:vMerge/>
            <w:tcBorders>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p>
        </w:tc>
        <w:tc>
          <w:tcPr>
            <w:tcW w:w="338" w:type="pct"/>
            <w:vMerge/>
            <w:tcBorders>
              <w:left w:val="nil"/>
              <w:bottom w:val="single" w:sz="4" w:space="0" w:color="auto"/>
            </w:tcBorders>
          </w:tcPr>
          <w:p w:rsidR="00366293" w:rsidRPr="00366293" w:rsidRDefault="00366293" w:rsidP="0092194F">
            <w:pPr>
              <w:spacing w:line="233" w:lineRule="auto"/>
              <w:ind w:left="-113" w:right="-113"/>
              <w:jc w:val="center"/>
              <w:rPr>
                <w:sz w:val="16"/>
                <w:szCs w:val="16"/>
              </w:rPr>
            </w:pPr>
          </w:p>
        </w:tc>
      </w:tr>
      <w:tr w:rsidR="00901B9B" w:rsidRPr="00366293" w:rsidTr="0092194F">
        <w:tc>
          <w:tcPr>
            <w:tcW w:w="317" w:type="pct"/>
            <w:vMerge/>
            <w:tcBorders>
              <w:top w:val="single" w:sz="4" w:space="0" w:color="auto"/>
              <w:bottom w:val="single" w:sz="4" w:space="0" w:color="auto"/>
              <w:right w:val="single" w:sz="4" w:space="0" w:color="auto"/>
            </w:tcBorders>
          </w:tcPr>
          <w:p w:rsidR="00901B9B" w:rsidRPr="000D30C2" w:rsidRDefault="00901B9B" w:rsidP="0092194F">
            <w:pPr>
              <w:spacing w:line="233"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901B9B" w:rsidRPr="000D30C2" w:rsidRDefault="00901B9B" w:rsidP="0092194F">
            <w:pPr>
              <w:spacing w:line="233" w:lineRule="auto"/>
              <w:rPr>
                <w:sz w:val="18"/>
                <w:szCs w:val="18"/>
              </w:rPr>
            </w:pPr>
          </w:p>
        </w:tc>
        <w:tc>
          <w:tcPr>
            <w:tcW w:w="235" w:type="pct"/>
            <w:tcBorders>
              <w:top w:val="single" w:sz="4" w:space="0" w:color="auto"/>
              <w:left w:val="nil"/>
              <w:bottom w:val="single" w:sz="4" w:space="0" w:color="auto"/>
              <w:right w:val="single" w:sz="4" w:space="0" w:color="auto"/>
            </w:tcBorders>
          </w:tcPr>
          <w:p w:rsidR="00901B9B" w:rsidRPr="000D30C2" w:rsidRDefault="00901B9B" w:rsidP="0092194F">
            <w:pPr>
              <w:spacing w:line="233" w:lineRule="auto"/>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901B9B" w:rsidRPr="000D30C2" w:rsidRDefault="00901B9B" w:rsidP="0092194F">
            <w:pPr>
              <w:spacing w:line="233" w:lineRule="auto"/>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901B9B" w:rsidRPr="000D30C2" w:rsidRDefault="00901B9B" w:rsidP="0092194F">
            <w:pPr>
              <w:spacing w:line="233" w:lineRule="auto"/>
              <w:ind w:left="-28" w:right="-28"/>
              <w:rPr>
                <w:sz w:val="18"/>
                <w:szCs w:val="18"/>
              </w:rPr>
            </w:pPr>
            <w:r>
              <w:rPr>
                <w:sz w:val="18"/>
                <w:szCs w:val="18"/>
              </w:rPr>
              <w:t>бюджет Шумерлинского района</w:t>
            </w:r>
          </w:p>
        </w:tc>
        <w:tc>
          <w:tcPr>
            <w:tcW w:w="317" w:type="pct"/>
            <w:tcBorders>
              <w:top w:val="single" w:sz="4" w:space="0" w:color="auto"/>
              <w:left w:val="nil"/>
              <w:bottom w:val="single" w:sz="4" w:space="0" w:color="auto"/>
              <w:right w:val="single" w:sz="4" w:space="0" w:color="auto"/>
            </w:tcBorders>
          </w:tcPr>
          <w:p w:rsidR="00901B9B" w:rsidRPr="00366293" w:rsidRDefault="00901B9B" w:rsidP="0092194F">
            <w:pPr>
              <w:spacing w:line="233" w:lineRule="auto"/>
              <w:ind w:left="-113" w:right="-113"/>
              <w:jc w:val="center"/>
              <w:rPr>
                <w:sz w:val="16"/>
                <w:szCs w:val="16"/>
              </w:rPr>
            </w:pPr>
            <w:r>
              <w:rPr>
                <w:sz w:val="16"/>
                <w:szCs w:val="16"/>
              </w:rPr>
              <w:t>67,199</w:t>
            </w:r>
          </w:p>
        </w:tc>
        <w:tc>
          <w:tcPr>
            <w:tcW w:w="316" w:type="pct"/>
            <w:tcBorders>
              <w:top w:val="single" w:sz="4" w:space="0" w:color="auto"/>
              <w:left w:val="nil"/>
              <w:bottom w:val="single" w:sz="4" w:space="0" w:color="auto"/>
              <w:right w:val="single" w:sz="4" w:space="0" w:color="auto"/>
            </w:tcBorders>
          </w:tcPr>
          <w:p w:rsidR="00901B9B" w:rsidRPr="00366293" w:rsidRDefault="00901B9B" w:rsidP="0092194F">
            <w:pPr>
              <w:spacing w:line="233" w:lineRule="auto"/>
              <w:ind w:left="-113" w:right="-113"/>
              <w:jc w:val="center"/>
              <w:rPr>
                <w:sz w:val="16"/>
                <w:szCs w:val="16"/>
              </w:rPr>
            </w:pPr>
            <w:r>
              <w:rPr>
                <w:sz w:val="16"/>
                <w:szCs w:val="16"/>
              </w:rPr>
              <w:t>628,9</w:t>
            </w:r>
          </w:p>
        </w:tc>
        <w:tc>
          <w:tcPr>
            <w:tcW w:w="317" w:type="pct"/>
            <w:tcBorders>
              <w:top w:val="single" w:sz="4" w:space="0" w:color="auto"/>
              <w:left w:val="nil"/>
              <w:bottom w:val="single" w:sz="4" w:space="0" w:color="auto"/>
              <w:right w:val="single" w:sz="4" w:space="0" w:color="auto"/>
            </w:tcBorders>
          </w:tcPr>
          <w:p w:rsidR="00901B9B" w:rsidRDefault="00901B9B">
            <w:r w:rsidRPr="005D2F81">
              <w:rPr>
                <w:sz w:val="16"/>
                <w:szCs w:val="16"/>
              </w:rPr>
              <w:t>0,0</w:t>
            </w:r>
          </w:p>
        </w:tc>
        <w:tc>
          <w:tcPr>
            <w:tcW w:w="333" w:type="pct"/>
            <w:tcBorders>
              <w:top w:val="single" w:sz="4" w:space="0" w:color="auto"/>
              <w:left w:val="nil"/>
              <w:bottom w:val="single" w:sz="4" w:space="0" w:color="auto"/>
              <w:right w:val="single" w:sz="4" w:space="0" w:color="auto"/>
            </w:tcBorders>
          </w:tcPr>
          <w:p w:rsidR="00901B9B" w:rsidRDefault="00901B9B">
            <w:r w:rsidRPr="005D2F81">
              <w:rPr>
                <w:sz w:val="16"/>
                <w:szCs w:val="16"/>
              </w:rPr>
              <w:t>0,0</w:t>
            </w:r>
          </w:p>
        </w:tc>
        <w:tc>
          <w:tcPr>
            <w:tcW w:w="316" w:type="pct"/>
            <w:tcBorders>
              <w:top w:val="single" w:sz="4" w:space="0" w:color="auto"/>
              <w:left w:val="nil"/>
              <w:bottom w:val="single" w:sz="4" w:space="0" w:color="auto"/>
              <w:right w:val="single" w:sz="4" w:space="0" w:color="auto"/>
            </w:tcBorders>
          </w:tcPr>
          <w:p w:rsidR="00901B9B" w:rsidRPr="00366293" w:rsidRDefault="00901B9B" w:rsidP="0092194F">
            <w:pPr>
              <w:spacing w:line="233" w:lineRule="auto"/>
              <w:ind w:left="-113" w:right="-113"/>
              <w:jc w:val="center"/>
              <w:rPr>
                <w:sz w:val="16"/>
                <w:szCs w:val="16"/>
              </w:rPr>
            </w:pPr>
            <w:r w:rsidRPr="00366293">
              <w:rPr>
                <w:sz w:val="16"/>
                <w:szCs w:val="16"/>
              </w:rPr>
              <w:t>11,0</w:t>
            </w:r>
          </w:p>
        </w:tc>
        <w:tc>
          <w:tcPr>
            <w:tcW w:w="317" w:type="pct"/>
            <w:tcBorders>
              <w:top w:val="single" w:sz="4" w:space="0" w:color="auto"/>
              <w:left w:val="nil"/>
              <w:bottom w:val="single" w:sz="4" w:space="0" w:color="auto"/>
              <w:right w:val="single" w:sz="4" w:space="0" w:color="auto"/>
            </w:tcBorders>
          </w:tcPr>
          <w:p w:rsidR="00901B9B" w:rsidRPr="00366293" w:rsidRDefault="00901B9B" w:rsidP="0092194F">
            <w:pPr>
              <w:spacing w:line="233" w:lineRule="auto"/>
              <w:ind w:left="-113" w:right="-113"/>
              <w:jc w:val="center"/>
              <w:rPr>
                <w:sz w:val="16"/>
                <w:szCs w:val="16"/>
              </w:rPr>
            </w:pPr>
            <w:r w:rsidRPr="00366293">
              <w:rPr>
                <w:sz w:val="16"/>
                <w:szCs w:val="16"/>
              </w:rPr>
              <w:t>11,0</w:t>
            </w:r>
          </w:p>
        </w:tc>
        <w:tc>
          <w:tcPr>
            <w:tcW w:w="317" w:type="pct"/>
            <w:tcBorders>
              <w:top w:val="single" w:sz="4" w:space="0" w:color="auto"/>
              <w:left w:val="nil"/>
              <w:bottom w:val="single" w:sz="4" w:space="0" w:color="auto"/>
              <w:right w:val="single" w:sz="4" w:space="0" w:color="auto"/>
            </w:tcBorders>
          </w:tcPr>
          <w:p w:rsidR="00901B9B" w:rsidRPr="00366293" w:rsidRDefault="00901B9B" w:rsidP="0092194F">
            <w:pPr>
              <w:spacing w:line="233" w:lineRule="auto"/>
              <w:ind w:left="-113" w:right="-113"/>
              <w:jc w:val="center"/>
              <w:rPr>
                <w:sz w:val="16"/>
                <w:szCs w:val="16"/>
              </w:rPr>
            </w:pPr>
            <w:r w:rsidRPr="00366293">
              <w:rPr>
                <w:sz w:val="16"/>
                <w:szCs w:val="16"/>
              </w:rPr>
              <w:t>11,3</w:t>
            </w:r>
          </w:p>
        </w:tc>
        <w:tc>
          <w:tcPr>
            <w:tcW w:w="376" w:type="pct"/>
            <w:tcBorders>
              <w:top w:val="single" w:sz="4" w:space="0" w:color="auto"/>
              <w:left w:val="nil"/>
              <w:bottom w:val="single" w:sz="4" w:space="0" w:color="auto"/>
              <w:right w:val="single" w:sz="4" w:space="0" w:color="auto"/>
            </w:tcBorders>
          </w:tcPr>
          <w:p w:rsidR="00901B9B" w:rsidRPr="00366293" w:rsidRDefault="00901B9B" w:rsidP="0092194F">
            <w:pPr>
              <w:spacing w:line="233" w:lineRule="auto"/>
              <w:ind w:left="-113" w:right="-113"/>
              <w:jc w:val="center"/>
              <w:rPr>
                <w:sz w:val="16"/>
                <w:szCs w:val="16"/>
              </w:rPr>
            </w:pPr>
            <w:r w:rsidRPr="00366293">
              <w:rPr>
                <w:sz w:val="16"/>
                <w:szCs w:val="16"/>
              </w:rPr>
              <w:t>57,7</w:t>
            </w:r>
          </w:p>
        </w:tc>
        <w:tc>
          <w:tcPr>
            <w:tcW w:w="338" w:type="pct"/>
            <w:tcBorders>
              <w:top w:val="single" w:sz="4" w:space="0" w:color="auto"/>
              <w:left w:val="nil"/>
              <w:bottom w:val="single" w:sz="4" w:space="0" w:color="auto"/>
            </w:tcBorders>
          </w:tcPr>
          <w:p w:rsidR="00901B9B" w:rsidRPr="00366293" w:rsidRDefault="00901B9B" w:rsidP="0092194F">
            <w:pPr>
              <w:spacing w:line="233" w:lineRule="auto"/>
              <w:ind w:left="-113" w:right="-113"/>
              <w:jc w:val="center"/>
              <w:rPr>
                <w:sz w:val="16"/>
                <w:szCs w:val="16"/>
              </w:rPr>
            </w:pPr>
            <w:r w:rsidRPr="00366293">
              <w:rPr>
                <w:sz w:val="16"/>
                <w:szCs w:val="16"/>
              </w:rPr>
              <w:t>62,0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ind w:left="-28" w:right="-28"/>
              <w:rPr>
                <w:sz w:val="18"/>
                <w:szCs w:val="18"/>
              </w:rPr>
            </w:pPr>
            <w:r w:rsidRPr="000D30C2">
              <w:rPr>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rPr>
                <w:sz w:val="16"/>
                <w:szCs w:val="16"/>
              </w:rPr>
            </w:pPr>
            <w:r w:rsidRPr="00366293">
              <w:rPr>
                <w:sz w:val="16"/>
                <w:szCs w:val="16"/>
              </w:rPr>
              <w:t>1505,7</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800,0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spacing w:line="233" w:lineRule="auto"/>
              <w:ind w:left="-113" w:right="-113"/>
              <w:jc w:val="center"/>
              <w:rPr>
                <w:sz w:val="16"/>
                <w:szCs w:val="16"/>
              </w:rPr>
            </w:pPr>
            <w:r w:rsidRPr="00366293">
              <w:rPr>
                <w:sz w:val="16"/>
                <w:szCs w:val="16"/>
              </w:rPr>
              <w:t>0,0</w:t>
            </w:r>
          </w:p>
        </w:tc>
      </w:tr>
      <w:tr w:rsidR="00366293" w:rsidRPr="00366293" w:rsidTr="0092194F">
        <w:tc>
          <w:tcPr>
            <w:tcW w:w="317" w:type="pct"/>
            <w:vMerge w:val="restart"/>
            <w:tcBorders>
              <w:top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r w:rsidRPr="000D30C2">
              <w:rPr>
                <w:bCs/>
                <w:sz w:val="18"/>
                <w:szCs w:val="18"/>
              </w:rPr>
              <w:t>Основное мероприятие 1</w:t>
            </w:r>
          </w:p>
        </w:tc>
        <w:tc>
          <w:tcPr>
            <w:tcW w:w="604" w:type="pct"/>
            <w:vMerge w:val="restart"/>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r w:rsidRPr="000D30C2">
              <w:rPr>
                <w:bCs/>
                <w:sz w:val="18"/>
                <w:szCs w:val="18"/>
              </w:rPr>
              <w:t>Улучшение жилищных условий граждан на селе</w:t>
            </w: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ind w:left="-28" w:right="-28"/>
              <w:rPr>
                <w:sz w:val="18"/>
                <w:szCs w:val="18"/>
              </w:rPr>
            </w:pPr>
            <w:r w:rsidRPr="000D30C2">
              <w:rPr>
                <w:sz w:val="18"/>
                <w:szCs w:val="18"/>
              </w:rPr>
              <w:t>всего</w:t>
            </w:r>
          </w:p>
        </w:tc>
        <w:tc>
          <w:tcPr>
            <w:tcW w:w="317" w:type="pct"/>
            <w:tcBorders>
              <w:top w:val="single" w:sz="4" w:space="0" w:color="auto"/>
              <w:left w:val="nil"/>
              <w:bottom w:val="single" w:sz="4" w:space="0" w:color="auto"/>
              <w:right w:val="single" w:sz="4" w:space="0" w:color="auto"/>
            </w:tcBorders>
            <w:vAlign w:val="center"/>
          </w:tcPr>
          <w:p w:rsidR="00366293" w:rsidRPr="00366293" w:rsidRDefault="00097061" w:rsidP="0092194F">
            <w:pPr>
              <w:jc w:val="center"/>
              <w:rPr>
                <w:sz w:val="16"/>
                <w:szCs w:val="16"/>
              </w:rPr>
            </w:pPr>
            <w:r>
              <w:rPr>
                <w:sz w:val="16"/>
                <w:szCs w:val="16"/>
              </w:rPr>
              <w:t>3580,7</w:t>
            </w:r>
          </w:p>
        </w:tc>
        <w:tc>
          <w:tcPr>
            <w:tcW w:w="316" w:type="pct"/>
            <w:tcBorders>
              <w:top w:val="single" w:sz="4" w:space="0" w:color="auto"/>
              <w:left w:val="nil"/>
              <w:bottom w:val="single" w:sz="4" w:space="0" w:color="auto"/>
              <w:right w:val="single" w:sz="4" w:space="0" w:color="auto"/>
            </w:tcBorders>
            <w:vAlign w:val="center"/>
          </w:tcPr>
          <w:p w:rsidR="00366293" w:rsidRPr="00366293" w:rsidRDefault="00097061" w:rsidP="0092194F">
            <w:pPr>
              <w:jc w:val="center"/>
              <w:rPr>
                <w:sz w:val="16"/>
                <w:szCs w:val="16"/>
              </w:rPr>
            </w:pPr>
            <w:r>
              <w:rPr>
                <w:sz w:val="16"/>
                <w:szCs w:val="16"/>
              </w:rPr>
              <w:t>2027,1</w:t>
            </w:r>
          </w:p>
        </w:tc>
        <w:tc>
          <w:tcPr>
            <w:tcW w:w="317" w:type="pct"/>
            <w:tcBorders>
              <w:top w:val="single" w:sz="4" w:space="0" w:color="auto"/>
              <w:left w:val="nil"/>
              <w:bottom w:val="single" w:sz="4" w:space="0" w:color="auto"/>
              <w:right w:val="single" w:sz="4" w:space="0" w:color="auto"/>
            </w:tcBorders>
            <w:vAlign w:val="center"/>
          </w:tcPr>
          <w:p w:rsidR="00366293" w:rsidRPr="00366293" w:rsidRDefault="00097061" w:rsidP="0092194F">
            <w:pPr>
              <w:jc w:val="center"/>
              <w:rPr>
                <w:sz w:val="16"/>
                <w:szCs w:val="16"/>
              </w:rPr>
            </w:pPr>
            <w:r>
              <w:rPr>
                <w:sz w:val="16"/>
                <w:szCs w:val="16"/>
              </w:rPr>
              <w:t>479,7</w:t>
            </w:r>
          </w:p>
        </w:tc>
        <w:tc>
          <w:tcPr>
            <w:tcW w:w="333" w:type="pct"/>
            <w:tcBorders>
              <w:top w:val="single" w:sz="4" w:space="0" w:color="auto"/>
              <w:left w:val="nil"/>
              <w:bottom w:val="single" w:sz="4" w:space="0" w:color="auto"/>
              <w:right w:val="single" w:sz="4" w:space="0" w:color="auto"/>
            </w:tcBorders>
            <w:vAlign w:val="center"/>
          </w:tcPr>
          <w:p w:rsidR="00366293" w:rsidRPr="00366293" w:rsidRDefault="00097061" w:rsidP="0092194F">
            <w:pPr>
              <w:jc w:val="center"/>
              <w:rPr>
                <w:sz w:val="16"/>
                <w:szCs w:val="16"/>
              </w:rPr>
            </w:pPr>
            <w:r>
              <w:rPr>
                <w:sz w:val="16"/>
                <w:szCs w:val="16"/>
              </w:rPr>
              <w:t>1433,7</w:t>
            </w:r>
          </w:p>
        </w:tc>
        <w:tc>
          <w:tcPr>
            <w:tcW w:w="316"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1095,3</w:t>
            </w:r>
          </w:p>
        </w:tc>
        <w:tc>
          <w:tcPr>
            <w:tcW w:w="317"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1095,3</w:t>
            </w:r>
          </w:p>
        </w:tc>
        <w:tc>
          <w:tcPr>
            <w:tcW w:w="317"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1095,3</w:t>
            </w:r>
          </w:p>
        </w:tc>
        <w:tc>
          <w:tcPr>
            <w:tcW w:w="376"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2279,2</w:t>
            </w:r>
          </w:p>
        </w:tc>
        <w:tc>
          <w:tcPr>
            <w:tcW w:w="338" w:type="pct"/>
            <w:tcBorders>
              <w:top w:val="single" w:sz="4" w:space="0" w:color="auto"/>
              <w:left w:val="nil"/>
              <w:bottom w:val="single" w:sz="4" w:space="0" w:color="auto"/>
            </w:tcBorders>
            <w:vAlign w:val="center"/>
          </w:tcPr>
          <w:p w:rsidR="00366293" w:rsidRPr="00366293" w:rsidRDefault="00366293" w:rsidP="0092194F">
            <w:pPr>
              <w:jc w:val="center"/>
              <w:rPr>
                <w:sz w:val="16"/>
                <w:szCs w:val="16"/>
              </w:rPr>
            </w:pPr>
            <w:r w:rsidRPr="00366293">
              <w:rPr>
                <w:sz w:val="16"/>
                <w:szCs w:val="16"/>
              </w:rPr>
              <w:t>2283,5</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ind w:left="-28" w:right="-28"/>
              <w:rPr>
                <w:sz w:val="18"/>
                <w:szCs w:val="18"/>
              </w:rPr>
            </w:pPr>
            <w:r w:rsidRPr="000D30C2">
              <w:rPr>
                <w:sz w:val="18"/>
                <w:szCs w:val="18"/>
              </w:rPr>
              <w:t>федеральный бюджет</w:t>
            </w:r>
          </w:p>
        </w:tc>
        <w:tc>
          <w:tcPr>
            <w:tcW w:w="317" w:type="pct"/>
            <w:tcBorders>
              <w:top w:val="single" w:sz="4" w:space="0" w:color="auto"/>
              <w:left w:val="nil"/>
              <w:bottom w:val="single" w:sz="4" w:space="0" w:color="auto"/>
              <w:right w:val="single" w:sz="4" w:space="0" w:color="auto"/>
            </w:tcBorders>
            <w:vAlign w:val="center"/>
          </w:tcPr>
          <w:p w:rsidR="00366293" w:rsidRPr="00366293" w:rsidRDefault="00097061" w:rsidP="0092194F">
            <w:pPr>
              <w:jc w:val="center"/>
              <w:rPr>
                <w:sz w:val="16"/>
                <w:szCs w:val="16"/>
              </w:rPr>
            </w:pPr>
            <w:r>
              <w:rPr>
                <w:sz w:val="16"/>
                <w:szCs w:val="16"/>
              </w:rPr>
              <w:t>1923,05</w:t>
            </w:r>
          </w:p>
        </w:tc>
        <w:tc>
          <w:tcPr>
            <w:tcW w:w="316" w:type="pct"/>
            <w:tcBorders>
              <w:top w:val="single" w:sz="4" w:space="0" w:color="auto"/>
              <w:left w:val="nil"/>
              <w:bottom w:val="single" w:sz="4" w:space="0" w:color="auto"/>
              <w:right w:val="single" w:sz="4" w:space="0" w:color="auto"/>
            </w:tcBorders>
            <w:vAlign w:val="center"/>
          </w:tcPr>
          <w:p w:rsidR="00366293" w:rsidRPr="00366293" w:rsidRDefault="00097061" w:rsidP="0092194F">
            <w:pPr>
              <w:jc w:val="center"/>
              <w:rPr>
                <w:sz w:val="16"/>
                <w:szCs w:val="16"/>
              </w:rPr>
            </w:pPr>
            <w:r>
              <w:rPr>
                <w:sz w:val="16"/>
                <w:szCs w:val="16"/>
              </w:rPr>
              <w:t>1095,7</w:t>
            </w:r>
          </w:p>
        </w:tc>
        <w:tc>
          <w:tcPr>
            <w:tcW w:w="317" w:type="pct"/>
            <w:tcBorders>
              <w:top w:val="single" w:sz="4" w:space="0" w:color="auto"/>
              <w:left w:val="nil"/>
              <w:bottom w:val="single" w:sz="4" w:space="0" w:color="auto"/>
              <w:right w:val="single" w:sz="4" w:space="0" w:color="auto"/>
            </w:tcBorders>
            <w:vAlign w:val="center"/>
          </w:tcPr>
          <w:p w:rsidR="00366293" w:rsidRPr="00366293" w:rsidRDefault="00901B9B" w:rsidP="0092194F">
            <w:pPr>
              <w:jc w:val="center"/>
              <w:rPr>
                <w:sz w:val="16"/>
                <w:szCs w:val="16"/>
              </w:rPr>
            </w:pPr>
            <w:r>
              <w:rPr>
                <w:sz w:val="16"/>
                <w:szCs w:val="16"/>
              </w:rPr>
              <w:t>452,3</w:t>
            </w:r>
          </w:p>
        </w:tc>
        <w:tc>
          <w:tcPr>
            <w:tcW w:w="333" w:type="pct"/>
            <w:tcBorders>
              <w:top w:val="single" w:sz="4" w:space="0" w:color="auto"/>
              <w:left w:val="nil"/>
              <w:bottom w:val="single" w:sz="4" w:space="0" w:color="auto"/>
              <w:right w:val="single" w:sz="4" w:space="0" w:color="auto"/>
            </w:tcBorders>
            <w:vAlign w:val="center"/>
          </w:tcPr>
          <w:p w:rsidR="00366293" w:rsidRPr="00366293" w:rsidRDefault="00901B9B" w:rsidP="0092194F">
            <w:pPr>
              <w:jc w:val="center"/>
              <w:rPr>
                <w:sz w:val="16"/>
                <w:szCs w:val="16"/>
              </w:rPr>
            </w:pPr>
            <w:r>
              <w:rPr>
                <w:sz w:val="16"/>
                <w:szCs w:val="16"/>
              </w:rPr>
              <w:t>1351,7</w:t>
            </w:r>
          </w:p>
        </w:tc>
        <w:tc>
          <w:tcPr>
            <w:tcW w:w="316"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219,3</w:t>
            </w:r>
          </w:p>
        </w:tc>
        <w:tc>
          <w:tcPr>
            <w:tcW w:w="317"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219,3</w:t>
            </w:r>
          </w:p>
        </w:tc>
        <w:tc>
          <w:tcPr>
            <w:tcW w:w="317"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219,3</w:t>
            </w:r>
          </w:p>
        </w:tc>
        <w:tc>
          <w:tcPr>
            <w:tcW w:w="376"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1096,5</w:t>
            </w:r>
          </w:p>
        </w:tc>
        <w:tc>
          <w:tcPr>
            <w:tcW w:w="338" w:type="pct"/>
            <w:tcBorders>
              <w:top w:val="single" w:sz="4" w:space="0" w:color="auto"/>
              <w:left w:val="nil"/>
              <w:bottom w:val="single" w:sz="4" w:space="0" w:color="auto"/>
            </w:tcBorders>
            <w:vAlign w:val="center"/>
          </w:tcPr>
          <w:p w:rsidR="00366293" w:rsidRPr="00366293" w:rsidRDefault="00366293" w:rsidP="0092194F">
            <w:pPr>
              <w:jc w:val="center"/>
              <w:rPr>
                <w:sz w:val="16"/>
                <w:szCs w:val="16"/>
              </w:rPr>
            </w:pPr>
            <w:r w:rsidRPr="00366293">
              <w:rPr>
                <w:sz w:val="16"/>
                <w:szCs w:val="16"/>
              </w:rPr>
              <w:t>1096,5</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882</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 Ц990100000</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ind w:left="-28" w:right="-28"/>
              <w:rPr>
                <w:sz w:val="18"/>
                <w:szCs w:val="18"/>
              </w:rPr>
            </w:pPr>
            <w:r>
              <w:rPr>
                <w:sz w:val="18"/>
                <w:szCs w:val="18"/>
              </w:rPr>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vAlign w:val="center"/>
          </w:tcPr>
          <w:p w:rsidR="00366293" w:rsidRPr="00366293" w:rsidRDefault="00901B9B" w:rsidP="0092194F">
            <w:pPr>
              <w:jc w:val="center"/>
              <w:rPr>
                <w:sz w:val="16"/>
                <w:szCs w:val="16"/>
              </w:rPr>
            </w:pPr>
            <w:r>
              <w:rPr>
                <w:sz w:val="16"/>
                <w:szCs w:val="16"/>
              </w:rPr>
              <w:t>122,75</w:t>
            </w:r>
          </w:p>
        </w:tc>
        <w:tc>
          <w:tcPr>
            <w:tcW w:w="316" w:type="pct"/>
            <w:tcBorders>
              <w:top w:val="single" w:sz="4" w:space="0" w:color="auto"/>
              <w:left w:val="nil"/>
              <w:bottom w:val="single" w:sz="4" w:space="0" w:color="auto"/>
              <w:right w:val="single" w:sz="4" w:space="0" w:color="auto"/>
            </w:tcBorders>
            <w:vAlign w:val="center"/>
          </w:tcPr>
          <w:p w:rsidR="00366293" w:rsidRPr="00366293" w:rsidRDefault="00901B9B" w:rsidP="0092194F">
            <w:pPr>
              <w:jc w:val="center"/>
              <w:rPr>
                <w:sz w:val="16"/>
                <w:szCs w:val="16"/>
              </w:rPr>
            </w:pPr>
            <w:r>
              <w:rPr>
                <w:sz w:val="16"/>
                <w:szCs w:val="16"/>
              </w:rPr>
              <w:t>66,4</w:t>
            </w:r>
          </w:p>
        </w:tc>
        <w:tc>
          <w:tcPr>
            <w:tcW w:w="317" w:type="pct"/>
            <w:tcBorders>
              <w:top w:val="single" w:sz="4" w:space="0" w:color="auto"/>
              <w:left w:val="nil"/>
              <w:bottom w:val="single" w:sz="4" w:space="0" w:color="auto"/>
              <w:right w:val="single" w:sz="4" w:space="0" w:color="auto"/>
            </w:tcBorders>
            <w:vAlign w:val="center"/>
          </w:tcPr>
          <w:p w:rsidR="00366293" w:rsidRPr="00366293" w:rsidRDefault="00901B9B" w:rsidP="0092194F">
            <w:pPr>
              <w:jc w:val="center"/>
              <w:rPr>
                <w:sz w:val="16"/>
                <w:szCs w:val="16"/>
              </w:rPr>
            </w:pPr>
            <w:r>
              <w:rPr>
                <w:sz w:val="16"/>
                <w:szCs w:val="16"/>
              </w:rPr>
              <w:t>27,4</w:t>
            </w:r>
          </w:p>
        </w:tc>
        <w:tc>
          <w:tcPr>
            <w:tcW w:w="333" w:type="pct"/>
            <w:tcBorders>
              <w:top w:val="single" w:sz="4" w:space="0" w:color="auto"/>
              <w:left w:val="nil"/>
              <w:bottom w:val="single" w:sz="4" w:space="0" w:color="auto"/>
              <w:right w:val="single" w:sz="4" w:space="0" w:color="auto"/>
            </w:tcBorders>
            <w:vAlign w:val="center"/>
          </w:tcPr>
          <w:p w:rsidR="00366293" w:rsidRPr="00366293" w:rsidRDefault="00901B9B" w:rsidP="0092194F">
            <w:pPr>
              <w:jc w:val="center"/>
              <w:rPr>
                <w:sz w:val="16"/>
                <w:szCs w:val="16"/>
              </w:rPr>
            </w:pPr>
            <w:r>
              <w:rPr>
                <w:sz w:val="16"/>
                <w:szCs w:val="16"/>
              </w:rPr>
              <w:t>82</w:t>
            </w:r>
          </w:p>
        </w:tc>
        <w:tc>
          <w:tcPr>
            <w:tcW w:w="316"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65,0</w:t>
            </w:r>
          </w:p>
        </w:tc>
        <w:tc>
          <w:tcPr>
            <w:tcW w:w="317"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65,0</w:t>
            </w:r>
          </w:p>
        </w:tc>
        <w:tc>
          <w:tcPr>
            <w:tcW w:w="317"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65,0</w:t>
            </w:r>
          </w:p>
        </w:tc>
        <w:tc>
          <w:tcPr>
            <w:tcW w:w="376"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325,0</w:t>
            </w:r>
          </w:p>
        </w:tc>
        <w:tc>
          <w:tcPr>
            <w:tcW w:w="338" w:type="pct"/>
            <w:tcBorders>
              <w:top w:val="single" w:sz="4" w:space="0" w:color="auto"/>
              <w:left w:val="nil"/>
              <w:bottom w:val="single" w:sz="4" w:space="0" w:color="auto"/>
            </w:tcBorders>
            <w:vAlign w:val="center"/>
          </w:tcPr>
          <w:p w:rsidR="00366293" w:rsidRPr="00366293" w:rsidRDefault="00366293" w:rsidP="0092194F">
            <w:pPr>
              <w:jc w:val="center"/>
              <w:rPr>
                <w:sz w:val="16"/>
                <w:szCs w:val="16"/>
              </w:rPr>
            </w:pPr>
            <w:r w:rsidRPr="00366293">
              <w:rPr>
                <w:sz w:val="16"/>
                <w:szCs w:val="16"/>
              </w:rPr>
              <w:t>325,0</w:t>
            </w:r>
          </w:p>
        </w:tc>
      </w:tr>
      <w:tr w:rsidR="00901B9B" w:rsidRPr="00366293" w:rsidTr="004632B8">
        <w:tc>
          <w:tcPr>
            <w:tcW w:w="317" w:type="pct"/>
            <w:vMerge/>
            <w:tcBorders>
              <w:top w:val="single" w:sz="4" w:space="0" w:color="auto"/>
              <w:bottom w:val="single" w:sz="4" w:space="0" w:color="auto"/>
              <w:right w:val="single" w:sz="4" w:space="0" w:color="auto"/>
            </w:tcBorders>
          </w:tcPr>
          <w:p w:rsidR="00901B9B" w:rsidRPr="000D30C2" w:rsidRDefault="00901B9B" w:rsidP="0092194F">
            <w:pPr>
              <w:spacing w:line="233"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901B9B" w:rsidRPr="000D30C2" w:rsidRDefault="00901B9B" w:rsidP="0092194F">
            <w:pPr>
              <w:spacing w:line="233" w:lineRule="auto"/>
              <w:rPr>
                <w:sz w:val="18"/>
                <w:szCs w:val="18"/>
              </w:rPr>
            </w:pPr>
          </w:p>
        </w:tc>
        <w:tc>
          <w:tcPr>
            <w:tcW w:w="235" w:type="pct"/>
            <w:tcBorders>
              <w:top w:val="single" w:sz="4" w:space="0" w:color="auto"/>
              <w:left w:val="nil"/>
              <w:bottom w:val="single" w:sz="4" w:space="0" w:color="auto"/>
              <w:right w:val="single" w:sz="4" w:space="0" w:color="auto"/>
            </w:tcBorders>
          </w:tcPr>
          <w:p w:rsidR="00901B9B" w:rsidRPr="000D30C2" w:rsidRDefault="00901B9B" w:rsidP="0092194F">
            <w:pPr>
              <w:spacing w:line="233" w:lineRule="auto"/>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901B9B" w:rsidRPr="000D30C2" w:rsidRDefault="00901B9B" w:rsidP="0092194F">
            <w:pPr>
              <w:spacing w:line="233" w:lineRule="auto"/>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901B9B" w:rsidRPr="000D30C2" w:rsidRDefault="00901B9B" w:rsidP="0092194F">
            <w:pPr>
              <w:spacing w:line="233" w:lineRule="auto"/>
              <w:ind w:left="-28" w:right="-28"/>
              <w:rPr>
                <w:sz w:val="18"/>
                <w:szCs w:val="18"/>
              </w:rPr>
            </w:pPr>
            <w:r>
              <w:rPr>
                <w:sz w:val="18"/>
                <w:szCs w:val="18"/>
              </w:rPr>
              <w:t>бюджет Шумерлинского района</w:t>
            </w:r>
          </w:p>
        </w:tc>
        <w:tc>
          <w:tcPr>
            <w:tcW w:w="317" w:type="pct"/>
            <w:tcBorders>
              <w:top w:val="single" w:sz="4" w:space="0" w:color="auto"/>
              <w:left w:val="nil"/>
              <w:bottom w:val="single" w:sz="4" w:space="0" w:color="auto"/>
              <w:right w:val="single" w:sz="4" w:space="0" w:color="auto"/>
            </w:tcBorders>
            <w:vAlign w:val="center"/>
          </w:tcPr>
          <w:p w:rsidR="00901B9B" w:rsidRPr="00366293" w:rsidRDefault="00901B9B" w:rsidP="0092194F">
            <w:pPr>
              <w:jc w:val="center"/>
              <w:rPr>
                <w:sz w:val="16"/>
                <w:szCs w:val="16"/>
              </w:rPr>
            </w:pPr>
            <w:r>
              <w:rPr>
                <w:sz w:val="16"/>
                <w:szCs w:val="16"/>
              </w:rPr>
              <w:t>29,223</w:t>
            </w:r>
          </w:p>
        </w:tc>
        <w:tc>
          <w:tcPr>
            <w:tcW w:w="316" w:type="pct"/>
            <w:tcBorders>
              <w:top w:val="single" w:sz="4" w:space="0" w:color="auto"/>
              <w:left w:val="nil"/>
              <w:bottom w:val="single" w:sz="4" w:space="0" w:color="auto"/>
              <w:right w:val="single" w:sz="4" w:space="0" w:color="auto"/>
            </w:tcBorders>
            <w:vAlign w:val="center"/>
          </w:tcPr>
          <w:p w:rsidR="00901B9B" w:rsidRPr="00366293" w:rsidRDefault="00901B9B" w:rsidP="0092194F">
            <w:pPr>
              <w:jc w:val="center"/>
              <w:rPr>
                <w:sz w:val="16"/>
                <w:szCs w:val="16"/>
              </w:rPr>
            </w:pPr>
            <w:r>
              <w:rPr>
                <w:sz w:val="16"/>
                <w:szCs w:val="16"/>
              </w:rPr>
              <w:t>65</w:t>
            </w:r>
          </w:p>
        </w:tc>
        <w:tc>
          <w:tcPr>
            <w:tcW w:w="317" w:type="pct"/>
            <w:tcBorders>
              <w:top w:val="single" w:sz="4" w:space="0" w:color="auto"/>
              <w:left w:val="nil"/>
              <w:bottom w:val="single" w:sz="4" w:space="0" w:color="auto"/>
              <w:right w:val="single" w:sz="4" w:space="0" w:color="auto"/>
            </w:tcBorders>
          </w:tcPr>
          <w:p w:rsidR="00901B9B" w:rsidRDefault="00901B9B">
            <w:r w:rsidRPr="003F61EB">
              <w:rPr>
                <w:sz w:val="16"/>
                <w:szCs w:val="16"/>
              </w:rPr>
              <w:t>0,0</w:t>
            </w:r>
          </w:p>
        </w:tc>
        <w:tc>
          <w:tcPr>
            <w:tcW w:w="333" w:type="pct"/>
            <w:tcBorders>
              <w:top w:val="single" w:sz="4" w:space="0" w:color="auto"/>
              <w:left w:val="nil"/>
              <w:bottom w:val="single" w:sz="4" w:space="0" w:color="auto"/>
              <w:right w:val="single" w:sz="4" w:space="0" w:color="auto"/>
            </w:tcBorders>
          </w:tcPr>
          <w:p w:rsidR="00901B9B" w:rsidRDefault="00901B9B">
            <w:r w:rsidRPr="003F61EB">
              <w:rPr>
                <w:sz w:val="16"/>
                <w:szCs w:val="16"/>
              </w:rPr>
              <w:t>0,0</w:t>
            </w:r>
          </w:p>
        </w:tc>
        <w:tc>
          <w:tcPr>
            <w:tcW w:w="316" w:type="pct"/>
            <w:tcBorders>
              <w:top w:val="single" w:sz="4" w:space="0" w:color="auto"/>
              <w:left w:val="nil"/>
              <w:bottom w:val="single" w:sz="4" w:space="0" w:color="auto"/>
              <w:right w:val="single" w:sz="4" w:space="0" w:color="auto"/>
            </w:tcBorders>
            <w:vAlign w:val="center"/>
          </w:tcPr>
          <w:p w:rsidR="00901B9B" w:rsidRPr="00366293" w:rsidRDefault="00901B9B" w:rsidP="0092194F">
            <w:pPr>
              <w:jc w:val="center"/>
              <w:rPr>
                <w:sz w:val="16"/>
                <w:szCs w:val="16"/>
              </w:rPr>
            </w:pPr>
            <w:r w:rsidRPr="00366293">
              <w:rPr>
                <w:sz w:val="16"/>
                <w:szCs w:val="16"/>
              </w:rPr>
              <w:t>11,0</w:t>
            </w:r>
          </w:p>
        </w:tc>
        <w:tc>
          <w:tcPr>
            <w:tcW w:w="317" w:type="pct"/>
            <w:tcBorders>
              <w:top w:val="single" w:sz="4" w:space="0" w:color="auto"/>
              <w:left w:val="nil"/>
              <w:bottom w:val="single" w:sz="4" w:space="0" w:color="auto"/>
              <w:right w:val="single" w:sz="4" w:space="0" w:color="auto"/>
            </w:tcBorders>
            <w:vAlign w:val="center"/>
          </w:tcPr>
          <w:p w:rsidR="00901B9B" w:rsidRPr="00366293" w:rsidRDefault="00901B9B" w:rsidP="0092194F">
            <w:pPr>
              <w:jc w:val="center"/>
              <w:rPr>
                <w:sz w:val="16"/>
                <w:szCs w:val="16"/>
              </w:rPr>
            </w:pPr>
            <w:r w:rsidRPr="00366293">
              <w:rPr>
                <w:sz w:val="16"/>
                <w:szCs w:val="16"/>
              </w:rPr>
              <w:t>11,0</w:t>
            </w:r>
          </w:p>
        </w:tc>
        <w:tc>
          <w:tcPr>
            <w:tcW w:w="317" w:type="pct"/>
            <w:tcBorders>
              <w:top w:val="single" w:sz="4" w:space="0" w:color="auto"/>
              <w:left w:val="nil"/>
              <w:bottom w:val="single" w:sz="4" w:space="0" w:color="auto"/>
              <w:right w:val="single" w:sz="4" w:space="0" w:color="auto"/>
            </w:tcBorders>
            <w:vAlign w:val="center"/>
          </w:tcPr>
          <w:p w:rsidR="00901B9B" w:rsidRPr="00366293" w:rsidRDefault="00901B9B" w:rsidP="0092194F">
            <w:pPr>
              <w:jc w:val="center"/>
              <w:rPr>
                <w:sz w:val="16"/>
                <w:szCs w:val="16"/>
              </w:rPr>
            </w:pPr>
            <w:r w:rsidRPr="00366293">
              <w:rPr>
                <w:sz w:val="16"/>
                <w:szCs w:val="16"/>
              </w:rPr>
              <w:t>11,3</w:t>
            </w:r>
          </w:p>
        </w:tc>
        <w:tc>
          <w:tcPr>
            <w:tcW w:w="376" w:type="pct"/>
            <w:tcBorders>
              <w:top w:val="single" w:sz="4" w:space="0" w:color="auto"/>
              <w:left w:val="nil"/>
              <w:bottom w:val="single" w:sz="4" w:space="0" w:color="auto"/>
              <w:right w:val="single" w:sz="4" w:space="0" w:color="auto"/>
            </w:tcBorders>
            <w:vAlign w:val="center"/>
          </w:tcPr>
          <w:p w:rsidR="00901B9B" w:rsidRPr="00366293" w:rsidRDefault="00901B9B" w:rsidP="0092194F">
            <w:pPr>
              <w:jc w:val="center"/>
              <w:rPr>
                <w:sz w:val="16"/>
                <w:szCs w:val="16"/>
              </w:rPr>
            </w:pPr>
            <w:r w:rsidRPr="00366293">
              <w:rPr>
                <w:sz w:val="16"/>
                <w:szCs w:val="16"/>
              </w:rPr>
              <w:t>57,7</w:t>
            </w:r>
          </w:p>
        </w:tc>
        <w:tc>
          <w:tcPr>
            <w:tcW w:w="338" w:type="pct"/>
            <w:tcBorders>
              <w:top w:val="single" w:sz="4" w:space="0" w:color="auto"/>
              <w:left w:val="nil"/>
              <w:bottom w:val="single" w:sz="4" w:space="0" w:color="auto"/>
            </w:tcBorders>
            <w:vAlign w:val="center"/>
          </w:tcPr>
          <w:p w:rsidR="00901B9B" w:rsidRPr="00366293" w:rsidRDefault="00901B9B" w:rsidP="0092194F">
            <w:pPr>
              <w:jc w:val="center"/>
              <w:rPr>
                <w:sz w:val="16"/>
                <w:szCs w:val="16"/>
              </w:rPr>
            </w:pPr>
            <w:r w:rsidRPr="00366293">
              <w:rPr>
                <w:sz w:val="16"/>
                <w:szCs w:val="16"/>
              </w:rPr>
              <w:t>62,0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ind w:left="-28" w:right="-28"/>
              <w:rPr>
                <w:sz w:val="18"/>
                <w:szCs w:val="18"/>
              </w:rPr>
            </w:pPr>
            <w:r w:rsidRPr="000D30C2">
              <w:rPr>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1505,7</w:t>
            </w:r>
          </w:p>
        </w:tc>
        <w:tc>
          <w:tcPr>
            <w:tcW w:w="316"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800,0</w:t>
            </w:r>
          </w:p>
        </w:tc>
        <w:tc>
          <w:tcPr>
            <w:tcW w:w="317"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0,0</w:t>
            </w:r>
          </w:p>
        </w:tc>
        <w:tc>
          <w:tcPr>
            <w:tcW w:w="338" w:type="pct"/>
            <w:tcBorders>
              <w:top w:val="single" w:sz="4" w:space="0" w:color="auto"/>
              <w:left w:val="nil"/>
              <w:bottom w:val="single" w:sz="4" w:space="0" w:color="auto"/>
            </w:tcBorders>
            <w:vAlign w:val="center"/>
          </w:tcPr>
          <w:p w:rsidR="00366293" w:rsidRPr="00366293" w:rsidRDefault="00366293" w:rsidP="0092194F">
            <w:pPr>
              <w:jc w:val="center"/>
              <w:rPr>
                <w:sz w:val="16"/>
                <w:szCs w:val="16"/>
              </w:rPr>
            </w:pPr>
            <w:r w:rsidRPr="00366293">
              <w:rPr>
                <w:sz w:val="16"/>
                <w:szCs w:val="16"/>
              </w:rPr>
              <w:t>0,0</w:t>
            </w:r>
          </w:p>
        </w:tc>
      </w:tr>
      <w:tr w:rsidR="00901B9B" w:rsidRPr="00366293" w:rsidTr="004632B8">
        <w:tc>
          <w:tcPr>
            <w:tcW w:w="317" w:type="pct"/>
            <w:vMerge w:val="restart"/>
            <w:tcBorders>
              <w:top w:val="single" w:sz="4" w:space="0" w:color="auto"/>
              <w:bottom w:val="single" w:sz="4" w:space="0" w:color="auto"/>
              <w:right w:val="single" w:sz="4" w:space="0" w:color="auto"/>
            </w:tcBorders>
          </w:tcPr>
          <w:p w:rsidR="00901B9B" w:rsidRPr="000D30C2" w:rsidRDefault="00901B9B" w:rsidP="0092194F">
            <w:pPr>
              <w:spacing w:line="233" w:lineRule="auto"/>
              <w:rPr>
                <w:sz w:val="18"/>
                <w:szCs w:val="18"/>
              </w:rPr>
            </w:pPr>
            <w:r w:rsidRPr="000D30C2">
              <w:rPr>
                <w:bCs/>
                <w:sz w:val="18"/>
                <w:szCs w:val="18"/>
              </w:rPr>
              <w:t>Основное мероприятие 2</w:t>
            </w:r>
          </w:p>
        </w:tc>
        <w:tc>
          <w:tcPr>
            <w:tcW w:w="604" w:type="pct"/>
            <w:vMerge w:val="restart"/>
            <w:tcBorders>
              <w:top w:val="single" w:sz="4" w:space="0" w:color="auto"/>
              <w:left w:val="single" w:sz="4" w:space="0" w:color="auto"/>
              <w:bottom w:val="single" w:sz="4" w:space="0" w:color="auto"/>
              <w:right w:val="single" w:sz="4" w:space="0" w:color="auto"/>
            </w:tcBorders>
          </w:tcPr>
          <w:p w:rsidR="00901B9B" w:rsidRPr="000D30C2" w:rsidRDefault="00901B9B" w:rsidP="0092194F">
            <w:pPr>
              <w:spacing w:line="233" w:lineRule="auto"/>
              <w:rPr>
                <w:sz w:val="18"/>
                <w:szCs w:val="18"/>
              </w:rPr>
            </w:pPr>
            <w:r w:rsidRPr="000D30C2">
              <w:rPr>
                <w:bCs/>
                <w:sz w:val="18"/>
                <w:szCs w:val="18"/>
              </w:rPr>
              <w:t xml:space="preserve">Комплексное обустройство населенных пунктов, расположенных в сельской местности, объектами </w:t>
            </w:r>
            <w:r w:rsidRPr="000D30C2">
              <w:rPr>
                <w:bCs/>
                <w:sz w:val="18"/>
                <w:szCs w:val="18"/>
              </w:rPr>
              <w:lastRenderedPageBreak/>
              <w:t>социальной и инженерной инфраструктуры, а также строительство и реконструкция автомобильных дорог</w:t>
            </w:r>
          </w:p>
        </w:tc>
        <w:tc>
          <w:tcPr>
            <w:tcW w:w="235" w:type="pct"/>
            <w:tcBorders>
              <w:top w:val="single" w:sz="4" w:space="0" w:color="auto"/>
              <w:left w:val="nil"/>
              <w:bottom w:val="single" w:sz="4" w:space="0" w:color="auto"/>
              <w:right w:val="single" w:sz="4" w:space="0" w:color="auto"/>
            </w:tcBorders>
          </w:tcPr>
          <w:p w:rsidR="00901B9B" w:rsidRPr="000D30C2" w:rsidRDefault="00901B9B" w:rsidP="0092194F">
            <w:pPr>
              <w:spacing w:line="233" w:lineRule="auto"/>
              <w:jc w:val="center"/>
              <w:rPr>
                <w:sz w:val="18"/>
                <w:szCs w:val="18"/>
              </w:rPr>
            </w:pPr>
            <w:r w:rsidRPr="000D30C2">
              <w:rPr>
                <w:sz w:val="18"/>
                <w:szCs w:val="18"/>
              </w:rPr>
              <w:lastRenderedPageBreak/>
              <w:t> </w:t>
            </w:r>
          </w:p>
        </w:tc>
        <w:tc>
          <w:tcPr>
            <w:tcW w:w="399" w:type="pct"/>
            <w:tcBorders>
              <w:top w:val="single" w:sz="4" w:space="0" w:color="auto"/>
              <w:left w:val="nil"/>
              <w:bottom w:val="single" w:sz="4" w:space="0" w:color="auto"/>
              <w:right w:val="single" w:sz="4" w:space="0" w:color="auto"/>
            </w:tcBorders>
          </w:tcPr>
          <w:p w:rsidR="00901B9B" w:rsidRPr="000D30C2" w:rsidRDefault="00901B9B" w:rsidP="0092194F">
            <w:pPr>
              <w:spacing w:line="233" w:lineRule="auto"/>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901B9B" w:rsidRPr="000D30C2" w:rsidRDefault="00901B9B" w:rsidP="0092194F">
            <w:pPr>
              <w:spacing w:line="233" w:lineRule="auto"/>
              <w:ind w:left="-28" w:right="-28"/>
              <w:rPr>
                <w:sz w:val="18"/>
                <w:szCs w:val="18"/>
              </w:rPr>
            </w:pPr>
            <w:r w:rsidRPr="000D30C2">
              <w:rPr>
                <w:sz w:val="18"/>
                <w:szCs w:val="18"/>
              </w:rPr>
              <w:t>всего</w:t>
            </w:r>
          </w:p>
        </w:tc>
        <w:tc>
          <w:tcPr>
            <w:tcW w:w="317" w:type="pct"/>
            <w:tcBorders>
              <w:top w:val="single" w:sz="4" w:space="0" w:color="auto"/>
              <w:left w:val="nil"/>
              <w:bottom w:val="single" w:sz="4" w:space="0" w:color="auto"/>
              <w:right w:val="single" w:sz="4" w:space="0" w:color="auto"/>
            </w:tcBorders>
            <w:vAlign w:val="center"/>
          </w:tcPr>
          <w:p w:rsidR="00901B9B" w:rsidRPr="00366293" w:rsidRDefault="00901B9B" w:rsidP="0092194F">
            <w:pPr>
              <w:jc w:val="center"/>
              <w:rPr>
                <w:sz w:val="16"/>
                <w:szCs w:val="16"/>
              </w:rPr>
            </w:pPr>
            <w:r>
              <w:rPr>
                <w:sz w:val="16"/>
                <w:szCs w:val="16"/>
              </w:rPr>
              <w:t>18024,55</w:t>
            </w:r>
          </w:p>
        </w:tc>
        <w:tc>
          <w:tcPr>
            <w:tcW w:w="316" w:type="pct"/>
            <w:tcBorders>
              <w:top w:val="single" w:sz="4" w:space="0" w:color="auto"/>
              <w:left w:val="nil"/>
              <w:bottom w:val="single" w:sz="4" w:space="0" w:color="auto"/>
              <w:right w:val="single" w:sz="4" w:space="0" w:color="auto"/>
            </w:tcBorders>
            <w:vAlign w:val="center"/>
          </w:tcPr>
          <w:p w:rsidR="00901B9B" w:rsidRPr="00366293" w:rsidRDefault="00901B9B" w:rsidP="0092194F">
            <w:pPr>
              <w:jc w:val="center"/>
              <w:rPr>
                <w:sz w:val="16"/>
                <w:szCs w:val="16"/>
              </w:rPr>
            </w:pPr>
            <w:r>
              <w:rPr>
                <w:sz w:val="16"/>
                <w:szCs w:val="16"/>
              </w:rPr>
              <w:t>563,9</w:t>
            </w:r>
          </w:p>
        </w:tc>
        <w:tc>
          <w:tcPr>
            <w:tcW w:w="317" w:type="pct"/>
            <w:tcBorders>
              <w:top w:val="single" w:sz="4" w:space="0" w:color="auto"/>
              <w:left w:val="nil"/>
              <w:bottom w:val="single" w:sz="4" w:space="0" w:color="auto"/>
              <w:right w:val="single" w:sz="4" w:space="0" w:color="auto"/>
            </w:tcBorders>
          </w:tcPr>
          <w:p w:rsidR="00901B9B" w:rsidRDefault="00901B9B">
            <w:r w:rsidRPr="00AD422F">
              <w:rPr>
                <w:sz w:val="16"/>
                <w:szCs w:val="16"/>
              </w:rPr>
              <w:t>0,0</w:t>
            </w:r>
          </w:p>
        </w:tc>
        <w:tc>
          <w:tcPr>
            <w:tcW w:w="333" w:type="pct"/>
            <w:tcBorders>
              <w:top w:val="single" w:sz="4" w:space="0" w:color="auto"/>
              <w:left w:val="nil"/>
              <w:bottom w:val="single" w:sz="4" w:space="0" w:color="auto"/>
              <w:right w:val="single" w:sz="4" w:space="0" w:color="auto"/>
            </w:tcBorders>
          </w:tcPr>
          <w:p w:rsidR="00901B9B" w:rsidRDefault="00901B9B">
            <w:r w:rsidRPr="00AD422F">
              <w:rPr>
                <w:sz w:val="16"/>
                <w:szCs w:val="16"/>
              </w:rPr>
              <w:t>0,0</w:t>
            </w:r>
          </w:p>
        </w:tc>
        <w:tc>
          <w:tcPr>
            <w:tcW w:w="316" w:type="pct"/>
            <w:tcBorders>
              <w:top w:val="single" w:sz="4" w:space="0" w:color="auto"/>
              <w:left w:val="nil"/>
              <w:bottom w:val="single" w:sz="4" w:space="0" w:color="auto"/>
              <w:right w:val="single" w:sz="4" w:space="0" w:color="auto"/>
            </w:tcBorders>
            <w:vAlign w:val="center"/>
          </w:tcPr>
          <w:p w:rsidR="00901B9B" w:rsidRPr="00366293" w:rsidRDefault="00901B9B" w:rsidP="0092194F">
            <w:pPr>
              <w:jc w:val="center"/>
              <w:rPr>
                <w:sz w:val="16"/>
                <w:szCs w:val="16"/>
              </w:rPr>
            </w:pPr>
            <w:r w:rsidRPr="00366293">
              <w:rPr>
                <w:sz w:val="16"/>
                <w:szCs w:val="16"/>
              </w:rPr>
              <w:t>10116,7</w:t>
            </w:r>
          </w:p>
        </w:tc>
        <w:tc>
          <w:tcPr>
            <w:tcW w:w="317" w:type="pct"/>
            <w:tcBorders>
              <w:top w:val="single" w:sz="4" w:space="0" w:color="auto"/>
              <w:left w:val="nil"/>
              <w:bottom w:val="single" w:sz="4" w:space="0" w:color="auto"/>
              <w:right w:val="single" w:sz="4" w:space="0" w:color="auto"/>
            </w:tcBorders>
            <w:vAlign w:val="center"/>
          </w:tcPr>
          <w:p w:rsidR="00901B9B" w:rsidRPr="00366293" w:rsidRDefault="00901B9B" w:rsidP="0092194F">
            <w:pPr>
              <w:jc w:val="center"/>
              <w:rPr>
                <w:sz w:val="16"/>
                <w:szCs w:val="16"/>
              </w:rPr>
            </w:pPr>
            <w:r w:rsidRPr="00366293">
              <w:rPr>
                <w:sz w:val="16"/>
                <w:szCs w:val="16"/>
              </w:rPr>
              <w:t>10116,7</w:t>
            </w:r>
          </w:p>
        </w:tc>
        <w:tc>
          <w:tcPr>
            <w:tcW w:w="317" w:type="pct"/>
            <w:tcBorders>
              <w:top w:val="single" w:sz="4" w:space="0" w:color="auto"/>
              <w:left w:val="nil"/>
              <w:bottom w:val="single" w:sz="4" w:space="0" w:color="auto"/>
              <w:right w:val="single" w:sz="4" w:space="0" w:color="auto"/>
            </w:tcBorders>
            <w:vAlign w:val="center"/>
          </w:tcPr>
          <w:p w:rsidR="00901B9B" w:rsidRPr="00366293" w:rsidRDefault="00901B9B" w:rsidP="0092194F">
            <w:pPr>
              <w:jc w:val="center"/>
              <w:rPr>
                <w:sz w:val="16"/>
                <w:szCs w:val="16"/>
              </w:rPr>
            </w:pPr>
            <w:r w:rsidRPr="00366293">
              <w:rPr>
                <w:sz w:val="16"/>
                <w:szCs w:val="16"/>
              </w:rPr>
              <w:t>10116,8</w:t>
            </w:r>
          </w:p>
        </w:tc>
        <w:tc>
          <w:tcPr>
            <w:tcW w:w="376" w:type="pct"/>
            <w:tcBorders>
              <w:top w:val="single" w:sz="4" w:space="0" w:color="auto"/>
              <w:left w:val="nil"/>
              <w:bottom w:val="single" w:sz="4" w:space="0" w:color="auto"/>
              <w:right w:val="single" w:sz="4" w:space="0" w:color="auto"/>
            </w:tcBorders>
            <w:vAlign w:val="center"/>
          </w:tcPr>
          <w:p w:rsidR="00901B9B" w:rsidRPr="00366293" w:rsidRDefault="00901B9B" w:rsidP="0092194F">
            <w:pPr>
              <w:jc w:val="center"/>
              <w:rPr>
                <w:sz w:val="16"/>
                <w:szCs w:val="16"/>
              </w:rPr>
            </w:pPr>
            <w:r w:rsidRPr="00366293">
              <w:rPr>
                <w:sz w:val="16"/>
                <w:szCs w:val="16"/>
              </w:rPr>
              <w:t>50582,0</w:t>
            </w:r>
          </w:p>
        </w:tc>
        <w:tc>
          <w:tcPr>
            <w:tcW w:w="338" w:type="pct"/>
            <w:tcBorders>
              <w:top w:val="single" w:sz="4" w:space="0" w:color="auto"/>
              <w:left w:val="nil"/>
              <w:bottom w:val="single" w:sz="4" w:space="0" w:color="auto"/>
            </w:tcBorders>
            <w:vAlign w:val="center"/>
          </w:tcPr>
          <w:p w:rsidR="00901B9B" w:rsidRPr="00366293" w:rsidRDefault="00901B9B" w:rsidP="0092194F">
            <w:pPr>
              <w:jc w:val="center"/>
              <w:rPr>
                <w:sz w:val="16"/>
                <w:szCs w:val="16"/>
              </w:rPr>
            </w:pPr>
            <w:r w:rsidRPr="00366293">
              <w:rPr>
                <w:sz w:val="16"/>
                <w:szCs w:val="16"/>
              </w:rPr>
              <w:t>50586,4</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ind w:left="-28" w:right="-28"/>
              <w:rPr>
                <w:sz w:val="18"/>
                <w:szCs w:val="18"/>
              </w:rPr>
            </w:pPr>
            <w:r w:rsidRPr="000D30C2">
              <w:rPr>
                <w:sz w:val="18"/>
                <w:szCs w:val="18"/>
              </w:rPr>
              <w:t>федеральный бюджет</w:t>
            </w:r>
          </w:p>
        </w:tc>
        <w:tc>
          <w:tcPr>
            <w:tcW w:w="317" w:type="pct"/>
            <w:tcBorders>
              <w:top w:val="single" w:sz="4" w:space="0" w:color="auto"/>
              <w:left w:val="nil"/>
              <w:bottom w:val="single" w:sz="4" w:space="0" w:color="auto"/>
              <w:right w:val="single" w:sz="4" w:space="0" w:color="auto"/>
            </w:tcBorders>
            <w:vAlign w:val="center"/>
          </w:tcPr>
          <w:p w:rsidR="00366293" w:rsidRPr="00366293" w:rsidRDefault="00901B9B" w:rsidP="0092194F">
            <w:pPr>
              <w:jc w:val="center"/>
              <w:rPr>
                <w:sz w:val="16"/>
                <w:szCs w:val="16"/>
              </w:rPr>
            </w:pPr>
            <w:r>
              <w:rPr>
                <w:sz w:val="16"/>
                <w:szCs w:val="16"/>
              </w:rPr>
              <w:t>0</w:t>
            </w:r>
          </w:p>
        </w:tc>
        <w:tc>
          <w:tcPr>
            <w:tcW w:w="316" w:type="pct"/>
            <w:tcBorders>
              <w:top w:val="single" w:sz="4" w:space="0" w:color="auto"/>
              <w:left w:val="nil"/>
              <w:bottom w:val="single" w:sz="4" w:space="0" w:color="auto"/>
              <w:right w:val="single" w:sz="4" w:space="0" w:color="auto"/>
            </w:tcBorders>
            <w:vAlign w:val="center"/>
          </w:tcPr>
          <w:p w:rsidR="00366293" w:rsidRPr="00366293" w:rsidRDefault="00901B9B" w:rsidP="0092194F">
            <w:pPr>
              <w:jc w:val="center"/>
              <w:rPr>
                <w:sz w:val="16"/>
                <w:szCs w:val="16"/>
              </w:rPr>
            </w:pPr>
            <w:r>
              <w:rPr>
                <w:sz w:val="16"/>
                <w:szCs w:val="16"/>
              </w:rPr>
              <w:t>0</w:t>
            </w:r>
          </w:p>
        </w:tc>
        <w:tc>
          <w:tcPr>
            <w:tcW w:w="317" w:type="pct"/>
            <w:tcBorders>
              <w:top w:val="single" w:sz="4" w:space="0" w:color="auto"/>
              <w:left w:val="nil"/>
              <w:bottom w:val="single" w:sz="4" w:space="0" w:color="auto"/>
              <w:right w:val="single" w:sz="4" w:space="0" w:color="auto"/>
            </w:tcBorders>
            <w:vAlign w:val="center"/>
          </w:tcPr>
          <w:p w:rsidR="00366293" w:rsidRPr="00366293" w:rsidRDefault="00901B9B" w:rsidP="0092194F">
            <w:pPr>
              <w:jc w:val="center"/>
              <w:rPr>
                <w:sz w:val="16"/>
                <w:szCs w:val="16"/>
              </w:rPr>
            </w:pPr>
            <w:r>
              <w:rPr>
                <w:sz w:val="16"/>
                <w:szCs w:val="16"/>
              </w:rPr>
              <w:t>0</w:t>
            </w:r>
          </w:p>
        </w:tc>
        <w:tc>
          <w:tcPr>
            <w:tcW w:w="333"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vAlign w:val="center"/>
          </w:tcPr>
          <w:p w:rsidR="00366293" w:rsidRPr="00366293" w:rsidRDefault="00366293" w:rsidP="0092194F">
            <w:pPr>
              <w:jc w:val="center"/>
              <w:rPr>
                <w:sz w:val="16"/>
                <w:szCs w:val="16"/>
              </w:rPr>
            </w:pPr>
            <w:r w:rsidRPr="00366293">
              <w:rPr>
                <w:sz w:val="16"/>
                <w:szCs w:val="16"/>
              </w:rPr>
              <w:t>0,0</w:t>
            </w:r>
          </w:p>
        </w:tc>
        <w:tc>
          <w:tcPr>
            <w:tcW w:w="338" w:type="pct"/>
            <w:tcBorders>
              <w:top w:val="single" w:sz="4" w:space="0" w:color="auto"/>
              <w:left w:val="nil"/>
              <w:bottom w:val="single" w:sz="4" w:space="0" w:color="auto"/>
            </w:tcBorders>
            <w:vAlign w:val="center"/>
          </w:tcPr>
          <w:p w:rsidR="00366293" w:rsidRPr="00366293" w:rsidRDefault="00366293" w:rsidP="0092194F">
            <w:pPr>
              <w:jc w:val="center"/>
              <w:rPr>
                <w:sz w:val="16"/>
                <w:szCs w:val="16"/>
              </w:rPr>
            </w:pPr>
            <w:r w:rsidRPr="00366293">
              <w:rPr>
                <w:sz w:val="16"/>
                <w:szCs w:val="16"/>
              </w:rPr>
              <w:t>0,0</w:t>
            </w:r>
          </w:p>
        </w:tc>
      </w:tr>
      <w:tr w:rsidR="00901B9B" w:rsidRPr="00366293" w:rsidTr="004632B8">
        <w:tc>
          <w:tcPr>
            <w:tcW w:w="317" w:type="pct"/>
            <w:vMerge/>
            <w:tcBorders>
              <w:top w:val="single" w:sz="4" w:space="0" w:color="auto"/>
              <w:bottom w:val="single" w:sz="4" w:space="0" w:color="auto"/>
              <w:right w:val="single" w:sz="4" w:space="0" w:color="auto"/>
            </w:tcBorders>
          </w:tcPr>
          <w:p w:rsidR="00901B9B" w:rsidRPr="000D30C2" w:rsidRDefault="00901B9B" w:rsidP="0092194F">
            <w:pPr>
              <w:spacing w:line="233"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901B9B" w:rsidRPr="000D30C2" w:rsidRDefault="00901B9B" w:rsidP="0092194F">
            <w:pPr>
              <w:spacing w:line="233" w:lineRule="auto"/>
              <w:rPr>
                <w:sz w:val="18"/>
                <w:szCs w:val="18"/>
              </w:rPr>
            </w:pPr>
          </w:p>
        </w:tc>
        <w:tc>
          <w:tcPr>
            <w:tcW w:w="235" w:type="pct"/>
            <w:tcBorders>
              <w:top w:val="single" w:sz="4" w:space="0" w:color="auto"/>
              <w:left w:val="nil"/>
              <w:bottom w:val="single" w:sz="4" w:space="0" w:color="auto"/>
              <w:right w:val="single" w:sz="4" w:space="0" w:color="auto"/>
            </w:tcBorders>
          </w:tcPr>
          <w:p w:rsidR="00901B9B" w:rsidRPr="000D30C2" w:rsidRDefault="00901B9B" w:rsidP="0092194F">
            <w:pPr>
              <w:jc w:val="center"/>
              <w:rPr>
                <w:sz w:val="18"/>
                <w:szCs w:val="18"/>
              </w:rPr>
            </w:pPr>
            <w:r w:rsidRPr="000D30C2">
              <w:rPr>
                <w:sz w:val="18"/>
                <w:szCs w:val="18"/>
              </w:rPr>
              <w:t>882</w:t>
            </w:r>
          </w:p>
        </w:tc>
        <w:tc>
          <w:tcPr>
            <w:tcW w:w="399" w:type="pct"/>
            <w:vMerge w:val="restart"/>
            <w:tcBorders>
              <w:top w:val="single" w:sz="4" w:space="0" w:color="auto"/>
              <w:left w:val="nil"/>
              <w:right w:val="single" w:sz="4" w:space="0" w:color="auto"/>
            </w:tcBorders>
          </w:tcPr>
          <w:p w:rsidR="00901B9B" w:rsidRPr="000D30C2" w:rsidRDefault="00901B9B" w:rsidP="0092194F">
            <w:pPr>
              <w:spacing w:line="233" w:lineRule="auto"/>
              <w:jc w:val="center"/>
              <w:rPr>
                <w:sz w:val="18"/>
                <w:szCs w:val="18"/>
              </w:rPr>
            </w:pPr>
            <w:r w:rsidRPr="000D30C2">
              <w:rPr>
                <w:sz w:val="18"/>
                <w:szCs w:val="18"/>
              </w:rPr>
              <w:t>Ц990200000 </w:t>
            </w:r>
          </w:p>
        </w:tc>
        <w:tc>
          <w:tcPr>
            <w:tcW w:w="498" w:type="pct"/>
            <w:vMerge w:val="restart"/>
            <w:tcBorders>
              <w:top w:val="single" w:sz="4" w:space="0" w:color="auto"/>
              <w:left w:val="nil"/>
              <w:right w:val="single" w:sz="4" w:space="0" w:color="auto"/>
            </w:tcBorders>
          </w:tcPr>
          <w:p w:rsidR="00901B9B" w:rsidRPr="000D30C2" w:rsidRDefault="00901B9B" w:rsidP="0092194F">
            <w:pPr>
              <w:spacing w:line="233" w:lineRule="auto"/>
              <w:ind w:left="-28" w:right="-28"/>
              <w:rPr>
                <w:sz w:val="18"/>
                <w:szCs w:val="18"/>
              </w:rPr>
            </w:pPr>
            <w:r>
              <w:rPr>
                <w:sz w:val="18"/>
                <w:szCs w:val="18"/>
              </w:rPr>
              <w:t xml:space="preserve">республиканский бюджет Чувашской </w:t>
            </w:r>
            <w:r>
              <w:rPr>
                <w:sz w:val="18"/>
                <w:szCs w:val="18"/>
              </w:rPr>
              <w:lastRenderedPageBreak/>
              <w:t>Республики</w:t>
            </w:r>
          </w:p>
        </w:tc>
        <w:tc>
          <w:tcPr>
            <w:tcW w:w="317" w:type="pct"/>
            <w:vMerge w:val="restart"/>
            <w:tcBorders>
              <w:top w:val="single" w:sz="4" w:space="0" w:color="auto"/>
              <w:left w:val="nil"/>
              <w:right w:val="single" w:sz="4" w:space="0" w:color="auto"/>
            </w:tcBorders>
            <w:vAlign w:val="center"/>
          </w:tcPr>
          <w:p w:rsidR="00901B9B" w:rsidRPr="00366293" w:rsidRDefault="00901B9B" w:rsidP="0092194F">
            <w:pPr>
              <w:jc w:val="center"/>
              <w:rPr>
                <w:sz w:val="16"/>
                <w:szCs w:val="16"/>
              </w:rPr>
            </w:pPr>
            <w:r>
              <w:rPr>
                <w:sz w:val="16"/>
                <w:szCs w:val="16"/>
              </w:rPr>
              <w:lastRenderedPageBreak/>
              <w:t>17986,54</w:t>
            </w:r>
          </w:p>
        </w:tc>
        <w:tc>
          <w:tcPr>
            <w:tcW w:w="316" w:type="pct"/>
            <w:vMerge w:val="restart"/>
            <w:tcBorders>
              <w:top w:val="single" w:sz="4" w:space="0" w:color="auto"/>
              <w:left w:val="nil"/>
              <w:right w:val="single" w:sz="4" w:space="0" w:color="auto"/>
            </w:tcBorders>
          </w:tcPr>
          <w:p w:rsidR="00901B9B" w:rsidRDefault="00901B9B">
            <w:r w:rsidRPr="001F48A7">
              <w:rPr>
                <w:sz w:val="16"/>
                <w:szCs w:val="16"/>
              </w:rPr>
              <w:t>0,0</w:t>
            </w:r>
          </w:p>
        </w:tc>
        <w:tc>
          <w:tcPr>
            <w:tcW w:w="317" w:type="pct"/>
            <w:vMerge w:val="restart"/>
            <w:tcBorders>
              <w:top w:val="single" w:sz="4" w:space="0" w:color="auto"/>
              <w:left w:val="nil"/>
              <w:right w:val="single" w:sz="4" w:space="0" w:color="auto"/>
            </w:tcBorders>
          </w:tcPr>
          <w:p w:rsidR="00901B9B" w:rsidRDefault="00901B9B">
            <w:r w:rsidRPr="001F48A7">
              <w:rPr>
                <w:sz w:val="16"/>
                <w:szCs w:val="16"/>
              </w:rPr>
              <w:t>0,0</w:t>
            </w:r>
          </w:p>
        </w:tc>
        <w:tc>
          <w:tcPr>
            <w:tcW w:w="333" w:type="pct"/>
            <w:vMerge w:val="restart"/>
            <w:tcBorders>
              <w:top w:val="single" w:sz="4" w:space="0" w:color="auto"/>
              <w:left w:val="nil"/>
              <w:right w:val="single" w:sz="4" w:space="0" w:color="auto"/>
            </w:tcBorders>
          </w:tcPr>
          <w:p w:rsidR="00901B9B" w:rsidRDefault="00901B9B">
            <w:r w:rsidRPr="001F48A7">
              <w:rPr>
                <w:sz w:val="16"/>
                <w:szCs w:val="16"/>
              </w:rPr>
              <w:t>0,0</w:t>
            </w:r>
          </w:p>
        </w:tc>
        <w:tc>
          <w:tcPr>
            <w:tcW w:w="316" w:type="pct"/>
            <w:vMerge w:val="restart"/>
            <w:tcBorders>
              <w:top w:val="single" w:sz="4" w:space="0" w:color="auto"/>
              <w:left w:val="nil"/>
              <w:right w:val="single" w:sz="4" w:space="0" w:color="auto"/>
            </w:tcBorders>
            <w:vAlign w:val="center"/>
          </w:tcPr>
          <w:p w:rsidR="00901B9B" w:rsidRPr="00366293" w:rsidRDefault="00901B9B" w:rsidP="0092194F">
            <w:pPr>
              <w:jc w:val="center"/>
              <w:rPr>
                <w:sz w:val="16"/>
                <w:szCs w:val="16"/>
              </w:rPr>
            </w:pPr>
            <w:r w:rsidRPr="00366293">
              <w:rPr>
                <w:sz w:val="16"/>
                <w:szCs w:val="16"/>
              </w:rPr>
              <w:t>10116,7</w:t>
            </w:r>
          </w:p>
        </w:tc>
        <w:tc>
          <w:tcPr>
            <w:tcW w:w="317" w:type="pct"/>
            <w:vMerge w:val="restart"/>
            <w:tcBorders>
              <w:top w:val="single" w:sz="4" w:space="0" w:color="auto"/>
              <w:left w:val="nil"/>
              <w:right w:val="single" w:sz="4" w:space="0" w:color="auto"/>
            </w:tcBorders>
            <w:vAlign w:val="center"/>
          </w:tcPr>
          <w:p w:rsidR="00901B9B" w:rsidRPr="00366293" w:rsidRDefault="00901B9B" w:rsidP="0092194F">
            <w:pPr>
              <w:jc w:val="center"/>
              <w:rPr>
                <w:sz w:val="16"/>
                <w:szCs w:val="16"/>
              </w:rPr>
            </w:pPr>
            <w:r w:rsidRPr="00366293">
              <w:rPr>
                <w:sz w:val="16"/>
                <w:szCs w:val="16"/>
              </w:rPr>
              <w:t>10116,7</w:t>
            </w:r>
          </w:p>
        </w:tc>
        <w:tc>
          <w:tcPr>
            <w:tcW w:w="317" w:type="pct"/>
            <w:vMerge w:val="restart"/>
            <w:tcBorders>
              <w:top w:val="single" w:sz="4" w:space="0" w:color="auto"/>
              <w:left w:val="nil"/>
              <w:right w:val="single" w:sz="4" w:space="0" w:color="auto"/>
            </w:tcBorders>
            <w:vAlign w:val="center"/>
          </w:tcPr>
          <w:p w:rsidR="00901B9B" w:rsidRPr="00366293" w:rsidRDefault="00901B9B" w:rsidP="0092194F">
            <w:pPr>
              <w:jc w:val="center"/>
              <w:rPr>
                <w:sz w:val="16"/>
                <w:szCs w:val="16"/>
              </w:rPr>
            </w:pPr>
            <w:r w:rsidRPr="00366293">
              <w:rPr>
                <w:sz w:val="16"/>
                <w:szCs w:val="16"/>
              </w:rPr>
              <w:t>10116,8</w:t>
            </w:r>
          </w:p>
        </w:tc>
        <w:tc>
          <w:tcPr>
            <w:tcW w:w="376" w:type="pct"/>
            <w:vMerge w:val="restart"/>
            <w:tcBorders>
              <w:top w:val="single" w:sz="4" w:space="0" w:color="auto"/>
              <w:left w:val="nil"/>
              <w:right w:val="single" w:sz="4" w:space="0" w:color="auto"/>
            </w:tcBorders>
            <w:vAlign w:val="center"/>
          </w:tcPr>
          <w:p w:rsidR="00901B9B" w:rsidRPr="00366293" w:rsidRDefault="00901B9B" w:rsidP="0092194F">
            <w:pPr>
              <w:jc w:val="center"/>
              <w:rPr>
                <w:sz w:val="16"/>
                <w:szCs w:val="16"/>
              </w:rPr>
            </w:pPr>
            <w:r w:rsidRPr="00366293">
              <w:rPr>
                <w:sz w:val="16"/>
                <w:szCs w:val="16"/>
              </w:rPr>
              <w:t>50582,0</w:t>
            </w:r>
          </w:p>
        </w:tc>
        <w:tc>
          <w:tcPr>
            <w:tcW w:w="338" w:type="pct"/>
            <w:vMerge w:val="restart"/>
            <w:tcBorders>
              <w:top w:val="single" w:sz="4" w:space="0" w:color="auto"/>
              <w:left w:val="nil"/>
            </w:tcBorders>
            <w:vAlign w:val="center"/>
          </w:tcPr>
          <w:p w:rsidR="00901B9B" w:rsidRPr="00366293" w:rsidRDefault="00901B9B" w:rsidP="0092194F">
            <w:pPr>
              <w:jc w:val="center"/>
              <w:rPr>
                <w:sz w:val="16"/>
                <w:szCs w:val="16"/>
              </w:rPr>
            </w:pPr>
            <w:r w:rsidRPr="00366293">
              <w:rPr>
                <w:sz w:val="16"/>
                <w:szCs w:val="16"/>
              </w:rPr>
              <w:t>50586,4</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832</w:t>
            </w:r>
          </w:p>
        </w:tc>
        <w:tc>
          <w:tcPr>
            <w:tcW w:w="399" w:type="pct"/>
            <w:vMerge/>
            <w:tcBorders>
              <w:left w:val="nil"/>
              <w:right w:val="single" w:sz="4" w:space="0" w:color="auto"/>
            </w:tcBorders>
          </w:tcPr>
          <w:p w:rsidR="00366293" w:rsidRPr="000D30C2" w:rsidRDefault="00366293" w:rsidP="0092194F">
            <w:pPr>
              <w:spacing w:line="233" w:lineRule="auto"/>
              <w:jc w:val="center"/>
              <w:rPr>
                <w:sz w:val="18"/>
                <w:szCs w:val="18"/>
              </w:rPr>
            </w:pPr>
          </w:p>
        </w:tc>
        <w:tc>
          <w:tcPr>
            <w:tcW w:w="498" w:type="pct"/>
            <w:vMerge/>
            <w:tcBorders>
              <w:left w:val="nil"/>
              <w:right w:val="single" w:sz="4" w:space="0" w:color="auto"/>
            </w:tcBorders>
          </w:tcPr>
          <w:p w:rsidR="00366293" w:rsidRPr="000D30C2" w:rsidRDefault="00366293" w:rsidP="0092194F">
            <w:pPr>
              <w:spacing w:line="233" w:lineRule="auto"/>
              <w:ind w:left="-28" w:right="-28"/>
              <w:rPr>
                <w:sz w:val="18"/>
                <w:szCs w:val="18"/>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6"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33"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6"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76"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38" w:type="pct"/>
            <w:vMerge/>
            <w:tcBorders>
              <w:left w:val="nil"/>
            </w:tcBorders>
          </w:tcPr>
          <w:p w:rsidR="00366293" w:rsidRPr="00366293" w:rsidRDefault="00366293" w:rsidP="0092194F">
            <w:pPr>
              <w:spacing w:line="233" w:lineRule="auto"/>
              <w:ind w:left="-113" w:right="-113"/>
              <w:jc w:val="center"/>
              <w:rPr>
                <w:sz w:val="16"/>
                <w:szCs w:val="16"/>
              </w:rPr>
            </w:pP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831</w:t>
            </w:r>
          </w:p>
        </w:tc>
        <w:tc>
          <w:tcPr>
            <w:tcW w:w="399" w:type="pct"/>
            <w:vMerge/>
            <w:tcBorders>
              <w:left w:val="nil"/>
              <w:right w:val="single" w:sz="4" w:space="0" w:color="auto"/>
            </w:tcBorders>
          </w:tcPr>
          <w:p w:rsidR="00366293" w:rsidRPr="000D30C2" w:rsidRDefault="00366293" w:rsidP="0092194F">
            <w:pPr>
              <w:spacing w:line="233" w:lineRule="auto"/>
              <w:jc w:val="center"/>
              <w:rPr>
                <w:sz w:val="18"/>
                <w:szCs w:val="18"/>
              </w:rPr>
            </w:pPr>
          </w:p>
        </w:tc>
        <w:tc>
          <w:tcPr>
            <w:tcW w:w="498" w:type="pct"/>
            <w:vMerge/>
            <w:tcBorders>
              <w:left w:val="nil"/>
              <w:right w:val="single" w:sz="4" w:space="0" w:color="auto"/>
            </w:tcBorders>
          </w:tcPr>
          <w:p w:rsidR="00366293" w:rsidRPr="000D30C2" w:rsidRDefault="00366293" w:rsidP="0092194F">
            <w:pPr>
              <w:spacing w:line="233" w:lineRule="auto"/>
              <w:ind w:left="-28" w:right="-28"/>
              <w:rPr>
                <w:sz w:val="18"/>
                <w:szCs w:val="18"/>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6"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33"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6"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76"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38" w:type="pct"/>
            <w:vMerge/>
            <w:tcBorders>
              <w:left w:val="nil"/>
            </w:tcBorders>
          </w:tcPr>
          <w:p w:rsidR="00366293" w:rsidRPr="00366293" w:rsidRDefault="00366293" w:rsidP="0092194F">
            <w:pPr>
              <w:spacing w:line="233" w:lineRule="auto"/>
              <w:ind w:left="-113" w:right="-113"/>
              <w:jc w:val="center"/>
              <w:rPr>
                <w:sz w:val="16"/>
                <w:szCs w:val="16"/>
              </w:rPr>
            </w:pP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874</w:t>
            </w:r>
          </w:p>
        </w:tc>
        <w:tc>
          <w:tcPr>
            <w:tcW w:w="399" w:type="pct"/>
            <w:vMerge/>
            <w:tcBorders>
              <w:left w:val="nil"/>
              <w:right w:val="single" w:sz="4" w:space="0" w:color="auto"/>
            </w:tcBorders>
          </w:tcPr>
          <w:p w:rsidR="00366293" w:rsidRPr="000D30C2" w:rsidRDefault="00366293" w:rsidP="0092194F">
            <w:pPr>
              <w:spacing w:line="233" w:lineRule="auto"/>
              <w:jc w:val="center"/>
              <w:rPr>
                <w:sz w:val="18"/>
                <w:szCs w:val="18"/>
              </w:rPr>
            </w:pPr>
          </w:p>
        </w:tc>
        <w:tc>
          <w:tcPr>
            <w:tcW w:w="498" w:type="pct"/>
            <w:vMerge/>
            <w:tcBorders>
              <w:left w:val="nil"/>
              <w:right w:val="single" w:sz="4" w:space="0" w:color="auto"/>
            </w:tcBorders>
          </w:tcPr>
          <w:p w:rsidR="00366293" w:rsidRPr="000D30C2" w:rsidRDefault="00366293" w:rsidP="0092194F">
            <w:pPr>
              <w:spacing w:line="233" w:lineRule="auto"/>
              <w:ind w:left="-28" w:right="-28"/>
              <w:rPr>
                <w:sz w:val="18"/>
                <w:szCs w:val="18"/>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6"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33"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6"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76" w:type="pct"/>
            <w:vMerge/>
            <w:tcBorders>
              <w:left w:val="nil"/>
              <w:right w:val="single" w:sz="4" w:space="0" w:color="auto"/>
            </w:tcBorders>
          </w:tcPr>
          <w:p w:rsidR="00366293" w:rsidRPr="00366293" w:rsidRDefault="00366293" w:rsidP="0092194F">
            <w:pPr>
              <w:spacing w:line="233" w:lineRule="auto"/>
              <w:ind w:left="-113" w:right="-113"/>
              <w:jc w:val="center"/>
              <w:rPr>
                <w:sz w:val="16"/>
                <w:szCs w:val="16"/>
              </w:rPr>
            </w:pPr>
          </w:p>
        </w:tc>
        <w:tc>
          <w:tcPr>
            <w:tcW w:w="338" w:type="pct"/>
            <w:vMerge/>
            <w:tcBorders>
              <w:left w:val="nil"/>
            </w:tcBorders>
          </w:tcPr>
          <w:p w:rsidR="00366293" w:rsidRPr="00366293" w:rsidRDefault="00366293" w:rsidP="0092194F">
            <w:pPr>
              <w:spacing w:line="233" w:lineRule="auto"/>
              <w:ind w:left="-113" w:right="-113"/>
              <w:jc w:val="center"/>
              <w:rPr>
                <w:sz w:val="16"/>
                <w:szCs w:val="16"/>
              </w:rPr>
            </w:pP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857</w:t>
            </w:r>
          </w:p>
        </w:tc>
        <w:tc>
          <w:tcPr>
            <w:tcW w:w="399" w:type="pct"/>
            <w:vMerge/>
            <w:tcBorders>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p>
        </w:tc>
        <w:tc>
          <w:tcPr>
            <w:tcW w:w="498" w:type="pct"/>
            <w:vMerge/>
            <w:tcBorders>
              <w:left w:val="nil"/>
              <w:bottom w:val="single" w:sz="4" w:space="0" w:color="auto"/>
              <w:right w:val="single" w:sz="4" w:space="0" w:color="auto"/>
            </w:tcBorders>
          </w:tcPr>
          <w:p w:rsidR="00366293" w:rsidRPr="000D30C2" w:rsidRDefault="00366293" w:rsidP="0092194F">
            <w:pPr>
              <w:spacing w:line="233" w:lineRule="auto"/>
              <w:ind w:left="-28" w:right="-28"/>
              <w:rPr>
                <w:sz w:val="18"/>
                <w:szCs w:val="18"/>
              </w:rPr>
            </w:pPr>
          </w:p>
        </w:tc>
        <w:tc>
          <w:tcPr>
            <w:tcW w:w="317" w:type="pct"/>
            <w:vMerge/>
            <w:tcBorders>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p>
        </w:tc>
        <w:tc>
          <w:tcPr>
            <w:tcW w:w="316" w:type="pct"/>
            <w:vMerge/>
            <w:tcBorders>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p>
        </w:tc>
        <w:tc>
          <w:tcPr>
            <w:tcW w:w="333" w:type="pct"/>
            <w:vMerge/>
            <w:tcBorders>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p>
        </w:tc>
        <w:tc>
          <w:tcPr>
            <w:tcW w:w="316" w:type="pct"/>
            <w:vMerge/>
            <w:tcBorders>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p>
        </w:tc>
        <w:tc>
          <w:tcPr>
            <w:tcW w:w="317" w:type="pct"/>
            <w:vMerge/>
            <w:tcBorders>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p>
        </w:tc>
        <w:tc>
          <w:tcPr>
            <w:tcW w:w="376" w:type="pct"/>
            <w:vMerge/>
            <w:tcBorders>
              <w:left w:val="nil"/>
              <w:bottom w:val="single" w:sz="4" w:space="0" w:color="auto"/>
              <w:right w:val="single" w:sz="4" w:space="0" w:color="auto"/>
            </w:tcBorders>
          </w:tcPr>
          <w:p w:rsidR="00366293" w:rsidRPr="00366293" w:rsidRDefault="00366293" w:rsidP="0092194F">
            <w:pPr>
              <w:spacing w:line="233" w:lineRule="auto"/>
              <w:ind w:left="-113" w:right="-113"/>
              <w:jc w:val="center"/>
              <w:rPr>
                <w:sz w:val="16"/>
                <w:szCs w:val="16"/>
              </w:rPr>
            </w:pPr>
          </w:p>
        </w:tc>
        <w:tc>
          <w:tcPr>
            <w:tcW w:w="338" w:type="pct"/>
            <w:vMerge/>
            <w:tcBorders>
              <w:left w:val="nil"/>
              <w:bottom w:val="single" w:sz="4" w:space="0" w:color="auto"/>
            </w:tcBorders>
          </w:tcPr>
          <w:p w:rsidR="00366293" w:rsidRPr="00366293" w:rsidRDefault="00366293" w:rsidP="0092194F">
            <w:pPr>
              <w:spacing w:line="233" w:lineRule="auto"/>
              <w:ind w:left="-113" w:right="-113"/>
              <w:jc w:val="center"/>
              <w:rPr>
                <w:sz w:val="16"/>
                <w:szCs w:val="16"/>
              </w:rPr>
            </w:pP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3"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spacing w:line="233" w:lineRule="auto"/>
              <w:ind w:left="-28" w:right="-28"/>
              <w:rPr>
                <w:sz w:val="18"/>
                <w:szCs w:val="18"/>
              </w:rPr>
            </w:pPr>
            <w:r>
              <w:rPr>
                <w:sz w:val="18"/>
                <w:szCs w:val="18"/>
              </w:rPr>
              <w:t>бюджет Шумерлинского района</w:t>
            </w:r>
          </w:p>
        </w:tc>
        <w:tc>
          <w:tcPr>
            <w:tcW w:w="317" w:type="pct"/>
            <w:tcBorders>
              <w:top w:val="single" w:sz="4" w:space="0" w:color="auto"/>
              <w:left w:val="nil"/>
              <w:bottom w:val="single" w:sz="4" w:space="0" w:color="auto"/>
              <w:right w:val="single" w:sz="4" w:space="0" w:color="auto"/>
            </w:tcBorders>
          </w:tcPr>
          <w:p w:rsidR="00366293" w:rsidRPr="00366293" w:rsidRDefault="00901B9B" w:rsidP="0092194F">
            <w:pPr>
              <w:jc w:val="center"/>
              <w:rPr>
                <w:sz w:val="16"/>
                <w:szCs w:val="16"/>
              </w:rPr>
            </w:pPr>
            <w:r>
              <w:rPr>
                <w:sz w:val="16"/>
                <w:szCs w:val="16"/>
              </w:rPr>
              <w:t>37,974</w:t>
            </w:r>
          </w:p>
        </w:tc>
        <w:tc>
          <w:tcPr>
            <w:tcW w:w="316" w:type="pct"/>
            <w:tcBorders>
              <w:top w:val="single" w:sz="4" w:space="0" w:color="auto"/>
              <w:left w:val="nil"/>
              <w:bottom w:val="single" w:sz="4" w:space="0" w:color="auto"/>
              <w:right w:val="single" w:sz="4" w:space="0" w:color="auto"/>
            </w:tcBorders>
          </w:tcPr>
          <w:p w:rsidR="00366293" w:rsidRPr="00366293" w:rsidRDefault="00901B9B" w:rsidP="0092194F">
            <w:pPr>
              <w:jc w:val="center"/>
              <w:rPr>
                <w:sz w:val="16"/>
                <w:szCs w:val="16"/>
              </w:rPr>
            </w:pPr>
            <w:r>
              <w:rPr>
                <w:sz w:val="16"/>
                <w:szCs w:val="16"/>
              </w:rPr>
              <w:t>563,9</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jc w:val="center"/>
              <w:rPr>
                <w:sz w:val="16"/>
                <w:szCs w:val="16"/>
              </w:rPr>
            </w:pPr>
            <w:r w:rsidRPr="00366293">
              <w:rPr>
                <w:sz w:val="16"/>
                <w:szCs w:val="16"/>
              </w:rPr>
              <w:t>0,0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ind w:left="-28" w:right="-28"/>
              <w:rPr>
                <w:sz w:val="18"/>
                <w:szCs w:val="18"/>
              </w:rPr>
            </w:pPr>
            <w:r w:rsidRPr="000D30C2">
              <w:rPr>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jc w:val="center"/>
              <w:rPr>
                <w:sz w:val="16"/>
                <w:szCs w:val="16"/>
              </w:rPr>
            </w:pPr>
            <w:r w:rsidRPr="00366293">
              <w:rPr>
                <w:sz w:val="16"/>
                <w:szCs w:val="16"/>
              </w:rPr>
              <w:t>0,0</w:t>
            </w:r>
          </w:p>
        </w:tc>
      </w:tr>
      <w:tr w:rsidR="00901B9B" w:rsidRPr="00366293" w:rsidTr="0092194F">
        <w:tc>
          <w:tcPr>
            <w:tcW w:w="317" w:type="pct"/>
            <w:vMerge w:val="restart"/>
            <w:tcBorders>
              <w:top w:val="single" w:sz="4" w:space="0" w:color="auto"/>
              <w:bottom w:val="single" w:sz="4" w:space="0" w:color="auto"/>
              <w:right w:val="single" w:sz="4" w:space="0" w:color="auto"/>
            </w:tcBorders>
          </w:tcPr>
          <w:p w:rsidR="00901B9B" w:rsidRPr="000D30C2" w:rsidRDefault="00901B9B" w:rsidP="0092194F">
            <w:pPr>
              <w:spacing w:line="247" w:lineRule="auto"/>
              <w:rPr>
                <w:sz w:val="18"/>
                <w:szCs w:val="18"/>
              </w:rPr>
            </w:pPr>
            <w:r w:rsidRPr="000D30C2">
              <w:rPr>
                <w:bCs/>
                <w:sz w:val="18"/>
                <w:szCs w:val="18"/>
              </w:rPr>
              <w:t>Основное мероприятие 3</w:t>
            </w:r>
          </w:p>
        </w:tc>
        <w:tc>
          <w:tcPr>
            <w:tcW w:w="604" w:type="pct"/>
            <w:vMerge w:val="restart"/>
            <w:tcBorders>
              <w:top w:val="single" w:sz="4" w:space="0" w:color="auto"/>
              <w:left w:val="single" w:sz="4" w:space="0" w:color="auto"/>
              <w:bottom w:val="single" w:sz="4" w:space="0" w:color="auto"/>
              <w:right w:val="single" w:sz="4" w:space="0" w:color="auto"/>
            </w:tcBorders>
          </w:tcPr>
          <w:p w:rsidR="00901B9B" w:rsidRPr="000D30C2" w:rsidRDefault="00901B9B" w:rsidP="0092194F">
            <w:pPr>
              <w:spacing w:line="247" w:lineRule="auto"/>
              <w:rPr>
                <w:sz w:val="18"/>
                <w:szCs w:val="18"/>
              </w:rPr>
            </w:pPr>
            <w:proofErr w:type="spellStart"/>
            <w:r w:rsidRPr="000D30C2">
              <w:rPr>
                <w:bCs/>
                <w:sz w:val="18"/>
                <w:szCs w:val="18"/>
              </w:rPr>
              <w:t>Грантовая</w:t>
            </w:r>
            <w:proofErr w:type="spellEnd"/>
            <w:r w:rsidRPr="000D30C2">
              <w:rPr>
                <w:bCs/>
                <w:sz w:val="18"/>
                <w:szCs w:val="18"/>
              </w:rPr>
              <w:t xml:space="preserve"> поддержка местных инициатив граждан, проживающих в сельской местности</w:t>
            </w:r>
          </w:p>
        </w:tc>
        <w:tc>
          <w:tcPr>
            <w:tcW w:w="235" w:type="pct"/>
            <w:tcBorders>
              <w:top w:val="single" w:sz="4" w:space="0" w:color="auto"/>
              <w:left w:val="nil"/>
              <w:bottom w:val="single" w:sz="4" w:space="0" w:color="auto"/>
              <w:right w:val="single" w:sz="4" w:space="0" w:color="auto"/>
            </w:tcBorders>
          </w:tcPr>
          <w:p w:rsidR="00901B9B" w:rsidRPr="000D30C2" w:rsidRDefault="00901B9B" w:rsidP="0092194F">
            <w:pPr>
              <w:spacing w:line="247" w:lineRule="auto"/>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901B9B" w:rsidRPr="000D30C2" w:rsidRDefault="00901B9B" w:rsidP="0092194F">
            <w:pPr>
              <w:spacing w:line="247" w:lineRule="auto"/>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901B9B" w:rsidRPr="000D30C2" w:rsidRDefault="00901B9B" w:rsidP="0092194F">
            <w:pPr>
              <w:spacing w:line="247" w:lineRule="auto"/>
              <w:ind w:left="-28" w:right="-28"/>
              <w:rPr>
                <w:sz w:val="18"/>
                <w:szCs w:val="18"/>
              </w:rPr>
            </w:pPr>
            <w:r w:rsidRPr="000D30C2">
              <w:rPr>
                <w:sz w:val="18"/>
                <w:szCs w:val="18"/>
              </w:rPr>
              <w:t>всего</w:t>
            </w:r>
          </w:p>
        </w:tc>
        <w:tc>
          <w:tcPr>
            <w:tcW w:w="317" w:type="pct"/>
            <w:tcBorders>
              <w:top w:val="single" w:sz="4" w:space="0" w:color="auto"/>
              <w:left w:val="nil"/>
              <w:bottom w:val="single" w:sz="4" w:space="0" w:color="auto"/>
              <w:right w:val="single" w:sz="4" w:space="0" w:color="auto"/>
            </w:tcBorders>
          </w:tcPr>
          <w:p w:rsidR="00901B9B" w:rsidRDefault="00901B9B">
            <w:r w:rsidRPr="0081265C">
              <w:rPr>
                <w:sz w:val="16"/>
                <w:szCs w:val="16"/>
              </w:rPr>
              <w:t>0,0</w:t>
            </w:r>
          </w:p>
        </w:tc>
        <w:tc>
          <w:tcPr>
            <w:tcW w:w="316" w:type="pct"/>
            <w:tcBorders>
              <w:top w:val="single" w:sz="4" w:space="0" w:color="auto"/>
              <w:left w:val="nil"/>
              <w:bottom w:val="single" w:sz="4" w:space="0" w:color="auto"/>
              <w:right w:val="single" w:sz="4" w:space="0" w:color="auto"/>
            </w:tcBorders>
          </w:tcPr>
          <w:p w:rsidR="00901B9B" w:rsidRPr="00366293" w:rsidRDefault="00901B9B"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901B9B" w:rsidRPr="00366293" w:rsidRDefault="00901B9B" w:rsidP="0092194F">
            <w:pP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901B9B" w:rsidRPr="00366293" w:rsidRDefault="00901B9B" w:rsidP="0092194F">
            <w:pP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901B9B" w:rsidRPr="00366293" w:rsidRDefault="00901B9B"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901B9B" w:rsidRPr="00366293" w:rsidRDefault="00901B9B"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901B9B" w:rsidRPr="00366293" w:rsidRDefault="00901B9B" w:rsidP="0092194F">
            <w:pP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901B9B" w:rsidRPr="00366293" w:rsidRDefault="00901B9B" w:rsidP="0092194F">
            <w:pPr>
              <w:rPr>
                <w:sz w:val="16"/>
                <w:szCs w:val="16"/>
              </w:rPr>
            </w:pPr>
            <w:r w:rsidRPr="00366293">
              <w:rPr>
                <w:sz w:val="16"/>
                <w:szCs w:val="16"/>
              </w:rPr>
              <w:t>0,0</w:t>
            </w:r>
          </w:p>
        </w:tc>
        <w:tc>
          <w:tcPr>
            <w:tcW w:w="338" w:type="pct"/>
            <w:tcBorders>
              <w:top w:val="single" w:sz="4" w:space="0" w:color="auto"/>
              <w:left w:val="nil"/>
              <w:bottom w:val="single" w:sz="4" w:space="0" w:color="auto"/>
            </w:tcBorders>
          </w:tcPr>
          <w:p w:rsidR="00901B9B" w:rsidRPr="00366293" w:rsidRDefault="00901B9B" w:rsidP="0092194F">
            <w:pPr>
              <w:rPr>
                <w:sz w:val="16"/>
                <w:szCs w:val="16"/>
              </w:rPr>
            </w:pPr>
            <w:r w:rsidRPr="00366293">
              <w:rPr>
                <w:sz w:val="16"/>
                <w:szCs w:val="16"/>
              </w:rPr>
              <w:t>0,0</w:t>
            </w:r>
          </w:p>
        </w:tc>
      </w:tr>
      <w:tr w:rsidR="00901B9B" w:rsidRPr="00366293" w:rsidTr="0092194F">
        <w:tc>
          <w:tcPr>
            <w:tcW w:w="317" w:type="pct"/>
            <w:vMerge/>
            <w:tcBorders>
              <w:top w:val="single" w:sz="4" w:space="0" w:color="auto"/>
              <w:bottom w:val="single" w:sz="4" w:space="0" w:color="auto"/>
              <w:right w:val="single" w:sz="4" w:space="0" w:color="auto"/>
            </w:tcBorders>
          </w:tcPr>
          <w:p w:rsidR="00901B9B" w:rsidRPr="000D30C2" w:rsidRDefault="00901B9B" w:rsidP="0092194F">
            <w:pPr>
              <w:spacing w:line="247"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901B9B" w:rsidRPr="000D30C2" w:rsidRDefault="00901B9B" w:rsidP="0092194F">
            <w:pPr>
              <w:spacing w:line="247" w:lineRule="auto"/>
              <w:rPr>
                <w:sz w:val="18"/>
                <w:szCs w:val="18"/>
              </w:rPr>
            </w:pPr>
          </w:p>
        </w:tc>
        <w:tc>
          <w:tcPr>
            <w:tcW w:w="235" w:type="pct"/>
            <w:tcBorders>
              <w:top w:val="single" w:sz="4" w:space="0" w:color="auto"/>
              <w:left w:val="nil"/>
              <w:bottom w:val="single" w:sz="4" w:space="0" w:color="auto"/>
              <w:right w:val="single" w:sz="4" w:space="0" w:color="auto"/>
            </w:tcBorders>
          </w:tcPr>
          <w:p w:rsidR="00901B9B" w:rsidRPr="000D30C2" w:rsidRDefault="00901B9B" w:rsidP="0092194F">
            <w:pPr>
              <w:spacing w:line="247" w:lineRule="auto"/>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901B9B" w:rsidRPr="000D30C2" w:rsidRDefault="00901B9B" w:rsidP="0092194F">
            <w:pPr>
              <w:spacing w:line="247" w:lineRule="auto"/>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901B9B" w:rsidRPr="000D30C2" w:rsidRDefault="00901B9B" w:rsidP="0092194F">
            <w:pPr>
              <w:spacing w:line="247" w:lineRule="auto"/>
              <w:ind w:left="-28" w:right="-28"/>
              <w:rPr>
                <w:sz w:val="18"/>
                <w:szCs w:val="18"/>
              </w:rPr>
            </w:pPr>
            <w:r w:rsidRPr="000D30C2">
              <w:rPr>
                <w:sz w:val="18"/>
                <w:szCs w:val="18"/>
              </w:rPr>
              <w:t>федеральный бюджет</w:t>
            </w:r>
          </w:p>
        </w:tc>
        <w:tc>
          <w:tcPr>
            <w:tcW w:w="317" w:type="pct"/>
            <w:tcBorders>
              <w:top w:val="single" w:sz="4" w:space="0" w:color="auto"/>
              <w:left w:val="nil"/>
              <w:bottom w:val="single" w:sz="4" w:space="0" w:color="auto"/>
              <w:right w:val="single" w:sz="4" w:space="0" w:color="auto"/>
            </w:tcBorders>
          </w:tcPr>
          <w:p w:rsidR="00901B9B" w:rsidRDefault="00901B9B">
            <w:r w:rsidRPr="0081265C">
              <w:rPr>
                <w:sz w:val="16"/>
                <w:szCs w:val="16"/>
              </w:rPr>
              <w:t>0,0</w:t>
            </w:r>
          </w:p>
        </w:tc>
        <w:tc>
          <w:tcPr>
            <w:tcW w:w="316" w:type="pct"/>
            <w:tcBorders>
              <w:top w:val="single" w:sz="4" w:space="0" w:color="auto"/>
              <w:left w:val="nil"/>
              <w:bottom w:val="single" w:sz="4" w:space="0" w:color="auto"/>
              <w:right w:val="single" w:sz="4" w:space="0" w:color="auto"/>
            </w:tcBorders>
          </w:tcPr>
          <w:p w:rsidR="00901B9B" w:rsidRPr="00366293" w:rsidRDefault="00901B9B"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901B9B" w:rsidRPr="00366293" w:rsidRDefault="00901B9B" w:rsidP="0092194F">
            <w:pP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901B9B" w:rsidRPr="00366293" w:rsidRDefault="00901B9B" w:rsidP="0092194F">
            <w:pP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901B9B" w:rsidRPr="00366293" w:rsidRDefault="00901B9B"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901B9B" w:rsidRPr="00366293" w:rsidRDefault="00901B9B"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901B9B" w:rsidRPr="00366293" w:rsidRDefault="00901B9B" w:rsidP="0092194F">
            <w:pP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901B9B" w:rsidRPr="00366293" w:rsidRDefault="00901B9B" w:rsidP="0092194F">
            <w:pPr>
              <w:rPr>
                <w:sz w:val="16"/>
                <w:szCs w:val="16"/>
              </w:rPr>
            </w:pPr>
            <w:r w:rsidRPr="00366293">
              <w:rPr>
                <w:sz w:val="16"/>
                <w:szCs w:val="16"/>
              </w:rPr>
              <w:t>0,0</w:t>
            </w:r>
          </w:p>
        </w:tc>
        <w:tc>
          <w:tcPr>
            <w:tcW w:w="338" w:type="pct"/>
            <w:tcBorders>
              <w:top w:val="single" w:sz="4" w:space="0" w:color="auto"/>
              <w:left w:val="nil"/>
              <w:bottom w:val="single" w:sz="4" w:space="0" w:color="auto"/>
            </w:tcBorders>
          </w:tcPr>
          <w:p w:rsidR="00901B9B" w:rsidRPr="00366293" w:rsidRDefault="00901B9B" w:rsidP="0092194F">
            <w:pPr>
              <w:rPr>
                <w:sz w:val="16"/>
                <w:szCs w:val="16"/>
              </w:rPr>
            </w:pPr>
            <w:r w:rsidRPr="00366293">
              <w:rPr>
                <w:sz w:val="16"/>
                <w:szCs w:val="16"/>
              </w:rPr>
              <w:t>0,0</w:t>
            </w:r>
          </w:p>
        </w:tc>
      </w:tr>
      <w:tr w:rsidR="00901B9B" w:rsidRPr="00366293" w:rsidTr="0092194F">
        <w:tc>
          <w:tcPr>
            <w:tcW w:w="317" w:type="pct"/>
            <w:vMerge/>
            <w:tcBorders>
              <w:top w:val="single" w:sz="4" w:space="0" w:color="auto"/>
              <w:bottom w:val="single" w:sz="4" w:space="0" w:color="auto"/>
              <w:right w:val="single" w:sz="4" w:space="0" w:color="auto"/>
            </w:tcBorders>
          </w:tcPr>
          <w:p w:rsidR="00901B9B" w:rsidRPr="000D30C2" w:rsidRDefault="00901B9B" w:rsidP="0092194F">
            <w:pPr>
              <w:spacing w:line="247"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901B9B" w:rsidRPr="000D30C2" w:rsidRDefault="00901B9B" w:rsidP="0092194F">
            <w:pPr>
              <w:spacing w:line="247" w:lineRule="auto"/>
              <w:rPr>
                <w:sz w:val="18"/>
                <w:szCs w:val="18"/>
              </w:rPr>
            </w:pPr>
          </w:p>
        </w:tc>
        <w:tc>
          <w:tcPr>
            <w:tcW w:w="235" w:type="pct"/>
            <w:tcBorders>
              <w:top w:val="single" w:sz="4" w:space="0" w:color="auto"/>
              <w:left w:val="nil"/>
              <w:bottom w:val="single" w:sz="4" w:space="0" w:color="auto"/>
              <w:right w:val="single" w:sz="4" w:space="0" w:color="auto"/>
            </w:tcBorders>
          </w:tcPr>
          <w:p w:rsidR="00901B9B" w:rsidRPr="000D30C2" w:rsidRDefault="00901B9B" w:rsidP="0092194F">
            <w:pPr>
              <w:spacing w:line="247" w:lineRule="auto"/>
              <w:jc w:val="center"/>
              <w:rPr>
                <w:sz w:val="18"/>
                <w:szCs w:val="18"/>
              </w:rPr>
            </w:pPr>
            <w:r w:rsidRPr="000D30C2">
              <w:rPr>
                <w:sz w:val="18"/>
                <w:szCs w:val="18"/>
              </w:rPr>
              <w:t>882</w:t>
            </w:r>
          </w:p>
        </w:tc>
        <w:tc>
          <w:tcPr>
            <w:tcW w:w="399" w:type="pct"/>
            <w:tcBorders>
              <w:top w:val="single" w:sz="4" w:space="0" w:color="auto"/>
              <w:left w:val="nil"/>
              <w:bottom w:val="single" w:sz="4" w:space="0" w:color="auto"/>
              <w:right w:val="single" w:sz="4" w:space="0" w:color="auto"/>
            </w:tcBorders>
          </w:tcPr>
          <w:p w:rsidR="00901B9B" w:rsidRPr="000D30C2" w:rsidRDefault="00901B9B" w:rsidP="0092194F">
            <w:pPr>
              <w:spacing w:line="247" w:lineRule="auto"/>
              <w:jc w:val="center"/>
              <w:rPr>
                <w:sz w:val="18"/>
                <w:szCs w:val="18"/>
              </w:rPr>
            </w:pPr>
            <w:r w:rsidRPr="000D30C2">
              <w:rPr>
                <w:sz w:val="18"/>
                <w:szCs w:val="18"/>
              </w:rPr>
              <w:t>Ц990300000 </w:t>
            </w:r>
          </w:p>
        </w:tc>
        <w:tc>
          <w:tcPr>
            <w:tcW w:w="498" w:type="pct"/>
            <w:tcBorders>
              <w:top w:val="single" w:sz="4" w:space="0" w:color="auto"/>
              <w:left w:val="nil"/>
              <w:bottom w:val="single" w:sz="4" w:space="0" w:color="auto"/>
              <w:right w:val="single" w:sz="4" w:space="0" w:color="auto"/>
            </w:tcBorders>
          </w:tcPr>
          <w:p w:rsidR="00901B9B" w:rsidRPr="000D30C2" w:rsidRDefault="00901B9B" w:rsidP="0092194F">
            <w:pPr>
              <w:spacing w:line="247" w:lineRule="auto"/>
              <w:ind w:left="-28" w:right="-28"/>
              <w:rPr>
                <w:sz w:val="18"/>
                <w:szCs w:val="18"/>
              </w:rPr>
            </w:pPr>
            <w:r>
              <w:rPr>
                <w:sz w:val="18"/>
                <w:szCs w:val="18"/>
              </w:rPr>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tcPr>
          <w:p w:rsidR="00901B9B" w:rsidRDefault="00901B9B">
            <w:r w:rsidRPr="0081265C">
              <w:rPr>
                <w:sz w:val="16"/>
                <w:szCs w:val="16"/>
              </w:rPr>
              <w:t>0,0</w:t>
            </w:r>
          </w:p>
        </w:tc>
        <w:tc>
          <w:tcPr>
            <w:tcW w:w="316" w:type="pct"/>
            <w:tcBorders>
              <w:top w:val="single" w:sz="4" w:space="0" w:color="auto"/>
              <w:left w:val="nil"/>
              <w:bottom w:val="single" w:sz="4" w:space="0" w:color="auto"/>
              <w:right w:val="single" w:sz="4" w:space="0" w:color="auto"/>
            </w:tcBorders>
          </w:tcPr>
          <w:p w:rsidR="00901B9B" w:rsidRPr="00366293" w:rsidRDefault="00901B9B"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901B9B" w:rsidRPr="00366293" w:rsidRDefault="00901B9B" w:rsidP="0092194F">
            <w:pP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901B9B" w:rsidRPr="00366293" w:rsidRDefault="00901B9B" w:rsidP="0092194F">
            <w:pP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901B9B" w:rsidRPr="00366293" w:rsidRDefault="00901B9B"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901B9B" w:rsidRPr="00366293" w:rsidRDefault="00901B9B"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901B9B" w:rsidRPr="00366293" w:rsidRDefault="00901B9B" w:rsidP="0092194F">
            <w:pP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901B9B" w:rsidRPr="00366293" w:rsidRDefault="00901B9B" w:rsidP="0092194F">
            <w:pPr>
              <w:rPr>
                <w:sz w:val="16"/>
                <w:szCs w:val="16"/>
              </w:rPr>
            </w:pPr>
            <w:r w:rsidRPr="00366293">
              <w:rPr>
                <w:sz w:val="16"/>
                <w:szCs w:val="16"/>
              </w:rPr>
              <w:t>0,0</w:t>
            </w:r>
          </w:p>
        </w:tc>
        <w:tc>
          <w:tcPr>
            <w:tcW w:w="338" w:type="pct"/>
            <w:tcBorders>
              <w:top w:val="single" w:sz="4" w:space="0" w:color="auto"/>
              <w:left w:val="nil"/>
              <w:bottom w:val="single" w:sz="4" w:space="0" w:color="auto"/>
            </w:tcBorders>
          </w:tcPr>
          <w:p w:rsidR="00901B9B" w:rsidRPr="00366293" w:rsidRDefault="00901B9B" w:rsidP="0092194F">
            <w:pPr>
              <w:rPr>
                <w:sz w:val="16"/>
                <w:szCs w:val="16"/>
              </w:rPr>
            </w:pPr>
            <w:r w:rsidRPr="00366293">
              <w:rPr>
                <w:sz w:val="16"/>
                <w:szCs w:val="16"/>
              </w:rPr>
              <w:t>0,0</w:t>
            </w:r>
          </w:p>
        </w:tc>
      </w:tr>
      <w:tr w:rsidR="00901B9B" w:rsidRPr="00366293" w:rsidTr="0092194F">
        <w:tc>
          <w:tcPr>
            <w:tcW w:w="317" w:type="pct"/>
            <w:vMerge/>
            <w:tcBorders>
              <w:top w:val="single" w:sz="4" w:space="0" w:color="auto"/>
              <w:bottom w:val="single" w:sz="4" w:space="0" w:color="auto"/>
              <w:right w:val="single" w:sz="4" w:space="0" w:color="auto"/>
            </w:tcBorders>
          </w:tcPr>
          <w:p w:rsidR="00901B9B" w:rsidRPr="000D30C2" w:rsidRDefault="00901B9B" w:rsidP="0092194F">
            <w:pPr>
              <w:spacing w:line="247"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901B9B" w:rsidRPr="000D30C2" w:rsidRDefault="00901B9B" w:rsidP="0092194F">
            <w:pPr>
              <w:spacing w:line="247" w:lineRule="auto"/>
              <w:rPr>
                <w:sz w:val="18"/>
                <w:szCs w:val="18"/>
              </w:rPr>
            </w:pPr>
          </w:p>
        </w:tc>
        <w:tc>
          <w:tcPr>
            <w:tcW w:w="235" w:type="pct"/>
            <w:tcBorders>
              <w:top w:val="single" w:sz="4" w:space="0" w:color="auto"/>
              <w:left w:val="nil"/>
              <w:bottom w:val="single" w:sz="4" w:space="0" w:color="auto"/>
              <w:right w:val="single" w:sz="4" w:space="0" w:color="auto"/>
            </w:tcBorders>
          </w:tcPr>
          <w:p w:rsidR="00901B9B" w:rsidRPr="000D30C2" w:rsidRDefault="00901B9B" w:rsidP="0092194F">
            <w:pPr>
              <w:spacing w:line="247" w:lineRule="auto"/>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901B9B" w:rsidRPr="000D30C2" w:rsidRDefault="00901B9B" w:rsidP="0092194F">
            <w:pPr>
              <w:spacing w:line="247" w:lineRule="auto"/>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901B9B" w:rsidRPr="000D30C2" w:rsidRDefault="00901B9B" w:rsidP="0092194F">
            <w:pPr>
              <w:spacing w:line="247" w:lineRule="auto"/>
              <w:ind w:left="-28" w:right="-28"/>
              <w:rPr>
                <w:sz w:val="18"/>
                <w:szCs w:val="18"/>
              </w:rPr>
            </w:pPr>
            <w:r>
              <w:rPr>
                <w:sz w:val="18"/>
                <w:szCs w:val="18"/>
              </w:rPr>
              <w:t>бюджет Шумерлинского района</w:t>
            </w:r>
          </w:p>
        </w:tc>
        <w:tc>
          <w:tcPr>
            <w:tcW w:w="317" w:type="pct"/>
            <w:tcBorders>
              <w:top w:val="single" w:sz="4" w:space="0" w:color="auto"/>
              <w:left w:val="nil"/>
              <w:bottom w:val="single" w:sz="4" w:space="0" w:color="auto"/>
              <w:right w:val="single" w:sz="4" w:space="0" w:color="auto"/>
            </w:tcBorders>
          </w:tcPr>
          <w:p w:rsidR="00901B9B" w:rsidRDefault="00901B9B">
            <w:r w:rsidRPr="0081265C">
              <w:rPr>
                <w:sz w:val="16"/>
                <w:szCs w:val="16"/>
              </w:rPr>
              <w:t>0,0</w:t>
            </w:r>
          </w:p>
        </w:tc>
        <w:tc>
          <w:tcPr>
            <w:tcW w:w="316" w:type="pct"/>
            <w:tcBorders>
              <w:top w:val="single" w:sz="4" w:space="0" w:color="auto"/>
              <w:left w:val="nil"/>
              <w:bottom w:val="single" w:sz="4" w:space="0" w:color="auto"/>
              <w:right w:val="single" w:sz="4" w:space="0" w:color="auto"/>
            </w:tcBorders>
          </w:tcPr>
          <w:p w:rsidR="00901B9B" w:rsidRPr="00366293" w:rsidRDefault="00901B9B"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901B9B" w:rsidRPr="00366293" w:rsidRDefault="00901B9B" w:rsidP="0092194F">
            <w:pP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901B9B" w:rsidRPr="00366293" w:rsidRDefault="00901B9B" w:rsidP="0092194F">
            <w:pP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901B9B" w:rsidRPr="00366293" w:rsidRDefault="00901B9B"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901B9B" w:rsidRPr="00366293" w:rsidRDefault="00901B9B"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901B9B" w:rsidRPr="00366293" w:rsidRDefault="00901B9B" w:rsidP="0092194F">
            <w:pP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901B9B" w:rsidRPr="00366293" w:rsidRDefault="00901B9B" w:rsidP="0092194F">
            <w:pPr>
              <w:rPr>
                <w:sz w:val="16"/>
                <w:szCs w:val="16"/>
              </w:rPr>
            </w:pPr>
            <w:r w:rsidRPr="00366293">
              <w:rPr>
                <w:sz w:val="16"/>
                <w:szCs w:val="16"/>
              </w:rPr>
              <w:t>0,0</w:t>
            </w:r>
          </w:p>
        </w:tc>
        <w:tc>
          <w:tcPr>
            <w:tcW w:w="338" w:type="pct"/>
            <w:tcBorders>
              <w:top w:val="single" w:sz="4" w:space="0" w:color="auto"/>
              <w:left w:val="nil"/>
              <w:bottom w:val="single" w:sz="4" w:space="0" w:color="auto"/>
            </w:tcBorders>
          </w:tcPr>
          <w:p w:rsidR="00901B9B" w:rsidRPr="00366293" w:rsidRDefault="00901B9B" w:rsidP="0092194F">
            <w:pPr>
              <w:rPr>
                <w:sz w:val="16"/>
                <w:szCs w:val="16"/>
              </w:rPr>
            </w:pPr>
            <w:r w:rsidRPr="00366293">
              <w:rPr>
                <w:sz w:val="16"/>
                <w:szCs w:val="16"/>
              </w:rPr>
              <w:t>0,0</w:t>
            </w:r>
          </w:p>
        </w:tc>
      </w:tr>
      <w:tr w:rsidR="00901B9B" w:rsidRPr="00366293" w:rsidTr="0092194F">
        <w:tc>
          <w:tcPr>
            <w:tcW w:w="317" w:type="pct"/>
            <w:vMerge/>
            <w:tcBorders>
              <w:top w:val="single" w:sz="4" w:space="0" w:color="auto"/>
              <w:bottom w:val="single" w:sz="4" w:space="0" w:color="auto"/>
              <w:right w:val="single" w:sz="4" w:space="0" w:color="auto"/>
            </w:tcBorders>
          </w:tcPr>
          <w:p w:rsidR="00901B9B" w:rsidRPr="000D30C2" w:rsidRDefault="00901B9B" w:rsidP="0092194F">
            <w:pPr>
              <w:spacing w:line="247"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901B9B" w:rsidRPr="000D30C2" w:rsidRDefault="00901B9B" w:rsidP="0092194F">
            <w:pPr>
              <w:spacing w:line="247" w:lineRule="auto"/>
              <w:rPr>
                <w:sz w:val="18"/>
                <w:szCs w:val="18"/>
              </w:rPr>
            </w:pPr>
          </w:p>
        </w:tc>
        <w:tc>
          <w:tcPr>
            <w:tcW w:w="235" w:type="pct"/>
            <w:tcBorders>
              <w:top w:val="single" w:sz="4" w:space="0" w:color="auto"/>
              <w:left w:val="nil"/>
              <w:bottom w:val="single" w:sz="4" w:space="0" w:color="auto"/>
              <w:right w:val="single" w:sz="4" w:space="0" w:color="auto"/>
            </w:tcBorders>
          </w:tcPr>
          <w:p w:rsidR="00901B9B" w:rsidRPr="000D30C2" w:rsidRDefault="00901B9B" w:rsidP="0092194F">
            <w:pPr>
              <w:spacing w:line="247" w:lineRule="auto"/>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901B9B" w:rsidRPr="000D30C2" w:rsidRDefault="00901B9B" w:rsidP="0092194F">
            <w:pPr>
              <w:spacing w:line="247" w:lineRule="auto"/>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901B9B" w:rsidRPr="000D30C2" w:rsidRDefault="00901B9B" w:rsidP="0092194F">
            <w:pPr>
              <w:spacing w:line="247" w:lineRule="auto"/>
              <w:ind w:left="-28" w:right="-28"/>
              <w:rPr>
                <w:sz w:val="18"/>
                <w:szCs w:val="18"/>
              </w:rPr>
            </w:pPr>
            <w:r w:rsidRPr="000D30C2">
              <w:rPr>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tcPr>
          <w:p w:rsidR="00901B9B" w:rsidRDefault="00901B9B">
            <w:r w:rsidRPr="0081265C">
              <w:rPr>
                <w:sz w:val="16"/>
                <w:szCs w:val="16"/>
              </w:rPr>
              <w:t>0,0</w:t>
            </w:r>
          </w:p>
        </w:tc>
        <w:tc>
          <w:tcPr>
            <w:tcW w:w="316" w:type="pct"/>
            <w:tcBorders>
              <w:top w:val="single" w:sz="4" w:space="0" w:color="auto"/>
              <w:left w:val="nil"/>
              <w:bottom w:val="single" w:sz="4" w:space="0" w:color="auto"/>
              <w:right w:val="single" w:sz="4" w:space="0" w:color="auto"/>
            </w:tcBorders>
          </w:tcPr>
          <w:p w:rsidR="00901B9B" w:rsidRPr="00366293" w:rsidRDefault="00901B9B"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901B9B" w:rsidRPr="00366293" w:rsidRDefault="00901B9B" w:rsidP="0092194F">
            <w:pP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901B9B" w:rsidRPr="00366293" w:rsidRDefault="00901B9B" w:rsidP="0092194F">
            <w:pP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901B9B" w:rsidRPr="00366293" w:rsidRDefault="00901B9B"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901B9B" w:rsidRPr="00366293" w:rsidRDefault="00901B9B"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901B9B" w:rsidRPr="00366293" w:rsidRDefault="00901B9B" w:rsidP="0092194F">
            <w:pP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901B9B" w:rsidRPr="00366293" w:rsidRDefault="00901B9B" w:rsidP="0092194F">
            <w:pPr>
              <w:rPr>
                <w:sz w:val="16"/>
                <w:szCs w:val="16"/>
              </w:rPr>
            </w:pPr>
            <w:r w:rsidRPr="00366293">
              <w:rPr>
                <w:sz w:val="16"/>
                <w:szCs w:val="16"/>
              </w:rPr>
              <w:t>0,0</w:t>
            </w:r>
          </w:p>
        </w:tc>
        <w:tc>
          <w:tcPr>
            <w:tcW w:w="338" w:type="pct"/>
            <w:tcBorders>
              <w:top w:val="single" w:sz="4" w:space="0" w:color="auto"/>
              <w:left w:val="nil"/>
              <w:bottom w:val="single" w:sz="4" w:space="0" w:color="auto"/>
            </w:tcBorders>
          </w:tcPr>
          <w:p w:rsidR="00901B9B" w:rsidRPr="00366293" w:rsidRDefault="00901B9B" w:rsidP="0092194F">
            <w:pPr>
              <w:rPr>
                <w:sz w:val="16"/>
                <w:szCs w:val="16"/>
              </w:rPr>
            </w:pPr>
            <w:r w:rsidRPr="00366293">
              <w:rPr>
                <w:sz w:val="16"/>
                <w:szCs w:val="16"/>
              </w:rPr>
              <w:t>0,0</w:t>
            </w:r>
          </w:p>
        </w:tc>
      </w:tr>
      <w:tr w:rsidR="00366293" w:rsidRPr="00366293" w:rsidTr="0092194F">
        <w:tc>
          <w:tcPr>
            <w:tcW w:w="317" w:type="pct"/>
            <w:vMerge w:val="restart"/>
            <w:tcBorders>
              <w:top w:val="single" w:sz="4" w:space="0" w:color="auto"/>
              <w:bottom w:val="single" w:sz="4" w:space="0" w:color="auto"/>
              <w:right w:val="single" w:sz="4" w:space="0" w:color="auto"/>
            </w:tcBorders>
          </w:tcPr>
          <w:p w:rsidR="00366293" w:rsidRPr="000D30C2" w:rsidRDefault="00366293" w:rsidP="0092194F">
            <w:pPr>
              <w:rPr>
                <w:sz w:val="18"/>
                <w:szCs w:val="18"/>
              </w:rPr>
            </w:pPr>
            <w:r w:rsidRPr="000D30C2">
              <w:rPr>
                <w:bCs/>
                <w:sz w:val="18"/>
                <w:szCs w:val="18"/>
              </w:rPr>
              <w:t>Подпрограмма</w:t>
            </w:r>
          </w:p>
        </w:tc>
        <w:tc>
          <w:tcPr>
            <w:tcW w:w="604" w:type="pct"/>
            <w:vMerge w:val="restart"/>
            <w:tcBorders>
              <w:top w:val="single" w:sz="4" w:space="0" w:color="auto"/>
              <w:left w:val="single" w:sz="4" w:space="0" w:color="auto"/>
              <w:bottom w:val="single" w:sz="4" w:space="0" w:color="auto"/>
              <w:right w:val="single" w:sz="4" w:space="0" w:color="auto"/>
            </w:tcBorders>
          </w:tcPr>
          <w:p w:rsidR="00366293" w:rsidRPr="000D30C2" w:rsidRDefault="00366293" w:rsidP="0092194F">
            <w:pPr>
              <w:rPr>
                <w:sz w:val="18"/>
                <w:szCs w:val="18"/>
              </w:rPr>
            </w:pPr>
            <w:r w:rsidRPr="000D30C2">
              <w:rPr>
                <w:bCs/>
                <w:sz w:val="18"/>
                <w:szCs w:val="18"/>
              </w:rPr>
              <w:t>«Развитие отраслей агропромышленного комплекса»</w:t>
            </w: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ind w:left="-28" w:right="-28"/>
              <w:rPr>
                <w:sz w:val="18"/>
                <w:szCs w:val="18"/>
              </w:rPr>
            </w:pPr>
            <w:r w:rsidRPr="000D30C2">
              <w:rPr>
                <w:sz w:val="18"/>
                <w:szCs w:val="18"/>
              </w:rPr>
              <w:t>всего</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17950,0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18340,0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ind w:left="-113" w:right="-113"/>
              <w:jc w:val="center"/>
              <w:rPr>
                <w:sz w:val="16"/>
                <w:szCs w:val="16"/>
              </w:rPr>
            </w:pPr>
            <w:r w:rsidRPr="00366293">
              <w:rPr>
                <w:sz w:val="16"/>
                <w:szCs w:val="16"/>
              </w:rPr>
              <w:t>0,0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ind w:left="-28" w:right="-28"/>
              <w:rPr>
                <w:sz w:val="18"/>
                <w:szCs w:val="18"/>
              </w:rPr>
            </w:pPr>
            <w:r w:rsidRPr="000D30C2">
              <w:rPr>
                <w:sz w:val="18"/>
                <w:szCs w:val="18"/>
              </w:rPr>
              <w:t>федеральный бюджет</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jc w:val="center"/>
              <w:rPr>
                <w:sz w:val="16"/>
                <w:szCs w:val="16"/>
              </w:rPr>
            </w:pPr>
            <w:r w:rsidRPr="00366293">
              <w:rPr>
                <w:sz w:val="16"/>
                <w:szCs w:val="16"/>
              </w:rPr>
              <w:t>0,0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Ц9И0000000</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ind w:left="-28" w:right="-28"/>
              <w:rPr>
                <w:sz w:val="18"/>
                <w:szCs w:val="18"/>
              </w:rPr>
            </w:pPr>
            <w:r>
              <w:rPr>
                <w:sz w:val="18"/>
                <w:szCs w:val="18"/>
              </w:rPr>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jc w:val="center"/>
              <w:rPr>
                <w:sz w:val="16"/>
                <w:szCs w:val="16"/>
              </w:rPr>
            </w:pPr>
            <w:r w:rsidRPr="00366293">
              <w:rPr>
                <w:sz w:val="16"/>
                <w:szCs w:val="16"/>
              </w:rPr>
              <w:t>0,0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ind w:left="-28" w:right="-28"/>
              <w:rPr>
                <w:sz w:val="18"/>
                <w:szCs w:val="18"/>
              </w:rPr>
            </w:pPr>
            <w:r w:rsidRPr="000D30C2">
              <w:rPr>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17950,0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18340,0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jc w:val="cente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jc w:val="center"/>
              <w:rPr>
                <w:sz w:val="16"/>
                <w:szCs w:val="16"/>
              </w:rPr>
            </w:pPr>
            <w:r w:rsidRPr="00366293">
              <w:rPr>
                <w:sz w:val="16"/>
                <w:szCs w:val="16"/>
              </w:rPr>
              <w:t>0,0</w:t>
            </w:r>
          </w:p>
        </w:tc>
      </w:tr>
      <w:tr w:rsidR="00366293" w:rsidRPr="00366293" w:rsidTr="0092194F">
        <w:tc>
          <w:tcPr>
            <w:tcW w:w="317" w:type="pct"/>
            <w:vMerge w:val="restart"/>
            <w:tcBorders>
              <w:top w:val="single" w:sz="4" w:space="0" w:color="auto"/>
              <w:bottom w:val="single" w:sz="4" w:space="0" w:color="auto"/>
              <w:right w:val="single" w:sz="4" w:space="0" w:color="auto"/>
            </w:tcBorders>
          </w:tcPr>
          <w:p w:rsidR="00366293" w:rsidRPr="000D30C2" w:rsidRDefault="00366293" w:rsidP="0092194F">
            <w:pPr>
              <w:spacing w:line="235" w:lineRule="auto"/>
              <w:rPr>
                <w:sz w:val="18"/>
                <w:szCs w:val="18"/>
              </w:rPr>
            </w:pPr>
            <w:r w:rsidRPr="000D30C2">
              <w:rPr>
                <w:sz w:val="18"/>
                <w:szCs w:val="18"/>
              </w:rPr>
              <w:t>Основное мероприятие 1</w:t>
            </w:r>
          </w:p>
        </w:tc>
        <w:tc>
          <w:tcPr>
            <w:tcW w:w="604" w:type="pct"/>
            <w:vMerge w:val="restart"/>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5" w:lineRule="auto"/>
              <w:rPr>
                <w:sz w:val="18"/>
                <w:szCs w:val="18"/>
              </w:rPr>
            </w:pPr>
            <w:r w:rsidRPr="000D30C2">
              <w:rPr>
                <w:sz w:val="18"/>
                <w:szCs w:val="18"/>
              </w:rPr>
              <w:t xml:space="preserve">Поддержка </w:t>
            </w:r>
            <w:proofErr w:type="spellStart"/>
            <w:r w:rsidRPr="000D30C2">
              <w:rPr>
                <w:sz w:val="18"/>
                <w:szCs w:val="18"/>
              </w:rPr>
              <w:t>подотраслей</w:t>
            </w:r>
            <w:proofErr w:type="spellEnd"/>
            <w:r w:rsidRPr="000D30C2">
              <w:rPr>
                <w:sz w:val="18"/>
                <w:szCs w:val="18"/>
              </w:rPr>
              <w:t xml:space="preserve"> растениеводства</w:t>
            </w: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ind w:left="-28" w:right="-28"/>
              <w:rPr>
                <w:sz w:val="18"/>
                <w:szCs w:val="18"/>
              </w:rPr>
            </w:pPr>
            <w:r w:rsidRPr="000D30C2">
              <w:rPr>
                <w:sz w:val="18"/>
                <w:szCs w:val="18"/>
              </w:rPr>
              <w:t>всего</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spacing w:line="235" w:lineRule="auto"/>
              <w:ind w:left="-113" w:right="-113"/>
              <w:jc w:val="center"/>
              <w:rPr>
                <w:sz w:val="16"/>
                <w:szCs w:val="16"/>
              </w:rPr>
            </w:pPr>
            <w:r w:rsidRPr="00366293">
              <w:rPr>
                <w:sz w:val="16"/>
                <w:szCs w:val="16"/>
              </w:rPr>
              <w:t>15950,0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spacing w:line="235" w:lineRule="auto"/>
              <w:ind w:left="-113" w:right="-113"/>
              <w:jc w:val="center"/>
              <w:rPr>
                <w:sz w:val="16"/>
                <w:szCs w:val="16"/>
              </w:rPr>
            </w:pPr>
            <w:r w:rsidRPr="00366293">
              <w:rPr>
                <w:sz w:val="16"/>
                <w:szCs w:val="16"/>
              </w:rPr>
              <w:t>16340,0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rPr>
                <w:sz w:val="16"/>
                <w:szCs w:val="16"/>
              </w:rPr>
            </w:pPr>
            <w:r w:rsidRPr="00366293">
              <w:rPr>
                <w:sz w:val="16"/>
                <w:szCs w:val="16"/>
              </w:rPr>
              <w:t>0,0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5"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5"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ind w:left="-28" w:right="-28"/>
              <w:rPr>
                <w:sz w:val="18"/>
                <w:szCs w:val="18"/>
              </w:rPr>
            </w:pPr>
            <w:r w:rsidRPr="000D30C2">
              <w:rPr>
                <w:sz w:val="18"/>
                <w:szCs w:val="18"/>
              </w:rPr>
              <w:t>федеральный бюджет</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rPr>
                <w:sz w:val="16"/>
                <w:szCs w:val="16"/>
              </w:rPr>
            </w:pPr>
            <w:r w:rsidRPr="00366293">
              <w:rPr>
                <w:sz w:val="16"/>
                <w:szCs w:val="16"/>
              </w:rPr>
              <w:t>0,0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5"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5"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jc w:val="center"/>
              <w:rPr>
                <w:sz w:val="18"/>
                <w:szCs w:val="18"/>
              </w:rPr>
            </w:pPr>
            <w:r w:rsidRPr="000D30C2">
              <w:rPr>
                <w:sz w:val="18"/>
                <w:szCs w:val="18"/>
              </w:rPr>
              <w:t>882</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jc w:val="center"/>
              <w:rPr>
                <w:sz w:val="18"/>
                <w:szCs w:val="18"/>
              </w:rPr>
            </w:pPr>
            <w:r w:rsidRPr="000D30C2">
              <w:rPr>
                <w:sz w:val="18"/>
                <w:szCs w:val="18"/>
              </w:rPr>
              <w:t>Ц9И0300000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ind w:left="-28" w:right="-28"/>
              <w:rPr>
                <w:sz w:val="18"/>
                <w:szCs w:val="18"/>
              </w:rPr>
            </w:pPr>
            <w:r>
              <w:rPr>
                <w:sz w:val="18"/>
                <w:szCs w:val="18"/>
              </w:rPr>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rPr>
                <w:sz w:val="16"/>
                <w:szCs w:val="16"/>
              </w:rPr>
            </w:pPr>
            <w:r w:rsidRPr="00366293">
              <w:rPr>
                <w:sz w:val="16"/>
                <w:szCs w:val="16"/>
              </w:rPr>
              <w:t>0,0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5"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5"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ind w:left="-28" w:right="-28"/>
              <w:rPr>
                <w:sz w:val="18"/>
                <w:szCs w:val="18"/>
              </w:rPr>
            </w:pPr>
            <w:r w:rsidRPr="000D30C2">
              <w:rPr>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spacing w:line="235" w:lineRule="auto"/>
              <w:ind w:left="-113" w:right="-113"/>
              <w:jc w:val="center"/>
              <w:rPr>
                <w:sz w:val="16"/>
                <w:szCs w:val="16"/>
              </w:rPr>
            </w:pPr>
            <w:r w:rsidRPr="00366293">
              <w:rPr>
                <w:sz w:val="16"/>
                <w:szCs w:val="16"/>
              </w:rPr>
              <w:t>15950,0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spacing w:line="235" w:lineRule="auto"/>
              <w:ind w:left="-113" w:right="-113"/>
              <w:jc w:val="center"/>
              <w:rPr>
                <w:sz w:val="16"/>
                <w:szCs w:val="16"/>
              </w:rPr>
            </w:pPr>
            <w:r w:rsidRPr="00366293">
              <w:rPr>
                <w:sz w:val="16"/>
                <w:szCs w:val="16"/>
              </w:rPr>
              <w:t>16340,0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rPr>
                <w:sz w:val="16"/>
                <w:szCs w:val="16"/>
              </w:rPr>
            </w:pPr>
            <w:r w:rsidRPr="00366293">
              <w:rPr>
                <w:sz w:val="16"/>
                <w:szCs w:val="16"/>
              </w:rPr>
              <w:t>0,0</w:t>
            </w:r>
          </w:p>
        </w:tc>
      </w:tr>
      <w:tr w:rsidR="00366293" w:rsidRPr="00366293" w:rsidTr="0092194F">
        <w:tc>
          <w:tcPr>
            <w:tcW w:w="317" w:type="pct"/>
            <w:vMerge w:val="restart"/>
            <w:tcBorders>
              <w:top w:val="single" w:sz="4" w:space="0" w:color="auto"/>
              <w:bottom w:val="single" w:sz="4" w:space="0" w:color="auto"/>
              <w:right w:val="single" w:sz="4" w:space="0" w:color="auto"/>
            </w:tcBorders>
          </w:tcPr>
          <w:p w:rsidR="00366293" w:rsidRPr="000D30C2" w:rsidRDefault="00366293" w:rsidP="0092194F">
            <w:pPr>
              <w:spacing w:line="235" w:lineRule="auto"/>
              <w:rPr>
                <w:sz w:val="18"/>
                <w:szCs w:val="18"/>
              </w:rPr>
            </w:pPr>
            <w:r w:rsidRPr="000D30C2">
              <w:rPr>
                <w:sz w:val="18"/>
                <w:szCs w:val="18"/>
              </w:rPr>
              <w:t>Основное мероприятие 2</w:t>
            </w:r>
          </w:p>
        </w:tc>
        <w:tc>
          <w:tcPr>
            <w:tcW w:w="604" w:type="pct"/>
            <w:vMerge w:val="restart"/>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5" w:lineRule="auto"/>
              <w:rPr>
                <w:sz w:val="18"/>
                <w:szCs w:val="18"/>
              </w:rPr>
            </w:pPr>
            <w:r w:rsidRPr="000D30C2">
              <w:rPr>
                <w:sz w:val="18"/>
                <w:szCs w:val="18"/>
              </w:rPr>
              <w:t xml:space="preserve">Поддержка </w:t>
            </w:r>
            <w:proofErr w:type="spellStart"/>
            <w:r w:rsidRPr="000D30C2">
              <w:rPr>
                <w:sz w:val="18"/>
                <w:szCs w:val="18"/>
              </w:rPr>
              <w:t>подотраслей</w:t>
            </w:r>
            <w:proofErr w:type="spellEnd"/>
            <w:r w:rsidRPr="000D30C2">
              <w:rPr>
                <w:sz w:val="18"/>
                <w:szCs w:val="18"/>
              </w:rPr>
              <w:t xml:space="preserve"> животноводства</w:t>
            </w: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ind w:left="-28" w:right="-28"/>
              <w:rPr>
                <w:sz w:val="18"/>
                <w:szCs w:val="18"/>
              </w:rPr>
            </w:pPr>
            <w:r w:rsidRPr="000D30C2">
              <w:rPr>
                <w:sz w:val="18"/>
                <w:szCs w:val="18"/>
              </w:rPr>
              <w:t>всего</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2000,0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2000,0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rPr>
                <w:sz w:val="16"/>
                <w:szCs w:val="16"/>
              </w:rPr>
            </w:pPr>
            <w:r w:rsidRPr="00366293">
              <w:rPr>
                <w:sz w:val="16"/>
                <w:szCs w:val="16"/>
              </w:rPr>
              <w:t>0,0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5"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5"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jc w:val="center"/>
              <w:rPr>
                <w:sz w:val="18"/>
                <w:szCs w:val="18"/>
              </w:rPr>
            </w:pPr>
            <w:r w:rsidRPr="000D30C2">
              <w:rPr>
                <w:sz w:val="18"/>
                <w:szCs w:val="18"/>
              </w:rPr>
              <w:t>882 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jc w:val="center"/>
              <w:rPr>
                <w:sz w:val="18"/>
                <w:szCs w:val="18"/>
              </w:rPr>
            </w:pPr>
            <w:r w:rsidRPr="000D30C2">
              <w:rPr>
                <w:sz w:val="18"/>
                <w:szCs w:val="18"/>
              </w:rPr>
              <w:t>Ц9И0400000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ind w:left="-28" w:right="-28"/>
              <w:rPr>
                <w:sz w:val="18"/>
                <w:szCs w:val="18"/>
              </w:rPr>
            </w:pPr>
            <w:r w:rsidRPr="000D30C2">
              <w:rPr>
                <w:sz w:val="18"/>
                <w:szCs w:val="18"/>
              </w:rPr>
              <w:t>федеральный бюджет</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rPr>
                <w:sz w:val="16"/>
                <w:szCs w:val="16"/>
              </w:rPr>
            </w:pPr>
            <w:r w:rsidRPr="00366293">
              <w:rPr>
                <w:sz w:val="16"/>
                <w:szCs w:val="16"/>
              </w:rPr>
              <w:t>0,0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5"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5"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jc w:val="center"/>
              <w:rPr>
                <w:sz w:val="18"/>
                <w:szCs w:val="18"/>
              </w:rPr>
            </w:pPr>
            <w:r w:rsidRPr="000D30C2">
              <w:rPr>
                <w:sz w:val="18"/>
                <w:szCs w:val="18"/>
              </w:rPr>
              <w:t>882</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ind w:left="-28" w:right="-28"/>
              <w:rPr>
                <w:sz w:val="18"/>
                <w:szCs w:val="18"/>
              </w:rPr>
            </w:pPr>
            <w:r>
              <w:rPr>
                <w:sz w:val="18"/>
                <w:szCs w:val="18"/>
              </w:rPr>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rPr>
                <w:sz w:val="16"/>
                <w:szCs w:val="16"/>
              </w:rPr>
            </w:pPr>
            <w:r w:rsidRPr="00366293">
              <w:rPr>
                <w:sz w:val="16"/>
                <w:szCs w:val="16"/>
              </w:rPr>
              <w:t>0,0</w:t>
            </w:r>
          </w:p>
        </w:tc>
      </w:tr>
      <w:tr w:rsidR="00366293" w:rsidRPr="00366293" w:rsidTr="0092194F">
        <w:tc>
          <w:tcPr>
            <w:tcW w:w="317" w:type="pct"/>
            <w:vMerge/>
            <w:tcBorders>
              <w:top w:val="single" w:sz="4" w:space="0" w:color="auto"/>
              <w:bottom w:val="single" w:sz="4" w:space="0" w:color="auto"/>
              <w:right w:val="single" w:sz="4" w:space="0" w:color="auto"/>
            </w:tcBorders>
          </w:tcPr>
          <w:p w:rsidR="00366293" w:rsidRPr="000D30C2" w:rsidRDefault="00366293" w:rsidP="0092194F">
            <w:pPr>
              <w:spacing w:line="235" w:lineRule="auto"/>
              <w:rPr>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366293" w:rsidRPr="000D30C2" w:rsidRDefault="00366293" w:rsidP="0092194F">
            <w:pPr>
              <w:spacing w:line="235" w:lineRule="auto"/>
              <w:rPr>
                <w:sz w:val="18"/>
                <w:szCs w:val="18"/>
              </w:rPr>
            </w:pPr>
          </w:p>
        </w:tc>
        <w:tc>
          <w:tcPr>
            <w:tcW w:w="235"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jc w:val="center"/>
              <w:rPr>
                <w:sz w:val="18"/>
                <w:szCs w:val="18"/>
              </w:rPr>
            </w:pPr>
            <w:r w:rsidRPr="000D30C2">
              <w:rPr>
                <w:sz w:val="18"/>
                <w:szCs w:val="18"/>
              </w:rPr>
              <w:t> </w:t>
            </w:r>
          </w:p>
        </w:tc>
        <w:tc>
          <w:tcPr>
            <w:tcW w:w="399"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jc w:val="center"/>
              <w:rPr>
                <w:sz w:val="18"/>
                <w:szCs w:val="18"/>
              </w:rPr>
            </w:pPr>
            <w:r w:rsidRPr="000D30C2">
              <w:rPr>
                <w:sz w:val="18"/>
                <w:szCs w:val="18"/>
              </w:rPr>
              <w:t> </w:t>
            </w:r>
          </w:p>
        </w:tc>
        <w:tc>
          <w:tcPr>
            <w:tcW w:w="498" w:type="pct"/>
            <w:tcBorders>
              <w:top w:val="single" w:sz="4" w:space="0" w:color="auto"/>
              <w:left w:val="nil"/>
              <w:bottom w:val="single" w:sz="4" w:space="0" w:color="auto"/>
              <w:right w:val="single" w:sz="4" w:space="0" w:color="auto"/>
            </w:tcBorders>
          </w:tcPr>
          <w:p w:rsidR="00366293" w:rsidRPr="000D30C2" w:rsidRDefault="00366293" w:rsidP="0092194F">
            <w:pPr>
              <w:spacing w:line="235" w:lineRule="auto"/>
              <w:ind w:left="-28" w:right="-28"/>
              <w:rPr>
                <w:sz w:val="18"/>
                <w:szCs w:val="18"/>
              </w:rPr>
            </w:pPr>
            <w:r w:rsidRPr="000D30C2">
              <w:rPr>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spacing w:line="235" w:lineRule="auto"/>
              <w:ind w:left="-113" w:right="-113"/>
              <w:jc w:val="center"/>
              <w:rPr>
                <w:sz w:val="16"/>
                <w:szCs w:val="16"/>
              </w:rPr>
            </w:pPr>
            <w:r w:rsidRPr="00366293">
              <w:rPr>
                <w:sz w:val="16"/>
                <w:szCs w:val="16"/>
              </w:rPr>
              <w:t>2000,0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spacing w:line="235" w:lineRule="auto"/>
              <w:ind w:left="-113" w:right="-113"/>
              <w:jc w:val="center"/>
              <w:rPr>
                <w:sz w:val="16"/>
                <w:szCs w:val="16"/>
              </w:rPr>
            </w:pPr>
            <w:r w:rsidRPr="00366293">
              <w:rPr>
                <w:sz w:val="16"/>
                <w:szCs w:val="16"/>
              </w:rPr>
              <w:t>2000,0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33"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17"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76" w:type="pct"/>
            <w:tcBorders>
              <w:top w:val="single" w:sz="4" w:space="0" w:color="auto"/>
              <w:left w:val="nil"/>
              <w:bottom w:val="single" w:sz="4" w:space="0" w:color="auto"/>
              <w:right w:val="single" w:sz="4" w:space="0" w:color="auto"/>
            </w:tcBorders>
          </w:tcPr>
          <w:p w:rsidR="00366293" w:rsidRPr="00366293" w:rsidRDefault="00366293" w:rsidP="0092194F">
            <w:pPr>
              <w:rPr>
                <w:sz w:val="16"/>
                <w:szCs w:val="16"/>
              </w:rPr>
            </w:pPr>
            <w:r w:rsidRPr="00366293">
              <w:rPr>
                <w:sz w:val="16"/>
                <w:szCs w:val="16"/>
              </w:rPr>
              <w:t>0,0</w:t>
            </w:r>
          </w:p>
        </w:tc>
        <w:tc>
          <w:tcPr>
            <w:tcW w:w="338" w:type="pct"/>
            <w:tcBorders>
              <w:top w:val="single" w:sz="4" w:space="0" w:color="auto"/>
              <w:left w:val="nil"/>
              <w:bottom w:val="single" w:sz="4" w:space="0" w:color="auto"/>
            </w:tcBorders>
          </w:tcPr>
          <w:p w:rsidR="00366293" w:rsidRPr="00366293" w:rsidRDefault="00366293" w:rsidP="0092194F">
            <w:pPr>
              <w:rPr>
                <w:sz w:val="16"/>
                <w:szCs w:val="16"/>
              </w:rPr>
            </w:pPr>
            <w:r w:rsidRPr="00366293">
              <w:rPr>
                <w:sz w:val="16"/>
                <w:szCs w:val="16"/>
              </w:rPr>
              <w:t>0,0</w:t>
            </w:r>
          </w:p>
        </w:tc>
      </w:tr>
    </w:tbl>
    <w:p w:rsidR="00366293" w:rsidRPr="000D30C2" w:rsidRDefault="00366293" w:rsidP="00366293">
      <w:pPr>
        <w:rPr>
          <w:sz w:val="26"/>
        </w:rPr>
      </w:pPr>
    </w:p>
    <w:p w:rsidR="00366293" w:rsidRDefault="00366293" w:rsidP="00366293">
      <w:pPr>
        <w:rPr>
          <w:sz w:val="26"/>
        </w:rPr>
        <w:sectPr w:rsidR="00366293" w:rsidSect="00366293">
          <w:pgSz w:w="16838" w:h="11906" w:orient="landscape"/>
          <w:pgMar w:top="720" w:right="720" w:bottom="720" w:left="720" w:header="709" w:footer="709" w:gutter="0"/>
          <w:cols w:space="708"/>
          <w:docGrid w:linePitch="360"/>
        </w:sectPr>
      </w:pPr>
    </w:p>
    <w:p w:rsidR="00062E74" w:rsidRPr="00062E74" w:rsidRDefault="00062E74" w:rsidP="00062E74">
      <w:pPr>
        <w:pStyle w:val="a3"/>
        <w:ind w:firstLine="567"/>
        <w:jc w:val="right"/>
        <w:rPr>
          <w:rFonts w:ascii="Times New Roman" w:eastAsia="Times New Roman" w:hAnsi="Times New Roman" w:cs="Times New Roman"/>
          <w:sz w:val="24"/>
          <w:szCs w:val="24"/>
          <w:lang w:eastAsia="ru-RU"/>
        </w:rPr>
      </w:pPr>
      <w:r w:rsidRPr="00062E74">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5</w:t>
      </w:r>
      <w:r w:rsidRPr="00062E74">
        <w:rPr>
          <w:rFonts w:ascii="Times New Roman" w:eastAsia="Times New Roman" w:hAnsi="Times New Roman" w:cs="Times New Roman"/>
          <w:sz w:val="24"/>
          <w:szCs w:val="24"/>
          <w:lang w:eastAsia="ru-RU"/>
        </w:rPr>
        <w:t xml:space="preserve"> </w:t>
      </w:r>
    </w:p>
    <w:p w:rsidR="00062E74" w:rsidRPr="00062E74" w:rsidRDefault="00062E74" w:rsidP="00062E74">
      <w:pPr>
        <w:pStyle w:val="a3"/>
        <w:ind w:firstLine="567"/>
        <w:jc w:val="right"/>
        <w:rPr>
          <w:rFonts w:ascii="Times New Roman" w:eastAsia="Times New Roman" w:hAnsi="Times New Roman" w:cs="Times New Roman"/>
          <w:sz w:val="24"/>
          <w:szCs w:val="24"/>
          <w:lang w:eastAsia="ru-RU"/>
        </w:rPr>
      </w:pPr>
      <w:r w:rsidRPr="00062E74">
        <w:rPr>
          <w:rFonts w:ascii="Times New Roman" w:eastAsia="Times New Roman" w:hAnsi="Times New Roman" w:cs="Times New Roman"/>
          <w:sz w:val="24"/>
          <w:szCs w:val="24"/>
          <w:lang w:eastAsia="ru-RU"/>
        </w:rPr>
        <w:t xml:space="preserve">к постановлению администрации  </w:t>
      </w:r>
    </w:p>
    <w:p w:rsidR="00062E74" w:rsidRPr="00062E74" w:rsidRDefault="00062E74" w:rsidP="00062E74">
      <w:pPr>
        <w:pStyle w:val="a3"/>
        <w:ind w:firstLine="567"/>
        <w:jc w:val="right"/>
        <w:rPr>
          <w:rFonts w:ascii="Times New Roman" w:eastAsia="Times New Roman" w:hAnsi="Times New Roman" w:cs="Times New Roman"/>
          <w:sz w:val="24"/>
          <w:szCs w:val="24"/>
          <w:lang w:eastAsia="ru-RU"/>
        </w:rPr>
      </w:pPr>
      <w:r w:rsidRPr="00062E74">
        <w:rPr>
          <w:rFonts w:ascii="Times New Roman" w:eastAsia="Times New Roman" w:hAnsi="Times New Roman" w:cs="Times New Roman"/>
          <w:sz w:val="24"/>
          <w:szCs w:val="24"/>
          <w:lang w:eastAsia="ru-RU"/>
        </w:rPr>
        <w:t xml:space="preserve">Шумерлинского района </w:t>
      </w:r>
    </w:p>
    <w:p w:rsidR="0054664D" w:rsidRDefault="00062E74" w:rsidP="00062E74">
      <w:pPr>
        <w:pStyle w:val="a3"/>
        <w:ind w:firstLine="567"/>
        <w:jc w:val="right"/>
        <w:rPr>
          <w:rFonts w:ascii="Times New Roman" w:eastAsia="Times New Roman" w:hAnsi="Times New Roman" w:cs="Times New Roman"/>
          <w:sz w:val="24"/>
          <w:szCs w:val="24"/>
          <w:lang w:eastAsia="ru-RU"/>
        </w:rPr>
      </w:pPr>
      <w:r w:rsidRPr="00062E74">
        <w:rPr>
          <w:rFonts w:ascii="Times New Roman" w:eastAsia="Times New Roman" w:hAnsi="Times New Roman" w:cs="Times New Roman"/>
          <w:sz w:val="24"/>
          <w:szCs w:val="24"/>
          <w:lang w:eastAsia="ru-RU"/>
        </w:rPr>
        <w:t xml:space="preserve">от </w:t>
      </w:r>
      <w:r w:rsidR="00FF3AD4" w:rsidRPr="00FF3AD4">
        <w:rPr>
          <w:rFonts w:ascii="Times New Roman" w:eastAsia="Times New Roman" w:hAnsi="Times New Roman" w:cs="Times New Roman"/>
          <w:sz w:val="24"/>
          <w:szCs w:val="24"/>
          <w:lang w:eastAsia="ru-RU"/>
        </w:rPr>
        <w:t>30.01.2020 № 31</w:t>
      </w:r>
    </w:p>
    <w:p w:rsidR="0004719C" w:rsidRDefault="0004719C" w:rsidP="00CC09C5">
      <w:pPr>
        <w:tabs>
          <w:tab w:val="left" w:pos="4253"/>
        </w:tabs>
        <w:ind w:left="4253"/>
        <w:jc w:val="center"/>
      </w:pPr>
      <w:bookmarkStart w:id="0" w:name="sub_1004"/>
    </w:p>
    <w:p w:rsidR="00CC09C5" w:rsidRPr="00A02273" w:rsidRDefault="00CC09C5" w:rsidP="00CC09C5">
      <w:pPr>
        <w:tabs>
          <w:tab w:val="left" w:pos="4253"/>
        </w:tabs>
        <w:ind w:left="4253"/>
        <w:jc w:val="center"/>
      </w:pPr>
      <w:r w:rsidRPr="00A02273">
        <w:t>Приложение № 4</w:t>
      </w:r>
    </w:p>
    <w:p w:rsidR="00CC09C5" w:rsidRPr="00A02273" w:rsidRDefault="00CC09C5" w:rsidP="00CC09C5">
      <w:pPr>
        <w:tabs>
          <w:tab w:val="left" w:pos="4253"/>
        </w:tabs>
        <w:ind w:left="4253"/>
        <w:jc w:val="center"/>
      </w:pPr>
      <w:r w:rsidRPr="00A02273">
        <w:t xml:space="preserve">к Муниципальной программе Шумерлинского района «Развитие сельского хозяйства </w:t>
      </w:r>
    </w:p>
    <w:p w:rsidR="00CC09C5" w:rsidRPr="00A02273" w:rsidRDefault="00CC09C5" w:rsidP="00CC09C5">
      <w:pPr>
        <w:tabs>
          <w:tab w:val="left" w:pos="4253"/>
        </w:tabs>
        <w:ind w:left="4253"/>
        <w:jc w:val="center"/>
      </w:pPr>
      <w:r w:rsidRPr="00A02273">
        <w:t>и регулирование рынка сельскохозяйственной продукции, сырья и продовольствия »</w:t>
      </w:r>
    </w:p>
    <w:p w:rsidR="00CC09C5" w:rsidRPr="00A02273" w:rsidRDefault="00CC09C5" w:rsidP="00CC09C5">
      <w:pPr>
        <w:ind w:firstLine="709"/>
        <w:jc w:val="both"/>
      </w:pPr>
    </w:p>
    <w:p w:rsidR="00CC09C5" w:rsidRPr="00A02273" w:rsidRDefault="00CC09C5" w:rsidP="00CC09C5">
      <w:pPr>
        <w:jc w:val="center"/>
        <w:rPr>
          <w:b/>
        </w:rPr>
      </w:pPr>
      <w:r w:rsidRPr="00A02273">
        <w:rPr>
          <w:b/>
        </w:rPr>
        <w:t>ПОДПРОГРАММА</w:t>
      </w:r>
    </w:p>
    <w:p w:rsidR="00CC09C5" w:rsidRPr="00A02273" w:rsidRDefault="00CC09C5" w:rsidP="00CC09C5">
      <w:pPr>
        <w:jc w:val="center"/>
        <w:rPr>
          <w:b/>
        </w:rPr>
      </w:pPr>
      <w:r w:rsidRPr="00A02273">
        <w:rPr>
          <w:b/>
        </w:rPr>
        <w:t xml:space="preserve">«Развитие ветеринарии» Муниципальной </w:t>
      </w:r>
    </w:p>
    <w:p w:rsidR="00CC09C5" w:rsidRPr="00A02273" w:rsidRDefault="00CC09C5" w:rsidP="00CC09C5">
      <w:pPr>
        <w:jc w:val="center"/>
        <w:rPr>
          <w:b/>
        </w:rPr>
      </w:pPr>
      <w:r w:rsidRPr="00A02273">
        <w:rPr>
          <w:b/>
        </w:rPr>
        <w:t>программы Шумерлинского района</w:t>
      </w:r>
      <w:r w:rsidRPr="00A02273">
        <w:t xml:space="preserve"> </w:t>
      </w:r>
      <w:r w:rsidRPr="00A02273">
        <w:rPr>
          <w:b/>
        </w:rPr>
        <w:t>«Развитие сельского хозяйства</w:t>
      </w:r>
    </w:p>
    <w:p w:rsidR="00CC09C5" w:rsidRPr="00A02273" w:rsidRDefault="00CC09C5" w:rsidP="00CC09C5">
      <w:pPr>
        <w:jc w:val="center"/>
        <w:rPr>
          <w:b/>
        </w:rPr>
      </w:pPr>
      <w:r w:rsidRPr="00A02273">
        <w:rPr>
          <w:b/>
        </w:rPr>
        <w:t>и регулирование рынка сельскохозяйственной продукции,</w:t>
      </w:r>
    </w:p>
    <w:p w:rsidR="00CC09C5" w:rsidRPr="00A02273" w:rsidRDefault="00CC09C5" w:rsidP="00CC09C5">
      <w:pPr>
        <w:jc w:val="center"/>
        <w:rPr>
          <w:b/>
        </w:rPr>
      </w:pPr>
      <w:r w:rsidRPr="00A02273">
        <w:rPr>
          <w:b/>
        </w:rPr>
        <w:t>сырья и продовольствия»</w:t>
      </w:r>
    </w:p>
    <w:p w:rsidR="00CC09C5" w:rsidRPr="00A02273" w:rsidRDefault="00CC09C5" w:rsidP="00CC09C5">
      <w:pPr>
        <w:autoSpaceDE w:val="0"/>
        <w:autoSpaceDN w:val="0"/>
        <w:adjustRightInd w:val="0"/>
        <w:jc w:val="both"/>
        <w:rPr>
          <w:lang w:eastAsia="en-US"/>
        </w:rPr>
      </w:pPr>
    </w:p>
    <w:p w:rsidR="00CC09C5" w:rsidRPr="00A02273" w:rsidRDefault="00CC09C5" w:rsidP="00CC09C5">
      <w:pPr>
        <w:autoSpaceDE w:val="0"/>
        <w:autoSpaceDN w:val="0"/>
        <w:adjustRightInd w:val="0"/>
        <w:jc w:val="both"/>
        <w:outlineLvl w:val="0"/>
        <w:rPr>
          <w:lang w:eastAsia="en-US"/>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709"/>
        <w:gridCol w:w="5103"/>
      </w:tblGrid>
      <w:tr w:rsidR="00CC09C5" w:rsidRPr="00A02273" w:rsidTr="000473B6">
        <w:tc>
          <w:tcPr>
            <w:tcW w:w="3686" w:type="dxa"/>
          </w:tcPr>
          <w:p w:rsidR="00CC09C5" w:rsidRPr="00A02273" w:rsidRDefault="00CC09C5" w:rsidP="000473B6">
            <w:pPr>
              <w:autoSpaceDE w:val="0"/>
              <w:autoSpaceDN w:val="0"/>
              <w:adjustRightInd w:val="0"/>
              <w:rPr>
                <w:lang w:eastAsia="en-US"/>
              </w:rPr>
            </w:pPr>
            <w:r w:rsidRPr="00A02273">
              <w:rPr>
                <w:lang w:eastAsia="en-US"/>
              </w:rPr>
              <w:t>Ответственный исполнитель подпрограммы</w:t>
            </w:r>
          </w:p>
        </w:tc>
        <w:tc>
          <w:tcPr>
            <w:tcW w:w="709" w:type="dxa"/>
          </w:tcPr>
          <w:p w:rsidR="00CC09C5" w:rsidRPr="00A02273" w:rsidRDefault="00CC09C5" w:rsidP="000473B6">
            <w:pPr>
              <w:autoSpaceDE w:val="0"/>
              <w:autoSpaceDN w:val="0"/>
              <w:adjustRightInd w:val="0"/>
              <w:jc w:val="center"/>
            </w:pPr>
            <w:r w:rsidRPr="00A02273">
              <w:t>–</w:t>
            </w:r>
          </w:p>
        </w:tc>
        <w:tc>
          <w:tcPr>
            <w:tcW w:w="5103" w:type="dxa"/>
          </w:tcPr>
          <w:p w:rsidR="00CC09C5" w:rsidRPr="00A02273" w:rsidRDefault="00CC09C5" w:rsidP="000473B6">
            <w:pPr>
              <w:autoSpaceDE w:val="0"/>
              <w:autoSpaceDN w:val="0"/>
              <w:adjustRightInd w:val="0"/>
              <w:rPr>
                <w:lang w:eastAsia="en-US"/>
              </w:rPr>
            </w:pPr>
            <w:r w:rsidRPr="00A02273">
              <w:rPr>
                <w:lang w:eastAsia="en-US"/>
              </w:rPr>
              <w:t>Отдел сельского хозяйства и экологии администрации Шумерлинского района</w:t>
            </w:r>
          </w:p>
        </w:tc>
      </w:tr>
      <w:tr w:rsidR="00CC09C5" w:rsidRPr="00A02273" w:rsidTr="000473B6">
        <w:tc>
          <w:tcPr>
            <w:tcW w:w="3686" w:type="dxa"/>
          </w:tcPr>
          <w:p w:rsidR="00CC09C5" w:rsidRPr="00A02273" w:rsidRDefault="00CC09C5" w:rsidP="000473B6">
            <w:pPr>
              <w:autoSpaceDE w:val="0"/>
              <w:autoSpaceDN w:val="0"/>
              <w:adjustRightInd w:val="0"/>
              <w:rPr>
                <w:lang w:eastAsia="en-US"/>
              </w:rPr>
            </w:pPr>
            <w:r w:rsidRPr="00A02273">
              <w:rPr>
                <w:lang w:eastAsia="en-US"/>
              </w:rPr>
              <w:t>Соисполнители подпрограммы</w:t>
            </w:r>
          </w:p>
        </w:tc>
        <w:tc>
          <w:tcPr>
            <w:tcW w:w="709" w:type="dxa"/>
          </w:tcPr>
          <w:p w:rsidR="00CC09C5" w:rsidRPr="00A02273" w:rsidRDefault="00CC09C5" w:rsidP="000473B6">
            <w:pPr>
              <w:widowControl w:val="0"/>
              <w:autoSpaceDE w:val="0"/>
              <w:autoSpaceDN w:val="0"/>
              <w:adjustRightInd w:val="0"/>
              <w:ind w:firstLine="720"/>
              <w:jc w:val="center"/>
            </w:pPr>
            <w:r w:rsidRPr="00A02273">
              <w:t>–</w:t>
            </w:r>
          </w:p>
        </w:tc>
        <w:tc>
          <w:tcPr>
            <w:tcW w:w="5103" w:type="dxa"/>
          </w:tcPr>
          <w:p w:rsidR="00CC09C5" w:rsidRPr="00A02273" w:rsidRDefault="00CC09C5" w:rsidP="000473B6">
            <w:pPr>
              <w:widowControl w:val="0"/>
              <w:autoSpaceDE w:val="0"/>
              <w:autoSpaceDN w:val="0"/>
              <w:adjustRightInd w:val="0"/>
              <w:jc w:val="both"/>
              <w:rPr>
                <w:lang w:eastAsia="en-US"/>
              </w:rPr>
            </w:pPr>
            <w:r w:rsidRPr="00A02273">
              <w:rPr>
                <w:lang w:eastAsia="en-US"/>
              </w:rPr>
              <w:t>БУ ЧР «</w:t>
            </w:r>
            <w:proofErr w:type="spellStart"/>
            <w:r w:rsidRPr="00A02273">
              <w:rPr>
                <w:lang w:eastAsia="en-US"/>
              </w:rPr>
              <w:t>Шумерлинская</w:t>
            </w:r>
            <w:proofErr w:type="spellEnd"/>
            <w:r w:rsidRPr="00A02273">
              <w:rPr>
                <w:lang w:eastAsia="en-US"/>
              </w:rPr>
              <w:t xml:space="preserve"> </w:t>
            </w:r>
            <w:proofErr w:type="gramStart"/>
            <w:r w:rsidRPr="00A02273">
              <w:rPr>
                <w:lang w:eastAsia="en-US"/>
              </w:rPr>
              <w:t>районная</w:t>
            </w:r>
            <w:proofErr w:type="gramEnd"/>
            <w:r w:rsidRPr="00A02273">
              <w:rPr>
                <w:lang w:eastAsia="en-US"/>
              </w:rPr>
              <w:t xml:space="preserve"> СББЖ» </w:t>
            </w:r>
            <w:proofErr w:type="spellStart"/>
            <w:r w:rsidRPr="00A02273">
              <w:rPr>
                <w:lang w:eastAsia="en-US"/>
              </w:rPr>
              <w:t>Госветслужбы</w:t>
            </w:r>
            <w:proofErr w:type="spellEnd"/>
            <w:r w:rsidRPr="00A02273">
              <w:rPr>
                <w:lang w:eastAsia="en-US"/>
              </w:rPr>
              <w:t xml:space="preserve"> Чувашии (по согласованию)</w:t>
            </w:r>
          </w:p>
        </w:tc>
      </w:tr>
      <w:tr w:rsidR="00CC09C5" w:rsidRPr="00A02273" w:rsidTr="000473B6">
        <w:tc>
          <w:tcPr>
            <w:tcW w:w="3686" w:type="dxa"/>
          </w:tcPr>
          <w:p w:rsidR="00CC09C5" w:rsidRPr="00A02273" w:rsidRDefault="00CC09C5" w:rsidP="000473B6">
            <w:pPr>
              <w:autoSpaceDE w:val="0"/>
              <w:autoSpaceDN w:val="0"/>
              <w:adjustRightInd w:val="0"/>
              <w:rPr>
                <w:lang w:eastAsia="en-US"/>
              </w:rPr>
            </w:pPr>
            <w:r w:rsidRPr="00A02273">
              <w:rPr>
                <w:lang w:eastAsia="en-US"/>
              </w:rPr>
              <w:t xml:space="preserve">Цель подпрограммы </w:t>
            </w:r>
          </w:p>
        </w:tc>
        <w:tc>
          <w:tcPr>
            <w:tcW w:w="709" w:type="dxa"/>
          </w:tcPr>
          <w:p w:rsidR="00CC09C5" w:rsidRPr="00A02273" w:rsidRDefault="00CC09C5" w:rsidP="000473B6">
            <w:pPr>
              <w:autoSpaceDE w:val="0"/>
              <w:autoSpaceDN w:val="0"/>
              <w:adjustRightInd w:val="0"/>
              <w:jc w:val="center"/>
            </w:pPr>
            <w:r w:rsidRPr="00A02273">
              <w:t>–</w:t>
            </w:r>
          </w:p>
        </w:tc>
        <w:tc>
          <w:tcPr>
            <w:tcW w:w="5103" w:type="dxa"/>
          </w:tcPr>
          <w:p w:rsidR="00CC09C5" w:rsidRPr="00A02273" w:rsidRDefault="00CC09C5" w:rsidP="000473B6">
            <w:pPr>
              <w:autoSpaceDE w:val="0"/>
              <w:autoSpaceDN w:val="0"/>
              <w:adjustRightInd w:val="0"/>
              <w:jc w:val="both"/>
              <w:rPr>
                <w:lang w:eastAsia="en-US"/>
              </w:rPr>
            </w:pPr>
            <w:r w:rsidRPr="00A02273">
              <w:rPr>
                <w:lang w:eastAsia="en-US"/>
              </w:rPr>
              <w:t>обеспечение эпизоотического и ветеринарно-санитарного благополучия Шумерлинского района</w:t>
            </w:r>
          </w:p>
        </w:tc>
      </w:tr>
      <w:tr w:rsidR="00CC09C5" w:rsidRPr="00A02273" w:rsidTr="000473B6">
        <w:tc>
          <w:tcPr>
            <w:tcW w:w="3686" w:type="dxa"/>
          </w:tcPr>
          <w:p w:rsidR="00CC09C5" w:rsidRPr="00A02273" w:rsidRDefault="00CC09C5" w:rsidP="000473B6">
            <w:pPr>
              <w:autoSpaceDE w:val="0"/>
              <w:autoSpaceDN w:val="0"/>
              <w:adjustRightInd w:val="0"/>
              <w:rPr>
                <w:lang w:eastAsia="en-US"/>
              </w:rPr>
            </w:pPr>
            <w:r w:rsidRPr="00A02273">
              <w:rPr>
                <w:lang w:eastAsia="en-US"/>
              </w:rPr>
              <w:t>Задачи подпрограммы</w:t>
            </w:r>
          </w:p>
        </w:tc>
        <w:tc>
          <w:tcPr>
            <w:tcW w:w="709" w:type="dxa"/>
          </w:tcPr>
          <w:p w:rsidR="00CC09C5" w:rsidRPr="00A02273" w:rsidRDefault="00CC09C5" w:rsidP="000473B6">
            <w:pPr>
              <w:widowControl w:val="0"/>
              <w:autoSpaceDE w:val="0"/>
              <w:autoSpaceDN w:val="0"/>
              <w:adjustRightInd w:val="0"/>
              <w:ind w:firstLine="720"/>
              <w:jc w:val="center"/>
            </w:pPr>
            <w:r w:rsidRPr="00A02273">
              <w:t>–</w:t>
            </w:r>
          </w:p>
        </w:tc>
        <w:tc>
          <w:tcPr>
            <w:tcW w:w="5103" w:type="dxa"/>
          </w:tcPr>
          <w:p w:rsidR="00CC09C5" w:rsidRPr="00A02273" w:rsidRDefault="00CC09C5" w:rsidP="000473B6">
            <w:pPr>
              <w:widowControl w:val="0"/>
              <w:autoSpaceDE w:val="0"/>
              <w:autoSpaceDN w:val="0"/>
              <w:adjustRightInd w:val="0"/>
              <w:jc w:val="both"/>
              <w:rPr>
                <w:lang w:eastAsia="en-US"/>
              </w:rPr>
            </w:pPr>
            <w:r w:rsidRPr="00A02273">
              <w:rPr>
                <w:lang w:eastAsia="en-US"/>
              </w:rPr>
              <w:t xml:space="preserve">  предупреждение возникновения и распространения заразных болезней животных;</w:t>
            </w:r>
          </w:p>
          <w:p w:rsidR="00CC09C5" w:rsidRPr="00A02273" w:rsidRDefault="00CC09C5" w:rsidP="000473B6">
            <w:pPr>
              <w:widowControl w:val="0"/>
              <w:autoSpaceDE w:val="0"/>
              <w:autoSpaceDN w:val="0"/>
              <w:adjustRightInd w:val="0"/>
              <w:jc w:val="both"/>
              <w:rPr>
                <w:lang w:eastAsia="en-US"/>
              </w:rPr>
            </w:pPr>
            <w:r w:rsidRPr="00A02273">
              <w:rPr>
                <w:lang w:eastAsia="en-US"/>
              </w:rPr>
              <w:t xml:space="preserve">  </w:t>
            </w:r>
          </w:p>
        </w:tc>
      </w:tr>
      <w:tr w:rsidR="00CC09C5" w:rsidRPr="00A02273" w:rsidTr="000473B6">
        <w:tc>
          <w:tcPr>
            <w:tcW w:w="3686" w:type="dxa"/>
          </w:tcPr>
          <w:p w:rsidR="00CC09C5" w:rsidRPr="00A02273" w:rsidRDefault="00CC09C5" w:rsidP="000473B6">
            <w:pPr>
              <w:autoSpaceDE w:val="0"/>
              <w:autoSpaceDN w:val="0"/>
              <w:adjustRightInd w:val="0"/>
              <w:rPr>
                <w:lang w:eastAsia="en-US"/>
              </w:rPr>
            </w:pPr>
            <w:r w:rsidRPr="00A02273">
              <w:rPr>
                <w:lang w:eastAsia="en-US"/>
              </w:rPr>
              <w:t>Этапы и сроки реализации подпрограммы</w:t>
            </w:r>
          </w:p>
        </w:tc>
        <w:tc>
          <w:tcPr>
            <w:tcW w:w="709" w:type="dxa"/>
          </w:tcPr>
          <w:p w:rsidR="00CC09C5" w:rsidRPr="00A02273" w:rsidRDefault="00CC09C5" w:rsidP="000473B6">
            <w:pPr>
              <w:widowControl w:val="0"/>
              <w:autoSpaceDE w:val="0"/>
              <w:autoSpaceDN w:val="0"/>
              <w:adjustRightInd w:val="0"/>
              <w:ind w:firstLine="720"/>
              <w:jc w:val="center"/>
            </w:pPr>
            <w:r w:rsidRPr="00A02273">
              <w:t>–</w:t>
            </w:r>
          </w:p>
        </w:tc>
        <w:tc>
          <w:tcPr>
            <w:tcW w:w="5103" w:type="dxa"/>
          </w:tcPr>
          <w:p w:rsidR="00CC09C5" w:rsidRPr="00A02273" w:rsidRDefault="00CC09C5" w:rsidP="000473B6">
            <w:pPr>
              <w:autoSpaceDE w:val="0"/>
              <w:autoSpaceDN w:val="0"/>
              <w:adjustRightInd w:val="0"/>
              <w:rPr>
                <w:lang w:eastAsia="en-US"/>
              </w:rPr>
            </w:pPr>
            <w:r w:rsidRPr="00A02273">
              <w:rPr>
                <w:lang w:eastAsia="en-US"/>
              </w:rPr>
              <w:t>2019-2035 годы:</w:t>
            </w:r>
          </w:p>
          <w:p w:rsidR="00CC09C5" w:rsidRPr="00A02273" w:rsidRDefault="00CC09C5" w:rsidP="000473B6">
            <w:pPr>
              <w:autoSpaceDE w:val="0"/>
              <w:autoSpaceDN w:val="0"/>
              <w:adjustRightInd w:val="0"/>
              <w:rPr>
                <w:lang w:eastAsia="en-US"/>
              </w:rPr>
            </w:pPr>
            <w:r w:rsidRPr="00A02273">
              <w:rPr>
                <w:lang w:eastAsia="en-US"/>
              </w:rPr>
              <w:t>1 этап – 2019-2025 годы;</w:t>
            </w:r>
          </w:p>
          <w:p w:rsidR="00CC09C5" w:rsidRPr="00A02273" w:rsidRDefault="00CC09C5" w:rsidP="000473B6">
            <w:pPr>
              <w:autoSpaceDE w:val="0"/>
              <w:autoSpaceDN w:val="0"/>
              <w:adjustRightInd w:val="0"/>
              <w:rPr>
                <w:lang w:eastAsia="en-US"/>
              </w:rPr>
            </w:pPr>
            <w:r w:rsidRPr="00A02273">
              <w:rPr>
                <w:lang w:eastAsia="en-US"/>
              </w:rPr>
              <w:t>2 этап – 2026-2030 годы;</w:t>
            </w:r>
          </w:p>
          <w:p w:rsidR="00CC09C5" w:rsidRPr="00A02273" w:rsidRDefault="00CC09C5" w:rsidP="000473B6">
            <w:pPr>
              <w:autoSpaceDE w:val="0"/>
              <w:autoSpaceDN w:val="0"/>
              <w:adjustRightInd w:val="0"/>
              <w:rPr>
                <w:lang w:eastAsia="en-US"/>
              </w:rPr>
            </w:pPr>
            <w:r w:rsidRPr="00A02273">
              <w:rPr>
                <w:lang w:eastAsia="en-US"/>
              </w:rPr>
              <w:t>3 этап – 2031-2035 годы</w:t>
            </w:r>
          </w:p>
        </w:tc>
      </w:tr>
      <w:tr w:rsidR="00CC09C5" w:rsidRPr="00A02273" w:rsidTr="000473B6">
        <w:tc>
          <w:tcPr>
            <w:tcW w:w="3686" w:type="dxa"/>
          </w:tcPr>
          <w:p w:rsidR="00CC09C5" w:rsidRPr="00A02273" w:rsidRDefault="00CC09C5" w:rsidP="000473B6">
            <w:pPr>
              <w:autoSpaceDE w:val="0"/>
              <w:autoSpaceDN w:val="0"/>
              <w:adjustRightInd w:val="0"/>
              <w:rPr>
                <w:lang w:eastAsia="en-US"/>
              </w:rPr>
            </w:pPr>
            <w:r w:rsidRPr="00A02273">
              <w:rPr>
                <w:lang w:eastAsia="en-US"/>
              </w:rPr>
              <w:t>Объемы финансирования подпрограммы с разбивкой по годам реализации подпрограммы</w:t>
            </w:r>
          </w:p>
        </w:tc>
        <w:tc>
          <w:tcPr>
            <w:tcW w:w="709" w:type="dxa"/>
          </w:tcPr>
          <w:p w:rsidR="00CC09C5" w:rsidRPr="00A02273" w:rsidRDefault="00CC09C5" w:rsidP="000473B6">
            <w:pPr>
              <w:autoSpaceDE w:val="0"/>
              <w:autoSpaceDN w:val="0"/>
              <w:adjustRightInd w:val="0"/>
              <w:jc w:val="center"/>
            </w:pPr>
            <w:r w:rsidRPr="00A02273">
              <w:t>–</w:t>
            </w:r>
          </w:p>
        </w:tc>
        <w:tc>
          <w:tcPr>
            <w:tcW w:w="5103" w:type="dxa"/>
          </w:tcPr>
          <w:p w:rsidR="00CC09C5" w:rsidRPr="00A02273" w:rsidRDefault="00CC09C5" w:rsidP="000473B6">
            <w:pPr>
              <w:autoSpaceDE w:val="0"/>
              <w:autoSpaceDN w:val="0"/>
              <w:adjustRightInd w:val="0"/>
              <w:jc w:val="both"/>
              <w:rPr>
                <w:lang w:eastAsia="en-US"/>
              </w:rPr>
            </w:pPr>
            <w:r w:rsidRPr="00A02273">
              <w:rPr>
                <w:lang w:eastAsia="en-US"/>
              </w:rPr>
              <w:t>Прогнозируемые объемы бюджетных ассигнований на реализацию мероприятий подпрограммы в 2019 - 2035 годах составляют 312,1 тыс. рублей, в том числе:</w:t>
            </w:r>
          </w:p>
          <w:p w:rsidR="00CC09C5" w:rsidRPr="00A02273" w:rsidRDefault="00CC09C5" w:rsidP="000473B6">
            <w:pPr>
              <w:autoSpaceDE w:val="0"/>
              <w:autoSpaceDN w:val="0"/>
              <w:adjustRightInd w:val="0"/>
              <w:jc w:val="both"/>
              <w:rPr>
                <w:lang w:eastAsia="en-US"/>
              </w:rPr>
            </w:pPr>
            <w:r w:rsidRPr="00A02273">
              <w:rPr>
                <w:lang w:eastAsia="en-US"/>
              </w:rPr>
              <w:t>в 2019 году – 11,5 тыс. рублей;</w:t>
            </w:r>
          </w:p>
          <w:p w:rsidR="00CC09C5" w:rsidRPr="00A02273" w:rsidRDefault="00CC09C5" w:rsidP="000473B6">
            <w:pPr>
              <w:autoSpaceDE w:val="0"/>
              <w:autoSpaceDN w:val="0"/>
              <w:adjustRightInd w:val="0"/>
              <w:jc w:val="both"/>
              <w:rPr>
                <w:lang w:eastAsia="en-US"/>
              </w:rPr>
            </w:pPr>
            <w:r w:rsidRPr="00A02273">
              <w:rPr>
                <w:lang w:eastAsia="en-US"/>
              </w:rPr>
              <w:t>в 2020 году – 50,2 тыс. рублей;</w:t>
            </w:r>
          </w:p>
          <w:p w:rsidR="00CC09C5" w:rsidRPr="00A02273" w:rsidRDefault="00CC09C5" w:rsidP="000473B6">
            <w:pPr>
              <w:autoSpaceDE w:val="0"/>
              <w:autoSpaceDN w:val="0"/>
              <w:adjustRightInd w:val="0"/>
              <w:jc w:val="both"/>
              <w:rPr>
                <w:lang w:eastAsia="en-US"/>
              </w:rPr>
            </w:pPr>
            <w:r w:rsidRPr="00A02273">
              <w:rPr>
                <w:lang w:eastAsia="en-US"/>
              </w:rPr>
              <w:t>в 2021 году – 50,2  тыс. рублей;</w:t>
            </w:r>
          </w:p>
          <w:p w:rsidR="00CC09C5" w:rsidRPr="00A02273" w:rsidRDefault="00CC09C5" w:rsidP="000473B6">
            <w:pPr>
              <w:autoSpaceDE w:val="0"/>
              <w:autoSpaceDN w:val="0"/>
              <w:adjustRightInd w:val="0"/>
              <w:jc w:val="both"/>
              <w:rPr>
                <w:lang w:eastAsia="en-US"/>
              </w:rPr>
            </w:pPr>
            <w:r w:rsidRPr="00A02273">
              <w:rPr>
                <w:lang w:eastAsia="en-US"/>
              </w:rPr>
              <w:t>в 2022 году – 50,2  тыс. рублей;</w:t>
            </w:r>
          </w:p>
          <w:p w:rsidR="00CC09C5" w:rsidRPr="00A02273" w:rsidRDefault="00CC09C5" w:rsidP="000473B6">
            <w:pPr>
              <w:autoSpaceDE w:val="0"/>
              <w:autoSpaceDN w:val="0"/>
              <w:adjustRightInd w:val="0"/>
              <w:jc w:val="both"/>
              <w:rPr>
                <w:lang w:eastAsia="en-US"/>
              </w:rPr>
            </w:pPr>
            <w:r w:rsidRPr="00A02273">
              <w:rPr>
                <w:lang w:eastAsia="en-US"/>
              </w:rPr>
              <w:t>в 2023 году – 11,5  тыс. рублей;</w:t>
            </w:r>
          </w:p>
          <w:p w:rsidR="00CC09C5" w:rsidRPr="00A02273" w:rsidRDefault="00CC09C5" w:rsidP="000473B6">
            <w:pPr>
              <w:autoSpaceDE w:val="0"/>
              <w:autoSpaceDN w:val="0"/>
              <w:adjustRightInd w:val="0"/>
              <w:jc w:val="both"/>
              <w:rPr>
                <w:lang w:eastAsia="en-US"/>
              </w:rPr>
            </w:pPr>
            <w:r w:rsidRPr="00A02273">
              <w:rPr>
                <w:lang w:eastAsia="en-US"/>
              </w:rPr>
              <w:t>в 2024 году – 11,5  тыс. рублей;</w:t>
            </w:r>
          </w:p>
          <w:p w:rsidR="00CC09C5" w:rsidRPr="00A02273" w:rsidRDefault="00CC09C5" w:rsidP="000473B6">
            <w:pPr>
              <w:autoSpaceDE w:val="0"/>
              <w:autoSpaceDN w:val="0"/>
              <w:adjustRightInd w:val="0"/>
              <w:jc w:val="both"/>
              <w:rPr>
                <w:lang w:eastAsia="en-US"/>
              </w:rPr>
            </w:pPr>
            <w:r w:rsidRPr="00A02273">
              <w:rPr>
                <w:lang w:eastAsia="en-US"/>
              </w:rPr>
              <w:t>в 2025 году – 11,5 тыс. рублей;</w:t>
            </w:r>
          </w:p>
          <w:p w:rsidR="00CC09C5" w:rsidRPr="00A02273" w:rsidRDefault="00CC09C5" w:rsidP="000473B6">
            <w:pPr>
              <w:autoSpaceDE w:val="0"/>
              <w:autoSpaceDN w:val="0"/>
              <w:adjustRightInd w:val="0"/>
              <w:jc w:val="both"/>
              <w:rPr>
                <w:lang w:eastAsia="en-US"/>
              </w:rPr>
            </w:pPr>
            <w:r w:rsidRPr="00A02273">
              <w:rPr>
                <w:lang w:eastAsia="en-US"/>
              </w:rPr>
              <w:t>в 2026 - 2030 годах – 57,5 тыс. рублей;</w:t>
            </w:r>
          </w:p>
          <w:p w:rsidR="00CC09C5" w:rsidRPr="00A02273" w:rsidRDefault="00CC09C5" w:rsidP="000473B6">
            <w:pPr>
              <w:autoSpaceDE w:val="0"/>
              <w:autoSpaceDN w:val="0"/>
              <w:adjustRightInd w:val="0"/>
              <w:jc w:val="both"/>
              <w:rPr>
                <w:lang w:eastAsia="en-US"/>
              </w:rPr>
            </w:pPr>
            <w:r w:rsidRPr="00A02273">
              <w:rPr>
                <w:lang w:eastAsia="en-US"/>
              </w:rPr>
              <w:t>в 2031 - 2035 годах – 58,0 тыс. рублей;</w:t>
            </w:r>
          </w:p>
          <w:p w:rsidR="00CC09C5" w:rsidRPr="00A02273" w:rsidRDefault="00CC09C5" w:rsidP="000473B6">
            <w:pPr>
              <w:autoSpaceDE w:val="0"/>
              <w:autoSpaceDN w:val="0"/>
              <w:adjustRightInd w:val="0"/>
              <w:jc w:val="both"/>
              <w:rPr>
                <w:lang w:eastAsia="en-US"/>
              </w:rPr>
            </w:pPr>
            <w:r w:rsidRPr="00A02273">
              <w:rPr>
                <w:lang w:eastAsia="en-US"/>
              </w:rPr>
              <w:t>из них средства:</w:t>
            </w:r>
          </w:p>
          <w:p w:rsidR="00CC09C5" w:rsidRPr="00A02273" w:rsidRDefault="00CC09C5" w:rsidP="000473B6">
            <w:pPr>
              <w:autoSpaceDE w:val="0"/>
              <w:autoSpaceDN w:val="0"/>
              <w:adjustRightInd w:val="0"/>
              <w:jc w:val="both"/>
              <w:rPr>
                <w:lang w:eastAsia="en-US"/>
              </w:rPr>
            </w:pPr>
            <w:r w:rsidRPr="00A02273">
              <w:rPr>
                <w:lang w:eastAsia="en-US"/>
              </w:rPr>
              <w:t xml:space="preserve">республиканского бюджета Чувашской Республики – </w:t>
            </w:r>
            <w:r>
              <w:rPr>
                <w:lang w:eastAsia="en-US"/>
              </w:rPr>
              <w:t>312,1</w:t>
            </w:r>
            <w:r w:rsidRPr="00A02273">
              <w:rPr>
                <w:lang w:eastAsia="en-US"/>
              </w:rPr>
              <w:t xml:space="preserve"> тыс. рублей, в том числе:</w:t>
            </w:r>
          </w:p>
          <w:p w:rsidR="00CC09C5" w:rsidRPr="00A02273" w:rsidRDefault="00CC09C5" w:rsidP="000473B6">
            <w:pPr>
              <w:autoSpaceDE w:val="0"/>
              <w:autoSpaceDN w:val="0"/>
              <w:adjustRightInd w:val="0"/>
              <w:jc w:val="both"/>
              <w:rPr>
                <w:lang w:eastAsia="en-US"/>
              </w:rPr>
            </w:pPr>
            <w:r w:rsidRPr="00A02273">
              <w:rPr>
                <w:lang w:eastAsia="en-US"/>
              </w:rPr>
              <w:lastRenderedPageBreak/>
              <w:t>в 2019 году – 11,5 тыс. рублей;</w:t>
            </w:r>
          </w:p>
          <w:p w:rsidR="00CC09C5" w:rsidRPr="00A02273" w:rsidRDefault="00CC09C5" w:rsidP="000473B6">
            <w:pPr>
              <w:autoSpaceDE w:val="0"/>
              <w:autoSpaceDN w:val="0"/>
              <w:adjustRightInd w:val="0"/>
              <w:jc w:val="both"/>
              <w:rPr>
                <w:lang w:eastAsia="en-US"/>
              </w:rPr>
            </w:pPr>
            <w:r w:rsidRPr="00A02273">
              <w:rPr>
                <w:lang w:eastAsia="en-US"/>
              </w:rPr>
              <w:t>в 2020 году – 50,2 тыс. рублей;</w:t>
            </w:r>
          </w:p>
          <w:p w:rsidR="00CC09C5" w:rsidRPr="00A02273" w:rsidRDefault="00CC09C5" w:rsidP="000473B6">
            <w:pPr>
              <w:autoSpaceDE w:val="0"/>
              <w:autoSpaceDN w:val="0"/>
              <w:adjustRightInd w:val="0"/>
              <w:jc w:val="both"/>
              <w:rPr>
                <w:lang w:eastAsia="en-US"/>
              </w:rPr>
            </w:pPr>
            <w:r w:rsidRPr="00A02273">
              <w:rPr>
                <w:lang w:eastAsia="en-US"/>
              </w:rPr>
              <w:t>в 2021 году – 50,2  тыс. рублей;</w:t>
            </w:r>
          </w:p>
          <w:p w:rsidR="00CC09C5" w:rsidRPr="00A02273" w:rsidRDefault="00CC09C5" w:rsidP="000473B6">
            <w:pPr>
              <w:autoSpaceDE w:val="0"/>
              <w:autoSpaceDN w:val="0"/>
              <w:adjustRightInd w:val="0"/>
              <w:jc w:val="both"/>
              <w:rPr>
                <w:lang w:eastAsia="en-US"/>
              </w:rPr>
            </w:pPr>
            <w:r w:rsidRPr="00A02273">
              <w:rPr>
                <w:lang w:eastAsia="en-US"/>
              </w:rPr>
              <w:t>в 2022 году – 50,2  тыс. рублей;</w:t>
            </w:r>
          </w:p>
          <w:p w:rsidR="00CC09C5" w:rsidRPr="00A02273" w:rsidRDefault="00CC09C5" w:rsidP="000473B6">
            <w:pPr>
              <w:autoSpaceDE w:val="0"/>
              <w:autoSpaceDN w:val="0"/>
              <w:adjustRightInd w:val="0"/>
              <w:jc w:val="both"/>
              <w:rPr>
                <w:lang w:eastAsia="en-US"/>
              </w:rPr>
            </w:pPr>
            <w:r w:rsidRPr="00A02273">
              <w:rPr>
                <w:lang w:eastAsia="en-US"/>
              </w:rPr>
              <w:t>в 2023 году – 11,5  тыс. рублей;</w:t>
            </w:r>
          </w:p>
          <w:p w:rsidR="00CC09C5" w:rsidRPr="00A02273" w:rsidRDefault="00CC09C5" w:rsidP="000473B6">
            <w:pPr>
              <w:autoSpaceDE w:val="0"/>
              <w:autoSpaceDN w:val="0"/>
              <w:adjustRightInd w:val="0"/>
              <w:jc w:val="both"/>
              <w:rPr>
                <w:lang w:eastAsia="en-US"/>
              </w:rPr>
            </w:pPr>
            <w:r w:rsidRPr="00A02273">
              <w:rPr>
                <w:lang w:eastAsia="en-US"/>
              </w:rPr>
              <w:t>в 2024 году – 11,5  тыс. рублей;</w:t>
            </w:r>
          </w:p>
          <w:p w:rsidR="00CC09C5" w:rsidRPr="00A02273" w:rsidRDefault="00CC09C5" w:rsidP="000473B6">
            <w:pPr>
              <w:autoSpaceDE w:val="0"/>
              <w:autoSpaceDN w:val="0"/>
              <w:adjustRightInd w:val="0"/>
              <w:jc w:val="both"/>
              <w:rPr>
                <w:lang w:eastAsia="en-US"/>
              </w:rPr>
            </w:pPr>
            <w:r w:rsidRPr="00A02273">
              <w:rPr>
                <w:lang w:eastAsia="en-US"/>
              </w:rPr>
              <w:t>в 2025 году – 11,5  тыс. рублей;</w:t>
            </w:r>
          </w:p>
          <w:p w:rsidR="00CC09C5" w:rsidRPr="00A02273" w:rsidRDefault="00CC09C5" w:rsidP="000473B6">
            <w:pPr>
              <w:autoSpaceDE w:val="0"/>
              <w:autoSpaceDN w:val="0"/>
              <w:adjustRightInd w:val="0"/>
              <w:jc w:val="both"/>
              <w:rPr>
                <w:lang w:eastAsia="en-US"/>
              </w:rPr>
            </w:pPr>
            <w:r w:rsidRPr="00A02273">
              <w:rPr>
                <w:lang w:eastAsia="en-US"/>
              </w:rPr>
              <w:t>в 2026 - 2030 годах – 57,5 тыс. рублей;</w:t>
            </w:r>
          </w:p>
          <w:p w:rsidR="00CC09C5" w:rsidRPr="00A02273" w:rsidRDefault="00CC09C5" w:rsidP="000473B6">
            <w:pPr>
              <w:autoSpaceDE w:val="0"/>
              <w:autoSpaceDN w:val="0"/>
              <w:adjustRightInd w:val="0"/>
              <w:jc w:val="both"/>
              <w:rPr>
                <w:lang w:eastAsia="en-US"/>
              </w:rPr>
            </w:pPr>
            <w:r w:rsidRPr="00A02273">
              <w:rPr>
                <w:lang w:eastAsia="en-US"/>
              </w:rPr>
              <w:t>в 2031 - 2035 годах – 58,0 тыс. рублей;</w:t>
            </w:r>
          </w:p>
          <w:p w:rsidR="00CC09C5" w:rsidRPr="00A02273" w:rsidRDefault="00CC09C5" w:rsidP="000473B6">
            <w:pPr>
              <w:autoSpaceDE w:val="0"/>
              <w:autoSpaceDN w:val="0"/>
              <w:adjustRightInd w:val="0"/>
              <w:jc w:val="both"/>
              <w:rPr>
                <w:lang w:eastAsia="en-US"/>
              </w:rPr>
            </w:pPr>
            <w:r w:rsidRPr="00A02273">
              <w:rPr>
                <w:lang w:eastAsia="en-US"/>
              </w:rPr>
              <w:t>бюджета Шумерлинского района – 0 тыс. рублей, в том числе:</w:t>
            </w:r>
          </w:p>
          <w:p w:rsidR="00CC09C5" w:rsidRPr="00A02273" w:rsidRDefault="00CC09C5" w:rsidP="000473B6">
            <w:pPr>
              <w:autoSpaceDE w:val="0"/>
              <w:autoSpaceDN w:val="0"/>
              <w:adjustRightInd w:val="0"/>
              <w:jc w:val="both"/>
              <w:rPr>
                <w:lang w:eastAsia="en-US"/>
              </w:rPr>
            </w:pPr>
            <w:r w:rsidRPr="00A02273">
              <w:rPr>
                <w:lang w:eastAsia="en-US"/>
              </w:rPr>
              <w:t>в 2019 году – 0 тыс. рублей;</w:t>
            </w:r>
          </w:p>
          <w:p w:rsidR="00CC09C5" w:rsidRPr="00A02273" w:rsidRDefault="00CC09C5" w:rsidP="000473B6">
            <w:pPr>
              <w:autoSpaceDE w:val="0"/>
              <w:autoSpaceDN w:val="0"/>
              <w:adjustRightInd w:val="0"/>
              <w:jc w:val="both"/>
              <w:rPr>
                <w:lang w:eastAsia="en-US"/>
              </w:rPr>
            </w:pPr>
            <w:r w:rsidRPr="00A02273">
              <w:rPr>
                <w:lang w:eastAsia="en-US"/>
              </w:rPr>
              <w:t>в 2020 году – 0 тыс. рублей;</w:t>
            </w:r>
          </w:p>
          <w:p w:rsidR="00CC09C5" w:rsidRPr="00A02273" w:rsidRDefault="00CC09C5" w:rsidP="000473B6">
            <w:pPr>
              <w:autoSpaceDE w:val="0"/>
              <w:autoSpaceDN w:val="0"/>
              <w:adjustRightInd w:val="0"/>
              <w:jc w:val="both"/>
              <w:rPr>
                <w:lang w:eastAsia="en-US"/>
              </w:rPr>
            </w:pPr>
            <w:r w:rsidRPr="00A02273">
              <w:rPr>
                <w:lang w:eastAsia="en-US"/>
              </w:rPr>
              <w:t>в 2021 году – 0 тыс. рублей;</w:t>
            </w:r>
          </w:p>
          <w:p w:rsidR="00CC09C5" w:rsidRPr="00A02273" w:rsidRDefault="00CC09C5" w:rsidP="000473B6">
            <w:pPr>
              <w:autoSpaceDE w:val="0"/>
              <w:autoSpaceDN w:val="0"/>
              <w:adjustRightInd w:val="0"/>
              <w:jc w:val="both"/>
              <w:rPr>
                <w:lang w:eastAsia="en-US"/>
              </w:rPr>
            </w:pPr>
            <w:r w:rsidRPr="00A02273">
              <w:rPr>
                <w:lang w:eastAsia="en-US"/>
              </w:rPr>
              <w:t>в 2022 году – 0 тыс. рублей;</w:t>
            </w:r>
          </w:p>
          <w:p w:rsidR="00CC09C5" w:rsidRPr="00A02273" w:rsidRDefault="00CC09C5" w:rsidP="000473B6">
            <w:pPr>
              <w:autoSpaceDE w:val="0"/>
              <w:autoSpaceDN w:val="0"/>
              <w:adjustRightInd w:val="0"/>
              <w:jc w:val="both"/>
              <w:rPr>
                <w:lang w:eastAsia="en-US"/>
              </w:rPr>
            </w:pPr>
            <w:r w:rsidRPr="00A02273">
              <w:rPr>
                <w:lang w:eastAsia="en-US"/>
              </w:rPr>
              <w:t>в 2023 году – 0 тыс. рублей;</w:t>
            </w:r>
          </w:p>
          <w:p w:rsidR="00CC09C5" w:rsidRPr="00A02273" w:rsidRDefault="00CC09C5" w:rsidP="000473B6">
            <w:pPr>
              <w:autoSpaceDE w:val="0"/>
              <w:autoSpaceDN w:val="0"/>
              <w:adjustRightInd w:val="0"/>
              <w:jc w:val="both"/>
              <w:rPr>
                <w:lang w:eastAsia="en-US"/>
              </w:rPr>
            </w:pPr>
            <w:r w:rsidRPr="00A02273">
              <w:rPr>
                <w:lang w:eastAsia="en-US"/>
              </w:rPr>
              <w:t>в 2024 году – 0 тыс. рублей;</w:t>
            </w:r>
          </w:p>
          <w:p w:rsidR="00CC09C5" w:rsidRPr="00A02273" w:rsidRDefault="00CC09C5" w:rsidP="000473B6">
            <w:pPr>
              <w:autoSpaceDE w:val="0"/>
              <w:autoSpaceDN w:val="0"/>
              <w:adjustRightInd w:val="0"/>
              <w:jc w:val="both"/>
              <w:rPr>
                <w:lang w:eastAsia="en-US"/>
              </w:rPr>
            </w:pPr>
            <w:r w:rsidRPr="00A02273">
              <w:rPr>
                <w:lang w:eastAsia="en-US"/>
              </w:rPr>
              <w:t>в 2025 году – 0 тыс. рублей;</w:t>
            </w:r>
          </w:p>
          <w:p w:rsidR="00CC09C5" w:rsidRPr="00A02273" w:rsidRDefault="00CC09C5" w:rsidP="000473B6">
            <w:pPr>
              <w:autoSpaceDE w:val="0"/>
              <w:autoSpaceDN w:val="0"/>
              <w:adjustRightInd w:val="0"/>
              <w:jc w:val="both"/>
              <w:rPr>
                <w:lang w:eastAsia="en-US"/>
              </w:rPr>
            </w:pPr>
            <w:r w:rsidRPr="00A02273">
              <w:rPr>
                <w:lang w:eastAsia="en-US"/>
              </w:rPr>
              <w:t>в 2026 - 2030 годах – 0 тыс. рублей;</w:t>
            </w:r>
          </w:p>
          <w:p w:rsidR="00CC09C5" w:rsidRPr="00A02273" w:rsidRDefault="00CC09C5" w:rsidP="000473B6">
            <w:pPr>
              <w:autoSpaceDE w:val="0"/>
              <w:autoSpaceDN w:val="0"/>
              <w:adjustRightInd w:val="0"/>
              <w:jc w:val="both"/>
              <w:rPr>
                <w:lang w:eastAsia="en-US"/>
              </w:rPr>
            </w:pPr>
            <w:r w:rsidRPr="00A02273">
              <w:rPr>
                <w:lang w:eastAsia="en-US"/>
              </w:rPr>
              <w:t>в 2031 - 2035 годах – 0 тыс. рублей</w:t>
            </w:r>
          </w:p>
          <w:p w:rsidR="00CC09C5" w:rsidRPr="00A02273" w:rsidRDefault="00CC09C5" w:rsidP="000473B6">
            <w:pPr>
              <w:autoSpaceDE w:val="0"/>
              <w:autoSpaceDN w:val="0"/>
              <w:adjustRightInd w:val="0"/>
              <w:jc w:val="both"/>
              <w:rPr>
                <w:lang w:eastAsia="en-US"/>
              </w:rPr>
            </w:pPr>
            <w:r w:rsidRPr="00A02273">
              <w:rPr>
                <w:lang w:eastAsia="en-US"/>
              </w:rPr>
              <w:t>внебюджетных источников – 0 тыс. рублей, в том числе:</w:t>
            </w:r>
          </w:p>
          <w:p w:rsidR="00CC09C5" w:rsidRPr="00A02273" w:rsidRDefault="00CC09C5" w:rsidP="000473B6">
            <w:pPr>
              <w:autoSpaceDE w:val="0"/>
              <w:autoSpaceDN w:val="0"/>
              <w:adjustRightInd w:val="0"/>
              <w:jc w:val="both"/>
              <w:rPr>
                <w:lang w:eastAsia="en-US"/>
              </w:rPr>
            </w:pPr>
            <w:r w:rsidRPr="00A02273">
              <w:rPr>
                <w:lang w:eastAsia="en-US"/>
              </w:rPr>
              <w:t>в 2019 году – 0 тыс. рублей;</w:t>
            </w:r>
          </w:p>
          <w:p w:rsidR="00CC09C5" w:rsidRPr="00A02273" w:rsidRDefault="00CC09C5" w:rsidP="000473B6">
            <w:pPr>
              <w:autoSpaceDE w:val="0"/>
              <w:autoSpaceDN w:val="0"/>
              <w:adjustRightInd w:val="0"/>
              <w:jc w:val="both"/>
              <w:rPr>
                <w:lang w:eastAsia="en-US"/>
              </w:rPr>
            </w:pPr>
            <w:r w:rsidRPr="00A02273">
              <w:rPr>
                <w:lang w:eastAsia="en-US"/>
              </w:rPr>
              <w:t>в 2020 году – 0 тыс. рублей;</w:t>
            </w:r>
          </w:p>
          <w:p w:rsidR="00CC09C5" w:rsidRPr="00A02273" w:rsidRDefault="00CC09C5" w:rsidP="000473B6">
            <w:pPr>
              <w:autoSpaceDE w:val="0"/>
              <w:autoSpaceDN w:val="0"/>
              <w:adjustRightInd w:val="0"/>
              <w:jc w:val="both"/>
              <w:rPr>
                <w:lang w:eastAsia="en-US"/>
              </w:rPr>
            </w:pPr>
            <w:r w:rsidRPr="00A02273">
              <w:rPr>
                <w:lang w:eastAsia="en-US"/>
              </w:rPr>
              <w:t>в 2021 году – 0 тыс. рублей;</w:t>
            </w:r>
          </w:p>
          <w:p w:rsidR="00CC09C5" w:rsidRPr="00A02273" w:rsidRDefault="00CC09C5" w:rsidP="000473B6">
            <w:pPr>
              <w:autoSpaceDE w:val="0"/>
              <w:autoSpaceDN w:val="0"/>
              <w:adjustRightInd w:val="0"/>
              <w:jc w:val="both"/>
              <w:rPr>
                <w:lang w:eastAsia="en-US"/>
              </w:rPr>
            </w:pPr>
            <w:r w:rsidRPr="00A02273">
              <w:rPr>
                <w:lang w:eastAsia="en-US"/>
              </w:rPr>
              <w:t>в 2022 году – 0 тыс. рублей;</w:t>
            </w:r>
          </w:p>
          <w:p w:rsidR="00CC09C5" w:rsidRPr="00A02273" w:rsidRDefault="00CC09C5" w:rsidP="000473B6">
            <w:pPr>
              <w:autoSpaceDE w:val="0"/>
              <w:autoSpaceDN w:val="0"/>
              <w:adjustRightInd w:val="0"/>
              <w:jc w:val="both"/>
              <w:rPr>
                <w:lang w:eastAsia="en-US"/>
              </w:rPr>
            </w:pPr>
            <w:r w:rsidRPr="00A02273">
              <w:rPr>
                <w:lang w:eastAsia="en-US"/>
              </w:rPr>
              <w:t>в 2023 году – 0 тыс. рублей;</w:t>
            </w:r>
          </w:p>
          <w:p w:rsidR="00CC09C5" w:rsidRPr="00A02273" w:rsidRDefault="00CC09C5" w:rsidP="000473B6">
            <w:pPr>
              <w:autoSpaceDE w:val="0"/>
              <w:autoSpaceDN w:val="0"/>
              <w:adjustRightInd w:val="0"/>
              <w:jc w:val="both"/>
              <w:rPr>
                <w:lang w:eastAsia="en-US"/>
              </w:rPr>
            </w:pPr>
            <w:r w:rsidRPr="00A02273">
              <w:rPr>
                <w:lang w:eastAsia="en-US"/>
              </w:rPr>
              <w:t>в 2024 году – 0 тыс. рублей;</w:t>
            </w:r>
          </w:p>
          <w:p w:rsidR="00CC09C5" w:rsidRPr="00A02273" w:rsidRDefault="00CC09C5" w:rsidP="000473B6">
            <w:pPr>
              <w:autoSpaceDE w:val="0"/>
              <w:autoSpaceDN w:val="0"/>
              <w:adjustRightInd w:val="0"/>
              <w:jc w:val="both"/>
              <w:rPr>
                <w:lang w:eastAsia="en-US"/>
              </w:rPr>
            </w:pPr>
            <w:r w:rsidRPr="00A02273">
              <w:rPr>
                <w:lang w:eastAsia="en-US"/>
              </w:rPr>
              <w:t>в 2025 году – 0 тыс. рублей;</w:t>
            </w:r>
          </w:p>
          <w:p w:rsidR="00CC09C5" w:rsidRPr="00A02273" w:rsidRDefault="00CC09C5" w:rsidP="000473B6">
            <w:pPr>
              <w:autoSpaceDE w:val="0"/>
              <w:autoSpaceDN w:val="0"/>
              <w:adjustRightInd w:val="0"/>
              <w:jc w:val="both"/>
              <w:rPr>
                <w:lang w:eastAsia="en-US"/>
              </w:rPr>
            </w:pPr>
            <w:r w:rsidRPr="00A02273">
              <w:rPr>
                <w:lang w:eastAsia="en-US"/>
              </w:rPr>
              <w:t>в 2026 - 2030 годах – 0 тыс. рублей;</w:t>
            </w:r>
          </w:p>
          <w:p w:rsidR="00CC09C5" w:rsidRPr="00A02273" w:rsidRDefault="00CC09C5" w:rsidP="000473B6">
            <w:pPr>
              <w:autoSpaceDE w:val="0"/>
              <w:autoSpaceDN w:val="0"/>
              <w:adjustRightInd w:val="0"/>
              <w:jc w:val="both"/>
              <w:rPr>
                <w:lang w:eastAsia="en-US"/>
              </w:rPr>
            </w:pPr>
            <w:r w:rsidRPr="00A02273">
              <w:rPr>
                <w:lang w:eastAsia="en-US"/>
              </w:rPr>
              <w:t>в 2031 - 2035 годах – 0 тыс. рублей</w:t>
            </w:r>
          </w:p>
        </w:tc>
      </w:tr>
      <w:tr w:rsidR="00CC09C5" w:rsidRPr="00A02273" w:rsidTr="000473B6">
        <w:tc>
          <w:tcPr>
            <w:tcW w:w="3686" w:type="dxa"/>
          </w:tcPr>
          <w:p w:rsidR="00CC09C5" w:rsidRPr="00A02273" w:rsidRDefault="00CC09C5" w:rsidP="000473B6">
            <w:pPr>
              <w:autoSpaceDE w:val="0"/>
              <w:autoSpaceDN w:val="0"/>
              <w:adjustRightInd w:val="0"/>
              <w:rPr>
                <w:lang w:eastAsia="en-US"/>
              </w:rPr>
            </w:pPr>
            <w:r w:rsidRPr="00A02273">
              <w:rPr>
                <w:lang w:eastAsia="en-US"/>
              </w:rPr>
              <w:lastRenderedPageBreak/>
              <w:t>Ожидаемые результаты реализации подпрограммы</w:t>
            </w:r>
          </w:p>
        </w:tc>
        <w:tc>
          <w:tcPr>
            <w:tcW w:w="709" w:type="dxa"/>
          </w:tcPr>
          <w:p w:rsidR="00CC09C5" w:rsidRPr="00A02273" w:rsidRDefault="00CC09C5" w:rsidP="000473B6">
            <w:pPr>
              <w:widowControl w:val="0"/>
              <w:autoSpaceDE w:val="0"/>
              <w:autoSpaceDN w:val="0"/>
              <w:adjustRightInd w:val="0"/>
              <w:ind w:firstLine="720"/>
              <w:jc w:val="center"/>
            </w:pPr>
            <w:r w:rsidRPr="00A02273">
              <w:t>–</w:t>
            </w:r>
          </w:p>
        </w:tc>
        <w:tc>
          <w:tcPr>
            <w:tcW w:w="5103" w:type="dxa"/>
          </w:tcPr>
          <w:p w:rsidR="00CC09C5" w:rsidRPr="00A02273" w:rsidRDefault="00CC09C5" w:rsidP="000473B6">
            <w:pPr>
              <w:widowControl w:val="0"/>
              <w:autoSpaceDE w:val="0"/>
              <w:autoSpaceDN w:val="0"/>
              <w:adjustRightInd w:val="0"/>
              <w:jc w:val="both"/>
              <w:rPr>
                <w:lang w:eastAsia="en-US"/>
              </w:rPr>
            </w:pPr>
            <w:r w:rsidRPr="00A02273">
              <w:rPr>
                <w:lang w:eastAsia="en-US"/>
              </w:rPr>
              <w:t>обеспечение эпизоотического и ветеринарно-санитарного благополучия Шумерлинского района</w:t>
            </w:r>
          </w:p>
          <w:p w:rsidR="00CC09C5" w:rsidRPr="00A02273" w:rsidRDefault="00CC09C5" w:rsidP="000473B6">
            <w:pPr>
              <w:autoSpaceDE w:val="0"/>
              <w:autoSpaceDN w:val="0"/>
              <w:adjustRightInd w:val="0"/>
              <w:rPr>
                <w:lang w:eastAsia="en-US"/>
              </w:rPr>
            </w:pPr>
          </w:p>
        </w:tc>
      </w:tr>
    </w:tbl>
    <w:p w:rsidR="00CC09C5" w:rsidRPr="00A02273" w:rsidRDefault="00CC09C5" w:rsidP="00CC09C5">
      <w:pPr>
        <w:autoSpaceDE w:val="0"/>
        <w:autoSpaceDN w:val="0"/>
        <w:adjustRightInd w:val="0"/>
        <w:jc w:val="center"/>
        <w:rPr>
          <w:b/>
        </w:rPr>
      </w:pPr>
      <w:r w:rsidRPr="00A02273">
        <w:rPr>
          <w:b/>
        </w:rPr>
        <w:t xml:space="preserve">Раздел </w:t>
      </w:r>
      <w:r w:rsidRPr="00A02273">
        <w:rPr>
          <w:b/>
          <w:lang w:val="en-US"/>
        </w:rPr>
        <w:t>I</w:t>
      </w:r>
      <w:r w:rsidRPr="00A02273">
        <w:rPr>
          <w:b/>
        </w:rPr>
        <w:t>. П</w:t>
      </w:r>
      <w:r w:rsidRPr="00A02273">
        <w:rPr>
          <w:b/>
          <w:lang w:eastAsia="en-US"/>
        </w:rPr>
        <w:t>риоритеты  и цели подпрограммы «Р</w:t>
      </w:r>
      <w:r w:rsidRPr="00A02273">
        <w:rPr>
          <w:b/>
        </w:rPr>
        <w:t xml:space="preserve">азвитие ветеринарии </w:t>
      </w:r>
      <w:proofErr w:type="gramStart"/>
      <w:r w:rsidRPr="00A02273">
        <w:rPr>
          <w:b/>
        </w:rPr>
        <w:t>в</w:t>
      </w:r>
      <w:proofErr w:type="gramEnd"/>
      <w:r w:rsidRPr="00A02273">
        <w:rPr>
          <w:b/>
        </w:rPr>
        <w:t xml:space="preserve"> </w:t>
      </w:r>
    </w:p>
    <w:p w:rsidR="00CC09C5" w:rsidRPr="00A02273" w:rsidRDefault="00CC09C5" w:rsidP="00CC09C5">
      <w:pPr>
        <w:autoSpaceDE w:val="0"/>
        <w:autoSpaceDN w:val="0"/>
        <w:adjustRightInd w:val="0"/>
        <w:jc w:val="center"/>
        <w:rPr>
          <w:b/>
          <w:lang w:eastAsia="en-US"/>
        </w:rPr>
      </w:pPr>
      <w:r w:rsidRPr="00A02273">
        <w:rPr>
          <w:b/>
        </w:rPr>
        <w:t xml:space="preserve">Шумерлинском </w:t>
      </w:r>
      <w:proofErr w:type="gramStart"/>
      <w:r w:rsidRPr="00A02273">
        <w:rPr>
          <w:b/>
        </w:rPr>
        <w:t>районе</w:t>
      </w:r>
      <w:proofErr w:type="gramEnd"/>
      <w:r w:rsidRPr="00A02273">
        <w:rPr>
          <w:b/>
          <w:lang w:eastAsia="en-US"/>
        </w:rPr>
        <w:t>», общая характеристика.</w:t>
      </w:r>
    </w:p>
    <w:p w:rsidR="00CC09C5" w:rsidRPr="00A02273" w:rsidRDefault="00CC09C5" w:rsidP="00CC09C5">
      <w:pPr>
        <w:autoSpaceDE w:val="0"/>
        <w:autoSpaceDN w:val="0"/>
        <w:adjustRightInd w:val="0"/>
        <w:ind w:firstLine="540"/>
        <w:jc w:val="both"/>
        <w:rPr>
          <w:lang w:eastAsia="en-US"/>
        </w:rPr>
      </w:pPr>
    </w:p>
    <w:p w:rsidR="00CC09C5" w:rsidRPr="00A02273" w:rsidRDefault="00CC09C5" w:rsidP="00CC09C5">
      <w:pPr>
        <w:autoSpaceDE w:val="0"/>
        <w:autoSpaceDN w:val="0"/>
        <w:adjustRightInd w:val="0"/>
        <w:ind w:firstLine="540"/>
        <w:jc w:val="both"/>
      </w:pPr>
      <w:r w:rsidRPr="00A02273">
        <w:t>Одним из приоритетных направлений Муниципальной политики является повышение качества жизни граждан, что не может быть реализовано без достижения высокого уровня продовольственной безопасности.</w:t>
      </w:r>
    </w:p>
    <w:p w:rsidR="00CC09C5" w:rsidRPr="00A02273" w:rsidRDefault="00CC09C5" w:rsidP="00CC09C5">
      <w:pPr>
        <w:autoSpaceDE w:val="0"/>
        <w:autoSpaceDN w:val="0"/>
        <w:adjustRightInd w:val="0"/>
        <w:ind w:firstLine="540"/>
        <w:jc w:val="both"/>
      </w:pPr>
      <w:r w:rsidRPr="00A02273">
        <w:t>Решение данной задачи невозможно без обеспечения устойчивого эпизоотического благополучия, которое напрямую влияет на получение безопасной продукции, сохранность имеющегося поголовья животных и птиц, а также обеспечивает привлекательный инвестиционный имидж для животноводческой отрасли.</w:t>
      </w:r>
    </w:p>
    <w:p w:rsidR="00CC09C5" w:rsidRPr="00A02273" w:rsidRDefault="00CC09C5" w:rsidP="00CC09C5">
      <w:pPr>
        <w:autoSpaceDE w:val="0"/>
        <w:autoSpaceDN w:val="0"/>
        <w:adjustRightInd w:val="0"/>
        <w:ind w:firstLine="540"/>
        <w:jc w:val="both"/>
      </w:pPr>
      <w:r w:rsidRPr="00A02273">
        <w:t>Основной целью подпрограммы является обеспечение эпизоотического и ветеринарно-санитарного благополучия Шумерлинского района</w:t>
      </w:r>
    </w:p>
    <w:p w:rsidR="00CC09C5" w:rsidRPr="00A02273" w:rsidRDefault="00CC09C5" w:rsidP="00CC09C5">
      <w:pPr>
        <w:autoSpaceDE w:val="0"/>
        <w:autoSpaceDN w:val="0"/>
        <w:adjustRightInd w:val="0"/>
        <w:ind w:firstLine="540"/>
        <w:jc w:val="both"/>
      </w:pPr>
      <w:r w:rsidRPr="00A02273">
        <w:t>Для выполнения этой цели определены следующие основные задачи:</w:t>
      </w:r>
    </w:p>
    <w:p w:rsidR="00CC09C5" w:rsidRPr="00A02273" w:rsidRDefault="00CC09C5" w:rsidP="00CC09C5">
      <w:pPr>
        <w:autoSpaceDE w:val="0"/>
        <w:autoSpaceDN w:val="0"/>
        <w:adjustRightInd w:val="0"/>
        <w:ind w:firstLine="540"/>
        <w:jc w:val="both"/>
      </w:pPr>
      <w:r w:rsidRPr="00A02273">
        <w:t>предупреждение возникновения и распространения заразных болезней животных;</w:t>
      </w:r>
    </w:p>
    <w:p w:rsidR="0004719C" w:rsidRDefault="0004719C" w:rsidP="00CC09C5">
      <w:pPr>
        <w:autoSpaceDE w:val="0"/>
        <w:autoSpaceDN w:val="0"/>
        <w:adjustRightInd w:val="0"/>
        <w:jc w:val="center"/>
        <w:rPr>
          <w:b/>
          <w:lang w:eastAsia="en-US"/>
        </w:rPr>
      </w:pPr>
    </w:p>
    <w:p w:rsidR="0004719C" w:rsidRDefault="0004719C" w:rsidP="00CC09C5">
      <w:pPr>
        <w:autoSpaceDE w:val="0"/>
        <w:autoSpaceDN w:val="0"/>
        <w:adjustRightInd w:val="0"/>
        <w:jc w:val="center"/>
        <w:rPr>
          <w:b/>
          <w:lang w:eastAsia="en-US"/>
        </w:rPr>
      </w:pPr>
    </w:p>
    <w:p w:rsidR="00CC09C5" w:rsidRPr="00A02273" w:rsidRDefault="00CC09C5" w:rsidP="00CC09C5">
      <w:pPr>
        <w:autoSpaceDE w:val="0"/>
        <w:autoSpaceDN w:val="0"/>
        <w:adjustRightInd w:val="0"/>
        <w:jc w:val="center"/>
        <w:rPr>
          <w:b/>
          <w:lang w:eastAsia="en-US"/>
        </w:rPr>
      </w:pPr>
      <w:r w:rsidRPr="00A02273">
        <w:rPr>
          <w:b/>
          <w:lang w:eastAsia="en-US"/>
        </w:rPr>
        <w:lastRenderedPageBreak/>
        <w:t xml:space="preserve">Раздел </w:t>
      </w:r>
      <w:r w:rsidRPr="00A02273">
        <w:rPr>
          <w:b/>
          <w:lang w:val="en-US" w:eastAsia="en-US"/>
        </w:rPr>
        <w:t>II</w:t>
      </w:r>
      <w:r w:rsidRPr="00A02273">
        <w:rPr>
          <w:b/>
          <w:lang w:eastAsia="en-US"/>
        </w:rPr>
        <w:t>. Характеристики основных мероприятий, мероприятий подпрограммы с указанием сроков и этапов их реализации</w:t>
      </w:r>
    </w:p>
    <w:p w:rsidR="00CC09C5" w:rsidRPr="00A02273" w:rsidRDefault="00CC09C5" w:rsidP="00CC09C5">
      <w:pPr>
        <w:autoSpaceDE w:val="0"/>
        <w:autoSpaceDN w:val="0"/>
        <w:adjustRightInd w:val="0"/>
        <w:jc w:val="both"/>
        <w:rPr>
          <w:lang w:eastAsia="en-US"/>
        </w:rPr>
      </w:pPr>
    </w:p>
    <w:p w:rsidR="00CC09C5" w:rsidRPr="00A02273" w:rsidRDefault="00CC09C5" w:rsidP="00CC09C5">
      <w:pPr>
        <w:autoSpaceDE w:val="0"/>
        <w:autoSpaceDN w:val="0"/>
        <w:adjustRightInd w:val="0"/>
        <w:ind w:firstLine="709"/>
        <w:jc w:val="both"/>
      </w:pPr>
      <w:r w:rsidRPr="00A02273">
        <w:t>Основное мероприятие 1. Предупреждение и ликвидация болезней животных.</w:t>
      </w:r>
    </w:p>
    <w:p w:rsidR="00CC09C5" w:rsidRPr="00A02273" w:rsidRDefault="00CC09C5" w:rsidP="00CC09C5">
      <w:pPr>
        <w:autoSpaceDE w:val="0"/>
        <w:autoSpaceDN w:val="0"/>
        <w:adjustRightInd w:val="0"/>
        <w:ind w:firstLine="709"/>
        <w:jc w:val="both"/>
      </w:pPr>
      <w:r w:rsidRPr="00A02273">
        <w:t>Мероприятие 1.3. Проведение противоэпизоотических мероприятий.</w:t>
      </w:r>
    </w:p>
    <w:p w:rsidR="00CC09C5" w:rsidRPr="00A02273" w:rsidRDefault="00CC09C5" w:rsidP="00CC09C5">
      <w:pPr>
        <w:autoSpaceDE w:val="0"/>
        <w:autoSpaceDN w:val="0"/>
        <w:adjustRightInd w:val="0"/>
        <w:ind w:firstLine="709"/>
        <w:jc w:val="both"/>
      </w:pPr>
      <w:r w:rsidRPr="00A02273">
        <w:t>Мероприятие 1.4. 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полномочий.</w:t>
      </w:r>
    </w:p>
    <w:p w:rsidR="00CC09C5" w:rsidRPr="00A02273" w:rsidRDefault="00CC09C5" w:rsidP="00CC09C5">
      <w:pPr>
        <w:autoSpaceDE w:val="0"/>
        <w:autoSpaceDN w:val="0"/>
        <w:adjustRightInd w:val="0"/>
        <w:ind w:firstLine="709"/>
        <w:jc w:val="both"/>
        <w:rPr>
          <w:lang w:eastAsia="en-US"/>
        </w:rPr>
      </w:pPr>
      <w:r w:rsidRPr="00A02273">
        <w:rPr>
          <w:lang w:eastAsia="en-US"/>
        </w:rPr>
        <w:t>Подпрограмма реализуется в период с 2019 по 2035 год в три этапа:</w:t>
      </w:r>
    </w:p>
    <w:p w:rsidR="00CC09C5" w:rsidRPr="00A02273" w:rsidRDefault="00CC09C5" w:rsidP="00CC09C5">
      <w:pPr>
        <w:autoSpaceDE w:val="0"/>
        <w:autoSpaceDN w:val="0"/>
        <w:adjustRightInd w:val="0"/>
        <w:rPr>
          <w:lang w:eastAsia="en-US"/>
        </w:rPr>
      </w:pPr>
      <w:r w:rsidRPr="00A02273">
        <w:rPr>
          <w:lang w:eastAsia="en-US"/>
        </w:rPr>
        <w:t xml:space="preserve">  1 этап – 2019-2025 годы;</w:t>
      </w:r>
    </w:p>
    <w:p w:rsidR="00CC09C5" w:rsidRPr="00A02273" w:rsidRDefault="00CC09C5" w:rsidP="00CC09C5">
      <w:pPr>
        <w:autoSpaceDE w:val="0"/>
        <w:autoSpaceDN w:val="0"/>
        <w:adjustRightInd w:val="0"/>
        <w:rPr>
          <w:lang w:eastAsia="en-US"/>
        </w:rPr>
      </w:pPr>
      <w:r w:rsidRPr="00A02273">
        <w:rPr>
          <w:lang w:eastAsia="en-US"/>
        </w:rPr>
        <w:t xml:space="preserve">  2 этап – 2026-2030 годы;</w:t>
      </w:r>
    </w:p>
    <w:p w:rsidR="00CC09C5" w:rsidRPr="00A02273" w:rsidRDefault="00CC09C5" w:rsidP="00CC09C5">
      <w:pPr>
        <w:jc w:val="both"/>
        <w:rPr>
          <w:lang w:eastAsia="en-US"/>
        </w:rPr>
      </w:pPr>
      <w:r w:rsidRPr="00A02273">
        <w:rPr>
          <w:lang w:eastAsia="en-US"/>
        </w:rPr>
        <w:t xml:space="preserve">  3 этап – 2031-2035 годы</w:t>
      </w:r>
    </w:p>
    <w:p w:rsidR="00CC09C5" w:rsidRPr="00A02273" w:rsidRDefault="00CC09C5" w:rsidP="00CC09C5">
      <w:pPr>
        <w:ind w:firstLine="567"/>
        <w:jc w:val="both"/>
        <w:rPr>
          <w:lang w:eastAsia="en-US"/>
        </w:rPr>
      </w:pPr>
    </w:p>
    <w:p w:rsidR="00CC09C5" w:rsidRPr="00A02273" w:rsidRDefault="00CC09C5" w:rsidP="00CC09C5">
      <w:pPr>
        <w:ind w:firstLine="567"/>
        <w:jc w:val="both"/>
        <w:rPr>
          <w:lang w:eastAsia="en-US"/>
        </w:rPr>
      </w:pPr>
    </w:p>
    <w:p w:rsidR="00CC09C5" w:rsidRPr="00A02273" w:rsidRDefault="00CC09C5" w:rsidP="00CC09C5">
      <w:pPr>
        <w:autoSpaceDE w:val="0"/>
        <w:autoSpaceDN w:val="0"/>
        <w:adjustRightInd w:val="0"/>
        <w:jc w:val="center"/>
        <w:outlineLvl w:val="0"/>
        <w:rPr>
          <w:b/>
        </w:rPr>
      </w:pPr>
      <w:r w:rsidRPr="00A02273">
        <w:rPr>
          <w:b/>
          <w:lang w:eastAsia="en-US"/>
        </w:rPr>
        <w:t xml:space="preserve">Раздел </w:t>
      </w:r>
      <w:r w:rsidRPr="00A02273">
        <w:rPr>
          <w:b/>
          <w:lang w:val="en-US" w:eastAsia="en-US"/>
        </w:rPr>
        <w:t>III</w:t>
      </w:r>
      <w:r w:rsidRPr="00A02273">
        <w:rPr>
          <w:b/>
          <w:lang w:eastAsia="en-US"/>
        </w:rPr>
        <w:t>. О</w:t>
      </w:r>
      <w:r w:rsidRPr="00A02273">
        <w:rPr>
          <w:b/>
        </w:rPr>
        <w:t>боснование объема финансовых ресурсов,</w:t>
      </w:r>
    </w:p>
    <w:p w:rsidR="00CC09C5" w:rsidRPr="00A02273" w:rsidRDefault="00CC09C5" w:rsidP="00CC09C5">
      <w:pPr>
        <w:autoSpaceDE w:val="0"/>
        <w:autoSpaceDN w:val="0"/>
        <w:adjustRightInd w:val="0"/>
        <w:jc w:val="center"/>
        <w:rPr>
          <w:b/>
        </w:rPr>
      </w:pPr>
      <w:proofErr w:type="gramStart"/>
      <w:r w:rsidRPr="00A02273">
        <w:rPr>
          <w:b/>
        </w:rPr>
        <w:t>необходимых</w:t>
      </w:r>
      <w:proofErr w:type="gramEnd"/>
      <w:r w:rsidRPr="00A02273">
        <w:rPr>
          <w:b/>
        </w:rPr>
        <w:t xml:space="preserve"> для реализации подпрограммы (с расшифровкой по источникам финансирования, по этапам и годам реализации подпрограммы)</w:t>
      </w:r>
    </w:p>
    <w:p w:rsidR="00CC09C5" w:rsidRPr="00A02273" w:rsidRDefault="00CC09C5" w:rsidP="00CC09C5">
      <w:pPr>
        <w:autoSpaceDE w:val="0"/>
        <w:autoSpaceDN w:val="0"/>
        <w:adjustRightInd w:val="0"/>
        <w:jc w:val="both"/>
      </w:pPr>
    </w:p>
    <w:p w:rsidR="00CC09C5" w:rsidRPr="00A02273" w:rsidRDefault="00CC09C5" w:rsidP="00CC09C5">
      <w:pPr>
        <w:autoSpaceDE w:val="0"/>
        <w:autoSpaceDN w:val="0"/>
        <w:adjustRightInd w:val="0"/>
        <w:ind w:firstLine="539"/>
        <w:jc w:val="both"/>
      </w:pPr>
      <w:r w:rsidRPr="00A02273">
        <w:t>Расходы подпрограммы формируются за счет средств республиканского бюджета Чувашской Республики и местного источников.</w:t>
      </w:r>
    </w:p>
    <w:p w:rsidR="00CC09C5" w:rsidRPr="00A02273" w:rsidRDefault="00CC09C5" w:rsidP="00CC09C5">
      <w:pPr>
        <w:autoSpaceDE w:val="0"/>
        <w:autoSpaceDN w:val="0"/>
        <w:adjustRightInd w:val="0"/>
        <w:ind w:firstLine="567"/>
        <w:jc w:val="both"/>
      </w:pPr>
      <w:r w:rsidRPr="00A02273">
        <w:t xml:space="preserve">Прогнозируемый объем финансирования подпрограммы в 2019-2025 годы составит 196,6 тыс. рублей, </w:t>
      </w:r>
    </w:p>
    <w:p w:rsidR="00CC09C5" w:rsidRPr="00A02273" w:rsidRDefault="00CC09C5" w:rsidP="00CC09C5">
      <w:pPr>
        <w:autoSpaceDE w:val="0"/>
        <w:autoSpaceDN w:val="0"/>
        <w:adjustRightInd w:val="0"/>
        <w:ind w:firstLine="567"/>
        <w:jc w:val="both"/>
      </w:pPr>
      <w:r w:rsidRPr="00A02273">
        <w:t>в 2026 - 2030 году – 57,5 тыс. рублей;</w:t>
      </w:r>
    </w:p>
    <w:p w:rsidR="00CC09C5" w:rsidRPr="00A02273" w:rsidRDefault="00CC09C5" w:rsidP="00CC09C5">
      <w:pPr>
        <w:autoSpaceDE w:val="0"/>
        <w:autoSpaceDN w:val="0"/>
        <w:adjustRightInd w:val="0"/>
        <w:ind w:firstLine="567"/>
        <w:jc w:val="both"/>
      </w:pPr>
      <w:r w:rsidRPr="00A02273">
        <w:t>в 2031 - 2035 году – 58,0 тыс. рублей;</w:t>
      </w:r>
    </w:p>
    <w:p w:rsidR="00CC09C5" w:rsidRPr="00A02273" w:rsidRDefault="00CC09C5" w:rsidP="00CC09C5">
      <w:pPr>
        <w:autoSpaceDE w:val="0"/>
        <w:autoSpaceDN w:val="0"/>
        <w:adjustRightInd w:val="0"/>
        <w:ind w:firstLine="539"/>
        <w:jc w:val="both"/>
      </w:pPr>
      <w:r w:rsidRPr="00A02273">
        <w:t>Объемы финансирования подпрограммы подлежат ежегодному уточнению исходя из реальных возможностей бюджетов всех уровней.</w:t>
      </w:r>
    </w:p>
    <w:p w:rsidR="00CC09C5" w:rsidRPr="00A02273" w:rsidRDefault="00CC09C5" w:rsidP="00CC09C5">
      <w:pPr>
        <w:autoSpaceDE w:val="0"/>
        <w:autoSpaceDN w:val="0"/>
        <w:adjustRightInd w:val="0"/>
        <w:ind w:firstLine="540"/>
        <w:jc w:val="both"/>
        <w:rPr>
          <w:lang w:eastAsia="en-US"/>
        </w:rPr>
      </w:pPr>
      <w:r w:rsidRPr="00A02273">
        <w:rPr>
          <w:lang w:eastAsia="en-US"/>
        </w:rPr>
        <w:t xml:space="preserve">Ресурсное </w:t>
      </w:r>
      <w:hyperlink r:id="rId11" w:history="1">
        <w:r w:rsidRPr="00A02273">
          <w:rPr>
            <w:lang w:eastAsia="en-US"/>
          </w:rPr>
          <w:t>обеспечение</w:t>
        </w:r>
      </w:hyperlink>
      <w:r w:rsidRPr="00A02273">
        <w:rPr>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CC09C5" w:rsidRPr="00A02273" w:rsidRDefault="00CC09C5" w:rsidP="00CC09C5">
      <w:pPr>
        <w:ind w:firstLine="567"/>
        <w:jc w:val="both"/>
        <w:sectPr w:rsidR="00CC09C5" w:rsidRPr="00A02273" w:rsidSect="00F33647">
          <w:pgSz w:w="11905" w:h="16838"/>
          <w:pgMar w:top="1134" w:right="851" w:bottom="1134" w:left="1701" w:header="567" w:footer="0" w:gutter="0"/>
          <w:cols w:space="720"/>
          <w:noEndnote/>
          <w:docGrid w:linePitch="326"/>
        </w:sectPr>
      </w:pPr>
    </w:p>
    <w:p w:rsidR="00CC09C5" w:rsidRPr="00A02273" w:rsidRDefault="00CC09C5" w:rsidP="00CC09C5">
      <w:pPr>
        <w:ind w:left="5103"/>
        <w:jc w:val="right"/>
      </w:pPr>
      <w:r w:rsidRPr="00A02273">
        <w:lastRenderedPageBreak/>
        <w:t>Приложение № 1</w:t>
      </w:r>
    </w:p>
    <w:p w:rsidR="00CC09C5" w:rsidRPr="00A02273" w:rsidRDefault="00CC09C5" w:rsidP="00CC09C5">
      <w:pPr>
        <w:ind w:left="5103"/>
        <w:jc w:val="right"/>
      </w:pPr>
      <w:r w:rsidRPr="00A02273">
        <w:t xml:space="preserve">к подпрограмме «Развитие ветеринарии» Муниципальной программы Шумерлинского района «Развитие сельского хозяйства и регулирование рынка сельскохозяйственной продукции, сырья и продовольствия </w:t>
      </w:r>
    </w:p>
    <w:p w:rsidR="00CC09C5" w:rsidRPr="00A02273" w:rsidRDefault="00CC09C5" w:rsidP="00CC09C5">
      <w:pPr>
        <w:ind w:left="5103"/>
        <w:jc w:val="right"/>
      </w:pPr>
      <w:r w:rsidRPr="00A02273">
        <w:t>Шумерлинского района»</w:t>
      </w:r>
    </w:p>
    <w:p w:rsidR="00CC09C5" w:rsidRPr="00A02273" w:rsidRDefault="00CC09C5" w:rsidP="00CC09C5">
      <w:pPr>
        <w:ind w:firstLine="709"/>
        <w:jc w:val="both"/>
      </w:pPr>
    </w:p>
    <w:p w:rsidR="00CC09C5" w:rsidRPr="00A02273" w:rsidRDefault="00CC09C5" w:rsidP="00CC09C5">
      <w:pPr>
        <w:jc w:val="center"/>
        <w:outlineLvl w:val="0"/>
        <w:rPr>
          <w:b/>
          <w:caps/>
        </w:rPr>
      </w:pPr>
      <w:r w:rsidRPr="00A02273">
        <w:rPr>
          <w:b/>
          <w:caps/>
        </w:rPr>
        <w:t xml:space="preserve">Ресурсное обеспечение </w:t>
      </w:r>
    </w:p>
    <w:p w:rsidR="00CC09C5" w:rsidRPr="00A02273" w:rsidRDefault="00CC09C5" w:rsidP="00CC09C5">
      <w:pPr>
        <w:autoSpaceDE w:val="0"/>
        <w:autoSpaceDN w:val="0"/>
        <w:adjustRightInd w:val="0"/>
        <w:jc w:val="center"/>
        <w:rPr>
          <w:lang w:eastAsia="en-US"/>
        </w:rPr>
      </w:pPr>
      <w:r w:rsidRPr="00A02273">
        <w:rPr>
          <w:b/>
        </w:rPr>
        <w:t>реализации подпрограммы «</w:t>
      </w:r>
      <w:r w:rsidRPr="00A02273">
        <w:rPr>
          <w:b/>
          <w:lang w:eastAsia="en-US"/>
        </w:rPr>
        <w:t>Р</w:t>
      </w:r>
      <w:r w:rsidRPr="00A02273">
        <w:rPr>
          <w:b/>
        </w:rPr>
        <w:t xml:space="preserve">азвитие ветеринарии» Муниципальной программы Шумерлинского района «Развитие сельского хозяйства и регулирование рынка сельскохозяйственной продукции, сырья и </w:t>
      </w:r>
      <w:r>
        <w:rPr>
          <w:b/>
        </w:rPr>
        <w:t xml:space="preserve"> </w:t>
      </w:r>
      <w:r w:rsidRPr="00A02273">
        <w:rPr>
          <w:b/>
        </w:rPr>
        <w:t xml:space="preserve">продовольствия </w:t>
      </w:r>
      <w:r w:rsidRPr="00A02273">
        <w:t>Шумерлинского района</w:t>
      </w:r>
      <w:r w:rsidRPr="00A02273">
        <w:rPr>
          <w:b/>
        </w:rPr>
        <w:t>»</w:t>
      </w:r>
    </w:p>
    <w:p w:rsidR="00CC09C5" w:rsidRPr="000A7B63" w:rsidRDefault="00CC09C5" w:rsidP="00CC09C5">
      <w:pPr>
        <w:widowControl w:val="0"/>
        <w:autoSpaceDE w:val="0"/>
        <w:autoSpaceDN w:val="0"/>
        <w:adjustRightInd w:val="0"/>
        <w:ind w:firstLine="720"/>
        <w:jc w:val="both"/>
        <w:outlineLvl w:val="0"/>
        <w:rPr>
          <w:rFonts w:ascii="Arial" w:hAnsi="Arial" w:cs="Arial"/>
          <w:sz w:val="20"/>
          <w:szCs w:val="20"/>
        </w:rPr>
      </w:pPr>
    </w:p>
    <w:tbl>
      <w:tblPr>
        <w:tblW w:w="5101" w:type="pct"/>
        <w:tblLayout w:type="fixed"/>
        <w:tblCellMar>
          <w:top w:w="102" w:type="dxa"/>
          <w:left w:w="62" w:type="dxa"/>
          <w:bottom w:w="102" w:type="dxa"/>
          <w:right w:w="62" w:type="dxa"/>
        </w:tblCellMar>
        <w:tblLook w:val="0000" w:firstRow="0" w:lastRow="0" w:firstColumn="0" w:lastColumn="0" w:noHBand="0" w:noVBand="0"/>
      </w:tblPr>
      <w:tblGrid>
        <w:gridCol w:w="552"/>
        <w:gridCol w:w="1128"/>
        <w:gridCol w:w="929"/>
        <w:gridCol w:w="596"/>
        <w:gridCol w:w="508"/>
        <w:gridCol w:w="506"/>
        <w:gridCol w:w="702"/>
        <w:gridCol w:w="583"/>
        <w:gridCol w:w="1547"/>
        <w:gridCol w:w="400"/>
        <w:gridCol w:w="404"/>
        <w:gridCol w:w="408"/>
        <w:gridCol w:w="400"/>
        <w:gridCol w:w="408"/>
        <w:gridCol w:w="408"/>
        <w:gridCol w:w="400"/>
        <w:gridCol w:w="400"/>
        <w:gridCol w:w="525"/>
      </w:tblGrid>
      <w:tr w:rsidR="00CC09C5" w:rsidRPr="000A7B63" w:rsidTr="000473B6">
        <w:tc>
          <w:tcPr>
            <w:tcW w:w="255" w:type="pct"/>
            <w:vMerge w:val="restart"/>
            <w:tcBorders>
              <w:top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Статус</w:t>
            </w:r>
          </w:p>
        </w:tc>
        <w:tc>
          <w:tcPr>
            <w:tcW w:w="522" w:type="pct"/>
            <w:vMerge w:val="restar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Наименование подпрограммы Муниципальной программы Чувашской Республики (ведомственной целевой программы, основного мероприятия, мероприятия)</w:t>
            </w:r>
          </w:p>
        </w:tc>
        <w:tc>
          <w:tcPr>
            <w:tcW w:w="430" w:type="pct"/>
            <w:vMerge w:val="restar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Задача подпрограммы Муниципальной программы Чувашской Республики</w:t>
            </w:r>
          </w:p>
        </w:tc>
        <w:tc>
          <w:tcPr>
            <w:tcW w:w="276" w:type="pct"/>
            <w:vMerge w:val="restar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Ответственный исполнитель, соисполнитель, участник</w:t>
            </w:r>
          </w:p>
        </w:tc>
        <w:tc>
          <w:tcPr>
            <w:tcW w:w="1064" w:type="pct"/>
            <w:gridSpan w:val="4"/>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Код бюджетной классификации</w:t>
            </w:r>
          </w:p>
        </w:tc>
        <w:tc>
          <w:tcPr>
            <w:tcW w:w="716" w:type="pct"/>
            <w:vMerge w:val="restar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Источники финансирования</w:t>
            </w:r>
          </w:p>
        </w:tc>
        <w:tc>
          <w:tcPr>
            <w:tcW w:w="1736" w:type="pct"/>
            <w:gridSpan w:val="9"/>
            <w:tcBorders>
              <w:top w:val="single" w:sz="4" w:space="0" w:color="auto"/>
              <w:left w:val="single" w:sz="4" w:space="0" w:color="auto"/>
              <w:bottom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Расходы по годам, тыс. рублей</w:t>
            </w:r>
          </w:p>
        </w:tc>
      </w:tr>
      <w:tr w:rsidR="00CC09C5" w:rsidRPr="000A7B63" w:rsidTr="000473B6">
        <w:tc>
          <w:tcPr>
            <w:tcW w:w="255" w:type="pct"/>
            <w:vMerge/>
            <w:tcBorders>
              <w:top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p>
        </w:tc>
        <w:tc>
          <w:tcPr>
            <w:tcW w:w="522" w:type="pct"/>
            <w:vMerge/>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p>
        </w:tc>
        <w:tc>
          <w:tcPr>
            <w:tcW w:w="430" w:type="pct"/>
            <w:vMerge/>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p>
        </w:tc>
        <w:tc>
          <w:tcPr>
            <w:tcW w:w="276" w:type="pct"/>
            <w:vMerge/>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главный распорядитель бюджетных средств</w:t>
            </w:r>
          </w:p>
        </w:tc>
        <w:tc>
          <w:tcPr>
            <w:tcW w:w="234"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раздел, подраздел</w:t>
            </w:r>
          </w:p>
        </w:tc>
        <w:tc>
          <w:tcPr>
            <w:tcW w:w="325"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целевая статья расходов</w:t>
            </w:r>
          </w:p>
        </w:tc>
        <w:tc>
          <w:tcPr>
            <w:tcW w:w="270"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группа (подгруппа) вида расходов</w:t>
            </w:r>
          </w:p>
        </w:tc>
        <w:tc>
          <w:tcPr>
            <w:tcW w:w="716" w:type="pct"/>
            <w:vMerge/>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center"/>
              <w:rPr>
                <w:sz w:val="16"/>
                <w:szCs w:val="16"/>
              </w:rPr>
            </w:pPr>
          </w:p>
        </w:tc>
        <w:tc>
          <w:tcPr>
            <w:tcW w:w="185"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2019</w:t>
            </w:r>
          </w:p>
        </w:tc>
        <w:tc>
          <w:tcPr>
            <w:tcW w:w="187"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2020</w:t>
            </w:r>
          </w:p>
        </w:tc>
        <w:tc>
          <w:tcPr>
            <w:tcW w:w="189"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2021</w:t>
            </w:r>
          </w:p>
        </w:tc>
        <w:tc>
          <w:tcPr>
            <w:tcW w:w="185"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2022</w:t>
            </w:r>
          </w:p>
        </w:tc>
        <w:tc>
          <w:tcPr>
            <w:tcW w:w="189"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2023</w:t>
            </w:r>
          </w:p>
        </w:tc>
        <w:tc>
          <w:tcPr>
            <w:tcW w:w="189"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2024</w:t>
            </w:r>
          </w:p>
        </w:tc>
        <w:tc>
          <w:tcPr>
            <w:tcW w:w="185"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2025</w:t>
            </w:r>
          </w:p>
        </w:tc>
        <w:tc>
          <w:tcPr>
            <w:tcW w:w="185"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2026-2030</w:t>
            </w:r>
          </w:p>
        </w:tc>
        <w:tc>
          <w:tcPr>
            <w:tcW w:w="241" w:type="pct"/>
            <w:tcBorders>
              <w:top w:val="single" w:sz="4" w:space="0" w:color="auto"/>
              <w:left w:val="single" w:sz="4" w:space="0" w:color="auto"/>
              <w:bottom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2031-2035</w:t>
            </w:r>
          </w:p>
        </w:tc>
      </w:tr>
      <w:tr w:rsidR="00CC09C5" w:rsidRPr="000A7B63" w:rsidTr="000473B6">
        <w:tc>
          <w:tcPr>
            <w:tcW w:w="255" w:type="pct"/>
            <w:tcBorders>
              <w:top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1</w:t>
            </w:r>
          </w:p>
        </w:tc>
        <w:tc>
          <w:tcPr>
            <w:tcW w:w="522"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2</w:t>
            </w:r>
          </w:p>
        </w:tc>
        <w:tc>
          <w:tcPr>
            <w:tcW w:w="430"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3</w:t>
            </w:r>
          </w:p>
        </w:tc>
        <w:tc>
          <w:tcPr>
            <w:tcW w:w="276"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4</w:t>
            </w:r>
          </w:p>
        </w:tc>
        <w:tc>
          <w:tcPr>
            <w:tcW w:w="235"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5</w:t>
            </w:r>
          </w:p>
        </w:tc>
        <w:tc>
          <w:tcPr>
            <w:tcW w:w="234"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6</w:t>
            </w:r>
          </w:p>
        </w:tc>
        <w:tc>
          <w:tcPr>
            <w:tcW w:w="325"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7</w:t>
            </w:r>
          </w:p>
        </w:tc>
        <w:tc>
          <w:tcPr>
            <w:tcW w:w="270"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8</w:t>
            </w:r>
          </w:p>
        </w:tc>
        <w:tc>
          <w:tcPr>
            <w:tcW w:w="716"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9</w:t>
            </w:r>
          </w:p>
        </w:tc>
        <w:tc>
          <w:tcPr>
            <w:tcW w:w="185"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10</w:t>
            </w:r>
          </w:p>
        </w:tc>
        <w:tc>
          <w:tcPr>
            <w:tcW w:w="187"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11</w:t>
            </w:r>
          </w:p>
        </w:tc>
        <w:tc>
          <w:tcPr>
            <w:tcW w:w="189"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12</w:t>
            </w:r>
          </w:p>
        </w:tc>
        <w:tc>
          <w:tcPr>
            <w:tcW w:w="185"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13</w:t>
            </w:r>
          </w:p>
        </w:tc>
        <w:tc>
          <w:tcPr>
            <w:tcW w:w="189"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14</w:t>
            </w:r>
          </w:p>
        </w:tc>
        <w:tc>
          <w:tcPr>
            <w:tcW w:w="189"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15</w:t>
            </w:r>
          </w:p>
        </w:tc>
        <w:tc>
          <w:tcPr>
            <w:tcW w:w="185"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16</w:t>
            </w:r>
          </w:p>
        </w:tc>
        <w:tc>
          <w:tcPr>
            <w:tcW w:w="185"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17</w:t>
            </w:r>
          </w:p>
        </w:tc>
        <w:tc>
          <w:tcPr>
            <w:tcW w:w="241" w:type="pct"/>
            <w:tcBorders>
              <w:top w:val="single" w:sz="4" w:space="0" w:color="auto"/>
              <w:left w:val="single" w:sz="4" w:space="0" w:color="auto"/>
              <w:bottom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18</w:t>
            </w:r>
          </w:p>
        </w:tc>
      </w:tr>
      <w:tr w:rsidR="00CC09C5" w:rsidRPr="000A7B63" w:rsidTr="000473B6">
        <w:trPr>
          <w:trHeight w:val="21"/>
        </w:trPr>
        <w:tc>
          <w:tcPr>
            <w:tcW w:w="255" w:type="pct"/>
            <w:tcBorders>
              <w:top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rPr>
                <w:sz w:val="16"/>
                <w:szCs w:val="16"/>
              </w:rPr>
            </w:pPr>
            <w:r w:rsidRPr="000A7B63">
              <w:rPr>
                <w:sz w:val="16"/>
                <w:szCs w:val="16"/>
              </w:rPr>
              <w:t>Подпрограмма</w:t>
            </w:r>
          </w:p>
        </w:tc>
        <w:tc>
          <w:tcPr>
            <w:tcW w:w="4745" w:type="pct"/>
            <w:gridSpan w:val="17"/>
            <w:tcBorders>
              <w:top w:val="single" w:sz="4" w:space="0" w:color="auto"/>
              <w:left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«Развитие ветеринарии в Чувашской Республике»</w:t>
            </w:r>
          </w:p>
        </w:tc>
      </w:tr>
      <w:tr w:rsidR="00CC09C5" w:rsidRPr="000A7B63" w:rsidTr="000473B6">
        <w:trPr>
          <w:trHeight w:val="21"/>
        </w:trPr>
        <w:tc>
          <w:tcPr>
            <w:tcW w:w="5000" w:type="pct"/>
            <w:gridSpan w:val="18"/>
            <w:tcBorders>
              <w:top w:val="single" w:sz="4" w:space="0" w:color="auto"/>
              <w:bottom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Цель "Обеспечение эпизоотического и ветеринарно-санитарного благополучия Чувашской Республики"</w:t>
            </w:r>
          </w:p>
        </w:tc>
      </w:tr>
      <w:tr w:rsidR="00CC09C5" w:rsidRPr="000A7B63" w:rsidTr="000473B6">
        <w:tc>
          <w:tcPr>
            <w:tcW w:w="255" w:type="pct"/>
            <w:vMerge w:val="restart"/>
            <w:tcBorders>
              <w:top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rPr>
                <w:sz w:val="16"/>
                <w:szCs w:val="16"/>
              </w:rPr>
            </w:pPr>
            <w:r w:rsidRPr="000A7B63">
              <w:rPr>
                <w:sz w:val="16"/>
                <w:szCs w:val="16"/>
              </w:rPr>
              <w:t>Основное мероприятие 1</w:t>
            </w:r>
          </w:p>
        </w:tc>
        <w:tc>
          <w:tcPr>
            <w:tcW w:w="522" w:type="pct"/>
            <w:vMerge w:val="restar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r w:rsidRPr="000A7B63">
              <w:rPr>
                <w:sz w:val="16"/>
                <w:szCs w:val="16"/>
              </w:rPr>
              <w:t>Предупреждение и ликвидация болезней животных</w:t>
            </w:r>
          </w:p>
        </w:tc>
        <w:tc>
          <w:tcPr>
            <w:tcW w:w="430" w:type="pct"/>
            <w:vMerge w:val="restar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r w:rsidRPr="000A7B63">
              <w:rPr>
                <w:sz w:val="16"/>
                <w:szCs w:val="16"/>
              </w:rPr>
              <w:t>предупреждение возникновения и распространения заразных болезней животных</w:t>
            </w:r>
          </w:p>
        </w:tc>
        <w:tc>
          <w:tcPr>
            <w:tcW w:w="276" w:type="pct"/>
            <w:vMerge w:val="restar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rPr>
                <w:sz w:val="16"/>
                <w:szCs w:val="16"/>
              </w:rPr>
            </w:pPr>
          </w:p>
        </w:tc>
        <w:tc>
          <w:tcPr>
            <w:tcW w:w="325"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rPr>
                <w:sz w:val="16"/>
                <w:szCs w:val="16"/>
              </w:rPr>
            </w:pPr>
          </w:p>
        </w:tc>
        <w:tc>
          <w:tcPr>
            <w:tcW w:w="270"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rPr>
                <w:sz w:val="16"/>
                <w:szCs w:val="16"/>
              </w:rPr>
            </w:pPr>
          </w:p>
        </w:tc>
        <w:tc>
          <w:tcPr>
            <w:tcW w:w="716"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r w:rsidRPr="000A7B63">
              <w:rPr>
                <w:sz w:val="16"/>
                <w:szCs w:val="16"/>
              </w:rPr>
              <w:t>всего</w:t>
            </w:r>
          </w:p>
        </w:tc>
        <w:tc>
          <w:tcPr>
            <w:tcW w:w="185"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widowControl w:val="0"/>
              <w:autoSpaceDE w:val="0"/>
              <w:autoSpaceDN w:val="0"/>
              <w:adjustRightInd w:val="0"/>
              <w:jc w:val="center"/>
              <w:rPr>
                <w:sz w:val="16"/>
                <w:szCs w:val="16"/>
              </w:rPr>
            </w:pPr>
            <w:r w:rsidRPr="000A7B63">
              <w:rPr>
                <w:sz w:val="16"/>
                <w:szCs w:val="16"/>
              </w:rPr>
              <w:t>11,5</w:t>
            </w:r>
          </w:p>
        </w:tc>
        <w:tc>
          <w:tcPr>
            <w:tcW w:w="187"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widowControl w:val="0"/>
              <w:autoSpaceDE w:val="0"/>
              <w:autoSpaceDN w:val="0"/>
              <w:adjustRightInd w:val="0"/>
              <w:jc w:val="center"/>
              <w:rPr>
                <w:sz w:val="16"/>
                <w:szCs w:val="16"/>
              </w:rPr>
            </w:pPr>
            <w:r w:rsidRPr="000A7B63">
              <w:rPr>
                <w:sz w:val="16"/>
                <w:szCs w:val="16"/>
              </w:rPr>
              <w:t>50,2</w:t>
            </w:r>
          </w:p>
        </w:tc>
        <w:tc>
          <w:tcPr>
            <w:tcW w:w="189"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widowControl w:val="0"/>
              <w:autoSpaceDE w:val="0"/>
              <w:autoSpaceDN w:val="0"/>
              <w:adjustRightInd w:val="0"/>
              <w:jc w:val="center"/>
              <w:rPr>
                <w:sz w:val="16"/>
                <w:szCs w:val="16"/>
              </w:rPr>
            </w:pPr>
            <w:r w:rsidRPr="000A7B63">
              <w:rPr>
                <w:sz w:val="16"/>
                <w:szCs w:val="16"/>
              </w:rPr>
              <w:t>50,2</w:t>
            </w:r>
          </w:p>
        </w:tc>
        <w:tc>
          <w:tcPr>
            <w:tcW w:w="185"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widowControl w:val="0"/>
              <w:autoSpaceDE w:val="0"/>
              <w:autoSpaceDN w:val="0"/>
              <w:adjustRightInd w:val="0"/>
              <w:jc w:val="center"/>
              <w:rPr>
                <w:sz w:val="16"/>
                <w:szCs w:val="16"/>
              </w:rPr>
            </w:pPr>
            <w:r w:rsidRPr="000A7B63">
              <w:rPr>
                <w:sz w:val="16"/>
                <w:szCs w:val="16"/>
              </w:rPr>
              <w:t>50,2</w:t>
            </w:r>
          </w:p>
        </w:tc>
        <w:tc>
          <w:tcPr>
            <w:tcW w:w="189"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widowControl w:val="0"/>
              <w:autoSpaceDE w:val="0"/>
              <w:autoSpaceDN w:val="0"/>
              <w:adjustRightInd w:val="0"/>
              <w:jc w:val="center"/>
              <w:rPr>
                <w:sz w:val="16"/>
                <w:szCs w:val="16"/>
              </w:rPr>
            </w:pPr>
            <w:r w:rsidRPr="000A7B63">
              <w:rPr>
                <w:sz w:val="16"/>
                <w:szCs w:val="16"/>
              </w:rPr>
              <w:t>11,5</w:t>
            </w:r>
          </w:p>
        </w:tc>
        <w:tc>
          <w:tcPr>
            <w:tcW w:w="189"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widowControl w:val="0"/>
              <w:autoSpaceDE w:val="0"/>
              <w:autoSpaceDN w:val="0"/>
              <w:adjustRightInd w:val="0"/>
              <w:jc w:val="center"/>
              <w:rPr>
                <w:sz w:val="16"/>
                <w:szCs w:val="16"/>
              </w:rPr>
            </w:pPr>
            <w:r w:rsidRPr="000A7B63">
              <w:rPr>
                <w:sz w:val="16"/>
                <w:szCs w:val="16"/>
              </w:rPr>
              <w:t>11,5</w:t>
            </w:r>
          </w:p>
        </w:tc>
        <w:tc>
          <w:tcPr>
            <w:tcW w:w="185"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widowControl w:val="0"/>
              <w:autoSpaceDE w:val="0"/>
              <w:autoSpaceDN w:val="0"/>
              <w:adjustRightInd w:val="0"/>
              <w:jc w:val="center"/>
              <w:rPr>
                <w:sz w:val="16"/>
                <w:szCs w:val="16"/>
              </w:rPr>
            </w:pPr>
            <w:r w:rsidRPr="000A7B63">
              <w:rPr>
                <w:sz w:val="16"/>
                <w:szCs w:val="16"/>
              </w:rPr>
              <w:t>11,5</w:t>
            </w:r>
          </w:p>
        </w:tc>
        <w:tc>
          <w:tcPr>
            <w:tcW w:w="185"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jc w:val="center"/>
              <w:rPr>
                <w:sz w:val="16"/>
                <w:szCs w:val="16"/>
              </w:rPr>
            </w:pPr>
            <w:r w:rsidRPr="000A7B63">
              <w:rPr>
                <w:sz w:val="16"/>
                <w:szCs w:val="16"/>
              </w:rPr>
              <w:t>57,5</w:t>
            </w:r>
          </w:p>
        </w:tc>
        <w:tc>
          <w:tcPr>
            <w:tcW w:w="241" w:type="pct"/>
            <w:tcBorders>
              <w:top w:val="single" w:sz="4" w:space="0" w:color="auto"/>
              <w:left w:val="single" w:sz="4" w:space="0" w:color="auto"/>
              <w:bottom w:val="single" w:sz="4" w:space="0" w:color="auto"/>
            </w:tcBorders>
            <w:vAlign w:val="center"/>
          </w:tcPr>
          <w:p w:rsidR="00CC09C5" w:rsidRPr="000A7B63" w:rsidRDefault="00CC09C5" w:rsidP="000473B6">
            <w:pPr>
              <w:jc w:val="center"/>
              <w:rPr>
                <w:sz w:val="16"/>
                <w:szCs w:val="16"/>
              </w:rPr>
            </w:pPr>
            <w:r w:rsidRPr="000A7B63">
              <w:rPr>
                <w:sz w:val="16"/>
                <w:szCs w:val="16"/>
              </w:rPr>
              <w:t>58,0</w:t>
            </w:r>
          </w:p>
        </w:tc>
      </w:tr>
      <w:tr w:rsidR="00CC09C5" w:rsidRPr="000A7B63" w:rsidTr="000473B6">
        <w:trPr>
          <w:trHeight w:val="20"/>
        </w:trPr>
        <w:tc>
          <w:tcPr>
            <w:tcW w:w="255" w:type="pct"/>
            <w:vMerge/>
            <w:tcBorders>
              <w:top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p>
        </w:tc>
        <w:tc>
          <w:tcPr>
            <w:tcW w:w="522" w:type="pct"/>
            <w:vMerge/>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p>
        </w:tc>
        <w:tc>
          <w:tcPr>
            <w:tcW w:w="430" w:type="pct"/>
            <w:vMerge/>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p>
        </w:tc>
        <w:tc>
          <w:tcPr>
            <w:tcW w:w="276" w:type="pct"/>
            <w:vMerge/>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rPr>
                <w:sz w:val="16"/>
                <w:szCs w:val="16"/>
              </w:rPr>
            </w:pPr>
          </w:p>
        </w:tc>
        <w:tc>
          <w:tcPr>
            <w:tcW w:w="325"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rPr>
                <w:sz w:val="16"/>
                <w:szCs w:val="16"/>
              </w:rPr>
            </w:pPr>
          </w:p>
        </w:tc>
        <w:tc>
          <w:tcPr>
            <w:tcW w:w="270"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rPr>
                <w:sz w:val="16"/>
                <w:szCs w:val="16"/>
              </w:rPr>
            </w:pPr>
          </w:p>
        </w:tc>
        <w:tc>
          <w:tcPr>
            <w:tcW w:w="716"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r w:rsidRPr="000A7B63">
              <w:rPr>
                <w:sz w:val="16"/>
                <w:szCs w:val="16"/>
              </w:rPr>
              <w:t>федеральный бюджет</w:t>
            </w:r>
          </w:p>
        </w:tc>
        <w:tc>
          <w:tcPr>
            <w:tcW w:w="185"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jc w:val="center"/>
            </w:pPr>
            <w:r w:rsidRPr="000A7B63">
              <w:rPr>
                <w:sz w:val="16"/>
                <w:szCs w:val="16"/>
              </w:rPr>
              <w:t>0,0</w:t>
            </w:r>
          </w:p>
        </w:tc>
        <w:tc>
          <w:tcPr>
            <w:tcW w:w="187"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jc w:val="center"/>
            </w:pPr>
            <w:r w:rsidRPr="000A7B63">
              <w:rPr>
                <w:sz w:val="16"/>
                <w:szCs w:val="16"/>
              </w:rPr>
              <w:t>0,0</w:t>
            </w:r>
          </w:p>
        </w:tc>
        <w:tc>
          <w:tcPr>
            <w:tcW w:w="189"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jc w:val="center"/>
            </w:pPr>
            <w:r w:rsidRPr="000A7B63">
              <w:rPr>
                <w:sz w:val="16"/>
                <w:szCs w:val="16"/>
              </w:rPr>
              <w:t>0,0</w:t>
            </w:r>
          </w:p>
        </w:tc>
        <w:tc>
          <w:tcPr>
            <w:tcW w:w="185"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jc w:val="center"/>
            </w:pPr>
            <w:r w:rsidRPr="000A7B63">
              <w:rPr>
                <w:sz w:val="16"/>
                <w:szCs w:val="16"/>
              </w:rPr>
              <w:t>0,0</w:t>
            </w:r>
          </w:p>
        </w:tc>
        <w:tc>
          <w:tcPr>
            <w:tcW w:w="189"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jc w:val="center"/>
            </w:pPr>
            <w:r w:rsidRPr="000A7B63">
              <w:rPr>
                <w:sz w:val="16"/>
                <w:szCs w:val="16"/>
              </w:rPr>
              <w:t>0,0</w:t>
            </w:r>
          </w:p>
        </w:tc>
        <w:tc>
          <w:tcPr>
            <w:tcW w:w="189"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jc w:val="center"/>
            </w:pPr>
            <w:r w:rsidRPr="000A7B63">
              <w:rPr>
                <w:sz w:val="16"/>
                <w:szCs w:val="16"/>
              </w:rPr>
              <w:t>0,0</w:t>
            </w:r>
          </w:p>
        </w:tc>
        <w:tc>
          <w:tcPr>
            <w:tcW w:w="185"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jc w:val="center"/>
            </w:pPr>
            <w:r w:rsidRPr="000A7B63">
              <w:rPr>
                <w:sz w:val="16"/>
                <w:szCs w:val="16"/>
              </w:rPr>
              <w:t>0,0</w:t>
            </w:r>
          </w:p>
        </w:tc>
        <w:tc>
          <w:tcPr>
            <w:tcW w:w="185"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jc w:val="center"/>
            </w:pPr>
            <w:r w:rsidRPr="000A7B63">
              <w:rPr>
                <w:sz w:val="16"/>
                <w:szCs w:val="16"/>
              </w:rPr>
              <w:t>0,0</w:t>
            </w:r>
          </w:p>
        </w:tc>
        <w:tc>
          <w:tcPr>
            <w:tcW w:w="241" w:type="pct"/>
            <w:tcBorders>
              <w:top w:val="single" w:sz="4" w:space="0" w:color="auto"/>
              <w:left w:val="single" w:sz="4" w:space="0" w:color="auto"/>
              <w:bottom w:val="single" w:sz="4" w:space="0" w:color="auto"/>
            </w:tcBorders>
            <w:vAlign w:val="center"/>
          </w:tcPr>
          <w:p w:rsidR="00CC09C5" w:rsidRPr="000A7B63" w:rsidRDefault="00CC09C5" w:rsidP="000473B6">
            <w:pPr>
              <w:jc w:val="center"/>
            </w:pPr>
            <w:r w:rsidRPr="000A7B63">
              <w:rPr>
                <w:sz w:val="16"/>
                <w:szCs w:val="16"/>
              </w:rPr>
              <w:t>0,0</w:t>
            </w:r>
          </w:p>
        </w:tc>
      </w:tr>
      <w:tr w:rsidR="00CC09C5" w:rsidRPr="000A7B63" w:rsidTr="0004719C">
        <w:trPr>
          <w:trHeight w:val="20"/>
        </w:trPr>
        <w:tc>
          <w:tcPr>
            <w:tcW w:w="255" w:type="pct"/>
            <w:vMerge/>
            <w:tcBorders>
              <w:top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p>
        </w:tc>
        <w:tc>
          <w:tcPr>
            <w:tcW w:w="522" w:type="pct"/>
            <w:vMerge/>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p>
        </w:tc>
        <w:tc>
          <w:tcPr>
            <w:tcW w:w="430" w:type="pct"/>
            <w:vMerge/>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p>
        </w:tc>
        <w:tc>
          <w:tcPr>
            <w:tcW w:w="276" w:type="pct"/>
            <w:vMerge/>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881</w:t>
            </w:r>
          </w:p>
        </w:tc>
        <w:tc>
          <w:tcPr>
            <w:tcW w:w="234"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0405</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CC09C5" w:rsidRPr="0004719C" w:rsidRDefault="00CC09C5" w:rsidP="0004719C">
            <w:r w:rsidRPr="0004719C">
              <w:rPr>
                <w:sz w:val="16"/>
              </w:rPr>
              <w:t>Ц970100000</w:t>
            </w:r>
          </w:p>
        </w:tc>
        <w:tc>
          <w:tcPr>
            <w:tcW w:w="270"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600</w:t>
            </w:r>
          </w:p>
        </w:tc>
        <w:tc>
          <w:tcPr>
            <w:tcW w:w="716"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r w:rsidRPr="000A7B63">
              <w:rPr>
                <w:sz w:val="16"/>
                <w:szCs w:val="16"/>
              </w:rPr>
              <w:t>республиканский бюджет Чувашской Республики</w:t>
            </w:r>
          </w:p>
        </w:tc>
        <w:tc>
          <w:tcPr>
            <w:tcW w:w="185" w:type="pct"/>
            <w:tcBorders>
              <w:top w:val="single" w:sz="4" w:space="0" w:color="auto"/>
              <w:left w:val="single" w:sz="4" w:space="0" w:color="auto"/>
              <w:bottom w:val="single" w:sz="4" w:space="0" w:color="auto"/>
              <w:right w:val="single" w:sz="4" w:space="0" w:color="auto"/>
            </w:tcBorders>
          </w:tcPr>
          <w:p w:rsidR="00CC09C5" w:rsidRPr="000A7B63" w:rsidRDefault="00CC09C5" w:rsidP="000473B6">
            <w:r w:rsidRPr="000A7B63">
              <w:rPr>
                <w:sz w:val="16"/>
                <w:szCs w:val="16"/>
              </w:rPr>
              <w:t>11,5</w:t>
            </w:r>
          </w:p>
        </w:tc>
        <w:tc>
          <w:tcPr>
            <w:tcW w:w="187"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widowControl w:val="0"/>
              <w:autoSpaceDE w:val="0"/>
              <w:autoSpaceDN w:val="0"/>
              <w:adjustRightInd w:val="0"/>
              <w:jc w:val="center"/>
              <w:rPr>
                <w:sz w:val="16"/>
                <w:szCs w:val="16"/>
              </w:rPr>
            </w:pPr>
            <w:r w:rsidRPr="000A7B63">
              <w:rPr>
                <w:sz w:val="16"/>
                <w:szCs w:val="16"/>
              </w:rPr>
              <w:t>50,2</w:t>
            </w:r>
          </w:p>
        </w:tc>
        <w:tc>
          <w:tcPr>
            <w:tcW w:w="189"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widowControl w:val="0"/>
              <w:autoSpaceDE w:val="0"/>
              <w:autoSpaceDN w:val="0"/>
              <w:adjustRightInd w:val="0"/>
              <w:jc w:val="center"/>
              <w:rPr>
                <w:sz w:val="16"/>
                <w:szCs w:val="16"/>
              </w:rPr>
            </w:pPr>
            <w:r w:rsidRPr="000A7B63">
              <w:rPr>
                <w:sz w:val="16"/>
                <w:szCs w:val="16"/>
              </w:rPr>
              <w:t>50,2</w:t>
            </w:r>
          </w:p>
        </w:tc>
        <w:tc>
          <w:tcPr>
            <w:tcW w:w="185"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widowControl w:val="0"/>
              <w:autoSpaceDE w:val="0"/>
              <w:autoSpaceDN w:val="0"/>
              <w:adjustRightInd w:val="0"/>
              <w:jc w:val="center"/>
              <w:rPr>
                <w:sz w:val="16"/>
                <w:szCs w:val="16"/>
              </w:rPr>
            </w:pPr>
            <w:r w:rsidRPr="000A7B63">
              <w:rPr>
                <w:sz w:val="16"/>
                <w:szCs w:val="16"/>
              </w:rPr>
              <w:t>50,2</w:t>
            </w:r>
          </w:p>
        </w:tc>
        <w:tc>
          <w:tcPr>
            <w:tcW w:w="189" w:type="pct"/>
            <w:tcBorders>
              <w:top w:val="single" w:sz="4" w:space="0" w:color="auto"/>
              <w:left w:val="single" w:sz="4" w:space="0" w:color="auto"/>
              <w:bottom w:val="single" w:sz="4" w:space="0" w:color="auto"/>
              <w:right w:val="single" w:sz="4" w:space="0" w:color="auto"/>
            </w:tcBorders>
          </w:tcPr>
          <w:p w:rsidR="00CC09C5" w:rsidRPr="000A7B63" w:rsidRDefault="00CC09C5" w:rsidP="000473B6">
            <w:r w:rsidRPr="000A7B63">
              <w:rPr>
                <w:sz w:val="16"/>
                <w:szCs w:val="16"/>
              </w:rPr>
              <w:t>11,5</w:t>
            </w:r>
          </w:p>
        </w:tc>
        <w:tc>
          <w:tcPr>
            <w:tcW w:w="189" w:type="pct"/>
            <w:tcBorders>
              <w:top w:val="single" w:sz="4" w:space="0" w:color="auto"/>
              <w:left w:val="single" w:sz="4" w:space="0" w:color="auto"/>
              <w:bottom w:val="single" w:sz="4" w:space="0" w:color="auto"/>
              <w:right w:val="single" w:sz="4" w:space="0" w:color="auto"/>
            </w:tcBorders>
          </w:tcPr>
          <w:p w:rsidR="00CC09C5" w:rsidRPr="000A7B63" w:rsidRDefault="00CC09C5" w:rsidP="000473B6">
            <w:r w:rsidRPr="000A7B63">
              <w:rPr>
                <w:sz w:val="16"/>
                <w:szCs w:val="16"/>
              </w:rPr>
              <w:t>11,5</w:t>
            </w:r>
          </w:p>
        </w:tc>
        <w:tc>
          <w:tcPr>
            <w:tcW w:w="185" w:type="pct"/>
            <w:tcBorders>
              <w:top w:val="single" w:sz="4" w:space="0" w:color="auto"/>
              <w:left w:val="single" w:sz="4" w:space="0" w:color="auto"/>
              <w:bottom w:val="single" w:sz="4" w:space="0" w:color="auto"/>
              <w:right w:val="single" w:sz="4" w:space="0" w:color="auto"/>
            </w:tcBorders>
          </w:tcPr>
          <w:p w:rsidR="00CC09C5" w:rsidRPr="000A7B63" w:rsidRDefault="00CC09C5" w:rsidP="000473B6">
            <w:r w:rsidRPr="000A7B63">
              <w:rPr>
                <w:sz w:val="16"/>
                <w:szCs w:val="16"/>
              </w:rPr>
              <w:t>11,5</w:t>
            </w:r>
          </w:p>
        </w:tc>
        <w:tc>
          <w:tcPr>
            <w:tcW w:w="185"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jc w:val="center"/>
              <w:rPr>
                <w:sz w:val="16"/>
                <w:szCs w:val="16"/>
              </w:rPr>
            </w:pPr>
            <w:r w:rsidRPr="000A7B63">
              <w:rPr>
                <w:sz w:val="16"/>
                <w:szCs w:val="16"/>
              </w:rPr>
              <w:t>57,5</w:t>
            </w:r>
          </w:p>
        </w:tc>
        <w:tc>
          <w:tcPr>
            <w:tcW w:w="241" w:type="pct"/>
            <w:tcBorders>
              <w:top w:val="single" w:sz="4" w:space="0" w:color="auto"/>
              <w:left w:val="single" w:sz="4" w:space="0" w:color="auto"/>
              <w:bottom w:val="single" w:sz="4" w:space="0" w:color="auto"/>
            </w:tcBorders>
            <w:vAlign w:val="center"/>
          </w:tcPr>
          <w:p w:rsidR="00CC09C5" w:rsidRPr="000A7B63" w:rsidRDefault="00CC09C5" w:rsidP="000473B6">
            <w:pPr>
              <w:jc w:val="center"/>
              <w:rPr>
                <w:sz w:val="16"/>
                <w:szCs w:val="16"/>
              </w:rPr>
            </w:pPr>
            <w:r w:rsidRPr="000A7B63">
              <w:rPr>
                <w:sz w:val="16"/>
                <w:szCs w:val="16"/>
              </w:rPr>
              <w:t>58,0</w:t>
            </w:r>
          </w:p>
        </w:tc>
      </w:tr>
      <w:tr w:rsidR="00CC09C5" w:rsidRPr="000A7B63" w:rsidTr="000473B6">
        <w:tc>
          <w:tcPr>
            <w:tcW w:w="255" w:type="pct"/>
            <w:vMerge/>
            <w:tcBorders>
              <w:top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p>
        </w:tc>
        <w:tc>
          <w:tcPr>
            <w:tcW w:w="522" w:type="pct"/>
            <w:vMerge/>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p>
        </w:tc>
        <w:tc>
          <w:tcPr>
            <w:tcW w:w="430" w:type="pct"/>
            <w:vMerge/>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p>
        </w:tc>
        <w:tc>
          <w:tcPr>
            <w:tcW w:w="276" w:type="pct"/>
            <w:vMerge/>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rPr>
                <w:sz w:val="16"/>
                <w:szCs w:val="16"/>
              </w:rPr>
            </w:pPr>
          </w:p>
        </w:tc>
        <w:tc>
          <w:tcPr>
            <w:tcW w:w="325"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rPr>
                <w:sz w:val="16"/>
                <w:szCs w:val="16"/>
              </w:rPr>
            </w:pPr>
          </w:p>
        </w:tc>
        <w:tc>
          <w:tcPr>
            <w:tcW w:w="270"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rPr>
                <w:sz w:val="16"/>
                <w:szCs w:val="16"/>
              </w:rPr>
            </w:pPr>
          </w:p>
        </w:tc>
        <w:tc>
          <w:tcPr>
            <w:tcW w:w="716"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r>
              <w:rPr>
                <w:sz w:val="16"/>
                <w:szCs w:val="16"/>
              </w:rPr>
              <w:t>Бюджет Шумерлинского района</w:t>
            </w:r>
          </w:p>
        </w:tc>
        <w:tc>
          <w:tcPr>
            <w:tcW w:w="185" w:type="pct"/>
            <w:tcBorders>
              <w:top w:val="single" w:sz="4" w:space="0" w:color="auto"/>
              <w:left w:val="single" w:sz="4" w:space="0" w:color="auto"/>
              <w:bottom w:val="single" w:sz="4" w:space="0" w:color="auto"/>
              <w:right w:val="single" w:sz="4" w:space="0" w:color="auto"/>
            </w:tcBorders>
          </w:tcPr>
          <w:p w:rsidR="00CC09C5" w:rsidRPr="000A7B63" w:rsidRDefault="00CC09C5" w:rsidP="000473B6">
            <w:r w:rsidRPr="000A7B63">
              <w:rPr>
                <w:sz w:val="16"/>
                <w:szCs w:val="16"/>
              </w:rPr>
              <w:t>0,0</w:t>
            </w:r>
          </w:p>
        </w:tc>
        <w:tc>
          <w:tcPr>
            <w:tcW w:w="187" w:type="pct"/>
            <w:tcBorders>
              <w:top w:val="single" w:sz="4" w:space="0" w:color="auto"/>
              <w:left w:val="single" w:sz="4" w:space="0" w:color="auto"/>
              <w:bottom w:val="single" w:sz="4" w:space="0" w:color="auto"/>
              <w:right w:val="single" w:sz="4" w:space="0" w:color="auto"/>
            </w:tcBorders>
          </w:tcPr>
          <w:p w:rsidR="00CC09C5" w:rsidRPr="000A7B63" w:rsidRDefault="00CC09C5" w:rsidP="000473B6">
            <w:r w:rsidRPr="000A7B63">
              <w:rPr>
                <w:sz w:val="16"/>
                <w:szCs w:val="16"/>
              </w:rPr>
              <w:t>0,0</w:t>
            </w:r>
          </w:p>
        </w:tc>
        <w:tc>
          <w:tcPr>
            <w:tcW w:w="189" w:type="pct"/>
            <w:tcBorders>
              <w:top w:val="single" w:sz="4" w:space="0" w:color="auto"/>
              <w:left w:val="single" w:sz="4" w:space="0" w:color="auto"/>
              <w:bottom w:val="single" w:sz="4" w:space="0" w:color="auto"/>
              <w:right w:val="single" w:sz="4" w:space="0" w:color="auto"/>
            </w:tcBorders>
          </w:tcPr>
          <w:p w:rsidR="00CC09C5" w:rsidRPr="000A7B63" w:rsidRDefault="00CC09C5" w:rsidP="000473B6">
            <w:r w:rsidRPr="000A7B63">
              <w:rPr>
                <w:sz w:val="16"/>
                <w:szCs w:val="16"/>
              </w:rPr>
              <w:t>0,0</w:t>
            </w:r>
          </w:p>
        </w:tc>
        <w:tc>
          <w:tcPr>
            <w:tcW w:w="185" w:type="pct"/>
            <w:tcBorders>
              <w:top w:val="single" w:sz="4" w:space="0" w:color="auto"/>
              <w:left w:val="single" w:sz="4" w:space="0" w:color="auto"/>
              <w:bottom w:val="single" w:sz="4" w:space="0" w:color="auto"/>
              <w:right w:val="single" w:sz="4" w:space="0" w:color="auto"/>
            </w:tcBorders>
          </w:tcPr>
          <w:p w:rsidR="00CC09C5" w:rsidRPr="000A7B63" w:rsidRDefault="00CC09C5" w:rsidP="000473B6">
            <w:r w:rsidRPr="000A7B63">
              <w:rPr>
                <w:sz w:val="16"/>
                <w:szCs w:val="16"/>
              </w:rPr>
              <w:t>0,0</w:t>
            </w:r>
          </w:p>
        </w:tc>
        <w:tc>
          <w:tcPr>
            <w:tcW w:w="189" w:type="pct"/>
            <w:tcBorders>
              <w:top w:val="single" w:sz="4" w:space="0" w:color="auto"/>
              <w:left w:val="single" w:sz="4" w:space="0" w:color="auto"/>
              <w:bottom w:val="single" w:sz="4" w:space="0" w:color="auto"/>
              <w:right w:val="single" w:sz="4" w:space="0" w:color="auto"/>
            </w:tcBorders>
          </w:tcPr>
          <w:p w:rsidR="00CC09C5" w:rsidRPr="000A7B63" w:rsidRDefault="00CC09C5" w:rsidP="000473B6">
            <w:r w:rsidRPr="000A7B63">
              <w:rPr>
                <w:sz w:val="16"/>
                <w:szCs w:val="16"/>
              </w:rPr>
              <w:t>0,0</w:t>
            </w:r>
          </w:p>
        </w:tc>
        <w:tc>
          <w:tcPr>
            <w:tcW w:w="189" w:type="pct"/>
            <w:tcBorders>
              <w:top w:val="single" w:sz="4" w:space="0" w:color="auto"/>
              <w:left w:val="single" w:sz="4" w:space="0" w:color="auto"/>
              <w:bottom w:val="single" w:sz="4" w:space="0" w:color="auto"/>
              <w:right w:val="single" w:sz="4" w:space="0" w:color="auto"/>
            </w:tcBorders>
          </w:tcPr>
          <w:p w:rsidR="00CC09C5" w:rsidRPr="000A7B63" w:rsidRDefault="00CC09C5" w:rsidP="000473B6">
            <w:r w:rsidRPr="000A7B63">
              <w:rPr>
                <w:sz w:val="16"/>
                <w:szCs w:val="16"/>
              </w:rPr>
              <w:t>0,0</w:t>
            </w:r>
          </w:p>
        </w:tc>
        <w:tc>
          <w:tcPr>
            <w:tcW w:w="185" w:type="pct"/>
            <w:tcBorders>
              <w:top w:val="single" w:sz="4" w:space="0" w:color="auto"/>
              <w:left w:val="single" w:sz="4" w:space="0" w:color="auto"/>
              <w:bottom w:val="single" w:sz="4" w:space="0" w:color="auto"/>
              <w:right w:val="single" w:sz="4" w:space="0" w:color="auto"/>
            </w:tcBorders>
          </w:tcPr>
          <w:p w:rsidR="00CC09C5" w:rsidRPr="000A7B63" w:rsidRDefault="00CC09C5" w:rsidP="000473B6">
            <w:r w:rsidRPr="000A7B63">
              <w:rPr>
                <w:sz w:val="16"/>
                <w:szCs w:val="16"/>
              </w:rPr>
              <w:t>0,0</w:t>
            </w:r>
          </w:p>
        </w:tc>
        <w:tc>
          <w:tcPr>
            <w:tcW w:w="185" w:type="pct"/>
            <w:tcBorders>
              <w:top w:val="single" w:sz="4" w:space="0" w:color="auto"/>
              <w:left w:val="single" w:sz="4" w:space="0" w:color="auto"/>
              <w:bottom w:val="single" w:sz="4" w:space="0" w:color="auto"/>
              <w:right w:val="single" w:sz="4" w:space="0" w:color="auto"/>
            </w:tcBorders>
          </w:tcPr>
          <w:p w:rsidR="00CC09C5" w:rsidRPr="000A7B63" w:rsidRDefault="00CC09C5" w:rsidP="000473B6">
            <w:r w:rsidRPr="000A7B63">
              <w:rPr>
                <w:sz w:val="16"/>
                <w:szCs w:val="16"/>
              </w:rPr>
              <w:t>0,0</w:t>
            </w:r>
          </w:p>
        </w:tc>
        <w:tc>
          <w:tcPr>
            <w:tcW w:w="241" w:type="pct"/>
            <w:tcBorders>
              <w:top w:val="single" w:sz="4" w:space="0" w:color="auto"/>
              <w:left w:val="single" w:sz="4" w:space="0" w:color="auto"/>
              <w:bottom w:val="single" w:sz="4" w:space="0" w:color="auto"/>
            </w:tcBorders>
          </w:tcPr>
          <w:p w:rsidR="00CC09C5" w:rsidRPr="000A7B63" w:rsidRDefault="00CC09C5" w:rsidP="000473B6">
            <w:r w:rsidRPr="000A7B63">
              <w:rPr>
                <w:sz w:val="16"/>
                <w:szCs w:val="16"/>
              </w:rPr>
              <w:t>0,0</w:t>
            </w:r>
          </w:p>
        </w:tc>
      </w:tr>
      <w:tr w:rsidR="00CC09C5" w:rsidRPr="000A7B63" w:rsidTr="000473B6">
        <w:tc>
          <w:tcPr>
            <w:tcW w:w="255" w:type="pct"/>
            <w:vMerge/>
            <w:tcBorders>
              <w:top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p>
        </w:tc>
        <w:tc>
          <w:tcPr>
            <w:tcW w:w="522" w:type="pct"/>
            <w:vMerge/>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p>
        </w:tc>
        <w:tc>
          <w:tcPr>
            <w:tcW w:w="430" w:type="pct"/>
            <w:vMerge/>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p>
        </w:tc>
        <w:tc>
          <w:tcPr>
            <w:tcW w:w="276" w:type="pct"/>
            <w:vMerge/>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rPr>
                <w:sz w:val="16"/>
                <w:szCs w:val="16"/>
              </w:rPr>
            </w:pPr>
          </w:p>
        </w:tc>
        <w:tc>
          <w:tcPr>
            <w:tcW w:w="325"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rPr>
                <w:sz w:val="16"/>
                <w:szCs w:val="16"/>
              </w:rPr>
            </w:pPr>
          </w:p>
        </w:tc>
        <w:tc>
          <w:tcPr>
            <w:tcW w:w="270"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rPr>
                <w:sz w:val="16"/>
                <w:szCs w:val="16"/>
              </w:rPr>
            </w:pPr>
          </w:p>
        </w:tc>
        <w:tc>
          <w:tcPr>
            <w:tcW w:w="716"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r w:rsidRPr="000A7B63">
              <w:rPr>
                <w:sz w:val="16"/>
                <w:szCs w:val="16"/>
              </w:rPr>
              <w:t>внебюджетные источники</w:t>
            </w:r>
          </w:p>
        </w:tc>
        <w:tc>
          <w:tcPr>
            <w:tcW w:w="185"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widowControl w:val="0"/>
              <w:autoSpaceDE w:val="0"/>
              <w:autoSpaceDN w:val="0"/>
              <w:adjustRightInd w:val="0"/>
              <w:jc w:val="center"/>
              <w:rPr>
                <w:sz w:val="16"/>
                <w:szCs w:val="16"/>
              </w:rPr>
            </w:pPr>
            <w:r w:rsidRPr="000A7B63">
              <w:rPr>
                <w:sz w:val="16"/>
                <w:szCs w:val="16"/>
              </w:rPr>
              <w:t>0,0</w:t>
            </w:r>
          </w:p>
        </w:tc>
        <w:tc>
          <w:tcPr>
            <w:tcW w:w="187"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jc w:val="center"/>
            </w:pPr>
            <w:r w:rsidRPr="000A7B63">
              <w:rPr>
                <w:sz w:val="16"/>
                <w:szCs w:val="16"/>
              </w:rPr>
              <w:t>0,0</w:t>
            </w:r>
          </w:p>
        </w:tc>
        <w:tc>
          <w:tcPr>
            <w:tcW w:w="189"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jc w:val="center"/>
            </w:pPr>
            <w:r w:rsidRPr="000A7B63">
              <w:rPr>
                <w:sz w:val="16"/>
                <w:szCs w:val="16"/>
              </w:rPr>
              <w:t>0,0</w:t>
            </w:r>
          </w:p>
        </w:tc>
        <w:tc>
          <w:tcPr>
            <w:tcW w:w="185"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jc w:val="center"/>
            </w:pPr>
            <w:r w:rsidRPr="000A7B63">
              <w:rPr>
                <w:sz w:val="16"/>
                <w:szCs w:val="16"/>
              </w:rPr>
              <w:t>0,0</w:t>
            </w:r>
          </w:p>
        </w:tc>
        <w:tc>
          <w:tcPr>
            <w:tcW w:w="189"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jc w:val="center"/>
            </w:pPr>
            <w:r w:rsidRPr="000A7B63">
              <w:rPr>
                <w:sz w:val="16"/>
                <w:szCs w:val="16"/>
              </w:rPr>
              <w:t>0,0</w:t>
            </w:r>
          </w:p>
        </w:tc>
        <w:tc>
          <w:tcPr>
            <w:tcW w:w="189"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jc w:val="center"/>
            </w:pPr>
            <w:r w:rsidRPr="000A7B63">
              <w:rPr>
                <w:sz w:val="16"/>
                <w:szCs w:val="16"/>
              </w:rPr>
              <w:t>0,0</w:t>
            </w:r>
          </w:p>
        </w:tc>
        <w:tc>
          <w:tcPr>
            <w:tcW w:w="185"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jc w:val="center"/>
            </w:pPr>
            <w:r w:rsidRPr="000A7B63">
              <w:rPr>
                <w:sz w:val="16"/>
                <w:szCs w:val="16"/>
              </w:rPr>
              <w:t>0,0</w:t>
            </w:r>
          </w:p>
        </w:tc>
        <w:tc>
          <w:tcPr>
            <w:tcW w:w="185"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jc w:val="center"/>
            </w:pPr>
            <w:r w:rsidRPr="000A7B63">
              <w:rPr>
                <w:sz w:val="16"/>
                <w:szCs w:val="16"/>
              </w:rPr>
              <w:t>0,0</w:t>
            </w:r>
          </w:p>
        </w:tc>
        <w:tc>
          <w:tcPr>
            <w:tcW w:w="241" w:type="pct"/>
            <w:tcBorders>
              <w:top w:val="single" w:sz="4" w:space="0" w:color="auto"/>
              <w:left w:val="single" w:sz="4" w:space="0" w:color="auto"/>
              <w:bottom w:val="single" w:sz="4" w:space="0" w:color="auto"/>
            </w:tcBorders>
            <w:vAlign w:val="center"/>
          </w:tcPr>
          <w:p w:rsidR="00CC09C5" w:rsidRPr="000A7B63" w:rsidRDefault="00CC09C5" w:rsidP="000473B6">
            <w:pPr>
              <w:jc w:val="center"/>
            </w:pPr>
            <w:r w:rsidRPr="000A7B63">
              <w:rPr>
                <w:sz w:val="16"/>
                <w:szCs w:val="16"/>
              </w:rPr>
              <w:t>0,0</w:t>
            </w:r>
          </w:p>
        </w:tc>
      </w:tr>
      <w:tr w:rsidR="00CC09C5" w:rsidRPr="000A7B63" w:rsidTr="000473B6">
        <w:tc>
          <w:tcPr>
            <w:tcW w:w="255" w:type="pct"/>
            <w:vMerge w:val="restart"/>
            <w:tcBorders>
              <w:top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rPr>
                <w:sz w:val="16"/>
                <w:szCs w:val="16"/>
              </w:rPr>
            </w:pPr>
            <w:r w:rsidRPr="000A7B63">
              <w:rPr>
                <w:sz w:val="16"/>
                <w:szCs w:val="16"/>
              </w:rPr>
              <w:t>Мероприятие 1.3</w:t>
            </w:r>
          </w:p>
        </w:tc>
        <w:tc>
          <w:tcPr>
            <w:tcW w:w="522" w:type="pct"/>
            <w:vMerge w:val="restar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r w:rsidRPr="000A7B63">
              <w:rPr>
                <w:sz w:val="16"/>
                <w:szCs w:val="16"/>
              </w:rPr>
              <w:t>Проведение противоэпизоотических мероприятий</w:t>
            </w:r>
          </w:p>
        </w:tc>
        <w:tc>
          <w:tcPr>
            <w:tcW w:w="430" w:type="pct"/>
            <w:vMerge w:val="restar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rPr>
                <w:sz w:val="16"/>
                <w:szCs w:val="16"/>
              </w:rPr>
            </w:pPr>
          </w:p>
        </w:tc>
        <w:tc>
          <w:tcPr>
            <w:tcW w:w="276" w:type="pct"/>
            <w:vMerge w:val="restar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rPr>
                <w:sz w:val="16"/>
                <w:szCs w:val="16"/>
              </w:rPr>
            </w:pPr>
          </w:p>
        </w:tc>
        <w:tc>
          <w:tcPr>
            <w:tcW w:w="325"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rPr>
                <w:sz w:val="16"/>
                <w:szCs w:val="16"/>
              </w:rPr>
            </w:pPr>
          </w:p>
        </w:tc>
        <w:tc>
          <w:tcPr>
            <w:tcW w:w="270"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rPr>
                <w:sz w:val="16"/>
                <w:szCs w:val="16"/>
              </w:rPr>
            </w:pPr>
          </w:p>
        </w:tc>
        <w:tc>
          <w:tcPr>
            <w:tcW w:w="716"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r w:rsidRPr="000A7B63">
              <w:rPr>
                <w:sz w:val="16"/>
                <w:szCs w:val="16"/>
              </w:rPr>
              <w:t>всего</w:t>
            </w:r>
          </w:p>
        </w:tc>
        <w:tc>
          <w:tcPr>
            <w:tcW w:w="185" w:type="pct"/>
            <w:tcBorders>
              <w:top w:val="single" w:sz="4" w:space="0" w:color="auto"/>
              <w:left w:val="single" w:sz="4" w:space="0" w:color="auto"/>
              <w:bottom w:val="single" w:sz="4" w:space="0" w:color="auto"/>
              <w:right w:val="single" w:sz="4" w:space="0" w:color="auto"/>
            </w:tcBorders>
          </w:tcPr>
          <w:p w:rsidR="00CC09C5" w:rsidRPr="000A7B63" w:rsidRDefault="00CC09C5" w:rsidP="000473B6">
            <w:r w:rsidRPr="000A7B63">
              <w:rPr>
                <w:sz w:val="16"/>
                <w:szCs w:val="16"/>
              </w:rPr>
              <w:t>0,00</w:t>
            </w:r>
          </w:p>
        </w:tc>
        <w:tc>
          <w:tcPr>
            <w:tcW w:w="187" w:type="pct"/>
            <w:tcBorders>
              <w:top w:val="single" w:sz="4" w:space="0" w:color="auto"/>
              <w:left w:val="single" w:sz="4" w:space="0" w:color="auto"/>
              <w:bottom w:val="single" w:sz="4" w:space="0" w:color="auto"/>
              <w:right w:val="single" w:sz="4" w:space="0" w:color="auto"/>
            </w:tcBorders>
          </w:tcPr>
          <w:p w:rsidR="00CC09C5" w:rsidRPr="000A7B63" w:rsidRDefault="00CC09C5" w:rsidP="000473B6">
            <w:r w:rsidRPr="000A7B63">
              <w:rPr>
                <w:sz w:val="16"/>
                <w:szCs w:val="16"/>
              </w:rPr>
              <w:t>0,00</w:t>
            </w:r>
          </w:p>
        </w:tc>
        <w:tc>
          <w:tcPr>
            <w:tcW w:w="189" w:type="pct"/>
            <w:tcBorders>
              <w:top w:val="single" w:sz="4" w:space="0" w:color="auto"/>
              <w:left w:val="single" w:sz="4" w:space="0" w:color="auto"/>
              <w:bottom w:val="single" w:sz="4" w:space="0" w:color="auto"/>
              <w:right w:val="single" w:sz="4" w:space="0" w:color="auto"/>
            </w:tcBorders>
          </w:tcPr>
          <w:p w:rsidR="00CC09C5" w:rsidRPr="000A7B63" w:rsidRDefault="00CC09C5" w:rsidP="000473B6">
            <w:r w:rsidRPr="000A7B63">
              <w:rPr>
                <w:sz w:val="16"/>
                <w:szCs w:val="16"/>
              </w:rPr>
              <w:t>0,00</w:t>
            </w:r>
          </w:p>
        </w:tc>
        <w:tc>
          <w:tcPr>
            <w:tcW w:w="185" w:type="pct"/>
            <w:tcBorders>
              <w:top w:val="single" w:sz="4" w:space="0" w:color="auto"/>
              <w:left w:val="single" w:sz="4" w:space="0" w:color="auto"/>
              <w:bottom w:val="single" w:sz="4" w:space="0" w:color="auto"/>
              <w:right w:val="single" w:sz="4" w:space="0" w:color="auto"/>
            </w:tcBorders>
          </w:tcPr>
          <w:p w:rsidR="00CC09C5" w:rsidRPr="000A7B63" w:rsidRDefault="00CC09C5" w:rsidP="000473B6">
            <w:r w:rsidRPr="000A7B63">
              <w:rPr>
                <w:sz w:val="16"/>
                <w:szCs w:val="16"/>
              </w:rPr>
              <w:t>0,00</w:t>
            </w:r>
          </w:p>
        </w:tc>
        <w:tc>
          <w:tcPr>
            <w:tcW w:w="189" w:type="pct"/>
            <w:tcBorders>
              <w:top w:val="single" w:sz="4" w:space="0" w:color="auto"/>
              <w:left w:val="single" w:sz="4" w:space="0" w:color="auto"/>
              <w:bottom w:val="single" w:sz="4" w:space="0" w:color="auto"/>
              <w:right w:val="single" w:sz="4" w:space="0" w:color="auto"/>
            </w:tcBorders>
          </w:tcPr>
          <w:p w:rsidR="00CC09C5" w:rsidRPr="000A7B63" w:rsidRDefault="00CC09C5" w:rsidP="000473B6">
            <w:r w:rsidRPr="000A7B63">
              <w:rPr>
                <w:sz w:val="16"/>
                <w:szCs w:val="16"/>
              </w:rPr>
              <w:t>0,00</w:t>
            </w:r>
          </w:p>
        </w:tc>
        <w:tc>
          <w:tcPr>
            <w:tcW w:w="189" w:type="pct"/>
            <w:tcBorders>
              <w:top w:val="single" w:sz="4" w:space="0" w:color="auto"/>
              <w:left w:val="single" w:sz="4" w:space="0" w:color="auto"/>
              <w:bottom w:val="single" w:sz="4" w:space="0" w:color="auto"/>
              <w:right w:val="single" w:sz="4" w:space="0" w:color="auto"/>
            </w:tcBorders>
          </w:tcPr>
          <w:p w:rsidR="00CC09C5" w:rsidRPr="000A7B63" w:rsidRDefault="00CC09C5" w:rsidP="000473B6">
            <w:r w:rsidRPr="000A7B63">
              <w:rPr>
                <w:sz w:val="16"/>
                <w:szCs w:val="16"/>
              </w:rPr>
              <w:t>0,00</w:t>
            </w:r>
          </w:p>
        </w:tc>
        <w:tc>
          <w:tcPr>
            <w:tcW w:w="185" w:type="pct"/>
            <w:tcBorders>
              <w:top w:val="single" w:sz="4" w:space="0" w:color="auto"/>
              <w:left w:val="single" w:sz="4" w:space="0" w:color="auto"/>
              <w:bottom w:val="single" w:sz="4" w:space="0" w:color="auto"/>
              <w:right w:val="single" w:sz="4" w:space="0" w:color="auto"/>
            </w:tcBorders>
          </w:tcPr>
          <w:p w:rsidR="00CC09C5" w:rsidRPr="000A7B63" w:rsidRDefault="00CC09C5" w:rsidP="000473B6">
            <w:r w:rsidRPr="000A7B63">
              <w:rPr>
                <w:sz w:val="16"/>
                <w:szCs w:val="16"/>
              </w:rPr>
              <w:t>0,00</w:t>
            </w:r>
          </w:p>
        </w:tc>
        <w:tc>
          <w:tcPr>
            <w:tcW w:w="185" w:type="pct"/>
            <w:tcBorders>
              <w:top w:val="single" w:sz="4" w:space="0" w:color="auto"/>
              <w:left w:val="single" w:sz="4" w:space="0" w:color="auto"/>
              <w:bottom w:val="single" w:sz="4" w:space="0" w:color="auto"/>
              <w:right w:val="single" w:sz="4" w:space="0" w:color="auto"/>
            </w:tcBorders>
          </w:tcPr>
          <w:p w:rsidR="00CC09C5" w:rsidRPr="000A7B63" w:rsidRDefault="00CC09C5" w:rsidP="000473B6">
            <w:r w:rsidRPr="000A7B63">
              <w:rPr>
                <w:sz w:val="16"/>
                <w:szCs w:val="16"/>
              </w:rPr>
              <w:t>0,00</w:t>
            </w:r>
          </w:p>
        </w:tc>
        <w:tc>
          <w:tcPr>
            <w:tcW w:w="241" w:type="pct"/>
            <w:tcBorders>
              <w:top w:val="single" w:sz="4" w:space="0" w:color="auto"/>
              <w:left w:val="single" w:sz="4" w:space="0" w:color="auto"/>
              <w:bottom w:val="single" w:sz="4" w:space="0" w:color="auto"/>
            </w:tcBorders>
          </w:tcPr>
          <w:p w:rsidR="00CC09C5" w:rsidRPr="000A7B63" w:rsidRDefault="00CC09C5" w:rsidP="000473B6">
            <w:r w:rsidRPr="000A7B63">
              <w:rPr>
                <w:sz w:val="16"/>
                <w:szCs w:val="16"/>
              </w:rPr>
              <w:t>0,00</w:t>
            </w:r>
          </w:p>
        </w:tc>
      </w:tr>
      <w:tr w:rsidR="00CC09C5" w:rsidRPr="000A7B63" w:rsidTr="000473B6">
        <w:tc>
          <w:tcPr>
            <w:tcW w:w="255" w:type="pct"/>
            <w:vMerge/>
            <w:tcBorders>
              <w:top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p>
        </w:tc>
        <w:tc>
          <w:tcPr>
            <w:tcW w:w="522" w:type="pct"/>
            <w:vMerge/>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p>
        </w:tc>
        <w:tc>
          <w:tcPr>
            <w:tcW w:w="430" w:type="pct"/>
            <w:vMerge/>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p>
        </w:tc>
        <w:tc>
          <w:tcPr>
            <w:tcW w:w="276" w:type="pct"/>
            <w:vMerge/>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rPr>
                <w:sz w:val="16"/>
                <w:szCs w:val="16"/>
              </w:rPr>
            </w:pPr>
          </w:p>
        </w:tc>
        <w:tc>
          <w:tcPr>
            <w:tcW w:w="325"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rPr>
                <w:sz w:val="16"/>
                <w:szCs w:val="16"/>
              </w:rPr>
            </w:pPr>
          </w:p>
        </w:tc>
        <w:tc>
          <w:tcPr>
            <w:tcW w:w="270"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rPr>
                <w:sz w:val="16"/>
                <w:szCs w:val="16"/>
              </w:rPr>
            </w:pPr>
          </w:p>
        </w:tc>
        <w:tc>
          <w:tcPr>
            <w:tcW w:w="716"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r w:rsidRPr="000A7B63">
              <w:rPr>
                <w:sz w:val="16"/>
                <w:szCs w:val="16"/>
              </w:rPr>
              <w:t>федеральный бюджет</w:t>
            </w:r>
          </w:p>
        </w:tc>
        <w:tc>
          <w:tcPr>
            <w:tcW w:w="185"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jc w:val="center"/>
            </w:pPr>
            <w:r w:rsidRPr="000A7B63">
              <w:rPr>
                <w:sz w:val="16"/>
                <w:szCs w:val="16"/>
              </w:rPr>
              <w:t>0,00</w:t>
            </w:r>
          </w:p>
        </w:tc>
        <w:tc>
          <w:tcPr>
            <w:tcW w:w="187"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jc w:val="center"/>
            </w:pPr>
            <w:r w:rsidRPr="000A7B63">
              <w:rPr>
                <w:sz w:val="16"/>
                <w:szCs w:val="16"/>
              </w:rPr>
              <w:t>0,00</w:t>
            </w:r>
          </w:p>
        </w:tc>
        <w:tc>
          <w:tcPr>
            <w:tcW w:w="189"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jc w:val="center"/>
            </w:pPr>
            <w:r w:rsidRPr="000A7B63">
              <w:rPr>
                <w:sz w:val="16"/>
                <w:szCs w:val="16"/>
              </w:rPr>
              <w:t>0,00</w:t>
            </w:r>
          </w:p>
        </w:tc>
        <w:tc>
          <w:tcPr>
            <w:tcW w:w="185"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jc w:val="center"/>
            </w:pPr>
            <w:r w:rsidRPr="000A7B63">
              <w:rPr>
                <w:sz w:val="16"/>
                <w:szCs w:val="16"/>
              </w:rPr>
              <w:t>0,00</w:t>
            </w:r>
          </w:p>
        </w:tc>
        <w:tc>
          <w:tcPr>
            <w:tcW w:w="189"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jc w:val="center"/>
            </w:pPr>
            <w:r w:rsidRPr="000A7B63">
              <w:rPr>
                <w:sz w:val="16"/>
                <w:szCs w:val="16"/>
              </w:rPr>
              <w:t>0,00</w:t>
            </w:r>
          </w:p>
        </w:tc>
        <w:tc>
          <w:tcPr>
            <w:tcW w:w="189"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jc w:val="center"/>
            </w:pPr>
            <w:r w:rsidRPr="000A7B63">
              <w:rPr>
                <w:sz w:val="16"/>
                <w:szCs w:val="16"/>
              </w:rPr>
              <w:t>0,00</w:t>
            </w:r>
          </w:p>
        </w:tc>
        <w:tc>
          <w:tcPr>
            <w:tcW w:w="185"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jc w:val="center"/>
            </w:pPr>
            <w:r w:rsidRPr="000A7B63">
              <w:rPr>
                <w:sz w:val="16"/>
                <w:szCs w:val="16"/>
              </w:rPr>
              <w:t>0,00</w:t>
            </w:r>
          </w:p>
        </w:tc>
        <w:tc>
          <w:tcPr>
            <w:tcW w:w="185"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jc w:val="center"/>
            </w:pPr>
            <w:r w:rsidRPr="000A7B63">
              <w:rPr>
                <w:sz w:val="16"/>
                <w:szCs w:val="16"/>
              </w:rPr>
              <w:t>0,00</w:t>
            </w:r>
          </w:p>
        </w:tc>
        <w:tc>
          <w:tcPr>
            <w:tcW w:w="241" w:type="pct"/>
            <w:tcBorders>
              <w:top w:val="single" w:sz="4" w:space="0" w:color="auto"/>
              <w:left w:val="single" w:sz="4" w:space="0" w:color="auto"/>
              <w:bottom w:val="single" w:sz="4" w:space="0" w:color="auto"/>
            </w:tcBorders>
            <w:vAlign w:val="center"/>
          </w:tcPr>
          <w:p w:rsidR="00CC09C5" w:rsidRPr="000A7B63" w:rsidRDefault="00CC09C5" w:rsidP="000473B6">
            <w:pPr>
              <w:jc w:val="center"/>
            </w:pPr>
            <w:r w:rsidRPr="000A7B63">
              <w:rPr>
                <w:sz w:val="16"/>
                <w:szCs w:val="16"/>
              </w:rPr>
              <w:t>0,00</w:t>
            </w:r>
          </w:p>
        </w:tc>
      </w:tr>
      <w:tr w:rsidR="00CC09C5" w:rsidRPr="000A7B63" w:rsidTr="000473B6">
        <w:tc>
          <w:tcPr>
            <w:tcW w:w="255" w:type="pct"/>
            <w:vMerge/>
            <w:tcBorders>
              <w:top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p>
        </w:tc>
        <w:tc>
          <w:tcPr>
            <w:tcW w:w="522" w:type="pct"/>
            <w:vMerge/>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p>
        </w:tc>
        <w:tc>
          <w:tcPr>
            <w:tcW w:w="430" w:type="pct"/>
            <w:vMerge/>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p>
        </w:tc>
        <w:tc>
          <w:tcPr>
            <w:tcW w:w="276" w:type="pct"/>
            <w:vMerge/>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881</w:t>
            </w:r>
          </w:p>
        </w:tc>
        <w:tc>
          <w:tcPr>
            <w:tcW w:w="234"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0405</w:t>
            </w:r>
          </w:p>
        </w:tc>
        <w:tc>
          <w:tcPr>
            <w:tcW w:w="325"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Ц970112710</w:t>
            </w:r>
          </w:p>
        </w:tc>
        <w:tc>
          <w:tcPr>
            <w:tcW w:w="270"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center"/>
              <w:rPr>
                <w:sz w:val="16"/>
                <w:szCs w:val="16"/>
              </w:rPr>
            </w:pPr>
            <w:r w:rsidRPr="000A7B63">
              <w:rPr>
                <w:sz w:val="16"/>
                <w:szCs w:val="16"/>
              </w:rPr>
              <w:t>600</w:t>
            </w:r>
          </w:p>
        </w:tc>
        <w:tc>
          <w:tcPr>
            <w:tcW w:w="716"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r w:rsidRPr="000A7B63">
              <w:rPr>
                <w:sz w:val="16"/>
                <w:szCs w:val="16"/>
              </w:rPr>
              <w:t>республиканский бюджет Чувашской Республики</w:t>
            </w:r>
          </w:p>
        </w:tc>
        <w:tc>
          <w:tcPr>
            <w:tcW w:w="185"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jc w:val="center"/>
            </w:pPr>
            <w:r w:rsidRPr="000A7B63">
              <w:rPr>
                <w:sz w:val="16"/>
                <w:szCs w:val="16"/>
              </w:rPr>
              <w:t>0,00</w:t>
            </w:r>
          </w:p>
        </w:tc>
        <w:tc>
          <w:tcPr>
            <w:tcW w:w="187"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jc w:val="center"/>
            </w:pPr>
            <w:r w:rsidRPr="000A7B63">
              <w:rPr>
                <w:sz w:val="16"/>
                <w:szCs w:val="16"/>
              </w:rPr>
              <w:t>0,00</w:t>
            </w:r>
          </w:p>
        </w:tc>
        <w:tc>
          <w:tcPr>
            <w:tcW w:w="189"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jc w:val="center"/>
            </w:pPr>
            <w:r w:rsidRPr="000A7B63">
              <w:rPr>
                <w:sz w:val="16"/>
                <w:szCs w:val="16"/>
              </w:rPr>
              <w:t>0,00</w:t>
            </w:r>
          </w:p>
        </w:tc>
        <w:tc>
          <w:tcPr>
            <w:tcW w:w="185"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jc w:val="center"/>
            </w:pPr>
            <w:r w:rsidRPr="000A7B63">
              <w:rPr>
                <w:sz w:val="16"/>
                <w:szCs w:val="16"/>
              </w:rPr>
              <w:t>0,00</w:t>
            </w:r>
          </w:p>
        </w:tc>
        <w:tc>
          <w:tcPr>
            <w:tcW w:w="189"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jc w:val="center"/>
            </w:pPr>
            <w:r w:rsidRPr="000A7B63">
              <w:rPr>
                <w:sz w:val="16"/>
                <w:szCs w:val="16"/>
              </w:rPr>
              <w:t>0,00</w:t>
            </w:r>
          </w:p>
        </w:tc>
        <w:tc>
          <w:tcPr>
            <w:tcW w:w="189"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jc w:val="center"/>
            </w:pPr>
            <w:r w:rsidRPr="000A7B63">
              <w:rPr>
                <w:sz w:val="16"/>
                <w:szCs w:val="16"/>
              </w:rPr>
              <w:t>0,00</w:t>
            </w:r>
          </w:p>
        </w:tc>
        <w:tc>
          <w:tcPr>
            <w:tcW w:w="185"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jc w:val="center"/>
            </w:pPr>
            <w:r w:rsidRPr="000A7B63">
              <w:rPr>
                <w:sz w:val="16"/>
                <w:szCs w:val="16"/>
              </w:rPr>
              <w:t>0,00</w:t>
            </w:r>
          </w:p>
        </w:tc>
        <w:tc>
          <w:tcPr>
            <w:tcW w:w="185"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jc w:val="center"/>
            </w:pPr>
            <w:r w:rsidRPr="000A7B63">
              <w:rPr>
                <w:sz w:val="16"/>
                <w:szCs w:val="16"/>
              </w:rPr>
              <w:t>0,00</w:t>
            </w:r>
          </w:p>
        </w:tc>
        <w:tc>
          <w:tcPr>
            <w:tcW w:w="241" w:type="pct"/>
            <w:tcBorders>
              <w:top w:val="single" w:sz="4" w:space="0" w:color="auto"/>
              <w:left w:val="single" w:sz="4" w:space="0" w:color="auto"/>
              <w:bottom w:val="single" w:sz="4" w:space="0" w:color="auto"/>
            </w:tcBorders>
            <w:vAlign w:val="center"/>
          </w:tcPr>
          <w:p w:rsidR="00CC09C5" w:rsidRPr="000A7B63" w:rsidRDefault="00CC09C5" w:rsidP="000473B6">
            <w:pPr>
              <w:jc w:val="center"/>
            </w:pPr>
            <w:r w:rsidRPr="000A7B63">
              <w:rPr>
                <w:sz w:val="16"/>
                <w:szCs w:val="16"/>
              </w:rPr>
              <w:t>0,00</w:t>
            </w:r>
          </w:p>
        </w:tc>
      </w:tr>
      <w:tr w:rsidR="00CC09C5" w:rsidRPr="000A7B63" w:rsidTr="000473B6">
        <w:trPr>
          <w:trHeight w:val="67"/>
        </w:trPr>
        <w:tc>
          <w:tcPr>
            <w:tcW w:w="255" w:type="pct"/>
            <w:vMerge/>
            <w:tcBorders>
              <w:top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p>
        </w:tc>
        <w:tc>
          <w:tcPr>
            <w:tcW w:w="522" w:type="pct"/>
            <w:vMerge/>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p>
        </w:tc>
        <w:tc>
          <w:tcPr>
            <w:tcW w:w="430" w:type="pct"/>
            <w:vMerge/>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p>
        </w:tc>
        <w:tc>
          <w:tcPr>
            <w:tcW w:w="276" w:type="pct"/>
            <w:vMerge/>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rPr>
                <w:sz w:val="16"/>
                <w:szCs w:val="16"/>
              </w:rPr>
            </w:pPr>
          </w:p>
        </w:tc>
        <w:tc>
          <w:tcPr>
            <w:tcW w:w="325"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rPr>
                <w:sz w:val="16"/>
                <w:szCs w:val="16"/>
              </w:rPr>
            </w:pPr>
          </w:p>
        </w:tc>
        <w:tc>
          <w:tcPr>
            <w:tcW w:w="270"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rPr>
                <w:sz w:val="16"/>
                <w:szCs w:val="16"/>
              </w:rPr>
            </w:pPr>
          </w:p>
        </w:tc>
        <w:tc>
          <w:tcPr>
            <w:tcW w:w="716"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r>
              <w:rPr>
                <w:sz w:val="16"/>
                <w:szCs w:val="16"/>
              </w:rPr>
              <w:t>Бюджет Шумерлинского района</w:t>
            </w:r>
          </w:p>
        </w:tc>
        <w:tc>
          <w:tcPr>
            <w:tcW w:w="185" w:type="pct"/>
            <w:tcBorders>
              <w:top w:val="single" w:sz="4" w:space="0" w:color="auto"/>
              <w:left w:val="single" w:sz="4" w:space="0" w:color="auto"/>
              <w:bottom w:val="single" w:sz="4" w:space="0" w:color="auto"/>
              <w:right w:val="single" w:sz="4" w:space="0" w:color="auto"/>
            </w:tcBorders>
          </w:tcPr>
          <w:p w:rsidR="00CC09C5" w:rsidRPr="000A7B63" w:rsidRDefault="00CC09C5" w:rsidP="000473B6">
            <w:r w:rsidRPr="000A7B63">
              <w:rPr>
                <w:sz w:val="16"/>
                <w:szCs w:val="16"/>
              </w:rPr>
              <w:t>0,00</w:t>
            </w:r>
          </w:p>
        </w:tc>
        <w:tc>
          <w:tcPr>
            <w:tcW w:w="187" w:type="pct"/>
            <w:tcBorders>
              <w:top w:val="single" w:sz="4" w:space="0" w:color="auto"/>
              <w:left w:val="single" w:sz="4" w:space="0" w:color="auto"/>
              <w:bottom w:val="single" w:sz="4" w:space="0" w:color="auto"/>
              <w:right w:val="single" w:sz="4" w:space="0" w:color="auto"/>
            </w:tcBorders>
          </w:tcPr>
          <w:p w:rsidR="00CC09C5" w:rsidRPr="000A7B63" w:rsidRDefault="00CC09C5" w:rsidP="000473B6">
            <w:r w:rsidRPr="000A7B63">
              <w:rPr>
                <w:sz w:val="16"/>
                <w:szCs w:val="16"/>
              </w:rPr>
              <w:t>0,00</w:t>
            </w:r>
          </w:p>
        </w:tc>
        <w:tc>
          <w:tcPr>
            <w:tcW w:w="189" w:type="pct"/>
            <w:tcBorders>
              <w:top w:val="single" w:sz="4" w:space="0" w:color="auto"/>
              <w:left w:val="single" w:sz="4" w:space="0" w:color="auto"/>
              <w:bottom w:val="single" w:sz="4" w:space="0" w:color="auto"/>
              <w:right w:val="single" w:sz="4" w:space="0" w:color="auto"/>
            </w:tcBorders>
          </w:tcPr>
          <w:p w:rsidR="00CC09C5" w:rsidRPr="000A7B63" w:rsidRDefault="00CC09C5" w:rsidP="000473B6">
            <w:r w:rsidRPr="000A7B63">
              <w:rPr>
                <w:sz w:val="16"/>
                <w:szCs w:val="16"/>
              </w:rPr>
              <w:t>0,00</w:t>
            </w:r>
          </w:p>
        </w:tc>
        <w:tc>
          <w:tcPr>
            <w:tcW w:w="185" w:type="pct"/>
            <w:tcBorders>
              <w:top w:val="single" w:sz="4" w:space="0" w:color="auto"/>
              <w:left w:val="single" w:sz="4" w:space="0" w:color="auto"/>
              <w:bottom w:val="single" w:sz="4" w:space="0" w:color="auto"/>
              <w:right w:val="single" w:sz="4" w:space="0" w:color="auto"/>
            </w:tcBorders>
          </w:tcPr>
          <w:p w:rsidR="00CC09C5" w:rsidRPr="000A7B63" w:rsidRDefault="00CC09C5" w:rsidP="000473B6">
            <w:r w:rsidRPr="000A7B63">
              <w:rPr>
                <w:sz w:val="16"/>
                <w:szCs w:val="16"/>
              </w:rPr>
              <w:t>0,00</w:t>
            </w:r>
          </w:p>
        </w:tc>
        <w:tc>
          <w:tcPr>
            <w:tcW w:w="189" w:type="pct"/>
            <w:tcBorders>
              <w:top w:val="single" w:sz="4" w:space="0" w:color="auto"/>
              <w:left w:val="single" w:sz="4" w:space="0" w:color="auto"/>
              <w:bottom w:val="single" w:sz="4" w:space="0" w:color="auto"/>
              <w:right w:val="single" w:sz="4" w:space="0" w:color="auto"/>
            </w:tcBorders>
          </w:tcPr>
          <w:p w:rsidR="00CC09C5" w:rsidRPr="000A7B63" w:rsidRDefault="00CC09C5" w:rsidP="000473B6">
            <w:r w:rsidRPr="000A7B63">
              <w:rPr>
                <w:sz w:val="16"/>
                <w:szCs w:val="16"/>
              </w:rPr>
              <w:t>0,00</w:t>
            </w:r>
          </w:p>
        </w:tc>
        <w:tc>
          <w:tcPr>
            <w:tcW w:w="189" w:type="pct"/>
            <w:tcBorders>
              <w:top w:val="single" w:sz="4" w:space="0" w:color="auto"/>
              <w:left w:val="single" w:sz="4" w:space="0" w:color="auto"/>
              <w:bottom w:val="single" w:sz="4" w:space="0" w:color="auto"/>
              <w:right w:val="single" w:sz="4" w:space="0" w:color="auto"/>
            </w:tcBorders>
          </w:tcPr>
          <w:p w:rsidR="00CC09C5" w:rsidRPr="000A7B63" w:rsidRDefault="00CC09C5" w:rsidP="000473B6">
            <w:r w:rsidRPr="000A7B63">
              <w:rPr>
                <w:sz w:val="16"/>
                <w:szCs w:val="16"/>
              </w:rPr>
              <w:t>0,00</w:t>
            </w:r>
          </w:p>
        </w:tc>
        <w:tc>
          <w:tcPr>
            <w:tcW w:w="185" w:type="pct"/>
            <w:tcBorders>
              <w:top w:val="single" w:sz="4" w:space="0" w:color="auto"/>
              <w:left w:val="single" w:sz="4" w:space="0" w:color="auto"/>
              <w:bottom w:val="single" w:sz="4" w:space="0" w:color="auto"/>
              <w:right w:val="single" w:sz="4" w:space="0" w:color="auto"/>
            </w:tcBorders>
          </w:tcPr>
          <w:p w:rsidR="00CC09C5" w:rsidRPr="000A7B63" w:rsidRDefault="00CC09C5" w:rsidP="000473B6">
            <w:r w:rsidRPr="000A7B63">
              <w:rPr>
                <w:sz w:val="16"/>
                <w:szCs w:val="16"/>
              </w:rPr>
              <w:t>0,00</w:t>
            </w:r>
          </w:p>
        </w:tc>
        <w:tc>
          <w:tcPr>
            <w:tcW w:w="185" w:type="pct"/>
            <w:tcBorders>
              <w:top w:val="single" w:sz="4" w:space="0" w:color="auto"/>
              <w:left w:val="single" w:sz="4" w:space="0" w:color="auto"/>
              <w:bottom w:val="single" w:sz="4" w:space="0" w:color="auto"/>
              <w:right w:val="single" w:sz="4" w:space="0" w:color="auto"/>
            </w:tcBorders>
          </w:tcPr>
          <w:p w:rsidR="00CC09C5" w:rsidRPr="000A7B63" w:rsidRDefault="00CC09C5" w:rsidP="000473B6">
            <w:r w:rsidRPr="000A7B63">
              <w:rPr>
                <w:sz w:val="16"/>
                <w:szCs w:val="16"/>
              </w:rPr>
              <w:t>0,00</w:t>
            </w:r>
          </w:p>
        </w:tc>
        <w:tc>
          <w:tcPr>
            <w:tcW w:w="241" w:type="pct"/>
            <w:tcBorders>
              <w:top w:val="single" w:sz="4" w:space="0" w:color="auto"/>
              <w:left w:val="single" w:sz="4" w:space="0" w:color="auto"/>
              <w:bottom w:val="single" w:sz="4" w:space="0" w:color="auto"/>
            </w:tcBorders>
          </w:tcPr>
          <w:p w:rsidR="00CC09C5" w:rsidRPr="000A7B63" w:rsidRDefault="00CC09C5" w:rsidP="000473B6">
            <w:r w:rsidRPr="000A7B63">
              <w:rPr>
                <w:sz w:val="16"/>
                <w:szCs w:val="16"/>
              </w:rPr>
              <w:t>0,00</w:t>
            </w:r>
          </w:p>
        </w:tc>
      </w:tr>
      <w:tr w:rsidR="00CC09C5" w:rsidRPr="000A7B63" w:rsidTr="000473B6">
        <w:trPr>
          <w:trHeight w:val="20"/>
        </w:trPr>
        <w:tc>
          <w:tcPr>
            <w:tcW w:w="255" w:type="pct"/>
            <w:vMerge/>
            <w:tcBorders>
              <w:top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p>
        </w:tc>
        <w:tc>
          <w:tcPr>
            <w:tcW w:w="522" w:type="pct"/>
            <w:vMerge/>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p>
        </w:tc>
        <w:tc>
          <w:tcPr>
            <w:tcW w:w="430" w:type="pct"/>
            <w:vMerge/>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p>
        </w:tc>
        <w:tc>
          <w:tcPr>
            <w:tcW w:w="276" w:type="pct"/>
            <w:vMerge/>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rPr>
                <w:sz w:val="16"/>
                <w:szCs w:val="16"/>
              </w:rPr>
            </w:pPr>
          </w:p>
        </w:tc>
        <w:tc>
          <w:tcPr>
            <w:tcW w:w="325"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rPr>
                <w:sz w:val="16"/>
                <w:szCs w:val="16"/>
              </w:rPr>
            </w:pPr>
          </w:p>
        </w:tc>
        <w:tc>
          <w:tcPr>
            <w:tcW w:w="270"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rPr>
                <w:sz w:val="16"/>
                <w:szCs w:val="16"/>
              </w:rPr>
            </w:pPr>
          </w:p>
        </w:tc>
        <w:tc>
          <w:tcPr>
            <w:tcW w:w="716" w:type="pct"/>
            <w:tcBorders>
              <w:top w:val="single" w:sz="4" w:space="0" w:color="auto"/>
              <w:left w:val="single" w:sz="4" w:space="0" w:color="auto"/>
              <w:bottom w:val="single" w:sz="4" w:space="0" w:color="auto"/>
              <w:right w:val="single" w:sz="4" w:space="0" w:color="auto"/>
            </w:tcBorders>
          </w:tcPr>
          <w:p w:rsidR="00CC09C5" w:rsidRPr="000A7B63" w:rsidRDefault="00CC09C5" w:rsidP="000473B6">
            <w:pPr>
              <w:widowControl w:val="0"/>
              <w:autoSpaceDE w:val="0"/>
              <w:autoSpaceDN w:val="0"/>
              <w:adjustRightInd w:val="0"/>
              <w:jc w:val="both"/>
              <w:rPr>
                <w:sz w:val="16"/>
                <w:szCs w:val="16"/>
              </w:rPr>
            </w:pPr>
            <w:r w:rsidRPr="000A7B63">
              <w:rPr>
                <w:sz w:val="16"/>
                <w:szCs w:val="16"/>
              </w:rPr>
              <w:t>внебюджетные источники</w:t>
            </w:r>
          </w:p>
        </w:tc>
        <w:tc>
          <w:tcPr>
            <w:tcW w:w="185"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jc w:val="center"/>
            </w:pPr>
            <w:r w:rsidRPr="000A7B63">
              <w:rPr>
                <w:sz w:val="16"/>
                <w:szCs w:val="16"/>
              </w:rPr>
              <w:t>0,00</w:t>
            </w:r>
          </w:p>
        </w:tc>
        <w:tc>
          <w:tcPr>
            <w:tcW w:w="187"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jc w:val="center"/>
            </w:pPr>
            <w:r w:rsidRPr="000A7B63">
              <w:rPr>
                <w:sz w:val="16"/>
                <w:szCs w:val="16"/>
              </w:rPr>
              <w:t>0,00</w:t>
            </w:r>
          </w:p>
        </w:tc>
        <w:tc>
          <w:tcPr>
            <w:tcW w:w="189"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jc w:val="center"/>
            </w:pPr>
            <w:r w:rsidRPr="000A7B63">
              <w:rPr>
                <w:sz w:val="16"/>
                <w:szCs w:val="16"/>
              </w:rPr>
              <w:t>0,00</w:t>
            </w:r>
          </w:p>
        </w:tc>
        <w:tc>
          <w:tcPr>
            <w:tcW w:w="185"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jc w:val="center"/>
            </w:pPr>
            <w:r w:rsidRPr="000A7B63">
              <w:rPr>
                <w:sz w:val="16"/>
                <w:szCs w:val="16"/>
              </w:rPr>
              <w:t>0,00</w:t>
            </w:r>
          </w:p>
        </w:tc>
        <w:tc>
          <w:tcPr>
            <w:tcW w:w="189"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jc w:val="center"/>
            </w:pPr>
            <w:r w:rsidRPr="000A7B63">
              <w:rPr>
                <w:sz w:val="16"/>
                <w:szCs w:val="16"/>
              </w:rPr>
              <w:t>0,00</w:t>
            </w:r>
          </w:p>
        </w:tc>
        <w:tc>
          <w:tcPr>
            <w:tcW w:w="189"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jc w:val="center"/>
            </w:pPr>
            <w:r w:rsidRPr="000A7B63">
              <w:rPr>
                <w:sz w:val="16"/>
                <w:szCs w:val="16"/>
              </w:rPr>
              <w:t>0,00</w:t>
            </w:r>
          </w:p>
        </w:tc>
        <w:tc>
          <w:tcPr>
            <w:tcW w:w="185"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jc w:val="center"/>
            </w:pPr>
            <w:r w:rsidRPr="000A7B63">
              <w:rPr>
                <w:sz w:val="16"/>
                <w:szCs w:val="16"/>
              </w:rPr>
              <w:t>0,00</w:t>
            </w:r>
          </w:p>
        </w:tc>
        <w:tc>
          <w:tcPr>
            <w:tcW w:w="185" w:type="pct"/>
            <w:tcBorders>
              <w:top w:val="single" w:sz="4" w:space="0" w:color="auto"/>
              <w:left w:val="single" w:sz="4" w:space="0" w:color="auto"/>
              <w:bottom w:val="single" w:sz="4" w:space="0" w:color="auto"/>
              <w:right w:val="single" w:sz="4" w:space="0" w:color="auto"/>
            </w:tcBorders>
            <w:vAlign w:val="center"/>
          </w:tcPr>
          <w:p w:rsidR="00CC09C5" w:rsidRPr="000A7B63" w:rsidRDefault="00CC09C5" w:rsidP="000473B6">
            <w:pPr>
              <w:jc w:val="center"/>
            </w:pPr>
            <w:r w:rsidRPr="000A7B63">
              <w:rPr>
                <w:sz w:val="16"/>
                <w:szCs w:val="16"/>
              </w:rPr>
              <w:t>0,00</w:t>
            </w:r>
          </w:p>
        </w:tc>
        <w:tc>
          <w:tcPr>
            <w:tcW w:w="241" w:type="pct"/>
            <w:tcBorders>
              <w:top w:val="single" w:sz="4" w:space="0" w:color="auto"/>
              <w:left w:val="single" w:sz="4" w:space="0" w:color="auto"/>
              <w:bottom w:val="single" w:sz="4" w:space="0" w:color="auto"/>
            </w:tcBorders>
            <w:vAlign w:val="center"/>
          </w:tcPr>
          <w:p w:rsidR="00CC09C5" w:rsidRPr="000A7B63" w:rsidRDefault="00CC09C5" w:rsidP="000473B6">
            <w:pPr>
              <w:jc w:val="center"/>
            </w:pPr>
            <w:r w:rsidRPr="000A7B63">
              <w:rPr>
                <w:sz w:val="16"/>
                <w:szCs w:val="16"/>
              </w:rPr>
              <w:t>0,00</w:t>
            </w:r>
          </w:p>
        </w:tc>
      </w:tr>
      <w:bookmarkEnd w:id="0"/>
    </w:tbl>
    <w:p w:rsidR="00CC09C5" w:rsidRPr="000A7B63" w:rsidRDefault="00CC09C5" w:rsidP="00CC09C5">
      <w:pPr>
        <w:widowControl w:val="0"/>
        <w:autoSpaceDE w:val="0"/>
        <w:autoSpaceDN w:val="0"/>
        <w:adjustRightInd w:val="0"/>
        <w:ind w:firstLine="720"/>
        <w:jc w:val="both"/>
        <w:outlineLvl w:val="0"/>
        <w:rPr>
          <w:rFonts w:ascii="Arial" w:hAnsi="Arial" w:cs="Arial"/>
          <w:sz w:val="20"/>
          <w:szCs w:val="20"/>
        </w:rPr>
      </w:pPr>
    </w:p>
    <w:p w:rsidR="00CC09C5" w:rsidRDefault="00CC09C5" w:rsidP="00CC09C5">
      <w:pPr>
        <w:rPr>
          <w:sz w:val="16"/>
          <w:szCs w:val="16"/>
        </w:rPr>
      </w:pPr>
    </w:p>
    <w:p w:rsidR="00CC09C5" w:rsidRPr="00B82549" w:rsidRDefault="00CC09C5" w:rsidP="00CC09C5">
      <w:pPr>
        <w:rPr>
          <w:sz w:val="16"/>
          <w:szCs w:val="16"/>
        </w:rPr>
      </w:pPr>
    </w:p>
    <w:p w:rsidR="00062E74" w:rsidRDefault="00062E74" w:rsidP="00062E74">
      <w:pPr>
        <w:pStyle w:val="a3"/>
        <w:ind w:firstLine="567"/>
        <w:jc w:val="right"/>
        <w:rPr>
          <w:rFonts w:ascii="Times New Roman" w:hAnsi="Times New Roman" w:cs="Times New Roman"/>
          <w:sz w:val="24"/>
          <w:szCs w:val="24"/>
        </w:rPr>
      </w:pPr>
    </w:p>
    <w:p w:rsidR="00CC09C5" w:rsidRDefault="00CC09C5" w:rsidP="00CC09C5">
      <w:pPr>
        <w:pStyle w:val="a3"/>
        <w:ind w:firstLine="567"/>
        <w:jc w:val="right"/>
        <w:rPr>
          <w:rFonts w:ascii="Times New Roman" w:eastAsia="Times New Roman" w:hAnsi="Times New Roman" w:cs="Times New Roman"/>
          <w:sz w:val="24"/>
          <w:szCs w:val="24"/>
          <w:lang w:eastAsia="ru-RU"/>
        </w:rPr>
      </w:pPr>
    </w:p>
    <w:p w:rsidR="00CC09C5" w:rsidRPr="00062E74" w:rsidRDefault="00CC09C5" w:rsidP="00CC09C5">
      <w:pPr>
        <w:pStyle w:val="a3"/>
        <w:ind w:firstLine="567"/>
        <w:jc w:val="right"/>
        <w:rPr>
          <w:rFonts w:ascii="Times New Roman" w:eastAsia="Times New Roman" w:hAnsi="Times New Roman" w:cs="Times New Roman"/>
          <w:sz w:val="24"/>
          <w:szCs w:val="24"/>
          <w:lang w:eastAsia="ru-RU"/>
        </w:rPr>
      </w:pPr>
      <w:r w:rsidRPr="00062E74">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6</w:t>
      </w:r>
      <w:r w:rsidRPr="00062E74">
        <w:rPr>
          <w:rFonts w:ascii="Times New Roman" w:eastAsia="Times New Roman" w:hAnsi="Times New Roman" w:cs="Times New Roman"/>
          <w:sz w:val="24"/>
          <w:szCs w:val="24"/>
          <w:lang w:eastAsia="ru-RU"/>
        </w:rPr>
        <w:t xml:space="preserve"> </w:t>
      </w:r>
    </w:p>
    <w:p w:rsidR="00CC09C5" w:rsidRPr="00062E74" w:rsidRDefault="00CC09C5" w:rsidP="00CC09C5">
      <w:pPr>
        <w:pStyle w:val="a3"/>
        <w:ind w:firstLine="567"/>
        <w:jc w:val="right"/>
        <w:rPr>
          <w:rFonts w:ascii="Times New Roman" w:eastAsia="Times New Roman" w:hAnsi="Times New Roman" w:cs="Times New Roman"/>
          <w:sz w:val="24"/>
          <w:szCs w:val="24"/>
          <w:lang w:eastAsia="ru-RU"/>
        </w:rPr>
      </w:pPr>
      <w:r w:rsidRPr="00062E74">
        <w:rPr>
          <w:rFonts w:ascii="Times New Roman" w:eastAsia="Times New Roman" w:hAnsi="Times New Roman" w:cs="Times New Roman"/>
          <w:sz w:val="24"/>
          <w:szCs w:val="24"/>
          <w:lang w:eastAsia="ru-RU"/>
        </w:rPr>
        <w:t xml:space="preserve">к постановлению администрации  </w:t>
      </w:r>
    </w:p>
    <w:p w:rsidR="00CC09C5" w:rsidRPr="00062E74" w:rsidRDefault="00CC09C5" w:rsidP="00CC09C5">
      <w:pPr>
        <w:pStyle w:val="a3"/>
        <w:ind w:firstLine="567"/>
        <w:jc w:val="right"/>
        <w:rPr>
          <w:rFonts w:ascii="Times New Roman" w:eastAsia="Times New Roman" w:hAnsi="Times New Roman" w:cs="Times New Roman"/>
          <w:sz w:val="24"/>
          <w:szCs w:val="24"/>
          <w:lang w:eastAsia="ru-RU"/>
        </w:rPr>
      </w:pPr>
      <w:r w:rsidRPr="00062E74">
        <w:rPr>
          <w:rFonts w:ascii="Times New Roman" w:eastAsia="Times New Roman" w:hAnsi="Times New Roman" w:cs="Times New Roman"/>
          <w:sz w:val="24"/>
          <w:szCs w:val="24"/>
          <w:lang w:eastAsia="ru-RU"/>
        </w:rPr>
        <w:t xml:space="preserve">Шумерлинского района </w:t>
      </w:r>
    </w:p>
    <w:p w:rsidR="00CC09C5" w:rsidRDefault="00CC09C5" w:rsidP="00CC09C5">
      <w:pPr>
        <w:pStyle w:val="a3"/>
        <w:ind w:firstLine="567"/>
        <w:jc w:val="right"/>
        <w:rPr>
          <w:rFonts w:ascii="Times New Roman" w:eastAsia="Times New Roman" w:hAnsi="Times New Roman" w:cs="Times New Roman"/>
          <w:sz w:val="24"/>
          <w:szCs w:val="24"/>
          <w:lang w:eastAsia="ru-RU"/>
        </w:rPr>
      </w:pPr>
      <w:r w:rsidRPr="00062E74">
        <w:rPr>
          <w:rFonts w:ascii="Times New Roman" w:eastAsia="Times New Roman" w:hAnsi="Times New Roman" w:cs="Times New Roman"/>
          <w:sz w:val="24"/>
          <w:szCs w:val="24"/>
          <w:lang w:eastAsia="ru-RU"/>
        </w:rPr>
        <w:t xml:space="preserve">от </w:t>
      </w:r>
      <w:r w:rsidR="00FF3AD4" w:rsidRPr="00FF3AD4">
        <w:rPr>
          <w:rFonts w:ascii="Times New Roman" w:eastAsia="Times New Roman" w:hAnsi="Times New Roman" w:cs="Times New Roman"/>
          <w:sz w:val="24"/>
          <w:szCs w:val="24"/>
          <w:lang w:eastAsia="ru-RU"/>
        </w:rPr>
        <w:t>30.01.2020 № 31</w:t>
      </w:r>
    </w:p>
    <w:p w:rsidR="00CC09C5" w:rsidRDefault="00CC09C5" w:rsidP="00062E74">
      <w:pPr>
        <w:pStyle w:val="a3"/>
        <w:ind w:firstLine="567"/>
        <w:jc w:val="right"/>
        <w:rPr>
          <w:rFonts w:ascii="Times New Roman" w:hAnsi="Times New Roman" w:cs="Times New Roman"/>
          <w:sz w:val="24"/>
          <w:szCs w:val="24"/>
        </w:rPr>
      </w:pPr>
    </w:p>
    <w:p w:rsidR="00CC09C5" w:rsidRPr="00C50764" w:rsidRDefault="00CC09C5" w:rsidP="00062E74">
      <w:pPr>
        <w:pStyle w:val="a3"/>
        <w:ind w:firstLine="567"/>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0"/>
        <w:gridCol w:w="6180"/>
      </w:tblGrid>
      <w:tr w:rsidR="0054664D" w:rsidRPr="00C50764" w:rsidTr="0078240D">
        <w:tc>
          <w:tcPr>
            <w:tcW w:w="2551" w:type="dxa"/>
            <w:tcBorders>
              <w:top w:val="nil"/>
              <w:left w:val="nil"/>
              <w:bottom w:val="nil"/>
              <w:right w:val="nil"/>
            </w:tcBorders>
          </w:tcPr>
          <w:p w:rsidR="0054664D" w:rsidRPr="00C50764" w:rsidRDefault="0054664D" w:rsidP="0078240D">
            <w:pPr>
              <w:pStyle w:val="a3"/>
              <w:jc w:val="both"/>
              <w:rPr>
                <w:rFonts w:ascii="Times New Roman" w:hAnsi="Times New Roman" w:cs="Times New Roman"/>
                <w:sz w:val="24"/>
                <w:szCs w:val="24"/>
              </w:rPr>
            </w:pPr>
            <w:r w:rsidRPr="00C50764">
              <w:rPr>
                <w:rFonts w:ascii="Times New Roman" w:hAnsi="Times New Roman" w:cs="Times New Roman"/>
                <w:sz w:val="24"/>
                <w:szCs w:val="24"/>
              </w:rPr>
              <w:t>Объемы финансирования подпрограммы с разбивкой по годам реализации подпрограммы</w:t>
            </w:r>
          </w:p>
        </w:tc>
        <w:tc>
          <w:tcPr>
            <w:tcW w:w="340" w:type="dxa"/>
            <w:tcBorders>
              <w:top w:val="nil"/>
              <w:left w:val="nil"/>
              <w:bottom w:val="nil"/>
              <w:right w:val="nil"/>
            </w:tcBorders>
          </w:tcPr>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w:t>
            </w:r>
          </w:p>
        </w:tc>
        <w:tc>
          <w:tcPr>
            <w:tcW w:w="6180" w:type="dxa"/>
            <w:tcBorders>
              <w:top w:val="nil"/>
              <w:left w:val="nil"/>
              <w:bottom w:val="nil"/>
              <w:right w:val="nil"/>
            </w:tcBorders>
          </w:tcPr>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 xml:space="preserve">прогнозируемые объемы бюджетных ассигнований на реализацию мероприятий подпрограммы в 2019 - 2035 годах составляют </w:t>
            </w:r>
            <w:r>
              <w:rPr>
                <w:rFonts w:ascii="Times New Roman" w:hAnsi="Times New Roman" w:cs="Times New Roman"/>
                <w:sz w:val="24"/>
                <w:szCs w:val="24"/>
              </w:rPr>
              <w:t>161477,141</w:t>
            </w:r>
            <w:r w:rsidRPr="00C50764">
              <w:rPr>
                <w:rFonts w:ascii="Times New Roman" w:hAnsi="Times New Roman" w:cs="Times New Roman"/>
                <w:sz w:val="24"/>
                <w:szCs w:val="24"/>
              </w:rPr>
              <w:t xml:space="preserve"> тыс. рублей, в том числе:</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 xml:space="preserve">в 2019 году – </w:t>
            </w:r>
            <w:r>
              <w:rPr>
                <w:rFonts w:ascii="Times New Roman" w:hAnsi="Times New Roman" w:cs="Times New Roman"/>
                <w:sz w:val="24"/>
                <w:szCs w:val="24"/>
              </w:rPr>
              <w:t>21605,24</w:t>
            </w:r>
            <w:r w:rsidRPr="00C50764">
              <w:rPr>
                <w:rFonts w:ascii="Times New Roman" w:hAnsi="Times New Roman" w:cs="Times New Roman"/>
                <w:sz w:val="24"/>
                <w:szCs w:val="24"/>
              </w:rPr>
              <w:t xml:space="preserve"> тыс. рублей;</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 xml:space="preserve">в 2020 году – </w:t>
            </w:r>
            <w:r>
              <w:rPr>
                <w:rFonts w:ascii="Times New Roman" w:hAnsi="Times New Roman" w:cs="Times New Roman"/>
                <w:sz w:val="24"/>
                <w:szCs w:val="24"/>
              </w:rPr>
              <w:t>2591</w:t>
            </w:r>
            <w:r w:rsidRPr="00C50764">
              <w:rPr>
                <w:rFonts w:ascii="Times New Roman" w:hAnsi="Times New Roman" w:cs="Times New Roman"/>
                <w:sz w:val="24"/>
                <w:szCs w:val="24"/>
              </w:rPr>
              <w:t xml:space="preserve"> тыс. рублей;</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 xml:space="preserve">в 2021 году – </w:t>
            </w:r>
            <w:r>
              <w:rPr>
                <w:rFonts w:ascii="Times New Roman" w:hAnsi="Times New Roman" w:cs="Times New Roman"/>
                <w:sz w:val="24"/>
                <w:szCs w:val="24"/>
              </w:rPr>
              <w:t>479,7</w:t>
            </w:r>
            <w:r w:rsidRPr="00C50764">
              <w:rPr>
                <w:rFonts w:ascii="Times New Roman" w:hAnsi="Times New Roman" w:cs="Times New Roman"/>
                <w:sz w:val="24"/>
                <w:szCs w:val="24"/>
              </w:rPr>
              <w:t xml:space="preserve"> тыс. рублей;</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 xml:space="preserve">в 2022 году –  </w:t>
            </w:r>
            <w:r>
              <w:rPr>
                <w:rFonts w:ascii="Times New Roman" w:hAnsi="Times New Roman" w:cs="Times New Roman"/>
                <w:sz w:val="24"/>
                <w:szCs w:val="24"/>
              </w:rPr>
              <w:t>1433,7 7</w:t>
            </w:r>
            <w:r w:rsidRPr="00C50764">
              <w:rPr>
                <w:rFonts w:ascii="Times New Roman" w:hAnsi="Times New Roman" w:cs="Times New Roman"/>
                <w:sz w:val="24"/>
                <w:szCs w:val="24"/>
              </w:rPr>
              <w:t>тыс. рублей;</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2023 году – 10412,0 тыс. рублей;</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2024 году – 10412,0 тыс. рублей;</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2025 году – 10412,4 тыс. рублей;</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2026 - 2030 годах – 52061,2 тыс. рублей;</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2031 - 2035 годах – 52069,9 тыс. рублей;</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из них средства:</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федерального бюджета –</w:t>
            </w:r>
            <w:r>
              <w:rPr>
                <w:rFonts w:ascii="Times New Roman" w:hAnsi="Times New Roman" w:cs="Times New Roman"/>
                <w:sz w:val="24"/>
                <w:szCs w:val="24"/>
              </w:rPr>
              <w:t>7673,65</w:t>
            </w:r>
            <w:r w:rsidRPr="00C50764">
              <w:rPr>
                <w:rFonts w:ascii="Times New Roman" w:hAnsi="Times New Roman" w:cs="Times New Roman"/>
                <w:sz w:val="24"/>
                <w:szCs w:val="24"/>
              </w:rPr>
              <w:t>тыс. рублей, в том числе:</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 xml:space="preserve">в 2019 году – </w:t>
            </w:r>
            <w:r>
              <w:rPr>
                <w:rFonts w:ascii="Times New Roman" w:hAnsi="Times New Roman" w:cs="Times New Roman"/>
                <w:sz w:val="24"/>
                <w:szCs w:val="24"/>
              </w:rPr>
              <w:t>1923,05</w:t>
            </w:r>
            <w:r w:rsidRPr="00C50764">
              <w:rPr>
                <w:rFonts w:ascii="Times New Roman" w:hAnsi="Times New Roman" w:cs="Times New Roman"/>
                <w:sz w:val="24"/>
                <w:szCs w:val="24"/>
              </w:rPr>
              <w:t xml:space="preserve"> тыс. рублей;</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2020 году – 10</w:t>
            </w:r>
            <w:r>
              <w:rPr>
                <w:rFonts w:ascii="Times New Roman" w:hAnsi="Times New Roman" w:cs="Times New Roman"/>
                <w:sz w:val="24"/>
                <w:szCs w:val="24"/>
              </w:rPr>
              <w:t>95,7</w:t>
            </w:r>
            <w:r w:rsidRPr="00C50764">
              <w:rPr>
                <w:rFonts w:ascii="Times New Roman" w:hAnsi="Times New Roman" w:cs="Times New Roman"/>
                <w:sz w:val="24"/>
                <w:szCs w:val="24"/>
              </w:rPr>
              <w:t xml:space="preserve"> тыс. рублей;</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 xml:space="preserve">в 2021 году – </w:t>
            </w:r>
            <w:r>
              <w:rPr>
                <w:rFonts w:ascii="Times New Roman" w:hAnsi="Times New Roman" w:cs="Times New Roman"/>
                <w:sz w:val="24"/>
                <w:szCs w:val="24"/>
              </w:rPr>
              <w:t>452,3</w:t>
            </w:r>
            <w:r w:rsidRPr="00C50764">
              <w:rPr>
                <w:rFonts w:ascii="Times New Roman" w:hAnsi="Times New Roman" w:cs="Times New Roman"/>
                <w:sz w:val="24"/>
                <w:szCs w:val="24"/>
              </w:rPr>
              <w:t xml:space="preserve"> тыс. рублей;</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 xml:space="preserve">в 2022 году – </w:t>
            </w:r>
            <w:r>
              <w:rPr>
                <w:rFonts w:ascii="Times New Roman" w:hAnsi="Times New Roman" w:cs="Times New Roman"/>
                <w:sz w:val="24"/>
                <w:szCs w:val="24"/>
              </w:rPr>
              <w:t>1351,7</w:t>
            </w:r>
            <w:r w:rsidRPr="00C50764">
              <w:rPr>
                <w:rFonts w:ascii="Times New Roman" w:hAnsi="Times New Roman" w:cs="Times New Roman"/>
                <w:sz w:val="24"/>
                <w:szCs w:val="24"/>
              </w:rPr>
              <w:t xml:space="preserve"> тыс. рублей;</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2023 году – 219,3 тыс. рублей;</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2024 году – 219,3 тыс. рублей;</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2025 году – 219,3 тыс. рублей;</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2026 - 2030 годах – 1096,5 тыс. рублей;</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2031 - 2035 годах – 1096,5 тыс. рублей;</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республиканского бюджета Чувашской Республики –</w:t>
            </w:r>
            <w:r>
              <w:rPr>
                <w:rFonts w:ascii="Times New Roman" w:hAnsi="Times New Roman" w:cs="Times New Roman"/>
                <w:sz w:val="24"/>
                <w:szCs w:val="24"/>
              </w:rPr>
              <w:t>150648,691</w:t>
            </w:r>
            <w:r w:rsidRPr="00C50764">
              <w:rPr>
                <w:rFonts w:ascii="Times New Roman" w:hAnsi="Times New Roman" w:cs="Times New Roman"/>
                <w:sz w:val="24"/>
                <w:szCs w:val="24"/>
              </w:rPr>
              <w:t>тыс. рублей, в том числе:</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2019 году –</w:t>
            </w:r>
            <w:r>
              <w:rPr>
                <w:rFonts w:ascii="Times New Roman" w:hAnsi="Times New Roman" w:cs="Times New Roman"/>
                <w:sz w:val="24"/>
                <w:szCs w:val="24"/>
              </w:rPr>
              <w:t xml:space="preserve">18109,29 </w:t>
            </w:r>
            <w:r w:rsidRPr="00C50764">
              <w:rPr>
                <w:rFonts w:ascii="Times New Roman" w:hAnsi="Times New Roman" w:cs="Times New Roman"/>
                <w:sz w:val="24"/>
                <w:szCs w:val="24"/>
              </w:rPr>
              <w:t>тыс. рублей;</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2020 году – 6</w:t>
            </w:r>
            <w:r>
              <w:rPr>
                <w:rFonts w:ascii="Times New Roman" w:hAnsi="Times New Roman" w:cs="Times New Roman"/>
                <w:sz w:val="24"/>
                <w:szCs w:val="24"/>
              </w:rPr>
              <w:t>6,4</w:t>
            </w:r>
            <w:r w:rsidRPr="00C50764">
              <w:rPr>
                <w:rFonts w:ascii="Times New Roman" w:hAnsi="Times New Roman" w:cs="Times New Roman"/>
                <w:sz w:val="24"/>
                <w:szCs w:val="24"/>
              </w:rPr>
              <w:t xml:space="preserve"> тыс. рублей;</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2021 го</w:t>
            </w:r>
            <w:r>
              <w:rPr>
                <w:rFonts w:ascii="Times New Roman" w:hAnsi="Times New Roman" w:cs="Times New Roman"/>
                <w:sz w:val="24"/>
                <w:szCs w:val="24"/>
              </w:rPr>
              <w:t>ду – 27,4</w:t>
            </w:r>
            <w:r w:rsidRPr="00C50764">
              <w:rPr>
                <w:rFonts w:ascii="Times New Roman" w:hAnsi="Times New Roman" w:cs="Times New Roman"/>
                <w:sz w:val="24"/>
                <w:szCs w:val="24"/>
              </w:rPr>
              <w:t xml:space="preserve"> тыс. рублей;</w:t>
            </w:r>
          </w:p>
          <w:p w:rsidR="00901B9B" w:rsidRPr="00C50764" w:rsidRDefault="00901B9B" w:rsidP="00901B9B">
            <w:pPr>
              <w:pStyle w:val="a3"/>
              <w:ind w:firstLine="567"/>
              <w:jc w:val="both"/>
              <w:rPr>
                <w:rFonts w:ascii="Times New Roman" w:hAnsi="Times New Roman" w:cs="Times New Roman"/>
                <w:sz w:val="24"/>
                <w:szCs w:val="24"/>
              </w:rPr>
            </w:pPr>
            <w:r>
              <w:rPr>
                <w:rFonts w:ascii="Times New Roman" w:hAnsi="Times New Roman" w:cs="Times New Roman"/>
                <w:sz w:val="24"/>
                <w:szCs w:val="24"/>
              </w:rPr>
              <w:t>в 2022 году – 82,0</w:t>
            </w:r>
            <w:r w:rsidRPr="00C50764">
              <w:rPr>
                <w:rFonts w:ascii="Times New Roman" w:hAnsi="Times New Roman" w:cs="Times New Roman"/>
                <w:sz w:val="24"/>
                <w:szCs w:val="24"/>
              </w:rPr>
              <w:t xml:space="preserve"> тыс. рублей;</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2023 году – 10181,7 тыс. рублей;</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2024 году – 10181,7 тыс. рублей;</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2025 году – 10181,8 тыс. рублей;</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2026 - 2030 годах – 50907,0 тыс. рублей;</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2031 - 2035 годах – 50911,4 тыс. рублей;</w:t>
            </w:r>
          </w:p>
          <w:p w:rsidR="00901B9B" w:rsidRPr="00C50764" w:rsidRDefault="00A02273" w:rsidP="00901B9B">
            <w:pPr>
              <w:pStyle w:val="a3"/>
              <w:ind w:firstLine="567"/>
              <w:jc w:val="both"/>
              <w:rPr>
                <w:rFonts w:ascii="Times New Roman" w:hAnsi="Times New Roman" w:cs="Times New Roman"/>
                <w:sz w:val="24"/>
                <w:szCs w:val="24"/>
              </w:rPr>
            </w:pPr>
            <w:r w:rsidRPr="00A02273">
              <w:rPr>
                <w:rFonts w:ascii="Times New Roman" w:hAnsi="Times New Roman" w:cs="Times New Roman"/>
                <w:sz w:val="24"/>
                <w:szCs w:val="24"/>
              </w:rPr>
              <w:t xml:space="preserve">бюджета Шумерлинского района </w:t>
            </w:r>
            <w:r w:rsidR="00901B9B">
              <w:rPr>
                <w:rFonts w:ascii="Times New Roman" w:hAnsi="Times New Roman" w:cs="Times New Roman"/>
                <w:sz w:val="24"/>
                <w:szCs w:val="24"/>
              </w:rPr>
              <w:t xml:space="preserve">–849,09968 </w:t>
            </w:r>
            <w:r w:rsidR="00901B9B" w:rsidRPr="00C50764">
              <w:rPr>
                <w:rFonts w:ascii="Times New Roman" w:hAnsi="Times New Roman" w:cs="Times New Roman"/>
                <w:sz w:val="24"/>
                <w:szCs w:val="24"/>
              </w:rPr>
              <w:t>тыс. рублей, в том числе:</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 xml:space="preserve">в 2019 году </w:t>
            </w:r>
            <w:r>
              <w:rPr>
                <w:rFonts w:ascii="Times New Roman" w:hAnsi="Times New Roman" w:cs="Times New Roman"/>
                <w:sz w:val="24"/>
                <w:szCs w:val="24"/>
              </w:rPr>
              <w:t>–</w:t>
            </w:r>
            <w:r w:rsidRPr="00F43344">
              <w:rPr>
                <w:rFonts w:ascii="Times New Roman" w:hAnsi="Times New Roman" w:cs="Times New Roman"/>
                <w:sz w:val="24"/>
                <w:szCs w:val="24"/>
              </w:rPr>
              <w:t xml:space="preserve">67,19968 </w:t>
            </w:r>
            <w:r w:rsidRPr="00C50764">
              <w:rPr>
                <w:rFonts w:ascii="Times New Roman" w:hAnsi="Times New Roman" w:cs="Times New Roman"/>
                <w:sz w:val="24"/>
                <w:szCs w:val="24"/>
              </w:rPr>
              <w:t>тыс. рублей;</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 xml:space="preserve">в 2020 году – </w:t>
            </w:r>
            <w:r>
              <w:rPr>
                <w:rFonts w:ascii="Times New Roman" w:hAnsi="Times New Roman" w:cs="Times New Roman"/>
                <w:sz w:val="24"/>
                <w:szCs w:val="24"/>
              </w:rPr>
              <w:t>628,9</w:t>
            </w:r>
            <w:r w:rsidRPr="00C50764">
              <w:rPr>
                <w:rFonts w:ascii="Times New Roman" w:hAnsi="Times New Roman" w:cs="Times New Roman"/>
                <w:sz w:val="24"/>
                <w:szCs w:val="24"/>
              </w:rPr>
              <w:t xml:space="preserve"> тыс. рублей;</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2021 году – 0,0 тыс. рублей;</w:t>
            </w:r>
          </w:p>
          <w:p w:rsidR="00901B9B" w:rsidRPr="00C50764" w:rsidRDefault="00901B9B" w:rsidP="00901B9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в 2022 году – 0,0 </w:t>
            </w:r>
            <w:r w:rsidRPr="00C50764">
              <w:rPr>
                <w:rFonts w:ascii="Times New Roman" w:hAnsi="Times New Roman" w:cs="Times New Roman"/>
                <w:sz w:val="24"/>
                <w:szCs w:val="24"/>
              </w:rPr>
              <w:t>тыс. рублей;</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2023 году – 11,0 тыс. рублей;</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2024 году – 11,0 тыс. рублей;</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2025 году – 11,3 тыс. рублей;</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2026 - 2030 годах – 57,7 тыс. рублей;</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2031 - 2035 годах – 62,0 тыс. рублей;</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 xml:space="preserve">внебюджетных источников – </w:t>
            </w:r>
            <w:r>
              <w:rPr>
                <w:rFonts w:ascii="Times New Roman" w:hAnsi="Times New Roman" w:cs="Times New Roman"/>
                <w:sz w:val="24"/>
                <w:szCs w:val="24"/>
              </w:rPr>
              <w:t>2305,7</w:t>
            </w:r>
            <w:r w:rsidRPr="00C50764">
              <w:rPr>
                <w:rFonts w:ascii="Times New Roman" w:hAnsi="Times New Roman" w:cs="Times New Roman"/>
                <w:sz w:val="24"/>
                <w:szCs w:val="24"/>
              </w:rPr>
              <w:t xml:space="preserve"> тыс. рублей, в том числе:</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lastRenderedPageBreak/>
              <w:t xml:space="preserve">в 2019 году – </w:t>
            </w:r>
            <w:r>
              <w:rPr>
                <w:rFonts w:ascii="Times New Roman" w:hAnsi="Times New Roman" w:cs="Times New Roman"/>
                <w:sz w:val="24"/>
                <w:szCs w:val="24"/>
              </w:rPr>
              <w:t>1505,7</w:t>
            </w:r>
            <w:r w:rsidRPr="00C50764">
              <w:rPr>
                <w:rFonts w:ascii="Times New Roman" w:hAnsi="Times New Roman" w:cs="Times New Roman"/>
                <w:sz w:val="24"/>
                <w:szCs w:val="24"/>
              </w:rPr>
              <w:t xml:space="preserve"> тыс. рублей;</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 xml:space="preserve">в 2020 году – </w:t>
            </w:r>
            <w:r>
              <w:rPr>
                <w:rFonts w:ascii="Times New Roman" w:hAnsi="Times New Roman" w:cs="Times New Roman"/>
                <w:sz w:val="24"/>
                <w:szCs w:val="24"/>
              </w:rPr>
              <w:t>8</w:t>
            </w:r>
            <w:r w:rsidRPr="00C50764">
              <w:rPr>
                <w:rFonts w:ascii="Times New Roman" w:hAnsi="Times New Roman" w:cs="Times New Roman"/>
                <w:sz w:val="24"/>
                <w:szCs w:val="24"/>
              </w:rPr>
              <w:t>00,0 тыс. рублей;</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2021 году – 0,0 тыс. рублей;</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2022 году – 0,0 тыс. рублей;</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2023 году – 0,0 тыс. рублей;</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2024 году – 0,0 тыс. рублей;</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2025 году – 0,0 тыс. рублей;</w:t>
            </w:r>
          </w:p>
          <w:p w:rsidR="00901B9B"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2026 - 2030 годах – 0,0 тыс. рублей;</w:t>
            </w:r>
          </w:p>
          <w:p w:rsidR="0054664D" w:rsidRPr="00C50764" w:rsidRDefault="00901B9B" w:rsidP="00901B9B">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в 2031 - 2035 годах – 0,0 тыс. рублей</w:t>
            </w:r>
          </w:p>
        </w:tc>
      </w:tr>
    </w:tbl>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062E74" w:rsidRDefault="00062E74" w:rsidP="0061184A">
      <w:pPr>
        <w:jc w:val="right"/>
      </w:pPr>
    </w:p>
    <w:p w:rsidR="0098139E" w:rsidRDefault="0098139E" w:rsidP="0061184A">
      <w:pPr>
        <w:jc w:val="right"/>
      </w:pPr>
    </w:p>
    <w:p w:rsidR="00CC09C5" w:rsidRPr="00062E74" w:rsidRDefault="00CC09C5" w:rsidP="00CC09C5">
      <w:pPr>
        <w:pStyle w:val="a3"/>
        <w:ind w:firstLine="567"/>
        <w:jc w:val="right"/>
        <w:rPr>
          <w:rFonts w:ascii="Times New Roman" w:eastAsia="Times New Roman" w:hAnsi="Times New Roman" w:cs="Times New Roman"/>
          <w:sz w:val="24"/>
          <w:szCs w:val="24"/>
          <w:lang w:eastAsia="ru-RU"/>
        </w:rPr>
      </w:pPr>
      <w:r w:rsidRPr="00062E74">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7</w:t>
      </w:r>
      <w:r w:rsidRPr="00062E74">
        <w:rPr>
          <w:rFonts w:ascii="Times New Roman" w:eastAsia="Times New Roman" w:hAnsi="Times New Roman" w:cs="Times New Roman"/>
          <w:sz w:val="24"/>
          <w:szCs w:val="24"/>
          <w:lang w:eastAsia="ru-RU"/>
        </w:rPr>
        <w:t xml:space="preserve"> </w:t>
      </w:r>
    </w:p>
    <w:p w:rsidR="00CC09C5" w:rsidRPr="00062E74" w:rsidRDefault="00CC09C5" w:rsidP="00CC09C5">
      <w:pPr>
        <w:pStyle w:val="a3"/>
        <w:ind w:firstLine="567"/>
        <w:jc w:val="right"/>
        <w:rPr>
          <w:rFonts w:ascii="Times New Roman" w:eastAsia="Times New Roman" w:hAnsi="Times New Roman" w:cs="Times New Roman"/>
          <w:sz w:val="24"/>
          <w:szCs w:val="24"/>
          <w:lang w:eastAsia="ru-RU"/>
        </w:rPr>
      </w:pPr>
      <w:r w:rsidRPr="00062E74">
        <w:rPr>
          <w:rFonts w:ascii="Times New Roman" w:eastAsia="Times New Roman" w:hAnsi="Times New Roman" w:cs="Times New Roman"/>
          <w:sz w:val="24"/>
          <w:szCs w:val="24"/>
          <w:lang w:eastAsia="ru-RU"/>
        </w:rPr>
        <w:t xml:space="preserve">к постановлению администрации  </w:t>
      </w:r>
    </w:p>
    <w:p w:rsidR="00CC09C5" w:rsidRPr="00062E74" w:rsidRDefault="00CC09C5" w:rsidP="00CC09C5">
      <w:pPr>
        <w:pStyle w:val="a3"/>
        <w:ind w:firstLine="567"/>
        <w:jc w:val="right"/>
        <w:rPr>
          <w:rFonts w:ascii="Times New Roman" w:eastAsia="Times New Roman" w:hAnsi="Times New Roman" w:cs="Times New Roman"/>
          <w:sz w:val="24"/>
          <w:szCs w:val="24"/>
          <w:lang w:eastAsia="ru-RU"/>
        </w:rPr>
      </w:pPr>
      <w:r w:rsidRPr="00062E74">
        <w:rPr>
          <w:rFonts w:ascii="Times New Roman" w:eastAsia="Times New Roman" w:hAnsi="Times New Roman" w:cs="Times New Roman"/>
          <w:sz w:val="24"/>
          <w:szCs w:val="24"/>
          <w:lang w:eastAsia="ru-RU"/>
        </w:rPr>
        <w:t xml:space="preserve">Шумерлинского района </w:t>
      </w:r>
    </w:p>
    <w:p w:rsidR="00CC09C5" w:rsidRDefault="00CC09C5" w:rsidP="00CC09C5">
      <w:pPr>
        <w:pStyle w:val="a3"/>
        <w:ind w:firstLine="567"/>
        <w:jc w:val="right"/>
        <w:rPr>
          <w:rFonts w:ascii="Times New Roman" w:eastAsia="Times New Roman" w:hAnsi="Times New Roman" w:cs="Times New Roman"/>
          <w:sz w:val="24"/>
          <w:szCs w:val="24"/>
          <w:lang w:eastAsia="ru-RU"/>
        </w:rPr>
      </w:pPr>
      <w:r w:rsidRPr="00062E74">
        <w:rPr>
          <w:rFonts w:ascii="Times New Roman" w:eastAsia="Times New Roman" w:hAnsi="Times New Roman" w:cs="Times New Roman"/>
          <w:sz w:val="24"/>
          <w:szCs w:val="24"/>
          <w:lang w:eastAsia="ru-RU"/>
        </w:rPr>
        <w:t xml:space="preserve">от </w:t>
      </w:r>
      <w:r w:rsidR="00FF3AD4" w:rsidRPr="00FF3AD4">
        <w:rPr>
          <w:rFonts w:ascii="Times New Roman" w:eastAsia="Times New Roman" w:hAnsi="Times New Roman" w:cs="Times New Roman"/>
          <w:sz w:val="24"/>
          <w:szCs w:val="24"/>
          <w:lang w:eastAsia="ru-RU"/>
        </w:rPr>
        <w:t>30.01.2020 № 31</w:t>
      </w:r>
    </w:p>
    <w:p w:rsidR="0098139E" w:rsidRDefault="0098139E" w:rsidP="0061184A">
      <w:pPr>
        <w:jc w:val="right"/>
      </w:pPr>
    </w:p>
    <w:p w:rsidR="00BA3467" w:rsidRPr="00BA3467" w:rsidRDefault="00BA3467" w:rsidP="00C64AB4">
      <w:pPr>
        <w:pStyle w:val="a3"/>
        <w:ind w:firstLine="709"/>
        <w:jc w:val="both"/>
        <w:rPr>
          <w:rFonts w:ascii="Times New Roman" w:hAnsi="Times New Roman" w:cs="Times New Roman"/>
          <w:sz w:val="24"/>
          <w:szCs w:val="24"/>
        </w:rPr>
      </w:pPr>
    </w:p>
    <w:p w:rsidR="00BA3467" w:rsidRPr="009C744F" w:rsidRDefault="00BA3467" w:rsidP="009C744F">
      <w:pPr>
        <w:pStyle w:val="a3"/>
        <w:ind w:firstLine="709"/>
        <w:jc w:val="center"/>
        <w:rPr>
          <w:rFonts w:ascii="Times New Roman" w:hAnsi="Times New Roman" w:cs="Times New Roman"/>
          <w:b/>
          <w:sz w:val="24"/>
          <w:szCs w:val="24"/>
        </w:rPr>
      </w:pPr>
      <w:r w:rsidRPr="009C744F">
        <w:rPr>
          <w:rFonts w:ascii="Times New Roman" w:hAnsi="Times New Roman" w:cs="Times New Roman"/>
          <w:b/>
          <w:sz w:val="24"/>
          <w:szCs w:val="24"/>
        </w:rPr>
        <w:t>Раздел 4. Обоснование объема финансовых ресурсов,</w:t>
      </w:r>
      <w:r w:rsidR="009C744F" w:rsidRPr="009C744F">
        <w:rPr>
          <w:rFonts w:ascii="Times New Roman" w:hAnsi="Times New Roman" w:cs="Times New Roman"/>
          <w:b/>
          <w:sz w:val="24"/>
          <w:szCs w:val="24"/>
        </w:rPr>
        <w:t xml:space="preserve"> </w:t>
      </w:r>
      <w:r w:rsidRPr="009C744F">
        <w:rPr>
          <w:rFonts w:ascii="Times New Roman" w:hAnsi="Times New Roman" w:cs="Times New Roman"/>
          <w:b/>
          <w:sz w:val="24"/>
          <w:szCs w:val="24"/>
        </w:rPr>
        <w:t>необходимых для реализации подпрограммы (с расшифровкой по источникам финансирования, по этапам и годам реализации подпрограммы)</w:t>
      </w:r>
    </w:p>
    <w:p w:rsidR="00BA3467" w:rsidRPr="00BA3467" w:rsidRDefault="00BA3467" w:rsidP="00C64AB4">
      <w:pPr>
        <w:pStyle w:val="a3"/>
        <w:ind w:firstLine="709"/>
        <w:jc w:val="both"/>
        <w:rPr>
          <w:rFonts w:ascii="Times New Roman" w:hAnsi="Times New Roman" w:cs="Times New Roman"/>
          <w:sz w:val="24"/>
          <w:szCs w:val="24"/>
        </w:rPr>
      </w:pPr>
    </w:p>
    <w:p w:rsidR="00BA3467" w:rsidRPr="00BA3467" w:rsidRDefault="00BA3467" w:rsidP="00C64AB4">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Расходы подпрограммы формируются за счет средств федерального бюджета, республиканского бюджета Чувашской Республики, бюджета </w:t>
      </w:r>
      <w:r w:rsidR="009C744F">
        <w:rPr>
          <w:rFonts w:ascii="Times New Roman" w:hAnsi="Times New Roman" w:cs="Times New Roman"/>
          <w:sz w:val="24"/>
          <w:szCs w:val="24"/>
        </w:rPr>
        <w:t>Шумерлинского</w:t>
      </w:r>
      <w:r w:rsidRPr="00BA3467">
        <w:rPr>
          <w:rFonts w:ascii="Times New Roman" w:hAnsi="Times New Roman" w:cs="Times New Roman"/>
          <w:sz w:val="24"/>
          <w:szCs w:val="24"/>
        </w:rPr>
        <w:t xml:space="preserve"> района и внебюджетных источников.</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Прогнозируемые объемы бюджетных ассигнований на реализацию мероприятий подпрограммы в 2019-2035 годах составляют </w:t>
      </w:r>
      <w:r>
        <w:rPr>
          <w:rFonts w:ascii="Times New Roman" w:hAnsi="Times New Roman" w:cs="Times New Roman"/>
          <w:sz w:val="24"/>
          <w:szCs w:val="24"/>
        </w:rPr>
        <w:t>161477,141</w:t>
      </w:r>
      <w:r w:rsidRPr="00BA3467">
        <w:rPr>
          <w:rFonts w:ascii="Times New Roman" w:hAnsi="Times New Roman" w:cs="Times New Roman"/>
          <w:sz w:val="24"/>
          <w:szCs w:val="24"/>
        </w:rPr>
        <w:t xml:space="preserve"> тыс. рублей.</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Прогнозируемый объем финансирования подпрограммы на 1 этапе (2019-2025 годы) составит </w:t>
      </w:r>
      <w:r>
        <w:rPr>
          <w:rFonts w:ascii="Times New Roman" w:hAnsi="Times New Roman" w:cs="Times New Roman"/>
          <w:sz w:val="24"/>
          <w:szCs w:val="24"/>
        </w:rPr>
        <w:t>57346,04</w:t>
      </w:r>
      <w:r w:rsidRPr="00BA3467">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BA3467">
        <w:rPr>
          <w:rFonts w:ascii="Times New Roman" w:hAnsi="Times New Roman" w:cs="Times New Roman"/>
          <w:sz w:val="24"/>
          <w:szCs w:val="24"/>
        </w:rPr>
        <w:t>руб., из них средства:</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федерального бюджета – </w:t>
      </w:r>
      <w:r>
        <w:rPr>
          <w:rFonts w:ascii="Times New Roman" w:hAnsi="Times New Roman" w:cs="Times New Roman"/>
          <w:sz w:val="24"/>
          <w:szCs w:val="24"/>
        </w:rPr>
        <w:t xml:space="preserve">5480,65 </w:t>
      </w:r>
      <w:r w:rsidRPr="00BA3467">
        <w:rPr>
          <w:rFonts w:ascii="Times New Roman" w:hAnsi="Times New Roman" w:cs="Times New Roman"/>
          <w:sz w:val="24"/>
          <w:szCs w:val="24"/>
        </w:rPr>
        <w:t>тыс. рублей, в том числе:</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 2019 году – </w:t>
      </w:r>
      <w:r>
        <w:rPr>
          <w:rFonts w:ascii="Times New Roman" w:hAnsi="Times New Roman" w:cs="Times New Roman"/>
          <w:sz w:val="24"/>
          <w:szCs w:val="24"/>
        </w:rPr>
        <w:t>1923,05</w:t>
      </w:r>
      <w:r w:rsidRPr="00BA3467">
        <w:rPr>
          <w:rFonts w:ascii="Times New Roman" w:hAnsi="Times New Roman" w:cs="Times New Roman"/>
          <w:sz w:val="24"/>
          <w:szCs w:val="24"/>
        </w:rPr>
        <w:t xml:space="preserve"> тыс. рублей;</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 2020 году – </w:t>
      </w:r>
      <w:r>
        <w:rPr>
          <w:rFonts w:ascii="Times New Roman" w:hAnsi="Times New Roman" w:cs="Times New Roman"/>
          <w:sz w:val="24"/>
          <w:szCs w:val="24"/>
        </w:rPr>
        <w:t>1095,7</w:t>
      </w:r>
      <w:r w:rsidRPr="00BA3467">
        <w:rPr>
          <w:rFonts w:ascii="Times New Roman" w:hAnsi="Times New Roman" w:cs="Times New Roman"/>
          <w:sz w:val="24"/>
          <w:szCs w:val="24"/>
        </w:rPr>
        <w:t xml:space="preserve"> тыс. рублей;</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 2021 году – </w:t>
      </w:r>
      <w:r>
        <w:rPr>
          <w:rFonts w:ascii="Times New Roman" w:hAnsi="Times New Roman" w:cs="Times New Roman"/>
          <w:sz w:val="24"/>
          <w:szCs w:val="24"/>
        </w:rPr>
        <w:t>452,3</w:t>
      </w:r>
      <w:r w:rsidRPr="00BA3467">
        <w:rPr>
          <w:rFonts w:ascii="Times New Roman" w:hAnsi="Times New Roman" w:cs="Times New Roman"/>
          <w:sz w:val="24"/>
          <w:szCs w:val="24"/>
        </w:rPr>
        <w:t xml:space="preserve"> тыс. рублей;</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 2022 году – </w:t>
      </w:r>
      <w:r>
        <w:rPr>
          <w:rFonts w:ascii="Times New Roman" w:hAnsi="Times New Roman" w:cs="Times New Roman"/>
          <w:sz w:val="24"/>
          <w:szCs w:val="24"/>
        </w:rPr>
        <w:t>1351,7</w:t>
      </w:r>
      <w:r w:rsidRPr="00BA3467">
        <w:rPr>
          <w:rFonts w:ascii="Times New Roman" w:hAnsi="Times New Roman" w:cs="Times New Roman"/>
          <w:sz w:val="24"/>
          <w:szCs w:val="24"/>
        </w:rPr>
        <w:t xml:space="preserve"> тыс. рублей;</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 2023 году – </w:t>
      </w:r>
      <w:r>
        <w:rPr>
          <w:rFonts w:ascii="Times New Roman" w:hAnsi="Times New Roman" w:cs="Times New Roman"/>
          <w:sz w:val="24"/>
          <w:szCs w:val="24"/>
        </w:rPr>
        <w:t>219,3</w:t>
      </w:r>
      <w:r w:rsidRPr="00BA3467">
        <w:rPr>
          <w:rFonts w:ascii="Times New Roman" w:hAnsi="Times New Roman" w:cs="Times New Roman"/>
          <w:sz w:val="24"/>
          <w:szCs w:val="24"/>
        </w:rPr>
        <w:t xml:space="preserve"> тыс. рублей;</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 2024 году – </w:t>
      </w:r>
      <w:r>
        <w:rPr>
          <w:rFonts w:ascii="Times New Roman" w:hAnsi="Times New Roman" w:cs="Times New Roman"/>
          <w:sz w:val="24"/>
          <w:szCs w:val="24"/>
        </w:rPr>
        <w:t>219,3</w:t>
      </w:r>
      <w:r w:rsidRPr="00BA3467">
        <w:rPr>
          <w:rFonts w:ascii="Times New Roman" w:hAnsi="Times New Roman" w:cs="Times New Roman"/>
          <w:sz w:val="24"/>
          <w:szCs w:val="24"/>
        </w:rPr>
        <w:t xml:space="preserve"> тыс. рублей;</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 2025 году – </w:t>
      </w:r>
      <w:r>
        <w:rPr>
          <w:rFonts w:ascii="Times New Roman" w:hAnsi="Times New Roman" w:cs="Times New Roman"/>
          <w:sz w:val="24"/>
          <w:szCs w:val="24"/>
        </w:rPr>
        <w:t>219,3</w:t>
      </w:r>
      <w:r w:rsidRPr="00BA3467">
        <w:rPr>
          <w:rFonts w:ascii="Times New Roman" w:hAnsi="Times New Roman" w:cs="Times New Roman"/>
          <w:sz w:val="24"/>
          <w:szCs w:val="24"/>
        </w:rPr>
        <w:t xml:space="preserve"> тыс. рублей;</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республиканского бюджета Чувашской Республики – </w:t>
      </w:r>
      <w:r>
        <w:rPr>
          <w:rFonts w:ascii="Times New Roman" w:hAnsi="Times New Roman" w:cs="Times New Roman"/>
          <w:sz w:val="24"/>
          <w:szCs w:val="24"/>
        </w:rPr>
        <w:t>48830,29</w:t>
      </w:r>
      <w:r w:rsidRPr="00BA3467">
        <w:rPr>
          <w:rFonts w:ascii="Times New Roman" w:hAnsi="Times New Roman" w:cs="Times New Roman"/>
          <w:sz w:val="24"/>
          <w:szCs w:val="24"/>
        </w:rPr>
        <w:t xml:space="preserve"> тыс. рублей, в том числе:</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 2019 году – </w:t>
      </w:r>
      <w:r>
        <w:rPr>
          <w:rFonts w:ascii="Times New Roman" w:hAnsi="Times New Roman" w:cs="Times New Roman"/>
          <w:sz w:val="24"/>
          <w:szCs w:val="24"/>
        </w:rPr>
        <w:t>18109,29</w:t>
      </w:r>
      <w:r w:rsidRPr="00BA3467">
        <w:rPr>
          <w:rFonts w:ascii="Times New Roman" w:hAnsi="Times New Roman" w:cs="Times New Roman"/>
          <w:sz w:val="24"/>
          <w:szCs w:val="24"/>
        </w:rPr>
        <w:t xml:space="preserve"> тыс. рублей;</w:t>
      </w:r>
    </w:p>
    <w:p w:rsidR="001150E1" w:rsidRPr="00BA3467" w:rsidRDefault="001150E1" w:rsidP="001150E1">
      <w:pPr>
        <w:pStyle w:val="a3"/>
        <w:ind w:firstLine="709"/>
        <w:jc w:val="both"/>
        <w:rPr>
          <w:rFonts w:ascii="Times New Roman" w:hAnsi="Times New Roman" w:cs="Times New Roman"/>
          <w:sz w:val="24"/>
          <w:szCs w:val="24"/>
        </w:rPr>
      </w:pPr>
      <w:r>
        <w:rPr>
          <w:rFonts w:ascii="Times New Roman" w:hAnsi="Times New Roman" w:cs="Times New Roman"/>
          <w:sz w:val="24"/>
          <w:szCs w:val="24"/>
        </w:rPr>
        <w:t>в 2020 году – 66,4</w:t>
      </w:r>
      <w:r w:rsidRPr="00BA3467">
        <w:rPr>
          <w:rFonts w:ascii="Times New Roman" w:hAnsi="Times New Roman" w:cs="Times New Roman"/>
          <w:sz w:val="24"/>
          <w:szCs w:val="24"/>
        </w:rPr>
        <w:t xml:space="preserve"> тыс. рублей;</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 2021 году – </w:t>
      </w:r>
      <w:r>
        <w:rPr>
          <w:rFonts w:ascii="Times New Roman" w:hAnsi="Times New Roman" w:cs="Times New Roman"/>
          <w:sz w:val="24"/>
          <w:szCs w:val="24"/>
        </w:rPr>
        <w:t>27,4</w:t>
      </w:r>
      <w:r w:rsidRPr="00BA3467">
        <w:rPr>
          <w:rFonts w:ascii="Times New Roman" w:hAnsi="Times New Roman" w:cs="Times New Roman"/>
          <w:sz w:val="24"/>
          <w:szCs w:val="24"/>
        </w:rPr>
        <w:t xml:space="preserve"> тыс. рублей;</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 2022 году – </w:t>
      </w:r>
      <w:r>
        <w:rPr>
          <w:rFonts w:ascii="Times New Roman" w:hAnsi="Times New Roman" w:cs="Times New Roman"/>
          <w:sz w:val="24"/>
          <w:szCs w:val="24"/>
        </w:rPr>
        <w:t>82,0</w:t>
      </w:r>
      <w:r w:rsidRPr="00BA3467">
        <w:rPr>
          <w:rFonts w:ascii="Times New Roman" w:hAnsi="Times New Roman" w:cs="Times New Roman"/>
          <w:sz w:val="24"/>
          <w:szCs w:val="24"/>
        </w:rPr>
        <w:t xml:space="preserve"> тыс. рублей;</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 2023 году – </w:t>
      </w:r>
      <w:r>
        <w:rPr>
          <w:rFonts w:ascii="Times New Roman" w:hAnsi="Times New Roman" w:cs="Times New Roman"/>
          <w:sz w:val="24"/>
          <w:szCs w:val="24"/>
        </w:rPr>
        <w:t>10181,7</w:t>
      </w:r>
      <w:r w:rsidRPr="00BA3467">
        <w:rPr>
          <w:rFonts w:ascii="Times New Roman" w:hAnsi="Times New Roman" w:cs="Times New Roman"/>
          <w:sz w:val="24"/>
          <w:szCs w:val="24"/>
        </w:rPr>
        <w:t xml:space="preserve"> тыс. рублей;</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 2024 году – </w:t>
      </w:r>
      <w:r>
        <w:rPr>
          <w:rFonts w:ascii="Times New Roman" w:hAnsi="Times New Roman" w:cs="Times New Roman"/>
          <w:sz w:val="24"/>
          <w:szCs w:val="24"/>
        </w:rPr>
        <w:t>10181,7</w:t>
      </w:r>
      <w:r w:rsidRPr="00BA3467">
        <w:rPr>
          <w:rFonts w:ascii="Times New Roman" w:hAnsi="Times New Roman" w:cs="Times New Roman"/>
          <w:sz w:val="24"/>
          <w:szCs w:val="24"/>
        </w:rPr>
        <w:t xml:space="preserve"> тыс. рублей;</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 2025 году – </w:t>
      </w:r>
      <w:r>
        <w:rPr>
          <w:rFonts w:ascii="Times New Roman" w:hAnsi="Times New Roman" w:cs="Times New Roman"/>
          <w:sz w:val="24"/>
          <w:szCs w:val="24"/>
        </w:rPr>
        <w:t>10181,8</w:t>
      </w:r>
      <w:r w:rsidRPr="00BA3467">
        <w:rPr>
          <w:rFonts w:ascii="Times New Roman" w:hAnsi="Times New Roman" w:cs="Times New Roman"/>
          <w:sz w:val="24"/>
          <w:szCs w:val="24"/>
        </w:rPr>
        <w:t xml:space="preserve"> тыс. рублей;</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бюджета </w:t>
      </w:r>
      <w:r>
        <w:rPr>
          <w:rFonts w:ascii="Times New Roman" w:hAnsi="Times New Roman" w:cs="Times New Roman"/>
          <w:sz w:val="24"/>
          <w:szCs w:val="24"/>
        </w:rPr>
        <w:t>Шумерлин</w:t>
      </w:r>
      <w:r w:rsidRPr="00BA3467">
        <w:rPr>
          <w:rFonts w:ascii="Times New Roman" w:hAnsi="Times New Roman" w:cs="Times New Roman"/>
          <w:sz w:val="24"/>
          <w:szCs w:val="24"/>
        </w:rPr>
        <w:t>ского района –</w:t>
      </w:r>
      <w:r>
        <w:rPr>
          <w:rFonts w:ascii="Times New Roman" w:hAnsi="Times New Roman" w:cs="Times New Roman"/>
          <w:sz w:val="24"/>
          <w:szCs w:val="24"/>
        </w:rPr>
        <w:t>729,39</w:t>
      </w:r>
      <w:r w:rsidRPr="00BA3467">
        <w:rPr>
          <w:rFonts w:ascii="Times New Roman" w:hAnsi="Times New Roman" w:cs="Times New Roman"/>
          <w:sz w:val="24"/>
          <w:szCs w:val="24"/>
        </w:rPr>
        <w:t xml:space="preserve"> тыс. рублей, в том числе:</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 2019 году – </w:t>
      </w:r>
      <w:r>
        <w:rPr>
          <w:rFonts w:ascii="Times New Roman" w:hAnsi="Times New Roman" w:cs="Times New Roman"/>
          <w:sz w:val="24"/>
          <w:szCs w:val="24"/>
        </w:rPr>
        <w:t>67,199</w:t>
      </w:r>
      <w:r w:rsidRPr="00BA3467">
        <w:rPr>
          <w:rFonts w:ascii="Times New Roman" w:hAnsi="Times New Roman" w:cs="Times New Roman"/>
          <w:sz w:val="24"/>
          <w:szCs w:val="24"/>
        </w:rPr>
        <w:t xml:space="preserve"> тыс. рублей;</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 2020 году – </w:t>
      </w:r>
      <w:r>
        <w:rPr>
          <w:rFonts w:ascii="Times New Roman" w:hAnsi="Times New Roman" w:cs="Times New Roman"/>
          <w:sz w:val="24"/>
          <w:szCs w:val="24"/>
        </w:rPr>
        <w:t>628,9</w:t>
      </w:r>
      <w:r w:rsidRPr="00BA3467">
        <w:rPr>
          <w:rFonts w:ascii="Times New Roman" w:hAnsi="Times New Roman" w:cs="Times New Roman"/>
          <w:sz w:val="24"/>
          <w:szCs w:val="24"/>
        </w:rPr>
        <w:t xml:space="preserve"> тыс. рублей;</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 2021 году – </w:t>
      </w:r>
      <w:r>
        <w:rPr>
          <w:rFonts w:ascii="Times New Roman" w:hAnsi="Times New Roman" w:cs="Times New Roman"/>
          <w:sz w:val="24"/>
          <w:szCs w:val="24"/>
        </w:rPr>
        <w:t>0,0</w:t>
      </w:r>
      <w:r w:rsidRPr="00BA3467">
        <w:rPr>
          <w:rFonts w:ascii="Times New Roman" w:hAnsi="Times New Roman" w:cs="Times New Roman"/>
          <w:sz w:val="24"/>
          <w:szCs w:val="24"/>
        </w:rPr>
        <w:t xml:space="preserve"> тыс. рублей;</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 2022 году – </w:t>
      </w:r>
      <w:r>
        <w:rPr>
          <w:rFonts w:ascii="Times New Roman" w:hAnsi="Times New Roman" w:cs="Times New Roman"/>
          <w:sz w:val="24"/>
          <w:szCs w:val="24"/>
        </w:rPr>
        <w:t>0,0</w:t>
      </w:r>
      <w:r w:rsidRPr="00BA3467">
        <w:rPr>
          <w:rFonts w:ascii="Times New Roman" w:hAnsi="Times New Roman" w:cs="Times New Roman"/>
          <w:sz w:val="24"/>
          <w:szCs w:val="24"/>
        </w:rPr>
        <w:t xml:space="preserve"> тыс. рублей;</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 2023 году – </w:t>
      </w:r>
      <w:r>
        <w:rPr>
          <w:rFonts w:ascii="Times New Roman" w:hAnsi="Times New Roman" w:cs="Times New Roman"/>
          <w:sz w:val="24"/>
          <w:szCs w:val="24"/>
        </w:rPr>
        <w:t>11</w:t>
      </w:r>
      <w:r w:rsidRPr="00BA3467">
        <w:rPr>
          <w:rFonts w:ascii="Times New Roman" w:hAnsi="Times New Roman" w:cs="Times New Roman"/>
          <w:sz w:val="24"/>
          <w:szCs w:val="24"/>
        </w:rPr>
        <w:t>,0 тыс. рублей;</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 2024 году – </w:t>
      </w:r>
      <w:r>
        <w:rPr>
          <w:rFonts w:ascii="Times New Roman" w:hAnsi="Times New Roman" w:cs="Times New Roman"/>
          <w:sz w:val="24"/>
          <w:szCs w:val="24"/>
        </w:rPr>
        <w:t>11</w:t>
      </w:r>
      <w:r w:rsidRPr="00BA3467">
        <w:rPr>
          <w:rFonts w:ascii="Times New Roman" w:hAnsi="Times New Roman" w:cs="Times New Roman"/>
          <w:sz w:val="24"/>
          <w:szCs w:val="24"/>
        </w:rPr>
        <w:t>,0 тыс. рублей;</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 2025 году – </w:t>
      </w:r>
      <w:r>
        <w:rPr>
          <w:rFonts w:ascii="Times New Roman" w:hAnsi="Times New Roman" w:cs="Times New Roman"/>
          <w:sz w:val="24"/>
          <w:szCs w:val="24"/>
        </w:rPr>
        <w:t>11,3</w:t>
      </w:r>
      <w:r w:rsidRPr="00BA3467">
        <w:rPr>
          <w:rFonts w:ascii="Times New Roman" w:hAnsi="Times New Roman" w:cs="Times New Roman"/>
          <w:sz w:val="24"/>
          <w:szCs w:val="24"/>
        </w:rPr>
        <w:t xml:space="preserve"> тыс. рублей;</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внебюджетных источников – </w:t>
      </w:r>
      <w:r>
        <w:rPr>
          <w:rFonts w:ascii="Times New Roman" w:hAnsi="Times New Roman" w:cs="Times New Roman"/>
          <w:sz w:val="24"/>
          <w:szCs w:val="24"/>
        </w:rPr>
        <w:t>2305,7</w:t>
      </w:r>
      <w:r w:rsidRPr="00BA3467">
        <w:rPr>
          <w:rFonts w:ascii="Times New Roman" w:hAnsi="Times New Roman" w:cs="Times New Roman"/>
          <w:sz w:val="24"/>
          <w:szCs w:val="24"/>
        </w:rPr>
        <w:t xml:space="preserve"> тыс. рублей, в том числе:</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в 2019 году –</w:t>
      </w:r>
      <w:r>
        <w:rPr>
          <w:rFonts w:ascii="Times New Roman" w:hAnsi="Times New Roman" w:cs="Times New Roman"/>
          <w:sz w:val="24"/>
          <w:szCs w:val="24"/>
        </w:rPr>
        <w:t>1505,7</w:t>
      </w:r>
      <w:r w:rsidRPr="00BA3467">
        <w:rPr>
          <w:rFonts w:ascii="Times New Roman" w:hAnsi="Times New Roman" w:cs="Times New Roman"/>
          <w:sz w:val="24"/>
          <w:szCs w:val="24"/>
        </w:rPr>
        <w:t xml:space="preserve"> тыс. рублей;</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в 2020 году – </w:t>
      </w:r>
      <w:r>
        <w:rPr>
          <w:rFonts w:ascii="Times New Roman" w:hAnsi="Times New Roman" w:cs="Times New Roman"/>
          <w:sz w:val="24"/>
          <w:szCs w:val="24"/>
        </w:rPr>
        <w:t>800,</w:t>
      </w:r>
      <w:r w:rsidRPr="00BA3467">
        <w:rPr>
          <w:rFonts w:ascii="Times New Roman" w:hAnsi="Times New Roman" w:cs="Times New Roman"/>
          <w:sz w:val="24"/>
          <w:szCs w:val="24"/>
        </w:rPr>
        <w:t>0 тыс. рублей;</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в 2021 году – 0 тыс. рублей;</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в 2022 году – 0 тыс. рублей;</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в 2023 году – 0 тыс. рублей;</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в 2024 году – 0 тыс. рублей;</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в 2025 году – 0 тыс. рублей.</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На 2 этапе (2026-2030 годы) объем финансирования подпрограммы составит </w:t>
      </w:r>
      <w:r>
        <w:rPr>
          <w:rFonts w:ascii="Times New Roman" w:hAnsi="Times New Roman" w:cs="Times New Roman"/>
          <w:sz w:val="24"/>
          <w:szCs w:val="24"/>
        </w:rPr>
        <w:t>52061,2</w:t>
      </w:r>
      <w:r w:rsidRPr="00BA3467">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BA3467">
        <w:rPr>
          <w:rFonts w:ascii="Times New Roman" w:hAnsi="Times New Roman" w:cs="Times New Roman"/>
          <w:sz w:val="24"/>
          <w:szCs w:val="24"/>
        </w:rPr>
        <w:t xml:space="preserve">руб., </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из них средства:</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федерального бюджета – </w:t>
      </w:r>
      <w:r>
        <w:rPr>
          <w:rFonts w:ascii="Times New Roman" w:hAnsi="Times New Roman" w:cs="Times New Roman"/>
          <w:sz w:val="24"/>
          <w:szCs w:val="24"/>
        </w:rPr>
        <w:t>1096,5</w:t>
      </w:r>
      <w:r w:rsidRPr="00BA3467">
        <w:rPr>
          <w:rFonts w:ascii="Times New Roman" w:hAnsi="Times New Roman" w:cs="Times New Roman"/>
          <w:sz w:val="24"/>
          <w:szCs w:val="24"/>
        </w:rPr>
        <w:t xml:space="preserve"> тыс. рублей;</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республиканского бюджета Чувашской Республики – </w:t>
      </w:r>
      <w:r>
        <w:rPr>
          <w:rFonts w:ascii="Times New Roman" w:hAnsi="Times New Roman" w:cs="Times New Roman"/>
          <w:sz w:val="24"/>
          <w:szCs w:val="24"/>
        </w:rPr>
        <w:t>50907,0</w:t>
      </w:r>
      <w:r w:rsidRPr="00BA3467">
        <w:rPr>
          <w:rFonts w:ascii="Times New Roman" w:hAnsi="Times New Roman" w:cs="Times New Roman"/>
          <w:sz w:val="24"/>
          <w:szCs w:val="24"/>
        </w:rPr>
        <w:t xml:space="preserve"> тыс. рублей; </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lastRenderedPageBreak/>
        <w:t xml:space="preserve">бюджета </w:t>
      </w:r>
      <w:r>
        <w:rPr>
          <w:rFonts w:ascii="Times New Roman" w:hAnsi="Times New Roman" w:cs="Times New Roman"/>
          <w:sz w:val="24"/>
          <w:szCs w:val="24"/>
        </w:rPr>
        <w:t>Шумерлинс</w:t>
      </w:r>
      <w:r w:rsidRPr="00BA3467">
        <w:rPr>
          <w:rFonts w:ascii="Times New Roman" w:hAnsi="Times New Roman" w:cs="Times New Roman"/>
          <w:sz w:val="24"/>
          <w:szCs w:val="24"/>
        </w:rPr>
        <w:t xml:space="preserve">кого района – </w:t>
      </w:r>
      <w:r>
        <w:rPr>
          <w:rFonts w:ascii="Times New Roman" w:hAnsi="Times New Roman" w:cs="Times New Roman"/>
          <w:sz w:val="24"/>
          <w:szCs w:val="24"/>
        </w:rPr>
        <w:t>57,7</w:t>
      </w:r>
      <w:r w:rsidRPr="00BA3467">
        <w:rPr>
          <w:rFonts w:ascii="Times New Roman" w:hAnsi="Times New Roman" w:cs="Times New Roman"/>
          <w:sz w:val="24"/>
          <w:szCs w:val="24"/>
        </w:rPr>
        <w:t xml:space="preserve"> тыс. рублей;</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внебюджетных источников – 0 тыс. рублей.</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На 3 этапе (2031-2035 годы) объем финансирования подпрограммы составит </w:t>
      </w:r>
      <w:r>
        <w:rPr>
          <w:rFonts w:ascii="Times New Roman" w:hAnsi="Times New Roman" w:cs="Times New Roman"/>
          <w:sz w:val="24"/>
          <w:szCs w:val="24"/>
        </w:rPr>
        <w:t>52069,9</w:t>
      </w:r>
      <w:r w:rsidRPr="00BA3467">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BA3467">
        <w:rPr>
          <w:rFonts w:ascii="Times New Roman" w:hAnsi="Times New Roman" w:cs="Times New Roman"/>
          <w:sz w:val="24"/>
          <w:szCs w:val="24"/>
        </w:rPr>
        <w:t>руб., из них средства:</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федерального бюджета – </w:t>
      </w:r>
      <w:r>
        <w:rPr>
          <w:rFonts w:ascii="Times New Roman" w:hAnsi="Times New Roman" w:cs="Times New Roman"/>
          <w:sz w:val="24"/>
          <w:szCs w:val="24"/>
        </w:rPr>
        <w:t>1096,5</w:t>
      </w:r>
      <w:r w:rsidRPr="00BA3467">
        <w:rPr>
          <w:rFonts w:ascii="Times New Roman" w:hAnsi="Times New Roman" w:cs="Times New Roman"/>
          <w:sz w:val="24"/>
          <w:szCs w:val="24"/>
        </w:rPr>
        <w:t xml:space="preserve"> тыс. рублей;</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республиканского бюджета Чувашской Республики – </w:t>
      </w:r>
      <w:r>
        <w:rPr>
          <w:rFonts w:ascii="Times New Roman" w:hAnsi="Times New Roman" w:cs="Times New Roman"/>
          <w:sz w:val="24"/>
          <w:szCs w:val="24"/>
        </w:rPr>
        <w:t>50911,4</w:t>
      </w:r>
      <w:r w:rsidRPr="00BA3467">
        <w:rPr>
          <w:rFonts w:ascii="Times New Roman" w:hAnsi="Times New Roman" w:cs="Times New Roman"/>
          <w:sz w:val="24"/>
          <w:szCs w:val="24"/>
        </w:rPr>
        <w:t xml:space="preserve"> тыс. рублей;</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бюджета </w:t>
      </w:r>
      <w:r>
        <w:rPr>
          <w:rFonts w:ascii="Times New Roman" w:hAnsi="Times New Roman" w:cs="Times New Roman"/>
          <w:sz w:val="24"/>
          <w:szCs w:val="24"/>
        </w:rPr>
        <w:t>Шумерлин</w:t>
      </w:r>
      <w:r w:rsidRPr="00BA3467">
        <w:rPr>
          <w:rFonts w:ascii="Times New Roman" w:hAnsi="Times New Roman" w:cs="Times New Roman"/>
          <w:sz w:val="24"/>
          <w:szCs w:val="24"/>
        </w:rPr>
        <w:t>ского района</w:t>
      </w:r>
      <w:r>
        <w:rPr>
          <w:rFonts w:ascii="Times New Roman" w:hAnsi="Times New Roman" w:cs="Times New Roman"/>
          <w:sz w:val="24"/>
          <w:szCs w:val="24"/>
        </w:rPr>
        <w:t xml:space="preserve"> – 62,0</w:t>
      </w:r>
      <w:r w:rsidRPr="00BA3467">
        <w:rPr>
          <w:rFonts w:ascii="Times New Roman" w:hAnsi="Times New Roman" w:cs="Times New Roman"/>
          <w:sz w:val="24"/>
          <w:szCs w:val="24"/>
        </w:rPr>
        <w:t xml:space="preserve"> тыс. рублей;</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внебюджетных источников – 0 тыс. рублей.</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1150E1" w:rsidRPr="00BA3467" w:rsidRDefault="001150E1" w:rsidP="001150E1">
      <w:pPr>
        <w:pStyle w:val="a3"/>
        <w:ind w:firstLine="709"/>
        <w:jc w:val="both"/>
        <w:rPr>
          <w:rFonts w:ascii="Times New Roman" w:hAnsi="Times New Roman" w:cs="Times New Roman"/>
          <w:sz w:val="24"/>
          <w:szCs w:val="24"/>
        </w:rPr>
      </w:pPr>
      <w:r w:rsidRPr="00BA3467">
        <w:rPr>
          <w:rFonts w:ascii="Times New Roman" w:hAnsi="Times New Roman" w:cs="Times New Roman"/>
          <w:sz w:val="24"/>
          <w:szCs w:val="24"/>
        </w:rPr>
        <w:t xml:space="preserve">Ресурсное </w:t>
      </w:r>
      <w:hyperlink r:id="rId12" w:history="1">
        <w:r w:rsidRPr="00BA3467">
          <w:rPr>
            <w:rFonts w:ascii="Times New Roman" w:hAnsi="Times New Roman" w:cs="Times New Roman"/>
            <w:sz w:val="24"/>
            <w:szCs w:val="24"/>
          </w:rPr>
          <w:t>обеспечение</w:t>
        </w:r>
      </w:hyperlink>
      <w:r w:rsidRPr="00BA3467">
        <w:rPr>
          <w:rFonts w:ascii="Times New Roman" w:hAnsi="Times New Roman" w:cs="Times New Roman"/>
          <w:sz w:val="24"/>
          <w:szCs w:val="24"/>
        </w:rPr>
        <w:t xml:space="preserve"> подпрограммы за счет бюджета </w:t>
      </w:r>
      <w:r>
        <w:rPr>
          <w:rFonts w:ascii="Times New Roman" w:hAnsi="Times New Roman" w:cs="Times New Roman"/>
          <w:sz w:val="24"/>
          <w:szCs w:val="24"/>
        </w:rPr>
        <w:t>Шумерлинск</w:t>
      </w:r>
      <w:r w:rsidRPr="00BA3467">
        <w:rPr>
          <w:rFonts w:ascii="Times New Roman" w:hAnsi="Times New Roman" w:cs="Times New Roman"/>
          <w:sz w:val="24"/>
          <w:szCs w:val="24"/>
        </w:rPr>
        <w:t>ого района приведено в приложении  к настоящей подпрограмме и ежегодно будет уточняться.</w:t>
      </w:r>
    </w:p>
    <w:p w:rsidR="001150E1" w:rsidRPr="00BA3467" w:rsidRDefault="001150E1" w:rsidP="001150E1">
      <w:pPr>
        <w:pStyle w:val="a3"/>
        <w:ind w:firstLine="709"/>
        <w:jc w:val="both"/>
        <w:rPr>
          <w:rFonts w:ascii="Times New Roman" w:hAnsi="Times New Roman" w:cs="Times New Roman"/>
          <w:sz w:val="24"/>
          <w:szCs w:val="24"/>
        </w:rPr>
      </w:pPr>
    </w:p>
    <w:p w:rsidR="00BA3467" w:rsidRPr="00BA3467" w:rsidRDefault="00BA3467" w:rsidP="00C64AB4">
      <w:pPr>
        <w:pStyle w:val="a3"/>
        <w:ind w:firstLine="709"/>
        <w:jc w:val="both"/>
        <w:rPr>
          <w:rFonts w:ascii="Times New Roman" w:hAnsi="Times New Roman" w:cs="Times New Roman"/>
          <w:sz w:val="24"/>
          <w:szCs w:val="24"/>
        </w:rPr>
      </w:pPr>
    </w:p>
    <w:p w:rsidR="00BA3467" w:rsidRPr="00BA3467" w:rsidRDefault="00BA3467" w:rsidP="00C64AB4">
      <w:pPr>
        <w:pStyle w:val="a3"/>
        <w:ind w:firstLine="709"/>
        <w:jc w:val="both"/>
        <w:rPr>
          <w:rFonts w:ascii="Times New Roman" w:hAnsi="Times New Roman" w:cs="Times New Roman"/>
          <w:sz w:val="24"/>
          <w:szCs w:val="24"/>
        </w:rPr>
      </w:pPr>
    </w:p>
    <w:p w:rsidR="00BA3467" w:rsidRPr="00BA3467" w:rsidRDefault="00BA3467" w:rsidP="00C64AB4">
      <w:pPr>
        <w:pStyle w:val="a3"/>
        <w:ind w:firstLine="709"/>
        <w:jc w:val="both"/>
        <w:rPr>
          <w:rFonts w:ascii="Times New Roman" w:hAnsi="Times New Roman" w:cs="Times New Roman"/>
          <w:sz w:val="24"/>
          <w:szCs w:val="24"/>
        </w:rPr>
      </w:pPr>
    </w:p>
    <w:p w:rsidR="00BA3467" w:rsidRDefault="00BA3467"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E2050F" w:rsidRDefault="00E2050F" w:rsidP="00062E74">
      <w:pPr>
        <w:pStyle w:val="a3"/>
        <w:jc w:val="both"/>
        <w:rPr>
          <w:rFonts w:ascii="Times New Roman" w:hAnsi="Times New Roman" w:cs="Times New Roman"/>
          <w:sz w:val="24"/>
          <w:szCs w:val="24"/>
        </w:rPr>
        <w:sectPr w:rsidR="00E2050F" w:rsidSect="00366293">
          <w:pgSz w:w="11906" w:h="16838"/>
          <w:pgMar w:top="720" w:right="720" w:bottom="720" w:left="720" w:header="709" w:footer="709" w:gutter="0"/>
          <w:cols w:space="708"/>
          <w:docGrid w:linePitch="360"/>
        </w:sectPr>
      </w:pPr>
    </w:p>
    <w:p w:rsidR="00CC09C5" w:rsidRPr="00062E74" w:rsidRDefault="00CC09C5" w:rsidP="00CC09C5">
      <w:pPr>
        <w:pStyle w:val="a3"/>
        <w:ind w:firstLine="567"/>
        <w:jc w:val="right"/>
        <w:rPr>
          <w:rFonts w:ascii="Times New Roman" w:eastAsia="Times New Roman" w:hAnsi="Times New Roman" w:cs="Times New Roman"/>
          <w:sz w:val="24"/>
          <w:szCs w:val="24"/>
          <w:lang w:eastAsia="ru-RU"/>
        </w:rPr>
      </w:pPr>
      <w:r w:rsidRPr="00062E74">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8</w:t>
      </w:r>
      <w:r w:rsidRPr="00062E74">
        <w:rPr>
          <w:rFonts w:ascii="Times New Roman" w:eastAsia="Times New Roman" w:hAnsi="Times New Roman" w:cs="Times New Roman"/>
          <w:sz w:val="24"/>
          <w:szCs w:val="24"/>
          <w:lang w:eastAsia="ru-RU"/>
        </w:rPr>
        <w:t xml:space="preserve"> </w:t>
      </w:r>
    </w:p>
    <w:p w:rsidR="00CC09C5" w:rsidRPr="00062E74" w:rsidRDefault="00CC09C5" w:rsidP="00CC09C5">
      <w:pPr>
        <w:pStyle w:val="a3"/>
        <w:ind w:firstLine="567"/>
        <w:jc w:val="right"/>
        <w:rPr>
          <w:rFonts w:ascii="Times New Roman" w:eastAsia="Times New Roman" w:hAnsi="Times New Roman" w:cs="Times New Roman"/>
          <w:sz w:val="24"/>
          <w:szCs w:val="24"/>
          <w:lang w:eastAsia="ru-RU"/>
        </w:rPr>
      </w:pPr>
      <w:r w:rsidRPr="00062E74">
        <w:rPr>
          <w:rFonts w:ascii="Times New Roman" w:eastAsia="Times New Roman" w:hAnsi="Times New Roman" w:cs="Times New Roman"/>
          <w:sz w:val="24"/>
          <w:szCs w:val="24"/>
          <w:lang w:eastAsia="ru-RU"/>
        </w:rPr>
        <w:t xml:space="preserve">к постановлению администрации  </w:t>
      </w:r>
    </w:p>
    <w:p w:rsidR="00CC09C5" w:rsidRPr="00062E74" w:rsidRDefault="00CC09C5" w:rsidP="00CC09C5">
      <w:pPr>
        <w:pStyle w:val="a3"/>
        <w:ind w:firstLine="567"/>
        <w:jc w:val="right"/>
        <w:rPr>
          <w:rFonts w:ascii="Times New Roman" w:eastAsia="Times New Roman" w:hAnsi="Times New Roman" w:cs="Times New Roman"/>
          <w:sz w:val="24"/>
          <w:szCs w:val="24"/>
          <w:lang w:eastAsia="ru-RU"/>
        </w:rPr>
      </w:pPr>
      <w:r w:rsidRPr="00062E74">
        <w:rPr>
          <w:rFonts w:ascii="Times New Roman" w:eastAsia="Times New Roman" w:hAnsi="Times New Roman" w:cs="Times New Roman"/>
          <w:sz w:val="24"/>
          <w:szCs w:val="24"/>
          <w:lang w:eastAsia="ru-RU"/>
        </w:rPr>
        <w:t xml:space="preserve">Шумерлинского района </w:t>
      </w:r>
    </w:p>
    <w:p w:rsidR="00CC09C5" w:rsidRDefault="00CC09C5" w:rsidP="00CC09C5">
      <w:pPr>
        <w:pStyle w:val="a3"/>
        <w:ind w:firstLine="567"/>
        <w:jc w:val="right"/>
        <w:rPr>
          <w:rFonts w:ascii="Times New Roman" w:eastAsia="Times New Roman" w:hAnsi="Times New Roman" w:cs="Times New Roman"/>
          <w:sz w:val="24"/>
          <w:szCs w:val="24"/>
          <w:lang w:eastAsia="ru-RU"/>
        </w:rPr>
      </w:pPr>
      <w:r w:rsidRPr="00062E74">
        <w:rPr>
          <w:rFonts w:ascii="Times New Roman" w:eastAsia="Times New Roman" w:hAnsi="Times New Roman" w:cs="Times New Roman"/>
          <w:sz w:val="24"/>
          <w:szCs w:val="24"/>
          <w:lang w:eastAsia="ru-RU"/>
        </w:rPr>
        <w:t xml:space="preserve">от </w:t>
      </w:r>
      <w:r w:rsidR="00FF3AD4" w:rsidRPr="00FF3AD4">
        <w:rPr>
          <w:rFonts w:ascii="Times New Roman" w:eastAsia="Times New Roman" w:hAnsi="Times New Roman" w:cs="Times New Roman"/>
          <w:sz w:val="24"/>
          <w:szCs w:val="24"/>
          <w:lang w:eastAsia="ru-RU"/>
        </w:rPr>
        <w:t>30.01.2020 № 31</w:t>
      </w:r>
    </w:p>
    <w:p w:rsidR="00E95422" w:rsidRDefault="00E95422" w:rsidP="00E95422">
      <w:pPr>
        <w:pStyle w:val="a3"/>
        <w:jc w:val="right"/>
        <w:rPr>
          <w:rFonts w:ascii="Times New Roman" w:hAnsi="Times New Roman"/>
          <w:sz w:val="16"/>
          <w:szCs w:val="16"/>
        </w:rPr>
      </w:pPr>
    </w:p>
    <w:p w:rsidR="00E95422" w:rsidRDefault="00E95422" w:rsidP="00E95422">
      <w:pPr>
        <w:pStyle w:val="a3"/>
        <w:jc w:val="right"/>
        <w:rPr>
          <w:rFonts w:ascii="Times New Roman" w:hAnsi="Times New Roman"/>
          <w:sz w:val="16"/>
          <w:szCs w:val="16"/>
        </w:rPr>
      </w:pPr>
    </w:p>
    <w:p w:rsidR="00E95422" w:rsidRPr="00E95422" w:rsidRDefault="00E95422" w:rsidP="00E95422">
      <w:pPr>
        <w:pStyle w:val="a3"/>
        <w:jc w:val="right"/>
        <w:rPr>
          <w:rFonts w:ascii="Times New Roman" w:hAnsi="Times New Roman"/>
          <w:sz w:val="24"/>
          <w:szCs w:val="24"/>
        </w:rPr>
      </w:pPr>
      <w:r w:rsidRPr="00E95422">
        <w:rPr>
          <w:rFonts w:ascii="Times New Roman" w:hAnsi="Times New Roman"/>
          <w:sz w:val="24"/>
          <w:szCs w:val="24"/>
        </w:rPr>
        <w:t>Приложение № 1</w:t>
      </w:r>
    </w:p>
    <w:p w:rsidR="00E95422" w:rsidRPr="00E95422" w:rsidRDefault="00E95422" w:rsidP="00E95422">
      <w:pPr>
        <w:pStyle w:val="a3"/>
        <w:jc w:val="right"/>
        <w:rPr>
          <w:rFonts w:ascii="Times New Roman" w:hAnsi="Times New Roman"/>
          <w:sz w:val="24"/>
          <w:szCs w:val="24"/>
        </w:rPr>
      </w:pPr>
      <w:r w:rsidRPr="00E95422">
        <w:rPr>
          <w:rFonts w:ascii="Times New Roman" w:hAnsi="Times New Roman"/>
          <w:sz w:val="24"/>
          <w:szCs w:val="24"/>
        </w:rPr>
        <w:t xml:space="preserve">к подпрограмме «Устойчивое развитие </w:t>
      </w:r>
    </w:p>
    <w:p w:rsidR="00E95422" w:rsidRPr="00E95422" w:rsidRDefault="00E95422" w:rsidP="00E95422">
      <w:pPr>
        <w:pStyle w:val="a3"/>
        <w:jc w:val="right"/>
        <w:rPr>
          <w:rFonts w:ascii="Times New Roman" w:hAnsi="Times New Roman"/>
          <w:sz w:val="24"/>
          <w:szCs w:val="24"/>
        </w:rPr>
      </w:pPr>
      <w:r w:rsidRPr="00E95422">
        <w:rPr>
          <w:rFonts w:ascii="Times New Roman" w:hAnsi="Times New Roman"/>
          <w:sz w:val="24"/>
          <w:szCs w:val="24"/>
        </w:rPr>
        <w:t xml:space="preserve">сельских территорий Шумерлинского района» </w:t>
      </w:r>
    </w:p>
    <w:p w:rsidR="00E95422" w:rsidRDefault="00E95422" w:rsidP="00062E74">
      <w:pPr>
        <w:pStyle w:val="a3"/>
        <w:ind w:firstLine="567"/>
        <w:jc w:val="right"/>
        <w:rPr>
          <w:rFonts w:ascii="Times New Roman" w:eastAsia="Times New Roman" w:hAnsi="Times New Roman" w:cs="Times New Roman"/>
          <w:sz w:val="24"/>
          <w:szCs w:val="24"/>
          <w:lang w:eastAsia="ru-RU"/>
        </w:rPr>
      </w:pPr>
    </w:p>
    <w:p w:rsidR="00BF351A" w:rsidRPr="005C6988" w:rsidRDefault="00BF351A" w:rsidP="00BF351A">
      <w:pPr>
        <w:pStyle w:val="a3"/>
        <w:jc w:val="center"/>
        <w:rPr>
          <w:rFonts w:ascii="Times New Roman" w:hAnsi="Times New Roman" w:cs="Times New Roman"/>
          <w:sz w:val="24"/>
          <w:szCs w:val="24"/>
        </w:rPr>
      </w:pPr>
      <w:r w:rsidRPr="005C6988">
        <w:rPr>
          <w:rFonts w:ascii="Times New Roman" w:hAnsi="Times New Roman" w:cs="Times New Roman"/>
          <w:sz w:val="24"/>
          <w:szCs w:val="24"/>
        </w:rPr>
        <w:t>Ресурсное обеспечение</w:t>
      </w:r>
    </w:p>
    <w:p w:rsidR="00BF351A" w:rsidRPr="005C6988" w:rsidRDefault="00BF351A" w:rsidP="00BF351A">
      <w:pPr>
        <w:pStyle w:val="a3"/>
        <w:jc w:val="center"/>
        <w:rPr>
          <w:rFonts w:ascii="Times New Roman" w:hAnsi="Times New Roman" w:cs="Times New Roman"/>
          <w:sz w:val="24"/>
          <w:szCs w:val="24"/>
        </w:rPr>
      </w:pPr>
      <w:r w:rsidRPr="005C6988">
        <w:rPr>
          <w:rFonts w:ascii="Times New Roman" w:hAnsi="Times New Roman" w:cs="Times New Roman"/>
          <w:sz w:val="24"/>
          <w:szCs w:val="24"/>
        </w:rPr>
        <w:t xml:space="preserve">реализации подпрограммы «Устойчивое развитие сельских территорий Шумерлинского района» </w:t>
      </w:r>
    </w:p>
    <w:p w:rsidR="00BF351A" w:rsidRPr="005C6988" w:rsidRDefault="00BF351A" w:rsidP="00BF351A"/>
    <w:p w:rsidR="000A7B63" w:rsidRDefault="00BF351A" w:rsidP="000A7B63">
      <w:pPr>
        <w:rPr>
          <w:sz w:val="16"/>
          <w:szCs w:val="16"/>
        </w:rPr>
      </w:pPr>
      <w:r>
        <w:rPr>
          <w:sz w:val="16"/>
          <w:szCs w:val="16"/>
        </w:rPr>
        <w:t xml:space="preserve">            </w:t>
      </w:r>
    </w:p>
    <w:p w:rsidR="000A7B63" w:rsidRDefault="000A7B63" w:rsidP="000A7B63">
      <w:pPr>
        <w:rPr>
          <w:sz w:val="16"/>
          <w:szCs w:val="16"/>
        </w:rPr>
      </w:pPr>
    </w:p>
    <w:tbl>
      <w:tblPr>
        <w:tblW w:w="15267" w:type="dxa"/>
        <w:tblInd w:w="93" w:type="dxa"/>
        <w:tblLayout w:type="fixed"/>
        <w:tblLook w:val="00A0" w:firstRow="1" w:lastRow="0" w:firstColumn="1" w:lastColumn="0" w:noHBand="0" w:noVBand="0"/>
      </w:tblPr>
      <w:tblGrid>
        <w:gridCol w:w="866"/>
        <w:gridCol w:w="1134"/>
        <w:gridCol w:w="851"/>
        <w:gridCol w:w="1417"/>
        <w:gridCol w:w="709"/>
        <w:gridCol w:w="567"/>
        <w:gridCol w:w="850"/>
        <w:gridCol w:w="709"/>
        <w:gridCol w:w="19"/>
        <w:gridCol w:w="1115"/>
        <w:gridCol w:w="896"/>
        <w:gridCol w:w="785"/>
        <w:gridCol w:w="709"/>
        <w:gridCol w:w="709"/>
        <w:gridCol w:w="709"/>
        <w:gridCol w:w="708"/>
        <w:gridCol w:w="851"/>
        <w:gridCol w:w="826"/>
        <w:gridCol w:w="837"/>
      </w:tblGrid>
      <w:tr w:rsidR="00B96212" w:rsidRPr="00B96212" w:rsidTr="0033450E">
        <w:trPr>
          <w:trHeight w:val="820"/>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Статус</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Наименование подпрограммы Муниципальной программы Чувашской Республики (основного мероприятия, мероприятия)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Задача подпрограммы Муниципальной программы Чувашской Республики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Ответственный исполнитель, соисполнитель, участник</w:t>
            </w:r>
          </w:p>
        </w:tc>
        <w:tc>
          <w:tcPr>
            <w:tcW w:w="2854" w:type="dxa"/>
            <w:gridSpan w:val="5"/>
            <w:tcBorders>
              <w:top w:val="single" w:sz="4" w:space="0" w:color="auto"/>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Код бюджетной классификации</w:t>
            </w:r>
          </w:p>
        </w:tc>
        <w:tc>
          <w:tcPr>
            <w:tcW w:w="1115" w:type="dxa"/>
            <w:vMerge w:val="restart"/>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Источники финансирования</w:t>
            </w:r>
          </w:p>
        </w:tc>
        <w:tc>
          <w:tcPr>
            <w:tcW w:w="7030" w:type="dxa"/>
            <w:gridSpan w:val="9"/>
            <w:tcBorders>
              <w:top w:val="single" w:sz="4" w:space="0" w:color="auto"/>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Расходы по годам, тыс. рублей</w:t>
            </w:r>
          </w:p>
          <w:p w:rsidR="00B96212" w:rsidRPr="00B96212" w:rsidRDefault="00B96212" w:rsidP="00B96212">
            <w:pPr>
              <w:rPr>
                <w:sz w:val="16"/>
                <w:szCs w:val="16"/>
              </w:rPr>
            </w:pPr>
            <w:r w:rsidRPr="00B96212">
              <w:rPr>
                <w:sz w:val="16"/>
                <w:szCs w:val="16"/>
              </w:rPr>
              <w:t> </w:t>
            </w:r>
          </w:p>
        </w:tc>
      </w:tr>
      <w:tr w:rsidR="00B96212" w:rsidRPr="00B96212" w:rsidTr="0033450E">
        <w:trPr>
          <w:trHeight w:val="1660"/>
        </w:trPr>
        <w:tc>
          <w:tcPr>
            <w:tcW w:w="866"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главный распорядитель бюджетных средств</w:t>
            </w:r>
          </w:p>
        </w:tc>
        <w:tc>
          <w:tcPr>
            <w:tcW w:w="567"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раздел, подраздел</w:t>
            </w:r>
          </w:p>
        </w:tc>
        <w:tc>
          <w:tcPr>
            <w:tcW w:w="850"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целевая статья расходов</w:t>
            </w:r>
          </w:p>
        </w:tc>
        <w:tc>
          <w:tcPr>
            <w:tcW w:w="728" w:type="dxa"/>
            <w:gridSpan w:val="2"/>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группа (подгруппа) вида расходов</w:t>
            </w:r>
          </w:p>
        </w:tc>
        <w:tc>
          <w:tcPr>
            <w:tcW w:w="1115"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96"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2019</w:t>
            </w:r>
          </w:p>
        </w:tc>
        <w:tc>
          <w:tcPr>
            <w:tcW w:w="785"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2020</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2021</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2022</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2023</w:t>
            </w:r>
          </w:p>
        </w:tc>
        <w:tc>
          <w:tcPr>
            <w:tcW w:w="708"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2024</w:t>
            </w:r>
          </w:p>
        </w:tc>
        <w:tc>
          <w:tcPr>
            <w:tcW w:w="851"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2025</w:t>
            </w:r>
          </w:p>
        </w:tc>
        <w:tc>
          <w:tcPr>
            <w:tcW w:w="826"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2026-2030</w:t>
            </w:r>
          </w:p>
        </w:tc>
        <w:tc>
          <w:tcPr>
            <w:tcW w:w="837"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2031-2035</w:t>
            </w:r>
          </w:p>
        </w:tc>
      </w:tr>
      <w:tr w:rsidR="00B96212" w:rsidRPr="00B96212" w:rsidTr="0033450E">
        <w:trPr>
          <w:trHeight w:val="290"/>
        </w:trPr>
        <w:tc>
          <w:tcPr>
            <w:tcW w:w="866" w:type="dxa"/>
            <w:tcBorders>
              <w:top w:val="nil"/>
              <w:left w:val="single" w:sz="4" w:space="0" w:color="auto"/>
              <w:bottom w:val="single" w:sz="4" w:space="0" w:color="auto"/>
              <w:right w:val="single" w:sz="4" w:space="0" w:color="auto"/>
            </w:tcBorders>
            <w:vAlign w:val="bottom"/>
          </w:tcPr>
          <w:p w:rsidR="00B96212" w:rsidRPr="00B96212" w:rsidRDefault="00B96212" w:rsidP="00B96212">
            <w:pPr>
              <w:jc w:val="center"/>
              <w:rPr>
                <w:sz w:val="16"/>
                <w:szCs w:val="16"/>
              </w:rPr>
            </w:pPr>
            <w:r w:rsidRPr="00B96212">
              <w:rPr>
                <w:sz w:val="16"/>
                <w:szCs w:val="16"/>
              </w:rPr>
              <w:t>1</w:t>
            </w:r>
          </w:p>
        </w:tc>
        <w:tc>
          <w:tcPr>
            <w:tcW w:w="1134" w:type="dxa"/>
            <w:tcBorders>
              <w:top w:val="nil"/>
              <w:left w:val="nil"/>
              <w:bottom w:val="single" w:sz="4" w:space="0" w:color="auto"/>
              <w:right w:val="single" w:sz="4" w:space="0" w:color="auto"/>
            </w:tcBorders>
            <w:vAlign w:val="bottom"/>
          </w:tcPr>
          <w:p w:rsidR="00B96212" w:rsidRPr="00B96212" w:rsidRDefault="00B96212" w:rsidP="00B96212">
            <w:pPr>
              <w:jc w:val="center"/>
              <w:rPr>
                <w:sz w:val="16"/>
                <w:szCs w:val="16"/>
              </w:rPr>
            </w:pPr>
            <w:r w:rsidRPr="00B96212">
              <w:rPr>
                <w:sz w:val="16"/>
                <w:szCs w:val="16"/>
              </w:rPr>
              <w:t>2</w:t>
            </w:r>
          </w:p>
        </w:tc>
        <w:tc>
          <w:tcPr>
            <w:tcW w:w="851" w:type="dxa"/>
            <w:tcBorders>
              <w:top w:val="nil"/>
              <w:left w:val="nil"/>
              <w:bottom w:val="single" w:sz="4" w:space="0" w:color="auto"/>
              <w:right w:val="single" w:sz="4" w:space="0" w:color="auto"/>
            </w:tcBorders>
            <w:vAlign w:val="bottom"/>
          </w:tcPr>
          <w:p w:rsidR="00B96212" w:rsidRPr="00B96212" w:rsidRDefault="00B96212" w:rsidP="00B96212">
            <w:pPr>
              <w:jc w:val="center"/>
              <w:rPr>
                <w:sz w:val="16"/>
                <w:szCs w:val="16"/>
              </w:rPr>
            </w:pPr>
            <w:r w:rsidRPr="00B96212">
              <w:rPr>
                <w:sz w:val="16"/>
                <w:szCs w:val="16"/>
              </w:rPr>
              <w:t>3</w:t>
            </w:r>
          </w:p>
        </w:tc>
        <w:tc>
          <w:tcPr>
            <w:tcW w:w="1417" w:type="dxa"/>
            <w:tcBorders>
              <w:top w:val="nil"/>
              <w:left w:val="nil"/>
              <w:bottom w:val="single" w:sz="4" w:space="0" w:color="auto"/>
              <w:right w:val="single" w:sz="4" w:space="0" w:color="auto"/>
            </w:tcBorders>
            <w:vAlign w:val="bottom"/>
          </w:tcPr>
          <w:p w:rsidR="00B96212" w:rsidRPr="00B96212" w:rsidRDefault="00B96212" w:rsidP="00B96212">
            <w:pPr>
              <w:jc w:val="center"/>
              <w:rPr>
                <w:sz w:val="16"/>
                <w:szCs w:val="16"/>
              </w:rPr>
            </w:pPr>
            <w:r w:rsidRPr="00B96212">
              <w:rPr>
                <w:sz w:val="16"/>
                <w:szCs w:val="16"/>
              </w:rPr>
              <w:t>4</w:t>
            </w:r>
          </w:p>
        </w:tc>
        <w:tc>
          <w:tcPr>
            <w:tcW w:w="709" w:type="dxa"/>
            <w:tcBorders>
              <w:top w:val="nil"/>
              <w:left w:val="nil"/>
              <w:bottom w:val="single" w:sz="4" w:space="0" w:color="auto"/>
              <w:right w:val="single" w:sz="4" w:space="0" w:color="auto"/>
            </w:tcBorders>
            <w:vAlign w:val="bottom"/>
          </w:tcPr>
          <w:p w:rsidR="00B96212" w:rsidRPr="00B96212" w:rsidRDefault="00B96212" w:rsidP="00B96212">
            <w:pPr>
              <w:jc w:val="center"/>
              <w:rPr>
                <w:sz w:val="16"/>
                <w:szCs w:val="16"/>
              </w:rPr>
            </w:pPr>
            <w:r w:rsidRPr="00B96212">
              <w:rPr>
                <w:sz w:val="16"/>
                <w:szCs w:val="16"/>
              </w:rPr>
              <w:t>5</w:t>
            </w:r>
          </w:p>
        </w:tc>
        <w:tc>
          <w:tcPr>
            <w:tcW w:w="567" w:type="dxa"/>
            <w:tcBorders>
              <w:top w:val="nil"/>
              <w:left w:val="nil"/>
              <w:bottom w:val="single" w:sz="4" w:space="0" w:color="auto"/>
              <w:right w:val="single" w:sz="4" w:space="0" w:color="auto"/>
            </w:tcBorders>
            <w:vAlign w:val="bottom"/>
          </w:tcPr>
          <w:p w:rsidR="00B96212" w:rsidRPr="00B96212" w:rsidRDefault="00B96212" w:rsidP="00B96212">
            <w:pPr>
              <w:jc w:val="center"/>
              <w:rPr>
                <w:sz w:val="16"/>
                <w:szCs w:val="16"/>
              </w:rPr>
            </w:pPr>
            <w:r w:rsidRPr="00B96212">
              <w:rPr>
                <w:sz w:val="16"/>
                <w:szCs w:val="16"/>
              </w:rPr>
              <w:t>6</w:t>
            </w:r>
          </w:p>
        </w:tc>
        <w:tc>
          <w:tcPr>
            <w:tcW w:w="850" w:type="dxa"/>
            <w:tcBorders>
              <w:top w:val="nil"/>
              <w:left w:val="nil"/>
              <w:bottom w:val="single" w:sz="4" w:space="0" w:color="auto"/>
              <w:right w:val="single" w:sz="4" w:space="0" w:color="auto"/>
            </w:tcBorders>
            <w:vAlign w:val="bottom"/>
          </w:tcPr>
          <w:p w:rsidR="00B96212" w:rsidRPr="00B96212" w:rsidRDefault="00B96212" w:rsidP="00B96212">
            <w:pPr>
              <w:jc w:val="center"/>
              <w:rPr>
                <w:sz w:val="16"/>
                <w:szCs w:val="16"/>
              </w:rPr>
            </w:pPr>
            <w:r w:rsidRPr="00B96212">
              <w:rPr>
                <w:sz w:val="16"/>
                <w:szCs w:val="16"/>
              </w:rPr>
              <w:t>7</w:t>
            </w:r>
          </w:p>
        </w:tc>
        <w:tc>
          <w:tcPr>
            <w:tcW w:w="728" w:type="dxa"/>
            <w:gridSpan w:val="2"/>
            <w:tcBorders>
              <w:top w:val="nil"/>
              <w:left w:val="nil"/>
              <w:bottom w:val="single" w:sz="4" w:space="0" w:color="auto"/>
              <w:right w:val="single" w:sz="4" w:space="0" w:color="auto"/>
            </w:tcBorders>
            <w:vAlign w:val="bottom"/>
          </w:tcPr>
          <w:p w:rsidR="00B96212" w:rsidRPr="00B96212" w:rsidRDefault="00B96212" w:rsidP="00B96212">
            <w:pPr>
              <w:jc w:val="center"/>
              <w:rPr>
                <w:sz w:val="16"/>
                <w:szCs w:val="16"/>
              </w:rPr>
            </w:pPr>
            <w:r w:rsidRPr="00B96212">
              <w:rPr>
                <w:sz w:val="16"/>
                <w:szCs w:val="16"/>
              </w:rPr>
              <w:t>8</w:t>
            </w:r>
          </w:p>
        </w:tc>
        <w:tc>
          <w:tcPr>
            <w:tcW w:w="1115" w:type="dxa"/>
            <w:tcBorders>
              <w:top w:val="nil"/>
              <w:left w:val="nil"/>
              <w:bottom w:val="single" w:sz="4" w:space="0" w:color="auto"/>
              <w:right w:val="single" w:sz="4" w:space="0" w:color="auto"/>
            </w:tcBorders>
            <w:vAlign w:val="bottom"/>
          </w:tcPr>
          <w:p w:rsidR="00B96212" w:rsidRPr="00B96212" w:rsidRDefault="00B96212" w:rsidP="00B96212">
            <w:pPr>
              <w:jc w:val="center"/>
              <w:rPr>
                <w:sz w:val="16"/>
                <w:szCs w:val="16"/>
              </w:rPr>
            </w:pPr>
            <w:r w:rsidRPr="00B96212">
              <w:rPr>
                <w:sz w:val="16"/>
                <w:szCs w:val="16"/>
              </w:rPr>
              <w:t>9</w:t>
            </w:r>
          </w:p>
        </w:tc>
        <w:tc>
          <w:tcPr>
            <w:tcW w:w="896" w:type="dxa"/>
            <w:tcBorders>
              <w:top w:val="nil"/>
              <w:left w:val="nil"/>
              <w:bottom w:val="single" w:sz="4" w:space="0" w:color="auto"/>
              <w:right w:val="single" w:sz="4" w:space="0" w:color="auto"/>
            </w:tcBorders>
            <w:vAlign w:val="bottom"/>
          </w:tcPr>
          <w:p w:rsidR="00B96212" w:rsidRPr="00B96212" w:rsidRDefault="00B96212" w:rsidP="00B96212">
            <w:pPr>
              <w:jc w:val="center"/>
              <w:rPr>
                <w:sz w:val="16"/>
                <w:szCs w:val="16"/>
              </w:rPr>
            </w:pPr>
            <w:r w:rsidRPr="00B96212">
              <w:rPr>
                <w:sz w:val="16"/>
                <w:szCs w:val="16"/>
              </w:rPr>
              <w:t>10</w:t>
            </w:r>
          </w:p>
        </w:tc>
        <w:tc>
          <w:tcPr>
            <w:tcW w:w="785" w:type="dxa"/>
            <w:tcBorders>
              <w:top w:val="nil"/>
              <w:left w:val="nil"/>
              <w:bottom w:val="single" w:sz="4" w:space="0" w:color="auto"/>
              <w:right w:val="single" w:sz="4" w:space="0" w:color="auto"/>
            </w:tcBorders>
            <w:vAlign w:val="bottom"/>
          </w:tcPr>
          <w:p w:rsidR="00B96212" w:rsidRPr="00B96212" w:rsidRDefault="00B96212" w:rsidP="00B96212">
            <w:pPr>
              <w:jc w:val="center"/>
              <w:rPr>
                <w:sz w:val="16"/>
                <w:szCs w:val="16"/>
              </w:rPr>
            </w:pPr>
            <w:r w:rsidRPr="00B96212">
              <w:rPr>
                <w:sz w:val="16"/>
                <w:szCs w:val="16"/>
              </w:rPr>
              <w:t>11</w:t>
            </w:r>
          </w:p>
        </w:tc>
        <w:tc>
          <w:tcPr>
            <w:tcW w:w="709" w:type="dxa"/>
            <w:tcBorders>
              <w:top w:val="nil"/>
              <w:left w:val="nil"/>
              <w:bottom w:val="single" w:sz="4" w:space="0" w:color="auto"/>
              <w:right w:val="single" w:sz="4" w:space="0" w:color="auto"/>
            </w:tcBorders>
            <w:vAlign w:val="bottom"/>
          </w:tcPr>
          <w:p w:rsidR="00B96212" w:rsidRPr="00B96212" w:rsidRDefault="00B96212" w:rsidP="00B96212">
            <w:pPr>
              <w:jc w:val="center"/>
              <w:rPr>
                <w:sz w:val="16"/>
                <w:szCs w:val="16"/>
              </w:rPr>
            </w:pPr>
            <w:r w:rsidRPr="00B96212">
              <w:rPr>
                <w:sz w:val="16"/>
                <w:szCs w:val="16"/>
              </w:rPr>
              <w:t>12</w:t>
            </w:r>
          </w:p>
        </w:tc>
        <w:tc>
          <w:tcPr>
            <w:tcW w:w="709" w:type="dxa"/>
            <w:tcBorders>
              <w:top w:val="nil"/>
              <w:left w:val="nil"/>
              <w:bottom w:val="single" w:sz="4" w:space="0" w:color="auto"/>
              <w:right w:val="single" w:sz="4" w:space="0" w:color="auto"/>
            </w:tcBorders>
            <w:vAlign w:val="bottom"/>
          </w:tcPr>
          <w:p w:rsidR="00B96212" w:rsidRPr="00B96212" w:rsidRDefault="00B96212" w:rsidP="00B96212">
            <w:pPr>
              <w:jc w:val="center"/>
              <w:rPr>
                <w:sz w:val="16"/>
                <w:szCs w:val="16"/>
              </w:rPr>
            </w:pPr>
            <w:r w:rsidRPr="00B96212">
              <w:rPr>
                <w:sz w:val="16"/>
                <w:szCs w:val="16"/>
              </w:rPr>
              <w:t>13</w:t>
            </w:r>
          </w:p>
        </w:tc>
        <w:tc>
          <w:tcPr>
            <w:tcW w:w="709" w:type="dxa"/>
            <w:tcBorders>
              <w:top w:val="nil"/>
              <w:left w:val="nil"/>
              <w:bottom w:val="single" w:sz="4" w:space="0" w:color="auto"/>
              <w:right w:val="single" w:sz="4" w:space="0" w:color="auto"/>
            </w:tcBorders>
            <w:vAlign w:val="bottom"/>
          </w:tcPr>
          <w:p w:rsidR="00B96212" w:rsidRPr="00B96212" w:rsidRDefault="00B96212" w:rsidP="00B96212">
            <w:pPr>
              <w:jc w:val="center"/>
              <w:rPr>
                <w:sz w:val="16"/>
                <w:szCs w:val="16"/>
              </w:rPr>
            </w:pPr>
            <w:r w:rsidRPr="00B96212">
              <w:rPr>
                <w:sz w:val="16"/>
                <w:szCs w:val="16"/>
              </w:rPr>
              <w:t>14</w:t>
            </w:r>
          </w:p>
        </w:tc>
        <w:tc>
          <w:tcPr>
            <w:tcW w:w="708" w:type="dxa"/>
            <w:tcBorders>
              <w:top w:val="nil"/>
              <w:left w:val="nil"/>
              <w:bottom w:val="single" w:sz="4" w:space="0" w:color="auto"/>
              <w:right w:val="single" w:sz="4" w:space="0" w:color="auto"/>
            </w:tcBorders>
            <w:vAlign w:val="bottom"/>
          </w:tcPr>
          <w:p w:rsidR="00B96212" w:rsidRPr="00B96212" w:rsidRDefault="00B96212" w:rsidP="00B96212">
            <w:pPr>
              <w:jc w:val="center"/>
              <w:rPr>
                <w:sz w:val="16"/>
                <w:szCs w:val="16"/>
              </w:rPr>
            </w:pPr>
            <w:r w:rsidRPr="00B96212">
              <w:rPr>
                <w:sz w:val="16"/>
                <w:szCs w:val="16"/>
              </w:rPr>
              <w:t>15</w:t>
            </w:r>
          </w:p>
        </w:tc>
        <w:tc>
          <w:tcPr>
            <w:tcW w:w="851" w:type="dxa"/>
            <w:tcBorders>
              <w:top w:val="nil"/>
              <w:left w:val="nil"/>
              <w:bottom w:val="single" w:sz="4" w:space="0" w:color="auto"/>
              <w:right w:val="single" w:sz="4" w:space="0" w:color="auto"/>
            </w:tcBorders>
            <w:vAlign w:val="bottom"/>
          </w:tcPr>
          <w:p w:rsidR="00B96212" w:rsidRPr="00B96212" w:rsidRDefault="00B96212" w:rsidP="00B96212">
            <w:pPr>
              <w:jc w:val="center"/>
              <w:rPr>
                <w:sz w:val="16"/>
                <w:szCs w:val="16"/>
              </w:rPr>
            </w:pPr>
            <w:r w:rsidRPr="00B96212">
              <w:rPr>
                <w:sz w:val="16"/>
                <w:szCs w:val="16"/>
              </w:rPr>
              <w:t>16</w:t>
            </w:r>
          </w:p>
        </w:tc>
        <w:tc>
          <w:tcPr>
            <w:tcW w:w="826" w:type="dxa"/>
            <w:tcBorders>
              <w:top w:val="nil"/>
              <w:left w:val="nil"/>
              <w:bottom w:val="single" w:sz="4" w:space="0" w:color="auto"/>
              <w:right w:val="single" w:sz="4" w:space="0" w:color="auto"/>
            </w:tcBorders>
            <w:vAlign w:val="bottom"/>
          </w:tcPr>
          <w:p w:rsidR="00B96212" w:rsidRPr="00B96212" w:rsidRDefault="00B96212" w:rsidP="00B96212">
            <w:pPr>
              <w:jc w:val="center"/>
              <w:rPr>
                <w:sz w:val="16"/>
                <w:szCs w:val="16"/>
              </w:rPr>
            </w:pPr>
            <w:r w:rsidRPr="00B96212">
              <w:rPr>
                <w:sz w:val="16"/>
                <w:szCs w:val="16"/>
              </w:rPr>
              <w:t>17</w:t>
            </w:r>
          </w:p>
        </w:tc>
        <w:tc>
          <w:tcPr>
            <w:tcW w:w="837" w:type="dxa"/>
            <w:tcBorders>
              <w:top w:val="nil"/>
              <w:left w:val="nil"/>
              <w:bottom w:val="single" w:sz="4" w:space="0" w:color="auto"/>
              <w:right w:val="single" w:sz="4" w:space="0" w:color="auto"/>
            </w:tcBorders>
            <w:vAlign w:val="bottom"/>
          </w:tcPr>
          <w:p w:rsidR="00B96212" w:rsidRPr="00B96212" w:rsidRDefault="00B96212" w:rsidP="00B96212">
            <w:pPr>
              <w:jc w:val="center"/>
              <w:rPr>
                <w:sz w:val="16"/>
                <w:szCs w:val="16"/>
              </w:rPr>
            </w:pPr>
            <w:r w:rsidRPr="00B96212">
              <w:rPr>
                <w:sz w:val="16"/>
                <w:szCs w:val="16"/>
              </w:rPr>
              <w:t>18</w:t>
            </w:r>
          </w:p>
        </w:tc>
      </w:tr>
      <w:tr w:rsidR="00B96212" w:rsidRPr="00B96212" w:rsidTr="0033450E">
        <w:trPr>
          <w:trHeight w:val="60"/>
        </w:trPr>
        <w:tc>
          <w:tcPr>
            <w:tcW w:w="866" w:type="dxa"/>
            <w:vMerge w:val="restart"/>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Подпрограмма</w:t>
            </w:r>
          </w:p>
        </w:tc>
        <w:tc>
          <w:tcPr>
            <w:tcW w:w="1134" w:type="dxa"/>
            <w:vMerge w:val="restart"/>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"Устойчивое развитие сельских территорий Чувашской Республики"</w:t>
            </w:r>
          </w:p>
        </w:tc>
        <w:tc>
          <w:tcPr>
            <w:tcW w:w="851" w:type="dxa"/>
            <w:vMerge w:val="restart"/>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 </w:t>
            </w:r>
          </w:p>
        </w:tc>
        <w:tc>
          <w:tcPr>
            <w:tcW w:w="1417" w:type="dxa"/>
            <w:vMerge w:val="restart"/>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 xml:space="preserve">ответственный исполнитель – </w:t>
            </w:r>
            <w:r w:rsidR="00C43563" w:rsidRPr="00C43563">
              <w:rPr>
                <w:sz w:val="16"/>
                <w:szCs w:val="16"/>
              </w:rPr>
              <w:t>отдел строительства, дорожного хозяйства и ЖКХ адм</w:t>
            </w:r>
            <w:r w:rsidR="00C43563">
              <w:rPr>
                <w:sz w:val="16"/>
                <w:szCs w:val="16"/>
              </w:rPr>
              <w:t xml:space="preserve">инистрации Шумерлинского района, </w:t>
            </w:r>
            <w:r w:rsidRPr="00B96212">
              <w:rPr>
                <w:sz w:val="16"/>
                <w:szCs w:val="16"/>
              </w:rPr>
              <w:t>отдел сельского хозяйства и экологии</w:t>
            </w:r>
            <w:r w:rsidR="00C43563">
              <w:t xml:space="preserve"> </w:t>
            </w:r>
            <w:r w:rsidR="00C43563" w:rsidRPr="00C43563">
              <w:rPr>
                <w:sz w:val="16"/>
                <w:szCs w:val="16"/>
              </w:rPr>
              <w:t xml:space="preserve">администрации </w:t>
            </w:r>
            <w:r w:rsidR="00C43563" w:rsidRPr="00C43563">
              <w:rPr>
                <w:sz w:val="16"/>
                <w:szCs w:val="16"/>
              </w:rPr>
              <w:lastRenderedPageBreak/>
              <w:t xml:space="preserve">Шумерлинского </w:t>
            </w:r>
            <w:r w:rsidR="00C43563">
              <w:rPr>
                <w:sz w:val="16"/>
                <w:szCs w:val="16"/>
              </w:rPr>
              <w:t>района</w:t>
            </w:r>
          </w:p>
        </w:tc>
        <w:tc>
          <w:tcPr>
            <w:tcW w:w="709" w:type="dxa"/>
            <w:vMerge w:val="restart"/>
            <w:tcBorders>
              <w:top w:val="nil"/>
              <w:left w:val="nil"/>
              <w:right w:val="single" w:sz="4" w:space="0" w:color="auto"/>
            </w:tcBorders>
            <w:vAlign w:val="center"/>
          </w:tcPr>
          <w:p w:rsidR="00B96212" w:rsidRPr="00B96212" w:rsidRDefault="00B96212" w:rsidP="00B96212">
            <w:pPr>
              <w:rPr>
                <w:sz w:val="16"/>
                <w:szCs w:val="16"/>
              </w:rPr>
            </w:pPr>
            <w:r w:rsidRPr="00B96212">
              <w:rPr>
                <w:sz w:val="16"/>
                <w:szCs w:val="16"/>
              </w:rPr>
              <w:lastRenderedPageBreak/>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tc>
        <w:tc>
          <w:tcPr>
            <w:tcW w:w="567" w:type="dxa"/>
            <w:vMerge w:val="restart"/>
            <w:tcBorders>
              <w:top w:val="nil"/>
              <w:left w:val="nil"/>
              <w:right w:val="single" w:sz="4" w:space="0" w:color="auto"/>
            </w:tcBorders>
            <w:vAlign w:val="center"/>
          </w:tcPr>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tc>
        <w:tc>
          <w:tcPr>
            <w:tcW w:w="850" w:type="dxa"/>
            <w:vMerge w:val="restart"/>
            <w:tcBorders>
              <w:top w:val="nil"/>
              <w:left w:val="nil"/>
              <w:right w:val="single" w:sz="4" w:space="0" w:color="auto"/>
            </w:tcBorders>
            <w:vAlign w:val="center"/>
          </w:tcPr>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Ц990000000</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tc>
        <w:tc>
          <w:tcPr>
            <w:tcW w:w="728" w:type="dxa"/>
            <w:gridSpan w:val="2"/>
            <w:vMerge w:val="restart"/>
            <w:tcBorders>
              <w:top w:val="nil"/>
              <w:left w:val="nil"/>
              <w:right w:val="single" w:sz="4" w:space="0" w:color="auto"/>
            </w:tcBorders>
            <w:vAlign w:val="center"/>
          </w:tcPr>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tc>
        <w:tc>
          <w:tcPr>
            <w:tcW w:w="1115"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21605,245</w:t>
            </w:r>
          </w:p>
        </w:tc>
        <w:tc>
          <w:tcPr>
            <w:tcW w:w="785"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2591,0</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479,7</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1433,7</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10412</w:t>
            </w:r>
          </w:p>
        </w:tc>
        <w:tc>
          <w:tcPr>
            <w:tcW w:w="708"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10412</w:t>
            </w:r>
          </w:p>
        </w:tc>
        <w:tc>
          <w:tcPr>
            <w:tcW w:w="851"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10412,4</w:t>
            </w:r>
          </w:p>
        </w:tc>
        <w:tc>
          <w:tcPr>
            <w:tcW w:w="826"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52061,2</w:t>
            </w:r>
          </w:p>
        </w:tc>
        <w:tc>
          <w:tcPr>
            <w:tcW w:w="837"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52069,9</w:t>
            </w:r>
          </w:p>
        </w:tc>
      </w:tr>
      <w:tr w:rsidR="00B96212" w:rsidRPr="00B96212" w:rsidTr="0033450E">
        <w:trPr>
          <w:trHeight w:val="420"/>
        </w:trPr>
        <w:tc>
          <w:tcPr>
            <w:tcW w:w="866"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28" w:type="dxa"/>
            <w:gridSpan w:val="2"/>
            <w:vMerge/>
            <w:tcBorders>
              <w:left w:val="nil"/>
              <w:right w:val="single" w:sz="4" w:space="0" w:color="auto"/>
            </w:tcBorders>
            <w:vAlign w:val="center"/>
          </w:tcPr>
          <w:p w:rsidR="00B96212" w:rsidRPr="00B96212" w:rsidRDefault="00B96212" w:rsidP="00B96212">
            <w:pPr>
              <w:rPr>
                <w:sz w:val="16"/>
                <w:szCs w:val="16"/>
              </w:rPr>
            </w:pPr>
          </w:p>
        </w:tc>
        <w:tc>
          <w:tcPr>
            <w:tcW w:w="1115"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1923,05</w:t>
            </w:r>
          </w:p>
        </w:tc>
        <w:tc>
          <w:tcPr>
            <w:tcW w:w="785"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1095,7</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452,3</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1351,7</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pPr>
            <w:r w:rsidRPr="00B96212">
              <w:rPr>
                <w:sz w:val="16"/>
                <w:szCs w:val="16"/>
              </w:rPr>
              <w:t>219,3</w:t>
            </w:r>
          </w:p>
        </w:tc>
        <w:tc>
          <w:tcPr>
            <w:tcW w:w="708" w:type="dxa"/>
            <w:tcBorders>
              <w:top w:val="nil"/>
              <w:left w:val="nil"/>
              <w:bottom w:val="single" w:sz="4" w:space="0" w:color="auto"/>
              <w:right w:val="single" w:sz="4" w:space="0" w:color="auto"/>
            </w:tcBorders>
            <w:vAlign w:val="center"/>
          </w:tcPr>
          <w:p w:rsidR="00B96212" w:rsidRPr="00B96212" w:rsidRDefault="00B96212" w:rsidP="00B96212">
            <w:pPr>
              <w:jc w:val="center"/>
            </w:pPr>
            <w:r w:rsidRPr="00B96212">
              <w:rPr>
                <w:sz w:val="16"/>
                <w:szCs w:val="16"/>
              </w:rPr>
              <w:t>219,3</w:t>
            </w:r>
          </w:p>
        </w:tc>
        <w:tc>
          <w:tcPr>
            <w:tcW w:w="851" w:type="dxa"/>
            <w:tcBorders>
              <w:top w:val="nil"/>
              <w:left w:val="nil"/>
              <w:bottom w:val="single" w:sz="4" w:space="0" w:color="auto"/>
              <w:right w:val="single" w:sz="4" w:space="0" w:color="auto"/>
            </w:tcBorders>
            <w:vAlign w:val="center"/>
          </w:tcPr>
          <w:p w:rsidR="00B96212" w:rsidRPr="00B96212" w:rsidRDefault="00B96212" w:rsidP="00B96212">
            <w:pPr>
              <w:jc w:val="center"/>
            </w:pPr>
            <w:r w:rsidRPr="00B96212">
              <w:rPr>
                <w:sz w:val="16"/>
                <w:szCs w:val="16"/>
              </w:rPr>
              <w:t>219,3</w:t>
            </w:r>
          </w:p>
        </w:tc>
        <w:tc>
          <w:tcPr>
            <w:tcW w:w="826"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1096,5</w:t>
            </w:r>
          </w:p>
        </w:tc>
        <w:tc>
          <w:tcPr>
            <w:tcW w:w="837"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1096,5</w:t>
            </w:r>
          </w:p>
        </w:tc>
      </w:tr>
      <w:tr w:rsidR="00B96212" w:rsidRPr="00B96212" w:rsidTr="0033450E">
        <w:trPr>
          <w:trHeight w:val="840"/>
        </w:trPr>
        <w:tc>
          <w:tcPr>
            <w:tcW w:w="866"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28" w:type="dxa"/>
            <w:gridSpan w:val="2"/>
            <w:vMerge/>
            <w:tcBorders>
              <w:left w:val="nil"/>
              <w:right w:val="single" w:sz="4" w:space="0" w:color="auto"/>
            </w:tcBorders>
            <w:vAlign w:val="center"/>
          </w:tcPr>
          <w:p w:rsidR="00B96212" w:rsidRPr="00B96212" w:rsidRDefault="00B96212" w:rsidP="00B96212">
            <w:pPr>
              <w:rPr>
                <w:sz w:val="16"/>
                <w:szCs w:val="16"/>
              </w:rPr>
            </w:pPr>
          </w:p>
        </w:tc>
        <w:tc>
          <w:tcPr>
            <w:tcW w:w="1115"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18109,291</w:t>
            </w:r>
          </w:p>
        </w:tc>
        <w:tc>
          <w:tcPr>
            <w:tcW w:w="785"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66,4</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27,4</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82,0</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10181,7</w:t>
            </w:r>
          </w:p>
        </w:tc>
        <w:tc>
          <w:tcPr>
            <w:tcW w:w="708"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10181,7</w:t>
            </w:r>
          </w:p>
        </w:tc>
        <w:tc>
          <w:tcPr>
            <w:tcW w:w="851"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10181,8</w:t>
            </w:r>
          </w:p>
        </w:tc>
        <w:tc>
          <w:tcPr>
            <w:tcW w:w="826"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50907,0</w:t>
            </w:r>
          </w:p>
        </w:tc>
        <w:tc>
          <w:tcPr>
            <w:tcW w:w="837"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50911,4</w:t>
            </w:r>
          </w:p>
        </w:tc>
      </w:tr>
      <w:tr w:rsidR="00B96212" w:rsidRPr="00B96212" w:rsidTr="0033450E">
        <w:trPr>
          <w:trHeight w:val="420"/>
        </w:trPr>
        <w:tc>
          <w:tcPr>
            <w:tcW w:w="866"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28" w:type="dxa"/>
            <w:gridSpan w:val="2"/>
            <w:vMerge/>
            <w:tcBorders>
              <w:left w:val="nil"/>
              <w:right w:val="single" w:sz="4" w:space="0" w:color="auto"/>
            </w:tcBorders>
            <w:vAlign w:val="center"/>
          </w:tcPr>
          <w:p w:rsidR="00B96212" w:rsidRPr="00B96212" w:rsidRDefault="00B96212" w:rsidP="00B96212">
            <w:pPr>
              <w:rPr>
                <w:sz w:val="16"/>
                <w:szCs w:val="16"/>
              </w:rPr>
            </w:pPr>
          </w:p>
        </w:tc>
        <w:tc>
          <w:tcPr>
            <w:tcW w:w="1115" w:type="dxa"/>
            <w:tcBorders>
              <w:top w:val="nil"/>
              <w:left w:val="nil"/>
              <w:bottom w:val="single" w:sz="4" w:space="0" w:color="auto"/>
              <w:right w:val="single" w:sz="4" w:space="0" w:color="auto"/>
            </w:tcBorders>
            <w:vAlign w:val="center"/>
          </w:tcPr>
          <w:p w:rsidR="00B96212" w:rsidRPr="00B96212" w:rsidRDefault="00A02273" w:rsidP="00A02273">
            <w:pPr>
              <w:rPr>
                <w:sz w:val="16"/>
                <w:szCs w:val="16"/>
              </w:rPr>
            </w:pPr>
            <w:r w:rsidRPr="00A02273">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67,19968</w:t>
            </w:r>
          </w:p>
        </w:tc>
        <w:tc>
          <w:tcPr>
            <w:tcW w:w="785"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628,9</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0,0</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0,0</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11,0</w:t>
            </w:r>
          </w:p>
        </w:tc>
        <w:tc>
          <w:tcPr>
            <w:tcW w:w="708"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11,0</w:t>
            </w:r>
          </w:p>
        </w:tc>
        <w:tc>
          <w:tcPr>
            <w:tcW w:w="851"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11,3</w:t>
            </w:r>
          </w:p>
        </w:tc>
        <w:tc>
          <w:tcPr>
            <w:tcW w:w="826"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57,7</w:t>
            </w:r>
          </w:p>
        </w:tc>
        <w:tc>
          <w:tcPr>
            <w:tcW w:w="837"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62,0</w:t>
            </w:r>
          </w:p>
        </w:tc>
      </w:tr>
      <w:tr w:rsidR="00B96212" w:rsidRPr="00B96212" w:rsidTr="0033450E">
        <w:trPr>
          <w:trHeight w:val="630"/>
        </w:trPr>
        <w:tc>
          <w:tcPr>
            <w:tcW w:w="866"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567"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850"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728" w:type="dxa"/>
            <w:gridSpan w:val="2"/>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1115"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1505,7</w:t>
            </w:r>
          </w:p>
        </w:tc>
        <w:tc>
          <w:tcPr>
            <w:tcW w:w="785"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800,0</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pPr>
            <w:r w:rsidRPr="00B96212">
              <w:rPr>
                <w:sz w:val="16"/>
                <w:szCs w:val="16"/>
              </w:rPr>
              <w:t>0,0</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pPr>
            <w:r w:rsidRPr="00B96212">
              <w:rPr>
                <w:sz w:val="16"/>
                <w:szCs w:val="16"/>
              </w:rPr>
              <w:t>0,0</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pPr>
            <w:r w:rsidRPr="00B96212">
              <w:rPr>
                <w:sz w:val="16"/>
                <w:szCs w:val="16"/>
              </w:rPr>
              <w:t>0,0</w:t>
            </w:r>
          </w:p>
        </w:tc>
        <w:tc>
          <w:tcPr>
            <w:tcW w:w="708" w:type="dxa"/>
            <w:tcBorders>
              <w:top w:val="nil"/>
              <w:left w:val="nil"/>
              <w:bottom w:val="single" w:sz="4" w:space="0" w:color="auto"/>
              <w:right w:val="single" w:sz="4" w:space="0" w:color="auto"/>
            </w:tcBorders>
            <w:vAlign w:val="center"/>
          </w:tcPr>
          <w:p w:rsidR="00B96212" w:rsidRPr="00B96212" w:rsidRDefault="00B96212" w:rsidP="00B96212">
            <w:pPr>
              <w:jc w:val="center"/>
            </w:pPr>
            <w:r w:rsidRPr="00B96212">
              <w:rPr>
                <w:sz w:val="16"/>
                <w:szCs w:val="16"/>
              </w:rPr>
              <w:t>0,0</w:t>
            </w:r>
          </w:p>
        </w:tc>
        <w:tc>
          <w:tcPr>
            <w:tcW w:w="851" w:type="dxa"/>
            <w:tcBorders>
              <w:top w:val="nil"/>
              <w:left w:val="nil"/>
              <w:bottom w:val="single" w:sz="4" w:space="0" w:color="auto"/>
              <w:right w:val="single" w:sz="4" w:space="0" w:color="auto"/>
            </w:tcBorders>
            <w:vAlign w:val="center"/>
          </w:tcPr>
          <w:p w:rsidR="00B96212" w:rsidRPr="00B96212" w:rsidRDefault="00B96212" w:rsidP="00B96212">
            <w:pPr>
              <w:jc w:val="center"/>
            </w:pPr>
            <w:r w:rsidRPr="00B96212">
              <w:rPr>
                <w:sz w:val="16"/>
                <w:szCs w:val="16"/>
              </w:rPr>
              <w:t>0,0</w:t>
            </w:r>
          </w:p>
        </w:tc>
        <w:tc>
          <w:tcPr>
            <w:tcW w:w="826" w:type="dxa"/>
            <w:tcBorders>
              <w:top w:val="nil"/>
              <w:left w:val="nil"/>
              <w:bottom w:val="single" w:sz="4" w:space="0" w:color="auto"/>
              <w:right w:val="single" w:sz="4" w:space="0" w:color="auto"/>
            </w:tcBorders>
            <w:vAlign w:val="center"/>
          </w:tcPr>
          <w:p w:rsidR="00B96212" w:rsidRPr="00B96212" w:rsidRDefault="00B96212" w:rsidP="00B96212">
            <w:pPr>
              <w:jc w:val="center"/>
            </w:pPr>
            <w:r w:rsidRPr="00B96212">
              <w:rPr>
                <w:sz w:val="16"/>
                <w:szCs w:val="16"/>
              </w:rPr>
              <w:t>0,0</w:t>
            </w:r>
          </w:p>
        </w:tc>
        <w:tc>
          <w:tcPr>
            <w:tcW w:w="837" w:type="dxa"/>
            <w:tcBorders>
              <w:top w:val="nil"/>
              <w:left w:val="nil"/>
              <w:bottom w:val="single" w:sz="4" w:space="0" w:color="auto"/>
              <w:right w:val="single" w:sz="4" w:space="0" w:color="auto"/>
            </w:tcBorders>
            <w:vAlign w:val="center"/>
          </w:tcPr>
          <w:p w:rsidR="00B96212" w:rsidRPr="00B96212" w:rsidRDefault="00B96212" w:rsidP="00B96212">
            <w:pPr>
              <w:jc w:val="center"/>
            </w:pPr>
            <w:r w:rsidRPr="00B96212">
              <w:rPr>
                <w:sz w:val="16"/>
                <w:szCs w:val="16"/>
              </w:rPr>
              <w:t>0,0</w:t>
            </w:r>
          </w:p>
        </w:tc>
      </w:tr>
      <w:tr w:rsidR="00B96212" w:rsidRPr="00B96212" w:rsidTr="0033450E">
        <w:trPr>
          <w:trHeight w:val="290"/>
        </w:trPr>
        <w:tc>
          <w:tcPr>
            <w:tcW w:w="14430" w:type="dxa"/>
            <w:gridSpan w:val="18"/>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jc w:val="center"/>
              <w:rPr>
                <w:rFonts w:eastAsiaTheme="minorHAnsi"/>
                <w:sz w:val="16"/>
                <w:szCs w:val="16"/>
                <w:lang w:eastAsia="en-US"/>
              </w:rPr>
            </w:pPr>
            <w:r w:rsidRPr="00B96212">
              <w:rPr>
                <w:rFonts w:eastAsiaTheme="minorHAnsi"/>
                <w:sz w:val="16"/>
                <w:szCs w:val="16"/>
                <w:lang w:eastAsia="en-US"/>
              </w:rPr>
              <w:lastRenderedPageBreak/>
              <w:t>Цель "Качественное улучшение условий жизнедеятельности в сельской местности"</w:t>
            </w:r>
          </w:p>
        </w:tc>
        <w:tc>
          <w:tcPr>
            <w:tcW w:w="837"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 </w:t>
            </w:r>
          </w:p>
        </w:tc>
      </w:tr>
      <w:tr w:rsidR="00B96212" w:rsidRPr="00B96212" w:rsidTr="0033450E">
        <w:trPr>
          <w:trHeight w:val="1294"/>
        </w:trPr>
        <w:tc>
          <w:tcPr>
            <w:tcW w:w="866" w:type="dxa"/>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Основное мероприятие 1</w:t>
            </w:r>
          </w:p>
        </w:tc>
        <w:tc>
          <w:tcPr>
            <w:tcW w:w="1134" w:type="dxa"/>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Улучшение жилищных условий граждан на селе</w:t>
            </w:r>
          </w:p>
        </w:tc>
        <w:tc>
          <w:tcPr>
            <w:tcW w:w="13267" w:type="dxa"/>
            <w:gridSpan w:val="17"/>
            <w:tcBorders>
              <w:top w:val="nil"/>
              <w:left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удовлетворение потребностей сельского населения в благоустроенном жилье, в том числе молодых семей и молодых специалистов, востребованных для реализации инвестиционных проектов в агропромышленном комплексе</w:t>
            </w:r>
          </w:p>
        </w:tc>
      </w:tr>
      <w:tr w:rsidR="00B96212" w:rsidRPr="00B96212" w:rsidTr="0033450E">
        <w:trPr>
          <w:trHeight w:val="60"/>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Мероприятие 1</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Улучшение жилищных условий граждан, проживающих в сельской местности, в том числе молодых семей и молодых специалистов</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 </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 xml:space="preserve">ответственный исполнитель – </w:t>
            </w:r>
            <w:r w:rsidR="00C43563" w:rsidRPr="00C43563">
              <w:rPr>
                <w:sz w:val="16"/>
                <w:szCs w:val="16"/>
              </w:rPr>
              <w:t>отдел строительства, дорожного хозяйства и ЖКХ адм</w:t>
            </w:r>
            <w:r w:rsidR="00C43563">
              <w:rPr>
                <w:sz w:val="16"/>
                <w:szCs w:val="16"/>
              </w:rPr>
              <w:t>инистрации Шумерлинского района</w:t>
            </w:r>
          </w:p>
        </w:tc>
        <w:tc>
          <w:tcPr>
            <w:tcW w:w="709" w:type="dxa"/>
            <w:vMerge w:val="restart"/>
            <w:tcBorders>
              <w:top w:val="single" w:sz="4" w:space="0" w:color="auto"/>
              <w:left w:val="nil"/>
              <w:right w:val="single" w:sz="4" w:space="0" w:color="auto"/>
            </w:tcBorders>
            <w:vAlign w:val="center"/>
          </w:tcPr>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p w:rsidR="00B96212" w:rsidRPr="00C43563" w:rsidRDefault="00B96212" w:rsidP="00B96212">
            <w:pPr>
              <w:rPr>
                <w:sz w:val="16"/>
                <w:szCs w:val="16"/>
              </w:rPr>
            </w:pPr>
          </w:p>
          <w:p w:rsidR="00B96212" w:rsidRPr="00B96212" w:rsidRDefault="00B96212" w:rsidP="00B96212">
            <w:pPr>
              <w:rPr>
                <w:sz w:val="16"/>
                <w:szCs w:val="16"/>
              </w:rPr>
            </w:pPr>
            <w:r w:rsidRPr="00B96212">
              <w:rPr>
                <w:sz w:val="16"/>
                <w:szCs w:val="16"/>
              </w:rPr>
              <w:t>903</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tc>
        <w:tc>
          <w:tcPr>
            <w:tcW w:w="567" w:type="dxa"/>
            <w:vMerge w:val="restart"/>
            <w:tcBorders>
              <w:top w:val="single" w:sz="4" w:space="0" w:color="auto"/>
              <w:left w:val="nil"/>
              <w:right w:val="single" w:sz="4" w:space="0" w:color="auto"/>
            </w:tcBorders>
            <w:vAlign w:val="center"/>
          </w:tcPr>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lang w:val="en-US"/>
              </w:rPr>
            </w:pPr>
          </w:p>
          <w:p w:rsidR="00B96212" w:rsidRPr="00B96212" w:rsidRDefault="00B96212" w:rsidP="00B96212">
            <w:pPr>
              <w:rPr>
                <w:sz w:val="16"/>
                <w:szCs w:val="16"/>
              </w:rPr>
            </w:pPr>
            <w:r w:rsidRPr="00B96212">
              <w:rPr>
                <w:sz w:val="16"/>
                <w:szCs w:val="16"/>
              </w:rPr>
              <w:t>1003</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tc>
        <w:tc>
          <w:tcPr>
            <w:tcW w:w="850" w:type="dxa"/>
            <w:vMerge w:val="restart"/>
            <w:tcBorders>
              <w:top w:val="single" w:sz="4" w:space="0" w:color="auto"/>
              <w:left w:val="nil"/>
              <w:right w:val="single" w:sz="4" w:space="0" w:color="auto"/>
            </w:tcBorders>
            <w:vAlign w:val="center"/>
          </w:tcPr>
          <w:p w:rsidR="00B96212" w:rsidRPr="00B96212" w:rsidRDefault="00B96212" w:rsidP="00B96212">
            <w:pPr>
              <w:jc w:val="center"/>
              <w:rPr>
                <w:sz w:val="16"/>
                <w:szCs w:val="16"/>
              </w:rPr>
            </w:pPr>
          </w:p>
          <w:p w:rsidR="00B96212" w:rsidRPr="00B96212" w:rsidRDefault="00B96212" w:rsidP="00B96212">
            <w:pPr>
              <w:jc w:val="center"/>
              <w:rPr>
                <w:sz w:val="16"/>
                <w:szCs w:val="16"/>
              </w:rPr>
            </w:pPr>
          </w:p>
          <w:p w:rsidR="00B96212" w:rsidRPr="00B96212" w:rsidRDefault="00B96212" w:rsidP="00B96212">
            <w:pPr>
              <w:jc w:val="center"/>
              <w:rPr>
                <w:sz w:val="16"/>
                <w:szCs w:val="16"/>
              </w:rPr>
            </w:pPr>
          </w:p>
          <w:p w:rsidR="00B96212" w:rsidRPr="00B96212" w:rsidRDefault="00B96212" w:rsidP="00B96212">
            <w:pPr>
              <w:jc w:val="center"/>
              <w:rPr>
                <w:sz w:val="16"/>
                <w:szCs w:val="16"/>
                <w:lang w:val="en-US"/>
              </w:rPr>
            </w:pPr>
            <w:r w:rsidRPr="00B96212">
              <w:rPr>
                <w:sz w:val="16"/>
                <w:szCs w:val="16"/>
              </w:rPr>
              <w:t>Ц990</w:t>
            </w:r>
            <w:r w:rsidRPr="00B96212">
              <w:rPr>
                <w:sz w:val="16"/>
                <w:szCs w:val="16"/>
                <w:lang w:val="en-US"/>
              </w:rPr>
              <w:t>L5671</w:t>
            </w:r>
          </w:p>
          <w:p w:rsidR="00B96212" w:rsidRPr="00B96212" w:rsidRDefault="00B96212" w:rsidP="00B96212">
            <w:pPr>
              <w:jc w:val="center"/>
              <w:rPr>
                <w:sz w:val="16"/>
                <w:szCs w:val="16"/>
              </w:rPr>
            </w:pPr>
          </w:p>
          <w:p w:rsidR="00B96212" w:rsidRPr="00B96212" w:rsidRDefault="00B96212" w:rsidP="00B96212">
            <w:pPr>
              <w:jc w:val="center"/>
              <w:rPr>
                <w:sz w:val="16"/>
                <w:szCs w:val="16"/>
              </w:rPr>
            </w:pPr>
          </w:p>
        </w:tc>
        <w:tc>
          <w:tcPr>
            <w:tcW w:w="728" w:type="dxa"/>
            <w:gridSpan w:val="2"/>
            <w:vMerge w:val="restart"/>
            <w:tcBorders>
              <w:top w:val="single" w:sz="4" w:space="0" w:color="auto"/>
              <w:left w:val="nil"/>
              <w:right w:val="single" w:sz="4" w:space="0" w:color="auto"/>
            </w:tcBorders>
            <w:vAlign w:val="center"/>
          </w:tcPr>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lang w:val="en-US"/>
              </w:rPr>
            </w:pPr>
          </w:p>
          <w:p w:rsidR="00B96212" w:rsidRPr="00B96212" w:rsidRDefault="00B96212" w:rsidP="00B96212">
            <w:pPr>
              <w:rPr>
                <w:sz w:val="16"/>
                <w:szCs w:val="16"/>
                <w:lang w:val="en-US"/>
              </w:rPr>
            </w:pPr>
            <w:r w:rsidRPr="00B96212">
              <w:rPr>
                <w:sz w:val="16"/>
                <w:szCs w:val="16"/>
                <w:lang w:val="en-US"/>
              </w:rPr>
              <w:t>320</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tc>
        <w:tc>
          <w:tcPr>
            <w:tcW w:w="1115" w:type="dxa"/>
            <w:tcBorders>
              <w:top w:val="single" w:sz="4" w:space="0" w:color="auto"/>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всего</w:t>
            </w:r>
          </w:p>
        </w:tc>
        <w:tc>
          <w:tcPr>
            <w:tcW w:w="896" w:type="dxa"/>
            <w:tcBorders>
              <w:top w:val="single" w:sz="4" w:space="0" w:color="auto"/>
              <w:left w:val="nil"/>
              <w:bottom w:val="single" w:sz="4" w:space="0" w:color="auto"/>
              <w:right w:val="single" w:sz="4" w:space="0" w:color="auto"/>
            </w:tcBorders>
            <w:vAlign w:val="center"/>
          </w:tcPr>
          <w:p w:rsidR="00B96212" w:rsidRPr="00B96212" w:rsidRDefault="00B96212" w:rsidP="00B96212">
            <w:pPr>
              <w:rPr>
                <w:b/>
                <w:sz w:val="16"/>
                <w:szCs w:val="16"/>
                <w:highlight w:val="red"/>
              </w:rPr>
            </w:pPr>
            <w:r w:rsidRPr="00B96212">
              <w:rPr>
                <w:b/>
                <w:sz w:val="16"/>
                <w:szCs w:val="16"/>
              </w:rPr>
              <w:t>3580,7</w:t>
            </w:r>
          </w:p>
        </w:tc>
        <w:tc>
          <w:tcPr>
            <w:tcW w:w="785" w:type="dxa"/>
            <w:tcBorders>
              <w:top w:val="single" w:sz="4" w:space="0" w:color="auto"/>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2027,1</w:t>
            </w:r>
          </w:p>
        </w:tc>
        <w:tc>
          <w:tcPr>
            <w:tcW w:w="709" w:type="dxa"/>
            <w:tcBorders>
              <w:top w:val="single" w:sz="4" w:space="0" w:color="auto"/>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479,7</w:t>
            </w:r>
          </w:p>
        </w:tc>
        <w:tc>
          <w:tcPr>
            <w:tcW w:w="709" w:type="dxa"/>
            <w:tcBorders>
              <w:top w:val="single" w:sz="4" w:space="0" w:color="auto"/>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1433,7</w:t>
            </w:r>
          </w:p>
        </w:tc>
        <w:tc>
          <w:tcPr>
            <w:tcW w:w="709" w:type="dxa"/>
            <w:tcBorders>
              <w:top w:val="single" w:sz="4" w:space="0" w:color="auto"/>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1095,3</w:t>
            </w:r>
          </w:p>
        </w:tc>
        <w:tc>
          <w:tcPr>
            <w:tcW w:w="708" w:type="dxa"/>
            <w:tcBorders>
              <w:top w:val="single" w:sz="4" w:space="0" w:color="auto"/>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1095,3</w:t>
            </w:r>
          </w:p>
        </w:tc>
        <w:tc>
          <w:tcPr>
            <w:tcW w:w="851" w:type="dxa"/>
            <w:tcBorders>
              <w:top w:val="single" w:sz="4" w:space="0" w:color="auto"/>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1095,3</w:t>
            </w:r>
          </w:p>
        </w:tc>
        <w:tc>
          <w:tcPr>
            <w:tcW w:w="826" w:type="dxa"/>
            <w:tcBorders>
              <w:top w:val="single" w:sz="4" w:space="0" w:color="auto"/>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2279,2</w:t>
            </w:r>
          </w:p>
        </w:tc>
        <w:tc>
          <w:tcPr>
            <w:tcW w:w="837" w:type="dxa"/>
            <w:tcBorders>
              <w:top w:val="single" w:sz="4" w:space="0" w:color="auto"/>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2283,5</w:t>
            </w:r>
          </w:p>
        </w:tc>
      </w:tr>
      <w:tr w:rsidR="00B96212" w:rsidRPr="00B96212" w:rsidTr="0033450E">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28" w:type="dxa"/>
            <w:gridSpan w:val="2"/>
            <w:vMerge/>
            <w:tcBorders>
              <w:left w:val="nil"/>
              <w:right w:val="single" w:sz="4" w:space="0" w:color="auto"/>
            </w:tcBorders>
            <w:vAlign w:val="center"/>
          </w:tcPr>
          <w:p w:rsidR="00B96212" w:rsidRPr="00B96212" w:rsidRDefault="00B96212" w:rsidP="00B96212">
            <w:pPr>
              <w:rPr>
                <w:sz w:val="16"/>
                <w:szCs w:val="16"/>
              </w:rPr>
            </w:pPr>
          </w:p>
        </w:tc>
        <w:tc>
          <w:tcPr>
            <w:tcW w:w="1115"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1923,05</w:t>
            </w:r>
          </w:p>
        </w:tc>
        <w:tc>
          <w:tcPr>
            <w:tcW w:w="785"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1095,7</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452,3</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1351,7</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219,3</w:t>
            </w:r>
          </w:p>
        </w:tc>
        <w:tc>
          <w:tcPr>
            <w:tcW w:w="708"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219,3</w:t>
            </w:r>
          </w:p>
        </w:tc>
        <w:tc>
          <w:tcPr>
            <w:tcW w:w="851"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219,3</w:t>
            </w:r>
          </w:p>
        </w:tc>
        <w:tc>
          <w:tcPr>
            <w:tcW w:w="826"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1096,5</w:t>
            </w:r>
          </w:p>
        </w:tc>
        <w:tc>
          <w:tcPr>
            <w:tcW w:w="837"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1096,5</w:t>
            </w:r>
          </w:p>
        </w:tc>
      </w:tr>
      <w:tr w:rsidR="00B96212" w:rsidRPr="00B96212" w:rsidTr="0033450E">
        <w:trPr>
          <w:trHeight w:val="60"/>
        </w:trPr>
        <w:tc>
          <w:tcPr>
            <w:tcW w:w="866"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single" w:sz="4" w:space="0" w:color="auto"/>
              <w:bottom w:val="nil"/>
              <w:right w:val="single" w:sz="4" w:space="0" w:color="auto"/>
            </w:tcBorders>
            <w:vAlign w:val="center"/>
          </w:tcPr>
          <w:p w:rsidR="00B96212" w:rsidRPr="00B96212" w:rsidRDefault="00B96212" w:rsidP="00B96212">
            <w:pPr>
              <w:rPr>
                <w:sz w:val="16"/>
                <w:szCs w:val="16"/>
              </w:rPr>
            </w:pPr>
          </w:p>
        </w:tc>
        <w:tc>
          <w:tcPr>
            <w:tcW w:w="567" w:type="dxa"/>
            <w:vMerge/>
            <w:tcBorders>
              <w:left w:val="single" w:sz="4" w:space="0" w:color="auto"/>
              <w:bottom w:val="nil"/>
              <w:right w:val="single" w:sz="4" w:space="0" w:color="auto"/>
            </w:tcBorders>
            <w:vAlign w:val="center"/>
          </w:tcPr>
          <w:p w:rsidR="00B96212" w:rsidRPr="00B96212" w:rsidRDefault="00B96212" w:rsidP="00B96212">
            <w:pPr>
              <w:rPr>
                <w:sz w:val="16"/>
                <w:szCs w:val="16"/>
              </w:rPr>
            </w:pPr>
          </w:p>
        </w:tc>
        <w:tc>
          <w:tcPr>
            <w:tcW w:w="850" w:type="dxa"/>
            <w:vMerge/>
            <w:tcBorders>
              <w:left w:val="single" w:sz="4" w:space="0" w:color="auto"/>
              <w:bottom w:val="nil"/>
              <w:right w:val="single" w:sz="4" w:space="0" w:color="auto"/>
            </w:tcBorders>
            <w:vAlign w:val="center"/>
          </w:tcPr>
          <w:p w:rsidR="00B96212" w:rsidRPr="00B96212" w:rsidRDefault="00B96212" w:rsidP="00B96212">
            <w:pPr>
              <w:rPr>
                <w:sz w:val="16"/>
                <w:szCs w:val="16"/>
              </w:rPr>
            </w:pPr>
          </w:p>
        </w:tc>
        <w:tc>
          <w:tcPr>
            <w:tcW w:w="728" w:type="dxa"/>
            <w:gridSpan w:val="2"/>
            <w:vMerge/>
            <w:tcBorders>
              <w:left w:val="nil"/>
              <w:right w:val="single" w:sz="4" w:space="0" w:color="auto"/>
            </w:tcBorders>
            <w:vAlign w:val="center"/>
          </w:tcPr>
          <w:p w:rsidR="00B96212" w:rsidRPr="00B96212" w:rsidRDefault="00B96212" w:rsidP="00B96212">
            <w:pPr>
              <w:rPr>
                <w:sz w:val="16"/>
                <w:szCs w:val="16"/>
                <w:lang w:val="en-US"/>
              </w:rPr>
            </w:pPr>
          </w:p>
        </w:tc>
        <w:tc>
          <w:tcPr>
            <w:tcW w:w="1115" w:type="dxa"/>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республиканский бюджет Чувашской Республики</w:t>
            </w:r>
          </w:p>
        </w:tc>
        <w:tc>
          <w:tcPr>
            <w:tcW w:w="896" w:type="dxa"/>
            <w:tcBorders>
              <w:top w:val="nil"/>
              <w:left w:val="single" w:sz="4" w:space="0" w:color="auto"/>
              <w:bottom w:val="single" w:sz="4" w:space="0" w:color="auto"/>
              <w:right w:val="single" w:sz="4" w:space="0" w:color="auto"/>
            </w:tcBorders>
            <w:vAlign w:val="center"/>
          </w:tcPr>
          <w:p w:rsidR="00B96212" w:rsidRPr="00B96212" w:rsidRDefault="00B96212" w:rsidP="00B96212">
            <w:pPr>
              <w:jc w:val="center"/>
              <w:rPr>
                <w:sz w:val="16"/>
                <w:szCs w:val="16"/>
              </w:rPr>
            </w:pPr>
          </w:p>
          <w:p w:rsidR="00B96212" w:rsidRPr="00B96212" w:rsidRDefault="00B96212" w:rsidP="00B96212">
            <w:pPr>
              <w:jc w:val="center"/>
              <w:rPr>
                <w:sz w:val="16"/>
                <w:szCs w:val="16"/>
              </w:rPr>
            </w:pPr>
            <w:r w:rsidRPr="00B96212">
              <w:rPr>
                <w:sz w:val="16"/>
                <w:szCs w:val="16"/>
              </w:rPr>
              <w:t>122,75</w:t>
            </w:r>
          </w:p>
          <w:p w:rsidR="00B96212" w:rsidRPr="00B96212" w:rsidRDefault="00B96212" w:rsidP="00B96212">
            <w:pPr>
              <w:jc w:val="center"/>
              <w:rPr>
                <w:sz w:val="16"/>
                <w:szCs w:val="16"/>
              </w:rPr>
            </w:pPr>
          </w:p>
        </w:tc>
        <w:tc>
          <w:tcPr>
            <w:tcW w:w="785" w:type="dxa"/>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66,4</w:t>
            </w:r>
          </w:p>
        </w:tc>
        <w:tc>
          <w:tcPr>
            <w:tcW w:w="709" w:type="dxa"/>
            <w:tcBorders>
              <w:top w:val="nil"/>
              <w:left w:val="single" w:sz="4" w:space="0" w:color="auto"/>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27,4</w:t>
            </w:r>
          </w:p>
        </w:tc>
        <w:tc>
          <w:tcPr>
            <w:tcW w:w="709" w:type="dxa"/>
            <w:tcBorders>
              <w:top w:val="nil"/>
              <w:left w:val="single" w:sz="4" w:space="0" w:color="auto"/>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82,0</w:t>
            </w:r>
          </w:p>
        </w:tc>
        <w:tc>
          <w:tcPr>
            <w:tcW w:w="709" w:type="dxa"/>
            <w:tcBorders>
              <w:top w:val="nil"/>
              <w:left w:val="single" w:sz="4" w:space="0" w:color="auto"/>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65,0</w:t>
            </w:r>
          </w:p>
        </w:tc>
        <w:tc>
          <w:tcPr>
            <w:tcW w:w="708" w:type="dxa"/>
            <w:tcBorders>
              <w:top w:val="nil"/>
              <w:left w:val="single" w:sz="4" w:space="0" w:color="auto"/>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65,0</w:t>
            </w:r>
          </w:p>
        </w:tc>
        <w:tc>
          <w:tcPr>
            <w:tcW w:w="851" w:type="dxa"/>
            <w:tcBorders>
              <w:top w:val="nil"/>
              <w:left w:val="single" w:sz="4" w:space="0" w:color="auto"/>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65,0</w:t>
            </w:r>
          </w:p>
        </w:tc>
        <w:tc>
          <w:tcPr>
            <w:tcW w:w="826" w:type="dxa"/>
            <w:tcBorders>
              <w:top w:val="nil"/>
              <w:left w:val="single" w:sz="4" w:space="0" w:color="auto"/>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325,0</w:t>
            </w:r>
          </w:p>
        </w:tc>
        <w:tc>
          <w:tcPr>
            <w:tcW w:w="837" w:type="dxa"/>
            <w:tcBorders>
              <w:top w:val="nil"/>
              <w:left w:val="single" w:sz="4" w:space="0" w:color="auto"/>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325,0</w:t>
            </w:r>
          </w:p>
        </w:tc>
      </w:tr>
      <w:tr w:rsidR="00B96212" w:rsidRPr="00B96212" w:rsidTr="0033450E">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28" w:type="dxa"/>
            <w:gridSpan w:val="2"/>
            <w:vMerge/>
            <w:tcBorders>
              <w:left w:val="nil"/>
              <w:right w:val="single" w:sz="4" w:space="0" w:color="auto"/>
            </w:tcBorders>
            <w:vAlign w:val="center"/>
          </w:tcPr>
          <w:p w:rsidR="00B96212" w:rsidRPr="00B96212" w:rsidRDefault="00B96212" w:rsidP="00B96212">
            <w:pPr>
              <w:rPr>
                <w:sz w:val="16"/>
                <w:szCs w:val="16"/>
              </w:rPr>
            </w:pPr>
          </w:p>
        </w:tc>
        <w:tc>
          <w:tcPr>
            <w:tcW w:w="1115" w:type="dxa"/>
            <w:tcBorders>
              <w:top w:val="nil"/>
              <w:left w:val="nil"/>
              <w:bottom w:val="single" w:sz="4" w:space="0" w:color="auto"/>
              <w:right w:val="single" w:sz="4" w:space="0" w:color="auto"/>
            </w:tcBorders>
            <w:vAlign w:val="center"/>
          </w:tcPr>
          <w:p w:rsidR="00B96212" w:rsidRPr="00B96212" w:rsidRDefault="00A02273" w:rsidP="00B96212">
            <w:pPr>
              <w:rPr>
                <w:sz w:val="16"/>
                <w:szCs w:val="16"/>
              </w:rPr>
            </w:pPr>
            <w:r w:rsidRPr="00A02273">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29,22568</w:t>
            </w:r>
          </w:p>
        </w:tc>
        <w:tc>
          <w:tcPr>
            <w:tcW w:w="785"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65,0</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0,0</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0,0</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11,0</w:t>
            </w:r>
          </w:p>
        </w:tc>
        <w:tc>
          <w:tcPr>
            <w:tcW w:w="708"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11,0</w:t>
            </w:r>
          </w:p>
        </w:tc>
        <w:tc>
          <w:tcPr>
            <w:tcW w:w="851"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11,3</w:t>
            </w:r>
          </w:p>
        </w:tc>
        <w:tc>
          <w:tcPr>
            <w:tcW w:w="826"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57,7</w:t>
            </w:r>
          </w:p>
        </w:tc>
        <w:tc>
          <w:tcPr>
            <w:tcW w:w="837"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62,0</w:t>
            </w:r>
          </w:p>
        </w:tc>
      </w:tr>
      <w:tr w:rsidR="00B96212" w:rsidRPr="00B96212" w:rsidTr="0033450E">
        <w:trPr>
          <w:trHeight w:val="630"/>
        </w:trPr>
        <w:tc>
          <w:tcPr>
            <w:tcW w:w="866"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567"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850"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728" w:type="dxa"/>
            <w:gridSpan w:val="2"/>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1115"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highlight w:val="red"/>
              </w:rPr>
            </w:pPr>
            <w:r w:rsidRPr="00B96212">
              <w:rPr>
                <w:sz w:val="16"/>
                <w:szCs w:val="16"/>
              </w:rPr>
              <w:t>1505,7</w:t>
            </w:r>
          </w:p>
        </w:tc>
        <w:tc>
          <w:tcPr>
            <w:tcW w:w="785"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800,0</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pPr>
            <w:r w:rsidRPr="00B96212">
              <w:rPr>
                <w:sz w:val="16"/>
                <w:szCs w:val="16"/>
              </w:rPr>
              <w:t>0,0</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pPr>
            <w:r w:rsidRPr="00B96212">
              <w:rPr>
                <w:sz w:val="16"/>
                <w:szCs w:val="16"/>
              </w:rPr>
              <w:t>0,0</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0,0</w:t>
            </w:r>
          </w:p>
        </w:tc>
        <w:tc>
          <w:tcPr>
            <w:tcW w:w="708"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0,0</w:t>
            </w:r>
          </w:p>
        </w:tc>
        <w:tc>
          <w:tcPr>
            <w:tcW w:w="851"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0,0</w:t>
            </w:r>
          </w:p>
        </w:tc>
        <w:tc>
          <w:tcPr>
            <w:tcW w:w="826"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0,0</w:t>
            </w:r>
          </w:p>
        </w:tc>
        <w:tc>
          <w:tcPr>
            <w:tcW w:w="837"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0,0</w:t>
            </w:r>
          </w:p>
        </w:tc>
      </w:tr>
      <w:tr w:rsidR="00B96212" w:rsidRPr="00B96212" w:rsidTr="0033450E">
        <w:trPr>
          <w:trHeight w:val="1010"/>
        </w:trPr>
        <w:tc>
          <w:tcPr>
            <w:tcW w:w="866" w:type="dxa"/>
            <w:vMerge w:val="restart"/>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Мероприятие 1.1</w:t>
            </w:r>
          </w:p>
        </w:tc>
        <w:tc>
          <w:tcPr>
            <w:tcW w:w="1134" w:type="dxa"/>
            <w:vMerge w:val="restart"/>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Улучшение жилищных условий молодых семей и молодых специалистов, проживающих в сельской местности, в рамках  реализации мероприятий по устойчивому развитию сельских территорий</w:t>
            </w:r>
          </w:p>
        </w:tc>
        <w:tc>
          <w:tcPr>
            <w:tcW w:w="851" w:type="dxa"/>
            <w:vMerge w:val="restart"/>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 </w:t>
            </w:r>
          </w:p>
        </w:tc>
        <w:tc>
          <w:tcPr>
            <w:tcW w:w="1417" w:type="dxa"/>
            <w:vMerge w:val="restart"/>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 xml:space="preserve">ответственный исполнитель – </w:t>
            </w:r>
            <w:r w:rsidR="00C43563" w:rsidRPr="00C43563">
              <w:rPr>
                <w:sz w:val="16"/>
                <w:szCs w:val="16"/>
              </w:rPr>
              <w:t>отдел строительства, дорожного хозяйства и ЖКХ адм</w:t>
            </w:r>
            <w:r w:rsidR="00C43563">
              <w:rPr>
                <w:sz w:val="16"/>
                <w:szCs w:val="16"/>
              </w:rPr>
              <w:t>инистрации Шумерлинского района</w:t>
            </w:r>
          </w:p>
        </w:tc>
        <w:tc>
          <w:tcPr>
            <w:tcW w:w="709" w:type="dxa"/>
            <w:vMerge w:val="restart"/>
            <w:tcBorders>
              <w:top w:val="nil"/>
              <w:left w:val="nil"/>
              <w:right w:val="single" w:sz="4" w:space="0" w:color="auto"/>
            </w:tcBorders>
            <w:vAlign w:val="center"/>
          </w:tcPr>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903</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tc>
        <w:tc>
          <w:tcPr>
            <w:tcW w:w="567" w:type="dxa"/>
            <w:vMerge w:val="restart"/>
            <w:tcBorders>
              <w:top w:val="nil"/>
              <w:left w:val="nil"/>
              <w:right w:val="single" w:sz="4" w:space="0" w:color="auto"/>
            </w:tcBorders>
            <w:vAlign w:val="center"/>
          </w:tcPr>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1003</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tc>
        <w:tc>
          <w:tcPr>
            <w:tcW w:w="850" w:type="dxa"/>
            <w:vMerge w:val="restart"/>
            <w:tcBorders>
              <w:top w:val="nil"/>
              <w:left w:val="nil"/>
              <w:right w:val="single" w:sz="4" w:space="0" w:color="auto"/>
            </w:tcBorders>
            <w:vAlign w:val="center"/>
          </w:tcPr>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Ц990</w:t>
            </w:r>
            <w:r w:rsidRPr="00B96212">
              <w:rPr>
                <w:sz w:val="16"/>
                <w:szCs w:val="16"/>
                <w:lang w:val="en-US"/>
              </w:rPr>
              <w:t>L5671</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tc>
        <w:tc>
          <w:tcPr>
            <w:tcW w:w="728" w:type="dxa"/>
            <w:gridSpan w:val="2"/>
            <w:vMerge w:val="restart"/>
            <w:tcBorders>
              <w:top w:val="nil"/>
              <w:left w:val="nil"/>
              <w:right w:val="single" w:sz="4" w:space="0" w:color="auto"/>
            </w:tcBorders>
            <w:vAlign w:val="center"/>
          </w:tcPr>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lang w:val="en-US"/>
              </w:rPr>
            </w:pPr>
            <w:r w:rsidRPr="00B96212">
              <w:rPr>
                <w:sz w:val="16"/>
                <w:szCs w:val="16"/>
                <w:lang w:val="en-US"/>
              </w:rPr>
              <w:t>320</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tc>
        <w:tc>
          <w:tcPr>
            <w:tcW w:w="1115"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B96212" w:rsidRPr="00B96212" w:rsidRDefault="00B96212" w:rsidP="00B96212">
            <w:pPr>
              <w:rPr>
                <w:b/>
                <w:sz w:val="16"/>
                <w:szCs w:val="16"/>
                <w:highlight w:val="red"/>
              </w:rPr>
            </w:pPr>
            <w:r w:rsidRPr="00B96212">
              <w:rPr>
                <w:b/>
                <w:sz w:val="16"/>
                <w:szCs w:val="16"/>
              </w:rPr>
              <w:t>3580,7</w:t>
            </w:r>
          </w:p>
        </w:tc>
        <w:tc>
          <w:tcPr>
            <w:tcW w:w="785"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2027,1</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479,7</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1433,7</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1095,3</w:t>
            </w:r>
          </w:p>
        </w:tc>
        <w:tc>
          <w:tcPr>
            <w:tcW w:w="708"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1095,3</w:t>
            </w:r>
          </w:p>
        </w:tc>
        <w:tc>
          <w:tcPr>
            <w:tcW w:w="851"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1095,3</w:t>
            </w:r>
          </w:p>
        </w:tc>
        <w:tc>
          <w:tcPr>
            <w:tcW w:w="826"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2279,2</w:t>
            </w:r>
          </w:p>
        </w:tc>
        <w:tc>
          <w:tcPr>
            <w:tcW w:w="837"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2283,5</w:t>
            </w:r>
          </w:p>
        </w:tc>
      </w:tr>
      <w:tr w:rsidR="00B96212" w:rsidRPr="00B96212" w:rsidTr="0033450E">
        <w:trPr>
          <w:trHeight w:val="420"/>
        </w:trPr>
        <w:tc>
          <w:tcPr>
            <w:tcW w:w="866"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28" w:type="dxa"/>
            <w:gridSpan w:val="2"/>
            <w:vMerge/>
            <w:tcBorders>
              <w:left w:val="nil"/>
              <w:right w:val="single" w:sz="4" w:space="0" w:color="auto"/>
            </w:tcBorders>
            <w:vAlign w:val="center"/>
          </w:tcPr>
          <w:p w:rsidR="00B96212" w:rsidRPr="00B96212" w:rsidRDefault="00B96212" w:rsidP="00B96212">
            <w:pPr>
              <w:rPr>
                <w:sz w:val="16"/>
                <w:szCs w:val="16"/>
              </w:rPr>
            </w:pPr>
          </w:p>
        </w:tc>
        <w:tc>
          <w:tcPr>
            <w:tcW w:w="1115"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1923,05</w:t>
            </w:r>
          </w:p>
        </w:tc>
        <w:tc>
          <w:tcPr>
            <w:tcW w:w="785"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1095,7</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452,3</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1351,7</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219,3</w:t>
            </w:r>
          </w:p>
        </w:tc>
        <w:tc>
          <w:tcPr>
            <w:tcW w:w="708"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219,3</w:t>
            </w:r>
          </w:p>
        </w:tc>
        <w:tc>
          <w:tcPr>
            <w:tcW w:w="851"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219,3</w:t>
            </w:r>
          </w:p>
        </w:tc>
        <w:tc>
          <w:tcPr>
            <w:tcW w:w="826"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1096,5</w:t>
            </w:r>
          </w:p>
        </w:tc>
        <w:tc>
          <w:tcPr>
            <w:tcW w:w="837"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1096,5</w:t>
            </w:r>
          </w:p>
        </w:tc>
      </w:tr>
      <w:tr w:rsidR="00B96212" w:rsidRPr="00B96212" w:rsidTr="0033450E">
        <w:trPr>
          <w:trHeight w:val="840"/>
        </w:trPr>
        <w:tc>
          <w:tcPr>
            <w:tcW w:w="866"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28" w:type="dxa"/>
            <w:gridSpan w:val="2"/>
            <w:vMerge/>
            <w:tcBorders>
              <w:left w:val="nil"/>
              <w:right w:val="single" w:sz="4" w:space="0" w:color="auto"/>
            </w:tcBorders>
            <w:vAlign w:val="center"/>
          </w:tcPr>
          <w:p w:rsidR="00B96212" w:rsidRPr="00B96212" w:rsidRDefault="00B96212" w:rsidP="00B96212">
            <w:pPr>
              <w:rPr>
                <w:sz w:val="16"/>
                <w:szCs w:val="16"/>
                <w:lang w:val="en-US"/>
              </w:rPr>
            </w:pPr>
          </w:p>
        </w:tc>
        <w:tc>
          <w:tcPr>
            <w:tcW w:w="1115"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p>
          <w:p w:rsidR="00B96212" w:rsidRPr="00B96212" w:rsidRDefault="00B96212" w:rsidP="00B96212">
            <w:pPr>
              <w:jc w:val="center"/>
              <w:rPr>
                <w:sz w:val="16"/>
                <w:szCs w:val="16"/>
              </w:rPr>
            </w:pPr>
            <w:r w:rsidRPr="00B96212">
              <w:rPr>
                <w:sz w:val="16"/>
                <w:szCs w:val="16"/>
              </w:rPr>
              <w:t>122,75</w:t>
            </w:r>
          </w:p>
          <w:p w:rsidR="00B96212" w:rsidRPr="00B96212" w:rsidRDefault="00B96212" w:rsidP="00B96212">
            <w:pPr>
              <w:jc w:val="center"/>
              <w:rPr>
                <w:sz w:val="16"/>
                <w:szCs w:val="16"/>
              </w:rPr>
            </w:pPr>
          </w:p>
        </w:tc>
        <w:tc>
          <w:tcPr>
            <w:tcW w:w="785"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p>
          <w:p w:rsidR="00B96212" w:rsidRPr="00B96212" w:rsidRDefault="00B96212" w:rsidP="00B96212">
            <w:pPr>
              <w:jc w:val="center"/>
              <w:rPr>
                <w:sz w:val="16"/>
                <w:szCs w:val="16"/>
              </w:rPr>
            </w:pPr>
            <w:r w:rsidRPr="00B96212">
              <w:rPr>
                <w:sz w:val="16"/>
                <w:szCs w:val="16"/>
              </w:rPr>
              <w:t>66,4</w:t>
            </w:r>
          </w:p>
          <w:p w:rsidR="00B96212" w:rsidRPr="00B96212" w:rsidRDefault="00B96212" w:rsidP="00B96212">
            <w:pPr>
              <w:jc w:val="center"/>
              <w:rPr>
                <w:sz w:val="16"/>
                <w:szCs w:val="16"/>
              </w:rPr>
            </w:pP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27,4</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82,0</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65,0</w:t>
            </w:r>
          </w:p>
        </w:tc>
        <w:tc>
          <w:tcPr>
            <w:tcW w:w="708"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65,0</w:t>
            </w:r>
          </w:p>
        </w:tc>
        <w:tc>
          <w:tcPr>
            <w:tcW w:w="851"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65,0</w:t>
            </w:r>
          </w:p>
        </w:tc>
        <w:tc>
          <w:tcPr>
            <w:tcW w:w="826"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325,0</w:t>
            </w:r>
          </w:p>
        </w:tc>
        <w:tc>
          <w:tcPr>
            <w:tcW w:w="837"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325,0</w:t>
            </w:r>
          </w:p>
        </w:tc>
      </w:tr>
      <w:tr w:rsidR="00B96212" w:rsidRPr="00B96212" w:rsidTr="0033450E">
        <w:trPr>
          <w:trHeight w:val="420"/>
        </w:trPr>
        <w:tc>
          <w:tcPr>
            <w:tcW w:w="866"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28" w:type="dxa"/>
            <w:gridSpan w:val="2"/>
            <w:vMerge/>
            <w:tcBorders>
              <w:left w:val="nil"/>
              <w:right w:val="single" w:sz="4" w:space="0" w:color="auto"/>
            </w:tcBorders>
            <w:vAlign w:val="center"/>
          </w:tcPr>
          <w:p w:rsidR="00B96212" w:rsidRPr="00B96212" w:rsidRDefault="00B96212" w:rsidP="00B96212">
            <w:pPr>
              <w:rPr>
                <w:sz w:val="16"/>
                <w:szCs w:val="16"/>
              </w:rPr>
            </w:pPr>
          </w:p>
        </w:tc>
        <w:tc>
          <w:tcPr>
            <w:tcW w:w="1115" w:type="dxa"/>
            <w:tcBorders>
              <w:top w:val="nil"/>
              <w:left w:val="nil"/>
              <w:bottom w:val="single" w:sz="4" w:space="0" w:color="auto"/>
              <w:right w:val="single" w:sz="4" w:space="0" w:color="auto"/>
            </w:tcBorders>
            <w:vAlign w:val="center"/>
          </w:tcPr>
          <w:p w:rsidR="00B96212" w:rsidRPr="00B96212" w:rsidRDefault="00A02273" w:rsidP="00B96212">
            <w:pPr>
              <w:rPr>
                <w:sz w:val="16"/>
                <w:szCs w:val="16"/>
              </w:rPr>
            </w:pPr>
            <w:r w:rsidRPr="00A02273">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29,22568</w:t>
            </w:r>
          </w:p>
        </w:tc>
        <w:tc>
          <w:tcPr>
            <w:tcW w:w="785"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65,0</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0,0</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0,0</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11,0</w:t>
            </w:r>
          </w:p>
        </w:tc>
        <w:tc>
          <w:tcPr>
            <w:tcW w:w="708"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11,0</w:t>
            </w:r>
          </w:p>
        </w:tc>
        <w:tc>
          <w:tcPr>
            <w:tcW w:w="851"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11,3</w:t>
            </w:r>
          </w:p>
        </w:tc>
        <w:tc>
          <w:tcPr>
            <w:tcW w:w="826"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57,7</w:t>
            </w:r>
          </w:p>
        </w:tc>
        <w:tc>
          <w:tcPr>
            <w:tcW w:w="837"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62,0</w:t>
            </w:r>
          </w:p>
        </w:tc>
      </w:tr>
      <w:tr w:rsidR="00B96212" w:rsidRPr="00B96212" w:rsidTr="0033450E">
        <w:trPr>
          <w:trHeight w:val="630"/>
        </w:trPr>
        <w:tc>
          <w:tcPr>
            <w:tcW w:w="866"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567"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850"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728" w:type="dxa"/>
            <w:gridSpan w:val="2"/>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1115" w:type="dxa"/>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highlight w:val="red"/>
              </w:rPr>
            </w:pPr>
            <w:r w:rsidRPr="00B96212">
              <w:rPr>
                <w:sz w:val="16"/>
                <w:szCs w:val="16"/>
              </w:rPr>
              <w:t>1505,7</w:t>
            </w:r>
          </w:p>
        </w:tc>
        <w:tc>
          <w:tcPr>
            <w:tcW w:w="785" w:type="dxa"/>
            <w:tcBorders>
              <w:top w:val="nil"/>
              <w:left w:val="nil"/>
              <w:bottom w:val="single" w:sz="4" w:space="0" w:color="auto"/>
              <w:right w:val="single" w:sz="4" w:space="0" w:color="auto"/>
            </w:tcBorders>
            <w:vAlign w:val="center"/>
          </w:tcPr>
          <w:p w:rsidR="00B96212" w:rsidRPr="00B96212" w:rsidRDefault="00B96212" w:rsidP="00B96212">
            <w:pPr>
              <w:jc w:val="center"/>
            </w:pPr>
            <w:r w:rsidRPr="00B96212">
              <w:rPr>
                <w:sz w:val="16"/>
                <w:szCs w:val="16"/>
              </w:rPr>
              <w:t>800,0</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pPr>
            <w:r w:rsidRPr="00B96212">
              <w:rPr>
                <w:sz w:val="16"/>
                <w:szCs w:val="16"/>
              </w:rPr>
              <w:t>0,0</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pPr>
            <w:r w:rsidRPr="00B96212">
              <w:rPr>
                <w:sz w:val="16"/>
                <w:szCs w:val="16"/>
              </w:rPr>
              <w:t>0,0</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0,0</w:t>
            </w:r>
          </w:p>
        </w:tc>
        <w:tc>
          <w:tcPr>
            <w:tcW w:w="708"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0,0</w:t>
            </w:r>
          </w:p>
        </w:tc>
        <w:tc>
          <w:tcPr>
            <w:tcW w:w="851"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0,0</w:t>
            </w:r>
          </w:p>
        </w:tc>
        <w:tc>
          <w:tcPr>
            <w:tcW w:w="826"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0,0</w:t>
            </w:r>
          </w:p>
        </w:tc>
        <w:tc>
          <w:tcPr>
            <w:tcW w:w="837"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0,0</w:t>
            </w:r>
          </w:p>
        </w:tc>
      </w:tr>
      <w:tr w:rsidR="00B96212" w:rsidRPr="00B96212" w:rsidTr="0033450E">
        <w:trPr>
          <w:trHeight w:val="290"/>
        </w:trPr>
        <w:tc>
          <w:tcPr>
            <w:tcW w:w="15267" w:type="dxa"/>
            <w:gridSpan w:val="19"/>
            <w:tcBorders>
              <w:top w:val="nil"/>
              <w:left w:val="nil"/>
              <w:bottom w:val="nil"/>
              <w:right w:val="nil"/>
            </w:tcBorders>
            <w:vAlign w:val="center"/>
          </w:tcPr>
          <w:p w:rsidR="00B96212" w:rsidRPr="00B96212" w:rsidRDefault="00B96212" w:rsidP="00B96212">
            <w:pPr>
              <w:jc w:val="center"/>
              <w:rPr>
                <w:rFonts w:eastAsiaTheme="minorHAnsi"/>
                <w:sz w:val="16"/>
                <w:szCs w:val="16"/>
                <w:lang w:eastAsia="en-US"/>
              </w:rPr>
            </w:pPr>
            <w:r w:rsidRPr="00B96212">
              <w:rPr>
                <w:rFonts w:eastAsiaTheme="minorHAnsi"/>
                <w:sz w:val="16"/>
                <w:szCs w:val="16"/>
                <w:lang w:eastAsia="en-US"/>
              </w:rPr>
              <w:t>Цель "Стимулирование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tc>
      </w:tr>
      <w:tr w:rsidR="00B96212" w:rsidRPr="00B96212" w:rsidTr="0033450E">
        <w:trPr>
          <w:trHeight w:val="915"/>
        </w:trPr>
        <w:tc>
          <w:tcPr>
            <w:tcW w:w="866" w:type="dxa"/>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lastRenderedPageBreak/>
              <w:t>Основное мероприятие 2</w:t>
            </w:r>
          </w:p>
        </w:tc>
        <w:tc>
          <w:tcPr>
            <w:tcW w:w="14401" w:type="dxa"/>
            <w:gridSpan w:val="18"/>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jc w:val="center"/>
              <w:rPr>
                <w:rFonts w:eastAsiaTheme="minorHAnsi"/>
                <w:sz w:val="16"/>
                <w:szCs w:val="16"/>
                <w:lang w:eastAsia="en-US"/>
              </w:rPr>
            </w:pPr>
            <w:r w:rsidRPr="00B96212">
              <w:rPr>
                <w:rFonts w:eastAsiaTheme="minorHAnsi"/>
                <w:sz w:val="16"/>
                <w:szCs w:val="16"/>
                <w:lang w:eastAsia="en-US"/>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B96212" w:rsidRPr="00B96212" w:rsidRDefault="00B96212" w:rsidP="00B96212">
            <w:pPr>
              <w:jc w:val="center"/>
              <w:rPr>
                <w:rFonts w:asciiTheme="minorHAnsi" w:eastAsiaTheme="minorHAnsi" w:hAnsiTheme="minorHAnsi" w:cstheme="minorBidi"/>
                <w:sz w:val="22"/>
                <w:szCs w:val="22"/>
                <w:lang w:eastAsia="en-US"/>
              </w:rPr>
            </w:pPr>
            <w:r w:rsidRPr="00B96212">
              <w:rPr>
                <w:rFonts w:eastAsiaTheme="minorHAnsi"/>
                <w:sz w:val="16"/>
                <w:szCs w:val="16"/>
                <w:lang w:eastAsia="en-US"/>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r>
      <w:tr w:rsidR="00B96212" w:rsidRPr="00B96212" w:rsidTr="0033450E">
        <w:trPr>
          <w:trHeight w:val="290"/>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Мероприятие 2.1</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Обустройство населенных пунктов, расположенных в сельской местности, объектами социальной и инженерной инфраструктуры с учетом комплексного (проектного) подхода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 </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 xml:space="preserve">ответственный исполнитель – </w:t>
            </w:r>
            <w:r w:rsidR="00C43563" w:rsidRPr="00C43563">
              <w:rPr>
                <w:sz w:val="16"/>
                <w:szCs w:val="16"/>
              </w:rPr>
              <w:t>отдел строительства, дорожного хозяйства и ЖКХ адм</w:t>
            </w:r>
            <w:r w:rsidR="00C43563">
              <w:rPr>
                <w:sz w:val="16"/>
                <w:szCs w:val="16"/>
              </w:rPr>
              <w:t>инистрации Шумерлинского района</w:t>
            </w:r>
          </w:p>
        </w:tc>
        <w:tc>
          <w:tcPr>
            <w:tcW w:w="709" w:type="dxa"/>
            <w:vMerge w:val="restart"/>
            <w:tcBorders>
              <w:top w:val="single" w:sz="4" w:space="0" w:color="auto"/>
              <w:left w:val="nil"/>
              <w:right w:val="single" w:sz="4" w:space="0" w:color="auto"/>
            </w:tcBorders>
            <w:vAlign w:val="center"/>
          </w:tcPr>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lang w:val="en-US"/>
              </w:rPr>
            </w:pPr>
            <w:r w:rsidRPr="00B96212">
              <w:rPr>
                <w:sz w:val="16"/>
                <w:szCs w:val="16"/>
                <w:lang w:val="en-US"/>
              </w:rPr>
              <w:t>992</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tc>
        <w:tc>
          <w:tcPr>
            <w:tcW w:w="567" w:type="dxa"/>
            <w:vMerge w:val="restart"/>
            <w:tcBorders>
              <w:top w:val="single" w:sz="4" w:space="0" w:color="auto"/>
              <w:left w:val="nil"/>
              <w:right w:val="single" w:sz="4" w:space="0" w:color="auto"/>
            </w:tcBorders>
            <w:vAlign w:val="center"/>
          </w:tcPr>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lang w:val="en-US"/>
              </w:rPr>
              <w:t>05</w:t>
            </w:r>
            <w:r w:rsidRPr="00B96212">
              <w:rPr>
                <w:sz w:val="16"/>
                <w:szCs w:val="16"/>
              </w:rPr>
              <w:t>02</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tc>
        <w:tc>
          <w:tcPr>
            <w:tcW w:w="850" w:type="dxa"/>
            <w:vMerge w:val="restart"/>
            <w:tcBorders>
              <w:top w:val="single" w:sz="4" w:space="0" w:color="auto"/>
              <w:left w:val="nil"/>
              <w:right w:val="single" w:sz="4" w:space="0" w:color="auto"/>
            </w:tcBorders>
            <w:vAlign w:val="center"/>
          </w:tcPr>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lang w:val="en-US"/>
              </w:rPr>
            </w:pPr>
            <w:r w:rsidRPr="00B96212">
              <w:rPr>
                <w:sz w:val="16"/>
                <w:szCs w:val="16"/>
              </w:rPr>
              <w:t>Ц99</w:t>
            </w:r>
            <w:r w:rsidRPr="00B96212">
              <w:rPr>
                <w:sz w:val="16"/>
                <w:szCs w:val="16"/>
                <w:lang w:val="en-US"/>
              </w:rPr>
              <w:t>02L5674</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tc>
        <w:tc>
          <w:tcPr>
            <w:tcW w:w="709" w:type="dxa"/>
            <w:vMerge w:val="restart"/>
            <w:tcBorders>
              <w:top w:val="single" w:sz="4" w:space="0" w:color="auto"/>
              <w:left w:val="nil"/>
              <w:right w:val="single" w:sz="4" w:space="0" w:color="auto"/>
            </w:tcBorders>
            <w:vAlign w:val="center"/>
          </w:tcPr>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5</w:t>
            </w:r>
            <w:r w:rsidRPr="00B96212">
              <w:rPr>
                <w:sz w:val="16"/>
                <w:szCs w:val="16"/>
                <w:lang w:val="en-US"/>
              </w:rPr>
              <w:t>2</w:t>
            </w:r>
            <w:r w:rsidRPr="00B96212">
              <w:rPr>
                <w:sz w:val="16"/>
                <w:szCs w:val="16"/>
              </w:rPr>
              <w:t>0</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tc>
        <w:tc>
          <w:tcPr>
            <w:tcW w:w="1134" w:type="dxa"/>
            <w:gridSpan w:val="2"/>
            <w:tcBorders>
              <w:top w:val="single" w:sz="4" w:space="0" w:color="auto"/>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всего</w:t>
            </w:r>
          </w:p>
        </w:tc>
        <w:tc>
          <w:tcPr>
            <w:tcW w:w="896" w:type="dxa"/>
            <w:tcBorders>
              <w:top w:val="single" w:sz="4" w:space="0" w:color="auto"/>
              <w:left w:val="nil"/>
              <w:bottom w:val="single" w:sz="4" w:space="0" w:color="auto"/>
              <w:right w:val="single" w:sz="4" w:space="0" w:color="auto"/>
            </w:tcBorders>
            <w:vAlign w:val="bottom"/>
          </w:tcPr>
          <w:p w:rsidR="00B96212" w:rsidRPr="00B96212" w:rsidRDefault="00B96212" w:rsidP="00B96212">
            <w:pPr>
              <w:jc w:val="center"/>
              <w:rPr>
                <w:sz w:val="16"/>
                <w:szCs w:val="16"/>
              </w:rPr>
            </w:pPr>
            <w:r w:rsidRPr="00B96212">
              <w:rPr>
                <w:sz w:val="16"/>
                <w:szCs w:val="16"/>
              </w:rPr>
              <w:t>18024,55</w:t>
            </w:r>
          </w:p>
        </w:tc>
        <w:tc>
          <w:tcPr>
            <w:tcW w:w="785" w:type="dxa"/>
            <w:tcBorders>
              <w:top w:val="single" w:sz="4" w:space="0" w:color="auto"/>
              <w:left w:val="nil"/>
              <w:bottom w:val="single" w:sz="4" w:space="0" w:color="auto"/>
              <w:right w:val="single" w:sz="4" w:space="0" w:color="auto"/>
            </w:tcBorders>
            <w:vAlign w:val="bottom"/>
          </w:tcPr>
          <w:p w:rsidR="00B96212" w:rsidRPr="00B96212" w:rsidRDefault="00B96212" w:rsidP="00B96212">
            <w:pPr>
              <w:jc w:val="center"/>
              <w:rPr>
                <w:sz w:val="16"/>
                <w:szCs w:val="16"/>
              </w:rPr>
            </w:pPr>
            <w:r w:rsidRPr="00B96212">
              <w:rPr>
                <w:sz w:val="16"/>
                <w:szCs w:val="16"/>
              </w:rPr>
              <w:t>563,9</w:t>
            </w:r>
          </w:p>
        </w:tc>
        <w:tc>
          <w:tcPr>
            <w:tcW w:w="709" w:type="dxa"/>
            <w:tcBorders>
              <w:top w:val="single" w:sz="4" w:space="0" w:color="auto"/>
              <w:left w:val="nil"/>
              <w:bottom w:val="single" w:sz="4" w:space="0" w:color="auto"/>
              <w:right w:val="single" w:sz="4" w:space="0" w:color="auto"/>
            </w:tcBorders>
            <w:vAlign w:val="bottom"/>
          </w:tcPr>
          <w:p w:rsidR="00B96212" w:rsidRPr="00B96212" w:rsidRDefault="00B96212" w:rsidP="00B96212">
            <w:pPr>
              <w:jc w:val="center"/>
              <w:rPr>
                <w:sz w:val="16"/>
                <w:szCs w:val="16"/>
              </w:rPr>
            </w:pPr>
            <w:r w:rsidRPr="00B96212">
              <w:rPr>
                <w:sz w:val="16"/>
                <w:szCs w:val="16"/>
              </w:rPr>
              <w:t>0,0</w:t>
            </w:r>
          </w:p>
        </w:tc>
        <w:tc>
          <w:tcPr>
            <w:tcW w:w="709" w:type="dxa"/>
            <w:tcBorders>
              <w:top w:val="single" w:sz="4" w:space="0" w:color="auto"/>
              <w:left w:val="nil"/>
              <w:bottom w:val="single" w:sz="4" w:space="0" w:color="auto"/>
              <w:right w:val="single" w:sz="4" w:space="0" w:color="auto"/>
            </w:tcBorders>
            <w:vAlign w:val="bottom"/>
          </w:tcPr>
          <w:p w:rsidR="00B96212" w:rsidRPr="00B96212" w:rsidRDefault="00B96212" w:rsidP="00B96212">
            <w:pPr>
              <w:jc w:val="center"/>
              <w:rPr>
                <w:sz w:val="16"/>
                <w:szCs w:val="16"/>
              </w:rPr>
            </w:pPr>
            <w:r w:rsidRPr="00B96212">
              <w:rPr>
                <w:sz w:val="16"/>
                <w:szCs w:val="16"/>
              </w:rPr>
              <w:t>0,0</w:t>
            </w:r>
          </w:p>
        </w:tc>
        <w:tc>
          <w:tcPr>
            <w:tcW w:w="709" w:type="dxa"/>
            <w:tcBorders>
              <w:top w:val="single" w:sz="4" w:space="0" w:color="auto"/>
              <w:left w:val="nil"/>
              <w:bottom w:val="single" w:sz="4" w:space="0" w:color="auto"/>
              <w:right w:val="single" w:sz="4" w:space="0" w:color="auto"/>
            </w:tcBorders>
            <w:vAlign w:val="bottom"/>
          </w:tcPr>
          <w:p w:rsidR="00B96212" w:rsidRPr="00B96212" w:rsidRDefault="00B96212" w:rsidP="00B96212">
            <w:pPr>
              <w:jc w:val="center"/>
              <w:rPr>
                <w:sz w:val="16"/>
                <w:szCs w:val="16"/>
              </w:rPr>
            </w:pPr>
            <w:r w:rsidRPr="00B96212">
              <w:rPr>
                <w:sz w:val="16"/>
                <w:szCs w:val="16"/>
              </w:rPr>
              <w:t>10116,7</w:t>
            </w:r>
          </w:p>
        </w:tc>
        <w:tc>
          <w:tcPr>
            <w:tcW w:w="708" w:type="dxa"/>
            <w:tcBorders>
              <w:top w:val="single" w:sz="4" w:space="0" w:color="auto"/>
              <w:left w:val="nil"/>
              <w:bottom w:val="single" w:sz="4" w:space="0" w:color="auto"/>
              <w:right w:val="single" w:sz="4" w:space="0" w:color="auto"/>
            </w:tcBorders>
            <w:vAlign w:val="bottom"/>
          </w:tcPr>
          <w:p w:rsidR="00B96212" w:rsidRPr="00B96212" w:rsidRDefault="00B96212" w:rsidP="00B96212">
            <w:pPr>
              <w:jc w:val="center"/>
              <w:rPr>
                <w:sz w:val="16"/>
                <w:szCs w:val="16"/>
              </w:rPr>
            </w:pPr>
            <w:r w:rsidRPr="00B96212">
              <w:rPr>
                <w:sz w:val="16"/>
                <w:szCs w:val="16"/>
              </w:rPr>
              <w:t>10116,7</w:t>
            </w:r>
          </w:p>
        </w:tc>
        <w:tc>
          <w:tcPr>
            <w:tcW w:w="851" w:type="dxa"/>
            <w:tcBorders>
              <w:top w:val="single" w:sz="4" w:space="0" w:color="auto"/>
              <w:left w:val="nil"/>
              <w:bottom w:val="single" w:sz="4" w:space="0" w:color="auto"/>
              <w:right w:val="single" w:sz="4" w:space="0" w:color="auto"/>
            </w:tcBorders>
            <w:vAlign w:val="bottom"/>
          </w:tcPr>
          <w:p w:rsidR="00B96212" w:rsidRPr="00B96212" w:rsidRDefault="00B96212" w:rsidP="00B96212">
            <w:pPr>
              <w:jc w:val="center"/>
              <w:rPr>
                <w:sz w:val="16"/>
                <w:szCs w:val="16"/>
              </w:rPr>
            </w:pPr>
            <w:r w:rsidRPr="00B96212">
              <w:rPr>
                <w:sz w:val="16"/>
                <w:szCs w:val="16"/>
              </w:rPr>
              <w:t>10116,8</w:t>
            </w:r>
          </w:p>
        </w:tc>
        <w:tc>
          <w:tcPr>
            <w:tcW w:w="826" w:type="dxa"/>
            <w:tcBorders>
              <w:top w:val="single" w:sz="4" w:space="0" w:color="auto"/>
              <w:left w:val="nil"/>
              <w:bottom w:val="single" w:sz="4" w:space="0" w:color="auto"/>
              <w:right w:val="single" w:sz="4" w:space="0" w:color="auto"/>
            </w:tcBorders>
            <w:vAlign w:val="bottom"/>
          </w:tcPr>
          <w:p w:rsidR="00B96212" w:rsidRPr="00B96212" w:rsidRDefault="00B96212" w:rsidP="00B96212">
            <w:pPr>
              <w:jc w:val="center"/>
              <w:rPr>
                <w:sz w:val="16"/>
                <w:szCs w:val="16"/>
              </w:rPr>
            </w:pPr>
            <w:r w:rsidRPr="00B96212">
              <w:rPr>
                <w:sz w:val="16"/>
                <w:szCs w:val="16"/>
              </w:rPr>
              <w:t>50582,0</w:t>
            </w:r>
          </w:p>
        </w:tc>
        <w:tc>
          <w:tcPr>
            <w:tcW w:w="837" w:type="dxa"/>
            <w:tcBorders>
              <w:top w:val="single" w:sz="4" w:space="0" w:color="auto"/>
              <w:left w:val="nil"/>
              <w:bottom w:val="single" w:sz="4" w:space="0" w:color="auto"/>
              <w:right w:val="single" w:sz="4" w:space="0" w:color="auto"/>
            </w:tcBorders>
            <w:vAlign w:val="bottom"/>
          </w:tcPr>
          <w:p w:rsidR="00B96212" w:rsidRPr="00B96212" w:rsidRDefault="00B96212" w:rsidP="00B96212">
            <w:pPr>
              <w:jc w:val="center"/>
              <w:rPr>
                <w:sz w:val="16"/>
                <w:szCs w:val="16"/>
              </w:rPr>
            </w:pPr>
            <w:r w:rsidRPr="00B96212">
              <w:rPr>
                <w:sz w:val="16"/>
                <w:szCs w:val="16"/>
              </w:rPr>
              <w:t>50586,4</w:t>
            </w:r>
          </w:p>
        </w:tc>
      </w:tr>
      <w:tr w:rsidR="00B96212" w:rsidRPr="00B96212" w:rsidTr="0033450E">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B96212" w:rsidRPr="00B96212" w:rsidRDefault="00B96212" w:rsidP="00B96212">
            <w:pPr>
              <w:jc w:val="center"/>
            </w:pPr>
            <w:r w:rsidRPr="00B96212">
              <w:rPr>
                <w:sz w:val="16"/>
                <w:szCs w:val="16"/>
              </w:rPr>
              <w:t>0,0</w:t>
            </w:r>
          </w:p>
        </w:tc>
        <w:tc>
          <w:tcPr>
            <w:tcW w:w="785" w:type="dxa"/>
            <w:tcBorders>
              <w:top w:val="nil"/>
              <w:left w:val="nil"/>
              <w:bottom w:val="single" w:sz="4" w:space="0" w:color="auto"/>
              <w:right w:val="single" w:sz="4" w:space="0" w:color="auto"/>
            </w:tcBorders>
            <w:vAlign w:val="center"/>
          </w:tcPr>
          <w:p w:rsidR="00B96212" w:rsidRPr="00B96212" w:rsidRDefault="00B96212" w:rsidP="00B96212">
            <w:pPr>
              <w:jc w:val="center"/>
            </w:pPr>
            <w:r w:rsidRPr="00B96212">
              <w:rPr>
                <w:sz w:val="16"/>
                <w:szCs w:val="16"/>
              </w:rPr>
              <w:t>0,0</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0,0</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0,0</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0,0</w:t>
            </w:r>
          </w:p>
        </w:tc>
        <w:tc>
          <w:tcPr>
            <w:tcW w:w="708"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0,0</w:t>
            </w:r>
          </w:p>
        </w:tc>
        <w:tc>
          <w:tcPr>
            <w:tcW w:w="851"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0,0</w:t>
            </w:r>
          </w:p>
        </w:tc>
        <w:tc>
          <w:tcPr>
            <w:tcW w:w="826"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0,0</w:t>
            </w:r>
          </w:p>
        </w:tc>
        <w:tc>
          <w:tcPr>
            <w:tcW w:w="837"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0,0</w:t>
            </w:r>
          </w:p>
        </w:tc>
      </w:tr>
      <w:tr w:rsidR="00B96212" w:rsidRPr="00B96212" w:rsidTr="0033450E">
        <w:trPr>
          <w:trHeight w:val="1681"/>
        </w:trPr>
        <w:tc>
          <w:tcPr>
            <w:tcW w:w="866"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single" w:sz="4" w:space="0" w:color="auto"/>
              <w:bottom w:val="nil"/>
              <w:right w:val="single" w:sz="4" w:space="0" w:color="auto"/>
            </w:tcBorders>
            <w:vAlign w:val="center"/>
          </w:tcPr>
          <w:p w:rsidR="00B96212" w:rsidRPr="00B96212" w:rsidRDefault="00B96212" w:rsidP="00B96212">
            <w:pPr>
              <w:rPr>
                <w:sz w:val="16"/>
                <w:szCs w:val="16"/>
                <w:lang w:val="en-US"/>
              </w:rPr>
            </w:pPr>
          </w:p>
        </w:tc>
        <w:tc>
          <w:tcPr>
            <w:tcW w:w="567" w:type="dxa"/>
            <w:vMerge/>
            <w:tcBorders>
              <w:left w:val="single" w:sz="4" w:space="0" w:color="auto"/>
              <w:bottom w:val="nil"/>
              <w:right w:val="single" w:sz="4" w:space="0" w:color="auto"/>
            </w:tcBorders>
            <w:vAlign w:val="center"/>
          </w:tcPr>
          <w:p w:rsidR="00B96212" w:rsidRPr="00B96212" w:rsidRDefault="00B96212" w:rsidP="00B96212">
            <w:pPr>
              <w:rPr>
                <w:sz w:val="16"/>
                <w:szCs w:val="16"/>
              </w:rPr>
            </w:pPr>
          </w:p>
        </w:tc>
        <w:tc>
          <w:tcPr>
            <w:tcW w:w="850" w:type="dxa"/>
            <w:vMerge/>
            <w:tcBorders>
              <w:left w:val="nil"/>
              <w:bottom w:val="nil"/>
              <w:right w:val="single" w:sz="4" w:space="0" w:color="auto"/>
            </w:tcBorders>
            <w:vAlign w:val="center"/>
          </w:tcPr>
          <w:p w:rsidR="00B96212" w:rsidRPr="00B96212" w:rsidRDefault="00B96212" w:rsidP="00B96212">
            <w:pPr>
              <w:rPr>
                <w:sz w:val="16"/>
                <w:szCs w:val="16"/>
                <w:lang w:val="en-US"/>
              </w:rPr>
            </w:pPr>
          </w:p>
        </w:tc>
        <w:tc>
          <w:tcPr>
            <w:tcW w:w="709" w:type="dxa"/>
            <w:vMerge/>
            <w:tcBorders>
              <w:left w:val="single" w:sz="4" w:space="0" w:color="auto"/>
              <w:bottom w:val="nil"/>
              <w:right w:val="single" w:sz="4" w:space="0" w:color="auto"/>
            </w:tcBorders>
            <w:vAlign w:val="center"/>
          </w:tcPr>
          <w:p w:rsidR="00B96212" w:rsidRPr="00B96212" w:rsidRDefault="00B96212" w:rsidP="00B96212">
            <w:pP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B96212" w:rsidRPr="00B96212" w:rsidRDefault="00B96212" w:rsidP="00B96212">
            <w:pPr>
              <w:jc w:val="center"/>
            </w:pPr>
            <w:r w:rsidRPr="00B96212">
              <w:rPr>
                <w:sz w:val="16"/>
                <w:szCs w:val="16"/>
              </w:rPr>
              <w:t>17986,54</w:t>
            </w:r>
          </w:p>
        </w:tc>
        <w:tc>
          <w:tcPr>
            <w:tcW w:w="785" w:type="dxa"/>
            <w:tcBorders>
              <w:top w:val="nil"/>
              <w:left w:val="nil"/>
              <w:bottom w:val="single" w:sz="4" w:space="0" w:color="auto"/>
              <w:right w:val="single" w:sz="4" w:space="0" w:color="auto"/>
            </w:tcBorders>
            <w:vAlign w:val="center"/>
          </w:tcPr>
          <w:p w:rsidR="00B96212" w:rsidRPr="00B96212" w:rsidRDefault="00B96212" w:rsidP="00B96212">
            <w:pPr>
              <w:jc w:val="center"/>
            </w:pPr>
            <w:r w:rsidRPr="00B96212">
              <w:rPr>
                <w:sz w:val="16"/>
                <w:szCs w:val="16"/>
              </w:rPr>
              <w:t>0,0</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0,0</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0,0</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10116,7</w:t>
            </w:r>
          </w:p>
        </w:tc>
        <w:tc>
          <w:tcPr>
            <w:tcW w:w="708"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10116,7</w:t>
            </w:r>
          </w:p>
        </w:tc>
        <w:tc>
          <w:tcPr>
            <w:tcW w:w="851"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10116,8</w:t>
            </w:r>
          </w:p>
        </w:tc>
        <w:tc>
          <w:tcPr>
            <w:tcW w:w="826"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50582,0</w:t>
            </w:r>
          </w:p>
        </w:tc>
        <w:tc>
          <w:tcPr>
            <w:tcW w:w="837" w:type="dxa"/>
            <w:tcBorders>
              <w:top w:val="nil"/>
              <w:left w:val="nil"/>
              <w:bottom w:val="single" w:sz="4" w:space="0" w:color="auto"/>
              <w:right w:val="single" w:sz="4" w:space="0" w:color="auto"/>
            </w:tcBorders>
            <w:vAlign w:val="center"/>
          </w:tcPr>
          <w:p w:rsidR="00B96212" w:rsidRPr="00B96212" w:rsidRDefault="00B96212" w:rsidP="00B96212">
            <w:pPr>
              <w:jc w:val="center"/>
              <w:rPr>
                <w:sz w:val="16"/>
                <w:szCs w:val="16"/>
              </w:rPr>
            </w:pPr>
            <w:r w:rsidRPr="00B96212">
              <w:rPr>
                <w:sz w:val="16"/>
                <w:szCs w:val="16"/>
              </w:rPr>
              <w:t>50586,4</w:t>
            </w:r>
          </w:p>
        </w:tc>
      </w:tr>
      <w:tr w:rsidR="00B96212" w:rsidRPr="00B96212" w:rsidTr="0033450E">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1134" w:type="dxa"/>
            <w:gridSpan w:val="2"/>
            <w:tcBorders>
              <w:top w:val="single" w:sz="4" w:space="0" w:color="auto"/>
              <w:left w:val="nil"/>
              <w:bottom w:val="single" w:sz="4" w:space="0" w:color="auto"/>
              <w:right w:val="single" w:sz="4" w:space="0" w:color="auto"/>
            </w:tcBorders>
            <w:vAlign w:val="center"/>
          </w:tcPr>
          <w:p w:rsidR="00B96212" w:rsidRPr="00B96212" w:rsidRDefault="00A02273" w:rsidP="00B96212">
            <w:pPr>
              <w:rPr>
                <w:sz w:val="16"/>
                <w:szCs w:val="16"/>
              </w:rPr>
            </w:pPr>
            <w:r w:rsidRPr="00A02273">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B96212" w:rsidRPr="00B96212" w:rsidRDefault="00B96212" w:rsidP="00B96212">
            <w:pPr>
              <w:jc w:val="center"/>
            </w:pPr>
            <w:r w:rsidRPr="00B96212">
              <w:rPr>
                <w:sz w:val="16"/>
                <w:szCs w:val="16"/>
              </w:rPr>
              <w:t>37,974</w:t>
            </w:r>
          </w:p>
        </w:tc>
        <w:tc>
          <w:tcPr>
            <w:tcW w:w="785" w:type="dxa"/>
            <w:tcBorders>
              <w:top w:val="nil"/>
              <w:left w:val="nil"/>
              <w:bottom w:val="single" w:sz="4" w:space="0" w:color="auto"/>
              <w:right w:val="single" w:sz="4" w:space="0" w:color="auto"/>
            </w:tcBorders>
            <w:vAlign w:val="center"/>
          </w:tcPr>
          <w:p w:rsidR="00B96212" w:rsidRPr="00B96212" w:rsidRDefault="00B96212" w:rsidP="00B96212">
            <w:pPr>
              <w:jc w:val="center"/>
            </w:pPr>
            <w:r w:rsidRPr="00B96212">
              <w:rPr>
                <w:sz w:val="16"/>
                <w:szCs w:val="16"/>
              </w:rPr>
              <w:t>563,9</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pPr>
            <w:r w:rsidRPr="00B96212">
              <w:rPr>
                <w:sz w:val="16"/>
                <w:szCs w:val="16"/>
              </w:rPr>
              <w:t>0,0</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pPr>
            <w:r w:rsidRPr="00B96212">
              <w:rPr>
                <w:sz w:val="16"/>
                <w:szCs w:val="16"/>
              </w:rPr>
              <w:t>0,0</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pPr>
            <w:r w:rsidRPr="00B96212">
              <w:rPr>
                <w:sz w:val="16"/>
                <w:szCs w:val="16"/>
              </w:rPr>
              <w:t>0,0</w:t>
            </w:r>
          </w:p>
        </w:tc>
        <w:tc>
          <w:tcPr>
            <w:tcW w:w="708" w:type="dxa"/>
            <w:tcBorders>
              <w:top w:val="nil"/>
              <w:left w:val="nil"/>
              <w:bottom w:val="single" w:sz="4" w:space="0" w:color="auto"/>
              <w:right w:val="single" w:sz="4" w:space="0" w:color="auto"/>
            </w:tcBorders>
            <w:vAlign w:val="center"/>
          </w:tcPr>
          <w:p w:rsidR="00B96212" w:rsidRPr="00B96212" w:rsidRDefault="00B96212" w:rsidP="00B96212">
            <w:pPr>
              <w:jc w:val="center"/>
            </w:pPr>
            <w:r w:rsidRPr="00B96212">
              <w:rPr>
                <w:sz w:val="16"/>
                <w:szCs w:val="16"/>
              </w:rPr>
              <w:t>0,0</w:t>
            </w:r>
          </w:p>
        </w:tc>
        <w:tc>
          <w:tcPr>
            <w:tcW w:w="851" w:type="dxa"/>
            <w:tcBorders>
              <w:top w:val="nil"/>
              <w:left w:val="nil"/>
              <w:bottom w:val="single" w:sz="4" w:space="0" w:color="auto"/>
              <w:right w:val="single" w:sz="4" w:space="0" w:color="auto"/>
            </w:tcBorders>
            <w:vAlign w:val="center"/>
          </w:tcPr>
          <w:p w:rsidR="00B96212" w:rsidRPr="00B96212" w:rsidRDefault="00B96212" w:rsidP="00B96212">
            <w:pPr>
              <w:jc w:val="center"/>
            </w:pPr>
            <w:r w:rsidRPr="00B96212">
              <w:rPr>
                <w:sz w:val="16"/>
                <w:szCs w:val="16"/>
              </w:rPr>
              <w:t>0,0</w:t>
            </w:r>
          </w:p>
        </w:tc>
        <w:tc>
          <w:tcPr>
            <w:tcW w:w="826" w:type="dxa"/>
            <w:tcBorders>
              <w:top w:val="nil"/>
              <w:left w:val="nil"/>
              <w:bottom w:val="single" w:sz="4" w:space="0" w:color="auto"/>
              <w:right w:val="single" w:sz="4" w:space="0" w:color="auto"/>
            </w:tcBorders>
            <w:vAlign w:val="center"/>
          </w:tcPr>
          <w:p w:rsidR="00B96212" w:rsidRPr="00B96212" w:rsidRDefault="00B96212" w:rsidP="00B96212">
            <w:pPr>
              <w:jc w:val="center"/>
            </w:pPr>
            <w:r w:rsidRPr="00B96212">
              <w:rPr>
                <w:sz w:val="16"/>
                <w:szCs w:val="16"/>
              </w:rPr>
              <w:t>0,0</w:t>
            </w:r>
          </w:p>
        </w:tc>
        <w:tc>
          <w:tcPr>
            <w:tcW w:w="837" w:type="dxa"/>
            <w:tcBorders>
              <w:top w:val="nil"/>
              <w:left w:val="nil"/>
              <w:bottom w:val="single" w:sz="4" w:space="0" w:color="auto"/>
              <w:right w:val="single" w:sz="4" w:space="0" w:color="auto"/>
            </w:tcBorders>
            <w:vAlign w:val="center"/>
          </w:tcPr>
          <w:p w:rsidR="00B96212" w:rsidRPr="00B96212" w:rsidRDefault="00B96212" w:rsidP="00B96212">
            <w:pPr>
              <w:jc w:val="center"/>
            </w:pPr>
            <w:r w:rsidRPr="00B96212">
              <w:rPr>
                <w:sz w:val="16"/>
                <w:szCs w:val="16"/>
              </w:rPr>
              <w:t>0,0</w:t>
            </w:r>
          </w:p>
        </w:tc>
      </w:tr>
      <w:tr w:rsidR="00B96212" w:rsidRPr="00B96212" w:rsidTr="0033450E">
        <w:trPr>
          <w:trHeight w:val="630"/>
        </w:trPr>
        <w:tc>
          <w:tcPr>
            <w:tcW w:w="866"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bottom w:val="nil"/>
              <w:right w:val="single" w:sz="4" w:space="0" w:color="auto"/>
            </w:tcBorders>
            <w:vAlign w:val="center"/>
          </w:tcPr>
          <w:p w:rsidR="00B96212" w:rsidRPr="00B96212" w:rsidRDefault="00B96212" w:rsidP="00B96212">
            <w:pPr>
              <w:rPr>
                <w:sz w:val="16"/>
                <w:szCs w:val="16"/>
              </w:rPr>
            </w:pPr>
          </w:p>
        </w:tc>
        <w:tc>
          <w:tcPr>
            <w:tcW w:w="567" w:type="dxa"/>
            <w:vMerge/>
            <w:tcBorders>
              <w:left w:val="nil"/>
              <w:bottom w:val="nil"/>
              <w:right w:val="single" w:sz="4" w:space="0" w:color="auto"/>
            </w:tcBorders>
            <w:vAlign w:val="center"/>
          </w:tcPr>
          <w:p w:rsidR="00B96212" w:rsidRPr="00B96212" w:rsidRDefault="00B96212" w:rsidP="00B96212">
            <w:pPr>
              <w:rPr>
                <w:sz w:val="16"/>
                <w:szCs w:val="16"/>
              </w:rPr>
            </w:pPr>
          </w:p>
        </w:tc>
        <w:tc>
          <w:tcPr>
            <w:tcW w:w="850" w:type="dxa"/>
            <w:vMerge/>
            <w:tcBorders>
              <w:left w:val="nil"/>
              <w:bottom w:val="nil"/>
              <w:right w:val="single" w:sz="4" w:space="0" w:color="auto"/>
            </w:tcBorders>
            <w:vAlign w:val="center"/>
          </w:tcPr>
          <w:p w:rsidR="00B96212" w:rsidRPr="00B96212" w:rsidRDefault="00B96212" w:rsidP="00B96212">
            <w:pPr>
              <w:rPr>
                <w:sz w:val="16"/>
                <w:szCs w:val="16"/>
              </w:rPr>
            </w:pPr>
          </w:p>
        </w:tc>
        <w:tc>
          <w:tcPr>
            <w:tcW w:w="709" w:type="dxa"/>
            <w:vMerge/>
            <w:tcBorders>
              <w:left w:val="nil"/>
              <w:bottom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nil"/>
              <w:right w:val="single" w:sz="4" w:space="0" w:color="auto"/>
            </w:tcBorders>
            <w:vAlign w:val="center"/>
          </w:tcPr>
          <w:p w:rsidR="00B96212" w:rsidRPr="00B96212" w:rsidRDefault="00B96212"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B96212" w:rsidRPr="00B96212" w:rsidRDefault="00B96212" w:rsidP="00B96212">
            <w:pPr>
              <w:jc w:val="center"/>
            </w:pPr>
            <w:r w:rsidRPr="00B96212">
              <w:rPr>
                <w:sz w:val="16"/>
                <w:szCs w:val="16"/>
              </w:rPr>
              <w:t>0,0</w:t>
            </w:r>
          </w:p>
        </w:tc>
        <w:tc>
          <w:tcPr>
            <w:tcW w:w="785" w:type="dxa"/>
            <w:tcBorders>
              <w:top w:val="nil"/>
              <w:left w:val="nil"/>
              <w:bottom w:val="single" w:sz="4" w:space="0" w:color="auto"/>
              <w:right w:val="single" w:sz="4" w:space="0" w:color="auto"/>
            </w:tcBorders>
            <w:vAlign w:val="center"/>
          </w:tcPr>
          <w:p w:rsidR="00B96212" w:rsidRPr="00B96212" w:rsidRDefault="00B96212" w:rsidP="00B96212">
            <w:pPr>
              <w:jc w:val="center"/>
            </w:pPr>
            <w:r w:rsidRPr="00B96212">
              <w:rPr>
                <w:sz w:val="16"/>
                <w:szCs w:val="16"/>
              </w:rPr>
              <w:t>0,0</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pPr>
            <w:r w:rsidRPr="00B96212">
              <w:rPr>
                <w:sz w:val="16"/>
                <w:szCs w:val="16"/>
              </w:rPr>
              <w:t>0,0</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pPr>
            <w:r w:rsidRPr="00B96212">
              <w:rPr>
                <w:sz w:val="16"/>
                <w:szCs w:val="16"/>
              </w:rPr>
              <w:t>0,0</w:t>
            </w:r>
          </w:p>
        </w:tc>
        <w:tc>
          <w:tcPr>
            <w:tcW w:w="709" w:type="dxa"/>
            <w:tcBorders>
              <w:top w:val="nil"/>
              <w:left w:val="nil"/>
              <w:bottom w:val="single" w:sz="4" w:space="0" w:color="auto"/>
              <w:right w:val="single" w:sz="4" w:space="0" w:color="auto"/>
            </w:tcBorders>
            <w:vAlign w:val="center"/>
          </w:tcPr>
          <w:p w:rsidR="00B96212" w:rsidRPr="00B96212" w:rsidRDefault="00B96212" w:rsidP="00B96212">
            <w:pPr>
              <w:jc w:val="center"/>
            </w:pPr>
            <w:r w:rsidRPr="00B96212">
              <w:rPr>
                <w:sz w:val="16"/>
                <w:szCs w:val="16"/>
              </w:rPr>
              <w:t>0,0</w:t>
            </w:r>
          </w:p>
        </w:tc>
        <w:tc>
          <w:tcPr>
            <w:tcW w:w="708" w:type="dxa"/>
            <w:tcBorders>
              <w:top w:val="nil"/>
              <w:left w:val="nil"/>
              <w:bottom w:val="single" w:sz="4" w:space="0" w:color="auto"/>
              <w:right w:val="single" w:sz="4" w:space="0" w:color="auto"/>
            </w:tcBorders>
            <w:vAlign w:val="center"/>
          </w:tcPr>
          <w:p w:rsidR="00B96212" w:rsidRPr="00B96212" w:rsidRDefault="00B96212" w:rsidP="00B96212">
            <w:pPr>
              <w:jc w:val="center"/>
            </w:pPr>
            <w:r w:rsidRPr="00B96212">
              <w:rPr>
                <w:sz w:val="16"/>
                <w:szCs w:val="16"/>
              </w:rPr>
              <w:t>0,0</w:t>
            </w:r>
          </w:p>
        </w:tc>
        <w:tc>
          <w:tcPr>
            <w:tcW w:w="851" w:type="dxa"/>
            <w:tcBorders>
              <w:top w:val="nil"/>
              <w:left w:val="nil"/>
              <w:bottom w:val="single" w:sz="4" w:space="0" w:color="auto"/>
              <w:right w:val="single" w:sz="4" w:space="0" w:color="auto"/>
            </w:tcBorders>
            <w:vAlign w:val="center"/>
          </w:tcPr>
          <w:p w:rsidR="00B96212" w:rsidRPr="00B96212" w:rsidRDefault="00B96212" w:rsidP="00B96212">
            <w:pPr>
              <w:jc w:val="center"/>
            </w:pPr>
            <w:r w:rsidRPr="00B96212">
              <w:rPr>
                <w:sz w:val="16"/>
                <w:szCs w:val="16"/>
              </w:rPr>
              <w:t>0,0</w:t>
            </w:r>
          </w:p>
        </w:tc>
        <w:tc>
          <w:tcPr>
            <w:tcW w:w="826" w:type="dxa"/>
            <w:tcBorders>
              <w:top w:val="nil"/>
              <w:left w:val="nil"/>
              <w:bottom w:val="single" w:sz="4" w:space="0" w:color="auto"/>
              <w:right w:val="single" w:sz="4" w:space="0" w:color="auto"/>
            </w:tcBorders>
            <w:vAlign w:val="center"/>
          </w:tcPr>
          <w:p w:rsidR="00B96212" w:rsidRPr="00B96212" w:rsidRDefault="00B96212" w:rsidP="00B96212">
            <w:pPr>
              <w:jc w:val="center"/>
            </w:pPr>
            <w:r w:rsidRPr="00B96212">
              <w:rPr>
                <w:sz w:val="16"/>
                <w:szCs w:val="16"/>
              </w:rPr>
              <w:t>0,0</w:t>
            </w:r>
          </w:p>
        </w:tc>
        <w:tc>
          <w:tcPr>
            <w:tcW w:w="837" w:type="dxa"/>
            <w:tcBorders>
              <w:top w:val="nil"/>
              <w:left w:val="nil"/>
              <w:bottom w:val="single" w:sz="4" w:space="0" w:color="auto"/>
              <w:right w:val="single" w:sz="4" w:space="0" w:color="auto"/>
            </w:tcBorders>
            <w:vAlign w:val="center"/>
          </w:tcPr>
          <w:p w:rsidR="00B96212" w:rsidRPr="00B96212" w:rsidRDefault="00B96212" w:rsidP="00B96212">
            <w:pPr>
              <w:jc w:val="center"/>
            </w:pPr>
            <w:r w:rsidRPr="00B96212">
              <w:rPr>
                <w:sz w:val="16"/>
                <w:szCs w:val="16"/>
              </w:rPr>
              <w:t>0,0</w:t>
            </w:r>
          </w:p>
        </w:tc>
      </w:tr>
      <w:tr w:rsidR="00B96212" w:rsidRPr="00B96212" w:rsidTr="0033450E">
        <w:trPr>
          <w:trHeight w:val="290"/>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Мероприятие 2.1.1</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Развитие сети общеобразовательных организаций в сельской местности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 </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C43563" w:rsidRDefault="00B96212" w:rsidP="00B96212">
            <w:pPr>
              <w:rPr>
                <w:sz w:val="16"/>
                <w:szCs w:val="16"/>
              </w:rPr>
            </w:pPr>
            <w:r w:rsidRPr="00B96212">
              <w:rPr>
                <w:sz w:val="16"/>
                <w:szCs w:val="16"/>
              </w:rPr>
              <w:t xml:space="preserve">ответственный исполнитель – отдел образования, </w:t>
            </w:r>
            <w:r w:rsidR="00C43563">
              <w:rPr>
                <w:sz w:val="16"/>
                <w:szCs w:val="16"/>
              </w:rPr>
              <w:t>спорта и молодежной политики администрации Шумерлинского района,</w:t>
            </w:r>
          </w:p>
          <w:p w:rsidR="00B96212" w:rsidRPr="00B96212" w:rsidRDefault="00B96212" w:rsidP="00B96212">
            <w:pPr>
              <w:rPr>
                <w:sz w:val="16"/>
                <w:szCs w:val="16"/>
              </w:rPr>
            </w:pPr>
            <w:r w:rsidRPr="00B96212">
              <w:rPr>
                <w:sz w:val="16"/>
                <w:szCs w:val="16"/>
              </w:rPr>
              <w:t xml:space="preserve">соисполнитель – </w:t>
            </w:r>
            <w:r w:rsidR="00C43563" w:rsidRPr="00C43563">
              <w:rPr>
                <w:sz w:val="16"/>
                <w:szCs w:val="16"/>
              </w:rPr>
              <w:t>отдел строительства, дорожного хозяйства и ЖКХ адм</w:t>
            </w:r>
            <w:r w:rsidR="00C43563">
              <w:rPr>
                <w:sz w:val="16"/>
                <w:szCs w:val="16"/>
              </w:rPr>
              <w:t>инистрации Шумерлинского района</w:t>
            </w:r>
          </w:p>
        </w:tc>
        <w:tc>
          <w:tcPr>
            <w:tcW w:w="709" w:type="dxa"/>
            <w:vMerge w:val="restart"/>
            <w:tcBorders>
              <w:top w:val="single" w:sz="4" w:space="0" w:color="auto"/>
              <w:left w:val="nil"/>
              <w:right w:val="single" w:sz="4" w:space="0" w:color="auto"/>
            </w:tcBorders>
            <w:vAlign w:val="center"/>
          </w:tcPr>
          <w:p w:rsidR="00B96212" w:rsidRPr="00B96212" w:rsidRDefault="00B96212" w:rsidP="00B96212">
            <w:pPr>
              <w:rPr>
                <w:sz w:val="16"/>
                <w:szCs w:val="16"/>
              </w:rPr>
            </w:pPr>
          </w:p>
        </w:tc>
        <w:tc>
          <w:tcPr>
            <w:tcW w:w="567" w:type="dxa"/>
            <w:vMerge w:val="restart"/>
            <w:tcBorders>
              <w:top w:val="single" w:sz="4" w:space="0" w:color="auto"/>
              <w:left w:val="nil"/>
              <w:right w:val="single" w:sz="4" w:space="0" w:color="auto"/>
            </w:tcBorders>
            <w:vAlign w:val="center"/>
          </w:tcPr>
          <w:p w:rsidR="00B96212" w:rsidRPr="00B96212" w:rsidRDefault="00B96212" w:rsidP="00B96212">
            <w:pPr>
              <w:rPr>
                <w:sz w:val="16"/>
                <w:szCs w:val="16"/>
              </w:rPr>
            </w:pPr>
          </w:p>
        </w:tc>
        <w:tc>
          <w:tcPr>
            <w:tcW w:w="850" w:type="dxa"/>
            <w:vMerge w:val="restart"/>
            <w:tcBorders>
              <w:top w:val="single" w:sz="4" w:space="0" w:color="auto"/>
              <w:left w:val="nil"/>
              <w:right w:val="single" w:sz="4" w:space="0" w:color="auto"/>
            </w:tcBorders>
            <w:vAlign w:val="center"/>
          </w:tcPr>
          <w:p w:rsidR="00B96212" w:rsidRPr="00B96212" w:rsidRDefault="00B96212" w:rsidP="00B96212">
            <w:pPr>
              <w:rPr>
                <w:sz w:val="16"/>
                <w:szCs w:val="16"/>
              </w:rPr>
            </w:pPr>
          </w:p>
        </w:tc>
        <w:tc>
          <w:tcPr>
            <w:tcW w:w="709" w:type="dxa"/>
            <w:vMerge w:val="restart"/>
            <w:tcBorders>
              <w:top w:val="single" w:sz="4" w:space="0" w:color="auto"/>
              <w:left w:val="nil"/>
              <w:right w:val="single" w:sz="4" w:space="0" w:color="auto"/>
            </w:tcBorders>
            <w:vAlign w:val="center"/>
          </w:tcPr>
          <w:p w:rsidR="00B96212" w:rsidRPr="00B96212" w:rsidRDefault="00B96212" w:rsidP="00B96212">
            <w:pPr>
              <w:rPr>
                <w:sz w:val="16"/>
                <w:szCs w:val="16"/>
              </w:rPr>
            </w:pPr>
          </w:p>
        </w:tc>
        <w:tc>
          <w:tcPr>
            <w:tcW w:w="1134" w:type="dxa"/>
            <w:gridSpan w:val="2"/>
            <w:tcBorders>
              <w:top w:val="single" w:sz="4" w:space="0" w:color="auto"/>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840"/>
        </w:trPr>
        <w:tc>
          <w:tcPr>
            <w:tcW w:w="866"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A02273" w:rsidP="00B96212">
            <w:pPr>
              <w:rPr>
                <w:sz w:val="16"/>
                <w:szCs w:val="16"/>
              </w:rPr>
            </w:pPr>
            <w:r w:rsidRPr="00A02273">
              <w:rPr>
                <w:sz w:val="16"/>
                <w:szCs w:val="16"/>
              </w:rPr>
              <w:t>бюджет Шумерлинского района</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630"/>
        </w:trPr>
        <w:tc>
          <w:tcPr>
            <w:tcW w:w="866"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bottom w:val="nil"/>
              <w:right w:val="single" w:sz="4" w:space="0" w:color="auto"/>
            </w:tcBorders>
            <w:vAlign w:val="center"/>
          </w:tcPr>
          <w:p w:rsidR="00B96212" w:rsidRPr="00B96212" w:rsidRDefault="00B96212" w:rsidP="00B96212">
            <w:pPr>
              <w:rPr>
                <w:sz w:val="16"/>
                <w:szCs w:val="16"/>
              </w:rPr>
            </w:pPr>
          </w:p>
        </w:tc>
        <w:tc>
          <w:tcPr>
            <w:tcW w:w="567" w:type="dxa"/>
            <w:vMerge/>
            <w:tcBorders>
              <w:left w:val="nil"/>
              <w:bottom w:val="nil"/>
              <w:right w:val="single" w:sz="4" w:space="0" w:color="auto"/>
            </w:tcBorders>
            <w:vAlign w:val="center"/>
          </w:tcPr>
          <w:p w:rsidR="00B96212" w:rsidRPr="00B96212" w:rsidRDefault="00B96212" w:rsidP="00B96212">
            <w:pPr>
              <w:rPr>
                <w:sz w:val="16"/>
                <w:szCs w:val="16"/>
              </w:rPr>
            </w:pPr>
          </w:p>
        </w:tc>
        <w:tc>
          <w:tcPr>
            <w:tcW w:w="850" w:type="dxa"/>
            <w:vMerge/>
            <w:tcBorders>
              <w:left w:val="nil"/>
              <w:bottom w:val="nil"/>
              <w:right w:val="single" w:sz="4" w:space="0" w:color="auto"/>
            </w:tcBorders>
            <w:vAlign w:val="center"/>
          </w:tcPr>
          <w:p w:rsidR="00B96212" w:rsidRPr="00B96212" w:rsidRDefault="00B96212" w:rsidP="00B96212">
            <w:pPr>
              <w:rPr>
                <w:sz w:val="16"/>
                <w:szCs w:val="16"/>
              </w:rPr>
            </w:pPr>
          </w:p>
        </w:tc>
        <w:tc>
          <w:tcPr>
            <w:tcW w:w="709" w:type="dxa"/>
            <w:vMerge/>
            <w:tcBorders>
              <w:left w:val="nil"/>
              <w:bottom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nil"/>
              <w:right w:val="single" w:sz="4" w:space="0" w:color="auto"/>
            </w:tcBorders>
            <w:vAlign w:val="center"/>
          </w:tcPr>
          <w:p w:rsidR="00B96212" w:rsidRPr="00B96212" w:rsidRDefault="00B96212" w:rsidP="00B96212">
            <w:pPr>
              <w:rPr>
                <w:sz w:val="16"/>
                <w:szCs w:val="16"/>
              </w:rPr>
            </w:pPr>
            <w:r w:rsidRPr="00B96212">
              <w:rPr>
                <w:sz w:val="16"/>
                <w:szCs w:val="16"/>
              </w:rPr>
              <w:t>внебюджетные источники</w:t>
            </w:r>
          </w:p>
        </w:tc>
        <w:tc>
          <w:tcPr>
            <w:tcW w:w="896" w:type="dxa"/>
            <w:tcBorders>
              <w:top w:val="nil"/>
              <w:left w:val="nil"/>
              <w:bottom w:val="nil"/>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nil"/>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nil"/>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nil"/>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nil"/>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nil"/>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nil"/>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nil"/>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nil"/>
              <w:right w:val="single" w:sz="4" w:space="0" w:color="auto"/>
            </w:tcBorders>
          </w:tcPr>
          <w:p w:rsidR="00B96212" w:rsidRPr="00B96212" w:rsidRDefault="00B96212" w:rsidP="00B96212">
            <w:r w:rsidRPr="00B96212">
              <w:rPr>
                <w:sz w:val="16"/>
                <w:szCs w:val="16"/>
              </w:rPr>
              <w:t>0,0</w:t>
            </w:r>
          </w:p>
        </w:tc>
      </w:tr>
      <w:tr w:rsidR="00B96212" w:rsidRPr="00B96212" w:rsidTr="0033450E">
        <w:trPr>
          <w:trHeight w:val="290"/>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Мероприятие 2.1.2</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Развитие сети фельдшерско</w:t>
            </w:r>
            <w:r w:rsidRPr="00B96212">
              <w:rPr>
                <w:sz w:val="16"/>
                <w:szCs w:val="16"/>
              </w:rPr>
              <w:lastRenderedPageBreak/>
              <w:t>-акушерских пунктов и (или) офисов врачей общей практики в сельской местности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lastRenderedPageBreak/>
              <w:t> </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 xml:space="preserve">ответственный исполнитель – </w:t>
            </w:r>
            <w:r w:rsidR="00C43563" w:rsidRPr="00C43563">
              <w:rPr>
                <w:sz w:val="16"/>
                <w:szCs w:val="16"/>
              </w:rPr>
              <w:t xml:space="preserve">отдел </w:t>
            </w:r>
            <w:r w:rsidR="00C43563" w:rsidRPr="00C43563">
              <w:rPr>
                <w:sz w:val="16"/>
                <w:szCs w:val="16"/>
              </w:rPr>
              <w:lastRenderedPageBreak/>
              <w:t>строительства, дорожного хозяйства и ЖКХ адм</w:t>
            </w:r>
            <w:r w:rsidR="00C43563">
              <w:rPr>
                <w:sz w:val="16"/>
                <w:szCs w:val="16"/>
              </w:rPr>
              <w:t>инистрации Шумерлинского района</w:t>
            </w:r>
          </w:p>
        </w:tc>
        <w:tc>
          <w:tcPr>
            <w:tcW w:w="709" w:type="dxa"/>
            <w:vMerge w:val="restart"/>
            <w:tcBorders>
              <w:top w:val="single" w:sz="4" w:space="0" w:color="auto"/>
              <w:left w:val="nil"/>
              <w:right w:val="single" w:sz="4" w:space="0" w:color="auto"/>
            </w:tcBorders>
            <w:vAlign w:val="center"/>
          </w:tcPr>
          <w:p w:rsidR="00B96212" w:rsidRPr="00B96212" w:rsidRDefault="00B96212" w:rsidP="00B96212">
            <w:pPr>
              <w:rPr>
                <w:sz w:val="16"/>
                <w:szCs w:val="16"/>
              </w:rPr>
            </w:pPr>
            <w:r w:rsidRPr="00B96212">
              <w:rPr>
                <w:sz w:val="16"/>
                <w:szCs w:val="16"/>
              </w:rPr>
              <w:lastRenderedPageBreak/>
              <w:t> </w:t>
            </w:r>
          </w:p>
        </w:tc>
        <w:tc>
          <w:tcPr>
            <w:tcW w:w="567" w:type="dxa"/>
            <w:vMerge w:val="restart"/>
            <w:tcBorders>
              <w:top w:val="single" w:sz="4" w:space="0" w:color="auto"/>
              <w:left w:val="nil"/>
              <w:right w:val="single" w:sz="4" w:space="0" w:color="auto"/>
            </w:tcBorders>
            <w:vAlign w:val="center"/>
          </w:tcPr>
          <w:p w:rsidR="00B96212" w:rsidRPr="00B96212" w:rsidRDefault="00B96212" w:rsidP="00B96212">
            <w:pPr>
              <w:rPr>
                <w:sz w:val="16"/>
                <w:szCs w:val="16"/>
              </w:rPr>
            </w:pPr>
            <w:r w:rsidRPr="00B96212">
              <w:rPr>
                <w:sz w:val="16"/>
                <w:szCs w:val="16"/>
              </w:rPr>
              <w:t> </w:t>
            </w:r>
          </w:p>
        </w:tc>
        <w:tc>
          <w:tcPr>
            <w:tcW w:w="850" w:type="dxa"/>
            <w:vMerge w:val="restart"/>
            <w:tcBorders>
              <w:top w:val="single" w:sz="4" w:space="0" w:color="auto"/>
              <w:left w:val="nil"/>
              <w:right w:val="single" w:sz="4" w:space="0" w:color="auto"/>
            </w:tcBorders>
            <w:vAlign w:val="center"/>
          </w:tcPr>
          <w:p w:rsidR="00B96212" w:rsidRPr="00B96212" w:rsidRDefault="00B96212" w:rsidP="00B96212">
            <w:pPr>
              <w:rPr>
                <w:sz w:val="16"/>
                <w:szCs w:val="16"/>
              </w:rPr>
            </w:pPr>
            <w:r w:rsidRPr="00B96212">
              <w:rPr>
                <w:sz w:val="16"/>
                <w:szCs w:val="16"/>
              </w:rPr>
              <w:t> </w:t>
            </w:r>
          </w:p>
        </w:tc>
        <w:tc>
          <w:tcPr>
            <w:tcW w:w="709" w:type="dxa"/>
            <w:vMerge w:val="restart"/>
            <w:tcBorders>
              <w:top w:val="single" w:sz="4" w:space="0" w:color="auto"/>
              <w:left w:val="nil"/>
              <w:right w:val="single" w:sz="4" w:space="0" w:color="auto"/>
            </w:tcBorders>
            <w:vAlign w:val="center"/>
          </w:tcPr>
          <w:p w:rsidR="00B96212" w:rsidRPr="00B96212" w:rsidRDefault="00B96212" w:rsidP="00B96212">
            <w:pPr>
              <w:rPr>
                <w:sz w:val="16"/>
                <w:szCs w:val="16"/>
              </w:rPr>
            </w:pPr>
            <w:r w:rsidRPr="00B96212">
              <w:rPr>
                <w:sz w:val="16"/>
                <w:szCs w:val="16"/>
              </w:rPr>
              <w:t> </w:t>
            </w:r>
          </w:p>
        </w:tc>
        <w:tc>
          <w:tcPr>
            <w:tcW w:w="1134" w:type="dxa"/>
            <w:gridSpan w:val="2"/>
            <w:tcBorders>
              <w:top w:val="single" w:sz="4" w:space="0" w:color="auto"/>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всего</w:t>
            </w:r>
          </w:p>
        </w:tc>
        <w:tc>
          <w:tcPr>
            <w:tcW w:w="896"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840"/>
        </w:trPr>
        <w:tc>
          <w:tcPr>
            <w:tcW w:w="866"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A02273" w:rsidP="00B96212">
            <w:pPr>
              <w:rPr>
                <w:sz w:val="16"/>
                <w:szCs w:val="16"/>
              </w:rPr>
            </w:pPr>
            <w:r w:rsidRPr="00A02273">
              <w:rPr>
                <w:sz w:val="16"/>
                <w:szCs w:val="16"/>
              </w:rPr>
              <w:t>бюджет Шумерлинского района</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630"/>
        </w:trPr>
        <w:tc>
          <w:tcPr>
            <w:tcW w:w="866"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567"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850"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290"/>
        </w:trPr>
        <w:tc>
          <w:tcPr>
            <w:tcW w:w="866" w:type="dxa"/>
            <w:vMerge w:val="restart"/>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Мероприятие 2.1.2.1</w:t>
            </w:r>
          </w:p>
        </w:tc>
        <w:tc>
          <w:tcPr>
            <w:tcW w:w="1134" w:type="dxa"/>
            <w:vMerge w:val="restart"/>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 xml:space="preserve">Ввод в действие фельдшерско-акушерских пунктов </w:t>
            </w:r>
          </w:p>
        </w:tc>
        <w:tc>
          <w:tcPr>
            <w:tcW w:w="851" w:type="dxa"/>
            <w:vMerge w:val="restart"/>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 </w:t>
            </w:r>
          </w:p>
        </w:tc>
        <w:tc>
          <w:tcPr>
            <w:tcW w:w="1417" w:type="dxa"/>
            <w:vMerge w:val="restart"/>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 xml:space="preserve">ответственный исполнитель – </w:t>
            </w:r>
            <w:r w:rsidR="00C43563" w:rsidRPr="00C43563">
              <w:rPr>
                <w:sz w:val="16"/>
                <w:szCs w:val="16"/>
              </w:rPr>
              <w:t>отдел строительства, дорожного хозяйства и ЖКХ адм</w:t>
            </w:r>
            <w:r w:rsidR="00C43563">
              <w:rPr>
                <w:sz w:val="16"/>
                <w:szCs w:val="16"/>
              </w:rPr>
              <w:t>инистрации Шумерлинского района</w:t>
            </w:r>
          </w:p>
        </w:tc>
        <w:tc>
          <w:tcPr>
            <w:tcW w:w="709" w:type="dxa"/>
            <w:vMerge w:val="restart"/>
            <w:tcBorders>
              <w:top w:val="nil"/>
              <w:left w:val="nil"/>
              <w:right w:val="single" w:sz="4" w:space="0" w:color="auto"/>
            </w:tcBorders>
            <w:vAlign w:val="center"/>
          </w:tcPr>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tc>
        <w:tc>
          <w:tcPr>
            <w:tcW w:w="567" w:type="dxa"/>
            <w:vMerge w:val="restart"/>
            <w:tcBorders>
              <w:top w:val="nil"/>
              <w:left w:val="nil"/>
              <w:right w:val="single" w:sz="4" w:space="0" w:color="auto"/>
            </w:tcBorders>
            <w:vAlign w:val="center"/>
          </w:tcPr>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tc>
        <w:tc>
          <w:tcPr>
            <w:tcW w:w="850" w:type="dxa"/>
            <w:vMerge w:val="restart"/>
            <w:tcBorders>
              <w:top w:val="nil"/>
              <w:left w:val="nil"/>
              <w:right w:val="single" w:sz="4" w:space="0" w:color="auto"/>
            </w:tcBorders>
            <w:vAlign w:val="center"/>
          </w:tcPr>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tc>
        <w:tc>
          <w:tcPr>
            <w:tcW w:w="709" w:type="dxa"/>
            <w:vMerge w:val="restart"/>
            <w:tcBorders>
              <w:top w:val="nil"/>
              <w:left w:val="nil"/>
              <w:right w:val="single" w:sz="4" w:space="0" w:color="auto"/>
            </w:tcBorders>
            <w:vAlign w:val="center"/>
          </w:tcPr>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tc>
        <w:tc>
          <w:tcPr>
            <w:tcW w:w="1134" w:type="dxa"/>
            <w:gridSpan w:val="2"/>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420"/>
        </w:trPr>
        <w:tc>
          <w:tcPr>
            <w:tcW w:w="866"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840"/>
        </w:trPr>
        <w:tc>
          <w:tcPr>
            <w:tcW w:w="866"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420"/>
        </w:trPr>
        <w:tc>
          <w:tcPr>
            <w:tcW w:w="866"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A02273" w:rsidP="00B96212">
            <w:pPr>
              <w:rPr>
                <w:sz w:val="16"/>
                <w:szCs w:val="16"/>
              </w:rPr>
            </w:pPr>
            <w:r w:rsidRPr="00A02273">
              <w:rPr>
                <w:sz w:val="16"/>
                <w:szCs w:val="16"/>
              </w:rPr>
              <w:t>бюджет Шумерлинского района</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630"/>
        </w:trPr>
        <w:tc>
          <w:tcPr>
            <w:tcW w:w="866"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567"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850"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290"/>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Мероприятие 2.1.3</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Развитие сети учреждений культурно-досугового типа в сельской местности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 </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ответственный исполнитель – сектор культуры и архивного дела</w:t>
            </w:r>
            <w:r w:rsidR="00AC0BDB">
              <w:rPr>
                <w:sz w:val="16"/>
                <w:szCs w:val="16"/>
              </w:rPr>
              <w:t xml:space="preserve"> администрации Шумерлинского района</w:t>
            </w:r>
            <w:r w:rsidRPr="00B96212">
              <w:rPr>
                <w:sz w:val="16"/>
                <w:szCs w:val="16"/>
              </w:rPr>
              <w:t xml:space="preserve">, соисполнитель – </w:t>
            </w:r>
            <w:r w:rsidR="00AC0BDB" w:rsidRPr="00C43563">
              <w:rPr>
                <w:sz w:val="16"/>
                <w:szCs w:val="16"/>
              </w:rPr>
              <w:t>отдел строительства, дорожного хозяйства и ЖКХ адм</w:t>
            </w:r>
            <w:r w:rsidR="00AC0BDB">
              <w:rPr>
                <w:sz w:val="16"/>
                <w:szCs w:val="16"/>
              </w:rPr>
              <w:t>инистрации Шумерлинского района</w:t>
            </w:r>
          </w:p>
        </w:tc>
        <w:tc>
          <w:tcPr>
            <w:tcW w:w="709" w:type="dxa"/>
            <w:vMerge w:val="restart"/>
            <w:tcBorders>
              <w:top w:val="single" w:sz="4" w:space="0" w:color="auto"/>
              <w:left w:val="nil"/>
              <w:right w:val="single" w:sz="4" w:space="0" w:color="auto"/>
            </w:tcBorders>
            <w:vAlign w:val="center"/>
          </w:tcPr>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tc>
        <w:tc>
          <w:tcPr>
            <w:tcW w:w="567" w:type="dxa"/>
            <w:vMerge w:val="restart"/>
            <w:tcBorders>
              <w:top w:val="single" w:sz="4" w:space="0" w:color="auto"/>
              <w:left w:val="nil"/>
              <w:right w:val="single" w:sz="4" w:space="0" w:color="auto"/>
            </w:tcBorders>
            <w:vAlign w:val="center"/>
          </w:tcPr>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tc>
        <w:tc>
          <w:tcPr>
            <w:tcW w:w="850" w:type="dxa"/>
            <w:vMerge w:val="restart"/>
            <w:tcBorders>
              <w:top w:val="single" w:sz="4" w:space="0" w:color="auto"/>
              <w:left w:val="nil"/>
              <w:right w:val="single" w:sz="4" w:space="0" w:color="auto"/>
            </w:tcBorders>
            <w:vAlign w:val="center"/>
          </w:tcPr>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tc>
        <w:tc>
          <w:tcPr>
            <w:tcW w:w="709" w:type="dxa"/>
            <w:vMerge w:val="restart"/>
            <w:tcBorders>
              <w:top w:val="single" w:sz="4" w:space="0" w:color="auto"/>
              <w:left w:val="nil"/>
              <w:right w:val="single" w:sz="4" w:space="0" w:color="auto"/>
            </w:tcBorders>
            <w:vAlign w:val="center"/>
          </w:tcPr>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tc>
        <w:tc>
          <w:tcPr>
            <w:tcW w:w="1134" w:type="dxa"/>
            <w:gridSpan w:val="2"/>
            <w:tcBorders>
              <w:top w:val="single" w:sz="4" w:space="0" w:color="auto"/>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всего</w:t>
            </w:r>
          </w:p>
        </w:tc>
        <w:tc>
          <w:tcPr>
            <w:tcW w:w="896"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840"/>
        </w:trPr>
        <w:tc>
          <w:tcPr>
            <w:tcW w:w="866"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A02273" w:rsidP="00B96212">
            <w:pPr>
              <w:rPr>
                <w:sz w:val="16"/>
                <w:szCs w:val="16"/>
              </w:rPr>
            </w:pPr>
            <w:r w:rsidRPr="00A02273">
              <w:rPr>
                <w:sz w:val="16"/>
                <w:szCs w:val="16"/>
              </w:rPr>
              <w:t>бюджет Шумерлинского района</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630"/>
        </w:trPr>
        <w:tc>
          <w:tcPr>
            <w:tcW w:w="866"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567"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850"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60"/>
        </w:trPr>
        <w:tc>
          <w:tcPr>
            <w:tcW w:w="866" w:type="dxa"/>
            <w:vMerge w:val="restart"/>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Мероприятие 2.1.3.3</w:t>
            </w:r>
          </w:p>
        </w:tc>
        <w:tc>
          <w:tcPr>
            <w:tcW w:w="1134" w:type="dxa"/>
            <w:vMerge w:val="restart"/>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 xml:space="preserve">Строительство сельского дома культуры </w:t>
            </w:r>
          </w:p>
        </w:tc>
        <w:tc>
          <w:tcPr>
            <w:tcW w:w="851" w:type="dxa"/>
            <w:vMerge w:val="restart"/>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 </w:t>
            </w:r>
          </w:p>
        </w:tc>
        <w:tc>
          <w:tcPr>
            <w:tcW w:w="1417" w:type="dxa"/>
            <w:vMerge w:val="restart"/>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ответственный исполнитель – сектор культуры и архивного дела</w:t>
            </w:r>
            <w:r w:rsidR="00AC0BDB">
              <w:rPr>
                <w:sz w:val="16"/>
                <w:szCs w:val="16"/>
              </w:rPr>
              <w:t xml:space="preserve"> администрации Шумерлинского района</w:t>
            </w:r>
            <w:r w:rsidRPr="00B96212">
              <w:rPr>
                <w:sz w:val="16"/>
                <w:szCs w:val="16"/>
              </w:rPr>
              <w:t xml:space="preserve">, </w:t>
            </w:r>
            <w:r w:rsidRPr="00B96212">
              <w:rPr>
                <w:sz w:val="16"/>
                <w:szCs w:val="16"/>
              </w:rPr>
              <w:lastRenderedPageBreak/>
              <w:t xml:space="preserve">соисполнитель – </w:t>
            </w:r>
            <w:r w:rsidR="00AC0BDB" w:rsidRPr="00C43563">
              <w:rPr>
                <w:sz w:val="16"/>
                <w:szCs w:val="16"/>
              </w:rPr>
              <w:t>отдел строительства, дорожного хозяйства и ЖКХ адм</w:t>
            </w:r>
            <w:r w:rsidR="00AC0BDB">
              <w:rPr>
                <w:sz w:val="16"/>
                <w:szCs w:val="16"/>
              </w:rPr>
              <w:t>инистрации Шумерлинского района</w:t>
            </w:r>
          </w:p>
        </w:tc>
        <w:tc>
          <w:tcPr>
            <w:tcW w:w="709" w:type="dxa"/>
            <w:vMerge w:val="restart"/>
            <w:tcBorders>
              <w:top w:val="nil"/>
              <w:left w:val="nil"/>
              <w:right w:val="single" w:sz="4" w:space="0" w:color="auto"/>
            </w:tcBorders>
            <w:vAlign w:val="center"/>
          </w:tcPr>
          <w:p w:rsidR="00B96212" w:rsidRPr="00B96212" w:rsidRDefault="00B96212" w:rsidP="00B96212">
            <w:pPr>
              <w:rPr>
                <w:sz w:val="16"/>
                <w:szCs w:val="16"/>
              </w:rPr>
            </w:pPr>
            <w:r w:rsidRPr="00B96212">
              <w:rPr>
                <w:sz w:val="16"/>
                <w:szCs w:val="16"/>
              </w:rPr>
              <w:lastRenderedPageBreak/>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tc>
        <w:tc>
          <w:tcPr>
            <w:tcW w:w="567" w:type="dxa"/>
            <w:vMerge w:val="restart"/>
            <w:tcBorders>
              <w:top w:val="nil"/>
              <w:left w:val="nil"/>
              <w:right w:val="single" w:sz="4" w:space="0" w:color="auto"/>
            </w:tcBorders>
            <w:vAlign w:val="center"/>
          </w:tcPr>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tc>
        <w:tc>
          <w:tcPr>
            <w:tcW w:w="850" w:type="dxa"/>
            <w:vMerge w:val="restart"/>
            <w:tcBorders>
              <w:top w:val="nil"/>
              <w:left w:val="nil"/>
              <w:right w:val="single" w:sz="4" w:space="0" w:color="auto"/>
            </w:tcBorders>
            <w:vAlign w:val="center"/>
          </w:tcPr>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tc>
        <w:tc>
          <w:tcPr>
            <w:tcW w:w="709" w:type="dxa"/>
            <w:vMerge w:val="restart"/>
            <w:tcBorders>
              <w:top w:val="nil"/>
              <w:left w:val="nil"/>
              <w:right w:val="single" w:sz="4" w:space="0" w:color="auto"/>
            </w:tcBorders>
            <w:vAlign w:val="center"/>
          </w:tcPr>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tc>
        <w:tc>
          <w:tcPr>
            <w:tcW w:w="1134" w:type="dxa"/>
            <w:gridSpan w:val="2"/>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420"/>
        </w:trPr>
        <w:tc>
          <w:tcPr>
            <w:tcW w:w="866"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60"/>
        </w:trPr>
        <w:tc>
          <w:tcPr>
            <w:tcW w:w="866"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single" w:sz="4" w:space="0" w:color="auto"/>
              <w:bottom w:val="nil"/>
              <w:right w:val="single" w:sz="4" w:space="0" w:color="auto"/>
            </w:tcBorders>
            <w:vAlign w:val="center"/>
          </w:tcPr>
          <w:p w:rsidR="00B96212" w:rsidRPr="00B96212" w:rsidRDefault="00B96212" w:rsidP="00B96212">
            <w:pPr>
              <w:rPr>
                <w:sz w:val="16"/>
                <w:szCs w:val="16"/>
              </w:rPr>
            </w:pPr>
          </w:p>
        </w:tc>
        <w:tc>
          <w:tcPr>
            <w:tcW w:w="567" w:type="dxa"/>
            <w:vMerge/>
            <w:tcBorders>
              <w:left w:val="single" w:sz="4" w:space="0" w:color="auto"/>
              <w:bottom w:val="nil"/>
              <w:right w:val="single" w:sz="4" w:space="0" w:color="auto"/>
            </w:tcBorders>
            <w:vAlign w:val="center"/>
          </w:tcPr>
          <w:p w:rsidR="00B96212" w:rsidRPr="00B96212" w:rsidRDefault="00B96212" w:rsidP="00B96212">
            <w:pPr>
              <w:rPr>
                <w:sz w:val="16"/>
                <w:szCs w:val="16"/>
              </w:rPr>
            </w:pPr>
          </w:p>
        </w:tc>
        <w:tc>
          <w:tcPr>
            <w:tcW w:w="850" w:type="dxa"/>
            <w:vMerge/>
            <w:tcBorders>
              <w:left w:val="nil"/>
              <w:bottom w:val="nil"/>
              <w:right w:val="single" w:sz="4" w:space="0" w:color="auto"/>
            </w:tcBorders>
            <w:vAlign w:val="center"/>
          </w:tcPr>
          <w:p w:rsidR="00B96212" w:rsidRPr="00B96212" w:rsidRDefault="00B96212" w:rsidP="00B96212">
            <w:pPr>
              <w:rPr>
                <w:sz w:val="16"/>
                <w:szCs w:val="16"/>
              </w:rPr>
            </w:pPr>
          </w:p>
        </w:tc>
        <w:tc>
          <w:tcPr>
            <w:tcW w:w="709" w:type="dxa"/>
            <w:vMerge/>
            <w:tcBorders>
              <w:left w:val="single" w:sz="4" w:space="0" w:color="auto"/>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республиканский бюджет Чувашской Республики</w:t>
            </w:r>
          </w:p>
        </w:tc>
        <w:tc>
          <w:tcPr>
            <w:tcW w:w="896" w:type="dxa"/>
            <w:tcBorders>
              <w:top w:val="nil"/>
              <w:left w:val="single" w:sz="4" w:space="0" w:color="auto"/>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single" w:sz="4" w:space="0" w:color="auto"/>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single" w:sz="4" w:space="0" w:color="auto"/>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single" w:sz="4" w:space="0" w:color="auto"/>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single" w:sz="4" w:space="0" w:color="auto"/>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single" w:sz="4" w:space="0" w:color="auto"/>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single" w:sz="4" w:space="0" w:color="auto"/>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single" w:sz="4" w:space="0" w:color="auto"/>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single" w:sz="4" w:space="0" w:color="auto"/>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420"/>
        </w:trPr>
        <w:tc>
          <w:tcPr>
            <w:tcW w:w="866"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A02273" w:rsidP="00B96212">
            <w:pPr>
              <w:rPr>
                <w:sz w:val="16"/>
                <w:szCs w:val="16"/>
              </w:rPr>
            </w:pPr>
            <w:r w:rsidRPr="00A02273">
              <w:rPr>
                <w:sz w:val="16"/>
                <w:szCs w:val="16"/>
              </w:rPr>
              <w:t>бюджет Шумерлинского района</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630"/>
        </w:trPr>
        <w:tc>
          <w:tcPr>
            <w:tcW w:w="866"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630"/>
        </w:trPr>
        <w:tc>
          <w:tcPr>
            <w:tcW w:w="866"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567"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850"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290"/>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Мероприятие 2.1.4</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Развитие газификации в сельской местности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 </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 xml:space="preserve">ответственный исполнитель – </w:t>
            </w:r>
            <w:r w:rsidR="00AC0BDB" w:rsidRPr="00C43563">
              <w:rPr>
                <w:sz w:val="16"/>
                <w:szCs w:val="16"/>
              </w:rPr>
              <w:t>отдел строительства, дорожного хозяйства и ЖКХ адм</w:t>
            </w:r>
            <w:r w:rsidR="00AC0BDB">
              <w:rPr>
                <w:sz w:val="16"/>
                <w:szCs w:val="16"/>
              </w:rPr>
              <w:t>инистрации Шумерлинского района</w:t>
            </w:r>
          </w:p>
        </w:tc>
        <w:tc>
          <w:tcPr>
            <w:tcW w:w="709" w:type="dxa"/>
            <w:vMerge w:val="restart"/>
            <w:tcBorders>
              <w:top w:val="single" w:sz="4" w:space="0" w:color="auto"/>
              <w:left w:val="nil"/>
              <w:right w:val="single" w:sz="4" w:space="0" w:color="auto"/>
            </w:tcBorders>
            <w:vAlign w:val="center"/>
          </w:tcPr>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tc>
        <w:tc>
          <w:tcPr>
            <w:tcW w:w="567" w:type="dxa"/>
            <w:vMerge w:val="restart"/>
            <w:tcBorders>
              <w:top w:val="single" w:sz="4" w:space="0" w:color="auto"/>
              <w:left w:val="nil"/>
              <w:right w:val="single" w:sz="4" w:space="0" w:color="auto"/>
            </w:tcBorders>
            <w:vAlign w:val="center"/>
          </w:tcPr>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tc>
        <w:tc>
          <w:tcPr>
            <w:tcW w:w="850" w:type="dxa"/>
            <w:vMerge w:val="restart"/>
            <w:tcBorders>
              <w:top w:val="single" w:sz="4" w:space="0" w:color="auto"/>
              <w:left w:val="nil"/>
              <w:right w:val="single" w:sz="4" w:space="0" w:color="auto"/>
            </w:tcBorders>
            <w:vAlign w:val="center"/>
          </w:tcPr>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tc>
        <w:tc>
          <w:tcPr>
            <w:tcW w:w="709" w:type="dxa"/>
            <w:vMerge w:val="restart"/>
            <w:tcBorders>
              <w:top w:val="single" w:sz="4" w:space="0" w:color="auto"/>
              <w:left w:val="nil"/>
              <w:right w:val="single" w:sz="4" w:space="0" w:color="auto"/>
            </w:tcBorders>
            <w:vAlign w:val="center"/>
          </w:tcPr>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tc>
        <w:tc>
          <w:tcPr>
            <w:tcW w:w="1134" w:type="dxa"/>
            <w:gridSpan w:val="2"/>
            <w:tcBorders>
              <w:top w:val="single" w:sz="4" w:space="0" w:color="auto"/>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всего</w:t>
            </w:r>
          </w:p>
        </w:tc>
        <w:tc>
          <w:tcPr>
            <w:tcW w:w="896"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840"/>
        </w:trPr>
        <w:tc>
          <w:tcPr>
            <w:tcW w:w="866"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A02273" w:rsidP="00B96212">
            <w:pPr>
              <w:rPr>
                <w:sz w:val="16"/>
                <w:szCs w:val="16"/>
              </w:rPr>
            </w:pPr>
            <w:r w:rsidRPr="00A02273">
              <w:rPr>
                <w:sz w:val="16"/>
                <w:szCs w:val="16"/>
              </w:rPr>
              <w:t>бюджет Шумерлинского района</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33450E" w:rsidRPr="00B96212" w:rsidTr="0033450E">
        <w:trPr>
          <w:trHeight w:val="136"/>
        </w:trPr>
        <w:tc>
          <w:tcPr>
            <w:tcW w:w="866" w:type="dxa"/>
            <w:vMerge/>
            <w:tcBorders>
              <w:top w:val="single" w:sz="4" w:space="0" w:color="auto"/>
              <w:left w:val="single" w:sz="4" w:space="0" w:color="auto"/>
              <w:bottom w:val="single" w:sz="4" w:space="0" w:color="auto"/>
              <w:right w:val="single" w:sz="4" w:space="0" w:color="auto"/>
            </w:tcBorders>
            <w:vAlign w:val="center"/>
          </w:tcPr>
          <w:p w:rsidR="0033450E" w:rsidRPr="00B96212" w:rsidRDefault="0033450E" w:rsidP="00B96212">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3450E" w:rsidRPr="00B96212" w:rsidRDefault="0033450E" w:rsidP="00B96212">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3450E" w:rsidRPr="00B96212" w:rsidRDefault="0033450E" w:rsidP="00B96212">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3450E" w:rsidRPr="00B96212" w:rsidRDefault="0033450E" w:rsidP="00B96212">
            <w:pPr>
              <w:rPr>
                <w:sz w:val="16"/>
                <w:szCs w:val="16"/>
              </w:rPr>
            </w:pPr>
          </w:p>
        </w:tc>
        <w:tc>
          <w:tcPr>
            <w:tcW w:w="709" w:type="dxa"/>
            <w:vMerge/>
            <w:tcBorders>
              <w:left w:val="nil"/>
              <w:bottom w:val="single" w:sz="4" w:space="0" w:color="auto"/>
              <w:right w:val="single" w:sz="4" w:space="0" w:color="auto"/>
            </w:tcBorders>
            <w:vAlign w:val="center"/>
          </w:tcPr>
          <w:p w:rsidR="0033450E" w:rsidRPr="00B96212" w:rsidRDefault="0033450E" w:rsidP="00B96212">
            <w:pPr>
              <w:rPr>
                <w:sz w:val="16"/>
                <w:szCs w:val="16"/>
              </w:rPr>
            </w:pPr>
          </w:p>
        </w:tc>
        <w:tc>
          <w:tcPr>
            <w:tcW w:w="567" w:type="dxa"/>
            <w:vMerge/>
            <w:tcBorders>
              <w:left w:val="nil"/>
              <w:bottom w:val="single" w:sz="4" w:space="0" w:color="auto"/>
              <w:right w:val="single" w:sz="4" w:space="0" w:color="auto"/>
            </w:tcBorders>
            <w:vAlign w:val="center"/>
          </w:tcPr>
          <w:p w:rsidR="0033450E" w:rsidRPr="00B96212" w:rsidRDefault="0033450E" w:rsidP="00B96212">
            <w:pPr>
              <w:rPr>
                <w:sz w:val="16"/>
                <w:szCs w:val="16"/>
              </w:rPr>
            </w:pPr>
          </w:p>
        </w:tc>
        <w:tc>
          <w:tcPr>
            <w:tcW w:w="850" w:type="dxa"/>
            <w:vMerge/>
            <w:tcBorders>
              <w:left w:val="nil"/>
              <w:bottom w:val="single" w:sz="4" w:space="0" w:color="auto"/>
              <w:right w:val="single" w:sz="4" w:space="0" w:color="auto"/>
            </w:tcBorders>
            <w:vAlign w:val="center"/>
          </w:tcPr>
          <w:p w:rsidR="0033450E" w:rsidRPr="00B96212" w:rsidRDefault="0033450E" w:rsidP="00B96212">
            <w:pPr>
              <w:rPr>
                <w:sz w:val="16"/>
                <w:szCs w:val="16"/>
              </w:rPr>
            </w:pPr>
          </w:p>
        </w:tc>
        <w:tc>
          <w:tcPr>
            <w:tcW w:w="709" w:type="dxa"/>
            <w:vMerge/>
            <w:tcBorders>
              <w:left w:val="nil"/>
              <w:bottom w:val="single" w:sz="4" w:space="0" w:color="auto"/>
              <w:right w:val="single" w:sz="4" w:space="0" w:color="auto"/>
            </w:tcBorders>
            <w:vAlign w:val="center"/>
          </w:tcPr>
          <w:p w:rsidR="0033450E" w:rsidRPr="00B96212" w:rsidRDefault="0033450E"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33450E" w:rsidRPr="00B96212" w:rsidRDefault="0033450E"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tcPr>
          <w:p w:rsidR="0033450E" w:rsidRPr="00B96212" w:rsidRDefault="0033450E" w:rsidP="00B96212">
            <w:r w:rsidRPr="00B96212">
              <w:rPr>
                <w:sz w:val="16"/>
                <w:szCs w:val="16"/>
              </w:rPr>
              <w:t>0,0</w:t>
            </w:r>
          </w:p>
        </w:tc>
        <w:tc>
          <w:tcPr>
            <w:tcW w:w="785" w:type="dxa"/>
            <w:tcBorders>
              <w:top w:val="nil"/>
              <w:left w:val="nil"/>
              <w:bottom w:val="single" w:sz="4" w:space="0" w:color="auto"/>
              <w:right w:val="single" w:sz="4" w:space="0" w:color="auto"/>
            </w:tcBorders>
          </w:tcPr>
          <w:p w:rsidR="0033450E" w:rsidRPr="00B96212" w:rsidRDefault="0033450E" w:rsidP="00B96212">
            <w:r w:rsidRPr="00B96212">
              <w:rPr>
                <w:sz w:val="16"/>
                <w:szCs w:val="16"/>
              </w:rPr>
              <w:t>0,0</w:t>
            </w:r>
          </w:p>
        </w:tc>
        <w:tc>
          <w:tcPr>
            <w:tcW w:w="709" w:type="dxa"/>
            <w:tcBorders>
              <w:top w:val="nil"/>
              <w:left w:val="nil"/>
              <w:bottom w:val="single" w:sz="4" w:space="0" w:color="auto"/>
              <w:right w:val="single" w:sz="4" w:space="0" w:color="auto"/>
            </w:tcBorders>
          </w:tcPr>
          <w:p w:rsidR="0033450E" w:rsidRPr="00B96212" w:rsidRDefault="0033450E" w:rsidP="00B96212">
            <w:r w:rsidRPr="00B96212">
              <w:rPr>
                <w:sz w:val="16"/>
                <w:szCs w:val="16"/>
              </w:rPr>
              <w:t>0,0</w:t>
            </w:r>
          </w:p>
        </w:tc>
        <w:tc>
          <w:tcPr>
            <w:tcW w:w="709" w:type="dxa"/>
            <w:tcBorders>
              <w:top w:val="nil"/>
              <w:left w:val="nil"/>
              <w:bottom w:val="single" w:sz="4" w:space="0" w:color="auto"/>
              <w:right w:val="single" w:sz="4" w:space="0" w:color="auto"/>
            </w:tcBorders>
          </w:tcPr>
          <w:p w:rsidR="0033450E" w:rsidRPr="00B96212" w:rsidRDefault="0033450E" w:rsidP="00B96212">
            <w:r w:rsidRPr="00B96212">
              <w:rPr>
                <w:sz w:val="16"/>
                <w:szCs w:val="16"/>
              </w:rPr>
              <w:t>0,0</w:t>
            </w:r>
          </w:p>
        </w:tc>
        <w:tc>
          <w:tcPr>
            <w:tcW w:w="709" w:type="dxa"/>
            <w:tcBorders>
              <w:top w:val="nil"/>
              <w:left w:val="nil"/>
              <w:bottom w:val="single" w:sz="4" w:space="0" w:color="auto"/>
              <w:right w:val="single" w:sz="4" w:space="0" w:color="auto"/>
            </w:tcBorders>
          </w:tcPr>
          <w:p w:rsidR="0033450E" w:rsidRPr="00B96212" w:rsidRDefault="0033450E" w:rsidP="00B96212">
            <w:r w:rsidRPr="00B96212">
              <w:rPr>
                <w:sz w:val="16"/>
                <w:szCs w:val="16"/>
              </w:rPr>
              <w:t>0,0</w:t>
            </w:r>
          </w:p>
        </w:tc>
        <w:tc>
          <w:tcPr>
            <w:tcW w:w="708" w:type="dxa"/>
            <w:tcBorders>
              <w:top w:val="nil"/>
              <w:left w:val="nil"/>
              <w:bottom w:val="single" w:sz="4" w:space="0" w:color="auto"/>
              <w:right w:val="single" w:sz="4" w:space="0" w:color="auto"/>
            </w:tcBorders>
          </w:tcPr>
          <w:p w:rsidR="0033450E" w:rsidRPr="00B96212" w:rsidRDefault="0033450E" w:rsidP="00B96212">
            <w:r w:rsidRPr="00B96212">
              <w:rPr>
                <w:sz w:val="16"/>
                <w:szCs w:val="16"/>
              </w:rPr>
              <w:t>0,0</w:t>
            </w:r>
          </w:p>
        </w:tc>
        <w:tc>
          <w:tcPr>
            <w:tcW w:w="851" w:type="dxa"/>
            <w:tcBorders>
              <w:top w:val="nil"/>
              <w:left w:val="nil"/>
              <w:bottom w:val="single" w:sz="4" w:space="0" w:color="auto"/>
              <w:right w:val="single" w:sz="4" w:space="0" w:color="auto"/>
            </w:tcBorders>
          </w:tcPr>
          <w:p w:rsidR="0033450E" w:rsidRPr="00B96212" w:rsidRDefault="0033450E" w:rsidP="00B96212">
            <w:r w:rsidRPr="00B96212">
              <w:rPr>
                <w:sz w:val="16"/>
                <w:szCs w:val="16"/>
              </w:rPr>
              <w:t>0,0</w:t>
            </w:r>
          </w:p>
        </w:tc>
        <w:tc>
          <w:tcPr>
            <w:tcW w:w="826" w:type="dxa"/>
            <w:tcBorders>
              <w:top w:val="nil"/>
              <w:left w:val="nil"/>
              <w:bottom w:val="single" w:sz="4" w:space="0" w:color="auto"/>
              <w:right w:val="single" w:sz="4" w:space="0" w:color="auto"/>
            </w:tcBorders>
          </w:tcPr>
          <w:p w:rsidR="0033450E" w:rsidRPr="00B96212" w:rsidRDefault="0033450E" w:rsidP="00B96212">
            <w:r w:rsidRPr="00B96212">
              <w:rPr>
                <w:sz w:val="16"/>
                <w:szCs w:val="16"/>
              </w:rPr>
              <w:t>0,0</w:t>
            </w:r>
          </w:p>
        </w:tc>
        <w:tc>
          <w:tcPr>
            <w:tcW w:w="837" w:type="dxa"/>
            <w:tcBorders>
              <w:top w:val="nil"/>
              <w:left w:val="nil"/>
              <w:bottom w:val="single" w:sz="4" w:space="0" w:color="auto"/>
              <w:right w:val="single" w:sz="4" w:space="0" w:color="auto"/>
            </w:tcBorders>
          </w:tcPr>
          <w:p w:rsidR="0033450E" w:rsidRPr="00B96212" w:rsidRDefault="0033450E" w:rsidP="00B96212">
            <w:r w:rsidRPr="00B96212">
              <w:rPr>
                <w:sz w:val="16"/>
                <w:szCs w:val="16"/>
              </w:rPr>
              <w:t>0,0</w:t>
            </w:r>
          </w:p>
        </w:tc>
      </w:tr>
      <w:tr w:rsidR="00B96212" w:rsidRPr="00B96212" w:rsidTr="0033450E">
        <w:trPr>
          <w:trHeight w:val="290"/>
        </w:trPr>
        <w:tc>
          <w:tcPr>
            <w:tcW w:w="866" w:type="dxa"/>
            <w:vMerge w:val="restart"/>
            <w:tcBorders>
              <w:top w:val="nil"/>
              <w:left w:val="single" w:sz="4" w:space="0" w:color="auto"/>
              <w:bottom w:val="single" w:sz="4" w:space="0" w:color="000000"/>
              <w:right w:val="single" w:sz="4" w:space="0" w:color="auto"/>
            </w:tcBorders>
            <w:vAlign w:val="center"/>
          </w:tcPr>
          <w:p w:rsidR="00B96212" w:rsidRPr="00B96212" w:rsidRDefault="00B96212" w:rsidP="00B96212">
            <w:pPr>
              <w:rPr>
                <w:sz w:val="16"/>
                <w:szCs w:val="16"/>
              </w:rPr>
            </w:pPr>
            <w:r w:rsidRPr="00B96212">
              <w:rPr>
                <w:sz w:val="16"/>
                <w:szCs w:val="16"/>
              </w:rPr>
              <w:t>Мероприятие 2.1.5</w:t>
            </w:r>
          </w:p>
        </w:tc>
        <w:tc>
          <w:tcPr>
            <w:tcW w:w="1134" w:type="dxa"/>
            <w:vMerge w:val="restart"/>
            <w:tcBorders>
              <w:top w:val="nil"/>
              <w:left w:val="single" w:sz="4" w:space="0" w:color="auto"/>
              <w:bottom w:val="single" w:sz="4" w:space="0" w:color="000000"/>
              <w:right w:val="single" w:sz="4" w:space="0" w:color="auto"/>
            </w:tcBorders>
            <w:vAlign w:val="center"/>
          </w:tcPr>
          <w:p w:rsidR="00B96212" w:rsidRPr="00B96212" w:rsidRDefault="00B96212" w:rsidP="00B96212">
            <w:pPr>
              <w:rPr>
                <w:sz w:val="16"/>
                <w:szCs w:val="16"/>
              </w:rPr>
            </w:pPr>
            <w:r w:rsidRPr="00B96212">
              <w:rPr>
                <w:sz w:val="16"/>
                <w:szCs w:val="16"/>
              </w:rPr>
              <w:t>Развитие водоснабжения в сельской местности</w:t>
            </w:r>
          </w:p>
        </w:tc>
        <w:tc>
          <w:tcPr>
            <w:tcW w:w="851" w:type="dxa"/>
            <w:vMerge w:val="restart"/>
            <w:tcBorders>
              <w:top w:val="nil"/>
              <w:left w:val="single" w:sz="4" w:space="0" w:color="auto"/>
              <w:bottom w:val="single" w:sz="4" w:space="0" w:color="000000"/>
              <w:right w:val="single" w:sz="4" w:space="0" w:color="auto"/>
            </w:tcBorders>
            <w:vAlign w:val="center"/>
          </w:tcPr>
          <w:p w:rsidR="00B96212" w:rsidRPr="00B96212" w:rsidRDefault="00B96212" w:rsidP="00B96212">
            <w:pPr>
              <w:rPr>
                <w:sz w:val="16"/>
                <w:szCs w:val="16"/>
              </w:rPr>
            </w:pPr>
            <w:r w:rsidRPr="00B96212">
              <w:rPr>
                <w:sz w:val="16"/>
                <w:szCs w:val="16"/>
              </w:rPr>
              <w:t> </w:t>
            </w:r>
          </w:p>
        </w:tc>
        <w:tc>
          <w:tcPr>
            <w:tcW w:w="1417" w:type="dxa"/>
            <w:vMerge w:val="restart"/>
            <w:tcBorders>
              <w:top w:val="nil"/>
              <w:left w:val="single" w:sz="4" w:space="0" w:color="auto"/>
              <w:bottom w:val="single" w:sz="4" w:space="0" w:color="000000"/>
              <w:right w:val="single" w:sz="4" w:space="0" w:color="auto"/>
            </w:tcBorders>
            <w:vAlign w:val="center"/>
          </w:tcPr>
          <w:p w:rsidR="00B96212" w:rsidRPr="00B96212" w:rsidRDefault="00B96212" w:rsidP="00B96212">
            <w:pPr>
              <w:rPr>
                <w:sz w:val="16"/>
                <w:szCs w:val="16"/>
              </w:rPr>
            </w:pPr>
            <w:r w:rsidRPr="00B96212">
              <w:rPr>
                <w:sz w:val="16"/>
                <w:szCs w:val="16"/>
              </w:rPr>
              <w:t xml:space="preserve">ответственный исполнитель – </w:t>
            </w:r>
            <w:r w:rsidR="00AC0BDB" w:rsidRPr="00C43563">
              <w:rPr>
                <w:sz w:val="16"/>
                <w:szCs w:val="16"/>
              </w:rPr>
              <w:t>отдел строительства, дорожного хозяйства и ЖКХ адм</w:t>
            </w:r>
            <w:r w:rsidR="00AC0BDB">
              <w:rPr>
                <w:sz w:val="16"/>
                <w:szCs w:val="16"/>
              </w:rPr>
              <w:t>инистрации Шумерлинского района</w:t>
            </w:r>
          </w:p>
        </w:tc>
        <w:tc>
          <w:tcPr>
            <w:tcW w:w="709" w:type="dxa"/>
            <w:vMerge w:val="restart"/>
            <w:tcBorders>
              <w:top w:val="single" w:sz="4" w:space="0" w:color="auto"/>
              <w:left w:val="nil"/>
              <w:right w:val="single" w:sz="4" w:space="0" w:color="auto"/>
            </w:tcBorders>
            <w:vAlign w:val="center"/>
          </w:tcPr>
          <w:p w:rsidR="00B96212" w:rsidRPr="00B96212" w:rsidRDefault="00B96212" w:rsidP="00B96212">
            <w:pPr>
              <w:rPr>
                <w:sz w:val="16"/>
                <w:szCs w:val="16"/>
              </w:rPr>
            </w:pPr>
            <w:r w:rsidRPr="00B96212">
              <w:rPr>
                <w:sz w:val="16"/>
                <w:szCs w:val="16"/>
              </w:rPr>
              <w:t> </w:t>
            </w:r>
          </w:p>
        </w:tc>
        <w:tc>
          <w:tcPr>
            <w:tcW w:w="567" w:type="dxa"/>
            <w:vMerge w:val="restart"/>
            <w:tcBorders>
              <w:top w:val="single" w:sz="4" w:space="0" w:color="auto"/>
              <w:left w:val="nil"/>
              <w:right w:val="single" w:sz="4" w:space="0" w:color="auto"/>
            </w:tcBorders>
            <w:vAlign w:val="center"/>
          </w:tcPr>
          <w:p w:rsidR="00B96212" w:rsidRPr="00B96212" w:rsidRDefault="00B96212" w:rsidP="00B96212">
            <w:pPr>
              <w:rPr>
                <w:sz w:val="16"/>
                <w:szCs w:val="16"/>
              </w:rPr>
            </w:pPr>
            <w:r w:rsidRPr="00B96212">
              <w:rPr>
                <w:sz w:val="16"/>
                <w:szCs w:val="16"/>
              </w:rPr>
              <w:t> </w:t>
            </w:r>
          </w:p>
        </w:tc>
        <w:tc>
          <w:tcPr>
            <w:tcW w:w="850" w:type="dxa"/>
            <w:vMerge w:val="restart"/>
            <w:tcBorders>
              <w:top w:val="single" w:sz="4" w:space="0" w:color="auto"/>
              <w:left w:val="nil"/>
              <w:right w:val="single" w:sz="4" w:space="0" w:color="auto"/>
            </w:tcBorders>
            <w:vAlign w:val="center"/>
          </w:tcPr>
          <w:p w:rsidR="00B96212" w:rsidRPr="00B96212" w:rsidRDefault="00B96212" w:rsidP="00B96212">
            <w:pPr>
              <w:rPr>
                <w:sz w:val="16"/>
                <w:szCs w:val="16"/>
              </w:rPr>
            </w:pPr>
            <w:r w:rsidRPr="00B96212">
              <w:rPr>
                <w:sz w:val="16"/>
                <w:szCs w:val="16"/>
              </w:rPr>
              <w:t> </w:t>
            </w:r>
          </w:p>
        </w:tc>
        <w:tc>
          <w:tcPr>
            <w:tcW w:w="709" w:type="dxa"/>
            <w:vMerge w:val="restart"/>
            <w:tcBorders>
              <w:top w:val="single" w:sz="4" w:space="0" w:color="auto"/>
              <w:left w:val="nil"/>
              <w:right w:val="single" w:sz="4" w:space="0" w:color="auto"/>
            </w:tcBorders>
            <w:vAlign w:val="center"/>
          </w:tcPr>
          <w:p w:rsidR="00B96212" w:rsidRPr="00B96212" w:rsidRDefault="00B96212" w:rsidP="00B96212">
            <w:pPr>
              <w:rPr>
                <w:sz w:val="16"/>
                <w:szCs w:val="16"/>
              </w:rPr>
            </w:pPr>
            <w:r w:rsidRPr="00B96212">
              <w:rPr>
                <w:sz w:val="16"/>
                <w:szCs w:val="16"/>
              </w:rPr>
              <w:t> </w:t>
            </w:r>
          </w:p>
        </w:tc>
        <w:tc>
          <w:tcPr>
            <w:tcW w:w="1134" w:type="dxa"/>
            <w:gridSpan w:val="2"/>
            <w:tcBorders>
              <w:top w:val="single" w:sz="4" w:space="0" w:color="auto"/>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всего</w:t>
            </w:r>
          </w:p>
        </w:tc>
        <w:tc>
          <w:tcPr>
            <w:tcW w:w="896"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420"/>
        </w:trPr>
        <w:tc>
          <w:tcPr>
            <w:tcW w:w="866" w:type="dxa"/>
            <w:vMerge/>
            <w:tcBorders>
              <w:top w:val="nil"/>
              <w:left w:val="single" w:sz="4" w:space="0" w:color="auto"/>
              <w:bottom w:val="single" w:sz="4" w:space="0" w:color="000000"/>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000000"/>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000000"/>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840"/>
        </w:trPr>
        <w:tc>
          <w:tcPr>
            <w:tcW w:w="866" w:type="dxa"/>
            <w:vMerge/>
            <w:tcBorders>
              <w:top w:val="nil"/>
              <w:left w:val="single" w:sz="4" w:space="0" w:color="auto"/>
              <w:bottom w:val="single" w:sz="4" w:space="0" w:color="000000"/>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000000"/>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000000"/>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420"/>
        </w:trPr>
        <w:tc>
          <w:tcPr>
            <w:tcW w:w="866" w:type="dxa"/>
            <w:vMerge/>
            <w:tcBorders>
              <w:top w:val="nil"/>
              <w:left w:val="single" w:sz="4" w:space="0" w:color="auto"/>
              <w:bottom w:val="single" w:sz="4" w:space="0" w:color="000000"/>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000000"/>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000000"/>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A02273" w:rsidP="00B96212">
            <w:pPr>
              <w:rPr>
                <w:sz w:val="16"/>
                <w:szCs w:val="16"/>
              </w:rPr>
            </w:pPr>
            <w:r w:rsidRPr="00A02273">
              <w:rPr>
                <w:sz w:val="16"/>
                <w:szCs w:val="16"/>
              </w:rPr>
              <w:t>бюджет Шумерлинского района</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630"/>
        </w:trPr>
        <w:tc>
          <w:tcPr>
            <w:tcW w:w="866" w:type="dxa"/>
            <w:vMerge/>
            <w:tcBorders>
              <w:top w:val="nil"/>
              <w:left w:val="single" w:sz="4" w:space="0" w:color="auto"/>
              <w:bottom w:val="single" w:sz="4" w:space="0" w:color="000000"/>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000000"/>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000000"/>
              <w:right w:val="single" w:sz="4" w:space="0" w:color="auto"/>
            </w:tcBorders>
            <w:vAlign w:val="center"/>
          </w:tcPr>
          <w:p w:rsidR="00B96212" w:rsidRPr="00B96212" w:rsidRDefault="00B96212" w:rsidP="00B96212">
            <w:pPr>
              <w:rPr>
                <w:sz w:val="16"/>
                <w:szCs w:val="16"/>
              </w:rPr>
            </w:pPr>
          </w:p>
        </w:tc>
        <w:tc>
          <w:tcPr>
            <w:tcW w:w="709"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567"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850"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290"/>
        </w:trPr>
        <w:tc>
          <w:tcPr>
            <w:tcW w:w="866" w:type="dxa"/>
            <w:vMerge w:val="restart"/>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Мероприятие 2.1.6</w:t>
            </w:r>
          </w:p>
        </w:tc>
        <w:tc>
          <w:tcPr>
            <w:tcW w:w="1134" w:type="dxa"/>
            <w:vMerge w:val="restart"/>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roofErr w:type="gramStart"/>
            <w:r w:rsidRPr="00B96212">
              <w:rPr>
                <w:sz w:val="16"/>
                <w:szCs w:val="16"/>
              </w:rPr>
              <w:t>Проектирование и строительств</w:t>
            </w:r>
            <w:r w:rsidRPr="00B96212">
              <w:rPr>
                <w:sz w:val="16"/>
                <w:szCs w:val="16"/>
              </w:rPr>
              <w:lastRenderedPageBreak/>
              <w:t>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w:t>
            </w:r>
            <w:r w:rsidRPr="00B96212">
              <w:rPr>
                <w:sz w:val="16"/>
                <w:szCs w:val="16"/>
              </w:rPr>
              <w:lastRenderedPageBreak/>
              <w:t>а и</w:t>
            </w:r>
            <w:proofErr w:type="gramEnd"/>
            <w:r w:rsidRPr="00B96212">
              <w:rPr>
                <w:sz w:val="16"/>
                <w:szCs w:val="16"/>
              </w:rPr>
              <w:t xml:space="preserve"> переработки сельскохозяйственной продукции</w:t>
            </w:r>
          </w:p>
        </w:tc>
        <w:tc>
          <w:tcPr>
            <w:tcW w:w="851" w:type="dxa"/>
            <w:vMerge w:val="restart"/>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lastRenderedPageBreak/>
              <w:t> </w:t>
            </w:r>
          </w:p>
        </w:tc>
        <w:tc>
          <w:tcPr>
            <w:tcW w:w="1417" w:type="dxa"/>
            <w:vMerge w:val="restart"/>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 xml:space="preserve">ответственный исполнитель – </w:t>
            </w:r>
            <w:r w:rsidR="00AC0BDB" w:rsidRPr="00C43563">
              <w:rPr>
                <w:sz w:val="16"/>
                <w:szCs w:val="16"/>
              </w:rPr>
              <w:t xml:space="preserve">отдел </w:t>
            </w:r>
            <w:r w:rsidR="00AC0BDB" w:rsidRPr="00C43563">
              <w:rPr>
                <w:sz w:val="16"/>
                <w:szCs w:val="16"/>
              </w:rPr>
              <w:lastRenderedPageBreak/>
              <w:t>строительства, дорожного хозяйства и ЖКХ адм</w:t>
            </w:r>
            <w:r w:rsidR="00AC0BDB">
              <w:rPr>
                <w:sz w:val="16"/>
                <w:szCs w:val="16"/>
              </w:rPr>
              <w:t>инистрации Шумерлинского района</w:t>
            </w:r>
          </w:p>
        </w:tc>
        <w:tc>
          <w:tcPr>
            <w:tcW w:w="709" w:type="dxa"/>
            <w:vMerge w:val="restart"/>
            <w:tcBorders>
              <w:top w:val="nil"/>
              <w:left w:val="nil"/>
              <w:right w:val="single" w:sz="4" w:space="0" w:color="auto"/>
            </w:tcBorders>
            <w:vAlign w:val="center"/>
          </w:tcPr>
          <w:p w:rsidR="00B96212" w:rsidRPr="00B96212" w:rsidRDefault="00B96212" w:rsidP="00B96212">
            <w:pPr>
              <w:rPr>
                <w:sz w:val="16"/>
                <w:szCs w:val="16"/>
              </w:rPr>
            </w:pPr>
          </w:p>
        </w:tc>
        <w:tc>
          <w:tcPr>
            <w:tcW w:w="567" w:type="dxa"/>
            <w:vMerge w:val="restart"/>
            <w:tcBorders>
              <w:top w:val="nil"/>
              <w:left w:val="nil"/>
              <w:right w:val="single" w:sz="4" w:space="0" w:color="auto"/>
            </w:tcBorders>
            <w:vAlign w:val="center"/>
          </w:tcPr>
          <w:p w:rsidR="00B96212" w:rsidRPr="00B96212" w:rsidRDefault="00B96212" w:rsidP="00B96212">
            <w:pPr>
              <w:rPr>
                <w:sz w:val="16"/>
                <w:szCs w:val="16"/>
              </w:rPr>
            </w:pPr>
          </w:p>
        </w:tc>
        <w:tc>
          <w:tcPr>
            <w:tcW w:w="850" w:type="dxa"/>
            <w:vMerge w:val="restart"/>
            <w:tcBorders>
              <w:top w:val="nil"/>
              <w:left w:val="nil"/>
              <w:right w:val="single" w:sz="4" w:space="0" w:color="auto"/>
            </w:tcBorders>
            <w:vAlign w:val="center"/>
          </w:tcPr>
          <w:p w:rsidR="00B96212" w:rsidRPr="00B96212" w:rsidRDefault="00B96212" w:rsidP="00B96212">
            <w:pPr>
              <w:rPr>
                <w:sz w:val="16"/>
                <w:szCs w:val="16"/>
              </w:rPr>
            </w:pPr>
          </w:p>
        </w:tc>
        <w:tc>
          <w:tcPr>
            <w:tcW w:w="709" w:type="dxa"/>
            <w:vMerge w:val="restart"/>
            <w:tcBorders>
              <w:top w:val="nil"/>
              <w:left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420"/>
        </w:trPr>
        <w:tc>
          <w:tcPr>
            <w:tcW w:w="866"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1671"/>
        </w:trPr>
        <w:tc>
          <w:tcPr>
            <w:tcW w:w="866"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single" w:sz="4" w:space="0" w:color="auto"/>
              <w:bottom w:val="nil"/>
              <w:right w:val="single" w:sz="4" w:space="0" w:color="auto"/>
            </w:tcBorders>
            <w:vAlign w:val="center"/>
          </w:tcPr>
          <w:p w:rsidR="00B96212" w:rsidRPr="00B96212" w:rsidRDefault="00B96212" w:rsidP="00B96212">
            <w:pPr>
              <w:rPr>
                <w:sz w:val="16"/>
                <w:szCs w:val="16"/>
              </w:rPr>
            </w:pPr>
          </w:p>
        </w:tc>
        <w:tc>
          <w:tcPr>
            <w:tcW w:w="567" w:type="dxa"/>
            <w:vMerge/>
            <w:tcBorders>
              <w:left w:val="single" w:sz="4" w:space="0" w:color="auto"/>
              <w:bottom w:val="nil"/>
              <w:right w:val="single" w:sz="4" w:space="0" w:color="auto"/>
            </w:tcBorders>
            <w:vAlign w:val="center"/>
          </w:tcPr>
          <w:p w:rsidR="00B96212" w:rsidRPr="00B96212" w:rsidRDefault="00B96212" w:rsidP="00B96212">
            <w:pPr>
              <w:rPr>
                <w:sz w:val="16"/>
                <w:szCs w:val="16"/>
              </w:rPr>
            </w:pPr>
          </w:p>
        </w:tc>
        <w:tc>
          <w:tcPr>
            <w:tcW w:w="850" w:type="dxa"/>
            <w:vMerge/>
            <w:tcBorders>
              <w:left w:val="nil"/>
              <w:bottom w:val="nil"/>
              <w:right w:val="single" w:sz="4" w:space="0" w:color="auto"/>
            </w:tcBorders>
            <w:vAlign w:val="center"/>
          </w:tcPr>
          <w:p w:rsidR="00B96212" w:rsidRPr="00B96212" w:rsidRDefault="00B96212" w:rsidP="00B96212">
            <w:pPr>
              <w:rPr>
                <w:sz w:val="16"/>
                <w:szCs w:val="16"/>
              </w:rPr>
            </w:pPr>
          </w:p>
        </w:tc>
        <w:tc>
          <w:tcPr>
            <w:tcW w:w="709" w:type="dxa"/>
            <w:vMerge/>
            <w:tcBorders>
              <w:left w:val="nil"/>
              <w:bottom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республиканский бюджет Чувашской Республики</w:t>
            </w:r>
          </w:p>
        </w:tc>
        <w:tc>
          <w:tcPr>
            <w:tcW w:w="896" w:type="dxa"/>
            <w:tcBorders>
              <w:top w:val="nil"/>
              <w:left w:val="single" w:sz="4" w:space="0" w:color="auto"/>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single" w:sz="4" w:space="0" w:color="auto"/>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single" w:sz="4" w:space="0" w:color="auto"/>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single" w:sz="4" w:space="0" w:color="auto"/>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single" w:sz="4" w:space="0" w:color="auto"/>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single" w:sz="4" w:space="0" w:color="auto"/>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single" w:sz="4" w:space="0" w:color="auto"/>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single" w:sz="4" w:space="0" w:color="auto"/>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single" w:sz="4" w:space="0" w:color="auto"/>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420"/>
        </w:trPr>
        <w:tc>
          <w:tcPr>
            <w:tcW w:w="866"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A02273" w:rsidP="00B96212">
            <w:pPr>
              <w:rPr>
                <w:sz w:val="16"/>
                <w:szCs w:val="16"/>
              </w:rPr>
            </w:pPr>
            <w:r w:rsidRPr="00A02273">
              <w:rPr>
                <w:sz w:val="16"/>
                <w:szCs w:val="16"/>
              </w:rPr>
              <w:t>бюджет Шумерлинского района</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630"/>
        </w:trPr>
        <w:tc>
          <w:tcPr>
            <w:tcW w:w="866"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567"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850"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290"/>
        </w:trPr>
        <w:tc>
          <w:tcPr>
            <w:tcW w:w="866" w:type="dxa"/>
            <w:vMerge w:val="restart"/>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lastRenderedPageBreak/>
              <w:t>Мероприятие 2.1.7</w:t>
            </w:r>
          </w:p>
        </w:tc>
        <w:tc>
          <w:tcPr>
            <w:tcW w:w="1134" w:type="dxa"/>
            <w:vMerge w:val="restart"/>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Проектирование, строительство,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w:t>
            </w:r>
          </w:p>
        </w:tc>
        <w:tc>
          <w:tcPr>
            <w:tcW w:w="851" w:type="dxa"/>
            <w:vMerge w:val="restart"/>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 </w:t>
            </w:r>
          </w:p>
        </w:tc>
        <w:tc>
          <w:tcPr>
            <w:tcW w:w="1417" w:type="dxa"/>
            <w:vMerge w:val="restart"/>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 </w:t>
            </w:r>
          </w:p>
        </w:tc>
        <w:tc>
          <w:tcPr>
            <w:tcW w:w="709" w:type="dxa"/>
            <w:vMerge w:val="restart"/>
            <w:tcBorders>
              <w:top w:val="nil"/>
              <w:left w:val="nil"/>
              <w:right w:val="single" w:sz="4" w:space="0" w:color="auto"/>
            </w:tcBorders>
            <w:vAlign w:val="center"/>
          </w:tcPr>
          <w:p w:rsidR="00B96212" w:rsidRPr="00B96212" w:rsidRDefault="00B96212" w:rsidP="00B96212">
            <w:pPr>
              <w:rPr>
                <w:sz w:val="16"/>
                <w:szCs w:val="16"/>
              </w:rPr>
            </w:pPr>
          </w:p>
        </w:tc>
        <w:tc>
          <w:tcPr>
            <w:tcW w:w="567" w:type="dxa"/>
            <w:vMerge w:val="restart"/>
            <w:tcBorders>
              <w:top w:val="nil"/>
              <w:left w:val="nil"/>
              <w:right w:val="single" w:sz="4" w:space="0" w:color="auto"/>
            </w:tcBorders>
            <w:vAlign w:val="center"/>
          </w:tcPr>
          <w:p w:rsidR="00B96212" w:rsidRPr="00B96212" w:rsidRDefault="00B96212" w:rsidP="00B96212">
            <w:pPr>
              <w:rPr>
                <w:sz w:val="16"/>
                <w:szCs w:val="16"/>
              </w:rPr>
            </w:pPr>
          </w:p>
        </w:tc>
        <w:tc>
          <w:tcPr>
            <w:tcW w:w="850" w:type="dxa"/>
            <w:vMerge w:val="restart"/>
            <w:tcBorders>
              <w:top w:val="nil"/>
              <w:left w:val="nil"/>
              <w:right w:val="single" w:sz="4" w:space="0" w:color="auto"/>
            </w:tcBorders>
            <w:vAlign w:val="center"/>
          </w:tcPr>
          <w:p w:rsidR="00B96212" w:rsidRPr="00B96212" w:rsidRDefault="00B96212" w:rsidP="00B96212">
            <w:pPr>
              <w:rPr>
                <w:sz w:val="16"/>
                <w:szCs w:val="16"/>
              </w:rPr>
            </w:pPr>
          </w:p>
        </w:tc>
        <w:tc>
          <w:tcPr>
            <w:tcW w:w="709" w:type="dxa"/>
            <w:vMerge w:val="restart"/>
            <w:tcBorders>
              <w:top w:val="nil"/>
              <w:left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420"/>
        </w:trPr>
        <w:tc>
          <w:tcPr>
            <w:tcW w:w="866"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1671"/>
        </w:trPr>
        <w:tc>
          <w:tcPr>
            <w:tcW w:w="866"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single" w:sz="4" w:space="0" w:color="auto"/>
              <w:bottom w:val="nil"/>
              <w:right w:val="single" w:sz="4" w:space="0" w:color="auto"/>
            </w:tcBorders>
            <w:vAlign w:val="center"/>
          </w:tcPr>
          <w:p w:rsidR="00B96212" w:rsidRPr="00B96212" w:rsidRDefault="00B96212" w:rsidP="00B96212">
            <w:pPr>
              <w:rPr>
                <w:sz w:val="16"/>
                <w:szCs w:val="16"/>
              </w:rPr>
            </w:pPr>
          </w:p>
        </w:tc>
        <w:tc>
          <w:tcPr>
            <w:tcW w:w="567" w:type="dxa"/>
            <w:vMerge/>
            <w:tcBorders>
              <w:left w:val="single" w:sz="4" w:space="0" w:color="auto"/>
              <w:bottom w:val="nil"/>
              <w:right w:val="single" w:sz="4" w:space="0" w:color="auto"/>
            </w:tcBorders>
            <w:vAlign w:val="center"/>
          </w:tcPr>
          <w:p w:rsidR="00B96212" w:rsidRPr="00B96212" w:rsidRDefault="00B96212" w:rsidP="00B96212">
            <w:pPr>
              <w:rPr>
                <w:sz w:val="16"/>
                <w:szCs w:val="16"/>
              </w:rPr>
            </w:pPr>
          </w:p>
        </w:tc>
        <w:tc>
          <w:tcPr>
            <w:tcW w:w="850" w:type="dxa"/>
            <w:vMerge/>
            <w:tcBorders>
              <w:left w:val="nil"/>
              <w:bottom w:val="nil"/>
              <w:right w:val="single" w:sz="4" w:space="0" w:color="auto"/>
            </w:tcBorders>
            <w:vAlign w:val="center"/>
          </w:tcPr>
          <w:p w:rsidR="00B96212" w:rsidRPr="00B96212" w:rsidRDefault="00B96212" w:rsidP="00B96212">
            <w:pPr>
              <w:rPr>
                <w:sz w:val="16"/>
                <w:szCs w:val="16"/>
              </w:rPr>
            </w:pPr>
          </w:p>
        </w:tc>
        <w:tc>
          <w:tcPr>
            <w:tcW w:w="709" w:type="dxa"/>
            <w:vMerge/>
            <w:tcBorders>
              <w:left w:val="single" w:sz="4" w:space="0" w:color="auto"/>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республиканский бюджет Чувашской Республики</w:t>
            </w:r>
          </w:p>
        </w:tc>
        <w:tc>
          <w:tcPr>
            <w:tcW w:w="896" w:type="dxa"/>
            <w:tcBorders>
              <w:top w:val="nil"/>
              <w:left w:val="single" w:sz="4" w:space="0" w:color="auto"/>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single" w:sz="4" w:space="0" w:color="auto"/>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single" w:sz="4" w:space="0" w:color="auto"/>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single" w:sz="4" w:space="0" w:color="auto"/>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single" w:sz="4" w:space="0" w:color="auto"/>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single" w:sz="4" w:space="0" w:color="auto"/>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single" w:sz="4" w:space="0" w:color="auto"/>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single" w:sz="4" w:space="0" w:color="auto"/>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single" w:sz="4" w:space="0" w:color="auto"/>
              <w:bottom w:val="single" w:sz="4" w:space="0" w:color="000000"/>
              <w:right w:val="single" w:sz="4" w:space="0" w:color="auto"/>
            </w:tcBorders>
          </w:tcPr>
          <w:p w:rsidR="00B96212" w:rsidRPr="00B96212" w:rsidRDefault="00B96212" w:rsidP="00B96212">
            <w:r w:rsidRPr="00B96212">
              <w:rPr>
                <w:sz w:val="16"/>
                <w:szCs w:val="16"/>
              </w:rPr>
              <w:t>0,0</w:t>
            </w:r>
          </w:p>
        </w:tc>
      </w:tr>
      <w:tr w:rsidR="00B96212" w:rsidRPr="00B96212" w:rsidTr="0033450E">
        <w:trPr>
          <w:trHeight w:val="420"/>
        </w:trPr>
        <w:tc>
          <w:tcPr>
            <w:tcW w:w="866"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A02273" w:rsidP="00B96212">
            <w:pPr>
              <w:rPr>
                <w:sz w:val="16"/>
                <w:szCs w:val="16"/>
              </w:rPr>
            </w:pPr>
            <w:r w:rsidRPr="00A02273">
              <w:rPr>
                <w:sz w:val="16"/>
                <w:szCs w:val="16"/>
              </w:rPr>
              <w:t>бюджет Шумерлинского района</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630"/>
        </w:trPr>
        <w:tc>
          <w:tcPr>
            <w:tcW w:w="866"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567"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850"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60"/>
        </w:trPr>
        <w:tc>
          <w:tcPr>
            <w:tcW w:w="866" w:type="dxa"/>
            <w:vMerge w:val="restart"/>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Мероприятие 2.1.8</w:t>
            </w:r>
          </w:p>
        </w:tc>
        <w:tc>
          <w:tcPr>
            <w:tcW w:w="1134" w:type="dxa"/>
            <w:vMerge w:val="restart"/>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Разработка проектно-сметной документации на объекты социально-инженерной инфраструктуры</w:t>
            </w:r>
          </w:p>
        </w:tc>
        <w:tc>
          <w:tcPr>
            <w:tcW w:w="851" w:type="dxa"/>
            <w:vMerge w:val="restart"/>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 </w:t>
            </w:r>
          </w:p>
        </w:tc>
        <w:tc>
          <w:tcPr>
            <w:tcW w:w="1417" w:type="dxa"/>
            <w:vMerge w:val="restart"/>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 xml:space="preserve">ответственный исполнитель – </w:t>
            </w:r>
            <w:r w:rsidR="00AC0BDB" w:rsidRPr="00C43563">
              <w:rPr>
                <w:sz w:val="16"/>
                <w:szCs w:val="16"/>
              </w:rPr>
              <w:t>отдел строительства, дорожного хозяйства и ЖКХ адм</w:t>
            </w:r>
            <w:r w:rsidR="00AC0BDB">
              <w:rPr>
                <w:sz w:val="16"/>
                <w:szCs w:val="16"/>
              </w:rPr>
              <w:t>инистрации Шумерлинского района</w:t>
            </w:r>
            <w:r w:rsidRPr="00B96212">
              <w:rPr>
                <w:sz w:val="16"/>
                <w:szCs w:val="16"/>
              </w:rPr>
              <w:t>, соисполнители – отдел образования</w:t>
            </w:r>
            <w:r w:rsidR="00AC0BDB">
              <w:rPr>
                <w:sz w:val="16"/>
                <w:szCs w:val="16"/>
              </w:rPr>
              <w:t>, спорта и молодежной политики администрации Шумерлинского района</w:t>
            </w:r>
            <w:r w:rsidRPr="00B96212">
              <w:rPr>
                <w:sz w:val="16"/>
                <w:szCs w:val="16"/>
              </w:rPr>
              <w:t>, сектор культуры и архивного дела</w:t>
            </w:r>
            <w:r w:rsidR="00AC0BDB">
              <w:rPr>
                <w:sz w:val="16"/>
                <w:szCs w:val="16"/>
              </w:rPr>
              <w:t xml:space="preserve"> администрации Шумерлинского </w:t>
            </w:r>
            <w:r w:rsidR="00AC0BDB">
              <w:rPr>
                <w:sz w:val="16"/>
                <w:szCs w:val="16"/>
              </w:rPr>
              <w:lastRenderedPageBreak/>
              <w:t>района</w:t>
            </w:r>
            <w:r w:rsidRPr="00B96212">
              <w:rPr>
                <w:sz w:val="16"/>
                <w:szCs w:val="16"/>
              </w:rPr>
              <w:t>, сектор физкультуры, спорта и молодежной политики</w:t>
            </w:r>
            <w:r w:rsidR="00AC0BDB">
              <w:rPr>
                <w:sz w:val="16"/>
                <w:szCs w:val="16"/>
              </w:rPr>
              <w:t xml:space="preserve"> администрации Шумерлинского района</w:t>
            </w:r>
          </w:p>
        </w:tc>
        <w:tc>
          <w:tcPr>
            <w:tcW w:w="709" w:type="dxa"/>
            <w:vMerge w:val="restart"/>
            <w:tcBorders>
              <w:top w:val="nil"/>
              <w:left w:val="nil"/>
              <w:right w:val="single" w:sz="4" w:space="0" w:color="auto"/>
            </w:tcBorders>
            <w:vAlign w:val="center"/>
          </w:tcPr>
          <w:p w:rsidR="00B96212" w:rsidRPr="00B96212" w:rsidRDefault="00B96212" w:rsidP="00B96212">
            <w:pPr>
              <w:rPr>
                <w:sz w:val="16"/>
                <w:szCs w:val="16"/>
              </w:rPr>
            </w:pPr>
          </w:p>
        </w:tc>
        <w:tc>
          <w:tcPr>
            <w:tcW w:w="567" w:type="dxa"/>
            <w:vMerge w:val="restart"/>
            <w:tcBorders>
              <w:top w:val="nil"/>
              <w:left w:val="nil"/>
              <w:right w:val="single" w:sz="4" w:space="0" w:color="auto"/>
            </w:tcBorders>
            <w:vAlign w:val="center"/>
          </w:tcPr>
          <w:p w:rsidR="00B96212" w:rsidRPr="00B96212" w:rsidRDefault="00B96212" w:rsidP="00B96212">
            <w:pPr>
              <w:rPr>
                <w:sz w:val="16"/>
                <w:szCs w:val="16"/>
              </w:rPr>
            </w:pPr>
          </w:p>
        </w:tc>
        <w:tc>
          <w:tcPr>
            <w:tcW w:w="850" w:type="dxa"/>
            <w:vMerge w:val="restart"/>
            <w:tcBorders>
              <w:top w:val="nil"/>
              <w:left w:val="nil"/>
              <w:right w:val="single" w:sz="4" w:space="0" w:color="auto"/>
            </w:tcBorders>
            <w:vAlign w:val="center"/>
          </w:tcPr>
          <w:p w:rsidR="00B96212" w:rsidRPr="00B96212" w:rsidRDefault="00B96212" w:rsidP="00B96212">
            <w:pPr>
              <w:rPr>
                <w:sz w:val="16"/>
                <w:szCs w:val="16"/>
              </w:rPr>
            </w:pPr>
          </w:p>
        </w:tc>
        <w:tc>
          <w:tcPr>
            <w:tcW w:w="709" w:type="dxa"/>
            <w:vMerge w:val="restart"/>
            <w:tcBorders>
              <w:top w:val="nil"/>
              <w:left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420"/>
        </w:trPr>
        <w:tc>
          <w:tcPr>
            <w:tcW w:w="866"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840"/>
        </w:trPr>
        <w:tc>
          <w:tcPr>
            <w:tcW w:w="866"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420"/>
        </w:trPr>
        <w:tc>
          <w:tcPr>
            <w:tcW w:w="866"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A02273" w:rsidP="00B96212">
            <w:pPr>
              <w:rPr>
                <w:sz w:val="16"/>
                <w:szCs w:val="16"/>
              </w:rPr>
            </w:pPr>
            <w:r w:rsidRPr="00A02273">
              <w:rPr>
                <w:sz w:val="16"/>
                <w:szCs w:val="16"/>
              </w:rPr>
              <w:t>бюджет Шумерлинского района</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630"/>
        </w:trPr>
        <w:tc>
          <w:tcPr>
            <w:tcW w:w="866"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567"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850"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290"/>
        </w:trPr>
        <w:tc>
          <w:tcPr>
            <w:tcW w:w="866" w:type="dxa"/>
            <w:vMerge w:val="restart"/>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lastRenderedPageBreak/>
              <w:t>Мероприятие 2.2</w:t>
            </w:r>
          </w:p>
        </w:tc>
        <w:tc>
          <w:tcPr>
            <w:tcW w:w="1134" w:type="dxa"/>
            <w:vMerge w:val="restart"/>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Реализация проектов комплексного обустройства площадок под компактную жилищную застройку в сельской местности</w:t>
            </w:r>
          </w:p>
        </w:tc>
        <w:tc>
          <w:tcPr>
            <w:tcW w:w="851" w:type="dxa"/>
            <w:vMerge w:val="restart"/>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 </w:t>
            </w:r>
          </w:p>
        </w:tc>
        <w:tc>
          <w:tcPr>
            <w:tcW w:w="1417" w:type="dxa"/>
            <w:vMerge w:val="restart"/>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 xml:space="preserve">ответственный исполнитель – </w:t>
            </w:r>
            <w:r w:rsidR="00AC0BDB" w:rsidRPr="00C43563">
              <w:rPr>
                <w:sz w:val="16"/>
                <w:szCs w:val="16"/>
              </w:rPr>
              <w:t>отдел строительства, дорожного хозяйства и ЖКХ адм</w:t>
            </w:r>
            <w:r w:rsidR="00AC0BDB">
              <w:rPr>
                <w:sz w:val="16"/>
                <w:szCs w:val="16"/>
              </w:rPr>
              <w:t>инистрации Шумерлинского района</w:t>
            </w:r>
          </w:p>
        </w:tc>
        <w:tc>
          <w:tcPr>
            <w:tcW w:w="709" w:type="dxa"/>
            <w:vMerge w:val="restart"/>
            <w:tcBorders>
              <w:top w:val="nil"/>
              <w:left w:val="nil"/>
              <w:right w:val="single" w:sz="4" w:space="0" w:color="auto"/>
            </w:tcBorders>
            <w:vAlign w:val="center"/>
          </w:tcPr>
          <w:p w:rsidR="00B96212" w:rsidRPr="00B96212" w:rsidRDefault="00B96212" w:rsidP="00B96212">
            <w:pPr>
              <w:rPr>
                <w:sz w:val="16"/>
                <w:szCs w:val="16"/>
              </w:rPr>
            </w:pPr>
          </w:p>
        </w:tc>
        <w:tc>
          <w:tcPr>
            <w:tcW w:w="567" w:type="dxa"/>
            <w:vMerge w:val="restart"/>
            <w:tcBorders>
              <w:top w:val="nil"/>
              <w:left w:val="nil"/>
              <w:right w:val="single" w:sz="4" w:space="0" w:color="auto"/>
            </w:tcBorders>
            <w:vAlign w:val="center"/>
          </w:tcPr>
          <w:p w:rsidR="00B96212" w:rsidRPr="00B96212" w:rsidRDefault="00B96212" w:rsidP="00B96212">
            <w:pPr>
              <w:rPr>
                <w:sz w:val="16"/>
                <w:szCs w:val="16"/>
              </w:rPr>
            </w:pPr>
          </w:p>
        </w:tc>
        <w:tc>
          <w:tcPr>
            <w:tcW w:w="850" w:type="dxa"/>
            <w:vMerge w:val="restart"/>
            <w:tcBorders>
              <w:top w:val="nil"/>
              <w:left w:val="nil"/>
              <w:right w:val="single" w:sz="4" w:space="0" w:color="auto"/>
            </w:tcBorders>
            <w:vAlign w:val="center"/>
          </w:tcPr>
          <w:p w:rsidR="00B96212" w:rsidRPr="00B96212" w:rsidRDefault="00B96212" w:rsidP="00B96212">
            <w:pPr>
              <w:rPr>
                <w:sz w:val="16"/>
                <w:szCs w:val="16"/>
              </w:rPr>
            </w:pPr>
          </w:p>
        </w:tc>
        <w:tc>
          <w:tcPr>
            <w:tcW w:w="709" w:type="dxa"/>
            <w:vMerge w:val="restart"/>
            <w:tcBorders>
              <w:top w:val="nil"/>
              <w:left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420"/>
        </w:trPr>
        <w:tc>
          <w:tcPr>
            <w:tcW w:w="866"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811"/>
        </w:trPr>
        <w:tc>
          <w:tcPr>
            <w:tcW w:w="866"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single" w:sz="4" w:space="0" w:color="auto"/>
              <w:bottom w:val="nil"/>
              <w:right w:val="single" w:sz="4" w:space="0" w:color="auto"/>
            </w:tcBorders>
            <w:vAlign w:val="center"/>
          </w:tcPr>
          <w:p w:rsidR="00B96212" w:rsidRPr="00B96212" w:rsidRDefault="00B96212" w:rsidP="00B96212">
            <w:pPr>
              <w:rPr>
                <w:sz w:val="16"/>
                <w:szCs w:val="16"/>
              </w:rPr>
            </w:pPr>
          </w:p>
        </w:tc>
        <w:tc>
          <w:tcPr>
            <w:tcW w:w="567" w:type="dxa"/>
            <w:vMerge/>
            <w:tcBorders>
              <w:left w:val="nil"/>
              <w:bottom w:val="nil"/>
              <w:right w:val="single" w:sz="4" w:space="0" w:color="auto"/>
            </w:tcBorders>
            <w:vAlign w:val="center"/>
          </w:tcPr>
          <w:p w:rsidR="00B96212" w:rsidRPr="00B96212" w:rsidRDefault="00B96212" w:rsidP="00B96212">
            <w:pPr>
              <w:rPr>
                <w:sz w:val="16"/>
                <w:szCs w:val="16"/>
              </w:rPr>
            </w:pPr>
          </w:p>
        </w:tc>
        <w:tc>
          <w:tcPr>
            <w:tcW w:w="850" w:type="dxa"/>
            <w:vMerge/>
            <w:tcBorders>
              <w:left w:val="nil"/>
              <w:bottom w:val="nil"/>
              <w:right w:val="single" w:sz="4" w:space="0" w:color="auto"/>
            </w:tcBorders>
            <w:vAlign w:val="center"/>
          </w:tcPr>
          <w:p w:rsidR="00B96212" w:rsidRPr="00B96212" w:rsidRDefault="00B96212" w:rsidP="00B96212">
            <w:pPr>
              <w:rPr>
                <w:sz w:val="16"/>
                <w:szCs w:val="16"/>
              </w:rPr>
            </w:pPr>
          </w:p>
        </w:tc>
        <w:tc>
          <w:tcPr>
            <w:tcW w:w="709" w:type="dxa"/>
            <w:vMerge/>
            <w:tcBorders>
              <w:left w:val="single" w:sz="4" w:space="0" w:color="auto"/>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республиканский бюджет Чувашской Республики</w:t>
            </w:r>
          </w:p>
        </w:tc>
        <w:tc>
          <w:tcPr>
            <w:tcW w:w="896" w:type="dxa"/>
            <w:tcBorders>
              <w:top w:val="nil"/>
              <w:left w:val="single" w:sz="4" w:space="0" w:color="auto"/>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single" w:sz="4" w:space="0" w:color="auto"/>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single" w:sz="4" w:space="0" w:color="auto"/>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single" w:sz="4" w:space="0" w:color="auto"/>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single" w:sz="4" w:space="0" w:color="auto"/>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single" w:sz="4" w:space="0" w:color="auto"/>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single" w:sz="4" w:space="0" w:color="auto"/>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single" w:sz="4" w:space="0" w:color="auto"/>
              <w:bottom w:val="single" w:sz="4" w:space="0" w:color="000000"/>
              <w:right w:val="single" w:sz="4" w:space="0" w:color="auto"/>
            </w:tcBorders>
          </w:tcPr>
          <w:p w:rsidR="00B96212" w:rsidRPr="00B96212" w:rsidRDefault="00B96212" w:rsidP="00B96212">
            <w:r w:rsidRPr="00B96212">
              <w:rPr>
                <w:sz w:val="16"/>
                <w:szCs w:val="16"/>
              </w:rPr>
              <w:t>0,0</w:t>
            </w:r>
          </w:p>
        </w:tc>
        <w:tc>
          <w:tcPr>
            <w:tcW w:w="837" w:type="dxa"/>
            <w:tcBorders>
              <w:top w:val="nil"/>
              <w:left w:val="single" w:sz="4" w:space="0" w:color="auto"/>
              <w:bottom w:val="single" w:sz="4" w:space="0" w:color="000000"/>
              <w:right w:val="single" w:sz="4" w:space="0" w:color="auto"/>
            </w:tcBorders>
          </w:tcPr>
          <w:p w:rsidR="00B96212" w:rsidRPr="00B96212" w:rsidRDefault="00B96212" w:rsidP="00B96212">
            <w:r w:rsidRPr="00B96212">
              <w:rPr>
                <w:sz w:val="16"/>
                <w:szCs w:val="16"/>
              </w:rPr>
              <w:t>0,0</w:t>
            </w:r>
          </w:p>
        </w:tc>
      </w:tr>
      <w:tr w:rsidR="00B96212" w:rsidRPr="00B96212" w:rsidTr="0033450E">
        <w:trPr>
          <w:trHeight w:val="420"/>
        </w:trPr>
        <w:tc>
          <w:tcPr>
            <w:tcW w:w="866"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A02273" w:rsidP="00B96212">
            <w:pPr>
              <w:rPr>
                <w:sz w:val="16"/>
                <w:szCs w:val="16"/>
              </w:rPr>
            </w:pPr>
            <w:r w:rsidRPr="00A02273">
              <w:rPr>
                <w:sz w:val="16"/>
                <w:szCs w:val="16"/>
              </w:rPr>
              <w:t>бюджет Шумерлинского района</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60"/>
        </w:trPr>
        <w:tc>
          <w:tcPr>
            <w:tcW w:w="866"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567"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850"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290"/>
        </w:trPr>
        <w:tc>
          <w:tcPr>
            <w:tcW w:w="866" w:type="dxa"/>
            <w:vMerge w:val="restart"/>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Мероприятие 2.3.</w:t>
            </w:r>
          </w:p>
        </w:tc>
        <w:tc>
          <w:tcPr>
            <w:tcW w:w="1134" w:type="dxa"/>
            <w:vMerge w:val="restart"/>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851" w:type="dxa"/>
            <w:vMerge w:val="restart"/>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 </w:t>
            </w:r>
          </w:p>
        </w:tc>
        <w:tc>
          <w:tcPr>
            <w:tcW w:w="1417" w:type="dxa"/>
            <w:vMerge w:val="restart"/>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 xml:space="preserve">ответственный исполнитель – </w:t>
            </w:r>
            <w:r w:rsidR="00AC0BDB" w:rsidRPr="00C43563">
              <w:rPr>
                <w:sz w:val="16"/>
                <w:szCs w:val="16"/>
              </w:rPr>
              <w:t>отдел строительства, дорожного хозяйства и ЖКХ адм</w:t>
            </w:r>
            <w:r w:rsidR="00AC0BDB">
              <w:rPr>
                <w:sz w:val="16"/>
                <w:szCs w:val="16"/>
              </w:rPr>
              <w:t>инистрации Шумерлинского района</w:t>
            </w:r>
          </w:p>
        </w:tc>
        <w:tc>
          <w:tcPr>
            <w:tcW w:w="709" w:type="dxa"/>
            <w:vMerge w:val="restart"/>
            <w:tcBorders>
              <w:top w:val="single" w:sz="4" w:space="0" w:color="auto"/>
              <w:left w:val="nil"/>
              <w:right w:val="single" w:sz="4" w:space="0" w:color="auto"/>
            </w:tcBorders>
            <w:vAlign w:val="center"/>
          </w:tcPr>
          <w:p w:rsidR="00B96212" w:rsidRPr="00B96212" w:rsidRDefault="00B96212" w:rsidP="00B96212">
            <w:pPr>
              <w:rPr>
                <w:sz w:val="16"/>
                <w:szCs w:val="16"/>
              </w:rPr>
            </w:pPr>
            <w:r w:rsidRPr="00B96212">
              <w:rPr>
                <w:sz w:val="16"/>
                <w:szCs w:val="16"/>
              </w:rPr>
              <w:t> </w:t>
            </w:r>
          </w:p>
        </w:tc>
        <w:tc>
          <w:tcPr>
            <w:tcW w:w="567" w:type="dxa"/>
            <w:vMerge w:val="restart"/>
            <w:tcBorders>
              <w:top w:val="single" w:sz="4" w:space="0" w:color="auto"/>
              <w:left w:val="nil"/>
              <w:right w:val="single" w:sz="4" w:space="0" w:color="auto"/>
            </w:tcBorders>
            <w:vAlign w:val="center"/>
          </w:tcPr>
          <w:p w:rsidR="00B96212" w:rsidRPr="00B96212" w:rsidRDefault="00B96212" w:rsidP="00B96212">
            <w:pPr>
              <w:rPr>
                <w:sz w:val="16"/>
                <w:szCs w:val="16"/>
              </w:rPr>
            </w:pPr>
            <w:r w:rsidRPr="00B96212">
              <w:rPr>
                <w:sz w:val="16"/>
                <w:szCs w:val="16"/>
              </w:rPr>
              <w:t> </w:t>
            </w:r>
          </w:p>
        </w:tc>
        <w:tc>
          <w:tcPr>
            <w:tcW w:w="850" w:type="dxa"/>
            <w:vMerge w:val="restart"/>
            <w:tcBorders>
              <w:top w:val="single" w:sz="4" w:space="0" w:color="auto"/>
              <w:left w:val="nil"/>
              <w:right w:val="single" w:sz="4" w:space="0" w:color="auto"/>
            </w:tcBorders>
            <w:vAlign w:val="center"/>
          </w:tcPr>
          <w:p w:rsidR="00B96212" w:rsidRPr="00B96212" w:rsidRDefault="00B96212" w:rsidP="00B96212">
            <w:pPr>
              <w:rPr>
                <w:sz w:val="16"/>
                <w:szCs w:val="16"/>
              </w:rPr>
            </w:pPr>
            <w:r w:rsidRPr="00B96212">
              <w:rPr>
                <w:sz w:val="16"/>
                <w:szCs w:val="16"/>
              </w:rPr>
              <w:t> </w:t>
            </w:r>
          </w:p>
        </w:tc>
        <w:tc>
          <w:tcPr>
            <w:tcW w:w="709" w:type="dxa"/>
            <w:vMerge w:val="restart"/>
            <w:tcBorders>
              <w:top w:val="single" w:sz="4" w:space="0" w:color="auto"/>
              <w:left w:val="nil"/>
              <w:right w:val="single" w:sz="4" w:space="0" w:color="auto"/>
            </w:tcBorders>
            <w:vAlign w:val="center"/>
          </w:tcPr>
          <w:p w:rsidR="00B96212" w:rsidRPr="00B96212" w:rsidRDefault="00B96212" w:rsidP="00B96212">
            <w:pPr>
              <w:rPr>
                <w:sz w:val="16"/>
                <w:szCs w:val="16"/>
              </w:rPr>
            </w:pPr>
            <w:r w:rsidRPr="00B96212">
              <w:rPr>
                <w:sz w:val="16"/>
                <w:szCs w:val="16"/>
              </w:rPr>
              <w:t> </w:t>
            </w:r>
          </w:p>
        </w:tc>
        <w:tc>
          <w:tcPr>
            <w:tcW w:w="1134" w:type="dxa"/>
            <w:gridSpan w:val="2"/>
            <w:tcBorders>
              <w:top w:val="single" w:sz="4" w:space="0" w:color="auto"/>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всего</w:t>
            </w:r>
          </w:p>
        </w:tc>
        <w:tc>
          <w:tcPr>
            <w:tcW w:w="896"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single" w:sz="4" w:space="0" w:color="auto"/>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420"/>
        </w:trPr>
        <w:tc>
          <w:tcPr>
            <w:tcW w:w="866"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840"/>
        </w:trPr>
        <w:tc>
          <w:tcPr>
            <w:tcW w:w="866"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single" w:sz="4" w:space="0" w:color="auto"/>
              <w:bottom w:val="single" w:sz="4" w:space="0" w:color="000000"/>
              <w:right w:val="single" w:sz="4" w:space="0" w:color="auto"/>
            </w:tcBorders>
            <w:vAlign w:val="center"/>
          </w:tcPr>
          <w:p w:rsidR="00B96212" w:rsidRPr="00B96212" w:rsidRDefault="00B96212"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420"/>
        </w:trPr>
        <w:tc>
          <w:tcPr>
            <w:tcW w:w="866"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A02273" w:rsidP="00B96212">
            <w:pPr>
              <w:rPr>
                <w:sz w:val="16"/>
                <w:szCs w:val="16"/>
              </w:rPr>
            </w:pPr>
            <w:r w:rsidRPr="00A02273">
              <w:rPr>
                <w:sz w:val="16"/>
                <w:szCs w:val="16"/>
              </w:rPr>
              <w:t>бюджет Шумерлинского района</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1437"/>
        </w:trPr>
        <w:tc>
          <w:tcPr>
            <w:tcW w:w="866"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567"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850"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290"/>
        </w:trPr>
        <w:tc>
          <w:tcPr>
            <w:tcW w:w="866" w:type="dxa"/>
            <w:vMerge w:val="restart"/>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Мероприятие 2.4.</w:t>
            </w:r>
          </w:p>
        </w:tc>
        <w:tc>
          <w:tcPr>
            <w:tcW w:w="1134" w:type="dxa"/>
            <w:vMerge w:val="restart"/>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 xml:space="preserve">Реализация проектов развития </w:t>
            </w:r>
            <w:r w:rsidRPr="00B96212">
              <w:rPr>
                <w:sz w:val="16"/>
                <w:szCs w:val="16"/>
              </w:rPr>
              <w:lastRenderedPageBreak/>
              <w:t>общественной инфраструктуры, основанных на местных инициативах</w:t>
            </w:r>
          </w:p>
        </w:tc>
        <w:tc>
          <w:tcPr>
            <w:tcW w:w="851" w:type="dxa"/>
            <w:vMerge w:val="restart"/>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lastRenderedPageBreak/>
              <w:t> </w:t>
            </w:r>
          </w:p>
        </w:tc>
        <w:tc>
          <w:tcPr>
            <w:tcW w:w="1417" w:type="dxa"/>
            <w:vMerge w:val="restart"/>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 xml:space="preserve">ответственный исполнитель – </w:t>
            </w:r>
            <w:r w:rsidR="00AC0BDB" w:rsidRPr="00C43563">
              <w:rPr>
                <w:sz w:val="16"/>
                <w:szCs w:val="16"/>
              </w:rPr>
              <w:t xml:space="preserve">отдел </w:t>
            </w:r>
            <w:r w:rsidR="00AC0BDB" w:rsidRPr="00C43563">
              <w:rPr>
                <w:sz w:val="16"/>
                <w:szCs w:val="16"/>
              </w:rPr>
              <w:lastRenderedPageBreak/>
              <w:t>строительства, дорожного хозяйства и ЖКХ адм</w:t>
            </w:r>
            <w:r w:rsidR="00AC0BDB">
              <w:rPr>
                <w:sz w:val="16"/>
                <w:szCs w:val="16"/>
              </w:rPr>
              <w:t>инистрации Шумерлинского района</w:t>
            </w:r>
            <w:r w:rsidRPr="00B96212">
              <w:rPr>
                <w:sz w:val="16"/>
                <w:szCs w:val="16"/>
              </w:rPr>
              <w:t>, сельские поселения</w:t>
            </w:r>
            <w:r w:rsidR="00AC0BDB">
              <w:rPr>
                <w:sz w:val="16"/>
                <w:szCs w:val="16"/>
              </w:rPr>
              <w:t xml:space="preserve"> Шумерлинского района</w:t>
            </w:r>
          </w:p>
        </w:tc>
        <w:tc>
          <w:tcPr>
            <w:tcW w:w="709" w:type="dxa"/>
            <w:vMerge w:val="restart"/>
            <w:tcBorders>
              <w:top w:val="nil"/>
              <w:left w:val="nil"/>
              <w:right w:val="single" w:sz="4" w:space="0" w:color="auto"/>
            </w:tcBorders>
            <w:vAlign w:val="center"/>
          </w:tcPr>
          <w:p w:rsidR="00B96212" w:rsidRPr="00B96212" w:rsidRDefault="00B96212" w:rsidP="00B96212">
            <w:pPr>
              <w:rPr>
                <w:sz w:val="16"/>
                <w:szCs w:val="16"/>
              </w:rPr>
            </w:pPr>
            <w:r w:rsidRPr="00B96212">
              <w:rPr>
                <w:sz w:val="16"/>
                <w:szCs w:val="16"/>
              </w:rPr>
              <w:lastRenderedPageBreak/>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lastRenderedPageBreak/>
              <w:t> </w:t>
            </w:r>
          </w:p>
        </w:tc>
        <w:tc>
          <w:tcPr>
            <w:tcW w:w="567" w:type="dxa"/>
            <w:vMerge w:val="restart"/>
            <w:tcBorders>
              <w:top w:val="nil"/>
              <w:left w:val="nil"/>
              <w:right w:val="single" w:sz="4" w:space="0" w:color="auto"/>
            </w:tcBorders>
            <w:vAlign w:val="center"/>
          </w:tcPr>
          <w:p w:rsidR="00B96212" w:rsidRPr="00B96212" w:rsidRDefault="00B96212" w:rsidP="00B96212">
            <w:pPr>
              <w:rPr>
                <w:sz w:val="16"/>
                <w:szCs w:val="16"/>
              </w:rPr>
            </w:pPr>
            <w:r w:rsidRPr="00B96212">
              <w:rPr>
                <w:sz w:val="16"/>
                <w:szCs w:val="16"/>
              </w:rPr>
              <w:lastRenderedPageBreak/>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lastRenderedPageBreak/>
              <w:t> </w:t>
            </w:r>
          </w:p>
        </w:tc>
        <w:tc>
          <w:tcPr>
            <w:tcW w:w="850" w:type="dxa"/>
            <w:vMerge w:val="restart"/>
            <w:tcBorders>
              <w:top w:val="nil"/>
              <w:left w:val="nil"/>
              <w:right w:val="single" w:sz="4" w:space="0" w:color="auto"/>
            </w:tcBorders>
            <w:vAlign w:val="center"/>
          </w:tcPr>
          <w:p w:rsidR="00B96212" w:rsidRPr="00B96212" w:rsidRDefault="00B96212" w:rsidP="00B96212">
            <w:pPr>
              <w:rPr>
                <w:sz w:val="16"/>
                <w:szCs w:val="16"/>
              </w:rPr>
            </w:pPr>
            <w:r w:rsidRPr="00B96212">
              <w:rPr>
                <w:sz w:val="16"/>
                <w:szCs w:val="16"/>
              </w:rPr>
              <w:lastRenderedPageBreak/>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lastRenderedPageBreak/>
              <w:t> </w:t>
            </w:r>
          </w:p>
        </w:tc>
        <w:tc>
          <w:tcPr>
            <w:tcW w:w="709" w:type="dxa"/>
            <w:vMerge w:val="restart"/>
            <w:tcBorders>
              <w:top w:val="nil"/>
              <w:left w:val="nil"/>
              <w:right w:val="single" w:sz="4" w:space="0" w:color="auto"/>
            </w:tcBorders>
            <w:vAlign w:val="center"/>
          </w:tcPr>
          <w:p w:rsidR="00B96212" w:rsidRPr="00B96212" w:rsidRDefault="00B96212" w:rsidP="00B96212">
            <w:pPr>
              <w:rPr>
                <w:sz w:val="16"/>
                <w:szCs w:val="16"/>
              </w:rPr>
            </w:pPr>
            <w:r w:rsidRPr="00B96212">
              <w:rPr>
                <w:sz w:val="16"/>
                <w:szCs w:val="16"/>
              </w:rPr>
              <w:lastRenderedPageBreak/>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t> </w:t>
            </w:r>
          </w:p>
          <w:p w:rsidR="00B96212" w:rsidRPr="00B96212" w:rsidRDefault="00B96212" w:rsidP="00B96212">
            <w:pPr>
              <w:rPr>
                <w:sz w:val="16"/>
                <w:szCs w:val="16"/>
              </w:rPr>
            </w:pPr>
            <w:r w:rsidRPr="00B96212">
              <w:rPr>
                <w:sz w:val="16"/>
                <w:szCs w:val="16"/>
              </w:rPr>
              <w:lastRenderedPageBreak/>
              <w:t> </w:t>
            </w:r>
          </w:p>
        </w:tc>
        <w:tc>
          <w:tcPr>
            <w:tcW w:w="1134" w:type="dxa"/>
            <w:gridSpan w:val="2"/>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lastRenderedPageBreak/>
              <w:t>всего</w:t>
            </w:r>
          </w:p>
        </w:tc>
        <w:tc>
          <w:tcPr>
            <w:tcW w:w="896" w:type="dxa"/>
            <w:tcBorders>
              <w:top w:val="nil"/>
              <w:left w:val="nil"/>
              <w:bottom w:val="single" w:sz="4" w:space="0" w:color="auto"/>
              <w:right w:val="single" w:sz="4" w:space="0" w:color="auto"/>
            </w:tcBorders>
            <w:vAlign w:val="center"/>
          </w:tcPr>
          <w:p w:rsidR="00B96212" w:rsidRPr="00B96212" w:rsidRDefault="00B96212" w:rsidP="00B96212">
            <w:pPr>
              <w:rPr>
                <w:b/>
                <w:sz w:val="16"/>
                <w:szCs w:val="16"/>
              </w:rPr>
            </w:pPr>
            <w:r w:rsidRPr="00B96212">
              <w:rPr>
                <w:b/>
                <w:sz w:val="16"/>
                <w:szCs w:val="16"/>
              </w:rPr>
              <w:t>18024,7</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420"/>
        </w:trPr>
        <w:tc>
          <w:tcPr>
            <w:tcW w:w="866"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B96212" w:rsidRPr="00B96212" w:rsidRDefault="00B96212" w:rsidP="00B96212">
            <w:pPr>
              <w:rPr>
                <w:b/>
                <w:sz w:val="16"/>
                <w:szCs w:val="16"/>
              </w:rPr>
            </w:pPr>
            <w:r w:rsidRPr="00B96212">
              <w:rPr>
                <w:sz w:val="16"/>
                <w:szCs w:val="16"/>
              </w:rPr>
              <w:t> </w:t>
            </w:r>
            <w:r w:rsidRPr="00B96212">
              <w:rPr>
                <w:b/>
                <w:sz w:val="16"/>
                <w:szCs w:val="16"/>
              </w:rPr>
              <w:t>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840"/>
        </w:trPr>
        <w:tc>
          <w:tcPr>
            <w:tcW w:w="866"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B96212" w:rsidRPr="00B96212" w:rsidRDefault="00B96212" w:rsidP="00B96212">
            <w:pPr>
              <w:rPr>
                <w:b/>
                <w:sz w:val="16"/>
                <w:szCs w:val="16"/>
              </w:rPr>
            </w:pPr>
            <w:r w:rsidRPr="00B96212">
              <w:rPr>
                <w:b/>
                <w:sz w:val="16"/>
                <w:szCs w:val="16"/>
              </w:rPr>
              <w:t>17986,73</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420"/>
        </w:trPr>
        <w:tc>
          <w:tcPr>
            <w:tcW w:w="866"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567" w:type="dxa"/>
            <w:vMerge/>
            <w:tcBorders>
              <w:left w:val="nil"/>
              <w:right w:val="single" w:sz="4" w:space="0" w:color="auto"/>
            </w:tcBorders>
            <w:vAlign w:val="center"/>
          </w:tcPr>
          <w:p w:rsidR="00B96212" w:rsidRPr="00B96212" w:rsidRDefault="00B96212" w:rsidP="00B96212">
            <w:pPr>
              <w:rPr>
                <w:sz w:val="16"/>
                <w:szCs w:val="16"/>
              </w:rPr>
            </w:pPr>
          </w:p>
        </w:tc>
        <w:tc>
          <w:tcPr>
            <w:tcW w:w="850" w:type="dxa"/>
            <w:vMerge/>
            <w:tcBorders>
              <w:left w:val="nil"/>
              <w:right w:val="single" w:sz="4" w:space="0" w:color="auto"/>
            </w:tcBorders>
            <w:vAlign w:val="center"/>
          </w:tcPr>
          <w:p w:rsidR="00B96212" w:rsidRPr="00B96212" w:rsidRDefault="00B96212" w:rsidP="00B96212">
            <w:pPr>
              <w:rPr>
                <w:sz w:val="16"/>
                <w:szCs w:val="16"/>
              </w:rPr>
            </w:pPr>
          </w:p>
        </w:tc>
        <w:tc>
          <w:tcPr>
            <w:tcW w:w="709" w:type="dxa"/>
            <w:vMerge/>
            <w:tcBorders>
              <w:left w:val="nil"/>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A02273" w:rsidP="00B96212">
            <w:pPr>
              <w:rPr>
                <w:sz w:val="16"/>
                <w:szCs w:val="16"/>
              </w:rPr>
            </w:pPr>
            <w:r w:rsidRPr="00A02273">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B96212" w:rsidRPr="00B96212" w:rsidRDefault="00B96212" w:rsidP="00B96212">
            <w:pPr>
              <w:rPr>
                <w:b/>
                <w:sz w:val="16"/>
                <w:szCs w:val="16"/>
              </w:rPr>
            </w:pPr>
            <w:r w:rsidRPr="00B96212">
              <w:rPr>
                <w:b/>
                <w:sz w:val="16"/>
                <w:szCs w:val="16"/>
              </w:rPr>
              <w:t>37,97</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B96212" w:rsidRPr="00B96212" w:rsidTr="0033450E">
        <w:trPr>
          <w:trHeight w:val="630"/>
        </w:trPr>
        <w:tc>
          <w:tcPr>
            <w:tcW w:w="866"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1417" w:type="dxa"/>
            <w:vMerge/>
            <w:tcBorders>
              <w:top w:val="nil"/>
              <w:left w:val="single" w:sz="4" w:space="0" w:color="auto"/>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567"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850"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709" w:type="dxa"/>
            <w:vMerge/>
            <w:tcBorders>
              <w:left w:val="nil"/>
              <w:bottom w:val="single" w:sz="4" w:space="0" w:color="auto"/>
              <w:right w:val="single" w:sz="4" w:space="0" w:color="auto"/>
            </w:tcBorders>
            <w:vAlign w:val="center"/>
          </w:tcPr>
          <w:p w:rsidR="00B96212" w:rsidRPr="00B96212" w:rsidRDefault="00B96212"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B96212" w:rsidRPr="00B96212" w:rsidRDefault="00B96212"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B96212" w:rsidRPr="00B96212" w:rsidRDefault="00B96212" w:rsidP="00B96212">
            <w:pPr>
              <w:rPr>
                <w:b/>
                <w:sz w:val="16"/>
                <w:szCs w:val="16"/>
              </w:rPr>
            </w:pPr>
            <w:r w:rsidRPr="00B96212">
              <w:rPr>
                <w:b/>
                <w:sz w:val="16"/>
                <w:szCs w:val="16"/>
              </w:rPr>
              <w:t> 0,0</w:t>
            </w:r>
          </w:p>
        </w:tc>
        <w:tc>
          <w:tcPr>
            <w:tcW w:w="785"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9"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708"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51"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26"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c>
          <w:tcPr>
            <w:tcW w:w="837" w:type="dxa"/>
            <w:tcBorders>
              <w:top w:val="nil"/>
              <w:left w:val="nil"/>
              <w:bottom w:val="single" w:sz="4" w:space="0" w:color="auto"/>
              <w:right w:val="single" w:sz="4" w:space="0" w:color="auto"/>
            </w:tcBorders>
          </w:tcPr>
          <w:p w:rsidR="00B96212" w:rsidRPr="00B96212" w:rsidRDefault="00B96212" w:rsidP="00B96212">
            <w:r w:rsidRPr="00B96212">
              <w:rPr>
                <w:sz w:val="16"/>
                <w:szCs w:val="16"/>
              </w:rPr>
              <w:t>0,0</w:t>
            </w:r>
          </w:p>
        </w:tc>
      </w:tr>
      <w:tr w:rsidR="00C86F33" w:rsidRPr="00B96212" w:rsidTr="0033450E">
        <w:trPr>
          <w:trHeight w:val="183"/>
        </w:trPr>
        <w:tc>
          <w:tcPr>
            <w:tcW w:w="866" w:type="dxa"/>
            <w:vMerge w:val="restart"/>
            <w:tcBorders>
              <w:top w:val="nil"/>
              <w:left w:val="single" w:sz="4" w:space="0" w:color="auto"/>
              <w:right w:val="single" w:sz="4" w:space="0" w:color="auto"/>
            </w:tcBorders>
            <w:vAlign w:val="center"/>
          </w:tcPr>
          <w:p w:rsidR="00C86F33" w:rsidRPr="00B96212" w:rsidRDefault="00C86F33" w:rsidP="00B96212">
            <w:pPr>
              <w:rPr>
                <w:b/>
                <w:sz w:val="16"/>
                <w:szCs w:val="16"/>
              </w:rPr>
            </w:pPr>
            <w:r w:rsidRPr="00B96212">
              <w:rPr>
                <w:b/>
                <w:sz w:val="16"/>
                <w:szCs w:val="16"/>
              </w:rPr>
              <w:t>Мероприятие 2.4.1</w:t>
            </w:r>
          </w:p>
        </w:tc>
        <w:tc>
          <w:tcPr>
            <w:tcW w:w="1134" w:type="dxa"/>
            <w:vMerge w:val="restart"/>
            <w:tcBorders>
              <w:top w:val="nil"/>
              <w:left w:val="single" w:sz="4" w:space="0" w:color="auto"/>
              <w:right w:val="single" w:sz="4" w:space="0" w:color="auto"/>
            </w:tcBorders>
            <w:vAlign w:val="center"/>
          </w:tcPr>
          <w:p w:rsidR="00C86F33" w:rsidRPr="00B96212" w:rsidRDefault="00C86F33" w:rsidP="00B96212">
            <w:pPr>
              <w:rPr>
                <w:b/>
                <w:sz w:val="16"/>
                <w:szCs w:val="16"/>
              </w:rPr>
            </w:pPr>
            <w:r w:rsidRPr="00B96212">
              <w:rPr>
                <w:b/>
                <w:sz w:val="16"/>
                <w:szCs w:val="16"/>
              </w:rPr>
              <w:t>Дорожное хозяйство (дорожные фонды)</w:t>
            </w:r>
          </w:p>
        </w:tc>
        <w:tc>
          <w:tcPr>
            <w:tcW w:w="851" w:type="dxa"/>
            <w:vMerge w:val="restart"/>
            <w:tcBorders>
              <w:top w:val="nil"/>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top w:val="nil"/>
              <w:left w:val="single" w:sz="4" w:space="0" w:color="auto"/>
              <w:right w:val="single" w:sz="4" w:space="0" w:color="auto"/>
            </w:tcBorders>
            <w:vAlign w:val="center"/>
          </w:tcPr>
          <w:p w:rsidR="00C86F33" w:rsidRPr="004D1F8F" w:rsidRDefault="00C86F33" w:rsidP="00062E74">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C86F33" w:rsidRPr="00DF1021" w:rsidRDefault="00C86F33" w:rsidP="00062E74">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b/>
                <w:sz w:val="16"/>
                <w:szCs w:val="16"/>
              </w:rPr>
            </w:pPr>
            <w:r w:rsidRPr="00B96212">
              <w:rPr>
                <w:b/>
                <w:sz w:val="16"/>
                <w:szCs w:val="16"/>
              </w:rPr>
              <w:t>10664,143</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b/>
                <w:sz w:val="16"/>
                <w:szCs w:val="16"/>
              </w:rPr>
            </w:pPr>
            <w:r w:rsidRPr="00B96212">
              <w:rPr>
                <w:b/>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b/>
                <w:sz w:val="16"/>
                <w:szCs w:val="16"/>
              </w:rPr>
            </w:pPr>
            <w:r w:rsidRPr="00B96212">
              <w:rPr>
                <w:b/>
                <w:sz w:val="16"/>
                <w:szCs w:val="16"/>
              </w:rPr>
              <w:t>10664,143</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A02273">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b/>
                <w:sz w:val="16"/>
                <w:szCs w:val="16"/>
              </w:rPr>
            </w:pPr>
            <w:r w:rsidRPr="00B96212">
              <w:rPr>
                <w:b/>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b/>
                <w:sz w:val="16"/>
                <w:szCs w:val="16"/>
              </w:rPr>
            </w:pPr>
            <w:r w:rsidRPr="00B96212">
              <w:rPr>
                <w:b/>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108"/>
        </w:trPr>
        <w:tc>
          <w:tcPr>
            <w:tcW w:w="866" w:type="dxa"/>
            <w:vMerge w:val="restart"/>
            <w:tcBorders>
              <w:top w:val="nil"/>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Мероприятие 2.4.1.1</w:t>
            </w:r>
          </w:p>
        </w:tc>
        <w:tc>
          <w:tcPr>
            <w:tcW w:w="1134" w:type="dxa"/>
            <w:vMerge w:val="restart"/>
            <w:tcBorders>
              <w:top w:val="nil"/>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 xml:space="preserve">Ремонт автомобильной дороги по ул. Московская </w:t>
            </w:r>
            <w:proofErr w:type="spellStart"/>
            <w:r w:rsidRPr="00B96212">
              <w:rPr>
                <w:sz w:val="16"/>
                <w:szCs w:val="16"/>
              </w:rPr>
              <w:t>д</w:t>
            </w:r>
            <w:proofErr w:type="gramStart"/>
            <w:r w:rsidRPr="00B96212">
              <w:rPr>
                <w:sz w:val="16"/>
                <w:szCs w:val="16"/>
              </w:rPr>
              <w:t>.В</w:t>
            </w:r>
            <w:proofErr w:type="gramEnd"/>
            <w:r w:rsidRPr="00B96212">
              <w:rPr>
                <w:sz w:val="16"/>
                <w:szCs w:val="16"/>
              </w:rPr>
              <w:t>ерхняя</w:t>
            </w:r>
            <w:proofErr w:type="spellEnd"/>
            <w:r w:rsidRPr="00B96212">
              <w:rPr>
                <w:sz w:val="16"/>
                <w:szCs w:val="16"/>
              </w:rPr>
              <w:t xml:space="preserve"> </w:t>
            </w:r>
            <w:proofErr w:type="spellStart"/>
            <w:r w:rsidRPr="00B96212">
              <w:rPr>
                <w:sz w:val="16"/>
                <w:szCs w:val="16"/>
              </w:rPr>
              <w:t>Кумашка</w:t>
            </w:r>
            <w:proofErr w:type="spellEnd"/>
            <w:r w:rsidRPr="00B96212">
              <w:rPr>
                <w:sz w:val="16"/>
                <w:szCs w:val="16"/>
              </w:rPr>
              <w:t xml:space="preserve"> </w:t>
            </w:r>
          </w:p>
        </w:tc>
        <w:tc>
          <w:tcPr>
            <w:tcW w:w="851" w:type="dxa"/>
            <w:vMerge w:val="restart"/>
            <w:tcBorders>
              <w:top w:val="nil"/>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top w:val="nil"/>
              <w:left w:val="single" w:sz="4" w:space="0" w:color="auto"/>
              <w:right w:val="single" w:sz="4" w:space="0" w:color="auto"/>
            </w:tcBorders>
            <w:vAlign w:val="center"/>
          </w:tcPr>
          <w:p w:rsidR="00C86F33" w:rsidRPr="004D1F8F" w:rsidRDefault="00C86F33" w:rsidP="00062E74">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C86F33" w:rsidRPr="00DF1021" w:rsidRDefault="00C86F33" w:rsidP="00062E74">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539,3</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539,3</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A02273">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val="restart"/>
            <w:tcBorders>
              <w:left w:val="single" w:sz="4" w:space="0" w:color="auto"/>
              <w:right w:val="single" w:sz="4" w:space="0" w:color="auto"/>
            </w:tcBorders>
            <w:vAlign w:val="center"/>
          </w:tcPr>
          <w:p w:rsidR="00C86F33" w:rsidRPr="00B96212" w:rsidRDefault="00C86F33" w:rsidP="00B96212">
            <w:pPr>
              <w:rPr>
                <w:sz w:val="16"/>
                <w:szCs w:val="16"/>
                <w:lang w:val="en-US"/>
              </w:rPr>
            </w:pPr>
            <w:r w:rsidRPr="00B96212">
              <w:rPr>
                <w:sz w:val="16"/>
                <w:szCs w:val="16"/>
              </w:rPr>
              <w:t>Мероприятие 2.4.1.</w:t>
            </w:r>
            <w:r w:rsidRPr="00B96212">
              <w:rPr>
                <w:sz w:val="16"/>
                <w:szCs w:val="16"/>
                <w:lang w:val="en-US"/>
              </w:rPr>
              <w:t>2</w:t>
            </w:r>
          </w:p>
        </w:tc>
        <w:tc>
          <w:tcPr>
            <w:tcW w:w="1134"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 xml:space="preserve">Ремонт автомобильной дороги по ул. Заречная </w:t>
            </w:r>
            <w:proofErr w:type="spellStart"/>
            <w:r w:rsidRPr="00B96212">
              <w:rPr>
                <w:sz w:val="16"/>
                <w:szCs w:val="16"/>
              </w:rPr>
              <w:t>с</w:t>
            </w:r>
            <w:proofErr w:type="gramStart"/>
            <w:r w:rsidRPr="00B96212">
              <w:rPr>
                <w:sz w:val="16"/>
                <w:szCs w:val="16"/>
              </w:rPr>
              <w:t>.Х</w:t>
            </w:r>
            <w:proofErr w:type="gramEnd"/>
            <w:r w:rsidRPr="00B96212">
              <w:rPr>
                <w:sz w:val="16"/>
                <w:szCs w:val="16"/>
              </w:rPr>
              <w:t>одары</w:t>
            </w:r>
            <w:proofErr w:type="spellEnd"/>
            <w:r w:rsidRPr="00B96212">
              <w:rPr>
                <w:sz w:val="16"/>
                <w:szCs w:val="16"/>
              </w:rPr>
              <w:t xml:space="preserve"> </w:t>
            </w:r>
          </w:p>
        </w:tc>
        <w:tc>
          <w:tcPr>
            <w:tcW w:w="851"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left w:val="single" w:sz="4" w:space="0" w:color="auto"/>
              <w:right w:val="single" w:sz="4" w:space="0" w:color="auto"/>
            </w:tcBorders>
            <w:vAlign w:val="center"/>
          </w:tcPr>
          <w:p w:rsidR="00C86F33" w:rsidRPr="004D1F8F" w:rsidRDefault="00C86F33" w:rsidP="00062E74">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w:t>
            </w:r>
            <w:r>
              <w:rPr>
                <w:sz w:val="16"/>
                <w:szCs w:val="16"/>
              </w:rPr>
              <w:lastRenderedPageBreak/>
              <w:t>Шумерлинского района</w:t>
            </w:r>
          </w:p>
          <w:p w:rsidR="00C86F33" w:rsidRPr="00DF1021" w:rsidRDefault="00C86F33" w:rsidP="00062E74">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727,22</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727,22</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A02273">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val="restart"/>
            <w:tcBorders>
              <w:left w:val="single" w:sz="4" w:space="0" w:color="auto"/>
              <w:right w:val="single" w:sz="4" w:space="0" w:color="auto"/>
            </w:tcBorders>
            <w:vAlign w:val="center"/>
          </w:tcPr>
          <w:p w:rsidR="00C86F33" w:rsidRPr="00B96212" w:rsidRDefault="00C86F33" w:rsidP="00B96212">
            <w:pPr>
              <w:rPr>
                <w:sz w:val="16"/>
                <w:szCs w:val="16"/>
                <w:lang w:val="en-US"/>
              </w:rPr>
            </w:pPr>
            <w:r w:rsidRPr="00B96212">
              <w:rPr>
                <w:sz w:val="16"/>
                <w:szCs w:val="16"/>
              </w:rPr>
              <w:t>Мероприятие 2.4.1.</w:t>
            </w:r>
            <w:r w:rsidRPr="00B96212">
              <w:rPr>
                <w:sz w:val="16"/>
                <w:szCs w:val="16"/>
                <w:lang w:val="en-US"/>
              </w:rPr>
              <w:t>3</w:t>
            </w:r>
          </w:p>
        </w:tc>
        <w:tc>
          <w:tcPr>
            <w:tcW w:w="1134"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 xml:space="preserve">Ремонт грунтовой  дороги по </w:t>
            </w:r>
            <w:proofErr w:type="spellStart"/>
            <w:r w:rsidRPr="00B96212">
              <w:rPr>
                <w:sz w:val="16"/>
                <w:szCs w:val="16"/>
              </w:rPr>
              <w:t>ул</w:t>
            </w:r>
            <w:proofErr w:type="gramStart"/>
            <w:r w:rsidRPr="00B96212">
              <w:rPr>
                <w:sz w:val="16"/>
                <w:szCs w:val="16"/>
              </w:rPr>
              <w:t>.К</w:t>
            </w:r>
            <w:proofErr w:type="gramEnd"/>
            <w:r w:rsidRPr="00B96212">
              <w:rPr>
                <w:sz w:val="16"/>
                <w:szCs w:val="16"/>
              </w:rPr>
              <w:t>рестьянская</w:t>
            </w:r>
            <w:proofErr w:type="spellEnd"/>
            <w:r w:rsidRPr="00B96212">
              <w:rPr>
                <w:sz w:val="16"/>
                <w:szCs w:val="16"/>
              </w:rPr>
              <w:t xml:space="preserve"> в  </w:t>
            </w:r>
            <w:proofErr w:type="spellStart"/>
            <w:r w:rsidRPr="00B96212">
              <w:rPr>
                <w:sz w:val="16"/>
                <w:szCs w:val="16"/>
              </w:rPr>
              <w:t>д.Торханы</w:t>
            </w:r>
            <w:proofErr w:type="spellEnd"/>
            <w:r w:rsidRPr="00B96212">
              <w:rPr>
                <w:sz w:val="16"/>
                <w:szCs w:val="16"/>
              </w:rPr>
              <w:t xml:space="preserve"> </w:t>
            </w:r>
          </w:p>
        </w:tc>
        <w:tc>
          <w:tcPr>
            <w:tcW w:w="851"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left w:val="single" w:sz="4" w:space="0" w:color="auto"/>
              <w:right w:val="single" w:sz="4" w:space="0" w:color="auto"/>
            </w:tcBorders>
            <w:vAlign w:val="center"/>
          </w:tcPr>
          <w:p w:rsidR="00C86F33" w:rsidRPr="004D1F8F" w:rsidRDefault="00C86F33" w:rsidP="00062E74">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C86F33" w:rsidRPr="00DF1021" w:rsidRDefault="00C86F33" w:rsidP="00062E74">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942,43</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942,43</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A02273">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Мероприятие 2.4.1.4</w:t>
            </w:r>
          </w:p>
        </w:tc>
        <w:tc>
          <w:tcPr>
            <w:tcW w:w="1134"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 xml:space="preserve">Ремонт дороги по ул. Заречная в </w:t>
            </w:r>
            <w:proofErr w:type="spellStart"/>
            <w:r w:rsidRPr="00B96212">
              <w:rPr>
                <w:sz w:val="16"/>
                <w:szCs w:val="16"/>
              </w:rPr>
              <w:t>с</w:t>
            </w:r>
            <w:proofErr w:type="gramStart"/>
            <w:r w:rsidRPr="00B96212">
              <w:rPr>
                <w:sz w:val="16"/>
                <w:szCs w:val="16"/>
              </w:rPr>
              <w:t>.Н</w:t>
            </w:r>
            <w:proofErr w:type="gramEnd"/>
            <w:r w:rsidRPr="00B96212">
              <w:rPr>
                <w:sz w:val="16"/>
                <w:szCs w:val="16"/>
              </w:rPr>
              <w:t>ижняя</w:t>
            </w:r>
            <w:proofErr w:type="spellEnd"/>
            <w:r w:rsidRPr="00B96212">
              <w:rPr>
                <w:sz w:val="16"/>
                <w:szCs w:val="16"/>
              </w:rPr>
              <w:t xml:space="preserve"> </w:t>
            </w:r>
            <w:proofErr w:type="spellStart"/>
            <w:r w:rsidRPr="00B96212">
              <w:rPr>
                <w:sz w:val="16"/>
                <w:szCs w:val="16"/>
              </w:rPr>
              <w:t>Кумашка</w:t>
            </w:r>
            <w:proofErr w:type="spellEnd"/>
          </w:p>
        </w:tc>
        <w:tc>
          <w:tcPr>
            <w:tcW w:w="851"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left w:val="single" w:sz="4" w:space="0" w:color="auto"/>
              <w:right w:val="single" w:sz="4" w:space="0" w:color="auto"/>
            </w:tcBorders>
            <w:vAlign w:val="center"/>
          </w:tcPr>
          <w:p w:rsidR="00C86F33" w:rsidRPr="004D1F8F" w:rsidRDefault="00C86F33" w:rsidP="00062E74">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C86F33" w:rsidRPr="00DF1021" w:rsidRDefault="00C86F33" w:rsidP="00062E74">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862,85</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862,85</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A02273">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Мероприятие 2.4.1.5</w:t>
            </w:r>
          </w:p>
        </w:tc>
        <w:tc>
          <w:tcPr>
            <w:tcW w:w="1134"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 xml:space="preserve">Ремонт автомобильной дороги по ул. </w:t>
            </w:r>
            <w:proofErr w:type="gramStart"/>
            <w:r w:rsidRPr="00B96212">
              <w:rPr>
                <w:sz w:val="16"/>
                <w:szCs w:val="16"/>
              </w:rPr>
              <w:t>Ульяновская</w:t>
            </w:r>
            <w:proofErr w:type="gramEnd"/>
            <w:r w:rsidRPr="00B96212">
              <w:rPr>
                <w:sz w:val="16"/>
                <w:szCs w:val="16"/>
              </w:rPr>
              <w:t xml:space="preserve"> в д. Егоркино</w:t>
            </w:r>
          </w:p>
        </w:tc>
        <w:tc>
          <w:tcPr>
            <w:tcW w:w="851"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left w:val="single" w:sz="4" w:space="0" w:color="auto"/>
              <w:right w:val="single" w:sz="4" w:space="0" w:color="auto"/>
            </w:tcBorders>
            <w:vAlign w:val="center"/>
          </w:tcPr>
          <w:p w:rsidR="00C86F33" w:rsidRPr="004D1F8F" w:rsidRDefault="00C86F33" w:rsidP="00062E74">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C86F33" w:rsidRPr="00DF1021" w:rsidRDefault="00C86F33" w:rsidP="00062E74">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809,56</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809,56</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A02273">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Мероприятие 2.4.1.6</w:t>
            </w:r>
          </w:p>
        </w:tc>
        <w:tc>
          <w:tcPr>
            <w:tcW w:w="1134"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 xml:space="preserve">Ремонт автомобильной дороги по ул. </w:t>
            </w:r>
            <w:proofErr w:type="gramStart"/>
            <w:r w:rsidRPr="00B96212">
              <w:rPr>
                <w:sz w:val="16"/>
                <w:szCs w:val="16"/>
              </w:rPr>
              <w:t>Шоссейная</w:t>
            </w:r>
            <w:proofErr w:type="gramEnd"/>
            <w:r w:rsidRPr="00B96212">
              <w:rPr>
                <w:sz w:val="16"/>
                <w:szCs w:val="16"/>
              </w:rPr>
              <w:t xml:space="preserve"> и Комсомольская д. </w:t>
            </w:r>
            <w:proofErr w:type="spellStart"/>
            <w:r w:rsidRPr="00B96212">
              <w:rPr>
                <w:sz w:val="16"/>
                <w:szCs w:val="16"/>
              </w:rPr>
              <w:t>Тугасы</w:t>
            </w:r>
            <w:proofErr w:type="spellEnd"/>
          </w:p>
        </w:tc>
        <w:tc>
          <w:tcPr>
            <w:tcW w:w="851"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left w:val="single" w:sz="4" w:space="0" w:color="auto"/>
              <w:right w:val="single" w:sz="4" w:space="0" w:color="auto"/>
            </w:tcBorders>
            <w:vAlign w:val="center"/>
          </w:tcPr>
          <w:p w:rsidR="00C86F33" w:rsidRPr="004D1F8F" w:rsidRDefault="00C86F33" w:rsidP="00062E74">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C86F33" w:rsidRPr="00DF1021" w:rsidRDefault="00C86F33" w:rsidP="00062E74">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548,75</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548,75</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Мероприятие 2.4.1.7</w:t>
            </w:r>
          </w:p>
        </w:tc>
        <w:tc>
          <w:tcPr>
            <w:tcW w:w="1134"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 xml:space="preserve">Ремонт </w:t>
            </w:r>
            <w:proofErr w:type="spellStart"/>
            <w:r w:rsidRPr="00B96212">
              <w:rPr>
                <w:sz w:val="16"/>
                <w:szCs w:val="16"/>
              </w:rPr>
              <w:t>грунтовойдороги</w:t>
            </w:r>
            <w:proofErr w:type="spellEnd"/>
            <w:r w:rsidRPr="00B96212">
              <w:rPr>
                <w:sz w:val="16"/>
                <w:szCs w:val="16"/>
              </w:rPr>
              <w:t xml:space="preserve"> в д. </w:t>
            </w:r>
            <w:proofErr w:type="spellStart"/>
            <w:r w:rsidRPr="00B96212">
              <w:rPr>
                <w:sz w:val="16"/>
                <w:szCs w:val="16"/>
              </w:rPr>
              <w:t>Эшменейкино</w:t>
            </w:r>
            <w:proofErr w:type="spellEnd"/>
            <w:r w:rsidRPr="00B96212">
              <w:rPr>
                <w:sz w:val="16"/>
                <w:szCs w:val="16"/>
              </w:rPr>
              <w:t xml:space="preserve"> </w:t>
            </w:r>
            <w:proofErr w:type="spellStart"/>
            <w:r w:rsidRPr="00B96212">
              <w:rPr>
                <w:sz w:val="16"/>
                <w:szCs w:val="16"/>
              </w:rPr>
              <w:t>Юманайского</w:t>
            </w:r>
            <w:proofErr w:type="spellEnd"/>
            <w:r w:rsidRPr="00B96212">
              <w:rPr>
                <w:sz w:val="16"/>
                <w:szCs w:val="16"/>
              </w:rPr>
              <w:t xml:space="preserve"> с/</w:t>
            </w:r>
            <w:proofErr w:type="gramStart"/>
            <w:r w:rsidRPr="00B96212">
              <w:rPr>
                <w:sz w:val="16"/>
                <w:szCs w:val="16"/>
              </w:rPr>
              <w:t>п</w:t>
            </w:r>
            <w:proofErr w:type="gramEnd"/>
          </w:p>
        </w:tc>
        <w:tc>
          <w:tcPr>
            <w:tcW w:w="851"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left w:val="single" w:sz="4" w:space="0" w:color="auto"/>
              <w:right w:val="single" w:sz="4" w:space="0" w:color="auto"/>
            </w:tcBorders>
            <w:vAlign w:val="center"/>
          </w:tcPr>
          <w:p w:rsidR="00C86F33" w:rsidRPr="004D1F8F" w:rsidRDefault="00C86F33" w:rsidP="00062E74">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C86F33" w:rsidRPr="00DF1021" w:rsidRDefault="00C86F33" w:rsidP="00062E74">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1151,61</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1151,61</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Мероприятие 2.4.1.8</w:t>
            </w:r>
          </w:p>
        </w:tc>
        <w:tc>
          <w:tcPr>
            <w:tcW w:w="1134"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Ремонт дороги с твердым покрытием по ул. Благовещенская Шумерлинского с/</w:t>
            </w:r>
            <w:proofErr w:type="gramStart"/>
            <w:r w:rsidRPr="00B96212">
              <w:rPr>
                <w:sz w:val="16"/>
                <w:szCs w:val="16"/>
              </w:rPr>
              <w:t>п</w:t>
            </w:r>
            <w:proofErr w:type="gramEnd"/>
          </w:p>
        </w:tc>
        <w:tc>
          <w:tcPr>
            <w:tcW w:w="851"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left w:val="single" w:sz="4" w:space="0" w:color="auto"/>
              <w:right w:val="single" w:sz="4" w:space="0" w:color="auto"/>
            </w:tcBorders>
            <w:vAlign w:val="center"/>
          </w:tcPr>
          <w:p w:rsidR="00C86F33" w:rsidRPr="004D1F8F" w:rsidRDefault="00C86F33" w:rsidP="00062E74">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C86F33" w:rsidRPr="00DF1021" w:rsidRDefault="00C86F33" w:rsidP="00062E74">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1374,15</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1374,15</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lastRenderedPageBreak/>
              <w:t>Мероприятие 2.4.1.9</w:t>
            </w:r>
          </w:p>
        </w:tc>
        <w:tc>
          <w:tcPr>
            <w:tcW w:w="1134"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 xml:space="preserve">Ремонт дороги по ул. Ольховая в </w:t>
            </w:r>
            <w:proofErr w:type="spellStart"/>
            <w:r w:rsidRPr="00B96212">
              <w:rPr>
                <w:sz w:val="16"/>
                <w:szCs w:val="16"/>
              </w:rPr>
              <w:t>д</w:t>
            </w:r>
            <w:proofErr w:type="gramStart"/>
            <w:r w:rsidRPr="00B96212">
              <w:rPr>
                <w:sz w:val="16"/>
                <w:szCs w:val="16"/>
              </w:rPr>
              <w:t>.Н</w:t>
            </w:r>
            <w:proofErr w:type="gramEnd"/>
            <w:r w:rsidRPr="00B96212">
              <w:rPr>
                <w:sz w:val="16"/>
                <w:szCs w:val="16"/>
              </w:rPr>
              <w:t>ижний</w:t>
            </w:r>
            <w:proofErr w:type="spellEnd"/>
            <w:r w:rsidRPr="00B96212">
              <w:rPr>
                <w:sz w:val="16"/>
                <w:szCs w:val="16"/>
              </w:rPr>
              <w:t xml:space="preserve"> </w:t>
            </w:r>
            <w:proofErr w:type="spellStart"/>
            <w:r w:rsidRPr="00B96212">
              <w:rPr>
                <w:sz w:val="16"/>
                <w:szCs w:val="16"/>
              </w:rPr>
              <w:t>Магарин</w:t>
            </w:r>
            <w:proofErr w:type="spellEnd"/>
          </w:p>
        </w:tc>
        <w:tc>
          <w:tcPr>
            <w:tcW w:w="851"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left w:val="single" w:sz="4" w:space="0" w:color="auto"/>
              <w:right w:val="single" w:sz="4" w:space="0" w:color="auto"/>
            </w:tcBorders>
            <w:vAlign w:val="center"/>
          </w:tcPr>
          <w:p w:rsidR="00C86F33" w:rsidRPr="004D1F8F" w:rsidRDefault="00C86F33" w:rsidP="00062E74">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C86F33" w:rsidRPr="00DF1021" w:rsidRDefault="00C86F33" w:rsidP="00062E74">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753,8</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753,8</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Мероприятие 2.4.1.10</w:t>
            </w:r>
          </w:p>
        </w:tc>
        <w:tc>
          <w:tcPr>
            <w:tcW w:w="1134"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 xml:space="preserve">Ремонт грунтовой дороги по ул. </w:t>
            </w:r>
            <w:proofErr w:type="spellStart"/>
            <w:r w:rsidRPr="00B96212">
              <w:rPr>
                <w:sz w:val="16"/>
                <w:szCs w:val="16"/>
              </w:rPr>
              <w:t>Ильгачкина</w:t>
            </w:r>
            <w:proofErr w:type="spellEnd"/>
            <w:r w:rsidRPr="00B96212">
              <w:rPr>
                <w:sz w:val="16"/>
                <w:szCs w:val="16"/>
              </w:rPr>
              <w:t xml:space="preserve"> в д. </w:t>
            </w:r>
            <w:proofErr w:type="spellStart"/>
            <w:r w:rsidRPr="00B96212">
              <w:rPr>
                <w:sz w:val="16"/>
                <w:szCs w:val="16"/>
              </w:rPr>
              <w:t>Торханы</w:t>
            </w:r>
            <w:proofErr w:type="spellEnd"/>
          </w:p>
        </w:tc>
        <w:tc>
          <w:tcPr>
            <w:tcW w:w="851"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left w:val="single" w:sz="4" w:space="0" w:color="auto"/>
              <w:right w:val="single" w:sz="4" w:space="0" w:color="auto"/>
            </w:tcBorders>
            <w:vAlign w:val="center"/>
          </w:tcPr>
          <w:p w:rsidR="00C86F33" w:rsidRPr="004D1F8F" w:rsidRDefault="00C86F33" w:rsidP="00062E74">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C86F33" w:rsidRPr="00DF1021" w:rsidRDefault="00C86F33" w:rsidP="00062E74">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957,93</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957,93</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Мероприятие 2.4.1.11</w:t>
            </w:r>
          </w:p>
        </w:tc>
        <w:tc>
          <w:tcPr>
            <w:tcW w:w="1134"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p w:rsidR="00C86F33" w:rsidRPr="00B96212" w:rsidRDefault="00C86F33" w:rsidP="00B96212">
            <w:pPr>
              <w:rPr>
                <w:sz w:val="16"/>
                <w:szCs w:val="16"/>
              </w:rPr>
            </w:pPr>
          </w:p>
          <w:p w:rsidR="00C86F33" w:rsidRPr="00B96212" w:rsidRDefault="00C86F33" w:rsidP="00B96212">
            <w:pPr>
              <w:rPr>
                <w:sz w:val="16"/>
                <w:szCs w:val="16"/>
              </w:rPr>
            </w:pPr>
          </w:p>
          <w:p w:rsidR="00C86F33" w:rsidRPr="00B96212" w:rsidRDefault="00C86F33" w:rsidP="00B96212">
            <w:pPr>
              <w:rPr>
                <w:sz w:val="16"/>
                <w:szCs w:val="16"/>
              </w:rPr>
            </w:pPr>
          </w:p>
          <w:p w:rsidR="00C86F33" w:rsidRPr="00B96212" w:rsidRDefault="00C86F33" w:rsidP="00B96212">
            <w:pPr>
              <w:rPr>
                <w:sz w:val="16"/>
                <w:szCs w:val="16"/>
              </w:rPr>
            </w:pPr>
            <w:r w:rsidRPr="00B96212">
              <w:rPr>
                <w:sz w:val="16"/>
                <w:szCs w:val="16"/>
              </w:rPr>
              <w:t xml:space="preserve">Ремонт дороги по </w:t>
            </w:r>
            <w:proofErr w:type="spellStart"/>
            <w:r w:rsidRPr="00B96212">
              <w:rPr>
                <w:sz w:val="16"/>
                <w:szCs w:val="16"/>
              </w:rPr>
              <w:t>иул</w:t>
            </w:r>
            <w:proofErr w:type="spellEnd"/>
            <w:r w:rsidRPr="00B96212">
              <w:rPr>
                <w:sz w:val="16"/>
                <w:szCs w:val="16"/>
              </w:rPr>
              <w:t>. Горького в д. Шумерля</w:t>
            </w:r>
          </w:p>
        </w:tc>
        <w:tc>
          <w:tcPr>
            <w:tcW w:w="851"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left w:val="single" w:sz="4" w:space="0" w:color="auto"/>
              <w:right w:val="single" w:sz="4" w:space="0" w:color="auto"/>
            </w:tcBorders>
            <w:vAlign w:val="center"/>
          </w:tcPr>
          <w:p w:rsidR="00C86F33" w:rsidRPr="004D1F8F" w:rsidRDefault="00C86F33" w:rsidP="00062E74">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C86F33" w:rsidRPr="00DF1021" w:rsidRDefault="00C86F33" w:rsidP="00062E74">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1996,5</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1996,5</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Меропри</w:t>
            </w:r>
            <w:r w:rsidRPr="00B96212">
              <w:rPr>
                <w:sz w:val="16"/>
                <w:szCs w:val="16"/>
              </w:rPr>
              <w:lastRenderedPageBreak/>
              <w:t>ятие 2.4.1.12</w:t>
            </w:r>
          </w:p>
        </w:tc>
        <w:tc>
          <w:tcPr>
            <w:tcW w:w="1134"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p w:rsidR="00C86F33" w:rsidRPr="00B96212" w:rsidRDefault="00C86F33" w:rsidP="00B96212">
            <w:pPr>
              <w:rPr>
                <w:sz w:val="16"/>
                <w:szCs w:val="16"/>
              </w:rPr>
            </w:pPr>
          </w:p>
          <w:p w:rsidR="00C86F33" w:rsidRPr="00B96212" w:rsidRDefault="00C86F33" w:rsidP="00B96212">
            <w:pPr>
              <w:rPr>
                <w:sz w:val="16"/>
                <w:szCs w:val="16"/>
              </w:rPr>
            </w:pPr>
          </w:p>
          <w:p w:rsidR="00C86F33" w:rsidRPr="00B96212" w:rsidRDefault="00C86F33" w:rsidP="00B96212">
            <w:pPr>
              <w:rPr>
                <w:sz w:val="16"/>
                <w:szCs w:val="16"/>
              </w:rPr>
            </w:pPr>
          </w:p>
          <w:p w:rsidR="00C86F33" w:rsidRPr="00B96212" w:rsidRDefault="00C86F33" w:rsidP="00B96212">
            <w:pPr>
              <w:rPr>
                <w:sz w:val="16"/>
                <w:szCs w:val="16"/>
              </w:rPr>
            </w:pPr>
            <w:r w:rsidRPr="00B96212">
              <w:rPr>
                <w:sz w:val="16"/>
                <w:szCs w:val="16"/>
              </w:rPr>
              <w:t>Ремонт дороги по  ул. Куйбышева в д. Шумерля</w:t>
            </w:r>
          </w:p>
        </w:tc>
        <w:tc>
          <w:tcPr>
            <w:tcW w:w="851"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left w:val="single" w:sz="4" w:space="0" w:color="auto"/>
              <w:right w:val="single" w:sz="4" w:space="0" w:color="auto"/>
            </w:tcBorders>
            <w:vAlign w:val="center"/>
          </w:tcPr>
          <w:p w:rsidR="00C86F33" w:rsidRPr="004D1F8F" w:rsidRDefault="00C86F33" w:rsidP="00062E74">
            <w:pPr>
              <w:widowControl w:val="0"/>
              <w:autoSpaceDE w:val="0"/>
              <w:autoSpaceDN w:val="0"/>
              <w:jc w:val="both"/>
              <w:rPr>
                <w:sz w:val="16"/>
                <w:szCs w:val="16"/>
              </w:rPr>
            </w:pPr>
            <w:r w:rsidRPr="00DF1021">
              <w:rPr>
                <w:sz w:val="16"/>
                <w:szCs w:val="16"/>
              </w:rPr>
              <w:t xml:space="preserve">ответственный </w:t>
            </w:r>
            <w:r w:rsidRPr="00DF1021">
              <w:rPr>
                <w:sz w:val="16"/>
                <w:szCs w:val="16"/>
              </w:rPr>
              <w:lastRenderedPageBreak/>
              <w:t xml:space="preserve">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C86F33" w:rsidRPr="00DF1021" w:rsidRDefault="00C86F33" w:rsidP="00062E74">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val="restart"/>
            <w:tcBorders>
              <w:left w:val="single" w:sz="4" w:space="0" w:color="auto"/>
              <w:right w:val="single" w:sz="4" w:space="0" w:color="auto"/>
            </w:tcBorders>
            <w:vAlign w:val="center"/>
          </w:tcPr>
          <w:p w:rsidR="00C86F33" w:rsidRPr="00B96212" w:rsidRDefault="00C86F33" w:rsidP="00B96212">
            <w:pPr>
              <w:rPr>
                <w:b/>
                <w:sz w:val="16"/>
                <w:szCs w:val="16"/>
              </w:rPr>
            </w:pPr>
            <w:r w:rsidRPr="00B96212">
              <w:rPr>
                <w:b/>
                <w:sz w:val="16"/>
                <w:szCs w:val="16"/>
              </w:rPr>
              <w:t>Мероприятие 2.4.2</w:t>
            </w:r>
          </w:p>
        </w:tc>
        <w:tc>
          <w:tcPr>
            <w:tcW w:w="1134" w:type="dxa"/>
            <w:vMerge w:val="restart"/>
            <w:tcBorders>
              <w:left w:val="single" w:sz="4" w:space="0" w:color="auto"/>
              <w:right w:val="single" w:sz="4" w:space="0" w:color="auto"/>
            </w:tcBorders>
            <w:vAlign w:val="center"/>
          </w:tcPr>
          <w:p w:rsidR="00C86F33" w:rsidRPr="00B96212" w:rsidRDefault="00C86F33" w:rsidP="00B96212">
            <w:pPr>
              <w:rPr>
                <w:b/>
                <w:sz w:val="16"/>
                <w:szCs w:val="16"/>
              </w:rPr>
            </w:pPr>
            <w:r w:rsidRPr="00B96212">
              <w:rPr>
                <w:b/>
                <w:sz w:val="16"/>
                <w:szCs w:val="16"/>
              </w:rPr>
              <w:t>Жилищно-коммунальное хозяйство</w:t>
            </w:r>
          </w:p>
        </w:tc>
        <w:tc>
          <w:tcPr>
            <w:tcW w:w="851"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left w:val="single" w:sz="4" w:space="0" w:color="auto"/>
              <w:right w:val="single" w:sz="4" w:space="0" w:color="auto"/>
            </w:tcBorders>
            <w:vAlign w:val="center"/>
          </w:tcPr>
          <w:p w:rsidR="00C86F33" w:rsidRPr="004D1F8F" w:rsidRDefault="00C86F33" w:rsidP="00062E74">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C86F33" w:rsidRPr="00DF1021" w:rsidRDefault="00C86F33" w:rsidP="00062E74">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b/>
                <w:sz w:val="16"/>
                <w:szCs w:val="16"/>
              </w:rPr>
            </w:pPr>
            <w:r w:rsidRPr="00B96212">
              <w:rPr>
                <w:b/>
                <w:sz w:val="16"/>
                <w:szCs w:val="16"/>
              </w:rPr>
              <w:t>5040,11</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b/>
                <w:sz w:val="16"/>
                <w:szCs w:val="16"/>
              </w:rPr>
            </w:pPr>
            <w:r w:rsidRPr="00B96212">
              <w:rPr>
                <w:b/>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b/>
                <w:sz w:val="16"/>
                <w:szCs w:val="16"/>
              </w:rPr>
            </w:pPr>
            <w:r w:rsidRPr="00B96212">
              <w:rPr>
                <w:b/>
                <w:sz w:val="16"/>
                <w:szCs w:val="16"/>
              </w:rPr>
              <w:t>5040,11</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b/>
                <w:sz w:val="16"/>
                <w:szCs w:val="16"/>
              </w:rPr>
            </w:pPr>
            <w:r w:rsidRPr="00B96212">
              <w:rPr>
                <w:b/>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b/>
                <w:sz w:val="16"/>
                <w:szCs w:val="16"/>
              </w:rPr>
            </w:pPr>
            <w:r w:rsidRPr="00B96212">
              <w:rPr>
                <w:b/>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Мероприятие 2.4.2.1</w:t>
            </w:r>
          </w:p>
        </w:tc>
        <w:tc>
          <w:tcPr>
            <w:tcW w:w="1134"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 xml:space="preserve">Обеспечение площадки сбора ТКО населенных пунктов </w:t>
            </w:r>
            <w:proofErr w:type="spellStart"/>
            <w:r w:rsidRPr="00B96212">
              <w:rPr>
                <w:sz w:val="16"/>
                <w:szCs w:val="16"/>
              </w:rPr>
              <w:t>Большеалгашинского</w:t>
            </w:r>
            <w:proofErr w:type="spellEnd"/>
            <w:r w:rsidRPr="00B96212">
              <w:rPr>
                <w:sz w:val="16"/>
                <w:szCs w:val="16"/>
              </w:rPr>
              <w:t xml:space="preserve"> с/</w:t>
            </w:r>
            <w:proofErr w:type="gramStart"/>
            <w:r w:rsidRPr="00B96212">
              <w:rPr>
                <w:sz w:val="16"/>
                <w:szCs w:val="16"/>
              </w:rPr>
              <w:t>п</w:t>
            </w:r>
            <w:proofErr w:type="gramEnd"/>
          </w:p>
        </w:tc>
        <w:tc>
          <w:tcPr>
            <w:tcW w:w="851"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left w:val="single" w:sz="4" w:space="0" w:color="auto"/>
              <w:right w:val="single" w:sz="4" w:space="0" w:color="auto"/>
            </w:tcBorders>
            <w:vAlign w:val="center"/>
          </w:tcPr>
          <w:p w:rsidR="00C86F33" w:rsidRPr="004D1F8F" w:rsidRDefault="00C86F33" w:rsidP="00062E74">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C86F33" w:rsidRPr="00DF1021" w:rsidRDefault="00C86F33" w:rsidP="00062E74">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296,22</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296,22</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Мероприятие 2.4.2.2</w:t>
            </w:r>
          </w:p>
        </w:tc>
        <w:tc>
          <w:tcPr>
            <w:tcW w:w="1134"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 xml:space="preserve">Обеспечение населенных пунктов </w:t>
            </w:r>
            <w:proofErr w:type="spellStart"/>
            <w:r w:rsidRPr="00B96212">
              <w:rPr>
                <w:sz w:val="16"/>
                <w:szCs w:val="16"/>
              </w:rPr>
              <w:t>Торханского</w:t>
            </w:r>
            <w:proofErr w:type="spellEnd"/>
            <w:r w:rsidRPr="00B96212">
              <w:rPr>
                <w:sz w:val="16"/>
                <w:szCs w:val="16"/>
              </w:rPr>
              <w:t xml:space="preserve"> </w:t>
            </w:r>
            <w:r w:rsidRPr="00B96212">
              <w:rPr>
                <w:sz w:val="16"/>
                <w:szCs w:val="16"/>
              </w:rPr>
              <w:lastRenderedPageBreak/>
              <w:t>с/</w:t>
            </w:r>
            <w:proofErr w:type="gramStart"/>
            <w:r w:rsidRPr="00B96212">
              <w:rPr>
                <w:sz w:val="16"/>
                <w:szCs w:val="16"/>
              </w:rPr>
              <w:t>п</w:t>
            </w:r>
            <w:proofErr w:type="gramEnd"/>
            <w:r w:rsidRPr="00B96212">
              <w:rPr>
                <w:sz w:val="16"/>
                <w:szCs w:val="16"/>
              </w:rPr>
              <w:t xml:space="preserve"> Шумерлинского района площадками сбора ТКО</w:t>
            </w:r>
          </w:p>
        </w:tc>
        <w:tc>
          <w:tcPr>
            <w:tcW w:w="851"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left w:val="single" w:sz="4" w:space="0" w:color="auto"/>
              <w:right w:val="single" w:sz="4" w:space="0" w:color="auto"/>
            </w:tcBorders>
            <w:vAlign w:val="center"/>
          </w:tcPr>
          <w:p w:rsidR="00C86F33" w:rsidRPr="004D1F8F" w:rsidRDefault="00C86F33" w:rsidP="00062E74">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w:t>
            </w:r>
            <w:r w:rsidRPr="004D1F8F">
              <w:rPr>
                <w:sz w:val="16"/>
                <w:szCs w:val="16"/>
              </w:rPr>
              <w:lastRenderedPageBreak/>
              <w:t>дорожного хозяйства и ЖКХ</w:t>
            </w:r>
            <w:r>
              <w:rPr>
                <w:sz w:val="16"/>
                <w:szCs w:val="16"/>
              </w:rPr>
              <w:t xml:space="preserve"> администрации Шумерлинского района</w:t>
            </w:r>
          </w:p>
          <w:p w:rsidR="00C86F33" w:rsidRPr="00DF1021" w:rsidRDefault="00C86F33" w:rsidP="00062E74">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416,72</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416,72</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Мероприятие 2.4.2.3</w:t>
            </w:r>
          </w:p>
        </w:tc>
        <w:tc>
          <w:tcPr>
            <w:tcW w:w="1134"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 xml:space="preserve">Обеспечение площадками сбора вывоза ТКО населенных пунктов </w:t>
            </w:r>
            <w:proofErr w:type="spellStart"/>
            <w:r w:rsidRPr="00B96212">
              <w:rPr>
                <w:sz w:val="16"/>
                <w:szCs w:val="16"/>
              </w:rPr>
              <w:t>Нижнекумашкинского</w:t>
            </w:r>
            <w:proofErr w:type="spellEnd"/>
            <w:r w:rsidRPr="00B96212">
              <w:rPr>
                <w:sz w:val="16"/>
                <w:szCs w:val="16"/>
              </w:rPr>
              <w:t xml:space="preserve"> с/</w:t>
            </w:r>
            <w:proofErr w:type="gramStart"/>
            <w:r w:rsidRPr="00B96212">
              <w:rPr>
                <w:sz w:val="16"/>
                <w:szCs w:val="16"/>
              </w:rPr>
              <w:t>п</w:t>
            </w:r>
            <w:proofErr w:type="gramEnd"/>
            <w:r w:rsidRPr="00B96212">
              <w:rPr>
                <w:sz w:val="16"/>
                <w:szCs w:val="16"/>
              </w:rPr>
              <w:t xml:space="preserve"> Шумерлинского района </w:t>
            </w:r>
          </w:p>
        </w:tc>
        <w:tc>
          <w:tcPr>
            <w:tcW w:w="851"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left w:val="single" w:sz="4" w:space="0" w:color="auto"/>
              <w:right w:val="single" w:sz="4" w:space="0" w:color="auto"/>
            </w:tcBorders>
            <w:vAlign w:val="center"/>
          </w:tcPr>
          <w:p w:rsidR="00C86F33" w:rsidRPr="004D1F8F" w:rsidRDefault="00C86F33" w:rsidP="00062E74">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C86F33" w:rsidRPr="00DF1021" w:rsidRDefault="00C86F33" w:rsidP="00062E74">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360,8</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360,8</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Мероприятие 2.4.2.4</w:t>
            </w:r>
          </w:p>
        </w:tc>
        <w:tc>
          <w:tcPr>
            <w:tcW w:w="1134"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Обустройство площадки для установки контейнеров с ограждением в количестве 7 штук (с</w:t>
            </w:r>
            <w:proofErr w:type="gramStart"/>
            <w:r w:rsidRPr="00B96212">
              <w:rPr>
                <w:sz w:val="16"/>
                <w:szCs w:val="16"/>
              </w:rPr>
              <w:t>.Т</w:t>
            </w:r>
            <w:proofErr w:type="gramEnd"/>
            <w:r w:rsidRPr="00B96212">
              <w:rPr>
                <w:sz w:val="16"/>
                <w:szCs w:val="16"/>
              </w:rPr>
              <w:t xml:space="preserve">уваны-2шт., </w:t>
            </w:r>
            <w:proofErr w:type="spellStart"/>
            <w:r w:rsidRPr="00B96212">
              <w:rPr>
                <w:sz w:val="16"/>
                <w:szCs w:val="16"/>
              </w:rPr>
              <w:t>д.Малые</w:t>
            </w:r>
            <w:proofErr w:type="spellEnd"/>
            <w:r w:rsidRPr="00B96212">
              <w:rPr>
                <w:sz w:val="16"/>
                <w:szCs w:val="16"/>
              </w:rPr>
              <w:t xml:space="preserve"> </w:t>
            </w:r>
            <w:proofErr w:type="spellStart"/>
            <w:r w:rsidRPr="00B96212">
              <w:rPr>
                <w:sz w:val="16"/>
                <w:szCs w:val="16"/>
              </w:rPr>
              <w:t>Туваны</w:t>
            </w:r>
            <w:proofErr w:type="spellEnd"/>
            <w:r w:rsidRPr="00B96212">
              <w:rPr>
                <w:sz w:val="16"/>
                <w:szCs w:val="16"/>
              </w:rPr>
              <w:t xml:space="preserve"> – 2 шт., д. Лесные </w:t>
            </w:r>
            <w:proofErr w:type="spellStart"/>
            <w:r w:rsidRPr="00B96212">
              <w:rPr>
                <w:sz w:val="16"/>
                <w:szCs w:val="16"/>
              </w:rPr>
              <w:t>Туваны</w:t>
            </w:r>
            <w:proofErr w:type="spellEnd"/>
            <w:r w:rsidRPr="00B96212">
              <w:rPr>
                <w:sz w:val="16"/>
                <w:szCs w:val="16"/>
              </w:rPr>
              <w:t xml:space="preserve"> – 3 шт.) в населенных пунктов </w:t>
            </w:r>
            <w:proofErr w:type="spellStart"/>
            <w:r w:rsidRPr="00B96212">
              <w:rPr>
                <w:sz w:val="16"/>
                <w:szCs w:val="16"/>
              </w:rPr>
              <w:t>Туванского</w:t>
            </w:r>
            <w:proofErr w:type="spellEnd"/>
            <w:r w:rsidRPr="00B96212">
              <w:rPr>
                <w:sz w:val="16"/>
                <w:szCs w:val="16"/>
              </w:rPr>
              <w:t xml:space="preserve"> поселения</w:t>
            </w:r>
          </w:p>
        </w:tc>
        <w:tc>
          <w:tcPr>
            <w:tcW w:w="851"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left w:val="single" w:sz="4" w:space="0" w:color="auto"/>
              <w:right w:val="single" w:sz="4" w:space="0" w:color="auto"/>
            </w:tcBorders>
            <w:vAlign w:val="center"/>
          </w:tcPr>
          <w:p w:rsidR="00C86F33" w:rsidRPr="004D1F8F" w:rsidRDefault="00C86F33" w:rsidP="00062E74">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C86F33" w:rsidRPr="00DF1021" w:rsidRDefault="00C86F33" w:rsidP="00062E74">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407,1</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407,1</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Мероприятие 2.4.2.5</w:t>
            </w:r>
          </w:p>
        </w:tc>
        <w:tc>
          <w:tcPr>
            <w:tcW w:w="1134"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 xml:space="preserve">Обустройство площадок сбора ТКО </w:t>
            </w:r>
            <w:r w:rsidRPr="00B96212">
              <w:rPr>
                <w:sz w:val="16"/>
                <w:szCs w:val="16"/>
              </w:rPr>
              <w:lastRenderedPageBreak/>
              <w:t xml:space="preserve">населенных пунктов </w:t>
            </w:r>
            <w:proofErr w:type="spellStart"/>
            <w:r w:rsidRPr="00B96212">
              <w:rPr>
                <w:sz w:val="16"/>
                <w:szCs w:val="16"/>
              </w:rPr>
              <w:t>Егоркинского</w:t>
            </w:r>
            <w:proofErr w:type="spellEnd"/>
            <w:r w:rsidRPr="00B96212">
              <w:rPr>
                <w:sz w:val="16"/>
                <w:szCs w:val="16"/>
              </w:rPr>
              <w:t xml:space="preserve"> с/</w:t>
            </w:r>
            <w:proofErr w:type="gramStart"/>
            <w:r w:rsidRPr="00B96212">
              <w:rPr>
                <w:sz w:val="16"/>
                <w:szCs w:val="16"/>
              </w:rPr>
              <w:t>п</w:t>
            </w:r>
            <w:proofErr w:type="gramEnd"/>
          </w:p>
        </w:tc>
        <w:tc>
          <w:tcPr>
            <w:tcW w:w="851"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left w:val="single" w:sz="4" w:space="0" w:color="auto"/>
              <w:right w:val="single" w:sz="4" w:space="0" w:color="auto"/>
            </w:tcBorders>
            <w:vAlign w:val="center"/>
          </w:tcPr>
          <w:p w:rsidR="00C86F33" w:rsidRPr="004D1F8F" w:rsidRDefault="00C86F33" w:rsidP="00062E74">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w:t>
            </w:r>
            <w:r w:rsidRPr="004D1F8F">
              <w:rPr>
                <w:sz w:val="16"/>
                <w:szCs w:val="16"/>
              </w:rPr>
              <w:lastRenderedPageBreak/>
              <w:t>строительства, дорожного хозяйства и ЖКХ</w:t>
            </w:r>
            <w:r>
              <w:rPr>
                <w:sz w:val="16"/>
                <w:szCs w:val="16"/>
              </w:rPr>
              <w:t xml:space="preserve"> администрации Шумерлинского района</w:t>
            </w:r>
          </w:p>
          <w:p w:rsidR="00C86F33" w:rsidRPr="00DF1021" w:rsidRDefault="00C86F33" w:rsidP="00062E74">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354,46</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186"/>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354,46</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188"/>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Мероприятие 2.4.2.6</w:t>
            </w:r>
          </w:p>
        </w:tc>
        <w:tc>
          <w:tcPr>
            <w:tcW w:w="1134"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 xml:space="preserve">Обустройство площадок сбора ТКО населенных пунктов </w:t>
            </w:r>
            <w:proofErr w:type="spellStart"/>
            <w:r w:rsidRPr="00B96212">
              <w:rPr>
                <w:sz w:val="16"/>
                <w:szCs w:val="16"/>
              </w:rPr>
              <w:t>Ходарского</w:t>
            </w:r>
            <w:proofErr w:type="spellEnd"/>
            <w:r w:rsidRPr="00B96212">
              <w:rPr>
                <w:sz w:val="16"/>
                <w:szCs w:val="16"/>
              </w:rPr>
              <w:t xml:space="preserve"> с/</w:t>
            </w:r>
            <w:proofErr w:type="gramStart"/>
            <w:r w:rsidRPr="00B96212">
              <w:rPr>
                <w:sz w:val="16"/>
                <w:szCs w:val="16"/>
              </w:rPr>
              <w:t>п</w:t>
            </w:r>
            <w:proofErr w:type="gramEnd"/>
          </w:p>
        </w:tc>
        <w:tc>
          <w:tcPr>
            <w:tcW w:w="851"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left w:val="single" w:sz="4" w:space="0" w:color="auto"/>
              <w:right w:val="single" w:sz="4" w:space="0" w:color="auto"/>
            </w:tcBorders>
            <w:vAlign w:val="center"/>
          </w:tcPr>
          <w:p w:rsidR="00C86F33" w:rsidRPr="004D1F8F" w:rsidRDefault="00C86F33" w:rsidP="00062E74">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C86F33" w:rsidRPr="00DF1021" w:rsidRDefault="00C86F33" w:rsidP="00062E74">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353,97</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353,97</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Мероприятие 2.4.2.7</w:t>
            </w:r>
          </w:p>
        </w:tc>
        <w:tc>
          <w:tcPr>
            <w:tcW w:w="1134"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 xml:space="preserve">Обеспечение площадками сбора  ТКО населенных пунктов </w:t>
            </w:r>
            <w:proofErr w:type="spellStart"/>
            <w:r w:rsidRPr="00B96212">
              <w:rPr>
                <w:sz w:val="16"/>
                <w:szCs w:val="16"/>
              </w:rPr>
              <w:t>Юманайского</w:t>
            </w:r>
            <w:proofErr w:type="spellEnd"/>
            <w:r w:rsidRPr="00B96212">
              <w:rPr>
                <w:sz w:val="16"/>
                <w:szCs w:val="16"/>
              </w:rPr>
              <w:t xml:space="preserve"> с/</w:t>
            </w:r>
            <w:proofErr w:type="gramStart"/>
            <w:r w:rsidRPr="00B96212">
              <w:rPr>
                <w:sz w:val="16"/>
                <w:szCs w:val="16"/>
              </w:rPr>
              <w:t>п</w:t>
            </w:r>
            <w:proofErr w:type="gramEnd"/>
          </w:p>
        </w:tc>
        <w:tc>
          <w:tcPr>
            <w:tcW w:w="851"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left w:val="single" w:sz="4" w:space="0" w:color="auto"/>
              <w:right w:val="single" w:sz="4" w:space="0" w:color="auto"/>
            </w:tcBorders>
            <w:vAlign w:val="center"/>
          </w:tcPr>
          <w:p w:rsidR="00C86F33" w:rsidRPr="004D1F8F" w:rsidRDefault="00C86F33" w:rsidP="00062E74">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C86F33" w:rsidRPr="00DF1021" w:rsidRDefault="00C86F33" w:rsidP="00062E74">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407,92</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208"/>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407,92</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Мероприятие 2.4.2.8</w:t>
            </w:r>
          </w:p>
        </w:tc>
        <w:tc>
          <w:tcPr>
            <w:tcW w:w="1134"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 xml:space="preserve">Обеспечение площадками сбора  ТКО населенных пунктов </w:t>
            </w:r>
            <w:proofErr w:type="spellStart"/>
            <w:r w:rsidRPr="00B96212">
              <w:rPr>
                <w:sz w:val="16"/>
                <w:szCs w:val="16"/>
              </w:rPr>
              <w:t>Магаринского</w:t>
            </w:r>
            <w:proofErr w:type="spellEnd"/>
            <w:r w:rsidRPr="00B96212">
              <w:rPr>
                <w:sz w:val="16"/>
                <w:szCs w:val="16"/>
              </w:rPr>
              <w:t xml:space="preserve"> с/</w:t>
            </w:r>
            <w:proofErr w:type="gramStart"/>
            <w:r w:rsidRPr="00B96212">
              <w:rPr>
                <w:sz w:val="16"/>
                <w:szCs w:val="16"/>
              </w:rPr>
              <w:t>п</w:t>
            </w:r>
            <w:proofErr w:type="gramEnd"/>
          </w:p>
        </w:tc>
        <w:tc>
          <w:tcPr>
            <w:tcW w:w="851"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left w:val="single" w:sz="4" w:space="0" w:color="auto"/>
              <w:right w:val="single" w:sz="4" w:space="0" w:color="auto"/>
            </w:tcBorders>
            <w:vAlign w:val="center"/>
          </w:tcPr>
          <w:p w:rsidR="00C86F33" w:rsidRPr="004D1F8F" w:rsidRDefault="00C86F33" w:rsidP="00062E74">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C86F33" w:rsidRPr="00DF1021" w:rsidRDefault="00C86F33" w:rsidP="00062E74">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335,25</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335,25</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w:t>
            </w:r>
            <w:r w:rsidRPr="00B96212">
              <w:rPr>
                <w:sz w:val="16"/>
                <w:szCs w:val="16"/>
              </w:rPr>
              <w:lastRenderedPageBreak/>
              <w:t>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lastRenderedPageBreak/>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lastRenderedPageBreak/>
              <w:t>Мероприятие 2.4.2.9</w:t>
            </w:r>
          </w:p>
        </w:tc>
        <w:tc>
          <w:tcPr>
            <w:tcW w:w="1134"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Обеспечение площадками сбора  ТКО населенных пунктов Русско-</w:t>
            </w:r>
            <w:proofErr w:type="spellStart"/>
            <w:r w:rsidRPr="00B96212">
              <w:rPr>
                <w:sz w:val="16"/>
                <w:szCs w:val="16"/>
              </w:rPr>
              <w:t>Алгашинского</w:t>
            </w:r>
            <w:proofErr w:type="spellEnd"/>
            <w:r w:rsidRPr="00B96212">
              <w:rPr>
                <w:sz w:val="16"/>
                <w:szCs w:val="16"/>
              </w:rPr>
              <w:t xml:space="preserve"> с/</w:t>
            </w:r>
            <w:proofErr w:type="gramStart"/>
            <w:r w:rsidRPr="00B96212">
              <w:rPr>
                <w:sz w:val="16"/>
                <w:szCs w:val="16"/>
              </w:rPr>
              <w:t>п</w:t>
            </w:r>
            <w:proofErr w:type="gramEnd"/>
          </w:p>
        </w:tc>
        <w:tc>
          <w:tcPr>
            <w:tcW w:w="851"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left w:val="single" w:sz="4" w:space="0" w:color="auto"/>
              <w:right w:val="single" w:sz="4" w:space="0" w:color="auto"/>
            </w:tcBorders>
            <w:vAlign w:val="center"/>
          </w:tcPr>
          <w:p w:rsidR="00C86F33" w:rsidRPr="004D1F8F" w:rsidRDefault="00C86F33" w:rsidP="00062E74">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C86F33" w:rsidRPr="00DF1021" w:rsidRDefault="00C86F33" w:rsidP="00062E74">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291,2</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291,2</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Мероприятие 2.4.2.10</w:t>
            </w:r>
          </w:p>
        </w:tc>
        <w:tc>
          <w:tcPr>
            <w:tcW w:w="1134"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Обустройство контейнерной площадки для сбора и вывоза ТКО в д. Шумерля Шумерлинского с/</w:t>
            </w:r>
            <w:proofErr w:type="gramStart"/>
            <w:r w:rsidRPr="00B96212">
              <w:rPr>
                <w:sz w:val="16"/>
                <w:szCs w:val="16"/>
              </w:rPr>
              <w:t>п</w:t>
            </w:r>
            <w:proofErr w:type="gramEnd"/>
          </w:p>
        </w:tc>
        <w:tc>
          <w:tcPr>
            <w:tcW w:w="851"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left w:val="single" w:sz="4" w:space="0" w:color="auto"/>
              <w:right w:val="single" w:sz="4" w:space="0" w:color="auto"/>
            </w:tcBorders>
            <w:vAlign w:val="center"/>
          </w:tcPr>
          <w:p w:rsidR="00C86F33" w:rsidRPr="004D1F8F" w:rsidRDefault="00C86F33" w:rsidP="00062E74">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C86F33" w:rsidRPr="00DF1021" w:rsidRDefault="00C86F33" w:rsidP="00062E74">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302,41</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302,41</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Мероприятие 2.4.2.11</w:t>
            </w:r>
          </w:p>
        </w:tc>
        <w:tc>
          <w:tcPr>
            <w:tcW w:w="1134"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 xml:space="preserve">Обустройство площадки для установки контейнеров с ограждением в количестве 8 шт.(пос. </w:t>
            </w:r>
            <w:proofErr w:type="spellStart"/>
            <w:r w:rsidRPr="00B96212">
              <w:rPr>
                <w:sz w:val="16"/>
                <w:szCs w:val="16"/>
              </w:rPr>
              <w:t>Мыслец</w:t>
            </w:r>
            <w:proofErr w:type="spellEnd"/>
            <w:r w:rsidRPr="00B96212">
              <w:rPr>
                <w:sz w:val="16"/>
                <w:szCs w:val="16"/>
              </w:rPr>
              <w:t xml:space="preserve"> – 2 шт., пос. </w:t>
            </w:r>
            <w:proofErr w:type="spellStart"/>
            <w:r w:rsidRPr="00B96212">
              <w:rPr>
                <w:sz w:val="16"/>
                <w:szCs w:val="16"/>
              </w:rPr>
              <w:t>Пинеры</w:t>
            </w:r>
            <w:proofErr w:type="spellEnd"/>
            <w:r w:rsidRPr="00B96212">
              <w:rPr>
                <w:sz w:val="16"/>
                <w:szCs w:val="16"/>
              </w:rPr>
              <w:t xml:space="preserve"> – 1 шт., </w:t>
            </w:r>
            <w:proofErr w:type="spellStart"/>
            <w:r w:rsidRPr="00B96212">
              <w:rPr>
                <w:sz w:val="16"/>
                <w:szCs w:val="16"/>
              </w:rPr>
              <w:t>п</w:t>
            </w:r>
            <w:proofErr w:type="gramStart"/>
            <w:r w:rsidRPr="00B96212">
              <w:rPr>
                <w:sz w:val="16"/>
                <w:szCs w:val="16"/>
              </w:rPr>
              <w:t>.К</w:t>
            </w:r>
            <w:proofErr w:type="gramEnd"/>
            <w:r w:rsidRPr="00B96212">
              <w:rPr>
                <w:sz w:val="16"/>
                <w:szCs w:val="16"/>
              </w:rPr>
              <w:t>расная</w:t>
            </w:r>
            <w:proofErr w:type="spellEnd"/>
            <w:r w:rsidRPr="00B96212">
              <w:rPr>
                <w:sz w:val="16"/>
                <w:szCs w:val="16"/>
              </w:rPr>
              <w:t xml:space="preserve"> Звезда – 1 шт., п. Красный Октябрь – 2 шт., п. Путь Ленина – 1 шт., п. </w:t>
            </w:r>
            <w:r w:rsidRPr="00B96212">
              <w:rPr>
                <w:sz w:val="16"/>
                <w:szCs w:val="16"/>
              </w:rPr>
              <w:lastRenderedPageBreak/>
              <w:t xml:space="preserve">Красный </w:t>
            </w:r>
            <w:proofErr w:type="spellStart"/>
            <w:r w:rsidRPr="00B96212">
              <w:rPr>
                <w:sz w:val="16"/>
                <w:szCs w:val="16"/>
              </w:rPr>
              <w:t>Атмал</w:t>
            </w:r>
            <w:proofErr w:type="spellEnd"/>
            <w:r w:rsidRPr="00B96212">
              <w:rPr>
                <w:sz w:val="16"/>
                <w:szCs w:val="16"/>
              </w:rPr>
              <w:t xml:space="preserve"> – 1 шт.,)Краснооктябрьского с/п</w:t>
            </w:r>
          </w:p>
        </w:tc>
        <w:tc>
          <w:tcPr>
            <w:tcW w:w="851"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left w:val="single" w:sz="4" w:space="0" w:color="auto"/>
              <w:right w:val="single" w:sz="4" w:space="0" w:color="auto"/>
            </w:tcBorders>
            <w:vAlign w:val="center"/>
          </w:tcPr>
          <w:p w:rsidR="00C86F33" w:rsidRPr="004D1F8F" w:rsidRDefault="00C86F33" w:rsidP="00062E74">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C86F33" w:rsidRPr="00DF1021" w:rsidRDefault="00C86F33" w:rsidP="00062E74">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448,03</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448,03</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lastRenderedPageBreak/>
              <w:t>Мероприятие 2.4.2.12</w:t>
            </w:r>
          </w:p>
        </w:tc>
        <w:tc>
          <w:tcPr>
            <w:tcW w:w="1134"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 xml:space="preserve">Обустройство площадок сбора ТКО населенных пунктов </w:t>
            </w:r>
            <w:proofErr w:type="spellStart"/>
            <w:r w:rsidRPr="00B96212">
              <w:rPr>
                <w:sz w:val="16"/>
                <w:szCs w:val="16"/>
              </w:rPr>
              <w:t>Магаринского</w:t>
            </w:r>
            <w:proofErr w:type="spellEnd"/>
            <w:r w:rsidRPr="00B96212">
              <w:rPr>
                <w:sz w:val="16"/>
                <w:szCs w:val="16"/>
              </w:rPr>
              <w:t xml:space="preserve"> сельского поселения Шумерлинского района</w:t>
            </w:r>
          </w:p>
        </w:tc>
        <w:tc>
          <w:tcPr>
            <w:tcW w:w="851"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left w:val="single" w:sz="4" w:space="0" w:color="auto"/>
              <w:right w:val="single" w:sz="4" w:space="0" w:color="auto"/>
            </w:tcBorders>
            <w:vAlign w:val="center"/>
          </w:tcPr>
          <w:p w:rsidR="00C86F33" w:rsidRPr="004D1F8F" w:rsidRDefault="00C86F33" w:rsidP="00062E74">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C86F33" w:rsidRPr="00DF1021" w:rsidRDefault="00C86F33" w:rsidP="00062E74">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200,78</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200,78</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396"/>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Мероприятие 2.4.2.13</w:t>
            </w:r>
          </w:p>
        </w:tc>
        <w:tc>
          <w:tcPr>
            <w:tcW w:w="1134"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 xml:space="preserve">Обустройство площадками сбора ТКО д. </w:t>
            </w:r>
            <w:proofErr w:type="spellStart"/>
            <w:r w:rsidRPr="00B96212">
              <w:rPr>
                <w:sz w:val="16"/>
                <w:szCs w:val="16"/>
              </w:rPr>
              <w:t>Торханы</w:t>
            </w:r>
            <w:proofErr w:type="spellEnd"/>
            <w:r w:rsidRPr="00B96212">
              <w:rPr>
                <w:sz w:val="16"/>
                <w:szCs w:val="16"/>
              </w:rPr>
              <w:t xml:space="preserve"> </w:t>
            </w:r>
            <w:proofErr w:type="spellStart"/>
            <w:r w:rsidRPr="00B96212">
              <w:rPr>
                <w:sz w:val="16"/>
                <w:szCs w:val="16"/>
              </w:rPr>
              <w:t>Торханского</w:t>
            </w:r>
            <w:proofErr w:type="spellEnd"/>
            <w:r w:rsidRPr="00B96212">
              <w:rPr>
                <w:sz w:val="16"/>
                <w:szCs w:val="16"/>
              </w:rPr>
              <w:t xml:space="preserve"> с/</w:t>
            </w:r>
            <w:proofErr w:type="gramStart"/>
            <w:r w:rsidRPr="00B96212">
              <w:rPr>
                <w:sz w:val="16"/>
                <w:szCs w:val="16"/>
              </w:rPr>
              <w:t>п</w:t>
            </w:r>
            <w:proofErr w:type="gramEnd"/>
            <w:r w:rsidRPr="00B96212">
              <w:rPr>
                <w:sz w:val="16"/>
                <w:szCs w:val="16"/>
              </w:rPr>
              <w:t xml:space="preserve"> Шумерлинского района</w:t>
            </w:r>
          </w:p>
        </w:tc>
        <w:tc>
          <w:tcPr>
            <w:tcW w:w="851"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left w:val="single" w:sz="4" w:space="0" w:color="auto"/>
              <w:right w:val="single" w:sz="4" w:space="0" w:color="auto"/>
            </w:tcBorders>
            <w:vAlign w:val="center"/>
          </w:tcPr>
          <w:p w:rsidR="00C86F33" w:rsidRPr="004D1F8F" w:rsidRDefault="00C86F33" w:rsidP="00062E74">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C86F33" w:rsidRPr="00DF1021" w:rsidRDefault="00C86F33" w:rsidP="00062E74">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336,03</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6"/>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336,03</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Мероприятие 2.4.2.14</w:t>
            </w:r>
          </w:p>
        </w:tc>
        <w:tc>
          <w:tcPr>
            <w:tcW w:w="1134"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 xml:space="preserve">Обеспечение площадками сбора ТКО населенных пунктов </w:t>
            </w:r>
            <w:proofErr w:type="spellStart"/>
            <w:r w:rsidRPr="00B96212">
              <w:rPr>
                <w:sz w:val="16"/>
                <w:szCs w:val="16"/>
              </w:rPr>
              <w:t>Юманайского</w:t>
            </w:r>
            <w:proofErr w:type="spellEnd"/>
            <w:r w:rsidRPr="00B96212">
              <w:rPr>
                <w:sz w:val="16"/>
                <w:szCs w:val="16"/>
              </w:rPr>
              <w:t xml:space="preserve"> с/</w:t>
            </w:r>
            <w:proofErr w:type="gramStart"/>
            <w:r w:rsidRPr="00B96212">
              <w:rPr>
                <w:sz w:val="16"/>
                <w:szCs w:val="16"/>
              </w:rPr>
              <w:t>п</w:t>
            </w:r>
            <w:proofErr w:type="gramEnd"/>
          </w:p>
        </w:tc>
        <w:tc>
          <w:tcPr>
            <w:tcW w:w="851"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left w:val="single" w:sz="4" w:space="0" w:color="auto"/>
              <w:right w:val="single" w:sz="4" w:space="0" w:color="auto"/>
            </w:tcBorders>
            <w:vAlign w:val="center"/>
          </w:tcPr>
          <w:p w:rsidR="00C86F33" w:rsidRPr="004D1F8F" w:rsidRDefault="00C86F33" w:rsidP="00062E74">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C86F33" w:rsidRPr="00DF1021" w:rsidRDefault="00C86F33" w:rsidP="00062E74">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240,80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240,80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Мероприятие 2.4.2.15</w:t>
            </w:r>
          </w:p>
        </w:tc>
        <w:tc>
          <w:tcPr>
            <w:tcW w:w="1134"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 xml:space="preserve">Обустройство площадок под </w:t>
            </w:r>
            <w:r w:rsidRPr="00B96212">
              <w:rPr>
                <w:sz w:val="16"/>
                <w:szCs w:val="16"/>
              </w:rPr>
              <w:lastRenderedPageBreak/>
              <w:t xml:space="preserve">контейнер с ограждением в населенных пунктах </w:t>
            </w:r>
            <w:proofErr w:type="spellStart"/>
            <w:r w:rsidRPr="00B96212">
              <w:rPr>
                <w:sz w:val="16"/>
                <w:szCs w:val="16"/>
              </w:rPr>
              <w:t>Ходарского</w:t>
            </w:r>
            <w:proofErr w:type="spellEnd"/>
            <w:r w:rsidRPr="00B96212">
              <w:rPr>
                <w:sz w:val="16"/>
                <w:szCs w:val="16"/>
              </w:rPr>
              <w:t xml:space="preserve"> сельского поселения Шумерлинского района</w:t>
            </w:r>
          </w:p>
        </w:tc>
        <w:tc>
          <w:tcPr>
            <w:tcW w:w="851"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left w:val="single" w:sz="4" w:space="0" w:color="auto"/>
              <w:right w:val="single" w:sz="4" w:space="0" w:color="auto"/>
            </w:tcBorders>
            <w:vAlign w:val="center"/>
          </w:tcPr>
          <w:p w:rsidR="00C86F33" w:rsidRPr="004D1F8F" w:rsidRDefault="00C86F33" w:rsidP="00062E74">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w:t>
            </w:r>
            <w:r w:rsidRPr="004D1F8F">
              <w:rPr>
                <w:sz w:val="16"/>
                <w:szCs w:val="16"/>
              </w:rPr>
              <w:lastRenderedPageBreak/>
              <w:t>строительства, дорожного хозяйства и ЖКХ</w:t>
            </w:r>
            <w:r>
              <w:rPr>
                <w:sz w:val="16"/>
                <w:szCs w:val="16"/>
              </w:rPr>
              <w:t xml:space="preserve"> администрации Шумерлинского района</w:t>
            </w:r>
          </w:p>
          <w:p w:rsidR="00C86F33" w:rsidRPr="00DF1021" w:rsidRDefault="00C86F33" w:rsidP="00062E74">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288,50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288,50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val="restart"/>
            <w:tcBorders>
              <w:left w:val="single" w:sz="4" w:space="0" w:color="auto"/>
              <w:right w:val="single" w:sz="4" w:space="0" w:color="auto"/>
            </w:tcBorders>
            <w:vAlign w:val="center"/>
          </w:tcPr>
          <w:p w:rsidR="00C86F33" w:rsidRPr="00B96212" w:rsidRDefault="00C86F33" w:rsidP="00B96212">
            <w:pPr>
              <w:rPr>
                <w:b/>
                <w:sz w:val="16"/>
                <w:szCs w:val="16"/>
              </w:rPr>
            </w:pPr>
            <w:r w:rsidRPr="00B96212">
              <w:rPr>
                <w:b/>
                <w:sz w:val="16"/>
                <w:szCs w:val="16"/>
              </w:rPr>
              <w:t>Мероприятие 2.4.3</w:t>
            </w:r>
          </w:p>
        </w:tc>
        <w:tc>
          <w:tcPr>
            <w:tcW w:w="1134" w:type="dxa"/>
            <w:vMerge w:val="restart"/>
            <w:tcBorders>
              <w:left w:val="single" w:sz="4" w:space="0" w:color="auto"/>
              <w:right w:val="single" w:sz="4" w:space="0" w:color="auto"/>
            </w:tcBorders>
            <w:vAlign w:val="center"/>
          </w:tcPr>
          <w:p w:rsidR="00C86F33" w:rsidRPr="00B96212" w:rsidRDefault="00C86F33" w:rsidP="00B96212">
            <w:pPr>
              <w:rPr>
                <w:b/>
                <w:sz w:val="16"/>
                <w:szCs w:val="16"/>
              </w:rPr>
            </w:pPr>
            <w:r w:rsidRPr="00B96212">
              <w:rPr>
                <w:b/>
                <w:sz w:val="16"/>
                <w:szCs w:val="16"/>
              </w:rPr>
              <w:t xml:space="preserve">Благоустройство </w:t>
            </w:r>
          </w:p>
        </w:tc>
        <w:tc>
          <w:tcPr>
            <w:tcW w:w="851"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left w:val="single" w:sz="4" w:space="0" w:color="auto"/>
              <w:right w:val="single" w:sz="4" w:space="0" w:color="auto"/>
            </w:tcBorders>
            <w:vAlign w:val="center"/>
          </w:tcPr>
          <w:p w:rsidR="00C86F33" w:rsidRPr="004D1F8F" w:rsidRDefault="00C86F33" w:rsidP="00062E74">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C86F33" w:rsidRPr="00DF1021" w:rsidRDefault="00C86F33" w:rsidP="00062E74">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b/>
                <w:sz w:val="16"/>
                <w:szCs w:val="16"/>
              </w:rPr>
            </w:pPr>
            <w:r w:rsidRPr="00B96212">
              <w:rPr>
                <w:b/>
                <w:sz w:val="16"/>
                <w:szCs w:val="16"/>
              </w:rPr>
              <w:t>1664,244</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b/>
                <w:sz w:val="16"/>
                <w:szCs w:val="16"/>
              </w:rPr>
            </w:pPr>
            <w:r w:rsidRPr="00B96212">
              <w:rPr>
                <w:b/>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b/>
                <w:sz w:val="16"/>
                <w:szCs w:val="16"/>
              </w:rPr>
            </w:pPr>
            <w:r w:rsidRPr="00B96212">
              <w:rPr>
                <w:b/>
                <w:sz w:val="16"/>
                <w:szCs w:val="16"/>
              </w:rPr>
              <w:t>1664,244</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b/>
                <w:sz w:val="16"/>
                <w:szCs w:val="16"/>
              </w:rPr>
            </w:pPr>
            <w:r w:rsidRPr="00B96212">
              <w:rPr>
                <w:b/>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b/>
                <w:sz w:val="16"/>
                <w:szCs w:val="16"/>
              </w:rPr>
            </w:pPr>
            <w:r w:rsidRPr="00B96212">
              <w:rPr>
                <w:b/>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Мероприятие 2.4.3.1</w:t>
            </w:r>
          </w:p>
        </w:tc>
        <w:tc>
          <w:tcPr>
            <w:tcW w:w="1134"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 xml:space="preserve">Строительство ритуального здания (нежилого помещения) на территории кладбища в с. Нижняя </w:t>
            </w:r>
            <w:proofErr w:type="spellStart"/>
            <w:r w:rsidRPr="00B96212">
              <w:rPr>
                <w:sz w:val="16"/>
                <w:szCs w:val="16"/>
              </w:rPr>
              <w:t>Кумашка</w:t>
            </w:r>
            <w:proofErr w:type="spellEnd"/>
            <w:r w:rsidRPr="00B96212">
              <w:rPr>
                <w:sz w:val="16"/>
                <w:szCs w:val="16"/>
              </w:rPr>
              <w:t xml:space="preserve"> </w:t>
            </w:r>
            <w:proofErr w:type="spellStart"/>
            <w:r w:rsidRPr="00B96212">
              <w:rPr>
                <w:sz w:val="16"/>
                <w:szCs w:val="16"/>
              </w:rPr>
              <w:t>Нижнекумашкинского</w:t>
            </w:r>
            <w:proofErr w:type="spellEnd"/>
            <w:r w:rsidRPr="00B96212">
              <w:rPr>
                <w:sz w:val="16"/>
                <w:szCs w:val="16"/>
              </w:rPr>
              <w:t xml:space="preserve"> с/</w:t>
            </w:r>
            <w:proofErr w:type="gramStart"/>
            <w:r w:rsidRPr="00B96212">
              <w:rPr>
                <w:sz w:val="16"/>
                <w:szCs w:val="16"/>
              </w:rPr>
              <w:t>п</w:t>
            </w:r>
            <w:proofErr w:type="gramEnd"/>
          </w:p>
        </w:tc>
        <w:tc>
          <w:tcPr>
            <w:tcW w:w="851"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left w:val="single" w:sz="4" w:space="0" w:color="auto"/>
              <w:right w:val="single" w:sz="4" w:space="0" w:color="auto"/>
            </w:tcBorders>
            <w:vAlign w:val="center"/>
          </w:tcPr>
          <w:p w:rsidR="00C86F33" w:rsidRPr="004D1F8F" w:rsidRDefault="00C86F33" w:rsidP="00062E74">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C86F33" w:rsidRPr="00DF1021" w:rsidRDefault="00C86F33" w:rsidP="00062E74">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306,7</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306,7</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Мероприятие 2.4.3.2</w:t>
            </w:r>
          </w:p>
        </w:tc>
        <w:tc>
          <w:tcPr>
            <w:tcW w:w="1134"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 xml:space="preserve">Модернизация уличного освещения по ул. </w:t>
            </w:r>
            <w:proofErr w:type="spellStart"/>
            <w:r w:rsidRPr="00B96212">
              <w:rPr>
                <w:sz w:val="16"/>
                <w:szCs w:val="16"/>
              </w:rPr>
              <w:t>К.Марска</w:t>
            </w:r>
            <w:proofErr w:type="spellEnd"/>
            <w:r w:rsidRPr="00B96212">
              <w:rPr>
                <w:sz w:val="16"/>
                <w:szCs w:val="16"/>
              </w:rPr>
              <w:t xml:space="preserve"> с. </w:t>
            </w:r>
            <w:proofErr w:type="spellStart"/>
            <w:r w:rsidRPr="00B96212">
              <w:rPr>
                <w:sz w:val="16"/>
                <w:szCs w:val="16"/>
              </w:rPr>
              <w:t>Туваны</w:t>
            </w:r>
            <w:proofErr w:type="spellEnd"/>
            <w:r w:rsidRPr="00B96212">
              <w:rPr>
                <w:sz w:val="16"/>
                <w:szCs w:val="16"/>
              </w:rPr>
              <w:t xml:space="preserve"> </w:t>
            </w:r>
            <w:proofErr w:type="spellStart"/>
            <w:r w:rsidRPr="00B96212">
              <w:rPr>
                <w:sz w:val="16"/>
                <w:szCs w:val="16"/>
              </w:rPr>
              <w:t>Туванского</w:t>
            </w:r>
            <w:proofErr w:type="spellEnd"/>
            <w:r w:rsidRPr="00B96212">
              <w:rPr>
                <w:sz w:val="16"/>
                <w:szCs w:val="16"/>
              </w:rPr>
              <w:t xml:space="preserve"> с/</w:t>
            </w:r>
            <w:proofErr w:type="gramStart"/>
            <w:r w:rsidRPr="00B96212">
              <w:rPr>
                <w:sz w:val="16"/>
                <w:szCs w:val="16"/>
              </w:rPr>
              <w:t>п</w:t>
            </w:r>
            <w:proofErr w:type="gramEnd"/>
          </w:p>
        </w:tc>
        <w:tc>
          <w:tcPr>
            <w:tcW w:w="851"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left w:val="single" w:sz="4" w:space="0" w:color="auto"/>
              <w:right w:val="single" w:sz="4" w:space="0" w:color="auto"/>
            </w:tcBorders>
            <w:vAlign w:val="center"/>
          </w:tcPr>
          <w:p w:rsidR="00C86F33" w:rsidRPr="004D1F8F" w:rsidRDefault="00C86F33" w:rsidP="00062E74">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C86F33" w:rsidRPr="00DF1021" w:rsidRDefault="00C86F33" w:rsidP="00062E74">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42,0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168"/>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42,0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lastRenderedPageBreak/>
              <w:t>Мероприятие 2.4.3.3</w:t>
            </w:r>
          </w:p>
        </w:tc>
        <w:tc>
          <w:tcPr>
            <w:tcW w:w="1134"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 xml:space="preserve">Модернизация уличного освещения по ул. Ленина и Крестьянская д. Лесные </w:t>
            </w:r>
            <w:proofErr w:type="spellStart"/>
            <w:r w:rsidRPr="00B96212">
              <w:rPr>
                <w:sz w:val="16"/>
                <w:szCs w:val="16"/>
              </w:rPr>
              <w:t>Туваны</w:t>
            </w:r>
            <w:proofErr w:type="spellEnd"/>
            <w:r w:rsidRPr="00B96212">
              <w:rPr>
                <w:sz w:val="16"/>
                <w:szCs w:val="16"/>
              </w:rPr>
              <w:t xml:space="preserve"> </w:t>
            </w:r>
            <w:proofErr w:type="spellStart"/>
            <w:r w:rsidRPr="00B96212">
              <w:rPr>
                <w:sz w:val="16"/>
                <w:szCs w:val="16"/>
              </w:rPr>
              <w:t>Туванского</w:t>
            </w:r>
            <w:proofErr w:type="spellEnd"/>
            <w:r w:rsidRPr="00B96212">
              <w:rPr>
                <w:sz w:val="16"/>
                <w:szCs w:val="16"/>
              </w:rPr>
              <w:t xml:space="preserve"> с/</w:t>
            </w:r>
            <w:proofErr w:type="gramStart"/>
            <w:r w:rsidRPr="00B96212">
              <w:rPr>
                <w:sz w:val="16"/>
                <w:szCs w:val="16"/>
              </w:rPr>
              <w:t>п</w:t>
            </w:r>
            <w:proofErr w:type="gramEnd"/>
          </w:p>
        </w:tc>
        <w:tc>
          <w:tcPr>
            <w:tcW w:w="851"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left w:val="single" w:sz="4" w:space="0" w:color="auto"/>
              <w:right w:val="single" w:sz="4" w:space="0" w:color="auto"/>
            </w:tcBorders>
            <w:vAlign w:val="center"/>
          </w:tcPr>
          <w:p w:rsidR="00C86F33" w:rsidRPr="004D1F8F" w:rsidRDefault="00C86F33" w:rsidP="00062E74">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C86F33" w:rsidRPr="00DF1021" w:rsidRDefault="00C86F33" w:rsidP="00062E74">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63,9</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118"/>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63,9</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75"/>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Мероприятие 2.4.3.4</w:t>
            </w:r>
          </w:p>
        </w:tc>
        <w:tc>
          <w:tcPr>
            <w:tcW w:w="1134"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 xml:space="preserve">Модернизация уличного освещения по ул. Мира д. Малые </w:t>
            </w:r>
            <w:proofErr w:type="spellStart"/>
            <w:r w:rsidRPr="00B96212">
              <w:rPr>
                <w:sz w:val="16"/>
                <w:szCs w:val="16"/>
              </w:rPr>
              <w:t>Туваны</w:t>
            </w:r>
            <w:proofErr w:type="spellEnd"/>
            <w:r w:rsidRPr="00B96212">
              <w:rPr>
                <w:sz w:val="16"/>
                <w:szCs w:val="16"/>
              </w:rPr>
              <w:t xml:space="preserve"> </w:t>
            </w:r>
            <w:proofErr w:type="spellStart"/>
            <w:r w:rsidRPr="00B96212">
              <w:rPr>
                <w:sz w:val="16"/>
                <w:szCs w:val="16"/>
              </w:rPr>
              <w:t>Туванского</w:t>
            </w:r>
            <w:proofErr w:type="spellEnd"/>
            <w:r w:rsidRPr="00B96212">
              <w:rPr>
                <w:sz w:val="16"/>
                <w:szCs w:val="16"/>
              </w:rPr>
              <w:t xml:space="preserve"> с/</w:t>
            </w:r>
            <w:proofErr w:type="gramStart"/>
            <w:r w:rsidRPr="00B96212">
              <w:rPr>
                <w:sz w:val="16"/>
                <w:szCs w:val="16"/>
              </w:rPr>
              <w:t>п</w:t>
            </w:r>
            <w:proofErr w:type="gramEnd"/>
          </w:p>
        </w:tc>
        <w:tc>
          <w:tcPr>
            <w:tcW w:w="851"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left w:val="single" w:sz="4" w:space="0" w:color="auto"/>
              <w:right w:val="single" w:sz="4" w:space="0" w:color="auto"/>
            </w:tcBorders>
            <w:vAlign w:val="center"/>
          </w:tcPr>
          <w:p w:rsidR="00C86F33" w:rsidRPr="004D1F8F" w:rsidRDefault="00C86F33" w:rsidP="00062E74">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C86F33" w:rsidRPr="00DF1021" w:rsidRDefault="00C86F33" w:rsidP="00062E74">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77,95</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77,95</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Мероприятие 2.4.3.5</w:t>
            </w:r>
          </w:p>
        </w:tc>
        <w:tc>
          <w:tcPr>
            <w:tcW w:w="1134"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 xml:space="preserve">Модернизация уличного освещения по ул. Центральная д. Лесные </w:t>
            </w:r>
            <w:proofErr w:type="spellStart"/>
            <w:r w:rsidRPr="00B96212">
              <w:rPr>
                <w:sz w:val="16"/>
                <w:szCs w:val="16"/>
              </w:rPr>
              <w:t>Туваны</w:t>
            </w:r>
            <w:proofErr w:type="spellEnd"/>
            <w:r w:rsidRPr="00B96212">
              <w:rPr>
                <w:sz w:val="16"/>
                <w:szCs w:val="16"/>
              </w:rPr>
              <w:t xml:space="preserve"> </w:t>
            </w:r>
            <w:proofErr w:type="spellStart"/>
            <w:r w:rsidRPr="00B96212">
              <w:rPr>
                <w:sz w:val="16"/>
                <w:szCs w:val="16"/>
              </w:rPr>
              <w:t>Туванского</w:t>
            </w:r>
            <w:proofErr w:type="spellEnd"/>
            <w:r w:rsidRPr="00B96212">
              <w:rPr>
                <w:sz w:val="16"/>
                <w:szCs w:val="16"/>
              </w:rPr>
              <w:t xml:space="preserve"> с/</w:t>
            </w:r>
            <w:proofErr w:type="gramStart"/>
            <w:r w:rsidRPr="00B96212">
              <w:rPr>
                <w:sz w:val="16"/>
                <w:szCs w:val="16"/>
              </w:rPr>
              <w:t>п</w:t>
            </w:r>
            <w:proofErr w:type="gramEnd"/>
          </w:p>
        </w:tc>
        <w:tc>
          <w:tcPr>
            <w:tcW w:w="851"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left w:val="single" w:sz="4" w:space="0" w:color="auto"/>
              <w:right w:val="single" w:sz="4" w:space="0" w:color="auto"/>
            </w:tcBorders>
            <w:vAlign w:val="center"/>
          </w:tcPr>
          <w:p w:rsidR="00C86F33" w:rsidRPr="004D1F8F" w:rsidRDefault="00C86F33" w:rsidP="00062E74">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C86F33" w:rsidRPr="00DF1021" w:rsidRDefault="00C86F33" w:rsidP="00062E74">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77,95</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12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77,95</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Мероприятие 2.4.3.6</w:t>
            </w:r>
          </w:p>
        </w:tc>
        <w:tc>
          <w:tcPr>
            <w:tcW w:w="1134"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Модернизация уличного освещения по с. Русские Алгаши, д. Чувашские Алгаши Русско-</w:t>
            </w:r>
            <w:proofErr w:type="spellStart"/>
            <w:r w:rsidRPr="00B96212">
              <w:rPr>
                <w:sz w:val="16"/>
                <w:szCs w:val="16"/>
              </w:rPr>
              <w:t>Алгашинско</w:t>
            </w:r>
            <w:r w:rsidRPr="00B96212">
              <w:rPr>
                <w:sz w:val="16"/>
                <w:szCs w:val="16"/>
              </w:rPr>
              <w:lastRenderedPageBreak/>
              <w:t>го</w:t>
            </w:r>
            <w:proofErr w:type="spellEnd"/>
            <w:r w:rsidRPr="00B96212">
              <w:rPr>
                <w:sz w:val="16"/>
                <w:szCs w:val="16"/>
              </w:rPr>
              <w:t xml:space="preserve"> с/</w:t>
            </w:r>
            <w:proofErr w:type="gramStart"/>
            <w:r w:rsidRPr="00B96212">
              <w:rPr>
                <w:sz w:val="16"/>
                <w:szCs w:val="16"/>
              </w:rPr>
              <w:t>п</w:t>
            </w:r>
            <w:proofErr w:type="gramEnd"/>
          </w:p>
        </w:tc>
        <w:tc>
          <w:tcPr>
            <w:tcW w:w="851"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left w:val="single" w:sz="4" w:space="0" w:color="auto"/>
              <w:right w:val="single" w:sz="4" w:space="0" w:color="auto"/>
            </w:tcBorders>
            <w:vAlign w:val="center"/>
          </w:tcPr>
          <w:p w:rsidR="00C86F33" w:rsidRPr="004D1F8F" w:rsidRDefault="00C86F33" w:rsidP="00062E74">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w:t>
            </w:r>
            <w:r>
              <w:rPr>
                <w:sz w:val="16"/>
                <w:szCs w:val="16"/>
              </w:rPr>
              <w:lastRenderedPageBreak/>
              <w:t>района</w:t>
            </w:r>
          </w:p>
          <w:p w:rsidR="00C86F33" w:rsidRPr="00DF1021" w:rsidRDefault="00C86F33" w:rsidP="00062E74">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151,1</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151,1</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Pr>
                <w:sz w:val="16"/>
                <w:szCs w:val="16"/>
              </w:rPr>
              <w:t>бюджет Шумерлинск</w:t>
            </w:r>
            <w:r>
              <w:rPr>
                <w:sz w:val="16"/>
                <w:szCs w:val="16"/>
              </w:rPr>
              <w:lastRenderedPageBreak/>
              <w:t>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lastRenderedPageBreak/>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Мероприятие 2.4.3.7</w:t>
            </w:r>
          </w:p>
        </w:tc>
        <w:tc>
          <w:tcPr>
            <w:tcW w:w="1134"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 xml:space="preserve">Ремонт пешеходного перехода через </w:t>
            </w:r>
            <w:proofErr w:type="spellStart"/>
            <w:r w:rsidRPr="00B96212">
              <w:rPr>
                <w:sz w:val="16"/>
                <w:szCs w:val="16"/>
              </w:rPr>
              <w:t>р</w:t>
            </w:r>
            <w:proofErr w:type="gramStart"/>
            <w:r w:rsidRPr="00B96212">
              <w:rPr>
                <w:sz w:val="16"/>
                <w:szCs w:val="16"/>
              </w:rPr>
              <w:t>.С</w:t>
            </w:r>
            <w:proofErr w:type="gramEnd"/>
            <w:r w:rsidRPr="00B96212">
              <w:rPr>
                <w:sz w:val="16"/>
                <w:szCs w:val="16"/>
              </w:rPr>
              <w:t>аланка</w:t>
            </w:r>
            <w:proofErr w:type="spellEnd"/>
            <w:r w:rsidRPr="00B96212">
              <w:rPr>
                <w:sz w:val="16"/>
                <w:szCs w:val="16"/>
              </w:rPr>
              <w:t xml:space="preserve"> в </w:t>
            </w:r>
            <w:proofErr w:type="spellStart"/>
            <w:r w:rsidRPr="00B96212">
              <w:rPr>
                <w:sz w:val="16"/>
                <w:szCs w:val="16"/>
              </w:rPr>
              <w:t>д.Нижний</w:t>
            </w:r>
            <w:proofErr w:type="spellEnd"/>
            <w:r w:rsidRPr="00B96212">
              <w:rPr>
                <w:sz w:val="16"/>
                <w:szCs w:val="16"/>
              </w:rPr>
              <w:t xml:space="preserve"> </w:t>
            </w:r>
            <w:proofErr w:type="spellStart"/>
            <w:r w:rsidRPr="00B96212">
              <w:rPr>
                <w:sz w:val="16"/>
                <w:szCs w:val="16"/>
              </w:rPr>
              <w:t>Магарин</w:t>
            </w:r>
            <w:proofErr w:type="spellEnd"/>
          </w:p>
        </w:tc>
        <w:tc>
          <w:tcPr>
            <w:tcW w:w="851"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left w:val="single" w:sz="4" w:space="0" w:color="auto"/>
              <w:right w:val="single" w:sz="4" w:space="0" w:color="auto"/>
            </w:tcBorders>
            <w:vAlign w:val="center"/>
          </w:tcPr>
          <w:p w:rsidR="00C86F33" w:rsidRPr="004D1F8F" w:rsidRDefault="00C86F33" w:rsidP="00062E74">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C86F33" w:rsidRPr="00DF1021" w:rsidRDefault="00C86F33" w:rsidP="00062E74">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78,0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78,0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148"/>
        </w:trPr>
        <w:tc>
          <w:tcPr>
            <w:tcW w:w="866"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Мероприятие 2.4.3.8</w:t>
            </w:r>
          </w:p>
        </w:tc>
        <w:tc>
          <w:tcPr>
            <w:tcW w:w="1134"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 xml:space="preserve">Создание и обустройство памятника участникам ВОВ в пос. </w:t>
            </w:r>
            <w:proofErr w:type="spellStart"/>
            <w:r w:rsidRPr="00B96212">
              <w:rPr>
                <w:sz w:val="16"/>
                <w:szCs w:val="16"/>
              </w:rPr>
              <w:t>Кабаново</w:t>
            </w:r>
            <w:proofErr w:type="spellEnd"/>
            <w:r w:rsidRPr="00B96212">
              <w:rPr>
                <w:sz w:val="16"/>
                <w:szCs w:val="16"/>
              </w:rPr>
              <w:t xml:space="preserve"> </w:t>
            </w:r>
            <w:proofErr w:type="spellStart"/>
            <w:r w:rsidRPr="00B96212">
              <w:rPr>
                <w:sz w:val="16"/>
                <w:szCs w:val="16"/>
              </w:rPr>
              <w:t>Большеалгашинского</w:t>
            </w:r>
            <w:proofErr w:type="spellEnd"/>
            <w:r w:rsidRPr="00B96212">
              <w:rPr>
                <w:sz w:val="16"/>
                <w:szCs w:val="16"/>
              </w:rPr>
              <w:t xml:space="preserve"> с/</w:t>
            </w:r>
            <w:proofErr w:type="gramStart"/>
            <w:r w:rsidRPr="00B96212">
              <w:rPr>
                <w:sz w:val="16"/>
                <w:szCs w:val="16"/>
              </w:rPr>
              <w:t>п</w:t>
            </w:r>
            <w:proofErr w:type="gramEnd"/>
          </w:p>
        </w:tc>
        <w:tc>
          <w:tcPr>
            <w:tcW w:w="851"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left w:val="single" w:sz="4" w:space="0" w:color="auto"/>
              <w:right w:val="single" w:sz="4" w:space="0" w:color="auto"/>
            </w:tcBorders>
            <w:vAlign w:val="center"/>
          </w:tcPr>
          <w:p w:rsidR="00C86F33" w:rsidRPr="004D1F8F" w:rsidRDefault="00C86F33" w:rsidP="00062E74">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C86F33" w:rsidRPr="00DF1021" w:rsidRDefault="00C86F33" w:rsidP="00062E74">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78,9</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78,9</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Мероприятие 2.4.3.9</w:t>
            </w:r>
          </w:p>
        </w:tc>
        <w:tc>
          <w:tcPr>
            <w:tcW w:w="1134"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 xml:space="preserve">Создание и обустройство детской площадки в </w:t>
            </w:r>
            <w:proofErr w:type="spellStart"/>
            <w:r w:rsidRPr="00B96212">
              <w:rPr>
                <w:sz w:val="16"/>
                <w:szCs w:val="16"/>
              </w:rPr>
              <w:t>п</w:t>
            </w:r>
            <w:proofErr w:type="gramStart"/>
            <w:r w:rsidRPr="00B96212">
              <w:rPr>
                <w:sz w:val="16"/>
                <w:szCs w:val="16"/>
              </w:rPr>
              <w:t>.К</w:t>
            </w:r>
            <w:proofErr w:type="gramEnd"/>
            <w:r w:rsidRPr="00B96212">
              <w:rPr>
                <w:sz w:val="16"/>
                <w:szCs w:val="16"/>
              </w:rPr>
              <w:t>абаново</w:t>
            </w:r>
            <w:proofErr w:type="spellEnd"/>
            <w:r w:rsidRPr="00B96212">
              <w:rPr>
                <w:sz w:val="16"/>
                <w:szCs w:val="16"/>
              </w:rPr>
              <w:t xml:space="preserve"> </w:t>
            </w:r>
            <w:proofErr w:type="spellStart"/>
            <w:r w:rsidRPr="00B96212">
              <w:rPr>
                <w:sz w:val="16"/>
                <w:szCs w:val="16"/>
              </w:rPr>
              <w:t>Большеалгашинского</w:t>
            </w:r>
            <w:proofErr w:type="spellEnd"/>
            <w:r w:rsidRPr="00B96212">
              <w:rPr>
                <w:sz w:val="16"/>
                <w:szCs w:val="16"/>
              </w:rPr>
              <w:t xml:space="preserve"> с/п</w:t>
            </w:r>
          </w:p>
        </w:tc>
        <w:tc>
          <w:tcPr>
            <w:tcW w:w="851"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left w:val="single" w:sz="4" w:space="0" w:color="auto"/>
              <w:right w:val="single" w:sz="4" w:space="0" w:color="auto"/>
            </w:tcBorders>
            <w:vAlign w:val="center"/>
          </w:tcPr>
          <w:p w:rsidR="00C86F33" w:rsidRPr="004D1F8F" w:rsidRDefault="00C86F33" w:rsidP="00062E74">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строительства, дорожного хозяйства и ЖКХ</w:t>
            </w:r>
            <w:r>
              <w:rPr>
                <w:sz w:val="16"/>
                <w:szCs w:val="16"/>
              </w:rPr>
              <w:t xml:space="preserve"> администрации Шумерлинского района</w:t>
            </w:r>
          </w:p>
          <w:p w:rsidR="00C86F33" w:rsidRPr="00DF1021" w:rsidRDefault="00C86F33" w:rsidP="00062E74">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160,0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160,0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Мероприятие 2.4.3.10</w:t>
            </w:r>
          </w:p>
        </w:tc>
        <w:tc>
          <w:tcPr>
            <w:tcW w:w="1134"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Установка вертолета с обустройств</w:t>
            </w:r>
            <w:r w:rsidRPr="00B96212">
              <w:rPr>
                <w:sz w:val="16"/>
                <w:szCs w:val="16"/>
              </w:rPr>
              <w:lastRenderedPageBreak/>
              <w:t xml:space="preserve">ом площадки в с. </w:t>
            </w:r>
            <w:proofErr w:type="spellStart"/>
            <w:r w:rsidRPr="00B96212">
              <w:rPr>
                <w:sz w:val="16"/>
                <w:szCs w:val="16"/>
              </w:rPr>
              <w:t>Ходары</w:t>
            </w:r>
            <w:proofErr w:type="spellEnd"/>
            <w:r w:rsidRPr="00B96212">
              <w:rPr>
                <w:sz w:val="16"/>
                <w:szCs w:val="16"/>
              </w:rPr>
              <w:t xml:space="preserve"> </w:t>
            </w:r>
            <w:proofErr w:type="spellStart"/>
            <w:r w:rsidRPr="00B96212">
              <w:rPr>
                <w:sz w:val="16"/>
                <w:szCs w:val="16"/>
              </w:rPr>
              <w:t>Ходарского</w:t>
            </w:r>
            <w:proofErr w:type="spellEnd"/>
            <w:r w:rsidRPr="00B96212">
              <w:rPr>
                <w:sz w:val="16"/>
                <w:szCs w:val="16"/>
              </w:rPr>
              <w:t xml:space="preserve"> с/</w:t>
            </w:r>
            <w:proofErr w:type="gramStart"/>
            <w:r w:rsidRPr="00B96212">
              <w:rPr>
                <w:sz w:val="16"/>
                <w:szCs w:val="16"/>
              </w:rPr>
              <w:t>п</w:t>
            </w:r>
            <w:proofErr w:type="gramEnd"/>
          </w:p>
        </w:tc>
        <w:tc>
          <w:tcPr>
            <w:tcW w:w="851"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left w:val="single" w:sz="4" w:space="0" w:color="auto"/>
              <w:right w:val="single" w:sz="4" w:space="0" w:color="auto"/>
            </w:tcBorders>
            <w:vAlign w:val="center"/>
          </w:tcPr>
          <w:p w:rsidR="00C86F33" w:rsidRPr="004D1F8F" w:rsidRDefault="00C86F33" w:rsidP="00062E74">
            <w:pPr>
              <w:widowControl w:val="0"/>
              <w:autoSpaceDE w:val="0"/>
              <w:autoSpaceDN w:val="0"/>
              <w:jc w:val="both"/>
              <w:rPr>
                <w:sz w:val="16"/>
                <w:szCs w:val="16"/>
              </w:rPr>
            </w:pPr>
            <w:r w:rsidRPr="00DF1021">
              <w:rPr>
                <w:sz w:val="16"/>
                <w:szCs w:val="16"/>
              </w:rPr>
              <w:t xml:space="preserve">ответственный исполнитель </w:t>
            </w:r>
            <w:r>
              <w:rPr>
                <w:sz w:val="16"/>
                <w:szCs w:val="16"/>
              </w:rPr>
              <w:t>-</w:t>
            </w:r>
            <w:r w:rsidRPr="004D1F8F">
              <w:rPr>
                <w:sz w:val="16"/>
                <w:szCs w:val="16"/>
              </w:rPr>
              <w:t xml:space="preserve"> Отдел </w:t>
            </w:r>
            <w:r w:rsidRPr="004D1F8F">
              <w:rPr>
                <w:sz w:val="16"/>
                <w:szCs w:val="16"/>
              </w:rPr>
              <w:lastRenderedPageBreak/>
              <w:t>строительства, дорожного хозяйства и ЖКХ</w:t>
            </w:r>
            <w:r>
              <w:rPr>
                <w:sz w:val="16"/>
                <w:szCs w:val="16"/>
              </w:rPr>
              <w:t xml:space="preserve"> администрации Шумерлинского района</w:t>
            </w:r>
          </w:p>
          <w:p w:rsidR="00C86F33" w:rsidRPr="00DF1021" w:rsidRDefault="00C86F33" w:rsidP="00062E74">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627,87</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627,87</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114"/>
        </w:trPr>
        <w:tc>
          <w:tcPr>
            <w:tcW w:w="866" w:type="dxa"/>
            <w:vMerge w:val="restart"/>
            <w:tcBorders>
              <w:left w:val="single" w:sz="4" w:space="0" w:color="auto"/>
              <w:right w:val="single" w:sz="4" w:space="0" w:color="auto"/>
            </w:tcBorders>
            <w:vAlign w:val="center"/>
          </w:tcPr>
          <w:p w:rsidR="00C86F33" w:rsidRPr="00B96212" w:rsidRDefault="00C86F33" w:rsidP="00B96212">
            <w:pPr>
              <w:rPr>
                <w:b/>
                <w:sz w:val="16"/>
                <w:szCs w:val="16"/>
              </w:rPr>
            </w:pPr>
            <w:r w:rsidRPr="00B96212">
              <w:rPr>
                <w:b/>
                <w:sz w:val="16"/>
                <w:szCs w:val="16"/>
              </w:rPr>
              <w:t>Мероприятие 2.4.4</w:t>
            </w:r>
          </w:p>
        </w:tc>
        <w:tc>
          <w:tcPr>
            <w:tcW w:w="1134" w:type="dxa"/>
            <w:vMerge w:val="restart"/>
            <w:tcBorders>
              <w:left w:val="single" w:sz="4" w:space="0" w:color="auto"/>
              <w:right w:val="single" w:sz="4" w:space="0" w:color="auto"/>
            </w:tcBorders>
            <w:vAlign w:val="center"/>
          </w:tcPr>
          <w:p w:rsidR="00C86F33" w:rsidRPr="00B96212" w:rsidRDefault="00C86F33" w:rsidP="00B96212">
            <w:pPr>
              <w:rPr>
                <w:b/>
                <w:sz w:val="16"/>
                <w:szCs w:val="16"/>
              </w:rPr>
            </w:pPr>
            <w:r w:rsidRPr="00B96212">
              <w:rPr>
                <w:b/>
                <w:sz w:val="16"/>
                <w:szCs w:val="16"/>
              </w:rPr>
              <w:t>Образование</w:t>
            </w:r>
          </w:p>
        </w:tc>
        <w:tc>
          <w:tcPr>
            <w:tcW w:w="851"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left w:val="single" w:sz="4" w:space="0" w:color="auto"/>
              <w:right w:val="single" w:sz="4" w:space="0" w:color="auto"/>
            </w:tcBorders>
          </w:tcPr>
          <w:p w:rsidR="00C86F33" w:rsidRPr="005B3E42" w:rsidRDefault="00C86F33" w:rsidP="00062E74">
            <w:pPr>
              <w:rPr>
                <w:sz w:val="16"/>
                <w:szCs w:val="16"/>
              </w:rPr>
            </w:pPr>
            <w:r w:rsidRPr="005B3E42">
              <w:rPr>
                <w:sz w:val="16"/>
                <w:szCs w:val="16"/>
              </w:rPr>
              <w:t>ответственный исполнитель – отдел образования, спорта и молодежной политики администрации Шумерлинского района,</w:t>
            </w:r>
          </w:p>
          <w:p w:rsidR="00C86F33" w:rsidRPr="005B3E42" w:rsidRDefault="00C86F33" w:rsidP="00062E74">
            <w:pPr>
              <w:rPr>
                <w:sz w:val="16"/>
                <w:szCs w:val="16"/>
              </w:rPr>
            </w:pPr>
            <w:r w:rsidRPr="005B3E42">
              <w:rPr>
                <w:sz w:val="16"/>
                <w:szCs w:val="16"/>
              </w:rPr>
              <w:t>ответственный исполнитель – отдел образования, спорта и молодежной политики администрации Шумерлинского района,</w:t>
            </w:r>
          </w:p>
          <w:p w:rsidR="00C86F33" w:rsidRPr="005B3E42" w:rsidRDefault="00C86F33" w:rsidP="00062E74">
            <w:pPr>
              <w:rPr>
                <w:sz w:val="16"/>
                <w:szCs w:val="16"/>
              </w:rPr>
            </w:pPr>
            <w:r w:rsidRPr="005B3E42">
              <w:rPr>
                <w:sz w:val="16"/>
                <w:szCs w:val="16"/>
              </w:rPr>
              <w:t>ответственный исполнитель – отдел образования, спорта и молодежной политики администрации Шумерлинского района,</w:t>
            </w: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b/>
                <w:sz w:val="16"/>
                <w:szCs w:val="16"/>
              </w:rPr>
            </w:pPr>
            <w:r w:rsidRPr="00B96212">
              <w:rPr>
                <w:b/>
                <w:sz w:val="16"/>
                <w:szCs w:val="16"/>
              </w:rPr>
              <w:t>656,02</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b/>
                <w:sz w:val="16"/>
                <w:szCs w:val="16"/>
              </w:rPr>
            </w:pPr>
            <w:r w:rsidRPr="00B96212">
              <w:rPr>
                <w:b/>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b/>
                <w:sz w:val="16"/>
                <w:szCs w:val="16"/>
              </w:rPr>
            </w:pPr>
            <w:r w:rsidRPr="00B96212">
              <w:rPr>
                <w:b/>
                <w:sz w:val="16"/>
                <w:szCs w:val="16"/>
              </w:rPr>
              <w:t>618,06</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b/>
                <w:sz w:val="16"/>
                <w:szCs w:val="16"/>
              </w:rPr>
            </w:pPr>
            <w:r w:rsidRPr="00B96212">
              <w:rPr>
                <w:b/>
                <w:sz w:val="16"/>
                <w:szCs w:val="16"/>
              </w:rPr>
              <w:t>37,974</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bottom w:val="single" w:sz="4" w:space="0" w:color="auto"/>
              <w:right w:val="single" w:sz="4" w:space="0" w:color="auto"/>
            </w:tcBorders>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b/>
                <w:sz w:val="16"/>
                <w:szCs w:val="16"/>
              </w:rPr>
            </w:pPr>
            <w:r w:rsidRPr="00B96212">
              <w:rPr>
                <w:b/>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Мероприятие 2.4.4.1</w:t>
            </w:r>
          </w:p>
        </w:tc>
        <w:tc>
          <w:tcPr>
            <w:tcW w:w="1134"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 xml:space="preserve">Ремонт наружных сетей канализации с установкой «Топаз-15» в МАУ ДО «Спортивная </w:t>
            </w:r>
            <w:r w:rsidRPr="00B96212">
              <w:rPr>
                <w:sz w:val="16"/>
                <w:szCs w:val="16"/>
              </w:rPr>
              <w:lastRenderedPageBreak/>
              <w:t xml:space="preserve">школа имени Ярды» в д. </w:t>
            </w:r>
            <w:proofErr w:type="spellStart"/>
            <w:r w:rsidRPr="00B96212">
              <w:rPr>
                <w:sz w:val="16"/>
                <w:szCs w:val="16"/>
              </w:rPr>
              <w:t>Торханы</w:t>
            </w:r>
            <w:proofErr w:type="spellEnd"/>
            <w:r w:rsidRPr="00B96212">
              <w:rPr>
                <w:sz w:val="16"/>
                <w:szCs w:val="16"/>
              </w:rPr>
              <w:t xml:space="preserve"> </w:t>
            </w:r>
            <w:proofErr w:type="spellStart"/>
            <w:r w:rsidRPr="00B96212">
              <w:rPr>
                <w:sz w:val="16"/>
                <w:szCs w:val="16"/>
              </w:rPr>
              <w:t>Торханского</w:t>
            </w:r>
            <w:proofErr w:type="spellEnd"/>
            <w:r w:rsidRPr="00B96212">
              <w:rPr>
                <w:sz w:val="16"/>
                <w:szCs w:val="16"/>
              </w:rPr>
              <w:t xml:space="preserve"> с/</w:t>
            </w:r>
            <w:proofErr w:type="gramStart"/>
            <w:r w:rsidRPr="00B96212">
              <w:rPr>
                <w:sz w:val="16"/>
                <w:szCs w:val="16"/>
              </w:rPr>
              <w:t>п</w:t>
            </w:r>
            <w:proofErr w:type="gramEnd"/>
          </w:p>
        </w:tc>
        <w:tc>
          <w:tcPr>
            <w:tcW w:w="851"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left w:val="single" w:sz="4" w:space="0" w:color="auto"/>
              <w:right w:val="single" w:sz="4" w:space="0" w:color="auto"/>
            </w:tcBorders>
          </w:tcPr>
          <w:p w:rsidR="00C86F33" w:rsidRDefault="00C86F33" w:rsidP="00062E74">
            <w:r w:rsidRPr="005B3E42">
              <w:rPr>
                <w:sz w:val="16"/>
                <w:szCs w:val="16"/>
              </w:rPr>
              <w:t xml:space="preserve">соисполнитель – отдел строительства, дорожного хозяйства и ЖКХ администрации Шумерлинского </w:t>
            </w:r>
            <w:r w:rsidRPr="005B3E42">
              <w:rPr>
                <w:sz w:val="16"/>
                <w:szCs w:val="16"/>
              </w:rPr>
              <w:lastRenderedPageBreak/>
              <w:t>района</w:t>
            </w:r>
          </w:p>
          <w:p w:rsidR="00C86F33" w:rsidRDefault="00C86F33" w:rsidP="00062E74">
            <w:r w:rsidRPr="005B3E42">
              <w:rPr>
                <w:sz w:val="16"/>
                <w:szCs w:val="16"/>
              </w:rPr>
              <w:t>ответственный исполнитель – отдел образования, спорта и молодежной политики администрации Шумерлинского района,</w:t>
            </w:r>
          </w:p>
          <w:p w:rsidR="00C86F33" w:rsidRDefault="00C86F33" w:rsidP="00062E74">
            <w:r w:rsidRPr="005B3E42">
              <w:rPr>
                <w:sz w:val="16"/>
                <w:szCs w:val="16"/>
              </w:rPr>
              <w:t>ответственный исполнитель – отдел образования, спорта и молодежной политики администрации Шумерлинского района,</w:t>
            </w: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230,96</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230,96</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bottom w:val="single" w:sz="4" w:space="0" w:color="auto"/>
              <w:right w:val="single" w:sz="4" w:space="0" w:color="auto"/>
            </w:tcBorders>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Мероприятие 2.4.4.2</w:t>
            </w:r>
          </w:p>
        </w:tc>
        <w:tc>
          <w:tcPr>
            <w:tcW w:w="1134"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Демонтаж и установка оконных блоков из ПВХ МБОУ «</w:t>
            </w:r>
            <w:proofErr w:type="spellStart"/>
            <w:r w:rsidRPr="00B96212">
              <w:rPr>
                <w:sz w:val="16"/>
                <w:szCs w:val="16"/>
              </w:rPr>
              <w:t>Юманайская</w:t>
            </w:r>
            <w:proofErr w:type="spellEnd"/>
            <w:r w:rsidRPr="00B96212">
              <w:rPr>
                <w:sz w:val="16"/>
                <w:szCs w:val="16"/>
              </w:rPr>
              <w:t xml:space="preserve"> СОШ им. С.М. Архипова» Шумерлинского района</w:t>
            </w:r>
          </w:p>
        </w:tc>
        <w:tc>
          <w:tcPr>
            <w:tcW w:w="851"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left w:val="single" w:sz="4" w:space="0" w:color="auto"/>
              <w:right w:val="single" w:sz="4" w:space="0" w:color="auto"/>
            </w:tcBorders>
          </w:tcPr>
          <w:p w:rsidR="00C86F33" w:rsidRPr="005B3E42" w:rsidRDefault="00C86F33" w:rsidP="00062E74">
            <w:pPr>
              <w:rPr>
                <w:sz w:val="16"/>
                <w:szCs w:val="16"/>
              </w:rPr>
            </w:pPr>
            <w:r w:rsidRPr="005B3E42">
              <w:rPr>
                <w:sz w:val="16"/>
                <w:szCs w:val="16"/>
              </w:rPr>
              <w:t>ответственный исполнитель – отдел образования, спорта и молодежной политики администрации Шумерлинского района,</w:t>
            </w:r>
          </w:p>
          <w:p w:rsidR="00C86F33" w:rsidRPr="005B3E42" w:rsidRDefault="00C86F33" w:rsidP="00062E74">
            <w:pPr>
              <w:rPr>
                <w:sz w:val="16"/>
                <w:szCs w:val="16"/>
              </w:rPr>
            </w:pPr>
            <w:r w:rsidRPr="005B3E42">
              <w:rPr>
                <w:sz w:val="16"/>
                <w:szCs w:val="16"/>
              </w:rPr>
              <w:t>ответственный исполнитель – отдел образования, спорта и молодежной политики администрации Шумерлинского района,</w:t>
            </w:r>
          </w:p>
          <w:p w:rsidR="00C86F33" w:rsidRPr="005B3E42" w:rsidRDefault="00C86F33" w:rsidP="00062E74">
            <w:pPr>
              <w:rPr>
                <w:sz w:val="16"/>
                <w:szCs w:val="16"/>
              </w:rPr>
            </w:pPr>
            <w:r w:rsidRPr="005B3E42">
              <w:rPr>
                <w:sz w:val="16"/>
                <w:szCs w:val="16"/>
              </w:rPr>
              <w:t xml:space="preserve">ответственный исполнитель – отдел образования, спорта и молодежной политики администрации Шумерлинского </w:t>
            </w:r>
            <w:r w:rsidRPr="005B3E42">
              <w:rPr>
                <w:sz w:val="16"/>
                <w:szCs w:val="16"/>
              </w:rPr>
              <w:lastRenderedPageBreak/>
              <w:t>района,</w:t>
            </w: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83,3</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83,3</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bottom w:val="single" w:sz="4" w:space="0" w:color="auto"/>
              <w:right w:val="single" w:sz="4" w:space="0" w:color="auto"/>
            </w:tcBorders>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lastRenderedPageBreak/>
              <w:t>Мероприятие 2.4.4.3</w:t>
            </w:r>
          </w:p>
        </w:tc>
        <w:tc>
          <w:tcPr>
            <w:tcW w:w="1134" w:type="dxa"/>
            <w:vMerge w:val="restart"/>
            <w:tcBorders>
              <w:left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Замена окон в учебных помещениях и коридорах основного образовательного корпуса в МБОУ «</w:t>
            </w:r>
            <w:proofErr w:type="spellStart"/>
            <w:r w:rsidRPr="00B96212">
              <w:rPr>
                <w:sz w:val="16"/>
                <w:szCs w:val="16"/>
              </w:rPr>
              <w:t>Алгашинская</w:t>
            </w:r>
            <w:proofErr w:type="spellEnd"/>
            <w:r w:rsidRPr="00B96212">
              <w:rPr>
                <w:sz w:val="16"/>
                <w:szCs w:val="16"/>
              </w:rPr>
              <w:t xml:space="preserve"> СОШ» Шумерлинского района</w:t>
            </w:r>
          </w:p>
        </w:tc>
        <w:tc>
          <w:tcPr>
            <w:tcW w:w="851" w:type="dxa"/>
            <w:vMerge w:val="restart"/>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val="restart"/>
            <w:tcBorders>
              <w:left w:val="single" w:sz="4" w:space="0" w:color="auto"/>
              <w:right w:val="single" w:sz="4" w:space="0" w:color="auto"/>
            </w:tcBorders>
          </w:tcPr>
          <w:p w:rsidR="00C86F33" w:rsidRDefault="00C86F33" w:rsidP="00062E74">
            <w:r w:rsidRPr="005B3E42">
              <w:rPr>
                <w:sz w:val="16"/>
                <w:szCs w:val="16"/>
              </w:rPr>
              <w:t>соисполнитель – отдел строительства, дорожного хозяйства и ЖКХ администрации Шумерлинского района</w:t>
            </w: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567" w:type="dxa"/>
            <w:vMerge w:val="restart"/>
            <w:tcBorders>
              <w:left w:val="nil"/>
              <w:right w:val="single" w:sz="4" w:space="0" w:color="auto"/>
            </w:tcBorders>
            <w:vAlign w:val="center"/>
          </w:tcPr>
          <w:p w:rsidR="00C86F33" w:rsidRPr="00B96212" w:rsidRDefault="00C86F33" w:rsidP="00B96212">
            <w:pPr>
              <w:rPr>
                <w:sz w:val="16"/>
                <w:szCs w:val="16"/>
              </w:rPr>
            </w:pPr>
          </w:p>
        </w:tc>
        <w:tc>
          <w:tcPr>
            <w:tcW w:w="850" w:type="dxa"/>
            <w:vMerge w:val="restart"/>
            <w:tcBorders>
              <w:left w:val="nil"/>
              <w:right w:val="single" w:sz="4" w:space="0" w:color="auto"/>
            </w:tcBorders>
            <w:vAlign w:val="center"/>
          </w:tcPr>
          <w:p w:rsidR="00C86F33" w:rsidRPr="00B96212" w:rsidRDefault="00C86F33" w:rsidP="00B96212">
            <w:pPr>
              <w:rPr>
                <w:sz w:val="16"/>
                <w:szCs w:val="16"/>
              </w:rPr>
            </w:pPr>
          </w:p>
        </w:tc>
        <w:tc>
          <w:tcPr>
            <w:tcW w:w="709" w:type="dxa"/>
            <w:vMerge w:val="restart"/>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341,77</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303,8</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left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37,97</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highlight w:val="yellow"/>
              </w:rPr>
            </w:pPr>
          </w:p>
        </w:tc>
        <w:tc>
          <w:tcPr>
            <w:tcW w:w="1134"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highlight w:val="yellow"/>
              </w:rPr>
            </w:pPr>
          </w:p>
        </w:tc>
        <w:tc>
          <w:tcPr>
            <w:tcW w:w="851"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highlight w:val="yellow"/>
              </w:rPr>
            </w:pPr>
          </w:p>
        </w:tc>
        <w:tc>
          <w:tcPr>
            <w:tcW w:w="1417" w:type="dxa"/>
            <w:vMerge/>
            <w:tcBorders>
              <w:left w:val="single" w:sz="4" w:space="0" w:color="auto"/>
              <w:bottom w:val="single" w:sz="4" w:space="0" w:color="auto"/>
              <w:right w:val="single" w:sz="4" w:space="0" w:color="auto"/>
            </w:tcBorders>
            <w:vAlign w:val="center"/>
          </w:tcPr>
          <w:p w:rsidR="00C86F33" w:rsidRPr="00B96212" w:rsidRDefault="00C86F33" w:rsidP="00B96212">
            <w:pPr>
              <w:rPr>
                <w:sz w:val="16"/>
                <w:szCs w:val="16"/>
                <w:highlight w:val="yellow"/>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highlight w:val="yellow"/>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highlight w:val="yellow"/>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highlight w:val="yellow"/>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highlight w:val="yellow"/>
              </w:rPr>
            </w:pPr>
          </w:p>
        </w:tc>
        <w:tc>
          <w:tcPr>
            <w:tcW w:w="1134" w:type="dxa"/>
            <w:gridSpan w:val="2"/>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290"/>
        </w:trPr>
        <w:tc>
          <w:tcPr>
            <w:tcW w:w="15267" w:type="dxa"/>
            <w:gridSpan w:val="19"/>
            <w:tcBorders>
              <w:top w:val="nil"/>
              <w:left w:val="nil"/>
              <w:bottom w:val="nil"/>
              <w:right w:val="nil"/>
            </w:tcBorders>
            <w:vAlign w:val="center"/>
          </w:tcPr>
          <w:p w:rsidR="00C86F33" w:rsidRPr="00B96212" w:rsidRDefault="00C86F33" w:rsidP="00B96212">
            <w:pPr>
              <w:jc w:val="center"/>
              <w:rPr>
                <w:rFonts w:eastAsiaTheme="minorHAnsi"/>
                <w:sz w:val="16"/>
                <w:szCs w:val="16"/>
                <w:lang w:eastAsia="en-US"/>
              </w:rPr>
            </w:pPr>
            <w:r w:rsidRPr="00B96212">
              <w:rPr>
                <w:rFonts w:eastAsiaTheme="minorHAnsi"/>
                <w:sz w:val="16"/>
                <w:szCs w:val="16"/>
                <w:lang w:eastAsia="en-US"/>
              </w:rPr>
              <w:t>Цель "Активизация участия граждан, проживающих в сельской местности, в решении вопросов местного значения"</w:t>
            </w:r>
          </w:p>
        </w:tc>
      </w:tr>
      <w:tr w:rsidR="00C86F33" w:rsidRPr="00B96212" w:rsidTr="0033450E">
        <w:trPr>
          <w:trHeight w:val="60"/>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Основное мероприятие 3</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roofErr w:type="spellStart"/>
            <w:r w:rsidRPr="00B96212">
              <w:rPr>
                <w:sz w:val="16"/>
                <w:szCs w:val="16"/>
              </w:rPr>
              <w:t>Грантовая</w:t>
            </w:r>
            <w:proofErr w:type="spellEnd"/>
            <w:r w:rsidRPr="00B96212">
              <w:rPr>
                <w:sz w:val="16"/>
                <w:szCs w:val="16"/>
              </w:rPr>
              <w:t xml:space="preserve"> поддержка местных инициатив граждан, проживающих в сельской местности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поддержка инициатив граждан, проживающих в сельской местности, по улучшению условий жизнедеятельности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о</w:t>
            </w:r>
            <w:bookmarkStart w:id="1" w:name="_GoBack"/>
            <w:bookmarkEnd w:id="1"/>
            <w:r w:rsidRPr="00B96212">
              <w:rPr>
                <w:sz w:val="16"/>
                <w:szCs w:val="16"/>
              </w:rPr>
              <w:t>тветственный исполнитель – отдел сельского хозяйства</w:t>
            </w:r>
            <w:r>
              <w:rPr>
                <w:sz w:val="16"/>
                <w:szCs w:val="16"/>
              </w:rPr>
              <w:t xml:space="preserve"> и экологии  администрации Шумерлинского района</w:t>
            </w:r>
          </w:p>
        </w:tc>
        <w:tc>
          <w:tcPr>
            <w:tcW w:w="709" w:type="dxa"/>
            <w:vMerge w:val="restart"/>
            <w:tcBorders>
              <w:top w:val="single" w:sz="4" w:space="0" w:color="auto"/>
              <w:left w:val="nil"/>
              <w:right w:val="single" w:sz="4" w:space="0" w:color="auto"/>
            </w:tcBorders>
            <w:vAlign w:val="center"/>
          </w:tcPr>
          <w:p w:rsidR="00C86F33" w:rsidRPr="00B96212" w:rsidRDefault="00C86F33" w:rsidP="00B96212">
            <w:pPr>
              <w:rPr>
                <w:sz w:val="16"/>
                <w:szCs w:val="16"/>
              </w:rPr>
            </w:pPr>
            <w:r w:rsidRPr="00B96212">
              <w:rPr>
                <w:sz w:val="16"/>
                <w:szCs w:val="16"/>
              </w:rPr>
              <w:t> </w:t>
            </w:r>
          </w:p>
          <w:p w:rsidR="00C86F33" w:rsidRPr="00B96212" w:rsidRDefault="00C86F33" w:rsidP="00B96212">
            <w:pPr>
              <w:rPr>
                <w:sz w:val="16"/>
                <w:szCs w:val="16"/>
              </w:rPr>
            </w:pPr>
            <w:r w:rsidRPr="00B96212">
              <w:rPr>
                <w:sz w:val="16"/>
                <w:szCs w:val="16"/>
              </w:rPr>
              <w:t> </w:t>
            </w:r>
          </w:p>
          <w:p w:rsidR="00C86F33" w:rsidRPr="00B96212" w:rsidRDefault="00C86F33" w:rsidP="00B96212">
            <w:pPr>
              <w:rPr>
                <w:sz w:val="16"/>
                <w:szCs w:val="16"/>
              </w:rPr>
            </w:pPr>
            <w:r w:rsidRPr="00B96212">
              <w:rPr>
                <w:sz w:val="16"/>
                <w:szCs w:val="16"/>
              </w:rPr>
              <w:t> </w:t>
            </w:r>
          </w:p>
          <w:p w:rsidR="00C86F33" w:rsidRPr="00B96212" w:rsidRDefault="00C86F33" w:rsidP="00B96212">
            <w:pPr>
              <w:rPr>
                <w:sz w:val="16"/>
                <w:szCs w:val="16"/>
              </w:rPr>
            </w:pPr>
            <w:r w:rsidRPr="00B96212">
              <w:rPr>
                <w:sz w:val="16"/>
                <w:szCs w:val="16"/>
              </w:rPr>
              <w:t> </w:t>
            </w:r>
          </w:p>
          <w:p w:rsidR="00C86F33" w:rsidRPr="00B96212" w:rsidRDefault="00C86F33" w:rsidP="00B96212">
            <w:pPr>
              <w:rPr>
                <w:sz w:val="16"/>
                <w:szCs w:val="16"/>
              </w:rPr>
            </w:pPr>
            <w:r w:rsidRPr="00B96212">
              <w:rPr>
                <w:sz w:val="16"/>
                <w:szCs w:val="16"/>
              </w:rPr>
              <w:t> </w:t>
            </w:r>
          </w:p>
        </w:tc>
        <w:tc>
          <w:tcPr>
            <w:tcW w:w="567" w:type="dxa"/>
            <w:vMerge w:val="restart"/>
            <w:tcBorders>
              <w:top w:val="single" w:sz="4" w:space="0" w:color="auto"/>
              <w:left w:val="nil"/>
              <w:right w:val="single" w:sz="4" w:space="0" w:color="auto"/>
            </w:tcBorders>
            <w:vAlign w:val="center"/>
          </w:tcPr>
          <w:p w:rsidR="00C86F33" w:rsidRPr="00B96212" w:rsidRDefault="00C86F33" w:rsidP="00B96212">
            <w:pPr>
              <w:rPr>
                <w:sz w:val="16"/>
                <w:szCs w:val="16"/>
              </w:rPr>
            </w:pPr>
            <w:r w:rsidRPr="00B96212">
              <w:rPr>
                <w:sz w:val="16"/>
                <w:szCs w:val="16"/>
              </w:rPr>
              <w:t> </w:t>
            </w:r>
          </w:p>
          <w:p w:rsidR="00C86F33" w:rsidRPr="00B96212" w:rsidRDefault="00C86F33" w:rsidP="00B96212">
            <w:pPr>
              <w:rPr>
                <w:sz w:val="16"/>
                <w:szCs w:val="16"/>
              </w:rPr>
            </w:pPr>
            <w:r w:rsidRPr="00B96212">
              <w:rPr>
                <w:sz w:val="16"/>
                <w:szCs w:val="16"/>
              </w:rPr>
              <w:t> </w:t>
            </w:r>
          </w:p>
          <w:p w:rsidR="00C86F33" w:rsidRPr="00B96212" w:rsidRDefault="00C86F33" w:rsidP="00B96212">
            <w:pPr>
              <w:rPr>
                <w:sz w:val="16"/>
                <w:szCs w:val="16"/>
              </w:rPr>
            </w:pPr>
            <w:r w:rsidRPr="00B96212">
              <w:rPr>
                <w:sz w:val="16"/>
                <w:szCs w:val="16"/>
              </w:rPr>
              <w:t> </w:t>
            </w:r>
          </w:p>
          <w:p w:rsidR="00C86F33" w:rsidRPr="00B96212" w:rsidRDefault="00C86F33" w:rsidP="00B96212">
            <w:pPr>
              <w:rPr>
                <w:sz w:val="16"/>
                <w:szCs w:val="16"/>
              </w:rPr>
            </w:pPr>
            <w:r w:rsidRPr="00B96212">
              <w:rPr>
                <w:sz w:val="16"/>
                <w:szCs w:val="16"/>
              </w:rPr>
              <w:t> </w:t>
            </w:r>
          </w:p>
          <w:p w:rsidR="00C86F33" w:rsidRPr="00B96212" w:rsidRDefault="00C86F33" w:rsidP="00B96212">
            <w:pPr>
              <w:rPr>
                <w:sz w:val="16"/>
                <w:szCs w:val="16"/>
              </w:rPr>
            </w:pPr>
            <w:r w:rsidRPr="00B96212">
              <w:rPr>
                <w:sz w:val="16"/>
                <w:szCs w:val="16"/>
              </w:rPr>
              <w:t> </w:t>
            </w:r>
          </w:p>
        </w:tc>
        <w:tc>
          <w:tcPr>
            <w:tcW w:w="850" w:type="dxa"/>
            <w:vMerge w:val="restart"/>
            <w:tcBorders>
              <w:top w:val="single" w:sz="4" w:space="0" w:color="auto"/>
              <w:left w:val="nil"/>
              <w:right w:val="single" w:sz="4" w:space="0" w:color="auto"/>
            </w:tcBorders>
            <w:vAlign w:val="center"/>
          </w:tcPr>
          <w:p w:rsidR="00C86F33" w:rsidRPr="00B96212" w:rsidRDefault="00C86F33" w:rsidP="00B96212">
            <w:pPr>
              <w:rPr>
                <w:sz w:val="16"/>
                <w:szCs w:val="16"/>
              </w:rPr>
            </w:pPr>
            <w:r w:rsidRPr="00B96212">
              <w:rPr>
                <w:sz w:val="16"/>
                <w:szCs w:val="16"/>
              </w:rPr>
              <w:t> </w:t>
            </w:r>
          </w:p>
          <w:p w:rsidR="00C86F33" w:rsidRPr="00B96212" w:rsidRDefault="00C86F33" w:rsidP="00B96212">
            <w:pPr>
              <w:rPr>
                <w:sz w:val="16"/>
                <w:szCs w:val="16"/>
              </w:rPr>
            </w:pPr>
            <w:r w:rsidRPr="00B96212">
              <w:rPr>
                <w:sz w:val="16"/>
                <w:szCs w:val="16"/>
              </w:rPr>
              <w:t> </w:t>
            </w:r>
          </w:p>
        </w:tc>
        <w:tc>
          <w:tcPr>
            <w:tcW w:w="728" w:type="dxa"/>
            <w:gridSpan w:val="2"/>
            <w:vMerge w:val="restart"/>
            <w:tcBorders>
              <w:top w:val="single" w:sz="4" w:space="0" w:color="auto"/>
              <w:left w:val="nil"/>
              <w:right w:val="single" w:sz="4" w:space="0" w:color="auto"/>
            </w:tcBorders>
            <w:vAlign w:val="center"/>
          </w:tcPr>
          <w:p w:rsidR="00C86F33" w:rsidRPr="00B96212" w:rsidRDefault="00C86F33" w:rsidP="00B96212">
            <w:pPr>
              <w:rPr>
                <w:sz w:val="16"/>
                <w:szCs w:val="16"/>
              </w:rPr>
            </w:pPr>
            <w:r w:rsidRPr="00B96212">
              <w:rPr>
                <w:sz w:val="16"/>
                <w:szCs w:val="16"/>
              </w:rPr>
              <w:t> </w:t>
            </w:r>
          </w:p>
          <w:p w:rsidR="00C86F33" w:rsidRPr="00B96212" w:rsidRDefault="00C86F33" w:rsidP="00B96212">
            <w:pPr>
              <w:rPr>
                <w:sz w:val="16"/>
                <w:szCs w:val="16"/>
              </w:rPr>
            </w:pPr>
            <w:r w:rsidRPr="00B96212">
              <w:rPr>
                <w:sz w:val="16"/>
                <w:szCs w:val="16"/>
              </w:rPr>
              <w:t> </w:t>
            </w:r>
          </w:p>
          <w:p w:rsidR="00C86F33" w:rsidRPr="00B96212" w:rsidRDefault="00C86F33" w:rsidP="00B96212">
            <w:pPr>
              <w:rPr>
                <w:sz w:val="16"/>
                <w:szCs w:val="16"/>
              </w:rPr>
            </w:pPr>
            <w:r w:rsidRPr="00B96212">
              <w:rPr>
                <w:sz w:val="16"/>
                <w:szCs w:val="16"/>
              </w:rPr>
              <w:t> </w:t>
            </w:r>
          </w:p>
          <w:p w:rsidR="00C86F33" w:rsidRPr="00B96212" w:rsidRDefault="00C86F33" w:rsidP="00B96212">
            <w:pPr>
              <w:rPr>
                <w:sz w:val="16"/>
                <w:szCs w:val="16"/>
              </w:rPr>
            </w:pPr>
            <w:r w:rsidRPr="00B96212">
              <w:rPr>
                <w:sz w:val="16"/>
                <w:szCs w:val="16"/>
              </w:rPr>
              <w:t> </w:t>
            </w:r>
          </w:p>
          <w:p w:rsidR="00C86F33" w:rsidRPr="00B96212" w:rsidRDefault="00C86F33" w:rsidP="00B96212">
            <w:pPr>
              <w:rPr>
                <w:sz w:val="16"/>
                <w:szCs w:val="16"/>
              </w:rPr>
            </w:pPr>
            <w:r w:rsidRPr="00B96212">
              <w:rPr>
                <w:sz w:val="16"/>
                <w:szCs w:val="16"/>
              </w:rPr>
              <w:t> </w:t>
            </w:r>
          </w:p>
        </w:tc>
        <w:tc>
          <w:tcPr>
            <w:tcW w:w="1115" w:type="dxa"/>
            <w:tcBorders>
              <w:top w:val="single" w:sz="4" w:space="0" w:color="auto"/>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single" w:sz="4" w:space="0" w:color="auto"/>
              <w:left w:val="nil"/>
              <w:bottom w:val="single" w:sz="4" w:space="0" w:color="auto"/>
              <w:right w:val="single" w:sz="4" w:space="0" w:color="auto"/>
            </w:tcBorders>
          </w:tcPr>
          <w:p w:rsidR="00C86F33" w:rsidRPr="00B96212" w:rsidRDefault="00C86F33" w:rsidP="00B96212">
            <w:r w:rsidRPr="00B96212">
              <w:rPr>
                <w:sz w:val="16"/>
                <w:szCs w:val="16"/>
              </w:rPr>
              <w:t>0,0</w:t>
            </w:r>
          </w:p>
        </w:tc>
        <w:tc>
          <w:tcPr>
            <w:tcW w:w="785" w:type="dxa"/>
            <w:tcBorders>
              <w:top w:val="single" w:sz="4" w:space="0" w:color="auto"/>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single" w:sz="4" w:space="0" w:color="auto"/>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single" w:sz="4" w:space="0" w:color="auto"/>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single" w:sz="4" w:space="0" w:color="auto"/>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single" w:sz="4" w:space="0" w:color="auto"/>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single" w:sz="4" w:space="0" w:color="auto"/>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single" w:sz="4" w:space="0" w:color="auto"/>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single" w:sz="4" w:space="0" w:color="auto"/>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28" w:type="dxa"/>
            <w:gridSpan w:val="2"/>
            <w:vMerge/>
            <w:tcBorders>
              <w:left w:val="nil"/>
              <w:right w:val="single" w:sz="4" w:space="0" w:color="auto"/>
            </w:tcBorders>
            <w:vAlign w:val="center"/>
          </w:tcPr>
          <w:p w:rsidR="00C86F33" w:rsidRPr="00B96212" w:rsidRDefault="00C86F33" w:rsidP="00B96212">
            <w:pPr>
              <w:rPr>
                <w:sz w:val="16"/>
                <w:szCs w:val="16"/>
              </w:rPr>
            </w:pPr>
          </w:p>
        </w:tc>
        <w:tc>
          <w:tcPr>
            <w:tcW w:w="1115"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403"/>
        </w:trPr>
        <w:tc>
          <w:tcPr>
            <w:tcW w:w="866" w:type="dxa"/>
            <w:vMerge/>
            <w:tcBorders>
              <w:top w:val="single" w:sz="4" w:space="0" w:color="auto"/>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single" w:sz="4" w:space="0" w:color="auto"/>
              <w:bottom w:val="nil"/>
              <w:right w:val="single" w:sz="4" w:space="0" w:color="auto"/>
            </w:tcBorders>
            <w:vAlign w:val="center"/>
          </w:tcPr>
          <w:p w:rsidR="00C86F33" w:rsidRPr="00B96212" w:rsidRDefault="00C86F33" w:rsidP="00B96212">
            <w:pPr>
              <w:rPr>
                <w:sz w:val="16"/>
                <w:szCs w:val="16"/>
              </w:rPr>
            </w:pPr>
          </w:p>
        </w:tc>
        <w:tc>
          <w:tcPr>
            <w:tcW w:w="567" w:type="dxa"/>
            <w:vMerge/>
            <w:tcBorders>
              <w:left w:val="single" w:sz="4" w:space="0" w:color="auto"/>
              <w:bottom w:val="nil"/>
              <w:right w:val="single" w:sz="4" w:space="0" w:color="auto"/>
            </w:tcBorders>
            <w:vAlign w:val="center"/>
          </w:tcPr>
          <w:p w:rsidR="00C86F33" w:rsidRPr="00B96212" w:rsidRDefault="00C86F33" w:rsidP="00B96212">
            <w:pPr>
              <w:rPr>
                <w:sz w:val="16"/>
                <w:szCs w:val="16"/>
              </w:rPr>
            </w:pPr>
          </w:p>
        </w:tc>
        <w:tc>
          <w:tcPr>
            <w:tcW w:w="850" w:type="dxa"/>
            <w:vMerge/>
            <w:tcBorders>
              <w:left w:val="nil"/>
              <w:bottom w:val="nil"/>
              <w:right w:val="single" w:sz="4" w:space="0" w:color="auto"/>
            </w:tcBorders>
            <w:vAlign w:val="center"/>
          </w:tcPr>
          <w:p w:rsidR="00C86F33" w:rsidRPr="00B96212" w:rsidRDefault="00C86F33" w:rsidP="00B96212">
            <w:pPr>
              <w:rPr>
                <w:sz w:val="16"/>
                <w:szCs w:val="16"/>
              </w:rPr>
            </w:pPr>
          </w:p>
        </w:tc>
        <w:tc>
          <w:tcPr>
            <w:tcW w:w="728" w:type="dxa"/>
            <w:gridSpan w:val="2"/>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15" w:type="dxa"/>
            <w:tcBorders>
              <w:top w:val="nil"/>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single" w:sz="4" w:space="0" w:color="auto"/>
              <w:bottom w:val="single" w:sz="4" w:space="0" w:color="auto"/>
              <w:right w:val="single" w:sz="4" w:space="0" w:color="auto"/>
            </w:tcBorders>
          </w:tcPr>
          <w:p w:rsidR="00C86F33" w:rsidRPr="00B96212" w:rsidRDefault="00C86F33" w:rsidP="00B96212">
            <w:r w:rsidRPr="00B96212">
              <w:rPr>
                <w:sz w:val="16"/>
                <w:szCs w:val="16"/>
              </w:rPr>
              <w:t>0,0</w:t>
            </w:r>
          </w:p>
        </w:tc>
        <w:tc>
          <w:tcPr>
            <w:tcW w:w="785" w:type="dxa"/>
            <w:tcBorders>
              <w:top w:val="nil"/>
              <w:left w:val="single" w:sz="4" w:space="0" w:color="auto"/>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single" w:sz="4" w:space="0" w:color="auto"/>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single" w:sz="4" w:space="0" w:color="auto"/>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single" w:sz="4" w:space="0" w:color="auto"/>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single" w:sz="4" w:space="0" w:color="auto"/>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single" w:sz="4" w:space="0" w:color="auto"/>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single" w:sz="4" w:space="0" w:color="auto"/>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single" w:sz="4" w:space="0" w:color="auto"/>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28" w:type="dxa"/>
            <w:gridSpan w:val="2"/>
            <w:vMerge/>
            <w:tcBorders>
              <w:left w:val="nil"/>
              <w:right w:val="single" w:sz="4" w:space="0" w:color="auto"/>
            </w:tcBorders>
            <w:vAlign w:val="center"/>
          </w:tcPr>
          <w:p w:rsidR="00C86F33" w:rsidRPr="00B96212" w:rsidRDefault="00C86F33" w:rsidP="00B96212">
            <w:pPr>
              <w:rPr>
                <w:sz w:val="16"/>
                <w:szCs w:val="16"/>
              </w:rPr>
            </w:pPr>
          </w:p>
        </w:tc>
        <w:tc>
          <w:tcPr>
            <w:tcW w:w="1115"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top w:val="single" w:sz="4" w:space="0" w:color="auto"/>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nil"/>
              <w:right w:val="single" w:sz="4" w:space="0" w:color="auto"/>
            </w:tcBorders>
            <w:vAlign w:val="center"/>
          </w:tcPr>
          <w:p w:rsidR="00C86F33" w:rsidRPr="00B96212" w:rsidRDefault="00C86F33" w:rsidP="00B96212">
            <w:pPr>
              <w:rPr>
                <w:sz w:val="16"/>
                <w:szCs w:val="16"/>
              </w:rPr>
            </w:pPr>
          </w:p>
        </w:tc>
        <w:tc>
          <w:tcPr>
            <w:tcW w:w="567" w:type="dxa"/>
            <w:vMerge/>
            <w:tcBorders>
              <w:left w:val="nil"/>
              <w:bottom w:val="nil"/>
              <w:right w:val="single" w:sz="4" w:space="0" w:color="auto"/>
            </w:tcBorders>
            <w:vAlign w:val="center"/>
          </w:tcPr>
          <w:p w:rsidR="00C86F33" w:rsidRPr="00B96212" w:rsidRDefault="00C86F33" w:rsidP="00B96212">
            <w:pPr>
              <w:rPr>
                <w:sz w:val="16"/>
                <w:szCs w:val="16"/>
              </w:rPr>
            </w:pPr>
          </w:p>
        </w:tc>
        <w:tc>
          <w:tcPr>
            <w:tcW w:w="850" w:type="dxa"/>
            <w:vMerge/>
            <w:tcBorders>
              <w:left w:val="nil"/>
              <w:bottom w:val="nil"/>
              <w:right w:val="single" w:sz="4" w:space="0" w:color="auto"/>
            </w:tcBorders>
            <w:vAlign w:val="center"/>
          </w:tcPr>
          <w:p w:rsidR="00C86F33" w:rsidRPr="00B96212" w:rsidRDefault="00C86F33" w:rsidP="00B96212">
            <w:pPr>
              <w:rPr>
                <w:sz w:val="16"/>
                <w:szCs w:val="16"/>
              </w:rPr>
            </w:pPr>
          </w:p>
        </w:tc>
        <w:tc>
          <w:tcPr>
            <w:tcW w:w="728" w:type="dxa"/>
            <w:gridSpan w:val="2"/>
            <w:vMerge/>
            <w:tcBorders>
              <w:left w:val="nil"/>
              <w:bottom w:val="nil"/>
              <w:right w:val="single" w:sz="4" w:space="0" w:color="auto"/>
            </w:tcBorders>
            <w:vAlign w:val="center"/>
          </w:tcPr>
          <w:p w:rsidR="00C86F33" w:rsidRPr="00B96212" w:rsidRDefault="00C86F33" w:rsidP="00B96212">
            <w:pPr>
              <w:rPr>
                <w:sz w:val="16"/>
                <w:szCs w:val="16"/>
              </w:rPr>
            </w:pPr>
          </w:p>
        </w:tc>
        <w:tc>
          <w:tcPr>
            <w:tcW w:w="1115" w:type="dxa"/>
            <w:tcBorders>
              <w:top w:val="nil"/>
              <w:left w:val="nil"/>
              <w:bottom w:val="nil"/>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nil"/>
              <w:right w:val="single" w:sz="4" w:space="0" w:color="auto"/>
            </w:tcBorders>
          </w:tcPr>
          <w:p w:rsidR="00C86F33" w:rsidRPr="00B96212" w:rsidRDefault="00C86F33" w:rsidP="00B96212">
            <w:r w:rsidRPr="00B96212">
              <w:rPr>
                <w:sz w:val="16"/>
                <w:szCs w:val="16"/>
              </w:rPr>
              <w:t>0,0</w:t>
            </w:r>
          </w:p>
        </w:tc>
        <w:tc>
          <w:tcPr>
            <w:tcW w:w="785" w:type="dxa"/>
            <w:tcBorders>
              <w:top w:val="nil"/>
              <w:left w:val="nil"/>
              <w:bottom w:val="nil"/>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nil"/>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nil"/>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nil"/>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nil"/>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nil"/>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nil"/>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nil"/>
              <w:right w:val="single" w:sz="4" w:space="0" w:color="auto"/>
            </w:tcBorders>
          </w:tcPr>
          <w:p w:rsidR="00C86F33" w:rsidRPr="00B96212" w:rsidRDefault="00C86F33" w:rsidP="00B96212">
            <w:r w:rsidRPr="00B96212">
              <w:rPr>
                <w:sz w:val="16"/>
                <w:szCs w:val="16"/>
              </w:rPr>
              <w:t>0,0</w:t>
            </w:r>
          </w:p>
        </w:tc>
      </w:tr>
      <w:tr w:rsidR="00C86F33" w:rsidRPr="00B96212" w:rsidTr="0033450E">
        <w:trPr>
          <w:trHeight w:val="290"/>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Мероприятие 3.1</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Реализация проектов местных инициатив граждан, проживающих в сельской местности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 </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ответственный исполнитель – отдел сельского хозяйства</w:t>
            </w:r>
            <w:r>
              <w:rPr>
                <w:sz w:val="16"/>
                <w:szCs w:val="16"/>
              </w:rPr>
              <w:t xml:space="preserve"> и экологии администрации Шумерлинского района</w:t>
            </w:r>
          </w:p>
        </w:tc>
        <w:tc>
          <w:tcPr>
            <w:tcW w:w="709" w:type="dxa"/>
            <w:vMerge w:val="restart"/>
            <w:tcBorders>
              <w:top w:val="single" w:sz="4" w:space="0" w:color="auto"/>
              <w:left w:val="nil"/>
              <w:right w:val="single" w:sz="4" w:space="0" w:color="auto"/>
            </w:tcBorders>
            <w:vAlign w:val="center"/>
          </w:tcPr>
          <w:p w:rsidR="00C86F33" w:rsidRPr="00B96212" w:rsidRDefault="00C86F33" w:rsidP="00B96212">
            <w:pPr>
              <w:rPr>
                <w:sz w:val="16"/>
                <w:szCs w:val="16"/>
              </w:rPr>
            </w:pPr>
            <w:r w:rsidRPr="00B96212">
              <w:rPr>
                <w:sz w:val="16"/>
                <w:szCs w:val="16"/>
              </w:rPr>
              <w:t> </w:t>
            </w:r>
          </w:p>
          <w:p w:rsidR="00C86F33" w:rsidRPr="00B96212" w:rsidRDefault="00C86F33" w:rsidP="00B96212">
            <w:pPr>
              <w:rPr>
                <w:sz w:val="16"/>
                <w:szCs w:val="16"/>
              </w:rPr>
            </w:pPr>
            <w:r w:rsidRPr="00B96212">
              <w:rPr>
                <w:sz w:val="16"/>
                <w:szCs w:val="16"/>
              </w:rPr>
              <w:t> </w:t>
            </w:r>
          </w:p>
          <w:p w:rsidR="00C86F33" w:rsidRPr="00B96212" w:rsidRDefault="00C86F33" w:rsidP="00B96212">
            <w:pPr>
              <w:rPr>
                <w:sz w:val="16"/>
                <w:szCs w:val="16"/>
              </w:rPr>
            </w:pPr>
            <w:r w:rsidRPr="00B96212">
              <w:rPr>
                <w:sz w:val="16"/>
                <w:szCs w:val="16"/>
              </w:rPr>
              <w:t> </w:t>
            </w:r>
          </w:p>
          <w:p w:rsidR="00C86F33" w:rsidRPr="00B96212" w:rsidRDefault="00C86F33" w:rsidP="00B96212">
            <w:pPr>
              <w:rPr>
                <w:sz w:val="16"/>
                <w:szCs w:val="16"/>
              </w:rPr>
            </w:pPr>
            <w:r w:rsidRPr="00B96212">
              <w:rPr>
                <w:sz w:val="16"/>
                <w:szCs w:val="16"/>
              </w:rPr>
              <w:t> </w:t>
            </w:r>
          </w:p>
        </w:tc>
        <w:tc>
          <w:tcPr>
            <w:tcW w:w="567" w:type="dxa"/>
            <w:vMerge w:val="restart"/>
            <w:tcBorders>
              <w:top w:val="single" w:sz="4" w:space="0" w:color="auto"/>
              <w:left w:val="nil"/>
              <w:right w:val="single" w:sz="4" w:space="0" w:color="auto"/>
            </w:tcBorders>
            <w:vAlign w:val="center"/>
          </w:tcPr>
          <w:p w:rsidR="00C86F33" w:rsidRPr="00B96212" w:rsidRDefault="00C86F33" w:rsidP="00B96212">
            <w:pPr>
              <w:rPr>
                <w:sz w:val="16"/>
                <w:szCs w:val="16"/>
              </w:rPr>
            </w:pPr>
            <w:r w:rsidRPr="00B96212">
              <w:rPr>
                <w:sz w:val="16"/>
                <w:szCs w:val="16"/>
              </w:rPr>
              <w:t> </w:t>
            </w:r>
          </w:p>
          <w:p w:rsidR="00C86F33" w:rsidRPr="00B96212" w:rsidRDefault="00C86F33" w:rsidP="00B96212">
            <w:pPr>
              <w:rPr>
                <w:sz w:val="16"/>
                <w:szCs w:val="16"/>
              </w:rPr>
            </w:pPr>
            <w:r w:rsidRPr="00B96212">
              <w:rPr>
                <w:sz w:val="16"/>
                <w:szCs w:val="16"/>
              </w:rPr>
              <w:t> </w:t>
            </w:r>
          </w:p>
          <w:p w:rsidR="00C86F33" w:rsidRPr="00B96212" w:rsidRDefault="00C86F33" w:rsidP="00B96212">
            <w:pPr>
              <w:rPr>
                <w:sz w:val="16"/>
                <w:szCs w:val="16"/>
              </w:rPr>
            </w:pPr>
            <w:r w:rsidRPr="00B96212">
              <w:rPr>
                <w:sz w:val="16"/>
                <w:szCs w:val="16"/>
              </w:rPr>
              <w:t> </w:t>
            </w:r>
          </w:p>
          <w:p w:rsidR="00C86F33" w:rsidRPr="00B96212" w:rsidRDefault="00C86F33" w:rsidP="00B96212">
            <w:pPr>
              <w:rPr>
                <w:sz w:val="16"/>
                <w:szCs w:val="16"/>
              </w:rPr>
            </w:pPr>
            <w:r w:rsidRPr="00B96212">
              <w:rPr>
                <w:sz w:val="16"/>
                <w:szCs w:val="16"/>
              </w:rPr>
              <w:t> </w:t>
            </w:r>
          </w:p>
        </w:tc>
        <w:tc>
          <w:tcPr>
            <w:tcW w:w="850" w:type="dxa"/>
            <w:vMerge w:val="restart"/>
            <w:tcBorders>
              <w:top w:val="single" w:sz="4" w:space="0" w:color="auto"/>
              <w:left w:val="nil"/>
              <w:right w:val="single" w:sz="4" w:space="0" w:color="auto"/>
            </w:tcBorders>
            <w:vAlign w:val="center"/>
          </w:tcPr>
          <w:p w:rsidR="00C86F33" w:rsidRPr="00B96212" w:rsidRDefault="00C86F33" w:rsidP="00B96212">
            <w:pPr>
              <w:rPr>
                <w:sz w:val="16"/>
                <w:szCs w:val="16"/>
              </w:rPr>
            </w:pPr>
            <w:r w:rsidRPr="00B96212">
              <w:rPr>
                <w:sz w:val="16"/>
                <w:szCs w:val="16"/>
              </w:rPr>
              <w:t> </w:t>
            </w:r>
          </w:p>
        </w:tc>
        <w:tc>
          <w:tcPr>
            <w:tcW w:w="728" w:type="dxa"/>
            <w:gridSpan w:val="2"/>
            <w:vMerge w:val="restart"/>
            <w:tcBorders>
              <w:top w:val="single" w:sz="4" w:space="0" w:color="auto"/>
              <w:left w:val="nil"/>
              <w:right w:val="single" w:sz="4" w:space="0" w:color="auto"/>
            </w:tcBorders>
            <w:vAlign w:val="center"/>
          </w:tcPr>
          <w:p w:rsidR="00C86F33" w:rsidRPr="00B96212" w:rsidRDefault="00C86F33" w:rsidP="00B96212">
            <w:pPr>
              <w:rPr>
                <w:sz w:val="16"/>
                <w:szCs w:val="16"/>
              </w:rPr>
            </w:pPr>
            <w:r w:rsidRPr="00B96212">
              <w:rPr>
                <w:sz w:val="16"/>
                <w:szCs w:val="16"/>
              </w:rPr>
              <w:t> </w:t>
            </w:r>
          </w:p>
          <w:p w:rsidR="00C86F33" w:rsidRPr="00B96212" w:rsidRDefault="00C86F33" w:rsidP="00B96212">
            <w:pPr>
              <w:rPr>
                <w:sz w:val="16"/>
                <w:szCs w:val="16"/>
              </w:rPr>
            </w:pPr>
            <w:r w:rsidRPr="00B96212">
              <w:rPr>
                <w:sz w:val="16"/>
                <w:szCs w:val="16"/>
              </w:rPr>
              <w:t> </w:t>
            </w:r>
          </w:p>
          <w:p w:rsidR="00C86F33" w:rsidRPr="00B96212" w:rsidRDefault="00C86F33" w:rsidP="00B96212">
            <w:pPr>
              <w:rPr>
                <w:sz w:val="16"/>
                <w:szCs w:val="16"/>
              </w:rPr>
            </w:pPr>
            <w:r w:rsidRPr="00B96212">
              <w:rPr>
                <w:sz w:val="16"/>
                <w:szCs w:val="16"/>
              </w:rPr>
              <w:t> </w:t>
            </w:r>
          </w:p>
          <w:p w:rsidR="00C86F33" w:rsidRPr="00B96212" w:rsidRDefault="00C86F33" w:rsidP="00B96212">
            <w:pPr>
              <w:rPr>
                <w:sz w:val="16"/>
                <w:szCs w:val="16"/>
              </w:rPr>
            </w:pPr>
            <w:r w:rsidRPr="00B96212">
              <w:rPr>
                <w:sz w:val="16"/>
                <w:szCs w:val="16"/>
              </w:rPr>
              <w:t> </w:t>
            </w:r>
          </w:p>
        </w:tc>
        <w:tc>
          <w:tcPr>
            <w:tcW w:w="1115" w:type="dxa"/>
            <w:tcBorders>
              <w:top w:val="single" w:sz="4" w:space="0" w:color="auto"/>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всего</w:t>
            </w:r>
          </w:p>
        </w:tc>
        <w:tc>
          <w:tcPr>
            <w:tcW w:w="896" w:type="dxa"/>
            <w:tcBorders>
              <w:top w:val="single" w:sz="4" w:space="0" w:color="auto"/>
              <w:left w:val="nil"/>
              <w:bottom w:val="single" w:sz="4" w:space="0" w:color="auto"/>
              <w:right w:val="single" w:sz="4" w:space="0" w:color="auto"/>
            </w:tcBorders>
          </w:tcPr>
          <w:p w:rsidR="00C86F33" w:rsidRPr="00B96212" w:rsidRDefault="00C86F33" w:rsidP="00B96212">
            <w:r w:rsidRPr="00B96212">
              <w:rPr>
                <w:sz w:val="16"/>
                <w:szCs w:val="16"/>
              </w:rPr>
              <w:t>0,0</w:t>
            </w:r>
          </w:p>
        </w:tc>
        <w:tc>
          <w:tcPr>
            <w:tcW w:w="785" w:type="dxa"/>
            <w:tcBorders>
              <w:top w:val="single" w:sz="4" w:space="0" w:color="auto"/>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single" w:sz="4" w:space="0" w:color="auto"/>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single" w:sz="4" w:space="0" w:color="auto"/>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single" w:sz="4" w:space="0" w:color="auto"/>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single" w:sz="4" w:space="0" w:color="auto"/>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single" w:sz="4" w:space="0" w:color="auto"/>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single" w:sz="4" w:space="0" w:color="auto"/>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single" w:sz="4" w:space="0" w:color="auto"/>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0"/>
        </w:trPr>
        <w:tc>
          <w:tcPr>
            <w:tcW w:w="866" w:type="dxa"/>
            <w:vMerge/>
            <w:tcBorders>
              <w:top w:val="single" w:sz="4" w:space="0" w:color="auto"/>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single" w:sz="4" w:space="0" w:color="auto"/>
              <w:bottom w:val="nil"/>
              <w:right w:val="single" w:sz="4" w:space="0" w:color="auto"/>
            </w:tcBorders>
            <w:vAlign w:val="center"/>
          </w:tcPr>
          <w:p w:rsidR="00C86F33" w:rsidRPr="00B96212" w:rsidRDefault="00C86F33" w:rsidP="00B96212">
            <w:pPr>
              <w:rPr>
                <w:sz w:val="16"/>
                <w:szCs w:val="16"/>
              </w:rPr>
            </w:pPr>
          </w:p>
        </w:tc>
        <w:tc>
          <w:tcPr>
            <w:tcW w:w="567" w:type="dxa"/>
            <w:vMerge/>
            <w:tcBorders>
              <w:left w:val="single" w:sz="4" w:space="0" w:color="auto"/>
              <w:bottom w:val="nil"/>
              <w:right w:val="single" w:sz="4" w:space="0" w:color="auto"/>
            </w:tcBorders>
            <w:vAlign w:val="center"/>
          </w:tcPr>
          <w:p w:rsidR="00C86F33" w:rsidRPr="00B96212" w:rsidRDefault="00C86F33" w:rsidP="00B96212">
            <w:pPr>
              <w:rPr>
                <w:sz w:val="16"/>
                <w:szCs w:val="16"/>
              </w:rPr>
            </w:pPr>
          </w:p>
        </w:tc>
        <w:tc>
          <w:tcPr>
            <w:tcW w:w="850" w:type="dxa"/>
            <w:vMerge/>
            <w:tcBorders>
              <w:left w:val="nil"/>
              <w:bottom w:val="nil"/>
              <w:right w:val="single" w:sz="4" w:space="0" w:color="auto"/>
            </w:tcBorders>
            <w:vAlign w:val="center"/>
          </w:tcPr>
          <w:p w:rsidR="00C86F33" w:rsidRPr="00B96212" w:rsidRDefault="00C86F33" w:rsidP="00B96212">
            <w:pPr>
              <w:rPr>
                <w:sz w:val="16"/>
                <w:szCs w:val="16"/>
              </w:rPr>
            </w:pPr>
          </w:p>
        </w:tc>
        <w:tc>
          <w:tcPr>
            <w:tcW w:w="728" w:type="dxa"/>
            <w:gridSpan w:val="2"/>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15" w:type="dxa"/>
            <w:tcBorders>
              <w:top w:val="nil"/>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федеральный бюджет</w:t>
            </w:r>
          </w:p>
        </w:tc>
        <w:tc>
          <w:tcPr>
            <w:tcW w:w="896" w:type="dxa"/>
            <w:tcBorders>
              <w:top w:val="nil"/>
              <w:left w:val="single" w:sz="4" w:space="0" w:color="auto"/>
              <w:bottom w:val="single" w:sz="4" w:space="0" w:color="auto"/>
              <w:right w:val="single" w:sz="4" w:space="0" w:color="auto"/>
            </w:tcBorders>
          </w:tcPr>
          <w:p w:rsidR="00C86F33" w:rsidRPr="00B96212" w:rsidRDefault="00C86F33" w:rsidP="00B96212">
            <w:r w:rsidRPr="00B96212">
              <w:rPr>
                <w:sz w:val="16"/>
                <w:szCs w:val="16"/>
              </w:rPr>
              <w:t>0,0</w:t>
            </w:r>
          </w:p>
        </w:tc>
        <w:tc>
          <w:tcPr>
            <w:tcW w:w="785" w:type="dxa"/>
            <w:tcBorders>
              <w:top w:val="nil"/>
              <w:left w:val="single" w:sz="4" w:space="0" w:color="auto"/>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single" w:sz="4" w:space="0" w:color="auto"/>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single" w:sz="4" w:space="0" w:color="auto"/>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single" w:sz="4" w:space="0" w:color="auto"/>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single" w:sz="4" w:space="0" w:color="auto"/>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single" w:sz="4" w:space="0" w:color="auto"/>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single" w:sz="4" w:space="0" w:color="auto"/>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single" w:sz="4" w:space="0" w:color="auto"/>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172"/>
        </w:trPr>
        <w:tc>
          <w:tcPr>
            <w:tcW w:w="866" w:type="dxa"/>
            <w:vMerge/>
            <w:tcBorders>
              <w:top w:val="single" w:sz="4" w:space="0" w:color="auto"/>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single" w:sz="4" w:space="0" w:color="auto"/>
              <w:bottom w:val="nil"/>
              <w:right w:val="single" w:sz="4" w:space="0" w:color="auto"/>
            </w:tcBorders>
            <w:vAlign w:val="center"/>
          </w:tcPr>
          <w:p w:rsidR="00C86F33" w:rsidRPr="00B96212" w:rsidRDefault="00C86F33" w:rsidP="00B96212">
            <w:pPr>
              <w:rPr>
                <w:sz w:val="16"/>
                <w:szCs w:val="16"/>
              </w:rPr>
            </w:pPr>
          </w:p>
        </w:tc>
        <w:tc>
          <w:tcPr>
            <w:tcW w:w="567" w:type="dxa"/>
            <w:vMerge/>
            <w:tcBorders>
              <w:left w:val="nil"/>
              <w:bottom w:val="nil"/>
              <w:right w:val="single" w:sz="4" w:space="0" w:color="auto"/>
            </w:tcBorders>
            <w:vAlign w:val="center"/>
          </w:tcPr>
          <w:p w:rsidR="00C86F33" w:rsidRPr="00B96212" w:rsidRDefault="00C86F33" w:rsidP="00B96212">
            <w:pPr>
              <w:rPr>
                <w:sz w:val="16"/>
                <w:szCs w:val="16"/>
              </w:rPr>
            </w:pPr>
          </w:p>
        </w:tc>
        <w:tc>
          <w:tcPr>
            <w:tcW w:w="850" w:type="dxa"/>
            <w:vMerge/>
            <w:tcBorders>
              <w:left w:val="nil"/>
              <w:bottom w:val="nil"/>
              <w:right w:val="single" w:sz="4" w:space="0" w:color="auto"/>
            </w:tcBorders>
            <w:vAlign w:val="center"/>
          </w:tcPr>
          <w:p w:rsidR="00C86F33" w:rsidRPr="00B96212" w:rsidRDefault="00C86F33" w:rsidP="00B96212">
            <w:pPr>
              <w:rPr>
                <w:sz w:val="16"/>
                <w:szCs w:val="16"/>
              </w:rPr>
            </w:pPr>
          </w:p>
        </w:tc>
        <w:tc>
          <w:tcPr>
            <w:tcW w:w="728" w:type="dxa"/>
            <w:gridSpan w:val="2"/>
            <w:vMerge/>
            <w:tcBorders>
              <w:left w:val="single" w:sz="4" w:space="0" w:color="auto"/>
              <w:right w:val="single" w:sz="4" w:space="0" w:color="auto"/>
            </w:tcBorders>
            <w:vAlign w:val="center"/>
          </w:tcPr>
          <w:p w:rsidR="00C86F33" w:rsidRPr="00B96212" w:rsidRDefault="00C86F33" w:rsidP="00B96212">
            <w:pPr>
              <w:rPr>
                <w:sz w:val="16"/>
                <w:szCs w:val="16"/>
              </w:rPr>
            </w:pPr>
          </w:p>
        </w:tc>
        <w:tc>
          <w:tcPr>
            <w:tcW w:w="1115" w:type="dxa"/>
            <w:tcBorders>
              <w:top w:val="nil"/>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республиканский бюджет Чувашской Республики</w:t>
            </w:r>
          </w:p>
        </w:tc>
        <w:tc>
          <w:tcPr>
            <w:tcW w:w="896" w:type="dxa"/>
            <w:tcBorders>
              <w:top w:val="nil"/>
              <w:left w:val="single" w:sz="4" w:space="0" w:color="auto"/>
              <w:bottom w:val="single" w:sz="4" w:space="0" w:color="auto"/>
              <w:right w:val="single" w:sz="4" w:space="0" w:color="auto"/>
            </w:tcBorders>
          </w:tcPr>
          <w:p w:rsidR="00C86F33" w:rsidRPr="00B96212" w:rsidRDefault="00C86F33" w:rsidP="00B96212">
            <w:r w:rsidRPr="00B96212">
              <w:rPr>
                <w:sz w:val="16"/>
                <w:szCs w:val="16"/>
              </w:rPr>
              <w:t>0,0</w:t>
            </w:r>
          </w:p>
        </w:tc>
        <w:tc>
          <w:tcPr>
            <w:tcW w:w="785" w:type="dxa"/>
            <w:tcBorders>
              <w:top w:val="nil"/>
              <w:left w:val="single" w:sz="4" w:space="0" w:color="auto"/>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single" w:sz="4" w:space="0" w:color="auto"/>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single" w:sz="4" w:space="0" w:color="auto"/>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single" w:sz="4" w:space="0" w:color="auto"/>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single" w:sz="4" w:space="0" w:color="auto"/>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single" w:sz="4" w:space="0" w:color="auto"/>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single" w:sz="4" w:space="0" w:color="auto"/>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single" w:sz="4" w:space="0" w:color="auto"/>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right w:val="single" w:sz="4" w:space="0" w:color="auto"/>
            </w:tcBorders>
            <w:vAlign w:val="center"/>
          </w:tcPr>
          <w:p w:rsidR="00C86F33" w:rsidRPr="00B96212" w:rsidRDefault="00C86F33" w:rsidP="00B96212">
            <w:pPr>
              <w:rPr>
                <w:sz w:val="16"/>
                <w:szCs w:val="16"/>
              </w:rPr>
            </w:pPr>
          </w:p>
        </w:tc>
        <w:tc>
          <w:tcPr>
            <w:tcW w:w="567" w:type="dxa"/>
            <w:vMerge/>
            <w:tcBorders>
              <w:left w:val="nil"/>
              <w:right w:val="single" w:sz="4" w:space="0" w:color="auto"/>
            </w:tcBorders>
            <w:vAlign w:val="center"/>
          </w:tcPr>
          <w:p w:rsidR="00C86F33" w:rsidRPr="00B96212" w:rsidRDefault="00C86F33" w:rsidP="00B96212">
            <w:pPr>
              <w:rPr>
                <w:sz w:val="16"/>
                <w:szCs w:val="16"/>
              </w:rPr>
            </w:pPr>
          </w:p>
        </w:tc>
        <w:tc>
          <w:tcPr>
            <w:tcW w:w="850" w:type="dxa"/>
            <w:vMerge/>
            <w:tcBorders>
              <w:left w:val="nil"/>
              <w:right w:val="single" w:sz="4" w:space="0" w:color="auto"/>
            </w:tcBorders>
            <w:vAlign w:val="center"/>
          </w:tcPr>
          <w:p w:rsidR="00C86F33" w:rsidRPr="00B96212" w:rsidRDefault="00C86F33" w:rsidP="00B96212">
            <w:pPr>
              <w:rPr>
                <w:sz w:val="16"/>
                <w:szCs w:val="16"/>
              </w:rPr>
            </w:pPr>
          </w:p>
        </w:tc>
        <w:tc>
          <w:tcPr>
            <w:tcW w:w="728" w:type="dxa"/>
            <w:gridSpan w:val="2"/>
            <w:vMerge/>
            <w:tcBorders>
              <w:left w:val="nil"/>
              <w:right w:val="single" w:sz="4" w:space="0" w:color="auto"/>
            </w:tcBorders>
            <w:vAlign w:val="center"/>
          </w:tcPr>
          <w:p w:rsidR="00C86F33" w:rsidRPr="00B96212" w:rsidRDefault="00C86F33" w:rsidP="00B96212">
            <w:pPr>
              <w:rPr>
                <w:sz w:val="16"/>
                <w:szCs w:val="16"/>
              </w:rPr>
            </w:pPr>
          </w:p>
        </w:tc>
        <w:tc>
          <w:tcPr>
            <w:tcW w:w="1115"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Pr>
                <w:sz w:val="16"/>
                <w:szCs w:val="16"/>
              </w:rPr>
              <w:t>бюджет Шумерлинского района</w:t>
            </w:r>
          </w:p>
        </w:tc>
        <w:tc>
          <w:tcPr>
            <w:tcW w:w="89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r w:rsidR="00C86F33" w:rsidRPr="00B96212" w:rsidTr="0033450E">
        <w:trPr>
          <w:trHeight w:val="630"/>
        </w:trPr>
        <w:tc>
          <w:tcPr>
            <w:tcW w:w="866" w:type="dxa"/>
            <w:vMerge/>
            <w:tcBorders>
              <w:top w:val="single" w:sz="4" w:space="0" w:color="auto"/>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C86F33" w:rsidRPr="00B96212" w:rsidRDefault="00C86F33" w:rsidP="00B96212">
            <w:pPr>
              <w:rPr>
                <w:sz w:val="16"/>
                <w:szCs w:val="16"/>
              </w:rPr>
            </w:pPr>
          </w:p>
        </w:tc>
        <w:tc>
          <w:tcPr>
            <w:tcW w:w="709"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567"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850" w:type="dxa"/>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728" w:type="dxa"/>
            <w:gridSpan w:val="2"/>
            <w:vMerge/>
            <w:tcBorders>
              <w:left w:val="nil"/>
              <w:bottom w:val="single" w:sz="4" w:space="0" w:color="auto"/>
              <w:right w:val="single" w:sz="4" w:space="0" w:color="auto"/>
            </w:tcBorders>
            <w:vAlign w:val="center"/>
          </w:tcPr>
          <w:p w:rsidR="00C86F33" w:rsidRPr="00B96212" w:rsidRDefault="00C86F33" w:rsidP="00B96212">
            <w:pPr>
              <w:rPr>
                <w:sz w:val="16"/>
                <w:szCs w:val="16"/>
              </w:rPr>
            </w:pPr>
          </w:p>
        </w:tc>
        <w:tc>
          <w:tcPr>
            <w:tcW w:w="1115" w:type="dxa"/>
            <w:tcBorders>
              <w:top w:val="nil"/>
              <w:left w:val="nil"/>
              <w:bottom w:val="single" w:sz="4" w:space="0" w:color="auto"/>
              <w:right w:val="single" w:sz="4" w:space="0" w:color="auto"/>
            </w:tcBorders>
            <w:vAlign w:val="center"/>
          </w:tcPr>
          <w:p w:rsidR="00C86F33" w:rsidRPr="00B96212" w:rsidRDefault="00C86F33" w:rsidP="00B96212">
            <w:pPr>
              <w:rPr>
                <w:sz w:val="16"/>
                <w:szCs w:val="16"/>
              </w:rPr>
            </w:pPr>
            <w:r w:rsidRPr="00B96212">
              <w:rPr>
                <w:sz w:val="16"/>
                <w:szCs w:val="16"/>
              </w:rPr>
              <w:t>внебюджетные источники</w:t>
            </w:r>
          </w:p>
        </w:tc>
        <w:tc>
          <w:tcPr>
            <w:tcW w:w="89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85"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9"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708"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51"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26"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c>
          <w:tcPr>
            <w:tcW w:w="837" w:type="dxa"/>
            <w:tcBorders>
              <w:top w:val="nil"/>
              <w:left w:val="nil"/>
              <w:bottom w:val="single" w:sz="4" w:space="0" w:color="auto"/>
              <w:right w:val="single" w:sz="4" w:space="0" w:color="auto"/>
            </w:tcBorders>
          </w:tcPr>
          <w:p w:rsidR="00C86F33" w:rsidRPr="00B96212" w:rsidRDefault="00C86F33" w:rsidP="00B96212">
            <w:r w:rsidRPr="00B96212">
              <w:rPr>
                <w:sz w:val="16"/>
                <w:szCs w:val="16"/>
              </w:rPr>
              <w:t>0,0</w:t>
            </w:r>
          </w:p>
        </w:tc>
      </w:tr>
    </w:tbl>
    <w:p w:rsidR="00B96212" w:rsidRDefault="00B96212" w:rsidP="000A7B63">
      <w:pPr>
        <w:jc w:val="right"/>
        <w:sectPr w:rsidR="00B96212" w:rsidSect="00B96212">
          <w:pgSz w:w="16838" w:h="11905" w:orient="landscape"/>
          <w:pgMar w:top="1701" w:right="1134" w:bottom="851" w:left="1134" w:header="567" w:footer="0" w:gutter="0"/>
          <w:cols w:space="720"/>
          <w:noEndnote/>
          <w:docGrid w:linePitch="326"/>
        </w:sectPr>
      </w:pPr>
    </w:p>
    <w:p w:rsidR="000A7B63" w:rsidRPr="00A02273" w:rsidRDefault="000A7B63" w:rsidP="000A7B63">
      <w:pPr>
        <w:jc w:val="right"/>
      </w:pPr>
    </w:p>
    <w:p w:rsidR="000A7B63" w:rsidRPr="00A02273" w:rsidRDefault="000A7B63" w:rsidP="00B82549"/>
    <w:sectPr w:rsidR="000A7B63" w:rsidRPr="00A02273" w:rsidSect="00CC09C5">
      <w:pgSz w:w="11905" w:h="16838"/>
      <w:pgMar w:top="1134" w:right="851" w:bottom="1134" w:left="1701" w:header="567"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E74" w:rsidRDefault="00062E74">
      <w:r>
        <w:separator/>
      </w:r>
    </w:p>
  </w:endnote>
  <w:endnote w:type="continuationSeparator" w:id="0">
    <w:p w:rsidR="00062E74" w:rsidRDefault="0006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EC">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E74" w:rsidRDefault="00062E74">
      <w:r>
        <w:separator/>
      </w:r>
    </w:p>
  </w:footnote>
  <w:footnote w:type="continuationSeparator" w:id="0">
    <w:p w:rsidR="00062E74" w:rsidRDefault="00062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74" w:rsidRDefault="00062E74" w:rsidP="0092194F">
    <w:pPr>
      <w:pStyle w:val="afff9"/>
      <w:framePr w:wrap="around" w:vAnchor="text" w:hAnchor="margin" w:xAlign="center" w:y="1"/>
      <w:rPr>
        <w:rStyle w:val="afffb"/>
      </w:rPr>
    </w:pPr>
    <w:r>
      <w:rPr>
        <w:rStyle w:val="afffb"/>
      </w:rPr>
      <w:fldChar w:fldCharType="begin"/>
    </w:r>
    <w:r>
      <w:rPr>
        <w:rStyle w:val="afffb"/>
      </w:rPr>
      <w:instrText xml:space="preserve">PAGE  </w:instrText>
    </w:r>
    <w:r>
      <w:rPr>
        <w:rStyle w:val="afffb"/>
      </w:rPr>
      <w:fldChar w:fldCharType="end"/>
    </w:r>
  </w:p>
  <w:p w:rsidR="00062E74" w:rsidRDefault="00062E74">
    <w:pPr>
      <w:pStyle w:val="af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E8217C"/>
    <w:lvl w:ilvl="0">
      <w:start w:val="1"/>
      <w:numFmt w:val="decimal"/>
      <w:lvlText w:val="%1."/>
      <w:lvlJc w:val="left"/>
      <w:pPr>
        <w:tabs>
          <w:tab w:val="num" w:pos="1492"/>
        </w:tabs>
        <w:ind w:left="1492" w:hanging="360"/>
      </w:pPr>
    </w:lvl>
  </w:abstractNum>
  <w:abstractNum w:abstractNumId="1">
    <w:nsid w:val="FFFFFF7D"/>
    <w:multiLevelType w:val="singleLevel"/>
    <w:tmpl w:val="29805B14"/>
    <w:lvl w:ilvl="0">
      <w:start w:val="1"/>
      <w:numFmt w:val="decimal"/>
      <w:lvlText w:val="%1."/>
      <w:lvlJc w:val="left"/>
      <w:pPr>
        <w:tabs>
          <w:tab w:val="num" w:pos="1209"/>
        </w:tabs>
        <w:ind w:left="1209" w:hanging="360"/>
      </w:pPr>
    </w:lvl>
  </w:abstractNum>
  <w:abstractNum w:abstractNumId="2">
    <w:nsid w:val="FFFFFF7E"/>
    <w:multiLevelType w:val="singleLevel"/>
    <w:tmpl w:val="5A783170"/>
    <w:lvl w:ilvl="0">
      <w:start w:val="1"/>
      <w:numFmt w:val="decimal"/>
      <w:lvlText w:val="%1."/>
      <w:lvlJc w:val="left"/>
      <w:pPr>
        <w:tabs>
          <w:tab w:val="num" w:pos="926"/>
        </w:tabs>
        <w:ind w:left="926" w:hanging="360"/>
      </w:pPr>
    </w:lvl>
  </w:abstractNum>
  <w:abstractNum w:abstractNumId="3">
    <w:nsid w:val="FFFFFF7F"/>
    <w:multiLevelType w:val="singleLevel"/>
    <w:tmpl w:val="D6FAD704"/>
    <w:lvl w:ilvl="0">
      <w:start w:val="1"/>
      <w:numFmt w:val="decimal"/>
      <w:lvlText w:val="%1."/>
      <w:lvlJc w:val="left"/>
      <w:pPr>
        <w:tabs>
          <w:tab w:val="num" w:pos="643"/>
        </w:tabs>
        <w:ind w:left="643" w:hanging="360"/>
      </w:pPr>
    </w:lvl>
  </w:abstractNum>
  <w:abstractNum w:abstractNumId="4">
    <w:nsid w:val="FFFFFF80"/>
    <w:multiLevelType w:val="singleLevel"/>
    <w:tmpl w:val="B40CCF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6E6E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E4A8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F0DD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2A0FF2"/>
    <w:lvl w:ilvl="0">
      <w:start w:val="1"/>
      <w:numFmt w:val="decimal"/>
      <w:lvlText w:val="%1."/>
      <w:lvlJc w:val="left"/>
      <w:pPr>
        <w:tabs>
          <w:tab w:val="num" w:pos="360"/>
        </w:tabs>
        <w:ind w:left="360" w:hanging="360"/>
      </w:pPr>
    </w:lvl>
  </w:abstractNum>
  <w:abstractNum w:abstractNumId="9">
    <w:nsid w:val="FFFFFF89"/>
    <w:multiLevelType w:val="singleLevel"/>
    <w:tmpl w:val="FE0E04A6"/>
    <w:lvl w:ilvl="0">
      <w:start w:val="1"/>
      <w:numFmt w:val="bullet"/>
      <w:lvlText w:val=""/>
      <w:lvlJc w:val="left"/>
      <w:pPr>
        <w:tabs>
          <w:tab w:val="num" w:pos="360"/>
        </w:tabs>
        <w:ind w:left="360" w:hanging="360"/>
      </w:pPr>
      <w:rPr>
        <w:rFonts w:ascii="Symbol" w:hAnsi="Symbol" w:hint="default"/>
      </w:rPr>
    </w:lvl>
  </w:abstractNum>
  <w:abstractNum w:abstractNumId="1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5897E26"/>
    <w:multiLevelType w:val="hybridMultilevel"/>
    <w:tmpl w:val="DBB67F10"/>
    <w:lvl w:ilvl="0" w:tplc="5F4C7B12">
      <w:start w:val="2"/>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2">
    <w:nsid w:val="1FDE465C"/>
    <w:multiLevelType w:val="hybridMultilevel"/>
    <w:tmpl w:val="C7D4C5A2"/>
    <w:lvl w:ilvl="0" w:tplc="9F74CD84">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3">
    <w:nsid w:val="312A4394"/>
    <w:multiLevelType w:val="hybridMultilevel"/>
    <w:tmpl w:val="410E077E"/>
    <w:lvl w:ilvl="0" w:tplc="D56AE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12"/>
  </w:num>
  <w:num w:numId="4">
    <w:abstractNumId w:val="9"/>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67"/>
    <w:rsid w:val="00010E3C"/>
    <w:rsid w:val="0002487A"/>
    <w:rsid w:val="000251FE"/>
    <w:rsid w:val="00032EAB"/>
    <w:rsid w:val="00040649"/>
    <w:rsid w:val="0004719C"/>
    <w:rsid w:val="00054ADA"/>
    <w:rsid w:val="00062E74"/>
    <w:rsid w:val="00097061"/>
    <w:rsid w:val="000A7B63"/>
    <w:rsid w:val="000C19CF"/>
    <w:rsid w:val="000C247F"/>
    <w:rsid w:val="000D5142"/>
    <w:rsid w:val="000E2A4F"/>
    <w:rsid w:val="000F3B27"/>
    <w:rsid w:val="001016BF"/>
    <w:rsid w:val="001121EC"/>
    <w:rsid w:val="001150E1"/>
    <w:rsid w:val="00124462"/>
    <w:rsid w:val="00130470"/>
    <w:rsid w:val="001421F3"/>
    <w:rsid w:val="00146501"/>
    <w:rsid w:val="00155D7C"/>
    <w:rsid w:val="001C76C1"/>
    <w:rsid w:val="00290DAA"/>
    <w:rsid w:val="0029527E"/>
    <w:rsid w:val="002A762F"/>
    <w:rsid w:val="002E57C2"/>
    <w:rsid w:val="00307B0C"/>
    <w:rsid w:val="003255E9"/>
    <w:rsid w:val="0033450E"/>
    <w:rsid w:val="00342EE8"/>
    <w:rsid w:val="00366293"/>
    <w:rsid w:val="003763EB"/>
    <w:rsid w:val="0038744E"/>
    <w:rsid w:val="0038799F"/>
    <w:rsid w:val="003A5BCD"/>
    <w:rsid w:val="00417F28"/>
    <w:rsid w:val="00423C92"/>
    <w:rsid w:val="0043323C"/>
    <w:rsid w:val="00434AB3"/>
    <w:rsid w:val="004540F9"/>
    <w:rsid w:val="004632B8"/>
    <w:rsid w:val="004870BD"/>
    <w:rsid w:val="00493068"/>
    <w:rsid w:val="004B22AD"/>
    <w:rsid w:val="004D1F8F"/>
    <w:rsid w:val="004E432F"/>
    <w:rsid w:val="005374DB"/>
    <w:rsid w:val="0054664D"/>
    <w:rsid w:val="005C2BBA"/>
    <w:rsid w:val="005C6611"/>
    <w:rsid w:val="005C6988"/>
    <w:rsid w:val="005F14AD"/>
    <w:rsid w:val="005F2A7A"/>
    <w:rsid w:val="0061184A"/>
    <w:rsid w:val="0062535C"/>
    <w:rsid w:val="0069446B"/>
    <w:rsid w:val="00696D50"/>
    <w:rsid w:val="006A6173"/>
    <w:rsid w:val="006C4904"/>
    <w:rsid w:val="006F5012"/>
    <w:rsid w:val="007344A4"/>
    <w:rsid w:val="00756C2D"/>
    <w:rsid w:val="0078240D"/>
    <w:rsid w:val="007907FD"/>
    <w:rsid w:val="007C30E3"/>
    <w:rsid w:val="007E2F3C"/>
    <w:rsid w:val="007E723F"/>
    <w:rsid w:val="008228EE"/>
    <w:rsid w:val="00823F7B"/>
    <w:rsid w:val="008317B8"/>
    <w:rsid w:val="00854C49"/>
    <w:rsid w:val="008D62C0"/>
    <w:rsid w:val="00901B9B"/>
    <w:rsid w:val="0090671D"/>
    <w:rsid w:val="0092194F"/>
    <w:rsid w:val="00926581"/>
    <w:rsid w:val="00972A06"/>
    <w:rsid w:val="0098139E"/>
    <w:rsid w:val="009C1FDE"/>
    <w:rsid w:val="009C53FA"/>
    <w:rsid w:val="009C6FCA"/>
    <w:rsid w:val="009C744F"/>
    <w:rsid w:val="009E0A90"/>
    <w:rsid w:val="009E5C88"/>
    <w:rsid w:val="00A02273"/>
    <w:rsid w:val="00A0669A"/>
    <w:rsid w:val="00A22306"/>
    <w:rsid w:val="00A776E5"/>
    <w:rsid w:val="00A95A67"/>
    <w:rsid w:val="00AC0BDB"/>
    <w:rsid w:val="00AE6AA5"/>
    <w:rsid w:val="00AF66AC"/>
    <w:rsid w:val="00B455C1"/>
    <w:rsid w:val="00B47A23"/>
    <w:rsid w:val="00B82549"/>
    <w:rsid w:val="00B96212"/>
    <w:rsid w:val="00BA1C37"/>
    <w:rsid w:val="00BA3467"/>
    <w:rsid w:val="00BD2FDE"/>
    <w:rsid w:val="00BF351A"/>
    <w:rsid w:val="00BF416A"/>
    <w:rsid w:val="00C06C5F"/>
    <w:rsid w:val="00C43563"/>
    <w:rsid w:val="00C625AE"/>
    <w:rsid w:val="00C64AB4"/>
    <w:rsid w:val="00C77011"/>
    <w:rsid w:val="00C86F33"/>
    <w:rsid w:val="00CB7209"/>
    <w:rsid w:val="00CC09C5"/>
    <w:rsid w:val="00D55965"/>
    <w:rsid w:val="00D82151"/>
    <w:rsid w:val="00DB36DE"/>
    <w:rsid w:val="00DB3DD5"/>
    <w:rsid w:val="00DD147D"/>
    <w:rsid w:val="00DE00DA"/>
    <w:rsid w:val="00DE7353"/>
    <w:rsid w:val="00E000CC"/>
    <w:rsid w:val="00E05144"/>
    <w:rsid w:val="00E07705"/>
    <w:rsid w:val="00E2050F"/>
    <w:rsid w:val="00E24FBE"/>
    <w:rsid w:val="00E30596"/>
    <w:rsid w:val="00E372C7"/>
    <w:rsid w:val="00E55E1C"/>
    <w:rsid w:val="00E63DAA"/>
    <w:rsid w:val="00E6677E"/>
    <w:rsid w:val="00E72A28"/>
    <w:rsid w:val="00E83565"/>
    <w:rsid w:val="00E94D10"/>
    <w:rsid w:val="00E95422"/>
    <w:rsid w:val="00EB73A8"/>
    <w:rsid w:val="00EC039A"/>
    <w:rsid w:val="00EE0812"/>
    <w:rsid w:val="00F037F0"/>
    <w:rsid w:val="00F10A50"/>
    <w:rsid w:val="00F33647"/>
    <w:rsid w:val="00F430ED"/>
    <w:rsid w:val="00F817F6"/>
    <w:rsid w:val="00F94662"/>
    <w:rsid w:val="00F97ED6"/>
    <w:rsid w:val="00FB2EE5"/>
    <w:rsid w:val="00FD3341"/>
    <w:rsid w:val="00FE1D3C"/>
    <w:rsid w:val="00FF3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B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293"/>
    <w:pPr>
      <w:keepNext/>
      <w:spacing w:before="240" w:after="60"/>
      <w:outlineLvl w:val="0"/>
    </w:pPr>
    <w:rPr>
      <w:rFonts w:ascii="Arial" w:eastAsia="Calibri" w:hAnsi="Arial"/>
      <w:b/>
      <w:kern w:val="32"/>
      <w:sz w:val="32"/>
      <w:szCs w:val="20"/>
    </w:rPr>
  </w:style>
  <w:style w:type="paragraph" w:styleId="2">
    <w:name w:val="heading 2"/>
    <w:basedOn w:val="a"/>
    <w:next w:val="a"/>
    <w:link w:val="20"/>
    <w:qFormat/>
    <w:rsid w:val="00366293"/>
    <w:pPr>
      <w:keepNext/>
      <w:spacing w:before="240" w:after="60"/>
      <w:outlineLvl w:val="1"/>
    </w:pPr>
    <w:rPr>
      <w:rFonts w:ascii="Arial" w:hAnsi="Arial" w:cs="Arial"/>
      <w:b/>
      <w:bCs/>
      <w:i/>
      <w:iCs/>
      <w:sz w:val="28"/>
      <w:szCs w:val="28"/>
    </w:rPr>
  </w:style>
  <w:style w:type="paragraph" w:styleId="3">
    <w:name w:val="heading 3"/>
    <w:aliases w:val="H3,&quot;Сапфир&quot;"/>
    <w:basedOn w:val="2"/>
    <w:next w:val="a"/>
    <w:link w:val="30"/>
    <w:qFormat/>
    <w:rsid w:val="00366293"/>
    <w:pPr>
      <w:keepNext w:val="0"/>
      <w:widowControl w:val="0"/>
      <w:autoSpaceDE w:val="0"/>
      <w:autoSpaceDN w:val="0"/>
      <w:adjustRightInd w:val="0"/>
      <w:spacing w:before="0" w:after="0"/>
      <w:jc w:val="both"/>
      <w:outlineLvl w:val="2"/>
    </w:pPr>
    <w:rPr>
      <w:rFonts w:eastAsia="Calibri" w:cs="Times New Roman"/>
      <w:b w:val="0"/>
      <w:bCs w:val="0"/>
      <w:i w:val="0"/>
      <w:iCs w:val="0"/>
      <w:sz w:val="24"/>
      <w:szCs w:val="24"/>
    </w:rPr>
  </w:style>
  <w:style w:type="paragraph" w:styleId="4">
    <w:name w:val="heading 4"/>
    <w:basedOn w:val="3"/>
    <w:next w:val="a"/>
    <w:link w:val="40"/>
    <w:qFormat/>
    <w:rsid w:val="00366293"/>
    <w:pPr>
      <w:outlineLvl w:val="3"/>
    </w:pPr>
  </w:style>
  <w:style w:type="paragraph" w:styleId="5">
    <w:name w:val="heading 5"/>
    <w:basedOn w:val="a"/>
    <w:next w:val="a"/>
    <w:link w:val="50"/>
    <w:qFormat/>
    <w:rsid w:val="00366293"/>
    <w:pPr>
      <w:spacing w:before="240" w:after="60"/>
      <w:outlineLvl w:val="4"/>
    </w:pPr>
    <w:rPr>
      <w:b/>
      <w:bCs/>
      <w:i/>
      <w:iCs/>
      <w:sz w:val="26"/>
      <w:szCs w:val="26"/>
    </w:rPr>
  </w:style>
  <w:style w:type="paragraph" w:styleId="6">
    <w:name w:val="heading 6"/>
    <w:aliases w:val="H6"/>
    <w:basedOn w:val="a"/>
    <w:next w:val="a"/>
    <w:link w:val="60"/>
    <w:qFormat/>
    <w:rsid w:val="00366293"/>
    <w:pPr>
      <w:tabs>
        <w:tab w:val="num" w:pos="0"/>
      </w:tabs>
      <w:spacing w:before="240" w:after="60"/>
      <w:ind w:left="4320" w:hanging="720"/>
      <w:jc w:val="both"/>
      <w:outlineLvl w:val="5"/>
    </w:pPr>
    <w:rPr>
      <w:rFonts w:ascii="PetersburgCTT" w:eastAsia="Calibri" w:hAnsi="PetersburgCTT"/>
      <w:i/>
      <w:szCs w:val="20"/>
      <w:lang w:eastAsia="en-US"/>
    </w:rPr>
  </w:style>
  <w:style w:type="paragraph" w:styleId="7">
    <w:name w:val="heading 7"/>
    <w:basedOn w:val="a"/>
    <w:next w:val="a"/>
    <w:link w:val="70"/>
    <w:qFormat/>
    <w:rsid w:val="00366293"/>
    <w:pPr>
      <w:tabs>
        <w:tab w:val="num" w:pos="0"/>
      </w:tabs>
      <w:spacing w:before="240" w:after="60"/>
      <w:ind w:left="5040" w:hanging="720"/>
      <w:jc w:val="both"/>
      <w:outlineLvl w:val="6"/>
    </w:pPr>
    <w:rPr>
      <w:rFonts w:ascii="PetersburgCTT" w:eastAsia="Calibri" w:hAnsi="PetersburgCTT"/>
      <w:szCs w:val="20"/>
      <w:lang w:eastAsia="en-US"/>
    </w:rPr>
  </w:style>
  <w:style w:type="paragraph" w:styleId="8">
    <w:name w:val="heading 8"/>
    <w:basedOn w:val="a"/>
    <w:next w:val="a"/>
    <w:link w:val="80"/>
    <w:qFormat/>
    <w:rsid w:val="00366293"/>
    <w:pPr>
      <w:tabs>
        <w:tab w:val="num" w:pos="0"/>
      </w:tabs>
      <w:spacing w:before="240" w:after="60"/>
      <w:ind w:left="5760" w:hanging="720"/>
      <w:jc w:val="both"/>
      <w:outlineLvl w:val="7"/>
    </w:pPr>
    <w:rPr>
      <w:rFonts w:ascii="PetersburgCTT" w:eastAsia="Calibri" w:hAnsi="PetersburgCTT"/>
      <w:i/>
      <w:szCs w:val="20"/>
      <w:lang w:eastAsia="en-US"/>
    </w:rPr>
  </w:style>
  <w:style w:type="paragraph" w:styleId="9">
    <w:name w:val="heading 9"/>
    <w:basedOn w:val="a"/>
    <w:next w:val="a"/>
    <w:link w:val="90"/>
    <w:qFormat/>
    <w:rsid w:val="00366293"/>
    <w:pPr>
      <w:tabs>
        <w:tab w:val="num" w:pos="0"/>
      </w:tabs>
      <w:spacing w:before="240" w:after="60"/>
      <w:ind w:left="6480" w:hanging="720"/>
      <w:jc w:val="both"/>
      <w:outlineLvl w:val="8"/>
    </w:pPr>
    <w:rPr>
      <w:rFonts w:ascii="PetersburgCTT" w:eastAsia="Calibri" w:hAnsi="PetersburgCTT"/>
      <w:i/>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3467"/>
    <w:pPr>
      <w:spacing w:after="0" w:line="240" w:lineRule="auto"/>
    </w:pPr>
  </w:style>
  <w:style w:type="character" w:styleId="a4">
    <w:name w:val="Strong"/>
    <w:qFormat/>
    <w:rsid w:val="00434AB3"/>
    <w:rPr>
      <w:b/>
    </w:rPr>
  </w:style>
  <w:style w:type="paragraph" w:styleId="a5">
    <w:name w:val="Balloon Text"/>
    <w:basedOn w:val="a"/>
    <w:link w:val="a6"/>
    <w:uiPriority w:val="99"/>
    <w:unhideWhenUsed/>
    <w:rsid w:val="00E24FBE"/>
    <w:rPr>
      <w:rFonts w:ascii="Tahoma" w:hAnsi="Tahoma" w:cs="Tahoma"/>
      <w:sz w:val="16"/>
      <w:szCs w:val="16"/>
    </w:rPr>
  </w:style>
  <w:style w:type="character" w:customStyle="1" w:styleId="a6">
    <w:name w:val="Текст выноски Знак"/>
    <w:basedOn w:val="a0"/>
    <w:link w:val="a5"/>
    <w:uiPriority w:val="99"/>
    <w:rsid w:val="00E24FBE"/>
    <w:rPr>
      <w:rFonts w:ascii="Tahoma" w:eastAsia="Times New Roman" w:hAnsi="Tahoma" w:cs="Tahoma"/>
      <w:sz w:val="16"/>
      <w:szCs w:val="16"/>
      <w:lang w:eastAsia="ru-RU"/>
    </w:rPr>
  </w:style>
  <w:style w:type="character" w:customStyle="1" w:styleId="10">
    <w:name w:val="Заголовок 1 Знак"/>
    <w:basedOn w:val="a0"/>
    <w:link w:val="1"/>
    <w:rsid w:val="00366293"/>
    <w:rPr>
      <w:rFonts w:ascii="Arial" w:eastAsia="Calibri" w:hAnsi="Arial" w:cs="Times New Roman"/>
      <w:b/>
      <w:kern w:val="32"/>
      <w:sz w:val="32"/>
      <w:szCs w:val="20"/>
      <w:lang w:eastAsia="ru-RU"/>
    </w:rPr>
  </w:style>
  <w:style w:type="character" w:customStyle="1" w:styleId="20">
    <w:name w:val="Заголовок 2 Знак"/>
    <w:basedOn w:val="a0"/>
    <w:link w:val="2"/>
    <w:rsid w:val="00366293"/>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
    <w:basedOn w:val="a0"/>
    <w:link w:val="3"/>
    <w:rsid w:val="00366293"/>
    <w:rPr>
      <w:rFonts w:ascii="Arial" w:eastAsia="Calibri" w:hAnsi="Arial" w:cs="Times New Roman"/>
      <w:sz w:val="24"/>
      <w:szCs w:val="24"/>
      <w:lang w:eastAsia="ru-RU"/>
    </w:rPr>
  </w:style>
  <w:style w:type="character" w:customStyle="1" w:styleId="40">
    <w:name w:val="Заголовок 4 Знак"/>
    <w:basedOn w:val="a0"/>
    <w:link w:val="4"/>
    <w:rsid w:val="00366293"/>
    <w:rPr>
      <w:rFonts w:ascii="Arial" w:eastAsia="Calibri" w:hAnsi="Arial" w:cs="Times New Roman"/>
      <w:sz w:val="24"/>
      <w:szCs w:val="24"/>
      <w:lang w:eastAsia="ru-RU"/>
    </w:rPr>
  </w:style>
  <w:style w:type="character" w:customStyle="1" w:styleId="50">
    <w:name w:val="Заголовок 5 Знак"/>
    <w:basedOn w:val="a0"/>
    <w:link w:val="5"/>
    <w:rsid w:val="00366293"/>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rsid w:val="00366293"/>
    <w:rPr>
      <w:rFonts w:ascii="PetersburgCTT" w:eastAsia="Calibri" w:hAnsi="PetersburgCTT" w:cs="Times New Roman"/>
      <w:i/>
      <w:sz w:val="24"/>
      <w:szCs w:val="20"/>
    </w:rPr>
  </w:style>
  <w:style w:type="character" w:customStyle="1" w:styleId="70">
    <w:name w:val="Заголовок 7 Знак"/>
    <w:basedOn w:val="a0"/>
    <w:link w:val="7"/>
    <w:rsid w:val="00366293"/>
    <w:rPr>
      <w:rFonts w:ascii="PetersburgCTT" w:eastAsia="Calibri" w:hAnsi="PetersburgCTT" w:cs="Times New Roman"/>
      <w:sz w:val="24"/>
      <w:szCs w:val="20"/>
    </w:rPr>
  </w:style>
  <w:style w:type="character" w:customStyle="1" w:styleId="80">
    <w:name w:val="Заголовок 8 Знак"/>
    <w:basedOn w:val="a0"/>
    <w:link w:val="8"/>
    <w:rsid w:val="00366293"/>
    <w:rPr>
      <w:rFonts w:ascii="PetersburgCTT" w:eastAsia="Calibri" w:hAnsi="PetersburgCTT" w:cs="Times New Roman"/>
      <w:i/>
      <w:sz w:val="24"/>
      <w:szCs w:val="20"/>
    </w:rPr>
  </w:style>
  <w:style w:type="character" w:customStyle="1" w:styleId="90">
    <w:name w:val="Заголовок 9 Знак"/>
    <w:basedOn w:val="a0"/>
    <w:link w:val="9"/>
    <w:rsid w:val="00366293"/>
    <w:rPr>
      <w:rFonts w:ascii="PetersburgCTT" w:eastAsia="Calibri" w:hAnsi="PetersburgCTT" w:cs="Times New Roman"/>
      <w:i/>
      <w:sz w:val="24"/>
      <w:szCs w:val="20"/>
    </w:rPr>
  </w:style>
  <w:style w:type="character" w:customStyle="1" w:styleId="Heading1Char">
    <w:name w:val="Heading 1 Char"/>
    <w:basedOn w:val="a0"/>
    <w:uiPriority w:val="99"/>
    <w:locked/>
    <w:rsid w:val="00366293"/>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366293"/>
    <w:rPr>
      <w:rFonts w:ascii="Calibri" w:hAnsi="Calibri" w:cs="Times New Roman"/>
      <w:b/>
      <w:bCs/>
    </w:rPr>
  </w:style>
  <w:style w:type="character" w:customStyle="1" w:styleId="Heading7Char">
    <w:name w:val="Heading 7 Char"/>
    <w:basedOn w:val="a0"/>
    <w:uiPriority w:val="99"/>
    <w:semiHidden/>
    <w:locked/>
    <w:rsid w:val="00366293"/>
    <w:rPr>
      <w:rFonts w:ascii="Calibri" w:hAnsi="Calibri" w:cs="Times New Roman"/>
      <w:sz w:val="24"/>
      <w:szCs w:val="24"/>
    </w:rPr>
  </w:style>
  <w:style w:type="character" w:customStyle="1" w:styleId="Heading8Char">
    <w:name w:val="Heading 8 Char"/>
    <w:basedOn w:val="a0"/>
    <w:uiPriority w:val="99"/>
    <w:semiHidden/>
    <w:locked/>
    <w:rsid w:val="00366293"/>
    <w:rPr>
      <w:rFonts w:ascii="Calibri" w:hAnsi="Calibri" w:cs="Times New Roman"/>
      <w:i/>
      <w:iCs/>
      <w:sz w:val="24"/>
      <w:szCs w:val="24"/>
    </w:rPr>
  </w:style>
  <w:style w:type="character" w:customStyle="1" w:styleId="Heading9Char">
    <w:name w:val="Heading 9 Char"/>
    <w:basedOn w:val="a0"/>
    <w:uiPriority w:val="99"/>
    <w:semiHidden/>
    <w:locked/>
    <w:rsid w:val="00366293"/>
    <w:rPr>
      <w:rFonts w:ascii="Cambria" w:hAnsi="Cambria" w:cs="Times New Roman"/>
    </w:rPr>
  </w:style>
  <w:style w:type="paragraph" w:customStyle="1" w:styleId="a7">
    <w:name w:val="Таблицы (моноширинный)"/>
    <w:basedOn w:val="a"/>
    <w:next w:val="a"/>
    <w:uiPriority w:val="99"/>
    <w:rsid w:val="00366293"/>
    <w:pPr>
      <w:autoSpaceDE w:val="0"/>
      <w:autoSpaceDN w:val="0"/>
      <w:adjustRightInd w:val="0"/>
      <w:jc w:val="both"/>
    </w:pPr>
    <w:rPr>
      <w:rFonts w:ascii="Courier New" w:hAnsi="Courier New" w:cs="Courier New"/>
      <w:sz w:val="20"/>
      <w:szCs w:val="20"/>
    </w:rPr>
  </w:style>
  <w:style w:type="character" w:customStyle="1" w:styleId="a8">
    <w:name w:val="Цветовое выделение"/>
    <w:uiPriority w:val="99"/>
    <w:rsid w:val="00366293"/>
    <w:rPr>
      <w:b/>
      <w:color w:val="000080"/>
    </w:rPr>
  </w:style>
  <w:style w:type="paragraph" w:styleId="a9">
    <w:name w:val="Body Text Indent"/>
    <w:aliases w:val="Основной текст 1,Нумерованный список !!,Надин стиль,Iniiaiie oaeno 1,Body Text Indent"/>
    <w:basedOn w:val="a"/>
    <w:link w:val="aa"/>
    <w:rsid w:val="00366293"/>
    <w:pPr>
      <w:spacing w:line="360" w:lineRule="auto"/>
      <w:ind w:firstLine="720"/>
      <w:jc w:val="both"/>
    </w:pPr>
  </w:style>
  <w:style w:type="character" w:customStyle="1" w:styleId="aa">
    <w:name w:val="Основной текст с отступом Знак"/>
    <w:aliases w:val="Основной текст 1 Знак,Нумерованный список !! Знак,Надин стиль Знак,Iniiaiie oaeno 1 Знак,Body Text Indent Знак"/>
    <w:basedOn w:val="a0"/>
    <w:link w:val="a9"/>
    <w:rsid w:val="00366293"/>
    <w:rPr>
      <w:rFonts w:ascii="Times New Roman" w:eastAsia="Times New Roman" w:hAnsi="Times New Roman" w:cs="Times New Roman"/>
      <w:sz w:val="24"/>
      <w:szCs w:val="24"/>
      <w:lang w:eastAsia="ru-RU"/>
    </w:rPr>
  </w:style>
  <w:style w:type="paragraph" w:styleId="ab">
    <w:name w:val="Body Text"/>
    <w:aliases w:val="Основной текст1,Основной текст Знак Знак,bt"/>
    <w:basedOn w:val="a"/>
    <w:link w:val="ac"/>
    <w:rsid w:val="00366293"/>
    <w:pPr>
      <w:spacing w:after="120"/>
    </w:pPr>
  </w:style>
  <w:style w:type="character" w:customStyle="1" w:styleId="ac">
    <w:name w:val="Основной текст Знак"/>
    <w:aliases w:val="Основной текст1 Знак,Основной текст Знак Знак Знак,bt Знак"/>
    <w:basedOn w:val="a0"/>
    <w:link w:val="ab"/>
    <w:rsid w:val="00366293"/>
    <w:rPr>
      <w:rFonts w:ascii="Times New Roman" w:eastAsia="Times New Roman" w:hAnsi="Times New Roman" w:cs="Times New Roman"/>
      <w:sz w:val="24"/>
      <w:szCs w:val="24"/>
      <w:lang w:eastAsia="ru-RU"/>
    </w:rPr>
  </w:style>
  <w:style w:type="paragraph" w:customStyle="1" w:styleId="ConsNormal">
    <w:name w:val="ConsNormal"/>
    <w:rsid w:val="003662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366293"/>
    <w:pPr>
      <w:widowControl w:val="0"/>
      <w:autoSpaceDE w:val="0"/>
      <w:autoSpaceDN w:val="0"/>
      <w:adjustRightInd w:val="0"/>
      <w:spacing w:after="0" w:line="240" w:lineRule="auto"/>
    </w:pPr>
    <w:rPr>
      <w:rFonts w:ascii="Calibri" w:eastAsia="Calibri" w:hAnsi="Calibri" w:cs="Calibri"/>
      <w:lang w:eastAsia="ru-RU"/>
    </w:rPr>
  </w:style>
  <w:style w:type="paragraph" w:customStyle="1" w:styleId="ad">
    <w:name w:val="Прижатый влево"/>
    <w:basedOn w:val="a"/>
    <w:next w:val="a"/>
    <w:rsid w:val="00366293"/>
    <w:pPr>
      <w:widowControl w:val="0"/>
      <w:autoSpaceDE w:val="0"/>
      <w:autoSpaceDN w:val="0"/>
      <w:adjustRightInd w:val="0"/>
    </w:pPr>
    <w:rPr>
      <w:rFonts w:ascii="Arial" w:hAnsi="Arial" w:cs="Arial"/>
    </w:rPr>
  </w:style>
  <w:style w:type="paragraph" w:customStyle="1" w:styleId="Web">
    <w:name w:val="Обычный (Web)"/>
    <w:basedOn w:val="a"/>
    <w:rsid w:val="00366293"/>
    <w:pPr>
      <w:spacing w:before="100" w:after="100"/>
    </w:pPr>
  </w:style>
  <w:style w:type="paragraph" w:styleId="a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1 Знак"/>
    <w:basedOn w:val="a"/>
    <w:link w:val="af"/>
    <w:rsid w:val="00366293"/>
    <w:pPr>
      <w:widowControl w:val="0"/>
      <w:spacing w:before="60" w:line="300" w:lineRule="auto"/>
      <w:ind w:firstLine="1140"/>
      <w:jc w:val="both"/>
    </w:pPr>
    <w:rPr>
      <w:sz w:val="20"/>
      <w:szCs w:val="20"/>
    </w:rPr>
  </w:style>
  <w:style w:type="character" w:customStyle="1" w:styleId="af">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e"/>
    <w:rsid w:val="00366293"/>
    <w:rPr>
      <w:rFonts w:ascii="Times New Roman" w:eastAsia="Times New Roman" w:hAnsi="Times New Roman" w:cs="Times New Roman"/>
      <w:sz w:val="20"/>
      <w:szCs w:val="20"/>
      <w:lang w:eastAsia="ru-RU"/>
    </w:rPr>
  </w:style>
  <w:style w:type="paragraph" w:styleId="21">
    <w:name w:val="Body Text 2"/>
    <w:basedOn w:val="a"/>
    <w:link w:val="22"/>
    <w:rsid w:val="00366293"/>
    <w:pPr>
      <w:spacing w:after="120" w:line="480" w:lineRule="auto"/>
    </w:pPr>
  </w:style>
  <w:style w:type="character" w:customStyle="1" w:styleId="22">
    <w:name w:val="Основной текст 2 Знак"/>
    <w:basedOn w:val="a0"/>
    <w:link w:val="21"/>
    <w:rsid w:val="00366293"/>
    <w:rPr>
      <w:rFonts w:ascii="Times New Roman" w:eastAsia="Times New Roman" w:hAnsi="Times New Roman" w:cs="Times New Roman"/>
      <w:sz w:val="24"/>
      <w:szCs w:val="24"/>
      <w:lang w:eastAsia="ru-RU"/>
    </w:rPr>
  </w:style>
  <w:style w:type="paragraph" w:styleId="31">
    <w:name w:val="Body Text Indent 3"/>
    <w:basedOn w:val="a"/>
    <w:link w:val="32"/>
    <w:rsid w:val="00366293"/>
    <w:pPr>
      <w:spacing w:after="120"/>
      <w:ind w:left="283"/>
    </w:pPr>
    <w:rPr>
      <w:sz w:val="16"/>
      <w:szCs w:val="16"/>
    </w:rPr>
  </w:style>
  <w:style w:type="character" w:customStyle="1" w:styleId="32">
    <w:name w:val="Основной текст с отступом 3 Знак"/>
    <w:basedOn w:val="a0"/>
    <w:link w:val="31"/>
    <w:rsid w:val="00366293"/>
    <w:rPr>
      <w:rFonts w:ascii="Times New Roman" w:eastAsia="Times New Roman" w:hAnsi="Times New Roman" w:cs="Times New Roman"/>
      <w:sz w:val="16"/>
      <w:szCs w:val="16"/>
      <w:lang w:eastAsia="ru-RU"/>
    </w:rPr>
  </w:style>
  <w:style w:type="character" w:customStyle="1" w:styleId="af0">
    <w:name w:val="Гипертекстовая ссылка"/>
    <w:basedOn w:val="a8"/>
    <w:rsid w:val="00366293"/>
    <w:rPr>
      <w:rFonts w:cs="Times New Roman"/>
      <w:b/>
      <w:color w:val="008000"/>
    </w:rPr>
  </w:style>
  <w:style w:type="character" w:customStyle="1" w:styleId="af1">
    <w:name w:val="Активная гипертекстовая ссылка"/>
    <w:basedOn w:val="af0"/>
    <w:uiPriority w:val="99"/>
    <w:rsid w:val="00366293"/>
    <w:rPr>
      <w:rFonts w:cs="Times New Roman"/>
      <w:b/>
      <w:color w:val="008000"/>
      <w:u w:val="single"/>
    </w:rPr>
  </w:style>
  <w:style w:type="paragraph" w:customStyle="1" w:styleId="af2">
    <w:name w:val="Внимание: Криминал!!"/>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3">
    <w:name w:val="Внимание: недобросовестность!"/>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4">
    <w:name w:val="Основное меню (преемственное)"/>
    <w:basedOn w:val="a"/>
    <w:next w:val="a"/>
    <w:uiPriority w:val="99"/>
    <w:rsid w:val="00366293"/>
    <w:pPr>
      <w:widowControl w:val="0"/>
      <w:autoSpaceDE w:val="0"/>
      <w:autoSpaceDN w:val="0"/>
      <w:adjustRightInd w:val="0"/>
      <w:jc w:val="both"/>
    </w:pPr>
    <w:rPr>
      <w:rFonts w:ascii="Verdana" w:eastAsia="Calibri" w:hAnsi="Verdana" w:cs="Verdana"/>
    </w:rPr>
  </w:style>
  <w:style w:type="paragraph" w:customStyle="1" w:styleId="af5">
    <w:name w:val="Заголовок"/>
    <w:basedOn w:val="af4"/>
    <w:next w:val="a"/>
    <w:uiPriority w:val="99"/>
    <w:rsid w:val="00366293"/>
    <w:rPr>
      <w:rFonts w:ascii="Arial" w:hAnsi="Arial" w:cs="Times New Roman"/>
      <w:b/>
      <w:bCs/>
      <w:color w:val="C0C0C0"/>
    </w:rPr>
  </w:style>
  <w:style w:type="character" w:customStyle="1" w:styleId="af6">
    <w:name w:val="Заголовок своего сообщения"/>
    <w:basedOn w:val="a8"/>
    <w:uiPriority w:val="99"/>
    <w:rsid w:val="00366293"/>
    <w:rPr>
      <w:rFonts w:cs="Times New Roman"/>
      <w:b/>
      <w:color w:val="000080"/>
    </w:rPr>
  </w:style>
  <w:style w:type="paragraph" w:customStyle="1" w:styleId="af7">
    <w:name w:val="Заголовок статьи"/>
    <w:basedOn w:val="a"/>
    <w:next w:val="a"/>
    <w:uiPriority w:val="99"/>
    <w:rsid w:val="00366293"/>
    <w:pPr>
      <w:widowControl w:val="0"/>
      <w:autoSpaceDE w:val="0"/>
      <w:autoSpaceDN w:val="0"/>
      <w:adjustRightInd w:val="0"/>
      <w:ind w:left="1612" w:hanging="892"/>
      <w:jc w:val="both"/>
    </w:pPr>
    <w:rPr>
      <w:rFonts w:ascii="Arial" w:eastAsia="Calibri" w:hAnsi="Arial"/>
    </w:rPr>
  </w:style>
  <w:style w:type="character" w:customStyle="1" w:styleId="af8">
    <w:name w:val="Заголовок чужого сообщения"/>
    <w:basedOn w:val="a8"/>
    <w:uiPriority w:val="99"/>
    <w:rsid w:val="00366293"/>
    <w:rPr>
      <w:rFonts w:cs="Times New Roman"/>
      <w:b/>
      <w:color w:val="FF0000"/>
    </w:rPr>
  </w:style>
  <w:style w:type="paragraph" w:customStyle="1" w:styleId="af9">
    <w:name w:val="Интерактивный заголовок"/>
    <w:basedOn w:val="af5"/>
    <w:next w:val="a"/>
    <w:uiPriority w:val="99"/>
    <w:rsid w:val="00366293"/>
    <w:rPr>
      <w:b w:val="0"/>
      <w:bCs w:val="0"/>
      <w:color w:val="auto"/>
      <w:u w:val="single"/>
    </w:rPr>
  </w:style>
  <w:style w:type="paragraph" w:customStyle="1" w:styleId="afa">
    <w:name w:val="Интерфейс"/>
    <w:basedOn w:val="a"/>
    <w:next w:val="a"/>
    <w:uiPriority w:val="99"/>
    <w:rsid w:val="00366293"/>
    <w:pPr>
      <w:widowControl w:val="0"/>
      <w:autoSpaceDE w:val="0"/>
      <w:autoSpaceDN w:val="0"/>
      <w:adjustRightInd w:val="0"/>
      <w:jc w:val="both"/>
    </w:pPr>
    <w:rPr>
      <w:rFonts w:ascii="Arial" w:eastAsia="Calibri" w:hAnsi="Arial" w:cs="Arial"/>
      <w:color w:val="ECE9D8"/>
      <w:sz w:val="22"/>
      <w:szCs w:val="22"/>
    </w:rPr>
  </w:style>
  <w:style w:type="paragraph" w:customStyle="1" w:styleId="afb">
    <w:name w:val="Комментарий"/>
    <w:basedOn w:val="a"/>
    <w:next w:val="a"/>
    <w:uiPriority w:val="99"/>
    <w:rsid w:val="00366293"/>
    <w:pPr>
      <w:widowControl w:val="0"/>
      <w:autoSpaceDE w:val="0"/>
      <w:autoSpaceDN w:val="0"/>
      <w:adjustRightInd w:val="0"/>
      <w:ind w:left="170"/>
      <w:jc w:val="both"/>
    </w:pPr>
    <w:rPr>
      <w:rFonts w:ascii="Arial" w:eastAsia="Calibri" w:hAnsi="Arial"/>
      <w:i/>
      <w:iCs/>
      <w:color w:val="800080"/>
    </w:rPr>
  </w:style>
  <w:style w:type="paragraph" w:customStyle="1" w:styleId="afc">
    <w:name w:val="Информация об изменениях документа"/>
    <w:basedOn w:val="afb"/>
    <w:next w:val="a"/>
    <w:uiPriority w:val="99"/>
    <w:rsid w:val="00366293"/>
    <w:pPr>
      <w:ind w:left="0"/>
    </w:pPr>
  </w:style>
  <w:style w:type="paragraph" w:customStyle="1" w:styleId="afd">
    <w:name w:val="Текст (лев. подпись)"/>
    <w:basedOn w:val="a"/>
    <w:next w:val="a"/>
    <w:uiPriority w:val="99"/>
    <w:rsid w:val="00366293"/>
    <w:pPr>
      <w:widowControl w:val="0"/>
      <w:autoSpaceDE w:val="0"/>
      <w:autoSpaceDN w:val="0"/>
      <w:adjustRightInd w:val="0"/>
    </w:pPr>
    <w:rPr>
      <w:rFonts w:ascii="Arial" w:eastAsia="Calibri" w:hAnsi="Arial"/>
    </w:rPr>
  </w:style>
  <w:style w:type="paragraph" w:customStyle="1" w:styleId="afe">
    <w:name w:val="Колонтитул (левый)"/>
    <w:basedOn w:val="afd"/>
    <w:next w:val="a"/>
    <w:uiPriority w:val="99"/>
    <w:rsid w:val="00366293"/>
    <w:pPr>
      <w:jc w:val="both"/>
    </w:pPr>
    <w:rPr>
      <w:sz w:val="16"/>
      <w:szCs w:val="16"/>
    </w:rPr>
  </w:style>
  <w:style w:type="paragraph" w:customStyle="1" w:styleId="aff">
    <w:name w:val="Текст (прав. подпись)"/>
    <w:basedOn w:val="a"/>
    <w:next w:val="a"/>
    <w:uiPriority w:val="99"/>
    <w:rsid w:val="00366293"/>
    <w:pPr>
      <w:widowControl w:val="0"/>
      <w:autoSpaceDE w:val="0"/>
      <w:autoSpaceDN w:val="0"/>
      <w:adjustRightInd w:val="0"/>
      <w:jc w:val="right"/>
    </w:pPr>
    <w:rPr>
      <w:rFonts w:ascii="Arial" w:eastAsia="Calibri" w:hAnsi="Arial"/>
    </w:rPr>
  </w:style>
  <w:style w:type="paragraph" w:customStyle="1" w:styleId="aff0">
    <w:name w:val="Колонтитул (правый)"/>
    <w:basedOn w:val="aff"/>
    <w:next w:val="a"/>
    <w:uiPriority w:val="99"/>
    <w:rsid w:val="00366293"/>
    <w:pPr>
      <w:jc w:val="both"/>
    </w:pPr>
    <w:rPr>
      <w:sz w:val="16"/>
      <w:szCs w:val="16"/>
    </w:rPr>
  </w:style>
  <w:style w:type="paragraph" w:customStyle="1" w:styleId="aff1">
    <w:name w:val="Комментарий пользователя"/>
    <w:basedOn w:val="afb"/>
    <w:next w:val="a"/>
    <w:uiPriority w:val="99"/>
    <w:rsid w:val="00366293"/>
    <w:pPr>
      <w:ind w:left="0"/>
      <w:jc w:val="left"/>
    </w:pPr>
    <w:rPr>
      <w:i w:val="0"/>
      <w:iCs w:val="0"/>
      <w:color w:val="000080"/>
    </w:rPr>
  </w:style>
  <w:style w:type="paragraph" w:customStyle="1" w:styleId="aff2">
    <w:name w:val="Куда обратиться?"/>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f3">
    <w:name w:val="Моноширинный"/>
    <w:basedOn w:val="a"/>
    <w:next w:val="a"/>
    <w:uiPriority w:val="99"/>
    <w:rsid w:val="00366293"/>
    <w:pPr>
      <w:widowControl w:val="0"/>
      <w:autoSpaceDE w:val="0"/>
      <w:autoSpaceDN w:val="0"/>
      <w:adjustRightInd w:val="0"/>
      <w:jc w:val="both"/>
    </w:pPr>
    <w:rPr>
      <w:rFonts w:ascii="Courier New" w:eastAsia="Calibri" w:hAnsi="Courier New" w:cs="Courier New"/>
    </w:rPr>
  </w:style>
  <w:style w:type="character" w:customStyle="1" w:styleId="aff4">
    <w:name w:val="Найденные слова"/>
    <w:basedOn w:val="a8"/>
    <w:uiPriority w:val="99"/>
    <w:rsid w:val="00366293"/>
    <w:rPr>
      <w:rFonts w:cs="Times New Roman"/>
      <w:b/>
      <w:color w:val="000080"/>
    </w:rPr>
  </w:style>
  <w:style w:type="character" w:customStyle="1" w:styleId="aff5">
    <w:name w:val="Не вступил в силу"/>
    <w:basedOn w:val="a8"/>
    <w:uiPriority w:val="99"/>
    <w:rsid w:val="00366293"/>
    <w:rPr>
      <w:rFonts w:cs="Times New Roman"/>
      <w:b/>
      <w:color w:val="008080"/>
    </w:rPr>
  </w:style>
  <w:style w:type="paragraph" w:customStyle="1" w:styleId="aff6">
    <w:name w:val="Необходимые документы"/>
    <w:basedOn w:val="a"/>
    <w:next w:val="a"/>
    <w:uiPriority w:val="99"/>
    <w:rsid w:val="00366293"/>
    <w:pPr>
      <w:widowControl w:val="0"/>
      <w:autoSpaceDE w:val="0"/>
      <w:autoSpaceDN w:val="0"/>
      <w:adjustRightInd w:val="0"/>
      <w:ind w:left="118"/>
      <w:jc w:val="both"/>
    </w:pPr>
    <w:rPr>
      <w:rFonts w:ascii="Arial" w:eastAsia="Calibri" w:hAnsi="Arial"/>
    </w:rPr>
  </w:style>
  <w:style w:type="paragraph" w:customStyle="1" w:styleId="aff7">
    <w:name w:val="Нормальный (таблица)"/>
    <w:basedOn w:val="a"/>
    <w:next w:val="a"/>
    <w:rsid w:val="00366293"/>
    <w:pPr>
      <w:widowControl w:val="0"/>
      <w:autoSpaceDE w:val="0"/>
      <w:autoSpaceDN w:val="0"/>
      <w:adjustRightInd w:val="0"/>
      <w:jc w:val="both"/>
    </w:pPr>
    <w:rPr>
      <w:rFonts w:ascii="Arial" w:eastAsia="Calibri" w:hAnsi="Arial"/>
    </w:rPr>
  </w:style>
  <w:style w:type="paragraph" w:customStyle="1" w:styleId="aff8">
    <w:name w:val="Объект"/>
    <w:basedOn w:val="a"/>
    <w:next w:val="a"/>
    <w:uiPriority w:val="99"/>
    <w:rsid w:val="00366293"/>
    <w:pPr>
      <w:widowControl w:val="0"/>
      <w:autoSpaceDE w:val="0"/>
      <w:autoSpaceDN w:val="0"/>
      <w:adjustRightInd w:val="0"/>
      <w:jc w:val="both"/>
    </w:pPr>
    <w:rPr>
      <w:rFonts w:eastAsia="Calibri"/>
    </w:rPr>
  </w:style>
  <w:style w:type="paragraph" w:customStyle="1" w:styleId="aff9">
    <w:name w:val="Оглавление"/>
    <w:basedOn w:val="a7"/>
    <w:next w:val="a"/>
    <w:uiPriority w:val="99"/>
    <w:rsid w:val="00366293"/>
    <w:pPr>
      <w:widowControl w:val="0"/>
      <w:ind w:left="140"/>
    </w:pPr>
    <w:rPr>
      <w:rFonts w:ascii="Arial" w:eastAsia="Calibri" w:hAnsi="Arial" w:cs="Times New Roman"/>
      <w:sz w:val="24"/>
      <w:szCs w:val="24"/>
    </w:rPr>
  </w:style>
  <w:style w:type="character" w:customStyle="1" w:styleId="affa">
    <w:name w:val="Опечатки"/>
    <w:uiPriority w:val="99"/>
    <w:rsid w:val="00366293"/>
    <w:rPr>
      <w:color w:val="FF0000"/>
    </w:rPr>
  </w:style>
  <w:style w:type="paragraph" w:customStyle="1" w:styleId="affb">
    <w:name w:val="Переменная часть"/>
    <w:basedOn w:val="af4"/>
    <w:next w:val="a"/>
    <w:uiPriority w:val="99"/>
    <w:rsid w:val="00366293"/>
    <w:rPr>
      <w:rFonts w:ascii="Arial" w:hAnsi="Arial" w:cs="Times New Roman"/>
      <w:sz w:val="20"/>
      <w:szCs w:val="20"/>
    </w:rPr>
  </w:style>
  <w:style w:type="paragraph" w:customStyle="1" w:styleId="affc">
    <w:name w:val="Постоянная часть"/>
    <w:basedOn w:val="af4"/>
    <w:next w:val="a"/>
    <w:uiPriority w:val="99"/>
    <w:rsid w:val="00366293"/>
    <w:rPr>
      <w:rFonts w:ascii="Arial" w:hAnsi="Arial" w:cs="Times New Roman"/>
      <w:sz w:val="22"/>
      <w:szCs w:val="22"/>
    </w:rPr>
  </w:style>
  <w:style w:type="paragraph" w:customStyle="1" w:styleId="affd">
    <w:name w:val="Пример."/>
    <w:basedOn w:val="a"/>
    <w:next w:val="a"/>
    <w:uiPriority w:val="99"/>
    <w:rsid w:val="00366293"/>
    <w:pPr>
      <w:widowControl w:val="0"/>
      <w:autoSpaceDE w:val="0"/>
      <w:autoSpaceDN w:val="0"/>
      <w:adjustRightInd w:val="0"/>
      <w:ind w:left="118" w:firstLine="602"/>
      <w:jc w:val="both"/>
    </w:pPr>
    <w:rPr>
      <w:rFonts w:ascii="Arial" w:eastAsia="Calibri" w:hAnsi="Arial"/>
    </w:rPr>
  </w:style>
  <w:style w:type="paragraph" w:customStyle="1" w:styleId="affe">
    <w:name w:val="Примечание."/>
    <w:basedOn w:val="afb"/>
    <w:next w:val="a"/>
    <w:uiPriority w:val="99"/>
    <w:rsid w:val="00366293"/>
    <w:pPr>
      <w:ind w:left="0"/>
    </w:pPr>
    <w:rPr>
      <w:i w:val="0"/>
      <w:iCs w:val="0"/>
      <w:color w:val="auto"/>
    </w:rPr>
  </w:style>
  <w:style w:type="character" w:customStyle="1" w:styleId="afff">
    <w:name w:val="Продолжение ссылки"/>
    <w:basedOn w:val="af0"/>
    <w:uiPriority w:val="99"/>
    <w:rsid w:val="00366293"/>
    <w:rPr>
      <w:rFonts w:cs="Times New Roman"/>
      <w:b/>
      <w:color w:val="008000"/>
    </w:rPr>
  </w:style>
  <w:style w:type="paragraph" w:customStyle="1" w:styleId="afff0">
    <w:name w:val="Словарная статья"/>
    <w:basedOn w:val="a"/>
    <w:next w:val="a"/>
    <w:uiPriority w:val="99"/>
    <w:rsid w:val="00366293"/>
    <w:pPr>
      <w:widowControl w:val="0"/>
      <w:autoSpaceDE w:val="0"/>
      <w:autoSpaceDN w:val="0"/>
      <w:adjustRightInd w:val="0"/>
      <w:ind w:right="118"/>
      <w:jc w:val="both"/>
    </w:pPr>
    <w:rPr>
      <w:rFonts w:ascii="Arial" w:eastAsia="Calibri" w:hAnsi="Arial"/>
    </w:rPr>
  </w:style>
  <w:style w:type="character" w:customStyle="1" w:styleId="afff1">
    <w:name w:val="Сравнение редакций"/>
    <w:basedOn w:val="a8"/>
    <w:uiPriority w:val="99"/>
    <w:rsid w:val="00366293"/>
    <w:rPr>
      <w:rFonts w:cs="Times New Roman"/>
      <w:b/>
      <w:color w:val="000080"/>
    </w:rPr>
  </w:style>
  <w:style w:type="character" w:customStyle="1" w:styleId="afff2">
    <w:name w:val="Сравнение редакций. Добавленный фрагмент"/>
    <w:uiPriority w:val="99"/>
    <w:rsid w:val="00366293"/>
    <w:rPr>
      <w:color w:val="0000FF"/>
    </w:rPr>
  </w:style>
  <w:style w:type="character" w:customStyle="1" w:styleId="afff3">
    <w:name w:val="Сравнение редакций. Удаленный фрагмент"/>
    <w:uiPriority w:val="99"/>
    <w:rsid w:val="00366293"/>
    <w:rPr>
      <w:strike/>
      <w:color w:val="808000"/>
    </w:rPr>
  </w:style>
  <w:style w:type="paragraph" w:customStyle="1" w:styleId="afff4">
    <w:name w:val="Текст (справка)"/>
    <w:basedOn w:val="a"/>
    <w:next w:val="a"/>
    <w:uiPriority w:val="99"/>
    <w:rsid w:val="00366293"/>
    <w:pPr>
      <w:widowControl w:val="0"/>
      <w:autoSpaceDE w:val="0"/>
      <w:autoSpaceDN w:val="0"/>
      <w:adjustRightInd w:val="0"/>
      <w:ind w:left="170" w:right="170"/>
    </w:pPr>
    <w:rPr>
      <w:rFonts w:ascii="Arial" w:eastAsia="Calibri" w:hAnsi="Arial"/>
    </w:rPr>
  </w:style>
  <w:style w:type="paragraph" w:customStyle="1" w:styleId="afff5">
    <w:name w:val="Текст в таблице"/>
    <w:basedOn w:val="aff7"/>
    <w:next w:val="a"/>
    <w:uiPriority w:val="99"/>
    <w:rsid w:val="00366293"/>
    <w:pPr>
      <w:ind w:firstLine="500"/>
    </w:pPr>
  </w:style>
  <w:style w:type="paragraph" w:customStyle="1" w:styleId="afff6">
    <w:name w:val="Технический комментарий"/>
    <w:basedOn w:val="a"/>
    <w:next w:val="a"/>
    <w:uiPriority w:val="99"/>
    <w:rsid w:val="00366293"/>
    <w:pPr>
      <w:widowControl w:val="0"/>
      <w:autoSpaceDE w:val="0"/>
      <w:autoSpaceDN w:val="0"/>
      <w:adjustRightInd w:val="0"/>
    </w:pPr>
    <w:rPr>
      <w:rFonts w:ascii="Arial" w:eastAsia="Calibri" w:hAnsi="Arial"/>
    </w:rPr>
  </w:style>
  <w:style w:type="character" w:customStyle="1" w:styleId="afff7">
    <w:name w:val="Утратил силу"/>
    <w:basedOn w:val="a8"/>
    <w:uiPriority w:val="99"/>
    <w:rsid w:val="00366293"/>
    <w:rPr>
      <w:rFonts w:cs="Times New Roman"/>
      <w:b/>
      <w:strike/>
      <w:color w:val="808000"/>
    </w:rPr>
  </w:style>
  <w:style w:type="paragraph" w:customStyle="1" w:styleId="afff8">
    <w:name w:val="Центрированный (таблица)"/>
    <w:basedOn w:val="aff7"/>
    <w:next w:val="a"/>
    <w:uiPriority w:val="99"/>
    <w:rsid w:val="00366293"/>
    <w:pPr>
      <w:jc w:val="center"/>
    </w:pPr>
  </w:style>
  <w:style w:type="paragraph" w:styleId="afff9">
    <w:name w:val="header"/>
    <w:basedOn w:val="a"/>
    <w:link w:val="afffa"/>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a">
    <w:name w:val="Верхний колонтитул Знак"/>
    <w:basedOn w:val="a0"/>
    <w:link w:val="afff9"/>
    <w:rsid w:val="00366293"/>
    <w:rPr>
      <w:rFonts w:ascii="Arial" w:eastAsia="Calibri" w:hAnsi="Arial" w:cs="Times New Roman"/>
      <w:sz w:val="24"/>
      <w:szCs w:val="20"/>
      <w:lang w:eastAsia="ru-RU"/>
    </w:rPr>
  </w:style>
  <w:style w:type="character" w:customStyle="1" w:styleId="HeaderChar">
    <w:name w:val="Header Char"/>
    <w:basedOn w:val="a0"/>
    <w:uiPriority w:val="99"/>
    <w:semiHidden/>
    <w:locked/>
    <w:rsid w:val="00366293"/>
    <w:rPr>
      <w:rFonts w:ascii="Times New Roman" w:hAnsi="Times New Roman" w:cs="Times New Roman"/>
      <w:sz w:val="24"/>
      <w:szCs w:val="24"/>
    </w:rPr>
  </w:style>
  <w:style w:type="character" w:styleId="afffb">
    <w:name w:val="page number"/>
    <w:basedOn w:val="a0"/>
    <w:rsid w:val="00366293"/>
    <w:rPr>
      <w:rFonts w:cs="Times New Roman"/>
    </w:rPr>
  </w:style>
  <w:style w:type="table" w:styleId="afffc">
    <w:name w:val="Table Grid"/>
    <w:basedOn w:val="a1"/>
    <w:uiPriority w:val="99"/>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6629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d">
    <w:name w:val="Hyperlink"/>
    <w:basedOn w:val="a0"/>
    <w:rsid w:val="00366293"/>
    <w:rPr>
      <w:rFonts w:cs="Times New Roman"/>
      <w:color w:val="0000FF"/>
      <w:u w:val="single"/>
    </w:rPr>
  </w:style>
  <w:style w:type="paragraph" w:customStyle="1" w:styleId="ConsPlusTitle">
    <w:name w:val="ConsPlusTitle"/>
    <w:rsid w:val="00366293"/>
    <w:pPr>
      <w:autoSpaceDE w:val="0"/>
      <w:autoSpaceDN w:val="0"/>
      <w:adjustRightInd w:val="0"/>
      <w:spacing w:after="0" w:line="240" w:lineRule="auto"/>
    </w:pPr>
    <w:rPr>
      <w:rFonts w:ascii="Arial" w:eastAsia="Calibri" w:hAnsi="Arial" w:cs="Arial"/>
      <w:b/>
      <w:bCs/>
      <w:sz w:val="20"/>
      <w:szCs w:val="20"/>
      <w:lang w:eastAsia="ru-RU"/>
    </w:rPr>
  </w:style>
  <w:style w:type="paragraph" w:styleId="HTML">
    <w:name w:val="HTML Preformatted"/>
    <w:basedOn w:val="a"/>
    <w:link w:val="HTML0"/>
    <w:rsid w:val="0036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366293"/>
    <w:rPr>
      <w:rFonts w:ascii="Courier New" w:eastAsia="Calibri" w:hAnsi="Courier New" w:cs="Courier New"/>
      <w:sz w:val="20"/>
      <w:szCs w:val="20"/>
      <w:lang w:eastAsia="ru-RU"/>
    </w:rPr>
  </w:style>
  <w:style w:type="paragraph" w:customStyle="1" w:styleId="Style9">
    <w:name w:val="Style9"/>
    <w:basedOn w:val="a"/>
    <w:uiPriority w:val="99"/>
    <w:rsid w:val="00366293"/>
    <w:pPr>
      <w:widowControl w:val="0"/>
      <w:autoSpaceDE w:val="0"/>
      <w:autoSpaceDN w:val="0"/>
      <w:adjustRightInd w:val="0"/>
      <w:spacing w:line="319" w:lineRule="exact"/>
      <w:jc w:val="center"/>
    </w:pPr>
    <w:rPr>
      <w:rFonts w:eastAsia="Calibri"/>
    </w:rPr>
  </w:style>
  <w:style w:type="character" w:customStyle="1" w:styleId="FontStyle17">
    <w:name w:val="Font Style17"/>
    <w:basedOn w:val="a0"/>
    <w:uiPriority w:val="99"/>
    <w:rsid w:val="00366293"/>
    <w:rPr>
      <w:rFonts w:ascii="Times New Roman" w:hAnsi="Times New Roman" w:cs="Times New Roman"/>
      <w:b/>
      <w:bCs/>
      <w:sz w:val="24"/>
      <w:szCs w:val="24"/>
    </w:rPr>
  </w:style>
  <w:style w:type="paragraph" w:customStyle="1" w:styleId="ConsPlusNormal">
    <w:name w:val="ConsPlusNormal"/>
    <w:link w:val="ConsPlusNormal0"/>
    <w:rsid w:val="0036629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3">
    <w:name w:val="Body Text Indent 2"/>
    <w:aliases w:val="Знак1 Знак Знак,Знак1 Знак,Знак1, Знак1 Знак Знак, Знак1 Знак, Знак1"/>
    <w:basedOn w:val="a"/>
    <w:link w:val="24"/>
    <w:rsid w:val="00366293"/>
    <w:pPr>
      <w:widowControl w:val="0"/>
      <w:autoSpaceDE w:val="0"/>
      <w:autoSpaceDN w:val="0"/>
      <w:adjustRightInd w:val="0"/>
      <w:spacing w:after="120" w:line="480" w:lineRule="auto"/>
      <w:ind w:left="283"/>
    </w:pPr>
    <w:rPr>
      <w:rFonts w:ascii="Arial" w:eastAsia="Calibri" w:hAnsi="Arial"/>
    </w:rPr>
  </w:style>
  <w:style w:type="character" w:customStyle="1" w:styleId="24">
    <w:name w:val="Основной текст с отступом 2 Знак"/>
    <w:aliases w:val="Знак1 Знак Знак Знак,Знак1 Знак Знак1,Знак1 Знак1, Знак1 Знак Знак Знак1, Знак1 Знак Знак2, Знак1 Знак2"/>
    <w:basedOn w:val="a0"/>
    <w:link w:val="23"/>
    <w:rsid w:val="00366293"/>
    <w:rPr>
      <w:rFonts w:ascii="Arial" w:eastAsia="Calibri" w:hAnsi="Arial" w:cs="Times New Roman"/>
      <w:sz w:val="24"/>
      <w:szCs w:val="24"/>
      <w:lang w:eastAsia="ru-RU"/>
    </w:rPr>
  </w:style>
  <w:style w:type="paragraph" w:customStyle="1" w:styleId="afffe">
    <w:name w:val="Знак Знак Знак Знак"/>
    <w:basedOn w:val="a"/>
    <w:rsid w:val="00366293"/>
    <w:pPr>
      <w:spacing w:before="100" w:beforeAutospacing="1" w:after="100" w:afterAutospacing="1"/>
    </w:pPr>
    <w:rPr>
      <w:rFonts w:ascii="Tahoma" w:eastAsia="Calibri" w:hAnsi="Tahoma" w:cs="Tahoma"/>
      <w:sz w:val="20"/>
      <w:szCs w:val="20"/>
      <w:lang w:val="en-US" w:eastAsia="en-US"/>
    </w:rPr>
  </w:style>
  <w:style w:type="paragraph" w:customStyle="1" w:styleId="std">
    <w:name w:val="std"/>
    <w:basedOn w:val="a"/>
    <w:rsid w:val="00366293"/>
    <w:rPr>
      <w:rFonts w:eastAsia="Calibri"/>
    </w:rPr>
  </w:style>
  <w:style w:type="paragraph" w:styleId="affff">
    <w:name w:val="footer"/>
    <w:basedOn w:val="a"/>
    <w:link w:val="affff0"/>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f0">
    <w:name w:val="Нижний колонтитул Знак"/>
    <w:basedOn w:val="a0"/>
    <w:link w:val="affff"/>
    <w:rsid w:val="00366293"/>
    <w:rPr>
      <w:rFonts w:ascii="Arial" w:eastAsia="Calibri" w:hAnsi="Arial" w:cs="Times New Roman"/>
      <w:sz w:val="24"/>
      <w:szCs w:val="20"/>
      <w:lang w:eastAsia="ru-RU"/>
    </w:rPr>
  </w:style>
  <w:style w:type="character" w:customStyle="1" w:styleId="FooterChar">
    <w:name w:val="Footer Char"/>
    <w:basedOn w:val="a0"/>
    <w:uiPriority w:val="99"/>
    <w:semiHidden/>
    <w:locked/>
    <w:rsid w:val="00366293"/>
    <w:rPr>
      <w:rFonts w:ascii="Times New Roman" w:hAnsi="Times New Roman" w:cs="Times New Roman"/>
      <w:sz w:val="24"/>
      <w:szCs w:val="24"/>
    </w:rPr>
  </w:style>
  <w:style w:type="character" w:styleId="affff1">
    <w:name w:val="annotation reference"/>
    <w:basedOn w:val="a0"/>
    <w:uiPriority w:val="99"/>
    <w:rsid w:val="00366293"/>
    <w:rPr>
      <w:rFonts w:cs="Times New Roman"/>
      <w:sz w:val="16"/>
      <w:szCs w:val="16"/>
    </w:rPr>
  </w:style>
  <w:style w:type="paragraph" w:styleId="affff2">
    <w:name w:val="annotation text"/>
    <w:basedOn w:val="a"/>
    <w:link w:val="affff3"/>
    <w:rsid w:val="00366293"/>
    <w:pPr>
      <w:widowControl w:val="0"/>
      <w:autoSpaceDE w:val="0"/>
      <w:autoSpaceDN w:val="0"/>
      <w:adjustRightInd w:val="0"/>
    </w:pPr>
    <w:rPr>
      <w:rFonts w:ascii="Arial" w:eastAsia="Calibri" w:hAnsi="Arial"/>
      <w:sz w:val="20"/>
      <w:szCs w:val="20"/>
    </w:rPr>
  </w:style>
  <w:style w:type="character" w:customStyle="1" w:styleId="affff3">
    <w:name w:val="Текст примечания Знак"/>
    <w:basedOn w:val="a0"/>
    <w:link w:val="affff2"/>
    <w:rsid w:val="00366293"/>
    <w:rPr>
      <w:rFonts w:ascii="Arial" w:eastAsia="Calibri" w:hAnsi="Arial" w:cs="Times New Roman"/>
      <w:sz w:val="20"/>
      <w:szCs w:val="20"/>
      <w:lang w:eastAsia="ru-RU"/>
    </w:rPr>
  </w:style>
  <w:style w:type="paragraph" w:styleId="affff4">
    <w:name w:val="annotation subject"/>
    <w:basedOn w:val="affff2"/>
    <w:next w:val="affff2"/>
    <w:link w:val="affff5"/>
    <w:rsid w:val="00366293"/>
    <w:rPr>
      <w:b/>
      <w:bCs/>
    </w:rPr>
  </w:style>
  <w:style w:type="character" w:customStyle="1" w:styleId="affff5">
    <w:name w:val="Тема примечания Знак"/>
    <w:basedOn w:val="affff3"/>
    <w:link w:val="affff4"/>
    <w:rsid w:val="00366293"/>
    <w:rPr>
      <w:rFonts w:ascii="Arial" w:eastAsia="Calibri" w:hAnsi="Arial" w:cs="Times New Roman"/>
      <w:b/>
      <w:bCs/>
      <w:sz w:val="20"/>
      <w:szCs w:val="20"/>
      <w:lang w:eastAsia="ru-RU"/>
    </w:rPr>
  </w:style>
  <w:style w:type="character" w:customStyle="1" w:styleId="BalloonTextChar">
    <w:name w:val="Balloon Text Char"/>
    <w:basedOn w:val="a0"/>
    <w:uiPriority w:val="99"/>
    <w:semiHidden/>
    <w:locked/>
    <w:rsid w:val="00366293"/>
    <w:rPr>
      <w:rFonts w:ascii="Times New Roman" w:hAnsi="Times New Roman" w:cs="Times New Roman"/>
      <w:sz w:val="2"/>
    </w:rPr>
  </w:style>
  <w:style w:type="table" w:customStyle="1" w:styleId="11">
    <w:name w:val="Сетка таблицы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link w:val="affff6"/>
    <w:rsid w:val="00366293"/>
    <w:pPr>
      <w:spacing w:after="200" w:line="276" w:lineRule="auto"/>
      <w:ind w:left="720"/>
      <w:contextualSpacing/>
    </w:pPr>
    <w:rPr>
      <w:rFonts w:ascii="Calibri" w:eastAsia="Calibri" w:hAnsi="Calibri"/>
      <w:sz w:val="22"/>
      <w:szCs w:val="20"/>
      <w:lang w:eastAsia="en-US"/>
    </w:rPr>
  </w:style>
  <w:style w:type="character" w:customStyle="1" w:styleId="affff6">
    <w:name w:val="Абзац списка Знак"/>
    <w:link w:val="12"/>
    <w:locked/>
    <w:rsid w:val="00366293"/>
    <w:rPr>
      <w:rFonts w:ascii="Calibri" w:eastAsia="Calibri" w:hAnsi="Calibri" w:cs="Times New Roman"/>
      <w:szCs w:val="20"/>
    </w:rPr>
  </w:style>
  <w:style w:type="paragraph" w:customStyle="1" w:styleId="110">
    <w:name w:val="1.1. табл"/>
    <w:basedOn w:val="12"/>
    <w:link w:val="111"/>
    <w:uiPriority w:val="99"/>
    <w:rsid w:val="00366293"/>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1">
    <w:name w:val="1.1. табл Знак"/>
    <w:link w:val="110"/>
    <w:uiPriority w:val="99"/>
    <w:locked/>
    <w:rsid w:val="00366293"/>
    <w:rPr>
      <w:rFonts w:ascii="Calibri" w:eastAsia="Times New Roman" w:hAnsi="Calibri" w:cs="Times New Roman"/>
      <w:color w:val="000000"/>
      <w:sz w:val="20"/>
      <w:szCs w:val="20"/>
    </w:rPr>
  </w:style>
  <w:style w:type="character" w:styleId="affff7">
    <w:name w:val="FollowedHyperlink"/>
    <w:basedOn w:val="a0"/>
    <w:rsid w:val="00366293"/>
    <w:rPr>
      <w:rFonts w:cs="Times New Roman"/>
      <w:color w:val="800080"/>
      <w:u w:val="single"/>
    </w:rPr>
  </w:style>
  <w:style w:type="paragraph" w:customStyle="1" w:styleId="xl63">
    <w:name w:val="xl63"/>
    <w:basedOn w:val="a"/>
    <w:uiPriority w:val="99"/>
    <w:rsid w:val="00366293"/>
    <w:pPr>
      <w:pBdr>
        <w:top w:val="single" w:sz="8" w:space="0" w:color="auto"/>
        <w:right w:val="single" w:sz="8" w:space="0" w:color="auto"/>
      </w:pBdr>
      <w:spacing w:before="100" w:beforeAutospacing="1" w:after="100" w:afterAutospacing="1"/>
      <w:jc w:val="center"/>
      <w:textAlignment w:val="center"/>
    </w:pPr>
    <w:rPr>
      <w:rFonts w:eastAsia="Calibri"/>
      <w:sz w:val="16"/>
      <w:szCs w:val="16"/>
    </w:rPr>
  </w:style>
  <w:style w:type="paragraph" w:customStyle="1" w:styleId="xl64">
    <w:name w:val="xl64"/>
    <w:basedOn w:val="a"/>
    <w:rsid w:val="00366293"/>
    <w:pPr>
      <w:pBdr>
        <w:right w:val="single" w:sz="8" w:space="0" w:color="auto"/>
      </w:pBdr>
      <w:spacing w:before="100" w:beforeAutospacing="1" w:after="100" w:afterAutospacing="1"/>
      <w:jc w:val="center"/>
      <w:textAlignment w:val="center"/>
    </w:pPr>
    <w:rPr>
      <w:rFonts w:eastAsia="Calibri"/>
      <w:sz w:val="16"/>
      <w:szCs w:val="16"/>
    </w:rPr>
  </w:style>
  <w:style w:type="paragraph" w:customStyle="1" w:styleId="xl65">
    <w:name w:val="xl65"/>
    <w:basedOn w:val="a"/>
    <w:rsid w:val="00366293"/>
    <w:pPr>
      <w:pBdr>
        <w:right w:val="single" w:sz="8" w:space="0" w:color="auto"/>
      </w:pBdr>
      <w:spacing w:before="100" w:beforeAutospacing="1" w:after="100" w:afterAutospacing="1"/>
      <w:textAlignment w:val="top"/>
    </w:pPr>
    <w:rPr>
      <w:rFonts w:eastAsia="Calibri"/>
    </w:rPr>
  </w:style>
  <w:style w:type="paragraph" w:customStyle="1" w:styleId="xl66">
    <w:name w:val="xl66"/>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67">
    <w:name w:val="xl6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68">
    <w:name w:val="xl68"/>
    <w:basedOn w:val="a"/>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69">
    <w:name w:val="xl69"/>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70">
    <w:name w:val="xl7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1">
    <w:name w:val="xl71"/>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72">
    <w:name w:val="xl72"/>
    <w:basedOn w:val="a"/>
    <w:rsid w:val="00366293"/>
    <w:pPr>
      <w:pBdr>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73">
    <w:name w:val="xl73"/>
    <w:basedOn w:val="a"/>
    <w:rsid w:val="00366293"/>
    <w:pPr>
      <w:pBdr>
        <w:left w:val="single" w:sz="8" w:space="0" w:color="auto"/>
      </w:pBdr>
      <w:spacing w:before="100" w:beforeAutospacing="1" w:after="100" w:afterAutospacing="1"/>
      <w:textAlignment w:val="center"/>
    </w:pPr>
    <w:rPr>
      <w:rFonts w:eastAsia="Calibri"/>
      <w:sz w:val="16"/>
      <w:szCs w:val="16"/>
    </w:rPr>
  </w:style>
  <w:style w:type="paragraph" w:customStyle="1" w:styleId="xl74">
    <w:name w:val="xl74"/>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75">
    <w:name w:val="xl7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6">
    <w:name w:val="xl76"/>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16"/>
      <w:szCs w:val="16"/>
    </w:rPr>
  </w:style>
  <w:style w:type="paragraph" w:customStyle="1" w:styleId="xl77">
    <w:name w:val="xl77"/>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78">
    <w:name w:val="xl78"/>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79">
    <w:name w:val="xl79"/>
    <w:basedOn w:val="a"/>
    <w:rsid w:val="00366293"/>
    <w:pPr>
      <w:pBdr>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80">
    <w:name w:val="xl80"/>
    <w:basedOn w:val="a"/>
    <w:rsid w:val="00366293"/>
    <w:pPr>
      <w:pBdr>
        <w:bottom w:val="single" w:sz="8" w:space="0" w:color="auto"/>
        <w:right w:val="single" w:sz="8" w:space="0" w:color="auto"/>
      </w:pBdr>
      <w:shd w:val="clear" w:color="000000" w:fill="7030A0"/>
      <w:spacing w:before="100" w:beforeAutospacing="1" w:after="100" w:afterAutospacing="1"/>
      <w:textAlignment w:val="center"/>
    </w:pPr>
    <w:rPr>
      <w:rFonts w:eastAsia="Calibri"/>
      <w:sz w:val="16"/>
      <w:szCs w:val="16"/>
    </w:rPr>
  </w:style>
  <w:style w:type="paragraph" w:customStyle="1" w:styleId="xl81">
    <w:name w:val="xl81"/>
    <w:basedOn w:val="a"/>
    <w:rsid w:val="00366293"/>
    <w:pPr>
      <w:pBdr>
        <w:bottom w:val="single" w:sz="8" w:space="0" w:color="auto"/>
        <w:right w:val="single" w:sz="8" w:space="0" w:color="auto"/>
      </w:pBdr>
      <w:shd w:val="clear" w:color="000000" w:fill="CC0066"/>
      <w:spacing w:before="100" w:beforeAutospacing="1" w:after="100" w:afterAutospacing="1"/>
      <w:textAlignment w:val="center"/>
    </w:pPr>
    <w:rPr>
      <w:rFonts w:eastAsia="Calibri"/>
      <w:sz w:val="16"/>
      <w:szCs w:val="16"/>
    </w:rPr>
  </w:style>
  <w:style w:type="paragraph" w:customStyle="1" w:styleId="xl82">
    <w:name w:val="xl82"/>
    <w:basedOn w:val="a"/>
    <w:rsid w:val="00366293"/>
    <w:pPr>
      <w:pBdr>
        <w:bottom w:val="single" w:sz="8" w:space="0" w:color="auto"/>
        <w:right w:val="single" w:sz="8" w:space="0" w:color="auto"/>
      </w:pBdr>
      <w:shd w:val="clear" w:color="000000" w:fill="CCFF33"/>
      <w:spacing w:before="100" w:beforeAutospacing="1" w:after="100" w:afterAutospacing="1"/>
      <w:textAlignment w:val="center"/>
    </w:pPr>
    <w:rPr>
      <w:rFonts w:eastAsia="Calibri"/>
      <w:sz w:val="16"/>
      <w:szCs w:val="16"/>
    </w:rPr>
  </w:style>
  <w:style w:type="paragraph" w:customStyle="1" w:styleId="xl83">
    <w:name w:val="xl83"/>
    <w:basedOn w:val="a"/>
    <w:rsid w:val="00366293"/>
    <w:pPr>
      <w:pBdr>
        <w:bottom w:val="single" w:sz="8" w:space="0" w:color="auto"/>
        <w:right w:val="single" w:sz="8" w:space="0" w:color="auto"/>
      </w:pBdr>
      <w:shd w:val="clear" w:color="000000" w:fill="66FFFF"/>
      <w:spacing w:before="100" w:beforeAutospacing="1" w:after="100" w:afterAutospacing="1"/>
      <w:textAlignment w:val="center"/>
    </w:pPr>
    <w:rPr>
      <w:rFonts w:eastAsia="Calibri"/>
      <w:sz w:val="16"/>
      <w:szCs w:val="16"/>
    </w:rPr>
  </w:style>
  <w:style w:type="paragraph" w:customStyle="1" w:styleId="xl84">
    <w:name w:val="xl84"/>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color w:val="000000"/>
      <w:sz w:val="16"/>
      <w:szCs w:val="16"/>
    </w:rPr>
  </w:style>
  <w:style w:type="paragraph" w:customStyle="1" w:styleId="xl85">
    <w:name w:val="xl85"/>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86">
    <w:name w:val="xl86"/>
    <w:basedOn w:val="a"/>
    <w:rsid w:val="00366293"/>
    <w:pPr>
      <w:spacing w:before="100" w:beforeAutospacing="1" w:after="100" w:afterAutospacing="1"/>
      <w:textAlignment w:val="center"/>
    </w:pPr>
    <w:rPr>
      <w:rFonts w:eastAsia="Calibri"/>
      <w:sz w:val="16"/>
      <w:szCs w:val="16"/>
    </w:rPr>
  </w:style>
  <w:style w:type="paragraph" w:customStyle="1" w:styleId="xl87">
    <w:name w:val="xl8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88">
    <w:name w:val="xl88"/>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89">
    <w:name w:val="xl89"/>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90">
    <w:name w:val="xl9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1">
    <w:name w:val="xl9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2">
    <w:name w:val="xl92"/>
    <w:basedOn w:val="a"/>
    <w:rsid w:val="00366293"/>
    <w:pPr>
      <w:pBdr>
        <w:right w:val="single" w:sz="8" w:space="0" w:color="auto"/>
      </w:pBdr>
      <w:spacing w:before="100" w:beforeAutospacing="1" w:after="100" w:afterAutospacing="1"/>
      <w:textAlignment w:val="top"/>
    </w:pPr>
    <w:rPr>
      <w:rFonts w:eastAsia="Calibri"/>
    </w:rPr>
  </w:style>
  <w:style w:type="paragraph" w:customStyle="1" w:styleId="xl93">
    <w:name w:val="xl93"/>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4">
    <w:name w:val="xl94"/>
    <w:basedOn w:val="a"/>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95">
    <w:name w:val="xl9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6">
    <w:name w:val="xl96"/>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7">
    <w:name w:val="xl97"/>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8">
    <w:name w:val="xl98"/>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9">
    <w:name w:val="xl9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0">
    <w:name w:val="xl100"/>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1">
    <w:name w:val="xl10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2">
    <w:name w:val="xl102"/>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03">
    <w:name w:val="xl103"/>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4">
    <w:name w:val="xl104"/>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5">
    <w:name w:val="xl105"/>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6">
    <w:name w:val="xl106"/>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7">
    <w:name w:val="xl107"/>
    <w:basedOn w:val="a"/>
    <w:rsid w:val="0036629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8">
    <w:name w:val="xl108"/>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09">
    <w:name w:val="xl109"/>
    <w:basedOn w:val="a"/>
    <w:rsid w:val="00366293"/>
    <w:pPr>
      <w:pBdr>
        <w:top w:val="single" w:sz="4" w:space="0" w:color="auto"/>
        <w:left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0">
    <w:name w:val="xl110"/>
    <w:basedOn w:val="a"/>
    <w:rsid w:val="00366293"/>
    <w:pPr>
      <w:pBdr>
        <w:top w:val="single" w:sz="4" w:space="0" w:color="auto"/>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1">
    <w:name w:val="xl111"/>
    <w:basedOn w:val="a"/>
    <w:rsid w:val="00366293"/>
    <w:pPr>
      <w:pBdr>
        <w:top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2">
    <w:name w:val="xl112"/>
    <w:basedOn w:val="a"/>
    <w:rsid w:val="00366293"/>
    <w:pPr>
      <w:pBdr>
        <w:top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3">
    <w:name w:val="xl113"/>
    <w:basedOn w:val="a"/>
    <w:rsid w:val="00366293"/>
    <w:pPr>
      <w:pBdr>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4">
    <w:name w:val="xl114"/>
    <w:basedOn w:val="a"/>
    <w:rsid w:val="00366293"/>
    <w:pPr>
      <w:spacing w:before="100" w:beforeAutospacing="1" w:after="100" w:afterAutospacing="1"/>
      <w:jc w:val="right"/>
      <w:textAlignment w:val="center"/>
    </w:pPr>
    <w:rPr>
      <w:rFonts w:eastAsia="Calibri"/>
      <w:color w:val="000000"/>
      <w:sz w:val="16"/>
      <w:szCs w:val="16"/>
    </w:rPr>
  </w:style>
  <w:style w:type="paragraph" w:customStyle="1" w:styleId="xl115">
    <w:name w:val="xl115"/>
    <w:basedOn w:val="a"/>
    <w:rsid w:val="00366293"/>
    <w:pPr>
      <w:pBdr>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6">
    <w:name w:val="xl116"/>
    <w:basedOn w:val="a"/>
    <w:rsid w:val="00366293"/>
    <w:pPr>
      <w:pBdr>
        <w:left w:val="single" w:sz="4" w:space="0" w:color="auto"/>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7">
    <w:name w:val="xl117"/>
    <w:basedOn w:val="a"/>
    <w:rsid w:val="00366293"/>
    <w:pPr>
      <w:pBdr>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8">
    <w:name w:val="xl118"/>
    <w:basedOn w:val="a"/>
    <w:rsid w:val="00366293"/>
    <w:pPr>
      <w:pBdr>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9">
    <w:name w:val="xl119"/>
    <w:basedOn w:val="a"/>
    <w:rsid w:val="00366293"/>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20">
    <w:name w:val="xl120"/>
    <w:basedOn w:val="a"/>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21">
    <w:name w:val="xl121"/>
    <w:basedOn w:val="a"/>
    <w:rsid w:val="00366293"/>
    <w:pPr>
      <w:pBdr>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22">
    <w:name w:val="xl122"/>
    <w:basedOn w:val="a"/>
    <w:uiPriority w:val="99"/>
    <w:rsid w:val="003662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Calibri"/>
      <w:sz w:val="16"/>
      <w:szCs w:val="16"/>
    </w:rPr>
  </w:style>
  <w:style w:type="paragraph" w:customStyle="1" w:styleId="xl123">
    <w:name w:val="xl123"/>
    <w:basedOn w:val="a"/>
    <w:uiPriority w:val="99"/>
    <w:rsid w:val="00366293"/>
    <w:pPr>
      <w:shd w:val="clear" w:color="000000" w:fill="FFFF00"/>
      <w:spacing w:before="100" w:beforeAutospacing="1" w:after="100" w:afterAutospacing="1"/>
    </w:pPr>
    <w:rPr>
      <w:rFonts w:eastAsia="Calibri"/>
    </w:rPr>
  </w:style>
  <w:style w:type="paragraph" w:customStyle="1" w:styleId="xl124">
    <w:name w:val="xl124"/>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5">
    <w:name w:val="xl125"/>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6">
    <w:name w:val="xl126"/>
    <w:basedOn w:val="a"/>
    <w:uiPriority w:val="99"/>
    <w:rsid w:val="00366293"/>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27">
    <w:name w:val="xl127"/>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8">
    <w:name w:val="xl12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9">
    <w:name w:val="xl129"/>
    <w:basedOn w:val="a"/>
    <w:uiPriority w:val="99"/>
    <w:rsid w:val="00366293"/>
    <w:pPr>
      <w:pBdr>
        <w:top w:val="single" w:sz="8" w:space="0" w:color="auto"/>
        <w:left w:val="single" w:sz="8" w:space="0" w:color="auto"/>
      </w:pBdr>
      <w:spacing w:before="100" w:beforeAutospacing="1" w:after="100" w:afterAutospacing="1"/>
      <w:jc w:val="center"/>
      <w:textAlignment w:val="center"/>
    </w:pPr>
    <w:rPr>
      <w:rFonts w:eastAsia="Calibri"/>
      <w:sz w:val="16"/>
      <w:szCs w:val="16"/>
    </w:rPr>
  </w:style>
  <w:style w:type="paragraph" w:customStyle="1" w:styleId="xl130">
    <w:name w:val="xl130"/>
    <w:basedOn w:val="a"/>
    <w:uiPriority w:val="99"/>
    <w:rsid w:val="00366293"/>
    <w:pPr>
      <w:pBdr>
        <w:top w:val="single" w:sz="8" w:space="0" w:color="auto"/>
      </w:pBdr>
      <w:spacing w:before="100" w:beforeAutospacing="1" w:after="100" w:afterAutospacing="1"/>
      <w:jc w:val="center"/>
      <w:textAlignment w:val="center"/>
    </w:pPr>
    <w:rPr>
      <w:rFonts w:eastAsia="Calibri"/>
      <w:sz w:val="16"/>
      <w:szCs w:val="16"/>
    </w:rPr>
  </w:style>
  <w:style w:type="paragraph" w:customStyle="1" w:styleId="xl131">
    <w:name w:val="xl131"/>
    <w:basedOn w:val="a"/>
    <w:uiPriority w:val="99"/>
    <w:rsid w:val="00366293"/>
    <w:pPr>
      <w:pBdr>
        <w:left w:val="single" w:sz="8" w:space="0" w:color="auto"/>
      </w:pBdr>
      <w:spacing w:before="100" w:beforeAutospacing="1" w:after="100" w:afterAutospacing="1"/>
      <w:jc w:val="center"/>
      <w:textAlignment w:val="center"/>
    </w:pPr>
    <w:rPr>
      <w:rFonts w:eastAsia="Calibri"/>
      <w:sz w:val="16"/>
      <w:szCs w:val="16"/>
    </w:rPr>
  </w:style>
  <w:style w:type="paragraph" w:customStyle="1" w:styleId="xl132">
    <w:name w:val="xl132"/>
    <w:basedOn w:val="a"/>
    <w:uiPriority w:val="99"/>
    <w:rsid w:val="00366293"/>
    <w:pPr>
      <w:spacing w:before="100" w:beforeAutospacing="1" w:after="100" w:afterAutospacing="1"/>
      <w:jc w:val="center"/>
      <w:textAlignment w:val="center"/>
    </w:pPr>
    <w:rPr>
      <w:rFonts w:eastAsia="Calibri"/>
      <w:sz w:val="16"/>
      <w:szCs w:val="16"/>
    </w:rPr>
  </w:style>
  <w:style w:type="paragraph" w:customStyle="1" w:styleId="xl133">
    <w:name w:val="xl133"/>
    <w:basedOn w:val="a"/>
    <w:uiPriority w:val="99"/>
    <w:rsid w:val="00366293"/>
    <w:pPr>
      <w:pBdr>
        <w:left w:val="single" w:sz="8" w:space="0" w:color="auto"/>
      </w:pBdr>
      <w:spacing w:before="100" w:beforeAutospacing="1" w:after="100" w:afterAutospacing="1"/>
      <w:textAlignment w:val="top"/>
    </w:pPr>
    <w:rPr>
      <w:rFonts w:eastAsia="Calibri"/>
    </w:rPr>
  </w:style>
  <w:style w:type="paragraph" w:customStyle="1" w:styleId="xl134">
    <w:name w:val="xl134"/>
    <w:basedOn w:val="a"/>
    <w:uiPriority w:val="99"/>
    <w:rsid w:val="00366293"/>
    <w:pPr>
      <w:spacing w:before="100" w:beforeAutospacing="1" w:after="100" w:afterAutospacing="1"/>
      <w:textAlignment w:val="top"/>
    </w:pPr>
    <w:rPr>
      <w:rFonts w:eastAsia="Calibri"/>
    </w:rPr>
  </w:style>
  <w:style w:type="paragraph" w:customStyle="1" w:styleId="xl135">
    <w:name w:val="xl135"/>
    <w:basedOn w:val="a"/>
    <w:uiPriority w:val="99"/>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36">
    <w:name w:val="xl136"/>
    <w:basedOn w:val="a"/>
    <w:uiPriority w:val="99"/>
    <w:rsid w:val="00366293"/>
    <w:pPr>
      <w:pBdr>
        <w:bottom w:val="single" w:sz="8" w:space="0" w:color="auto"/>
      </w:pBdr>
      <w:spacing w:before="100" w:beforeAutospacing="1" w:after="100" w:afterAutospacing="1"/>
      <w:textAlignment w:val="top"/>
    </w:pPr>
    <w:rPr>
      <w:rFonts w:eastAsia="Calibri"/>
    </w:rPr>
  </w:style>
  <w:style w:type="paragraph" w:customStyle="1" w:styleId="xl137">
    <w:name w:val="xl137"/>
    <w:basedOn w:val="a"/>
    <w:uiPriority w:val="99"/>
    <w:rsid w:val="00366293"/>
    <w:pPr>
      <w:pBdr>
        <w:top w:val="single" w:sz="8" w:space="0" w:color="auto"/>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8">
    <w:name w:val="xl138"/>
    <w:basedOn w:val="a"/>
    <w:uiPriority w:val="99"/>
    <w:rsid w:val="00366293"/>
    <w:pPr>
      <w:pBdr>
        <w:top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9">
    <w:name w:val="xl139"/>
    <w:basedOn w:val="a"/>
    <w:uiPriority w:val="99"/>
    <w:rsid w:val="00366293"/>
    <w:pPr>
      <w:pBdr>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40">
    <w:name w:val="xl140"/>
    <w:basedOn w:val="a"/>
    <w:uiPriority w:val="99"/>
    <w:rsid w:val="00366293"/>
    <w:pPr>
      <w:spacing w:before="100" w:beforeAutospacing="1" w:after="100" w:afterAutospacing="1"/>
      <w:textAlignment w:val="center"/>
    </w:pPr>
    <w:rPr>
      <w:rFonts w:ascii="Courier New" w:eastAsia="Calibri" w:hAnsi="Courier New" w:cs="Courier New"/>
      <w:sz w:val="16"/>
      <w:szCs w:val="16"/>
    </w:rPr>
  </w:style>
  <w:style w:type="paragraph" w:customStyle="1" w:styleId="xl141">
    <w:name w:val="xl141"/>
    <w:basedOn w:val="a"/>
    <w:uiPriority w:val="99"/>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2">
    <w:name w:val="xl14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3">
    <w:name w:val="xl14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44">
    <w:name w:val="xl144"/>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5">
    <w:name w:val="xl145"/>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6">
    <w:name w:val="xl146"/>
    <w:basedOn w:val="a"/>
    <w:uiPriority w:val="99"/>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7">
    <w:name w:val="xl147"/>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8">
    <w:name w:val="xl148"/>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9">
    <w:name w:val="xl149"/>
    <w:basedOn w:val="a"/>
    <w:uiPriority w:val="99"/>
    <w:rsid w:val="00366293"/>
    <w:pPr>
      <w:pBdr>
        <w:top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50">
    <w:name w:val="xl150"/>
    <w:basedOn w:val="a"/>
    <w:uiPriority w:val="99"/>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51">
    <w:name w:val="xl151"/>
    <w:basedOn w:val="a"/>
    <w:uiPriority w:val="99"/>
    <w:rsid w:val="00366293"/>
    <w:pPr>
      <w:pBdr>
        <w:top w:val="single" w:sz="8" w:space="0" w:color="auto"/>
        <w:bottom w:val="single" w:sz="8" w:space="0" w:color="auto"/>
        <w:right w:val="single" w:sz="4" w:space="0" w:color="auto"/>
      </w:pBdr>
      <w:spacing w:before="100" w:beforeAutospacing="1" w:after="100" w:afterAutospacing="1"/>
      <w:textAlignment w:val="center"/>
    </w:pPr>
    <w:rPr>
      <w:rFonts w:eastAsia="Calibri"/>
    </w:rPr>
  </w:style>
  <w:style w:type="paragraph" w:customStyle="1" w:styleId="xl152">
    <w:name w:val="xl152"/>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3">
    <w:name w:val="xl15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4">
    <w:name w:val="xl154"/>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5">
    <w:name w:val="xl155"/>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56">
    <w:name w:val="xl156"/>
    <w:basedOn w:val="a"/>
    <w:uiPriority w:val="99"/>
    <w:rsid w:val="00366293"/>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7">
    <w:name w:val="xl157"/>
    <w:basedOn w:val="a"/>
    <w:uiPriority w:val="99"/>
    <w:rsid w:val="00366293"/>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8">
    <w:name w:val="xl158"/>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9">
    <w:name w:val="xl159"/>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0">
    <w:name w:val="xl160"/>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61">
    <w:name w:val="xl161"/>
    <w:basedOn w:val="a"/>
    <w:uiPriority w:val="99"/>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162">
    <w:name w:val="xl16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63">
    <w:name w:val="xl163"/>
    <w:basedOn w:val="a"/>
    <w:rsid w:val="00366293"/>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4">
    <w:name w:val="xl164"/>
    <w:basedOn w:val="a"/>
    <w:rsid w:val="00366293"/>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5">
    <w:name w:val="xl165"/>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66">
    <w:name w:val="xl166"/>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7">
    <w:name w:val="xl167"/>
    <w:basedOn w:val="a"/>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68">
    <w:name w:val="xl168"/>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169">
    <w:name w:val="xl16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0">
    <w:name w:val="xl170"/>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1">
    <w:name w:val="xl171"/>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2">
    <w:name w:val="xl172"/>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3">
    <w:name w:val="xl173"/>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4">
    <w:name w:val="xl174"/>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5">
    <w:name w:val="xl175"/>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6">
    <w:name w:val="xl176"/>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7">
    <w:name w:val="xl177"/>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78">
    <w:name w:val="xl178"/>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9">
    <w:name w:val="xl179"/>
    <w:basedOn w:val="a"/>
    <w:rsid w:val="00366293"/>
    <w:pPr>
      <w:pBdr>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0">
    <w:name w:val="xl180"/>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1">
    <w:name w:val="xl181"/>
    <w:basedOn w:val="a"/>
    <w:rsid w:val="00366293"/>
    <w:pPr>
      <w:pBdr>
        <w:top w:val="single" w:sz="8" w:space="0" w:color="auto"/>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2">
    <w:name w:val="xl182"/>
    <w:basedOn w:val="a"/>
    <w:rsid w:val="00366293"/>
    <w:pPr>
      <w:pBdr>
        <w:top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3">
    <w:name w:val="xl183"/>
    <w:basedOn w:val="a"/>
    <w:rsid w:val="00366293"/>
    <w:pPr>
      <w:pBdr>
        <w:top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4">
    <w:name w:val="xl184"/>
    <w:basedOn w:val="a"/>
    <w:rsid w:val="00366293"/>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5">
    <w:name w:val="xl185"/>
    <w:basedOn w:val="a"/>
    <w:rsid w:val="00366293"/>
    <w:pPr>
      <w:pBdr>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6">
    <w:name w:val="xl186"/>
    <w:basedOn w:val="a"/>
    <w:rsid w:val="00366293"/>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7">
    <w:name w:val="xl187"/>
    <w:basedOn w:val="a"/>
    <w:rsid w:val="00366293"/>
    <w:pPr>
      <w:pBdr>
        <w:left w:val="single" w:sz="8" w:space="0" w:color="auto"/>
      </w:pBdr>
      <w:spacing w:before="100" w:beforeAutospacing="1" w:after="100" w:afterAutospacing="1"/>
      <w:textAlignment w:val="top"/>
    </w:pPr>
    <w:rPr>
      <w:rFonts w:eastAsia="Calibri"/>
    </w:rPr>
  </w:style>
  <w:style w:type="paragraph" w:customStyle="1" w:styleId="xl188">
    <w:name w:val="xl188"/>
    <w:basedOn w:val="a"/>
    <w:rsid w:val="00366293"/>
    <w:pPr>
      <w:spacing w:before="100" w:beforeAutospacing="1" w:after="100" w:afterAutospacing="1"/>
      <w:textAlignment w:val="top"/>
    </w:pPr>
    <w:rPr>
      <w:rFonts w:eastAsia="Calibri"/>
    </w:rPr>
  </w:style>
  <w:style w:type="paragraph" w:customStyle="1" w:styleId="xl189">
    <w:name w:val="xl189"/>
    <w:basedOn w:val="a"/>
    <w:rsid w:val="00366293"/>
    <w:pPr>
      <w:pBdr>
        <w:top w:val="single" w:sz="8" w:space="0" w:color="auto"/>
        <w:bottom w:val="single" w:sz="8" w:space="0" w:color="auto"/>
      </w:pBdr>
      <w:spacing w:before="100" w:beforeAutospacing="1" w:after="100" w:afterAutospacing="1"/>
      <w:textAlignment w:val="center"/>
    </w:pPr>
    <w:rPr>
      <w:rFonts w:eastAsia="Calibri"/>
    </w:rPr>
  </w:style>
  <w:style w:type="paragraph" w:customStyle="1" w:styleId="xl190">
    <w:name w:val="xl190"/>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1">
    <w:name w:val="xl191"/>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2">
    <w:name w:val="xl192"/>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3">
    <w:name w:val="xl193"/>
    <w:basedOn w:val="a"/>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94">
    <w:name w:val="xl194"/>
    <w:basedOn w:val="a"/>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5">
    <w:name w:val="xl195"/>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96">
    <w:name w:val="xl196"/>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7">
    <w:name w:val="xl197"/>
    <w:basedOn w:val="a"/>
    <w:rsid w:val="00366293"/>
    <w:pPr>
      <w:pBdr>
        <w:left w:val="single" w:sz="8" w:space="0" w:color="auto"/>
        <w:right w:val="single" w:sz="8" w:space="0" w:color="auto"/>
      </w:pBdr>
      <w:spacing w:before="100" w:beforeAutospacing="1" w:after="100" w:afterAutospacing="1"/>
      <w:textAlignment w:val="center"/>
    </w:pPr>
    <w:rPr>
      <w:rFonts w:eastAsia="Calibri"/>
    </w:rPr>
  </w:style>
  <w:style w:type="paragraph" w:customStyle="1" w:styleId="xl198">
    <w:name w:val="xl19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character" w:customStyle="1" w:styleId="13">
    <w:name w:val="Основной шрифт абзаца1"/>
    <w:uiPriority w:val="99"/>
    <w:rsid w:val="00366293"/>
  </w:style>
  <w:style w:type="paragraph" w:customStyle="1" w:styleId="210">
    <w:name w:val="Основной текст 21"/>
    <w:basedOn w:val="a"/>
    <w:uiPriority w:val="99"/>
    <w:rsid w:val="00366293"/>
    <w:pPr>
      <w:widowControl w:val="0"/>
      <w:jc w:val="both"/>
    </w:pPr>
    <w:rPr>
      <w:rFonts w:eastAsia="Calibri"/>
      <w:sz w:val="26"/>
      <w:lang w:eastAsia="ar-SA"/>
    </w:rPr>
  </w:style>
  <w:style w:type="character" w:customStyle="1" w:styleId="affff8">
    <w:name w:val="Знак Знак"/>
    <w:rsid w:val="00366293"/>
    <w:rPr>
      <w:rFonts w:ascii="Times New Roman" w:hAnsi="Times New Roman"/>
      <w:sz w:val="24"/>
    </w:rPr>
  </w:style>
  <w:style w:type="paragraph" w:customStyle="1" w:styleId="25">
    <w:name w:val="Знак Знак2 Знак Знак"/>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4">
    <w:name w:val="Знак Знак1 Знак Знак"/>
    <w:basedOn w:val="a"/>
    <w:uiPriority w:val="99"/>
    <w:rsid w:val="00366293"/>
    <w:pPr>
      <w:spacing w:before="100" w:beforeAutospacing="1" w:after="100" w:afterAutospacing="1"/>
    </w:pPr>
    <w:rPr>
      <w:rFonts w:ascii="Tahoma" w:eastAsia="Calibri" w:hAnsi="Tahoma" w:cs="Tahoma"/>
      <w:sz w:val="20"/>
      <w:szCs w:val="20"/>
      <w:lang w:val="en-US" w:eastAsia="en-US"/>
    </w:rPr>
  </w:style>
  <w:style w:type="paragraph" w:styleId="affff9">
    <w:name w:val="List Paragraph"/>
    <w:basedOn w:val="a"/>
    <w:uiPriority w:val="34"/>
    <w:qFormat/>
    <w:rsid w:val="00366293"/>
    <w:pPr>
      <w:ind w:left="720"/>
      <w:contextualSpacing/>
    </w:pPr>
  </w:style>
  <w:style w:type="paragraph" w:customStyle="1" w:styleId="15">
    <w:name w:val="Знак Знак Знак Знак1"/>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6">
    <w:name w:val="1 Заголовок"/>
    <w:basedOn w:val="1"/>
    <w:link w:val="17"/>
    <w:uiPriority w:val="99"/>
    <w:qFormat/>
    <w:rsid w:val="00366293"/>
    <w:pPr>
      <w:pageBreakBefore/>
      <w:suppressAutoHyphens/>
      <w:spacing w:before="0" w:after="240" w:line="288" w:lineRule="auto"/>
      <w:ind w:left="284"/>
      <w:jc w:val="center"/>
    </w:pPr>
    <w:rPr>
      <w:rFonts w:ascii="Calibri" w:hAnsi="Calibri"/>
      <w:caps/>
      <w:kern w:val="24"/>
      <w:lang w:val="en-US"/>
    </w:rPr>
  </w:style>
  <w:style w:type="character" w:customStyle="1" w:styleId="17">
    <w:name w:val="1 Заголовок Знак"/>
    <w:link w:val="16"/>
    <w:uiPriority w:val="99"/>
    <w:locked/>
    <w:rsid w:val="00366293"/>
    <w:rPr>
      <w:rFonts w:ascii="Calibri" w:eastAsia="Calibri" w:hAnsi="Calibri" w:cs="Times New Roman"/>
      <w:b/>
      <w:caps/>
      <w:kern w:val="24"/>
      <w:sz w:val="32"/>
      <w:szCs w:val="20"/>
      <w:lang w:val="en-US" w:eastAsia="ru-RU"/>
    </w:rPr>
  </w:style>
  <w:style w:type="paragraph" w:styleId="affffa">
    <w:name w:val="Plain Text"/>
    <w:basedOn w:val="a"/>
    <w:link w:val="affffb"/>
    <w:rsid w:val="00366293"/>
    <w:rPr>
      <w:rFonts w:ascii="Courier New" w:eastAsia="Calibri" w:hAnsi="Courier New"/>
      <w:sz w:val="20"/>
      <w:szCs w:val="20"/>
    </w:rPr>
  </w:style>
  <w:style w:type="character" w:customStyle="1" w:styleId="affffb">
    <w:name w:val="Текст Знак"/>
    <w:basedOn w:val="a0"/>
    <w:link w:val="affffa"/>
    <w:rsid w:val="00366293"/>
    <w:rPr>
      <w:rFonts w:ascii="Courier New" w:eastAsia="Calibri" w:hAnsi="Courier New" w:cs="Times New Roman"/>
      <w:sz w:val="20"/>
      <w:szCs w:val="20"/>
      <w:lang w:eastAsia="ru-RU"/>
    </w:rPr>
  </w:style>
  <w:style w:type="character" w:customStyle="1" w:styleId="PlainTextChar">
    <w:name w:val="Plain Text Char"/>
    <w:basedOn w:val="a0"/>
    <w:uiPriority w:val="99"/>
    <w:semiHidden/>
    <w:locked/>
    <w:rsid w:val="00366293"/>
    <w:rPr>
      <w:rFonts w:ascii="Courier New" w:hAnsi="Courier New" w:cs="Courier New"/>
      <w:sz w:val="20"/>
      <w:szCs w:val="20"/>
    </w:rPr>
  </w:style>
  <w:style w:type="character" w:customStyle="1" w:styleId="Normal">
    <w:name w:val="Normal Знак"/>
    <w:basedOn w:val="a0"/>
    <w:link w:val="18"/>
    <w:uiPriority w:val="99"/>
    <w:locked/>
    <w:rsid w:val="00366293"/>
    <w:rPr>
      <w:snapToGrid w:val="0"/>
      <w:sz w:val="28"/>
    </w:rPr>
  </w:style>
  <w:style w:type="paragraph" w:customStyle="1" w:styleId="affffc">
    <w:name w:val="Стандарт"/>
    <w:basedOn w:val="a"/>
    <w:link w:val="affffd"/>
    <w:uiPriority w:val="99"/>
    <w:qFormat/>
    <w:rsid w:val="00366293"/>
    <w:pPr>
      <w:spacing w:line="360" w:lineRule="auto"/>
    </w:pPr>
    <w:rPr>
      <w:rFonts w:ascii="Calibri" w:hAnsi="Calibri"/>
      <w:sz w:val="28"/>
      <w:szCs w:val="20"/>
      <w:lang w:eastAsia="en-US"/>
    </w:rPr>
  </w:style>
  <w:style w:type="character" w:customStyle="1" w:styleId="affffd">
    <w:name w:val="Стандарт Знак"/>
    <w:link w:val="affffc"/>
    <w:uiPriority w:val="99"/>
    <w:locked/>
    <w:rsid w:val="00366293"/>
    <w:rPr>
      <w:rFonts w:ascii="Calibri" w:eastAsia="Times New Roman" w:hAnsi="Calibri" w:cs="Times New Roman"/>
      <w:sz w:val="28"/>
      <w:szCs w:val="20"/>
    </w:rPr>
  </w:style>
  <w:style w:type="paragraph" w:styleId="33">
    <w:name w:val="Body Text 3"/>
    <w:basedOn w:val="a"/>
    <w:link w:val="34"/>
    <w:rsid w:val="00366293"/>
    <w:pPr>
      <w:spacing w:after="120"/>
      <w:jc w:val="both"/>
    </w:pPr>
    <w:rPr>
      <w:rFonts w:eastAsia="Calibri"/>
      <w:sz w:val="16"/>
      <w:szCs w:val="20"/>
    </w:rPr>
  </w:style>
  <w:style w:type="character" w:customStyle="1" w:styleId="34">
    <w:name w:val="Основной текст 3 Знак"/>
    <w:basedOn w:val="a0"/>
    <w:link w:val="33"/>
    <w:rsid w:val="00366293"/>
    <w:rPr>
      <w:rFonts w:ascii="Times New Roman" w:eastAsia="Calibri" w:hAnsi="Times New Roman" w:cs="Times New Roman"/>
      <w:sz w:val="16"/>
      <w:szCs w:val="20"/>
      <w:lang w:eastAsia="ru-RU"/>
    </w:rPr>
  </w:style>
  <w:style w:type="character" w:customStyle="1" w:styleId="BodyText3Char">
    <w:name w:val="Body Text 3 Char"/>
    <w:basedOn w:val="a0"/>
    <w:uiPriority w:val="99"/>
    <w:semiHidden/>
    <w:locked/>
    <w:rsid w:val="00366293"/>
    <w:rPr>
      <w:rFonts w:ascii="Times New Roman" w:hAnsi="Times New Roman" w:cs="Times New Roman"/>
      <w:sz w:val="16"/>
      <w:szCs w:val="16"/>
    </w:rPr>
  </w:style>
  <w:style w:type="character" w:customStyle="1" w:styleId="SubtitleChar1">
    <w:name w:val="Subtitle Char1"/>
    <w:uiPriority w:val="99"/>
    <w:locked/>
    <w:rsid w:val="00366293"/>
    <w:rPr>
      <w:b/>
      <w:kern w:val="24"/>
      <w:sz w:val="28"/>
    </w:rPr>
  </w:style>
  <w:style w:type="paragraph" w:styleId="affffe">
    <w:name w:val="Subtitle"/>
    <w:basedOn w:val="a"/>
    <w:link w:val="afffff"/>
    <w:qFormat/>
    <w:rsid w:val="00366293"/>
    <w:pPr>
      <w:jc w:val="center"/>
    </w:pPr>
    <w:rPr>
      <w:rFonts w:ascii="Calibri" w:eastAsia="Calibri" w:hAnsi="Calibri"/>
      <w:b/>
      <w:kern w:val="24"/>
      <w:sz w:val="28"/>
      <w:szCs w:val="20"/>
    </w:rPr>
  </w:style>
  <w:style w:type="character" w:customStyle="1" w:styleId="afffff">
    <w:name w:val="Подзаголовок Знак"/>
    <w:basedOn w:val="a0"/>
    <w:link w:val="affffe"/>
    <w:rsid w:val="00366293"/>
    <w:rPr>
      <w:rFonts w:ascii="Calibri" w:eastAsia="Calibri" w:hAnsi="Calibri" w:cs="Times New Roman"/>
      <w:b/>
      <w:kern w:val="24"/>
      <w:sz w:val="28"/>
      <w:szCs w:val="20"/>
      <w:lang w:eastAsia="ru-RU"/>
    </w:rPr>
  </w:style>
  <w:style w:type="paragraph" w:customStyle="1" w:styleId="Point">
    <w:name w:val="Point"/>
    <w:basedOn w:val="a"/>
    <w:link w:val="PointChar"/>
    <w:rsid w:val="00366293"/>
    <w:pPr>
      <w:spacing w:before="120" w:line="288" w:lineRule="auto"/>
      <w:ind w:firstLine="720"/>
      <w:jc w:val="both"/>
    </w:pPr>
    <w:rPr>
      <w:rFonts w:ascii="Calibri" w:eastAsia="Calibri" w:hAnsi="Calibri"/>
      <w:szCs w:val="20"/>
    </w:rPr>
  </w:style>
  <w:style w:type="character" w:customStyle="1" w:styleId="PointChar">
    <w:name w:val="Point Char"/>
    <w:link w:val="Point"/>
    <w:locked/>
    <w:rsid w:val="00366293"/>
    <w:rPr>
      <w:rFonts w:ascii="Calibri" w:eastAsia="Calibri" w:hAnsi="Calibri" w:cs="Times New Roman"/>
      <w:sz w:val="24"/>
      <w:szCs w:val="20"/>
      <w:lang w:eastAsia="ru-RU"/>
    </w:rPr>
  </w:style>
  <w:style w:type="paragraph" w:styleId="afffff0">
    <w:name w:val="Title"/>
    <w:basedOn w:val="a"/>
    <w:link w:val="afffff1"/>
    <w:qFormat/>
    <w:rsid w:val="00366293"/>
    <w:pPr>
      <w:jc w:val="center"/>
    </w:pPr>
    <w:rPr>
      <w:rFonts w:ascii="Calibri" w:eastAsia="Calibri" w:hAnsi="Calibri"/>
      <w:b/>
      <w:sz w:val="28"/>
      <w:szCs w:val="20"/>
    </w:rPr>
  </w:style>
  <w:style w:type="character" w:customStyle="1" w:styleId="afffff1">
    <w:name w:val="Название Знак"/>
    <w:basedOn w:val="a0"/>
    <w:link w:val="afffff0"/>
    <w:rsid w:val="00366293"/>
    <w:rPr>
      <w:rFonts w:ascii="Calibri" w:eastAsia="Calibri" w:hAnsi="Calibri" w:cs="Times New Roman"/>
      <w:b/>
      <w:sz w:val="28"/>
      <w:szCs w:val="20"/>
      <w:lang w:eastAsia="ru-RU"/>
    </w:rPr>
  </w:style>
  <w:style w:type="character" w:customStyle="1" w:styleId="TitleChar">
    <w:name w:val="Title Char"/>
    <w:basedOn w:val="a0"/>
    <w:uiPriority w:val="99"/>
    <w:locked/>
    <w:rsid w:val="00366293"/>
    <w:rPr>
      <w:rFonts w:ascii="Cambria" w:hAnsi="Cambria" w:cs="Times New Roman"/>
      <w:b/>
      <w:bCs/>
      <w:kern w:val="28"/>
      <w:sz w:val="32"/>
      <w:szCs w:val="32"/>
    </w:rPr>
  </w:style>
  <w:style w:type="paragraph" w:styleId="afffff2">
    <w:name w:val="endnote text"/>
    <w:basedOn w:val="a"/>
    <w:link w:val="afffff3"/>
    <w:rsid w:val="00366293"/>
    <w:rPr>
      <w:rFonts w:eastAsia="Calibri"/>
      <w:sz w:val="20"/>
      <w:szCs w:val="20"/>
    </w:rPr>
  </w:style>
  <w:style w:type="character" w:customStyle="1" w:styleId="afffff3">
    <w:name w:val="Текст концевой сноски Знак"/>
    <w:basedOn w:val="a0"/>
    <w:link w:val="afffff2"/>
    <w:rsid w:val="00366293"/>
    <w:rPr>
      <w:rFonts w:ascii="Times New Roman" w:eastAsia="Calibri" w:hAnsi="Times New Roman" w:cs="Times New Roman"/>
      <w:sz w:val="20"/>
      <w:szCs w:val="20"/>
      <w:lang w:eastAsia="ru-RU"/>
    </w:rPr>
  </w:style>
  <w:style w:type="character" w:customStyle="1" w:styleId="EndnoteTextChar">
    <w:name w:val="Endnote Text Char"/>
    <w:basedOn w:val="a0"/>
    <w:uiPriority w:val="99"/>
    <w:semiHidden/>
    <w:locked/>
    <w:rsid w:val="00366293"/>
    <w:rPr>
      <w:rFonts w:ascii="Times New Roman" w:hAnsi="Times New Roman" w:cs="Times New Roman"/>
      <w:sz w:val="20"/>
      <w:szCs w:val="20"/>
    </w:rPr>
  </w:style>
  <w:style w:type="paragraph" w:styleId="afffff4">
    <w:name w:val="Document Map"/>
    <w:basedOn w:val="a"/>
    <w:link w:val="afffff5"/>
    <w:rsid w:val="00366293"/>
    <w:rPr>
      <w:rFonts w:ascii="Tahoma" w:eastAsia="Calibri" w:hAnsi="Tahoma"/>
      <w:sz w:val="16"/>
      <w:szCs w:val="20"/>
    </w:rPr>
  </w:style>
  <w:style w:type="character" w:customStyle="1" w:styleId="afffff5">
    <w:name w:val="Схема документа Знак"/>
    <w:basedOn w:val="a0"/>
    <w:link w:val="afffff4"/>
    <w:rsid w:val="00366293"/>
    <w:rPr>
      <w:rFonts w:ascii="Tahoma" w:eastAsia="Calibri" w:hAnsi="Tahoma" w:cs="Times New Roman"/>
      <w:sz w:val="16"/>
      <w:szCs w:val="20"/>
      <w:lang w:eastAsia="ru-RU"/>
    </w:rPr>
  </w:style>
  <w:style w:type="character" w:customStyle="1" w:styleId="DocumentMapChar">
    <w:name w:val="Document Map Char"/>
    <w:basedOn w:val="a0"/>
    <w:uiPriority w:val="99"/>
    <w:semiHidden/>
    <w:locked/>
    <w:rsid w:val="00366293"/>
    <w:rPr>
      <w:rFonts w:ascii="Times New Roman" w:hAnsi="Times New Roman" w:cs="Times New Roman"/>
      <w:sz w:val="2"/>
    </w:rPr>
  </w:style>
  <w:style w:type="character" w:customStyle="1" w:styleId="41">
    <w:name w:val="Знак Знак4"/>
    <w:basedOn w:val="a0"/>
    <w:uiPriority w:val="99"/>
    <w:rsid w:val="00366293"/>
    <w:rPr>
      <w:rFonts w:ascii="Arial" w:hAnsi="Arial" w:cs="Times New Roman"/>
      <w:b/>
      <w:sz w:val="24"/>
      <w:lang w:val="ru-RU" w:eastAsia="ru-RU" w:bidi="ar-SA"/>
    </w:rPr>
  </w:style>
  <w:style w:type="numbering" w:customStyle="1" w:styleId="19">
    <w:name w:val="Нет списка1"/>
    <w:next w:val="a2"/>
    <w:semiHidden/>
    <w:rsid w:val="00366293"/>
  </w:style>
  <w:style w:type="paragraph" w:customStyle="1" w:styleId="afffff6">
    <w:name w:val="Ст. без интервала"/>
    <w:basedOn w:val="a"/>
    <w:qFormat/>
    <w:rsid w:val="00366293"/>
    <w:pPr>
      <w:ind w:firstLine="709"/>
      <w:jc w:val="both"/>
    </w:pPr>
    <w:rPr>
      <w:rFonts w:eastAsia="Calibri"/>
      <w:sz w:val="28"/>
      <w:szCs w:val="28"/>
      <w:lang w:val="x-none" w:eastAsia="en-US"/>
    </w:rPr>
  </w:style>
  <w:style w:type="paragraph" w:customStyle="1" w:styleId="afffff7">
    <w:name w:val="Таблица"/>
    <w:basedOn w:val="a"/>
    <w:qFormat/>
    <w:rsid w:val="00366293"/>
    <w:pPr>
      <w:jc w:val="center"/>
    </w:pPr>
    <w:rPr>
      <w:rFonts w:eastAsia="Calibri"/>
      <w:b/>
      <w:sz w:val="28"/>
      <w:szCs w:val="28"/>
    </w:rPr>
  </w:style>
  <w:style w:type="character" w:customStyle="1" w:styleId="FontStyle13">
    <w:name w:val="Font Style13"/>
    <w:rsid w:val="00366293"/>
    <w:rPr>
      <w:rFonts w:ascii="Times New Roman" w:hAnsi="Times New Roman" w:cs="Times New Roman" w:hint="default"/>
      <w:b/>
      <w:bCs/>
      <w:sz w:val="24"/>
      <w:szCs w:val="24"/>
    </w:rPr>
  </w:style>
  <w:style w:type="character" w:customStyle="1" w:styleId="211">
    <w:name w:val="Основной текст с отступом 2 Знак1"/>
    <w:aliases w:val=" Знак1 Знак Знак Знак, Знак1 Знак Знак1, Знак1 Знак1"/>
    <w:rsid w:val="00366293"/>
    <w:rPr>
      <w:rFonts w:ascii="Times New Roman Cyr" w:hAnsi="Times New Roman Cyr"/>
      <w:sz w:val="28"/>
      <w:lang w:val="x-none" w:eastAsia="ru-RU" w:bidi="ar-SA"/>
    </w:rPr>
  </w:style>
  <w:style w:type="character" w:customStyle="1" w:styleId="1a">
    <w:name w:val="Нижний колонтитул Знак1"/>
    <w:rsid w:val="00366293"/>
    <w:rPr>
      <w:rFonts w:ascii="Times New Roman Cyr" w:hAnsi="Times New Roman Cyr"/>
      <w:sz w:val="28"/>
      <w:lang w:val="x-none" w:eastAsia="x-none" w:bidi="ar-SA"/>
    </w:rPr>
  </w:style>
  <w:style w:type="character" w:customStyle="1" w:styleId="1b">
    <w:name w:val="Текст выноски Знак1"/>
    <w:semiHidden/>
    <w:rsid w:val="00366293"/>
    <w:rPr>
      <w:rFonts w:ascii="Tahoma" w:eastAsia="Times New Roman" w:hAnsi="Tahoma" w:cs="Tahoma"/>
      <w:sz w:val="16"/>
      <w:szCs w:val="16"/>
    </w:rPr>
  </w:style>
  <w:style w:type="paragraph" w:customStyle="1" w:styleId="26">
    <w:name w:val="Знак2"/>
    <w:basedOn w:val="a"/>
    <w:rsid w:val="00366293"/>
    <w:pPr>
      <w:spacing w:after="160" w:line="240" w:lineRule="exact"/>
    </w:pPr>
    <w:rPr>
      <w:rFonts w:ascii="Verdana" w:hAnsi="Verdana"/>
      <w:sz w:val="20"/>
      <w:szCs w:val="20"/>
      <w:lang w:val="en-US" w:eastAsia="en-US"/>
    </w:rPr>
  </w:style>
  <w:style w:type="paragraph" w:customStyle="1" w:styleId="BlockQuotation">
    <w:name w:val="Block Quotation"/>
    <w:basedOn w:val="a"/>
    <w:rsid w:val="00366293"/>
    <w:pPr>
      <w:widowControl w:val="0"/>
      <w:suppressAutoHyphens/>
      <w:overflowPunct w:val="0"/>
      <w:autoSpaceDE w:val="0"/>
      <w:ind w:left="567" w:right="-2" w:firstLine="851"/>
      <w:jc w:val="both"/>
    </w:pPr>
    <w:rPr>
      <w:sz w:val="28"/>
      <w:szCs w:val="28"/>
      <w:lang w:eastAsia="ar-SA"/>
    </w:rPr>
  </w:style>
  <w:style w:type="character" w:customStyle="1" w:styleId="112">
    <w:name w:val="Заголовок 1 Знак1"/>
    <w:rsid w:val="00366293"/>
    <w:rPr>
      <w:b/>
      <w:bCs/>
      <w:caps/>
      <w:sz w:val="28"/>
      <w:szCs w:val="28"/>
      <w:lang w:val="en-US" w:eastAsia="x-none" w:bidi="ar-SA"/>
    </w:rPr>
  </w:style>
  <w:style w:type="character" w:customStyle="1" w:styleId="212">
    <w:name w:val="Заголовок 2 Знак1"/>
    <w:rsid w:val="00366293"/>
    <w:rPr>
      <w:b/>
      <w:bCs/>
      <w:iCs/>
      <w:kern w:val="24"/>
      <w:sz w:val="28"/>
      <w:szCs w:val="28"/>
      <w:lang w:val="x-none" w:eastAsia="x-none" w:bidi="ar-SA"/>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66293"/>
    <w:pPr>
      <w:spacing w:after="160" w:line="240" w:lineRule="exact"/>
    </w:pPr>
    <w:rPr>
      <w:rFonts w:eastAsia="SimSun"/>
      <w:b/>
      <w:sz w:val="28"/>
      <w:lang w:val="en-US" w:eastAsia="en-US"/>
    </w:rPr>
  </w:style>
  <w:style w:type="paragraph" w:customStyle="1" w:styleId="afffff9">
    <w:name w:val="раздилитель сноски"/>
    <w:basedOn w:val="a"/>
    <w:next w:val="ae"/>
    <w:rsid w:val="00366293"/>
    <w:pPr>
      <w:spacing w:after="120"/>
      <w:jc w:val="both"/>
    </w:pPr>
    <w:rPr>
      <w:szCs w:val="20"/>
      <w:lang w:val="en-US"/>
    </w:rPr>
  </w:style>
  <w:style w:type="character" w:styleId="afffffa">
    <w:name w:val="footnote reference"/>
    <w:rsid w:val="00366293"/>
    <w:rPr>
      <w:rFonts w:cs="Times New Roman"/>
      <w:vertAlign w:val="superscript"/>
    </w:rPr>
  </w:style>
  <w:style w:type="character" w:customStyle="1" w:styleId="1c">
    <w:name w:val="Верхний колонтитул Знак1"/>
    <w:rsid w:val="00366293"/>
    <w:rPr>
      <w:rFonts w:ascii="Times New Roman Cyr" w:hAnsi="Times New Roman Cyr"/>
      <w:sz w:val="28"/>
      <w:lang w:val="x-none" w:eastAsia="x-none" w:bidi="ar-SA"/>
    </w:rPr>
  </w:style>
  <w:style w:type="paragraph" w:styleId="1d">
    <w:name w:val="toc 1"/>
    <w:basedOn w:val="a"/>
    <w:next w:val="a"/>
    <w:autoRedefine/>
    <w:unhideWhenUsed/>
    <w:rsid w:val="00366293"/>
    <w:pPr>
      <w:spacing w:before="120" w:after="120"/>
    </w:pPr>
    <w:rPr>
      <w:rFonts w:ascii="Calibri" w:hAnsi="Calibri" w:cs="Calibri"/>
      <w:b/>
      <w:bCs/>
      <w:caps/>
      <w:sz w:val="20"/>
      <w:szCs w:val="20"/>
    </w:rPr>
  </w:style>
  <w:style w:type="paragraph" w:styleId="27">
    <w:name w:val="toc 2"/>
    <w:basedOn w:val="a"/>
    <w:next w:val="a"/>
    <w:autoRedefine/>
    <w:unhideWhenUsed/>
    <w:rsid w:val="00366293"/>
    <w:pPr>
      <w:ind w:left="280"/>
    </w:pPr>
    <w:rPr>
      <w:rFonts w:ascii="Calibri" w:hAnsi="Calibri" w:cs="Calibri"/>
      <w:smallCaps/>
      <w:sz w:val="20"/>
      <w:szCs w:val="20"/>
    </w:rPr>
  </w:style>
  <w:style w:type="paragraph" w:styleId="35">
    <w:name w:val="toc 3"/>
    <w:basedOn w:val="a"/>
    <w:next w:val="a"/>
    <w:autoRedefine/>
    <w:unhideWhenUsed/>
    <w:rsid w:val="00366293"/>
    <w:pPr>
      <w:ind w:left="560"/>
    </w:pPr>
    <w:rPr>
      <w:rFonts w:ascii="Calibri" w:hAnsi="Calibri" w:cs="Calibri"/>
      <w:i/>
      <w:iCs/>
      <w:sz w:val="20"/>
      <w:szCs w:val="20"/>
    </w:rPr>
  </w:style>
  <w:style w:type="paragraph" w:styleId="42">
    <w:name w:val="toc 4"/>
    <w:basedOn w:val="a"/>
    <w:next w:val="a"/>
    <w:autoRedefine/>
    <w:unhideWhenUsed/>
    <w:rsid w:val="00366293"/>
    <w:pPr>
      <w:ind w:left="840"/>
    </w:pPr>
    <w:rPr>
      <w:rFonts w:ascii="Calibri" w:hAnsi="Calibri" w:cs="Calibri"/>
      <w:sz w:val="18"/>
      <w:szCs w:val="18"/>
    </w:rPr>
  </w:style>
  <w:style w:type="paragraph" w:styleId="51">
    <w:name w:val="toc 5"/>
    <w:basedOn w:val="a"/>
    <w:next w:val="a"/>
    <w:autoRedefine/>
    <w:unhideWhenUsed/>
    <w:rsid w:val="00366293"/>
    <w:pPr>
      <w:ind w:left="1120"/>
    </w:pPr>
    <w:rPr>
      <w:rFonts w:ascii="Calibri" w:hAnsi="Calibri" w:cs="Calibri"/>
      <w:sz w:val="18"/>
      <w:szCs w:val="18"/>
    </w:rPr>
  </w:style>
  <w:style w:type="paragraph" w:styleId="61">
    <w:name w:val="toc 6"/>
    <w:basedOn w:val="a"/>
    <w:next w:val="a"/>
    <w:autoRedefine/>
    <w:unhideWhenUsed/>
    <w:rsid w:val="00366293"/>
    <w:pPr>
      <w:ind w:left="1400"/>
    </w:pPr>
    <w:rPr>
      <w:rFonts w:ascii="Calibri" w:hAnsi="Calibri" w:cs="Calibri"/>
      <w:sz w:val="18"/>
      <w:szCs w:val="18"/>
    </w:rPr>
  </w:style>
  <w:style w:type="paragraph" w:styleId="71">
    <w:name w:val="toc 7"/>
    <w:basedOn w:val="a"/>
    <w:next w:val="a"/>
    <w:autoRedefine/>
    <w:unhideWhenUsed/>
    <w:rsid w:val="00366293"/>
    <w:pPr>
      <w:ind w:left="1680"/>
    </w:pPr>
    <w:rPr>
      <w:rFonts w:ascii="Calibri" w:hAnsi="Calibri" w:cs="Calibri"/>
      <w:sz w:val="18"/>
      <w:szCs w:val="18"/>
    </w:rPr>
  </w:style>
  <w:style w:type="paragraph" w:styleId="81">
    <w:name w:val="toc 8"/>
    <w:basedOn w:val="a"/>
    <w:next w:val="a"/>
    <w:autoRedefine/>
    <w:unhideWhenUsed/>
    <w:rsid w:val="00366293"/>
    <w:pPr>
      <w:ind w:left="1960"/>
    </w:pPr>
    <w:rPr>
      <w:rFonts w:ascii="Calibri" w:hAnsi="Calibri" w:cs="Calibri"/>
      <w:sz w:val="18"/>
      <w:szCs w:val="18"/>
    </w:rPr>
  </w:style>
  <w:style w:type="paragraph" w:styleId="91">
    <w:name w:val="toc 9"/>
    <w:basedOn w:val="a"/>
    <w:next w:val="a"/>
    <w:autoRedefine/>
    <w:unhideWhenUsed/>
    <w:rsid w:val="00366293"/>
    <w:pPr>
      <w:ind w:left="2240"/>
    </w:pPr>
    <w:rPr>
      <w:rFonts w:ascii="Calibri" w:hAnsi="Calibri" w:cs="Calibri"/>
      <w:sz w:val="18"/>
      <w:szCs w:val="18"/>
    </w:rPr>
  </w:style>
  <w:style w:type="paragraph" w:customStyle="1" w:styleId="1e">
    <w:name w:val="Вертикальный отступ 1"/>
    <w:basedOn w:val="a"/>
    <w:rsid w:val="00366293"/>
    <w:pPr>
      <w:jc w:val="center"/>
    </w:pPr>
    <w:rPr>
      <w:sz w:val="28"/>
      <w:szCs w:val="20"/>
      <w:lang w:val="en-US"/>
    </w:rPr>
  </w:style>
  <w:style w:type="character" w:customStyle="1" w:styleId="HTML1">
    <w:name w:val="Стандартный HTML Знак1"/>
    <w:rsid w:val="00366293"/>
    <w:rPr>
      <w:rFonts w:ascii="Courier New" w:hAnsi="Courier New"/>
      <w:lang w:val="x-none" w:eastAsia="x-none" w:bidi="ar-SA"/>
    </w:rPr>
  </w:style>
  <w:style w:type="character" w:customStyle="1" w:styleId="1f">
    <w:name w:val="Текст Знак1"/>
    <w:rsid w:val="00366293"/>
    <w:rPr>
      <w:rFonts w:ascii="Courier New" w:hAnsi="Courier New"/>
      <w:lang w:val="x-none" w:eastAsia="x-none" w:bidi="ar-SA"/>
    </w:rPr>
  </w:style>
  <w:style w:type="paragraph" w:customStyle="1" w:styleId="1f0">
    <w:name w:val="Стиль1"/>
    <w:rsid w:val="00366293"/>
    <w:pPr>
      <w:widowControl w:val="0"/>
      <w:spacing w:after="0" w:line="240" w:lineRule="auto"/>
    </w:pPr>
    <w:rPr>
      <w:rFonts w:ascii="Times New Roman" w:eastAsia="Times New Roman" w:hAnsi="Times New Roman" w:cs="Times New Roman"/>
      <w:sz w:val="28"/>
      <w:szCs w:val="20"/>
      <w:lang w:eastAsia="ru-RU"/>
    </w:rPr>
  </w:style>
  <w:style w:type="character" w:customStyle="1" w:styleId="-FN1">
    <w:name w:val="Текст сноски-FN Знак1"/>
    <w:aliases w:val="Footnote Text Char Знак Знак Знак1,Footnote Text Char Знак Знак Знак2,single space Знак2,footnote text Знак2,Текст сноски Знак Знак Знак Знак2,Footnote Text Char Знак Знак3,Текст сноски Знак1 Знак Знак Знак,Текст сноски Знак2"/>
    <w:rsid w:val="00366293"/>
    <w:rPr>
      <w:rFonts w:ascii="Times New Roman Cyr" w:eastAsia="Times New Roman" w:hAnsi="Times New Roman Cyr" w:cs="Times New Roman"/>
      <w:sz w:val="20"/>
      <w:szCs w:val="20"/>
      <w:lang w:eastAsia="ru-RU"/>
    </w:rPr>
  </w:style>
  <w:style w:type="paragraph" w:styleId="afffffb">
    <w:name w:val="Normal (Web)"/>
    <w:basedOn w:val="a"/>
    <w:rsid w:val="00366293"/>
    <w:pPr>
      <w:spacing w:before="100" w:beforeAutospacing="1" w:after="100" w:afterAutospacing="1"/>
    </w:pPr>
  </w:style>
  <w:style w:type="character" w:customStyle="1" w:styleId="1f1">
    <w:name w:val="Абзац списка1 Знак"/>
    <w:rsid w:val="00366293"/>
    <w:rPr>
      <w:sz w:val="24"/>
      <w:szCs w:val="24"/>
      <w:lang w:val="ru-RU" w:eastAsia="en-US" w:bidi="ar-SA"/>
    </w:rPr>
  </w:style>
  <w:style w:type="paragraph" w:customStyle="1" w:styleId="18">
    <w:name w:val="Обычный1"/>
    <w:link w:val="Normal"/>
    <w:uiPriority w:val="99"/>
    <w:rsid w:val="00366293"/>
    <w:pPr>
      <w:widowControl w:val="0"/>
      <w:spacing w:after="0" w:line="260" w:lineRule="auto"/>
      <w:ind w:firstLine="580"/>
      <w:jc w:val="both"/>
    </w:pPr>
    <w:rPr>
      <w:snapToGrid w:val="0"/>
      <w:sz w:val="28"/>
    </w:rPr>
  </w:style>
  <w:style w:type="table" w:customStyle="1" w:styleId="28">
    <w:name w:val="Сетка таблицы2"/>
    <w:basedOn w:val="a1"/>
    <w:next w:val="afffc"/>
    <w:rsid w:val="003662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Знак1"/>
    <w:rsid w:val="00366293"/>
    <w:rPr>
      <w:sz w:val="24"/>
      <w:szCs w:val="24"/>
      <w:lang w:val="x-none" w:eastAsia="x-none" w:bidi="ar-SA"/>
    </w:rPr>
  </w:style>
  <w:style w:type="character" w:customStyle="1" w:styleId="apple-style-span">
    <w:name w:val="apple-style-span"/>
    <w:basedOn w:val="a0"/>
    <w:rsid w:val="00366293"/>
  </w:style>
  <w:style w:type="character" w:customStyle="1" w:styleId="120">
    <w:name w:val="Знак Знак12"/>
    <w:rsid w:val="00366293"/>
    <w:rPr>
      <w:b/>
      <w:bCs/>
      <w:caps/>
      <w:sz w:val="28"/>
      <w:szCs w:val="28"/>
      <w:lang w:val="en-US" w:eastAsia="x-none" w:bidi="ar-SA"/>
    </w:rPr>
  </w:style>
  <w:style w:type="paragraph" w:customStyle="1" w:styleId="Normal1">
    <w:name w:val="Normal1"/>
    <w:rsid w:val="00366293"/>
    <w:pPr>
      <w:widowControl w:val="0"/>
      <w:spacing w:after="0" w:line="260" w:lineRule="auto"/>
      <w:ind w:firstLine="580"/>
      <w:jc w:val="both"/>
    </w:pPr>
    <w:rPr>
      <w:rFonts w:ascii="Times New Roman" w:eastAsia="Times New Roman" w:hAnsi="Times New Roman" w:cs="Times New Roman"/>
      <w:sz w:val="28"/>
      <w:szCs w:val="20"/>
      <w:lang w:eastAsia="ru-RU"/>
    </w:rPr>
  </w:style>
  <w:style w:type="character" w:customStyle="1" w:styleId="afffffc">
    <w:name w:val="Ст. без интервала Знак"/>
    <w:rsid w:val="00366293"/>
    <w:rPr>
      <w:rFonts w:ascii="Times New Roman" w:hAnsi="Times New Roman"/>
      <w:sz w:val="28"/>
      <w:szCs w:val="28"/>
      <w:lang w:eastAsia="en-US"/>
    </w:rPr>
  </w:style>
  <w:style w:type="paragraph" w:customStyle="1" w:styleId="Default">
    <w:name w:val="Default"/>
    <w:rsid w:val="003662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sh0410043104370430044600200441043f04380441043a0430char">
    <w:name w:val="dash0410_0431_0437_0430_0446_0020_0441_043f_0438_0441_043a_0430__char"/>
    <w:basedOn w:val="a0"/>
    <w:rsid w:val="00366293"/>
  </w:style>
  <w:style w:type="paragraph" w:customStyle="1" w:styleId="dash0410043104370430044600200441043f04380441043a0430">
    <w:name w:val="dash0410_0431_0437_0430_0446_0020_0441_043f_0438_0441_043a_0430"/>
    <w:basedOn w:val="a"/>
    <w:rsid w:val="00366293"/>
    <w:pPr>
      <w:spacing w:before="100" w:beforeAutospacing="1" w:after="100" w:afterAutospacing="1"/>
    </w:pPr>
  </w:style>
  <w:style w:type="character" w:customStyle="1" w:styleId="apple-converted-space">
    <w:name w:val="apple-converted-space"/>
    <w:basedOn w:val="a0"/>
    <w:rsid w:val="00366293"/>
  </w:style>
  <w:style w:type="character" w:customStyle="1" w:styleId="130">
    <w:name w:val="Знак Знак13"/>
    <w:rsid w:val="00366293"/>
    <w:rPr>
      <w:rFonts w:eastAsia="Times New Roman"/>
      <w:sz w:val="24"/>
      <w:szCs w:val="24"/>
    </w:rPr>
  </w:style>
  <w:style w:type="paragraph" w:customStyle="1" w:styleId="afffffd">
    <w:name w:val="Знак"/>
    <w:basedOn w:val="a"/>
    <w:rsid w:val="00366293"/>
    <w:pPr>
      <w:widowControl w:val="0"/>
      <w:adjustRightInd w:val="0"/>
      <w:spacing w:after="160" w:line="240" w:lineRule="exact"/>
      <w:jc w:val="right"/>
    </w:pPr>
    <w:rPr>
      <w:sz w:val="20"/>
      <w:szCs w:val="20"/>
      <w:lang w:val="en-GB" w:eastAsia="en-US"/>
    </w:rPr>
  </w:style>
  <w:style w:type="character" w:customStyle="1" w:styleId="FontStyle52">
    <w:name w:val="Font Style52"/>
    <w:rsid w:val="00366293"/>
    <w:rPr>
      <w:rFonts w:ascii="Times New Roman" w:hAnsi="Times New Roman" w:cs="Times New Roman"/>
      <w:sz w:val="20"/>
      <w:szCs w:val="20"/>
    </w:rPr>
  </w:style>
  <w:style w:type="paragraph" w:customStyle="1" w:styleId="1f2">
    <w:name w:val="Знак1 Знак Знак Знак Знак Знак Знак"/>
    <w:basedOn w:val="a"/>
    <w:rsid w:val="00366293"/>
    <w:pPr>
      <w:spacing w:after="160" w:line="240" w:lineRule="exact"/>
    </w:pPr>
    <w:rPr>
      <w:rFonts w:ascii="Verdana" w:hAnsi="Verdana"/>
      <w:lang w:val="en-US" w:eastAsia="en-US"/>
    </w:rPr>
  </w:style>
  <w:style w:type="character" w:customStyle="1" w:styleId="190">
    <w:name w:val="Знак Знак19"/>
    <w:rsid w:val="00366293"/>
    <w:rPr>
      <w:rFonts w:eastAsia="Times New Roman"/>
      <w:sz w:val="28"/>
      <w:szCs w:val="24"/>
    </w:rPr>
  </w:style>
  <w:style w:type="character" w:customStyle="1" w:styleId="180">
    <w:name w:val="Знак Знак18"/>
    <w:rsid w:val="00366293"/>
    <w:rPr>
      <w:rFonts w:eastAsia="Times New Roman"/>
      <w:b/>
      <w:bCs/>
      <w:sz w:val="36"/>
      <w:szCs w:val="36"/>
    </w:rPr>
  </w:style>
  <w:style w:type="paragraph" w:customStyle="1" w:styleId="BodyText22">
    <w:name w:val="Body Text 22"/>
    <w:basedOn w:val="a"/>
    <w:rsid w:val="00366293"/>
    <w:pPr>
      <w:ind w:firstLine="709"/>
      <w:jc w:val="both"/>
    </w:pPr>
    <w:rPr>
      <w:szCs w:val="20"/>
    </w:rPr>
  </w:style>
  <w:style w:type="paragraph" w:customStyle="1" w:styleId="BodyText21">
    <w:name w:val="Body Text 2.Основной текст 1"/>
    <w:basedOn w:val="a"/>
    <w:rsid w:val="00366293"/>
    <w:pPr>
      <w:ind w:firstLine="720"/>
      <w:jc w:val="both"/>
    </w:pPr>
    <w:rPr>
      <w:sz w:val="28"/>
      <w:szCs w:val="20"/>
    </w:rPr>
  </w:style>
  <w:style w:type="paragraph" w:customStyle="1" w:styleId="afffffe">
    <w:name w:val="Скобки буквы"/>
    <w:basedOn w:val="a"/>
    <w:rsid w:val="00366293"/>
    <w:pPr>
      <w:tabs>
        <w:tab w:val="num" w:pos="360"/>
      </w:tabs>
      <w:ind w:left="360" w:hanging="360"/>
    </w:pPr>
    <w:rPr>
      <w:sz w:val="20"/>
      <w:szCs w:val="20"/>
      <w:lang w:eastAsia="en-US"/>
    </w:rPr>
  </w:style>
  <w:style w:type="paragraph" w:customStyle="1" w:styleId="affffff">
    <w:name w:val="Заголовок текста"/>
    <w:rsid w:val="00366293"/>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0">
    <w:name w:val="Нумерованный абзац"/>
    <w:rsid w:val="00366293"/>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ffff1">
    <w:name w:val="List Bullet"/>
    <w:basedOn w:val="ab"/>
    <w:autoRedefine/>
    <w:rsid w:val="00366293"/>
    <w:pPr>
      <w:tabs>
        <w:tab w:val="num" w:pos="360"/>
      </w:tabs>
      <w:suppressAutoHyphens/>
      <w:spacing w:after="0"/>
      <w:ind w:left="1080" w:hanging="180"/>
      <w:jc w:val="both"/>
    </w:pPr>
    <w:rPr>
      <w:lang w:eastAsia="en-US"/>
    </w:rPr>
  </w:style>
  <w:style w:type="character" w:styleId="affffff2">
    <w:name w:val="endnote reference"/>
    <w:rsid w:val="00366293"/>
    <w:rPr>
      <w:vertAlign w:val="superscript"/>
    </w:rPr>
  </w:style>
  <w:style w:type="character" w:customStyle="1" w:styleId="1f3">
    <w:name w:val="Подзаголовок Знак1"/>
    <w:rsid w:val="00366293"/>
    <w:rPr>
      <w:rFonts w:ascii="Cambria" w:eastAsia="Times New Roman" w:hAnsi="Cambria" w:cs="Times New Roman"/>
      <w:sz w:val="24"/>
      <w:szCs w:val="24"/>
    </w:rPr>
  </w:style>
  <w:style w:type="paragraph" w:customStyle="1" w:styleId="xl35">
    <w:name w:val="xl35"/>
    <w:basedOn w:val="a"/>
    <w:rsid w:val="00366293"/>
    <w:pPr>
      <w:pBdr>
        <w:top w:val="single" w:sz="8" w:space="0" w:color="auto"/>
        <w:left w:val="single" w:sz="8" w:space="0" w:color="auto"/>
        <w:right w:val="single" w:sz="8" w:space="0" w:color="auto"/>
      </w:pBdr>
      <w:spacing w:before="100" w:beforeAutospacing="1" w:after="100" w:afterAutospacing="1"/>
      <w:jc w:val="right"/>
    </w:pPr>
    <w:rPr>
      <w:color w:val="000000"/>
    </w:rPr>
  </w:style>
  <w:style w:type="paragraph" w:customStyle="1" w:styleId="xl32">
    <w:name w:val="xl32"/>
    <w:basedOn w:val="a"/>
    <w:rsid w:val="00366293"/>
    <w:pPr>
      <w:pBdr>
        <w:bottom w:val="single" w:sz="8" w:space="0" w:color="auto"/>
        <w:right w:val="single" w:sz="8" w:space="0" w:color="auto"/>
      </w:pBdr>
      <w:spacing w:before="100" w:beforeAutospacing="1" w:after="100" w:afterAutospacing="1"/>
      <w:jc w:val="right"/>
      <w:textAlignment w:val="top"/>
    </w:pPr>
  </w:style>
  <w:style w:type="character" w:styleId="affffff3">
    <w:name w:val="Emphasis"/>
    <w:qFormat/>
    <w:rsid w:val="00366293"/>
    <w:rPr>
      <w:i/>
      <w:iCs/>
    </w:rPr>
  </w:style>
  <w:style w:type="paragraph" w:customStyle="1" w:styleId="Style4">
    <w:name w:val="Style4"/>
    <w:basedOn w:val="a"/>
    <w:rsid w:val="00366293"/>
    <w:pPr>
      <w:widowControl w:val="0"/>
      <w:autoSpaceDE w:val="0"/>
      <w:autoSpaceDN w:val="0"/>
      <w:adjustRightInd w:val="0"/>
      <w:spacing w:line="324" w:lineRule="exact"/>
      <w:ind w:firstLine="552"/>
      <w:jc w:val="both"/>
    </w:pPr>
  </w:style>
  <w:style w:type="paragraph" w:customStyle="1" w:styleId="1f4">
    <w:name w:val="Знак Знак Знак1"/>
    <w:basedOn w:val="a"/>
    <w:rsid w:val="00366293"/>
    <w:pPr>
      <w:spacing w:after="160" w:line="240" w:lineRule="exact"/>
    </w:pPr>
    <w:rPr>
      <w:rFonts w:ascii="Verdana" w:hAnsi="Verdana" w:cs="Verdana"/>
      <w:sz w:val="20"/>
      <w:szCs w:val="20"/>
      <w:lang w:val="en-US" w:eastAsia="en-US"/>
    </w:rPr>
  </w:style>
  <w:style w:type="character" w:customStyle="1" w:styleId="230">
    <w:name w:val="Знак Знак23"/>
    <w:rsid w:val="00366293"/>
    <w:rPr>
      <w:rFonts w:ascii="Times New Roman" w:eastAsia="Times New Roman" w:hAnsi="Times New Roman" w:cs="Times New Roman"/>
      <w:b/>
      <w:bCs/>
      <w:caps/>
      <w:sz w:val="28"/>
      <w:szCs w:val="28"/>
      <w:lang w:val="en-US"/>
    </w:rPr>
  </w:style>
  <w:style w:type="paragraph" w:customStyle="1" w:styleId="affffff4">
    <w:name w:val="Знак Знак Знак"/>
    <w:basedOn w:val="a"/>
    <w:rsid w:val="00366293"/>
    <w:pPr>
      <w:spacing w:after="160" w:line="240" w:lineRule="exact"/>
    </w:pPr>
    <w:rPr>
      <w:rFonts w:ascii="Verdana" w:hAnsi="Verdana"/>
      <w:sz w:val="20"/>
      <w:szCs w:val="20"/>
      <w:lang w:val="en-US" w:eastAsia="en-US"/>
    </w:rPr>
  </w:style>
  <w:style w:type="paragraph" w:customStyle="1" w:styleId="1f5">
    <w:name w:val="заголовок 1"/>
    <w:basedOn w:val="a"/>
    <w:next w:val="a"/>
    <w:rsid w:val="00366293"/>
    <w:pPr>
      <w:keepNext/>
      <w:autoSpaceDE w:val="0"/>
      <w:autoSpaceDN w:val="0"/>
      <w:ind w:right="-1" w:firstLine="567"/>
      <w:jc w:val="both"/>
      <w:outlineLvl w:val="0"/>
    </w:pPr>
    <w:rPr>
      <w:sz w:val="28"/>
      <w:szCs w:val="28"/>
    </w:rPr>
  </w:style>
  <w:style w:type="paragraph" w:customStyle="1" w:styleId="29">
    <w:name w:val="Знак Знак Знак2 Знак"/>
    <w:basedOn w:val="a"/>
    <w:rsid w:val="00366293"/>
    <w:pPr>
      <w:widowControl w:val="0"/>
      <w:adjustRightInd w:val="0"/>
      <w:spacing w:after="160" w:line="240" w:lineRule="exact"/>
      <w:jc w:val="right"/>
    </w:pPr>
    <w:rPr>
      <w:sz w:val="20"/>
      <w:szCs w:val="20"/>
      <w:lang w:val="en-GB" w:eastAsia="en-US"/>
    </w:rPr>
  </w:style>
  <w:style w:type="character" w:customStyle="1" w:styleId="s103">
    <w:name w:val="s_103"/>
    <w:rsid w:val="00366293"/>
    <w:rPr>
      <w:b/>
      <w:bCs/>
      <w:color w:val="000080"/>
    </w:rPr>
  </w:style>
  <w:style w:type="paragraph" w:customStyle="1" w:styleId="ConsNonformat">
    <w:name w:val="ConsNonformat"/>
    <w:rsid w:val="00366293"/>
    <w:pPr>
      <w:widowControl w:val="0"/>
      <w:spacing w:after="0" w:line="240" w:lineRule="auto"/>
    </w:pPr>
    <w:rPr>
      <w:rFonts w:ascii="Consultant" w:eastAsia="Times New Roman" w:hAnsi="Consultant" w:cs="Times New Roman"/>
      <w:sz w:val="20"/>
      <w:szCs w:val="20"/>
      <w:lang w:eastAsia="ru-RU"/>
    </w:rPr>
  </w:style>
  <w:style w:type="numbering" w:customStyle="1" w:styleId="113">
    <w:name w:val="Нет списка11"/>
    <w:next w:val="a2"/>
    <w:uiPriority w:val="99"/>
    <w:semiHidden/>
    <w:unhideWhenUsed/>
    <w:rsid w:val="00366293"/>
  </w:style>
  <w:style w:type="table" w:customStyle="1" w:styleId="114">
    <w:name w:val="Сетка таблицы11"/>
    <w:basedOn w:val="a1"/>
    <w:next w:val="afffc"/>
    <w:uiPriority w:val="99"/>
    <w:locked/>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Знак Знак14"/>
    <w:uiPriority w:val="99"/>
    <w:rsid w:val="00366293"/>
    <w:rPr>
      <w:rFonts w:ascii="Times New Roman Cyr" w:hAnsi="Times New Roman Cyr"/>
      <w:sz w:val="28"/>
    </w:rPr>
  </w:style>
  <w:style w:type="character" w:customStyle="1" w:styleId="1f6">
    <w:name w:val="Знак Знак1"/>
    <w:rsid w:val="00366293"/>
    <w:rPr>
      <w:rFonts w:ascii="Arial" w:hAnsi="Arial" w:cs="Times New Roman"/>
      <w:b/>
      <w:sz w:val="24"/>
      <w:lang w:val="ru-RU" w:eastAsia="ru-RU" w:bidi="ar-SA"/>
    </w:rPr>
  </w:style>
  <w:style w:type="numbering" w:customStyle="1" w:styleId="2a">
    <w:name w:val="Нет списка2"/>
    <w:next w:val="a2"/>
    <w:uiPriority w:val="99"/>
    <w:semiHidden/>
    <w:unhideWhenUsed/>
    <w:rsid w:val="00366293"/>
  </w:style>
  <w:style w:type="numbering" w:customStyle="1" w:styleId="36">
    <w:name w:val="Нет списка3"/>
    <w:next w:val="a2"/>
    <w:uiPriority w:val="99"/>
    <w:semiHidden/>
    <w:unhideWhenUsed/>
    <w:rsid w:val="00366293"/>
  </w:style>
  <w:style w:type="numbering" w:customStyle="1" w:styleId="43">
    <w:name w:val="Нет списка4"/>
    <w:next w:val="a2"/>
    <w:uiPriority w:val="99"/>
    <w:semiHidden/>
    <w:rsid w:val="00366293"/>
  </w:style>
  <w:style w:type="paragraph" w:customStyle="1" w:styleId="2b">
    <w:name w:val="Абзац списка2"/>
    <w:basedOn w:val="a"/>
    <w:rsid w:val="00366293"/>
    <w:pPr>
      <w:ind w:left="720"/>
      <w:contextualSpacing/>
    </w:pPr>
  </w:style>
  <w:style w:type="paragraph" w:customStyle="1" w:styleId="ConsPlusDocList">
    <w:name w:val="ConsPlusDocList"/>
    <w:rsid w:val="00366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62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62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629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c">
    <w:name w:val="заголовок 2"/>
    <w:basedOn w:val="a"/>
    <w:next w:val="a"/>
    <w:rsid w:val="00366293"/>
    <w:pPr>
      <w:keepNext/>
      <w:jc w:val="both"/>
    </w:pPr>
    <w:rPr>
      <w:rFonts w:ascii="TimesEC" w:hAnsi="TimesEC"/>
      <w:szCs w:val="20"/>
    </w:rPr>
  </w:style>
  <w:style w:type="table" w:customStyle="1" w:styleId="37">
    <w:name w:val="Сетка таблицы3"/>
    <w:basedOn w:val="a1"/>
    <w:next w:val="afffc"/>
    <w:rsid w:val="0036629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extList1">
    <w:name w:val="ConsPlusTextList1"/>
    <w:rsid w:val="003662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d">
    <w:name w:val="Нижний колонтитул Знак2"/>
    <w:locked/>
    <w:rsid w:val="00366293"/>
    <w:rPr>
      <w:rFonts w:ascii="Calibri" w:hAnsi="Calibri"/>
      <w:lang w:val="en-GB" w:eastAsia="x-none"/>
    </w:rPr>
  </w:style>
  <w:style w:type="paragraph" w:customStyle="1" w:styleId="Standard">
    <w:name w:val="Standard"/>
    <w:rsid w:val="00366293"/>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366293"/>
    <w:pPr>
      <w:suppressLineNumbers/>
    </w:pPr>
  </w:style>
  <w:style w:type="paragraph" w:customStyle="1" w:styleId="consplusnormal1">
    <w:name w:val="consplusnormal"/>
    <w:basedOn w:val="a"/>
    <w:rsid w:val="00366293"/>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ocked/>
    <w:rsid w:val="00366293"/>
    <w:rPr>
      <w:sz w:val="28"/>
      <w:lang w:val="x-none" w:eastAsia="x-none"/>
    </w:rPr>
  </w:style>
  <w:style w:type="character" w:customStyle="1" w:styleId="221">
    <w:name w:val="Знак Знак22"/>
    <w:rsid w:val="00366293"/>
    <w:rPr>
      <w:rFonts w:ascii="Cambria" w:hAnsi="Cambria"/>
      <w:b/>
      <w:kern w:val="24"/>
      <w:sz w:val="28"/>
      <w:lang w:val="x-none" w:eastAsia="x-none"/>
    </w:rPr>
  </w:style>
  <w:style w:type="character" w:customStyle="1" w:styleId="H6">
    <w:name w:val="H6 Знак Знак"/>
    <w:rsid w:val="00366293"/>
    <w:rPr>
      <w:rFonts w:ascii="Arial" w:hAnsi="Arial"/>
      <w:i/>
      <w:sz w:val="24"/>
      <w:lang w:val="x-none"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366293"/>
    <w:rPr>
      <w:rFonts w:ascii="Cambria" w:hAnsi="Cambria"/>
      <w:sz w:val="20"/>
      <w:lang w:val="x-none" w:eastAsia="ru-RU"/>
    </w:rPr>
  </w:style>
  <w:style w:type="character" w:customStyle="1" w:styleId="1f7">
    <w:name w:val="Основной текст Знак1"/>
    <w:aliases w:val="Основной текст1 Знак1,Основной текст Знак Знак Знак1,bt Знак1,Основной текст Знак Знак1"/>
    <w:rsid w:val="00366293"/>
    <w:rPr>
      <w:sz w:val="20"/>
    </w:rPr>
  </w:style>
  <w:style w:type="character" w:customStyle="1" w:styleId="2e">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366293"/>
    <w:rPr>
      <w:sz w:val="20"/>
    </w:rPr>
  </w:style>
  <w:style w:type="character" w:customStyle="1" w:styleId="320">
    <w:name w:val="Основной текст с отступом 3 Знак2"/>
    <w:locked/>
    <w:rsid w:val="00366293"/>
    <w:rPr>
      <w:rFonts w:eastAsia="MS Mincho"/>
      <w:sz w:val="16"/>
    </w:rPr>
  </w:style>
  <w:style w:type="character" w:customStyle="1" w:styleId="310">
    <w:name w:val="Основной текст с отступом 3 Знак1"/>
    <w:semiHidden/>
    <w:rsid w:val="00366293"/>
    <w:rPr>
      <w:sz w:val="16"/>
    </w:rPr>
  </w:style>
  <w:style w:type="paragraph" w:customStyle="1" w:styleId="1f8">
    <w:name w:val="Без интервала1"/>
    <w:rsid w:val="00366293"/>
    <w:pPr>
      <w:suppressAutoHyphens/>
      <w:spacing w:after="0" w:line="240" w:lineRule="auto"/>
    </w:pPr>
    <w:rPr>
      <w:rFonts w:ascii="MS Mincho" w:eastAsia="MS Mincho" w:hAnsi="Times New Roman" w:cs="Cambria"/>
      <w:lang w:eastAsia="ar-SA"/>
    </w:rPr>
  </w:style>
  <w:style w:type="paragraph" w:customStyle="1" w:styleId="2f">
    <w:name w:val="Без интервала2"/>
    <w:rsid w:val="00366293"/>
    <w:pPr>
      <w:suppressAutoHyphens/>
      <w:spacing w:after="0" w:line="240" w:lineRule="auto"/>
    </w:pPr>
    <w:rPr>
      <w:rFonts w:ascii="MS Mincho" w:eastAsia="MS Mincho" w:hAnsi="Times New Roman" w:cs="Cambria"/>
      <w:lang w:eastAsia="ar-SA"/>
    </w:rPr>
  </w:style>
  <w:style w:type="character" w:customStyle="1" w:styleId="2f0">
    <w:name w:val="Основной текст 2 Знак Знак Знак"/>
    <w:rsid w:val="00366293"/>
  </w:style>
  <w:style w:type="paragraph" w:customStyle="1" w:styleId="314">
    <w:name w:val="Основной текст с отступом 3 + 14 пт"/>
    <w:aliases w:val="По ширине,Слева:  0 см,Первая строка: ..."/>
    <w:basedOn w:val="31"/>
    <w:rsid w:val="00366293"/>
    <w:pPr>
      <w:ind w:left="0" w:firstLine="540"/>
      <w:jc w:val="both"/>
    </w:pPr>
    <w:rPr>
      <w:bCs/>
      <w:sz w:val="28"/>
      <w:szCs w:val="28"/>
    </w:rPr>
  </w:style>
  <w:style w:type="paragraph" w:customStyle="1" w:styleId="TimesNewRoman">
    <w:name w:val="Times New Roman"/>
    <w:basedOn w:val="a"/>
    <w:rsid w:val="00366293"/>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366293"/>
    <w:pPr>
      <w:spacing w:before="100" w:beforeAutospacing="1" w:after="100" w:afterAutospacing="1"/>
    </w:pPr>
    <w:rPr>
      <w:rFonts w:ascii="Cambria" w:hAnsi="Cambria" w:cs="Cambria"/>
      <w:sz w:val="21"/>
      <w:szCs w:val="21"/>
    </w:rPr>
  </w:style>
  <w:style w:type="character" w:customStyle="1" w:styleId="302">
    <w:name w:val="Знак Знак302"/>
    <w:locked/>
    <w:rsid w:val="00366293"/>
    <w:rPr>
      <w:rFonts w:ascii="Calibri" w:hAnsi="Calibri"/>
      <w:b/>
      <w:i/>
      <w:sz w:val="28"/>
      <w:lang w:val="ru-RU" w:eastAsia="ru-RU"/>
    </w:rPr>
  </w:style>
  <w:style w:type="character" w:customStyle="1" w:styleId="300">
    <w:name w:val="Знак Знак30"/>
    <w:locked/>
    <w:rsid w:val="00366293"/>
    <w:rPr>
      <w:rFonts w:ascii="Calibri" w:hAnsi="Calibri"/>
      <w:b/>
      <w:i/>
      <w:sz w:val="28"/>
      <w:lang w:val="ru-RU" w:eastAsia="ru-RU"/>
    </w:rPr>
  </w:style>
  <w:style w:type="character" w:customStyle="1" w:styleId="163">
    <w:name w:val="Знак Знак163"/>
    <w:locked/>
    <w:rsid w:val="00366293"/>
    <w:rPr>
      <w:b/>
      <w:sz w:val="26"/>
      <w:lang w:val="ru-RU" w:eastAsia="ru-RU"/>
    </w:rPr>
  </w:style>
  <w:style w:type="character" w:customStyle="1" w:styleId="153">
    <w:name w:val="Знак Знак153"/>
    <w:rsid w:val="00366293"/>
    <w:rPr>
      <w:rFonts w:ascii="Courier New" w:hAnsi="Courier New"/>
      <w:sz w:val="16"/>
      <w:lang w:val="x-none" w:eastAsia="ko-KR"/>
    </w:rPr>
  </w:style>
  <w:style w:type="character" w:customStyle="1" w:styleId="203">
    <w:name w:val="Знак Знак203"/>
    <w:rsid w:val="00366293"/>
    <w:rPr>
      <w:sz w:val="24"/>
    </w:rPr>
  </w:style>
  <w:style w:type="character" w:customStyle="1" w:styleId="290">
    <w:name w:val="Знак Знак29"/>
    <w:rsid w:val="00366293"/>
    <w:rPr>
      <w:rFonts w:eastAsia="Times New Roman"/>
      <w:b/>
      <w:color w:val="000000"/>
      <w:sz w:val="26"/>
      <w:lang w:val="x-none" w:eastAsia="ko-KR"/>
    </w:rPr>
  </w:style>
  <w:style w:type="character" w:customStyle="1" w:styleId="280">
    <w:name w:val="Знак Знак28"/>
    <w:rsid w:val="00366293"/>
    <w:rPr>
      <w:rFonts w:eastAsia="Times New Roman"/>
      <w:b/>
      <w:sz w:val="26"/>
      <w:lang w:val="x-none" w:eastAsia="ko-KR"/>
    </w:rPr>
  </w:style>
  <w:style w:type="character" w:customStyle="1" w:styleId="311">
    <w:name w:val="Знак Знак31"/>
    <w:rsid w:val="00366293"/>
    <w:rPr>
      <w:b/>
      <w:sz w:val="22"/>
    </w:rPr>
  </w:style>
  <w:style w:type="character" w:customStyle="1" w:styleId="H31">
    <w:name w:val="H3 Знак1"/>
    <w:aliases w:val="&quot;Сапфир&quot; Знак Знак1"/>
    <w:rsid w:val="00366293"/>
    <w:rPr>
      <w:rFonts w:ascii="MS Mincho" w:eastAsia="MS Mincho" w:hAnsi="MS Mincho"/>
      <w:b/>
      <w:sz w:val="24"/>
      <w:lang w:val="x-none" w:eastAsia="en-US"/>
    </w:rPr>
  </w:style>
  <w:style w:type="character" w:customStyle="1" w:styleId="H61">
    <w:name w:val="H6 Знак Знак1"/>
    <w:rsid w:val="00366293"/>
    <w:rPr>
      <w:rFonts w:ascii="Arial" w:eastAsia="MS Mincho" w:hAnsi="Arial"/>
      <w:i/>
      <w:sz w:val="24"/>
      <w:lang w:val="x-none" w:eastAsia="en-US"/>
    </w:rPr>
  </w:style>
  <w:style w:type="character" w:customStyle="1" w:styleId="270">
    <w:name w:val="Знак Знак27"/>
    <w:rsid w:val="00366293"/>
    <w:rPr>
      <w:rFonts w:ascii="Arial" w:eastAsia="MS Mincho" w:hAnsi="Arial"/>
      <w:sz w:val="24"/>
      <w:lang w:val="x-none" w:eastAsia="en-US"/>
    </w:rPr>
  </w:style>
  <w:style w:type="character" w:customStyle="1" w:styleId="260">
    <w:name w:val="Знак Знак26"/>
    <w:rsid w:val="00366293"/>
    <w:rPr>
      <w:rFonts w:ascii="Arial" w:eastAsia="MS Mincho" w:hAnsi="Arial"/>
      <w:i/>
      <w:sz w:val="24"/>
      <w:lang w:val="x-none" w:eastAsia="en-US"/>
    </w:rPr>
  </w:style>
  <w:style w:type="character" w:customStyle="1" w:styleId="250">
    <w:name w:val="Знак Знак25"/>
    <w:rsid w:val="00366293"/>
    <w:rPr>
      <w:rFonts w:ascii="Arial" w:eastAsia="MS Mincho" w:hAnsi="Arial"/>
      <w:i/>
      <w:sz w:val="24"/>
      <w:lang w:val="x-none" w:eastAsia="en-US"/>
    </w:rPr>
  </w:style>
  <w:style w:type="character" w:customStyle="1" w:styleId="2130">
    <w:name w:val="Знак Знак213"/>
    <w:rsid w:val="00366293"/>
    <w:rPr>
      <w:rFonts w:ascii="Calibri" w:hAnsi="Calibri"/>
      <w:lang w:val="en-GB" w:eastAsia="x-none"/>
    </w:rPr>
  </w:style>
  <w:style w:type="character" w:customStyle="1" w:styleId="55">
    <w:name w:val="Знак Знак55"/>
    <w:rsid w:val="00366293"/>
    <w:rPr>
      <w:sz w:val="24"/>
      <w:lang w:val="ru-RU" w:eastAsia="ru-RU"/>
    </w:rPr>
  </w:style>
  <w:style w:type="character" w:customStyle="1" w:styleId="62">
    <w:name w:val="Знак Знак62"/>
    <w:rsid w:val="00366293"/>
    <w:rPr>
      <w:b/>
      <w:sz w:val="36"/>
      <w:lang w:val="ru-RU" w:eastAsia="ru-RU"/>
    </w:rPr>
  </w:style>
  <w:style w:type="character" w:customStyle="1" w:styleId="63">
    <w:name w:val="Знак Знак6"/>
    <w:rsid w:val="00366293"/>
    <w:rPr>
      <w:b/>
      <w:sz w:val="36"/>
      <w:lang w:val="ru-RU" w:eastAsia="ru-RU"/>
    </w:rPr>
  </w:style>
  <w:style w:type="character" w:customStyle="1" w:styleId="52">
    <w:name w:val="Знак Знак5"/>
    <w:rsid w:val="00366293"/>
    <w:rPr>
      <w:sz w:val="24"/>
      <w:lang w:val="ru-RU" w:eastAsia="ru-RU"/>
    </w:rPr>
  </w:style>
  <w:style w:type="character" w:customStyle="1" w:styleId="215">
    <w:name w:val="Знак Знак215"/>
    <w:rsid w:val="00366293"/>
    <w:rPr>
      <w:rFonts w:ascii="Calibri" w:hAnsi="Calibri"/>
      <w:lang w:val="en-GB" w:eastAsia="x-none"/>
    </w:rPr>
  </w:style>
  <w:style w:type="character" w:customStyle="1" w:styleId="143">
    <w:name w:val="Знак Знак143"/>
    <w:rsid w:val="00366293"/>
    <w:rPr>
      <w:sz w:val="24"/>
      <w:lang w:val="en-AU" w:eastAsia="ru-RU"/>
    </w:rPr>
  </w:style>
  <w:style w:type="character" w:customStyle="1" w:styleId="1111">
    <w:name w:val="Основной текст1 Знак11"/>
    <w:aliases w:val="Основной текст Знак Знак Знак11,bt Знак Знак"/>
    <w:rsid w:val="00366293"/>
    <w:rPr>
      <w:b/>
      <w:sz w:val="40"/>
      <w:u w:val="single"/>
      <w:lang w:val="x-none" w:eastAsia="x-none"/>
    </w:rPr>
  </w:style>
  <w:style w:type="character" w:customStyle="1" w:styleId="132">
    <w:name w:val="Знак Знак132"/>
    <w:rsid w:val="00366293"/>
    <w:rPr>
      <w:b/>
      <w:sz w:val="17"/>
    </w:rPr>
  </w:style>
  <w:style w:type="character" w:customStyle="1" w:styleId="133">
    <w:name w:val="Знак Знак133"/>
    <w:rsid w:val="00366293"/>
    <w:rPr>
      <w:b/>
      <w:sz w:val="17"/>
    </w:rPr>
  </w:style>
  <w:style w:type="character" w:customStyle="1" w:styleId="173">
    <w:name w:val="Знак Знак173"/>
    <w:rsid w:val="00366293"/>
    <w:rPr>
      <w:b/>
      <w:sz w:val="28"/>
    </w:rPr>
  </w:style>
  <w:style w:type="character" w:customStyle="1" w:styleId="193">
    <w:name w:val="Знак Знак193"/>
    <w:rsid w:val="00366293"/>
    <w:rPr>
      <w:sz w:val="28"/>
      <w:lang w:val="x-none" w:eastAsia="x-none"/>
    </w:rPr>
  </w:style>
  <w:style w:type="character" w:customStyle="1" w:styleId="38">
    <w:name w:val="Знак Знак3"/>
    <w:rsid w:val="00366293"/>
    <w:rPr>
      <w:sz w:val="24"/>
      <w:lang w:val="ru-RU" w:eastAsia="ru-RU"/>
    </w:rPr>
  </w:style>
  <w:style w:type="character" w:customStyle="1" w:styleId="183">
    <w:name w:val="Знак Знак183"/>
    <w:rsid w:val="00366293"/>
    <w:rPr>
      <w:rFonts w:eastAsia="MS Mincho"/>
      <w:sz w:val="16"/>
    </w:rPr>
  </w:style>
  <w:style w:type="character" w:customStyle="1" w:styleId="122">
    <w:name w:val="Знак Знак122"/>
    <w:rsid w:val="00366293"/>
    <w:rPr>
      <w:sz w:val="24"/>
      <w:lang w:val="x-none" w:eastAsia="en-US"/>
    </w:rPr>
  </w:style>
  <w:style w:type="character" w:customStyle="1" w:styleId="123">
    <w:name w:val="Знак Знак123"/>
    <w:rsid w:val="00366293"/>
    <w:rPr>
      <w:sz w:val="24"/>
      <w:lang w:val="x-none" w:eastAsia="en-US"/>
    </w:rPr>
  </w:style>
  <w:style w:type="character" w:customStyle="1" w:styleId="240">
    <w:name w:val="Знак Знак24"/>
    <w:rsid w:val="00366293"/>
    <w:rPr>
      <w:sz w:val="24"/>
    </w:rPr>
  </w:style>
  <w:style w:type="character" w:customStyle="1" w:styleId="1130">
    <w:name w:val="Знак Знак113"/>
    <w:rsid w:val="00366293"/>
    <w:rPr>
      <w:rFonts w:ascii="Verdana" w:hAnsi="Verdana"/>
      <w:sz w:val="24"/>
    </w:rPr>
  </w:style>
  <w:style w:type="character" w:customStyle="1" w:styleId="115">
    <w:name w:val="Знак Знак115"/>
    <w:rsid w:val="00366293"/>
    <w:rPr>
      <w:rFonts w:ascii="Verdana" w:hAnsi="Verdana"/>
      <w:sz w:val="24"/>
    </w:rPr>
  </w:style>
  <w:style w:type="character" w:customStyle="1" w:styleId="2f1">
    <w:name w:val="Знак Знак2"/>
    <w:rsid w:val="00366293"/>
    <w:rPr>
      <w:rFonts w:ascii="SimSun" w:eastAsia="SimSun"/>
      <w:sz w:val="16"/>
      <w:lang w:val="ru-RU" w:eastAsia="ru-RU"/>
    </w:rPr>
  </w:style>
  <w:style w:type="character" w:customStyle="1" w:styleId="102">
    <w:name w:val="Знак Знак102"/>
    <w:rsid w:val="00366293"/>
  </w:style>
  <w:style w:type="character" w:customStyle="1" w:styleId="103">
    <w:name w:val="Знак Знак103"/>
    <w:rsid w:val="00366293"/>
  </w:style>
  <w:style w:type="character" w:customStyle="1" w:styleId="92">
    <w:name w:val="Знак Знак92"/>
    <w:rsid w:val="00366293"/>
    <w:rPr>
      <w:b/>
    </w:rPr>
  </w:style>
  <w:style w:type="character" w:customStyle="1" w:styleId="93">
    <w:name w:val="Знак Знак93"/>
    <w:rsid w:val="00366293"/>
    <w:rPr>
      <w:b/>
    </w:rPr>
  </w:style>
  <w:style w:type="paragraph" w:customStyle="1" w:styleId="rvps698610">
    <w:name w:val="rvps698610"/>
    <w:basedOn w:val="a"/>
    <w:rsid w:val="00366293"/>
    <w:pPr>
      <w:spacing w:after="120"/>
      <w:ind w:right="240"/>
    </w:pPr>
    <w:rPr>
      <w:rFonts w:ascii="Tahoma" w:hAnsi="Tahoma" w:cs="Tahoma"/>
    </w:rPr>
  </w:style>
  <w:style w:type="paragraph" w:styleId="2f2">
    <w:name w:val="List 2"/>
    <w:basedOn w:val="a"/>
    <w:semiHidden/>
    <w:rsid w:val="00366293"/>
    <w:pPr>
      <w:widowControl w:val="0"/>
      <w:autoSpaceDE w:val="0"/>
      <w:autoSpaceDN w:val="0"/>
      <w:adjustRightInd w:val="0"/>
      <w:ind w:left="566" w:hanging="283"/>
    </w:pPr>
    <w:rPr>
      <w:rFonts w:ascii="Cambria" w:hAnsi="Cambria" w:cs="Cambria"/>
      <w:b/>
      <w:bCs/>
      <w:sz w:val="20"/>
      <w:szCs w:val="20"/>
    </w:rPr>
  </w:style>
  <w:style w:type="character" w:customStyle="1" w:styleId="82">
    <w:name w:val="Знак Знак82"/>
    <w:rsid w:val="00366293"/>
    <w:rPr>
      <w:rFonts w:ascii="Verdana" w:hAnsi="Verdana"/>
      <w:sz w:val="16"/>
      <w:lang w:val="x-none" w:eastAsia="ar-SA" w:bidi="ar-SA"/>
    </w:rPr>
  </w:style>
  <w:style w:type="character" w:customStyle="1" w:styleId="83">
    <w:name w:val="Знак Знак83"/>
    <w:rsid w:val="00366293"/>
    <w:rPr>
      <w:rFonts w:ascii="Verdana" w:hAnsi="Verdana"/>
      <w:sz w:val="16"/>
      <w:lang w:val="x-none" w:eastAsia="ar-SA" w:bidi="ar-SA"/>
    </w:rPr>
  </w:style>
  <w:style w:type="character" w:customStyle="1" w:styleId="data">
    <w:name w:val="data"/>
    <w:rsid w:val="00366293"/>
  </w:style>
  <w:style w:type="character" w:customStyle="1" w:styleId="410">
    <w:name w:val="Знак Знак41"/>
    <w:rsid w:val="00366293"/>
    <w:rPr>
      <w:rFonts w:eastAsia="Times New Roman"/>
      <w:sz w:val="24"/>
      <w:lang w:val="en-AU" w:eastAsia="x-none"/>
    </w:rPr>
  </w:style>
  <w:style w:type="paragraph" w:customStyle="1" w:styleId="39">
    <w:name w:val="Знак3"/>
    <w:basedOn w:val="a"/>
    <w:rsid w:val="00366293"/>
    <w:rPr>
      <w:rFonts w:ascii="Calibri" w:hAnsi="Calibri" w:cs="Calibri"/>
      <w:sz w:val="20"/>
      <w:szCs w:val="20"/>
      <w:lang w:val="en-US" w:eastAsia="en-US"/>
    </w:rPr>
  </w:style>
  <w:style w:type="paragraph" w:customStyle="1" w:styleId="Style2">
    <w:name w:val="Style2"/>
    <w:basedOn w:val="a"/>
    <w:rsid w:val="00366293"/>
    <w:pPr>
      <w:widowControl w:val="0"/>
      <w:autoSpaceDE w:val="0"/>
      <w:autoSpaceDN w:val="0"/>
      <w:adjustRightInd w:val="0"/>
    </w:pPr>
    <w:rPr>
      <w:rFonts w:ascii="Cambria" w:hAnsi="Cambria" w:cs="Cambria"/>
    </w:rPr>
  </w:style>
  <w:style w:type="paragraph" w:customStyle="1" w:styleId="Style3">
    <w:name w:val="Style3"/>
    <w:basedOn w:val="a"/>
    <w:rsid w:val="00366293"/>
    <w:pPr>
      <w:widowControl w:val="0"/>
      <w:autoSpaceDE w:val="0"/>
      <w:autoSpaceDN w:val="0"/>
      <w:adjustRightInd w:val="0"/>
      <w:spacing w:line="322" w:lineRule="exact"/>
      <w:ind w:firstLine="706"/>
      <w:jc w:val="both"/>
    </w:pPr>
    <w:rPr>
      <w:rFonts w:ascii="Cambria" w:hAnsi="Cambria" w:cs="Cambria"/>
    </w:rPr>
  </w:style>
  <w:style w:type="paragraph" w:styleId="affffff5">
    <w:name w:val="Block Text"/>
    <w:basedOn w:val="a"/>
    <w:semiHidden/>
    <w:rsid w:val="00366293"/>
    <w:pPr>
      <w:ind w:left="-57" w:right="-57"/>
      <w:jc w:val="center"/>
    </w:pPr>
    <w:rPr>
      <w:rFonts w:ascii="Cambria" w:hAnsi="Cambria" w:cs="Cambria"/>
      <w:sz w:val="22"/>
      <w:szCs w:val="22"/>
    </w:rPr>
  </w:style>
  <w:style w:type="character" w:customStyle="1" w:styleId="72">
    <w:name w:val="Знак Знак72"/>
    <w:rsid w:val="00366293"/>
  </w:style>
  <w:style w:type="character" w:customStyle="1" w:styleId="73">
    <w:name w:val="Знак Знак73"/>
    <w:rsid w:val="00366293"/>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366293"/>
    <w:pPr>
      <w:spacing w:after="160" w:line="240" w:lineRule="exact"/>
    </w:pPr>
    <w:rPr>
      <w:rFonts w:ascii="Cambria" w:hAnsi="Cambria" w:cs="Cambria"/>
      <w:b/>
      <w:sz w:val="28"/>
      <w:lang w:val="en-US" w:eastAsia="en-US"/>
    </w:rPr>
  </w:style>
  <w:style w:type="paragraph" w:customStyle="1" w:styleId="1f9">
    <w:name w:val="Текст1"/>
    <w:basedOn w:val="18"/>
    <w:rsid w:val="00366293"/>
    <w:pPr>
      <w:widowControl/>
      <w:spacing w:line="240" w:lineRule="auto"/>
      <w:ind w:firstLine="0"/>
      <w:jc w:val="left"/>
    </w:pPr>
    <w:rPr>
      <w:rFonts w:eastAsia="Times New Roman" w:cs="Cambria"/>
      <w:snapToGrid/>
      <w:sz w:val="20"/>
      <w:szCs w:val="20"/>
    </w:rPr>
  </w:style>
  <w:style w:type="paragraph" w:customStyle="1" w:styleId="main">
    <w:name w:val="main"/>
    <w:basedOn w:val="a"/>
    <w:rsid w:val="00366293"/>
    <w:pPr>
      <w:spacing w:after="120"/>
      <w:ind w:firstLine="709"/>
      <w:jc w:val="both"/>
    </w:pPr>
    <w:rPr>
      <w:rFonts w:ascii="Cambria" w:hAnsi="Cambria" w:cs="Cambria"/>
      <w:sz w:val="26"/>
      <w:szCs w:val="26"/>
    </w:rPr>
  </w:style>
  <w:style w:type="paragraph" w:customStyle="1" w:styleId="consplusnonformat0">
    <w:name w:val="consplusnonformat"/>
    <w:basedOn w:val="a"/>
    <w:rsid w:val="00366293"/>
    <w:pPr>
      <w:spacing w:before="100" w:beforeAutospacing="1" w:after="100" w:afterAutospacing="1"/>
    </w:pPr>
    <w:rPr>
      <w:rFonts w:ascii="Cambria" w:hAnsi="Cambria" w:cs="Cambria"/>
    </w:rPr>
  </w:style>
  <w:style w:type="character" w:customStyle="1" w:styleId="232">
    <w:name w:val="Знак Знак232"/>
    <w:rsid w:val="00366293"/>
    <w:rPr>
      <w:rFonts w:ascii="Cambria" w:hAnsi="Cambria"/>
      <w:b/>
      <w:caps/>
      <w:sz w:val="28"/>
      <w:lang w:val="en-US" w:eastAsia="x-none"/>
    </w:rPr>
  </w:style>
  <w:style w:type="character" w:customStyle="1" w:styleId="222">
    <w:name w:val="Знак Знак222"/>
    <w:rsid w:val="00366293"/>
    <w:rPr>
      <w:rFonts w:ascii="Cambria" w:hAnsi="Cambria"/>
      <w:b/>
      <w:kern w:val="24"/>
      <w:sz w:val="28"/>
      <w:lang w:val="x-none" w:eastAsia="x-none"/>
    </w:rPr>
  </w:style>
  <w:style w:type="paragraph" w:customStyle="1" w:styleId="conspluscell0">
    <w:name w:val="conspluscell"/>
    <w:basedOn w:val="a"/>
    <w:rsid w:val="00366293"/>
    <w:pPr>
      <w:autoSpaceDE w:val="0"/>
      <w:autoSpaceDN w:val="0"/>
    </w:pPr>
    <w:rPr>
      <w:rFonts w:ascii="Cambria" w:eastAsia="MS Mincho" w:hAnsi="Cambria" w:cs="Cambria"/>
      <w:sz w:val="26"/>
      <w:szCs w:val="26"/>
    </w:rPr>
  </w:style>
  <w:style w:type="character" w:customStyle="1" w:styleId="162">
    <w:name w:val="Знак Знак162"/>
    <w:locked/>
    <w:rsid w:val="00366293"/>
    <w:rPr>
      <w:b/>
      <w:sz w:val="26"/>
      <w:lang w:val="ru-RU" w:eastAsia="ru-RU"/>
    </w:rPr>
  </w:style>
  <w:style w:type="character" w:customStyle="1" w:styleId="152">
    <w:name w:val="Знак Знак152"/>
    <w:rsid w:val="00366293"/>
    <w:rPr>
      <w:rFonts w:ascii="Courier New" w:hAnsi="Courier New"/>
      <w:sz w:val="16"/>
      <w:lang w:val="x-none" w:eastAsia="ko-KR"/>
    </w:rPr>
  </w:style>
  <w:style w:type="character" w:customStyle="1" w:styleId="202">
    <w:name w:val="Знак Знак202"/>
    <w:rsid w:val="00366293"/>
    <w:rPr>
      <w:sz w:val="24"/>
    </w:rPr>
  </w:style>
  <w:style w:type="character" w:customStyle="1" w:styleId="292">
    <w:name w:val="Знак Знак292"/>
    <w:rsid w:val="00366293"/>
    <w:rPr>
      <w:rFonts w:eastAsia="Times New Roman"/>
      <w:b/>
      <w:color w:val="000000"/>
      <w:sz w:val="26"/>
      <w:lang w:val="x-none" w:eastAsia="ko-KR"/>
    </w:rPr>
  </w:style>
  <w:style w:type="character" w:customStyle="1" w:styleId="282">
    <w:name w:val="Знак Знак282"/>
    <w:rsid w:val="00366293"/>
    <w:rPr>
      <w:rFonts w:eastAsia="Times New Roman"/>
      <w:b/>
      <w:sz w:val="26"/>
      <w:lang w:val="x-none" w:eastAsia="ko-KR"/>
    </w:rPr>
  </w:style>
  <w:style w:type="character" w:customStyle="1" w:styleId="312">
    <w:name w:val="Знак Знак312"/>
    <w:rsid w:val="00366293"/>
    <w:rPr>
      <w:b/>
      <w:sz w:val="22"/>
    </w:rPr>
  </w:style>
  <w:style w:type="character" w:customStyle="1" w:styleId="272">
    <w:name w:val="Знак Знак272"/>
    <w:rsid w:val="00366293"/>
    <w:rPr>
      <w:rFonts w:ascii="Arial" w:eastAsia="MS Mincho" w:hAnsi="Arial"/>
      <w:sz w:val="24"/>
      <w:lang w:val="x-none" w:eastAsia="en-US"/>
    </w:rPr>
  </w:style>
  <w:style w:type="character" w:customStyle="1" w:styleId="262">
    <w:name w:val="Знак Знак262"/>
    <w:rsid w:val="00366293"/>
    <w:rPr>
      <w:rFonts w:ascii="Arial" w:eastAsia="MS Mincho" w:hAnsi="Arial"/>
      <w:i/>
      <w:sz w:val="24"/>
      <w:lang w:val="x-none" w:eastAsia="en-US"/>
    </w:rPr>
  </w:style>
  <w:style w:type="character" w:customStyle="1" w:styleId="252">
    <w:name w:val="Знак Знак252"/>
    <w:rsid w:val="00366293"/>
    <w:rPr>
      <w:rFonts w:ascii="Arial" w:eastAsia="MS Mincho" w:hAnsi="Arial"/>
      <w:i/>
      <w:sz w:val="24"/>
      <w:lang w:val="x-none" w:eastAsia="en-US"/>
    </w:rPr>
  </w:style>
  <w:style w:type="character" w:customStyle="1" w:styleId="142">
    <w:name w:val="Знак Знак142"/>
    <w:rsid w:val="00366293"/>
    <w:rPr>
      <w:sz w:val="24"/>
      <w:lang w:val="en-AU" w:eastAsia="ru-RU"/>
    </w:rPr>
  </w:style>
  <w:style w:type="character" w:customStyle="1" w:styleId="172">
    <w:name w:val="Знак Знак172"/>
    <w:rsid w:val="00366293"/>
    <w:rPr>
      <w:b/>
      <w:sz w:val="28"/>
    </w:rPr>
  </w:style>
  <w:style w:type="character" w:customStyle="1" w:styleId="192">
    <w:name w:val="Знак Знак192"/>
    <w:rsid w:val="00366293"/>
    <w:rPr>
      <w:sz w:val="28"/>
      <w:lang w:val="x-none" w:eastAsia="x-none"/>
    </w:rPr>
  </w:style>
  <w:style w:type="character" w:customStyle="1" w:styleId="3100">
    <w:name w:val="Знак Знак310"/>
    <w:rsid w:val="00366293"/>
    <w:rPr>
      <w:sz w:val="24"/>
      <w:lang w:val="ru-RU" w:eastAsia="ru-RU"/>
    </w:rPr>
  </w:style>
  <w:style w:type="character" w:customStyle="1" w:styleId="182">
    <w:name w:val="Знак Знак182"/>
    <w:rsid w:val="00366293"/>
    <w:rPr>
      <w:rFonts w:eastAsia="MS Mincho"/>
      <w:sz w:val="16"/>
    </w:rPr>
  </w:style>
  <w:style w:type="character" w:customStyle="1" w:styleId="242">
    <w:name w:val="Знак Знак242"/>
    <w:rsid w:val="00366293"/>
    <w:rPr>
      <w:sz w:val="24"/>
    </w:rPr>
  </w:style>
  <w:style w:type="character" w:customStyle="1" w:styleId="2120">
    <w:name w:val="Знак Знак212"/>
    <w:rsid w:val="00366293"/>
    <w:rPr>
      <w:rFonts w:ascii="SimSun" w:eastAsia="SimSun"/>
      <w:sz w:val="16"/>
      <w:lang w:val="ru-RU" w:eastAsia="ru-RU"/>
    </w:rPr>
  </w:style>
  <w:style w:type="character" w:customStyle="1" w:styleId="1120">
    <w:name w:val="Знак Знак112"/>
    <w:rsid w:val="00366293"/>
    <w:rPr>
      <w:lang w:val="ru-RU" w:eastAsia="ru-RU"/>
    </w:rPr>
  </w:style>
  <w:style w:type="character" w:customStyle="1" w:styleId="54">
    <w:name w:val="Знак Знак54"/>
    <w:rsid w:val="00366293"/>
    <w:rPr>
      <w:b/>
      <w:lang w:val="ru-RU" w:eastAsia="ru-RU"/>
    </w:rPr>
  </w:style>
  <w:style w:type="character" w:customStyle="1" w:styleId="4100">
    <w:name w:val="Знак Знак410"/>
    <w:rsid w:val="00366293"/>
    <w:rPr>
      <w:rFonts w:eastAsia="Times New Roman"/>
      <w:sz w:val="24"/>
      <w:lang w:val="en-AU" w:eastAsia="x-none"/>
    </w:rPr>
  </w:style>
  <w:style w:type="paragraph" w:customStyle="1" w:styleId="2f4">
    <w:name w:val="Основной текст2"/>
    <w:rsid w:val="00366293"/>
    <w:pPr>
      <w:spacing w:after="0" w:line="240" w:lineRule="auto"/>
      <w:ind w:firstLine="709"/>
      <w:jc w:val="both"/>
    </w:pPr>
    <w:rPr>
      <w:rFonts w:ascii="MS Mincho" w:eastAsia="MS Mincho" w:hAnsi="MS Mincho" w:cs="Cambria"/>
      <w:sz w:val="24"/>
    </w:rPr>
  </w:style>
  <w:style w:type="paragraph" w:customStyle="1" w:styleId="2f5">
    <w:name w:val="Обычный2"/>
    <w:rsid w:val="00366293"/>
    <w:pPr>
      <w:spacing w:after="0" w:line="240" w:lineRule="auto"/>
      <w:jc w:val="center"/>
    </w:pPr>
    <w:rPr>
      <w:rFonts w:ascii="Cambria" w:eastAsia="Times New Roman" w:hAnsi="Cambria" w:cs="Cambria"/>
      <w:sz w:val="20"/>
      <w:szCs w:val="20"/>
      <w:lang w:eastAsia="ru-RU"/>
    </w:rPr>
  </w:style>
  <w:style w:type="table" w:customStyle="1" w:styleId="121">
    <w:name w:val="Сетка таблицы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366293"/>
    <w:pPr>
      <w:suppressAutoHyphens/>
      <w:spacing w:after="0" w:line="240" w:lineRule="auto"/>
    </w:pPr>
    <w:rPr>
      <w:rFonts w:ascii="MS Mincho" w:eastAsia="MS Mincho" w:hAnsi="Times New Roman" w:cs="Cambria"/>
      <w:lang w:eastAsia="ar-SA"/>
    </w:rPr>
  </w:style>
  <w:style w:type="paragraph" w:customStyle="1" w:styleId="3a">
    <w:name w:val="Основной текст3"/>
    <w:rsid w:val="00366293"/>
    <w:pPr>
      <w:spacing w:after="0" w:line="240" w:lineRule="auto"/>
      <w:ind w:firstLine="709"/>
      <w:jc w:val="both"/>
    </w:pPr>
    <w:rPr>
      <w:rFonts w:ascii="MS Mincho" w:eastAsia="MS Mincho" w:hAnsi="MS Mincho" w:cs="Cambria"/>
      <w:sz w:val="24"/>
    </w:rPr>
  </w:style>
  <w:style w:type="paragraph" w:customStyle="1" w:styleId="3b">
    <w:name w:val="Обычный3"/>
    <w:rsid w:val="00366293"/>
    <w:pPr>
      <w:spacing w:after="0" w:line="240" w:lineRule="auto"/>
      <w:jc w:val="center"/>
    </w:pPr>
    <w:rPr>
      <w:rFonts w:ascii="Cambria" w:eastAsia="Times New Roman" w:hAnsi="Cambria" w:cs="Cambria"/>
      <w:sz w:val="20"/>
      <w:szCs w:val="20"/>
      <w:lang w:eastAsia="ru-RU"/>
    </w:rPr>
  </w:style>
  <w:style w:type="table" w:customStyle="1" w:styleId="1121">
    <w:name w:val="Сетка таблицы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366293"/>
    <w:pPr>
      <w:widowControl w:val="0"/>
      <w:autoSpaceDE w:val="0"/>
      <w:autoSpaceDN w:val="0"/>
      <w:adjustRightInd w:val="0"/>
      <w:spacing w:line="326" w:lineRule="exact"/>
      <w:ind w:hanging="360"/>
    </w:pPr>
  </w:style>
  <w:style w:type="character" w:customStyle="1" w:styleId="FontStyle12">
    <w:name w:val="Font Style12"/>
    <w:rsid w:val="00366293"/>
    <w:rPr>
      <w:rFonts w:ascii="Times New Roman" w:hAnsi="Times New Roman"/>
      <w:b/>
      <w:sz w:val="26"/>
    </w:rPr>
  </w:style>
  <w:style w:type="table" w:customStyle="1" w:styleId="141">
    <w:name w:val="Сетка таблицы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66293"/>
    <w:pPr>
      <w:spacing w:before="100" w:beforeAutospacing="1" w:after="100" w:afterAutospacing="1"/>
    </w:pPr>
    <w:rPr>
      <w:b/>
      <w:bCs/>
      <w:color w:val="000000"/>
      <w:sz w:val="18"/>
      <w:szCs w:val="18"/>
    </w:rPr>
  </w:style>
  <w:style w:type="paragraph" w:customStyle="1" w:styleId="font6">
    <w:name w:val="font6"/>
    <w:basedOn w:val="a"/>
    <w:rsid w:val="00366293"/>
    <w:pPr>
      <w:spacing w:before="100" w:beforeAutospacing="1" w:after="100" w:afterAutospacing="1"/>
    </w:pPr>
    <w:rPr>
      <w:color w:val="000000"/>
      <w:sz w:val="14"/>
      <w:szCs w:val="14"/>
    </w:rPr>
  </w:style>
  <w:style w:type="table" w:customStyle="1" w:styleId="74">
    <w:name w:val="Сетка таблицы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366293"/>
    <w:pPr>
      <w:ind w:left="720"/>
      <w:contextualSpacing/>
    </w:pPr>
    <w:rPr>
      <w:sz w:val="26"/>
      <w:szCs w:val="26"/>
    </w:rPr>
  </w:style>
  <w:style w:type="table" w:customStyle="1" w:styleId="191">
    <w:name w:val="Сетка таблицы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366293"/>
    <w:pPr>
      <w:suppressAutoHyphens/>
      <w:spacing w:after="0" w:line="240" w:lineRule="auto"/>
    </w:pPr>
    <w:rPr>
      <w:rFonts w:ascii="MS Mincho" w:eastAsia="MS Mincho" w:hAnsi="Times New Roman" w:cs="Cambria"/>
      <w:lang w:eastAsia="ar-SA"/>
    </w:rPr>
  </w:style>
  <w:style w:type="character" w:customStyle="1" w:styleId="614">
    <w:name w:val="Знак Знак61"/>
    <w:rsid w:val="00366293"/>
    <w:rPr>
      <w:b/>
      <w:sz w:val="36"/>
      <w:lang w:val="ru-RU" w:eastAsia="ru-RU"/>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366293"/>
    <w:pPr>
      <w:spacing w:after="160" w:line="240" w:lineRule="exact"/>
    </w:pPr>
    <w:rPr>
      <w:rFonts w:ascii="Cambria" w:hAnsi="Cambria" w:cs="Cambria"/>
      <w:b/>
      <w:sz w:val="28"/>
      <w:lang w:val="en-US" w:eastAsia="en-US"/>
    </w:rPr>
  </w:style>
  <w:style w:type="character" w:customStyle="1" w:styleId="2311">
    <w:name w:val="Знак Знак231"/>
    <w:rsid w:val="00366293"/>
    <w:rPr>
      <w:rFonts w:ascii="Cambria" w:hAnsi="Cambria"/>
      <w:b/>
      <w:caps/>
      <w:sz w:val="28"/>
      <w:lang w:val="en-US" w:eastAsia="x-none"/>
    </w:rPr>
  </w:style>
  <w:style w:type="character" w:customStyle="1" w:styleId="2212">
    <w:name w:val="Знак Знак221"/>
    <w:rsid w:val="00366293"/>
    <w:rPr>
      <w:rFonts w:ascii="Cambria" w:hAnsi="Cambria"/>
      <w:b/>
      <w:kern w:val="24"/>
      <w:sz w:val="28"/>
      <w:lang w:val="x-none" w:eastAsia="x-none"/>
    </w:rPr>
  </w:style>
  <w:style w:type="character" w:customStyle="1" w:styleId="301">
    <w:name w:val="Знак Знак301"/>
    <w:locked/>
    <w:rsid w:val="00366293"/>
    <w:rPr>
      <w:rFonts w:ascii="Calibri" w:hAnsi="Calibri"/>
      <w:b/>
      <w:i/>
      <w:sz w:val="28"/>
      <w:lang w:val="ru-RU" w:eastAsia="ru-RU"/>
    </w:rPr>
  </w:style>
  <w:style w:type="character" w:customStyle="1" w:styleId="1610">
    <w:name w:val="Знак Знак161"/>
    <w:locked/>
    <w:rsid w:val="00366293"/>
    <w:rPr>
      <w:b/>
      <w:sz w:val="26"/>
      <w:lang w:val="ru-RU" w:eastAsia="ru-RU"/>
    </w:rPr>
  </w:style>
  <w:style w:type="character" w:customStyle="1" w:styleId="1510">
    <w:name w:val="Знак Знак151"/>
    <w:rsid w:val="00366293"/>
    <w:rPr>
      <w:rFonts w:ascii="Courier New" w:hAnsi="Courier New"/>
      <w:sz w:val="16"/>
      <w:lang w:val="x-none" w:eastAsia="ko-KR"/>
    </w:rPr>
  </w:style>
  <w:style w:type="character" w:customStyle="1" w:styleId="201">
    <w:name w:val="Знак Знак201"/>
    <w:rsid w:val="00366293"/>
    <w:rPr>
      <w:sz w:val="24"/>
    </w:rPr>
  </w:style>
  <w:style w:type="character" w:customStyle="1" w:styleId="291">
    <w:name w:val="Знак Знак291"/>
    <w:rsid w:val="00366293"/>
    <w:rPr>
      <w:rFonts w:eastAsia="Times New Roman"/>
      <w:b/>
      <w:color w:val="000000"/>
      <w:sz w:val="26"/>
      <w:lang w:val="x-none" w:eastAsia="ko-KR"/>
    </w:rPr>
  </w:style>
  <w:style w:type="character" w:customStyle="1" w:styleId="281">
    <w:name w:val="Знак Знак281"/>
    <w:rsid w:val="00366293"/>
    <w:rPr>
      <w:rFonts w:eastAsia="Times New Roman"/>
      <w:b/>
      <w:sz w:val="26"/>
      <w:lang w:val="x-none" w:eastAsia="ko-KR"/>
    </w:rPr>
  </w:style>
  <w:style w:type="character" w:customStyle="1" w:styleId="3114">
    <w:name w:val="Знак Знак311"/>
    <w:rsid w:val="00366293"/>
    <w:rPr>
      <w:b/>
      <w:sz w:val="22"/>
    </w:rPr>
  </w:style>
  <w:style w:type="character" w:customStyle="1" w:styleId="271">
    <w:name w:val="Знак Знак271"/>
    <w:rsid w:val="00366293"/>
    <w:rPr>
      <w:rFonts w:ascii="Arial" w:eastAsia="MS Mincho" w:hAnsi="Arial"/>
      <w:sz w:val="24"/>
      <w:lang w:val="x-none" w:eastAsia="en-US"/>
    </w:rPr>
  </w:style>
  <w:style w:type="character" w:customStyle="1" w:styleId="261">
    <w:name w:val="Знак Знак261"/>
    <w:rsid w:val="00366293"/>
    <w:rPr>
      <w:rFonts w:ascii="Arial" w:eastAsia="MS Mincho" w:hAnsi="Arial"/>
      <w:i/>
      <w:sz w:val="24"/>
      <w:lang w:val="x-none" w:eastAsia="en-US"/>
    </w:rPr>
  </w:style>
  <w:style w:type="character" w:customStyle="1" w:styleId="2510">
    <w:name w:val="Знак Знак251"/>
    <w:rsid w:val="00366293"/>
    <w:rPr>
      <w:rFonts w:ascii="Arial" w:eastAsia="MS Mincho" w:hAnsi="Arial"/>
      <w:i/>
      <w:sz w:val="24"/>
      <w:lang w:val="x-none" w:eastAsia="en-US"/>
    </w:rPr>
  </w:style>
  <w:style w:type="character" w:customStyle="1" w:styleId="2114">
    <w:name w:val="Знак Знак211"/>
    <w:rsid w:val="00366293"/>
    <w:rPr>
      <w:rFonts w:ascii="Calibri" w:hAnsi="Calibri"/>
      <w:lang w:val="en-GB" w:eastAsia="x-none"/>
    </w:rPr>
  </w:style>
  <w:style w:type="character" w:customStyle="1" w:styleId="1414">
    <w:name w:val="Знак Знак141"/>
    <w:rsid w:val="00366293"/>
    <w:rPr>
      <w:sz w:val="24"/>
      <w:lang w:val="en-AU" w:eastAsia="ru-RU"/>
    </w:rPr>
  </w:style>
  <w:style w:type="character" w:customStyle="1" w:styleId="1314">
    <w:name w:val="Знак Знак131"/>
    <w:rsid w:val="00366293"/>
    <w:rPr>
      <w:b/>
      <w:sz w:val="17"/>
    </w:rPr>
  </w:style>
  <w:style w:type="character" w:customStyle="1" w:styleId="1710">
    <w:name w:val="Знак Знак171"/>
    <w:rsid w:val="00366293"/>
    <w:rPr>
      <w:b/>
      <w:sz w:val="28"/>
    </w:rPr>
  </w:style>
  <w:style w:type="character" w:customStyle="1" w:styleId="1910">
    <w:name w:val="Знак Знак191"/>
    <w:rsid w:val="00366293"/>
    <w:rPr>
      <w:sz w:val="28"/>
      <w:lang w:val="x-none" w:eastAsia="x-none"/>
    </w:rPr>
  </w:style>
  <w:style w:type="character" w:customStyle="1" w:styleId="1811">
    <w:name w:val="Знак Знак181"/>
    <w:rsid w:val="00366293"/>
    <w:rPr>
      <w:rFonts w:eastAsia="MS Mincho"/>
      <w:sz w:val="16"/>
    </w:rPr>
  </w:style>
  <w:style w:type="character" w:customStyle="1" w:styleId="1215">
    <w:name w:val="Знак Знак121"/>
    <w:rsid w:val="00366293"/>
    <w:rPr>
      <w:sz w:val="24"/>
      <w:lang w:val="x-none" w:eastAsia="en-US"/>
    </w:rPr>
  </w:style>
  <w:style w:type="character" w:customStyle="1" w:styleId="2411">
    <w:name w:val="Знак Знак241"/>
    <w:rsid w:val="00366293"/>
    <w:rPr>
      <w:sz w:val="24"/>
    </w:rPr>
  </w:style>
  <w:style w:type="character" w:customStyle="1" w:styleId="1115">
    <w:name w:val="Знак Знак111"/>
    <w:rsid w:val="00366293"/>
    <w:rPr>
      <w:rFonts w:ascii="Verdana" w:hAnsi="Verdana"/>
      <w:sz w:val="24"/>
    </w:rPr>
  </w:style>
  <w:style w:type="character" w:customStyle="1" w:styleId="2100">
    <w:name w:val="Знак Знак210"/>
    <w:rsid w:val="00366293"/>
    <w:rPr>
      <w:rFonts w:ascii="SimSun" w:eastAsia="SimSun"/>
      <w:sz w:val="16"/>
      <w:lang w:val="ru-RU" w:eastAsia="ru-RU"/>
    </w:rPr>
  </w:style>
  <w:style w:type="character" w:customStyle="1" w:styleId="101">
    <w:name w:val="Знак Знак101"/>
    <w:rsid w:val="00366293"/>
  </w:style>
  <w:style w:type="character" w:customStyle="1" w:styleId="1100">
    <w:name w:val="Знак Знак110"/>
    <w:rsid w:val="00366293"/>
    <w:rPr>
      <w:lang w:val="ru-RU" w:eastAsia="ru-RU"/>
    </w:rPr>
  </w:style>
  <w:style w:type="character" w:customStyle="1" w:styleId="911">
    <w:name w:val="Знак Знак91"/>
    <w:rsid w:val="00366293"/>
    <w:rPr>
      <w:b/>
    </w:rPr>
  </w:style>
  <w:style w:type="character" w:customStyle="1" w:styleId="811">
    <w:name w:val="Знак Знак81"/>
    <w:rsid w:val="00366293"/>
    <w:rPr>
      <w:rFonts w:ascii="Verdana" w:hAnsi="Verdana"/>
      <w:sz w:val="16"/>
      <w:lang w:val="x-none" w:eastAsia="ar-SA" w:bidi="ar-SA"/>
    </w:rPr>
  </w:style>
  <w:style w:type="character" w:customStyle="1" w:styleId="712">
    <w:name w:val="Знак Знак71"/>
    <w:rsid w:val="00366293"/>
  </w:style>
  <w:style w:type="paragraph" w:customStyle="1" w:styleId="217">
    <w:name w:val="Основной текст21"/>
    <w:rsid w:val="00366293"/>
    <w:pPr>
      <w:spacing w:after="0" w:line="240" w:lineRule="auto"/>
      <w:ind w:firstLine="709"/>
      <w:jc w:val="both"/>
    </w:pPr>
    <w:rPr>
      <w:rFonts w:ascii="MS Mincho" w:eastAsia="MS Mincho" w:hAnsi="MS Mincho" w:cs="Cambria"/>
      <w:sz w:val="24"/>
    </w:rPr>
  </w:style>
  <w:style w:type="paragraph" w:customStyle="1" w:styleId="218">
    <w:name w:val="Обычный21"/>
    <w:rsid w:val="00366293"/>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92194F"/>
    <w:rPr>
      <w:rFonts w:ascii="Arial" w:eastAsia="Calibri" w:hAnsi="Arial" w:cs="Arial"/>
      <w:sz w:val="20"/>
      <w:szCs w:val="20"/>
      <w:lang w:eastAsia="ru-RU"/>
    </w:rPr>
  </w:style>
  <w:style w:type="numbering" w:customStyle="1" w:styleId="5a">
    <w:name w:val="Нет списка5"/>
    <w:next w:val="a2"/>
    <w:uiPriority w:val="99"/>
    <w:semiHidden/>
    <w:unhideWhenUsed/>
    <w:rsid w:val="00B96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B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293"/>
    <w:pPr>
      <w:keepNext/>
      <w:spacing w:before="240" w:after="60"/>
      <w:outlineLvl w:val="0"/>
    </w:pPr>
    <w:rPr>
      <w:rFonts w:ascii="Arial" w:eastAsia="Calibri" w:hAnsi="Arial"/>
      <w:b/>
      <w:kern w:val="32"/>
      <w:sz w:val="32"/>
      <w:szCs w:val="20"/>
    </w:rPr>
  </w:style>
  <w:style w:type="paragraph" w:styleId="2">
    <w:name w:val="heading 2"/>
    <w:basedOn w:val="a"/>
    <w:next w:val="a"/>
    <w:link w:val="20"/>
    <w:qFormat/>
    <w:rsid w:val="00366293"/>
    <w:pPr>
      <w:keepNext/>
      <w:spacing w:before="240" w:after="60"/>
      <w:outlineLvl w:val="1"/>
    </w:pPr>
    <w:rPr>
      <w:rFonts w:ascii="Arial" w:hAnsi="Arial" w:cs="Arial"/>
      <w:b/>
      <w:bCs/>
      <w:i/>
      <w:iCs/>
      <w:sz w:val="28"/>
      <w:szCs w:val="28"/>
    </w:rPr>
  </w:style>
  <w:style w:type="paragraph" w:styleId="3">
    <w:name w:val="heading 3"/>
    <w:aliases w:val="H3,&quot;Сапфир&quot;"/>
    <w:basedOn w:val="2"/>
    <w:next w:val="a"/>
    <w:link w:val="30"/>
    <w:qFormat/>
    <w:rsid w:val="00366293"/>
    <w:pPr>
      <w:keepNext w:val="0"/>
      <w:widowControl w:val="0"/>
      <w:autoSpaceDE w:val="0"/>
      <w:autoSpaceDN w:val="0"/>
      <w:adjustRightInd w:val="0"/>
      <w:spacing w:before="0" w:after="0"/>
      <w:jc w:val="both"/>
      <w:outlineLvl w:val="2"/>
    </w:pPr>
    <w:rPr>
      <w:rFonts w:eastAsia="Calibri" w:cs="Times New Roman"/>
      <w:b w:val="0"/>
      <w:bCs w:val="0"/>
      <w:i w:val="0"/>
      <w:iCs w:val="0"/>
      <w:sz w:val="24"/>
      <w:szCs w:val="24"/>
    </w:rPr>
  </w:style>
  <w:style w:type="paragraph" w:styleId="4">
    <w:name w:val="heading 4"/>
    <w:basedOn w:val="3"/>
    <w:next w:val="a"/>
    <w:link w:val="40"/>
    <w:qFormat/>
    <w:rsid w:val="00366293"/>
    <w:pPr>
      <w:outlineLvl w:val="3"/>
    </w:pPr>
  </w:style>
  <w:style w:type="paragraph" w:styleId="5">
    <w:name w:val="heading 5"/>
    <w:basedOn w:val="a"/>
    <w:next w:val="a"/>
    <w:link w:val="50"/>
    <w:qFormat/>
    <w:rsid w:val="00366293"/>
    <w:pPr>
      <w:spacing w:before="240" w:after="60"/>
      <w:outlineLvl w:val="4"/>
    </w:pPr>
    <w:rPr>
      <w:b/>
      <w:bCs/>
      <w:i/>
      <w:iCs/>
      <w:sz w:val="26"/>
      <w:szCs w:val="26"/>
    </w:rPr>
  </w:style>
  <w:style w:type="paragraph" w:styleId="6">
    <w:name w:val="heading 6"/>
    <w:aliases w:val="H6"/>
    <w:basedOn w:val="a"/>
    <w:next w:val="a"/>
    <w:link w:val="60"/>
    <w:qFormat/>
    <w:rsid w:val="00366293"/>
    <w:pPr>
      <w:tabs>
        <w:tab w:val="num" w:pos="0"/>
      </w:tabs>
      <w:spacing w:before="240" w:after="60"/>
      <w:ind w:left="4320" w:hanging="720"/>
      <w:jc w:val="both"/>
      <w:outlineLvl w:val="5"/>
    </w:pPr>
    <w:rPr>
      <w:rFonts w:ascii="PetersburgCTT" w:eastAsia="Calibri" w:hAnsi="PetersburgCTT"/>
      <w:i/>
      <w:szCs w:val="20"/>
      <w:lang w:eastAsia="en-US"/>
    </w:rPr>
  </w:style>
  <w:style w:type="paragraph" w:styleId="7">
    <w:name w:val="heading 7"/>
    <w:basedOn w:val="a"/>
    <w:next w:val="a"/>
    <w:link w:val="70"/>
    <w:qFormat/>
    <w:rsid w:val="00366293"/>
    <w:pPr>
      <w:tabs>
        <w:tab w:val="num" w:pos="0"/>
      </w:tabs>
      <w:spacing w:before="240" w:after="60"/>
      <w:ind w:left="5040" w:hanging="720"/>
      <w:jc w:val="both"/>
      <w:outlineLvl w:val="6"/>
    </w:pPr>
    <w:rPr>
      <w:rFonts w:ascii="PetersburgCTT" w:eastAsia="Calibri" w:hAnsi="PetersburgCTT"/>
      <w:szCs w:val="20"/>
      <w:lang w:eastAsia="en-US"/>
    </w:rPr>
  </w:style>
  <w:style w:type="paragraph" w:styleId="8">
    <w:name w:val="heading 8"/>
    <w:basedOn w:val="a"/>
    <w:next w:val="a"/>
    <w:link w:val="80"/>
    <w:qFormat/>
    <w:rsid w:val="00366293"/>
    <w:pPr>
      <w:tabs>
        <w:tab w:val="num" w:pos="0"/>
      </w:tabs>
      <w:spacing w:before="240" w:after="60"/>
      <w:ind w:left="5760" w:hanging="720"/>
      <w:jc w:val="both"/>
      <w:outlineLvl w:val="7"/>
    </w:pPr>
    <w:rPr>
      <w:rFonts w:ascii="PetersburgCTT" w:eastAsia="Calibri" w:hAnsi="PetersburgCTT"/>
      <w:i/>
      <w:szCs w:val="20"/>
      <w:lang w:eastAsia="en-US"/>
    </w:rPr>
  </w:style>
  <w:style w:type="paragraph" w:styleId="9">
    <w:name w:val="heading 9"/>
    <w:basedOn w:val="a"/>
    <w:next w:val="a"/>
    <w:link w:val="90"/>
    <w:qFormat/>
    <w:rsid w:val="00366293"/>
    <w:pPr>
      <w:tabs>
        <w:tab w:val="num" w:pos="0"/>
      </w:tabs>
      <w:spacing w:before="240" w:after="60"/>
      <w:ind w:left="6480" w:hanging="720"/>
      <w:jc w:val="both"/>
      <w:outlineLvl w:val="8"/>
    </w:pPr>
    <w:rPr>
      <w:rFonts w:ascii="PetersburgCTT" w:eastAsia="Calibri" w:hAnsi="PetersburgCTT"/>
      <w:i/>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3467"/>
    <w:pPr>
      <w:spacing w:after="0" w:line="240" w:lineRule="auto"/>
    </w:pPr>
  </w:style>
  <w:style w:type="character" w:styleId="a4">
    <w:name w:val="Strong"/>
    <w:qFormat/>
    <w:rsid w:val="00434AB3"/>
    <w:rPr>
      <w:b/>
    </w:rPr>
  </w:style>
  <w:style w:type="paragraph" w:styleId="a5">
    <w:name w:val="Balloon Text"/>
    <w:basedOn w:val="a"/>
    <w:link w:val="a6"/>
    <w:uiPriority w:val="99"/>
    <w:unhideWhenUsed/>
    <w:rsid w:val="00E24FBE"/>
    <w:rPr>
      <w:rFonts w:ascii="Tahoma" w:hAnsi="Tahoma" w:cs="Tahoma"/>
      <w:sz w:val="16"/>
      <w:szCs w:val="16"/>
    </w:rPr>
  </w:style>
  <w:style w:type="character" w:customStyle="1" w:styleId="a6">
    <w:name w:val="Текст выноски Знак"/>
    <w:basedOn w:val="a0"/>
    <w:link w:val="a5"/>
    <w:uiPriority w:val="99"/>
    <w:rsid w:val="00E24FBE"/>
    <w:rPr>
      <w:rFonts w:ascii="Tahoma" w:eastAsia="Times New Roman" w:hAnsi="Tahoma" w:cs="Tahoma"/>
      <w:sz w:val="16"/>
      <w:szCs w:val="16"/>
      <w:lang w:eastAsia="ru-RU"/>
    </w:rPr>
  </w:style>
  <w:style w:type="character" w:customStyle="1" w:styleId="10">
    <w:name w:val="Заголовок 1 Знак"/>
    <w:basedOn w:val="a0"/>
    <w:link w:val="1"/>
    <w:rsid w:val="00366293"/>
    <w:rPr>
      <w:rFonts w:ascii="Arial" w:eastAsia="Calibri" w:hAnsi="Arial" w:cs="Times New Roman"/>
      <w:b/>
      <w:kern w:val="32"/>
      <w:sz w:val="32"/>
      <w:szCs w:val="20"/>
      <w:lang w:eastAsia="ru-RU"/>
    </w:rPr>
  </w:style>
  <w:style w:type="character" w:customStyle="1" w:styleId="20">
    <w:name w:val="Заголовок 2 Знак"/>
    <w:basedOn w:val="a0"/>
    <w:link w:val="2"/>
    <w:rsid w:val="00366293"/>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
    <w:basedOn w:val="a0"/>
    <w:link w:val="3"/>
    <w:rsid w:val="00366293"/>
    <w:rPr>
      <w:rFonts w:ascii="Arial" w:eastAsia="Calibri" w:hAnsi="Arial" w:cs="Times New Roman"/>
      <w:sz w:val="24"/>
      <w:szCs w:val="24"/>
      <w:lang w:eastAsia="ru-RU"/>
    </w:rPr>
  </w:style>
  <w:style w:type="character" w:customStyle="1" w:styleId="40">
    <w:name w:val="Заголовок 4 Знак"/>
    <w:basedOn w:val="a0"/>
    <w:link w:val="4"/>
    <w:rsid w:val="00366293"/>
    <w:rPr>
      <w:rFonts w:ascii="Arial" w:eastAsia="Calibri" w:hAnsi="Arial" w:cs="Times New Roman"/>
      <w:sz w:val="24"/>
      <w:szCs w:val="24"/>
      <w:lang w:eastAsia="ru-RU"/>
    </w:rPr>
  </w:style>
  <w:style w:type="character" w:customStyle="1" w:styleId="50">
    <w:name w:val="Заголовок 5 Знак"/>
    <w:basedOn w:val="a0"/>
    <w:link w:val="5"/>
    <w:rsid w:val="00366293"/>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rsid w:val="00366293"/>
    <w:rPr>
      <w:rFonts w:ascii="PetersburgCTT" w:eastAsia="Calibri" w:hAnsi="PetersburgCTT" w:cs="Times New Roman"/>
      <w:i/>
      <w:sz w:val="24"/>
      <w:szCs w:val="20"/>
    </w:rPr>
  </w:style>
  <w:style w:type="character" w:customStyle="1" w:styleId="70">
    <w:name w:val="Заголовок 7 Знак"/>
    <w:basedOn w:val="a0"/>
    <w:link w:val="7"/>
    <w:rsid w:val="00366293"/>
    <w:rPr>
      <w:rFonts w:ascii="PetersburgCTT" w:eastAsia="Calibri" w:hAnsi="PetersburgCTT" w:cs="Times New Roman"/>
      <w:sz w:val="24"/>
      <w:szCs w:val="20"/>
    </w:rPr>
  </w:style>
  <w:style w:type="character" w:customStyle="1" w:styleId="80">
    <w:name w:val="Заголовок 8 Знак"/>
    <w:basedOn w:val="a0"/>
    <w:link w:val="8"/>
    <w:rsid w:val="00366293"/>
    <w:rPr>
      <w:rFonts w:ascii="PetersburgCTT" w:eastAsia="Calibri" w:hAnsi="PetersburgCTT" w:cs="Times New Roman"/>
      <w:i/>
      <w:sz w:val="24"/>
      <w:szCs w:val="20"/>
    </w:rPr>
  </w:style>
  <w:style w:type="character" w:customStyle="1" w:styleId="90">
    <w:name w:val="Заголовок 9 Знак"/>
    <w:basedOn w:val="a0"/>
    <w:link w:val="9"/>
    <w:rsid w:val="00366293"/>
    <w:rPr>
      <w:rFonts w:ascii="PetersburgCTT" w:eastAsia="Calibri" w:hAnsi="PetersburgCTT" w:cs="Times New Roman"/>
      <w:i/>
      <w:sz w:val="24"/>
      <w:szCs w:val="20"/>
    </w:rPr>
  </w:style>
  <w:style w:type="character" w:customStyle="1" w:styleId="Heading1Char">
    <w:name w:val="Heading 1 Char"/>
    <w:basedOn w:val="a0"/>
    <w:uiPriority w:val="99"/>
    <w:locked/>
    <w:rsid w:val="00366293"/>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366293"/>
    <w:rPr>
      <w:rFonts w:ascii="Calibri" w:hAnsi="Calibri" w:cs="Times New Roman"/>
      <w:b/>
      <w:bCs/>
    </w:rPr>
  </w:style>
  <w:style w:type="character" w:customStyle="1" w:styleId="Heading7Char">
    <w:name w:val="Heading 7 Char"/>
    <w:basedOn w:val="a0"/>
    <w:uiPriority w:val="99"/>
    <w:semiHidden/>
    <w:locked/>
    <w:rsid w:val="00366293"/>
    <w:rPr>
      <w:rFonts w:ascii="Calibri" w:hAnsi="Calibri" w:cs="Times New Roman"/>
      <w:sz w:val="24"/>
      <w:szCs w:val="24"/>
    </w:rPr>
  </w:style>
  <w:style w:type="character" w:customStyle="1" w:styleId="Heading8Char">
    <w:name w:val="Heading 8 Char"/>
    <w:basedOn w:val="a0"/>
    <w:uiPriority w:val="99"/>
    <w:semiHidden/>
    <w:locked/>
    <w:rsid w:val="00366293"/>
    <w:rPr>
      <w:rFonts w:ascii="Calibri" w:hAnsi="Calibri" w:cs="Times New Roman"/>
      <w:i/>
      <w:iCs/>
      <w:sz w:val="24"/>
      <w:szCs w:val="24"/>
    </w:rPr>
  </w:style>
  <w:style w:type="character" w:customStyle="1" w:styleId="Heading9Char">
    <w:name w:val="Heading 9 Char"/>
    <w:basedOn w:val="a0"/>
    <w:uiPriority w:val="99"/>
    <w:semiHidden/>
    <w:locked/>
    <w:rsid w:val="00366293"/>
    <w:rPr>
      <w:rFonts w:ascii="Cambria" w:hAnsi="Cambria" w:cs="Times New Roman"/>
    </w:rPr>
  </w:style>
  <w:style w:type="paragraph" w:customStyle="1" w:styleId="a7">
    <w:name w:val="Таблицы (моноширинный)"/>
    <w:basedOn w:val="a"/>
    <w:next w:val="a"/>
    <w:uiPriority w:val="99"/>
    <w:rsid w:val="00366293"/>
    <w:pPr>
      <w:autoSpaceDE w:val="0"/>
      <w:autoSpaceDN w:val="0"/>
      <w:adjustRightInd w:val="0"/>
      <w:jc w:val="both"/>
    </w:pPr>
    <w:rPr>
      <w:rFonts w:ascii="Courier New" w:hAnsi="Courier New" w:cs="Courier New"/>
      <w:sz w:val="20"/>
      <w:szCs w:val="20"/>
    </w:rPr>
  </w:style>
  <w:style w:type="character" w:customStyle="1" w:styleId="a8">
    <w:name w:val="Цветовое выделение"/>
    <w:uiPriority w:val="99"/>
    <w:rsid w:val="00366293"/>
    <w:rPr>
      <w:b/>
      <w:color w:val="000080"/>
    </w:rPr>
  </w:style>
  <w:style w:type="paragraph" w:styleId="a9">
    <w:name w:val="Body Text Indent"/>
    <w:aliases w:val="Основной текст 1,Нумерованный список !!,Надин стиль,Iniiaiie oaeno 1,Body Text Indent"/>
    <w:basedOn w:val="a"/>
    <w:link w:val="aa"/>
    <w:rsid w:val="00366293"/>
    <w:pPr>
      <w:spacing w:line="360" w:lineRule="auto"/>
      <w:ind w:firstLine="720"/>
      <w:jc w:val="both"/>
    </w:pPr>
  </w:style>
  <w:style w:type="character" w:customStyle="1" w:styleId="aa">
    <w:name w:val="Основной текст с отступом Знак"/>
    <w:aliases w:val="Основной текст 1 Знак,Нумерованный список !! Знак,Надин стиль Знак,Iniiaiie oaeno 1 Знак,Body Text Indent Знак"/>
    <w:basedOn w:val="a0"/>
    <w:link w:val="a9"/>
    <w:rsid w:val="00366293"/>
    <w:rPr>
      <w:rFonts w:ascii="Times New Roman" w:eastAsia="Times New Roman" w:hAnsi="Times New Roman" w:cs="Times New Roman"/>
      <w:sz w:val="24"/>
      <w:szCs w:val="24"/>
      <w:lang w:eastAsia="ru-RU"/>
    </w:rPr>
  </w:style>
  <w:style w:type="paragraph" w:styleId="ab">
    <w:name w:val="Body Text"/>
    <w:aliases w:val="Основной текст1,Основной текст Знак Знак,bt"/>
    <w:basedOn w:val="a"/>
    <w:link w:val="ac"/>
    <w:rsid w:val="00366293"/>
    <w:pPr>
      <w:spacing w:after="120"/>
    </w:pPr>
  </w:style>
  <w:style w:type="character" w:customStyle="1" w:styleId="ac">
    <w:name w:val="Основной текст Знак"/>
    <w:aliases w:val="Основной текст1 Знак,Основной текст Знак Знак Знак,bt Знак"/>
    <w:basedOn w:val="a0"/>
    <w:link w:val="ab"/>
    <w:rsid w:val="00366293"/>
    <w:rPr>
      <w:rFonts w:ascii="Times New Roman" w:eastAsia="Times New Roman" w:hAnsi="Times New Roman" w:cs="Times New Roman"/>
      <w:sz w:val="24"/>
      <w:szCs w:val="24"/>
      <w:lang w:eastAsia="ru-RU"/>
    </w:rPr>
  </w:style>
  <w:style w:type="paragraph" w:customStyle="1" w:styleId="ConsNormal">
    <w:name w:val="ConsNormal"/>
    <w:rsid w:val="003662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366293"/>
    <w:pPr>
      <w:widowControl w:val="0"/>
      <w:autoSpaceDE w:val="0"/>
      <w:autoSpaceDN w:val="0"/>
      <w:adjustRightInd w:val="0"/>
      <w:spacing w:after="0" w:line="240" w:lineRule="auto"/>
    </w:pPr>
    <w:rPr>
      <w:rFonts w:ascii="Calibri" w:eastAsia="Calibri" w:hAnsi="Calibri" w:cs="Calibri"/>
      <w:lang w:eastAsia="ru-RU"/>
    </w:rPr>
  </w:style>
  <w:style w:type="paragraph" w:customStyle="1" w:styleId="ad">
    <w:name w:val="Прижатый влево"/>
    <w:basedOn w:val="a"/>
    <w:next w:val="a"/>
    <w:rsid w:val="00366293"/>
    <w:pPr>
      <w:widowControl w:val="0"/>
      <w:autoSpaceDE w:val="0"/>
      <w:autoSpaceDN w:val="0"/>
      <w:adjustRightInd w:val="0"/>
    </w:pPr>
    <w:rPr>
      <w:rFonts w:ascii="Arial" w:hAnsi="Arial" w:cs="Arial"/>
    </w:rPr>
  </w:style>
  <w:style w:type="paragraph" w:customStyle="1" w:styleId="Web">
    <w:name w:val="Обычный (Web)"/>
    <w:basedOn w:val="a"/>
    <w:rsid w:val="00366293"/>
    <w:pPr>
      <w:spacing w:before="100" w:after="100"/>
    </w:pPr>
  </w:style>
  <w:style w:type="paragraph" w:styleId="a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1 Знак"/>
    <w:basedOn w:val="a"/>
    <w:link w:val="af"/>
    <w:rsid w:val="00366293"/>
    <w:pPr>
      <w:widowControl w:val="0"/>
      <w:spacing w:before="60" w:line="300" w:lineRule="auto"/>
      <w:ind w:firstLine="1140"/>
      <w:jc w:val="both"/>
    </w:pPr>
    <w:rPr>
      <w:sz w:val="20"/>
      <w:szCs w:val="20"/>
    </w:rPr>
  </w:style>
  <w:style w:type="character" w:customStyle="1" w:styleId="af">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e"/>
    <w:rsid w:val="00366293"/>
    <w:rPr>
      <w:rFonts w:ascii="Times New Roman" w:eastAsia="Times New Roman" w:hAnsi="Times New Roman" w:cs="Times New Roman"/>
      <w:sz w:val="20"/>
      <w:szCs w:val="20"/>
      <w:lang w:eastAsia="ru-RU"/>
    </w:rPr>
  </w:style>
  <w:style w:type="paragraph" w:styleId="21">
    <w:name w:val="Body Text 2"/>
    <w:basedOn w:val="a"/>
    <w:link w:val="22"/>
    <w:rsid w:val="00366293"/>
    <w:pPr>
      <w:spacing w:after="120" w:line="480" w:lineRule="auto"/>
    </w:pPr>
  </w:style>
  <w:style w:type="character" w:customStyle="1" w:styleId="22">
    <w:name w:val="Основной текст 2 Знак"/>
    <w:basedOn w:val="a0"/>
    <w:link w:val="21"/>
    <w:rsid w:val="00366293"/>
    <w:rPr>
      <w:rFonts w:ascii="Times New Roman" w:eastAsia="Times New Roman" w:hAnsi="Times New Roman" w:cs="Times New Roman"/>
      <w:sz w:val="24"/>
      <w:szCs w:val="24"/>
      <w:lang w:eastAsia="ru-RU"/>
    </w:rPr>
  </w:style>
  <w:style w:type="paragraph" w:styleId="31">
    <w:name w:val="Body Text Indent 3"/>
    <w:basedOn w:val="a"/>
    <w:link w:val="32"/>
    <w:rsid w:val="00366293"/>
    <w:pPr>
      <w:spacing w:after="120"/>
      <w:ind w:left="283"/>
    </w:pPr>
    <w:rPr>
      <w:sz w:val="16"/>
      <w:szCs w:val="16"/>
    </w:rPr>
  </w:style>
  <w:style w:type="character" w:customStyle="1" w:styleId="32">
    <w:name w:val="Основной текст с отступом 3 Знак"/>
    <w:basedOn w:val="a0"/>
    <w:link w:val="31"/>
    <w:rsid w:val="00366293"/>
    <w:rPr>
      <w:rFonts w:ascii="Times New Roman" w:eastAsia="Times New Roman" w:hAnsi="Times New Roman" w:cs="Times New Roman"/>
      <w:sz w:val="16"/>
      <w:szCs w:val="16"/>
      <w:lang w:eastAsia="ru-RU"/>
    </w:rPr>
  </w:style>
  <w:style w:type="character" w:customStyle="1" w:styleId="af0">
    <w:name w:val="Гипертекстовая ссылка"/>
    <w:basedOn w:val="a8"/>
    <w:rsid w:val="00366293"/>
    <w:rPr>
      <w:rFonts w:cs="Times New Roman"/>
      <w:b/>
      <w:color w:val="008000"/>
    </w:rPr>
  </w:style>
  <w:style w:type="character" w:customStyle="1" w:styleId="af1">
    <w:name w:val="Активная гипертекстовая ссылка"/>
    <w:basedOn w:val="af0"/>
    <w:uiPriority w:val="99"/>
    <w:rsid w:val="00366293"/>
    <w:rPr>
      <w:rFonts w:cs="Times New Roman"/>
      <w:b/>
      <w:color w:val="008000"/>
      <w:u w:val="single"/>
    </w:rPr>
  </w:style>
  <w:style w:type="paragraph" w:customStyle="1" w:styleId="af2">
    <w:name w:val="Внимание: Криминал!!"/>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3">
    <w:name w:val="Внимание: недобросовестность!"/>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4">
    <w:name w:val="Основное меню (преемственное)"/>
    <w:basedOn w:val="a"/>
    <w:next w:val="a"/>
    <w:uiPriority w:val="99"/>
    <w:rsid w:val="00366293"/>
    <w:pPr>
      <w:widowControl w:val="0"/>
      <w:autoSpaceDE w:val="0"/>
      <w:autoSpaceDN w:val="0"/>
      <w:adjustRightInd w:val="0"/>
      <w:jc w:val="both"/>
    </w:pPr>
    <w:rPr>
      <w:rFonts w:ascii="Verdana" w:eastAsia="Calibri" w:hAnsi="Verdana" w:cs="Verdana"/>
    </w:rPr>
  </w:style>
  <w:style w:type="paragraph" w:customStyle="1" w:styleId="af5">
    <w:name w:val="Заголовок"/>
    <w:basedOn w:val="af4"/>
    <w:next w:val="a"/>
    <w:uiPriority w:val="99"/>
    <w:rsid w:val="00366293"/>
    <w:rPr>
      <w:rFonts w:ascii="Arial" w:hAnsi="Arial" w:cs="Times New Roman"/>
      <w:b/>
      <w:bCs/>
      <w:color w:val="C0C0C0"/>
    </w:rPr>
  </w:style>
  <w:style w:type="character" w:customStyle="1" w:styleId="af6">
    <w:name w:val="Заголовок своего сообщения"/>
    <w:basedOn w:val="a8"/>
    <w:uiPriority w:val="99"/>
    <w:rsid w:val="00366293"/>
    <w:rPr>
      <w:rFonts w:cs="Times New Roman"/>
      <w:b/>
      <w:color w:val="000080"/>
    </w:rPr>
  </w:style>
  <w:style w:type="paragraph" w:customStyle="1" w:styleId="af7">
    <w:name w:val="Заголовок статьи"/>
    <w:basedOn w:val="a"/>
    <w:next w:val="a"/>
    <w:uiPriority w:val="99"/>
    <w:rsid w:val="00366293"/>
    <w:pPr>
      <w:widowControl w:val="0"/>
      <w:autoSpaceDE w:val="0"/>
      <w:autoSpaceDN w:val="0"/>
      <w:adjustRightInd w:val="0"/>
      <w:ind w:left="1612" w:hanging="892"/>
      <w:jc w:val="both"/>
    </w:pPr>
    <w:rPr>
      <w:rFonts w:ascii="Arial" w:eastAsia="Calibri" w:hAnsi="Arial"/>
    </w:rPr>
  </w:style>
  <w:style w:type="character" w:customStyle="1" w:styleId="af8">
    <w:name w:val="Заголовок чужого сообщения"/>
    <w:basedOn w:val="a8"/>
    <w:uiPriority w:val="99"/>
    <w:rsid w:val="00366293"/>
    <w:rPr>
      <w:rFonts w:cs="Times New Roman"/>
      <w:b/>
      <w:color w:val="FF0000"/>
    </w:rPr>
  </w:style>
  <w:style w:type="paragraph" w:customStyle="1" w:styleId="af9">
    <w:name w:val="Интерактивный заголовок"/>
    <w:basedOn w:val="af5"/>
    <w:next w:val="a"/>
    <w:uiPriority w:val="99"/>
    <w:rsid w:val="00366293"/>
    <w:rPr>
      <w:b w:val="0"/>
      <w:bCs w:val="0"/>
      <w:color w:val="auto"/>
      <w:u w:val="single"/>
    </w:rPr>
  </w:style>
  <w:style w:type="paragraph" w:customStyle="1" w:styleId="afa">
    <w:name w:val="Интерфейс"/>
    <w:basedOn w:val="a"/>
    <w:next w:val="a"/>
    <w:uiPriority w:val="99"/>
    <w:rsid w:val="00366293"/>
    <w:pPr>
      <w:widowControl w:val="0"/>
      <w:autoSpaceDE w:val="0"/>
      <w:autoSpaceDN w:val="0"/>
      <w:adjustRightInd w:val="0"/>
      <w:jc w:val="both"/>
    </w:pPr>
    <w:rPr>
      <w:rFonts w:ascii="Arial" w:eastAsia="Calibri" w:hAnsi="Arial" w:cs="Arial"/>
      <w:color w:val="ECE9D8"/>
      <w:sz w:val="22"/>
      <w:szCs w:val="22"/>
    </w:rPr>
  </w:style>
  <w:style w:type="paragraph" w:customStyle="1" w:styleId="afb">
    <w:name w:val="Комментарий"/>
    <w:basedOn w:val="a"/>
    <w:next w:val="a"/>
    <w:uiPriority w:val="99"/>
    <w:rsid w:val="00366293"/>
    <w:pPr>
      <w:widowControl w:val="0"/>
      <w:autoSpaceDE w:val="0"/>
      <w:autoSpaceDN w:val="0"/>
      <w:adjustRightInd w:val="0"/>
      <w:ind w:left="170"/>
      <w:jc w:val="both"/>
    </w:pPr>
    <w:rPr>
      <w:rFonts w:ascii="Arial" w:eastAsia="Calibri" w:hAnsi="Arial"/>
      <w:i/>
      <w:iCs/>
      <w:color w:val="800080"/>
    </w:rPr>
  </w:style>
  <w:style w:type="paragraph" w:customStyle="1" w:styleId="afc">
    <w:name w:val="Информация об изменениях документа"/>
    <w:basedOn w:val="afb"/>
    <w:next w:val="a"/>
    <w:uiPriority w:val="99"/>
    <w:rsid w:val="00366293"/>
    <w:pPr>
      <w:ind w:left="0"/>
    </w:pPr>
  </w:style>
  <w:style w:type="paragraph" w:customStyle="1" w:styleId="afd">
    <w:name w:val="Текст (лев. подпись)"/>
    <w:basedOn w:val="a"/>
    <w:next w:val="a"/>
    <w:uiPriority w:val="99"/>
    <w:rsid w:val="00366293"/>
    <w:pPr>
      <w:widowControl w:val="0"/>
      <w:autoSpaceDE w:val="0"/>
      <w:autoSpaceDN w:val="0"/>
      <w:adjustRightInd w:val="0"/>
    </w:pPr>
    <w:rPr>
      <w:rFonts w:ascii="Arial" w:eastAsia="Calibri" w:hAnsi="Arial"/>
    </w:rPr>
  </w:style>
  <w:style w:type="paragraph" w:customStyle="1" w:styleId="afe">
    <w:name w:val="Колонтитул (левый)"/>
    <w:basedOn w:val="afd"/>
    <w:next w:val="a"/>
    <w:uiPriority w:val="99"/>
    <w:rsid w:val="00366293"/>
    <w:pPr>
      <w:jc w:val="both"/>
    </w:pPr>
    <w:rPr>
      <w:sz w:val="16"/>
      <w:szCs w:val="16"/>
    </w:rPr>
  </w:style>
  <w:style w:type="paragraph" w:customStyle="1" w:styleId="aff">
    <w:name w:val="Текст (прав. подпись)"/>
    <w:basedOn w:val="a"/>
    <w:next w:val="a"/>
    <w:uiPriority w:val="99"/>
    <w:rsid w:val="00366293"/>
    <w:pPr>
      <w:widowControl w:val="0"/>
      <w:autoSpaceDE w:val="0"/>
      <w:autoSpaceDN w:val="0"/>
      <w:adjustRightInd w:val="0"/>
      <w:jc w:val="right"/>
    </w:pPr>
    <w:rPr>
      <w:rFonts w:ascii="Arial" w:eastAsia="Calibri" w:hAnsi="Arial"/>
    </w:rPr>
  </w:style>
  <w:style w:type="paragraph" w:customStyle="1" w:styleId="aff0">
    <w:name w:val="Колонтитул (правый)"/>
    <w:basedOn w:val="aff"/>
    <w:next w:val="a"/>
    <w:uiPriority w:val="99"/>
    <w:rsid w:val="00366293"/>
    <w:pPr>
      <w:jc w:val="both"/>
    </w:pPr>
    <w:rPr>
      <w:sz w:val="16"/>
      <w:szCs w:val="16"/>
    </w:rPr>
  </w:style>
  <w:style w:type="paragraph" w:customStyle="1" w:styleId="aff1">
    <w:name w:val="Комментарий пользователя"/>
    <w:basedOn w:val="afb"/>
    <w:next w:val="a"/>
    <w:uiPriority w:val="99"/>
    <w:rsid w:val="00366293"/>
    <w:pPr>
      <w:ind w:left="0"/>
      <w:jc w:val="left"/>
    </w:pPr>
    <w:rPr>
      <w:i w:val="0"/>
      <w:iCs w:val="0"/>
      <w:color w:val="000080"/>
    </w:rPr>
  </w:style>
  <w:style w:type="paragraph" w:customStyle="1" w:styleId="aff2">
    <w:name w:val="Куда обратиться?"/>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f3">
    <w:name w:val="Моноширинный"/>
    <w:basedOn w:val="a"/>
    <w:next w:val="a"/>
    <w:uiPriority w:val="99"/>
    <w:rsid w:val="00366293"/>
    <w:pPr>
      <w:widowControl w:val="0"/>
      <w:autoSpaceDE w:val="0"/>
      <w:autoSpaceDN w:val="0"/>
      <w:adjustRightInd w:val="0"/>
      <w:jc w:val="both"/>
    </w:pPr>
    <w:rPr>
      <w:rFonts w:ascii="Courier New" w:eastAsia="Calibri" w:hAnsi="Courier New" w:cs="Courier New"/>
    </w:rPr>
  </w:style>
  <w:style w:type="character" w:customStyle="1" w:styleId="aff4">
    <w:name w:val="Найденные слова"/>
    <w:basedOn w:val="a8"/>
    <w:uiPriority w:val="99"/>
    <w:rsid w:val="00366293"/>
    <w:rPr>
      <w:rFonts w:cs="Times New Roman"/>
      <w:b/>
      <w:color w:val="000080"/>
    </w:rPr>
  </w:style>
  <w:style w:type="character" w:customStyle="1" w:styleId="aff5">
    <w:name w:val="Не вступил в силу"/>
    <w:basedOn w:val="a8"/>
    <w:uiPriority w:val="99"/>
    <w:rsid w:val="00366293"/>
    <w:rPr>
      <w:rFonts w:cs="Times New Roman"/>
      <w:b/>
      <w:color w:val="008080"/>
    </w:rPr>
  </w:style>
  <w:style w:type="paragraph" w:customStyle="1" w:styleId="aff6">
    <w:name w:val="Необходимые документы"/>
    <w:basedOn w:val="a"/>
    <w:next w:val="a"/>
    <w:uiPriority w:val="99"/>
    <w:rsid w:val="00366293"/>
    <w:pPr>
      <w:widowControl w:val="0"/>
      <w:autoSpaceDE w:val="0"/>
      <w:autoSpaceDN w:val="0"/>
      <w:adjustRightInd w:val="0"/>
      <w:ind w:left="118"/>
      <w:jc w:val="both"/>
    </w:pPr>
    <w:rPr>
      <w:rFonts w:ascii="Arial" w:eastAsia="Calibri" w:hAnsi="Arial"/>
    </w:rPr>
  </w:style>
  <w:style w:type="paragraph" w:customStyle="1" w:styleId="aff7">
    <w:name w:val="Нормальный (таблица)"/>
    <w:basedOn w:val="a"/>
    <w:next w:val="a"/>
    <w:rsid w:val="00366293"/>
    <w:pPr>
      <w:widowControl w:val="0"/>
      <w:autoSpaceDE w:val="0"/>
      <w:autoSpaceDN w:val="0"/>
      <w:adjustRightInd w:val="0"/>
      <w:jc w:val="both"/>
    </w:pPr>
    <w:rPr>
      <w:rFonts w:ascii="Arial" w:eastAsia="Calibri" w:hAnsi="Arial"/>
    </w:rPr>
  </w:style>
  <w:style w:type="paragraph" w:customStyle="1" w:styleId="aff8">
    <w:name w:val="Объект"/>
    <w:basedOn w:val="a"/>
    <w:next w:val="a"/>
    <w:uiPriority w:val="99"/>
    <w:rsid w:val="00366293"/>
    <w:pPr>
      <w:widowControl w:val="0"/>
      <w:autoSpaceDE w:val="0"/>
      <w:autoSpaceDN w:val="0"/>
      <w:adjustRightInd w:val="0"/>
      <w:jc w:val="both"/>
    </w:pPr>
    <w:rPr>
      <w:rFonts w:eastAsia="Calibri"/>
    </w:rPr>
  </w:style>
  <w:style w:type="paragraph" w:customStyle="1" w:styleId="aff9">
    <w:name w:val="Оглавление"/>
    <w:basedOn w:val="a7"/>
    <w:next w:val="a"/>
    <w:uiPriority w:val="99"/>
    <w:rsid w:val="00366293"/>
    <w:pPr>
      <w:widowControl w:val="0"/>
      <w:ind w:left="140"/>
    </w:pPr>
    <w:rPr>
      <w:rFonts w:ascii="Arial" w:eastAsia="Calibri" w:hAnsi="Arial" w:cs="Times New Roman"/>
      <w:sz w:val="24"/>
      <w:szCs w:val="24"/>
    </w:rPr>
  </w:style>
  <w:style w:type="character" w:customStyle="1" w:styleId="affa">
    <w:name w:val="Опечатки"/>
    <w:uiPriority w:val="99"/>
    <w:rsid w:val="00366293"/>
    <w:rPr>
      <w:color w:val="FF0000"/>
    </w:rPr>
  </w:style>
  <w:style w:type="paragraph" w:customStyle="1" w:styleId="affb">
    <w:name w:val="Переменная часть"/>
    <w:basedOn w:val="af4"/>
    <w:next w:val="a"/>
    <w:uiPriority w:val="99"/>
    <w:rsid w:val="00366293"/>
    <w:rPr>
      <w:rFonts w:ascii="Arial" w:hAnsi="Arial" w:cs="Times New Roman"/>
      <w:sz w:val="20"/>
      <w:szCs w:val="20"/>
    </w:rPr>
  </w:style>
  <w:style w:type="paragraph" w:customStyle="1" w:styleId="affc">
    <w:name w:val="Постоянная часть"/>
    <w:basedOn w:val="af4"/>
    <w:next w:val="a"/>
    <w:uiPriority w:val="99"/>
    <w:rsid w:val="00366293"/>
    <w:rPr>
      <w:rFonts w:ascii="Arial" w:hAnsi="Arial" w:cs="Times New Roman"/>
      <w:sz w:val="22"/>
      <w:szCs w:val="22"/>
    </w:rPr>
  </w:style>
  <w:style w:type="paragraph" w:customStyle="1" w:styleId="affd">
    <w:name w:val="Пример."/>
    <w:basedOn w:val="a"/>
    <w:next w:val="a"/>
    <w:uiPriority w:val="99"/>
    <w:rsid w:val="00366293"/>
    <w:pPr>
      <w:widowControl w:val="0"/>
      <w:autoSpaceDE w:val="0"/>
      <w:autoSpaceDN w:val="0"/>
      <w:adjustRightInd w:val="0"/>
      <w:ind w:left="118" w:firstLine="602"/>
      <w:jc w:val="both"/>
    </w:pPr>
    <w:rPr>
      <w:rFonts w:ascii="Arial" w:eastAsia="Calibri" w:hAnsi="Arial"/>
    </w:rPr>
  </w:style>
  <w:style w:type="paragraph" w:customStyle="1" w:styleId="affe">
    <w:name w:val="Примечание."/>
    <w:basedOn w:val="afb"/>
    <w:next w:val="a"/>
    <w:uiPriority w:val="99"/>
    <w:rsid w:val="00366293"/>
    <w:pPr>
      <w:ind w:left="0"/>
    </w:pPr>
    <w:rPr>
      <w:i w:val="0"/>
      <w:iCs w:val="0"/>
      <w:color w:val="auto"/>
    </w:rPr>
  </w:style>
  <w:style w:type="character" w:customStyle="1" w:styleId="afff">
    <w:name w:val="Продолжение ссылки"/>
    <w:basedOn w:val="af0"/>
    <w:uiPriority w:val="99"/>
    <w:rsid w:val="00366293"/>
    <w:rPr>
      <w:rFonts w:cs="Times New Roman"/>
      <w:b/>
      <w:color w:val="008000"/>
    </w:rPr>
  </w:style>
  <w:style w:type="paragraph" w:customStyle="1" w:styleId="afff0">
    <w:name w:val="Словарная статья"/>
    <w:basedOn w:val="a"/>
    <w:next w:val="a"/>
    <w:uiPriority w:val="99"/>
    <w:rsid w:val="00366293"/>
    <w:pPr>
      <w:widowControl w:val="0"/>
      <w:autoSpaceDE w:val="0"/>
      <w:autoSpaceDN w:val="0"/>
      <w:adjustRightInd w:val="0"/>
      <w:ind w:right="118"/>
      <w:jc w:val="both"/>
    </w:pPr>
    <w:rPr>
      <w:rFonts w:ascii="Arial" w:eastAsia="Calibri" w:hAnsi="Arial"/>
    </w:rPr>
  </w:style>
  <w:style w:type="character" w:customStyle="1" w:styleId="afff1">
    <w:name w:val="Сравнение редакций"/>
    <w:basedOn w:val="a8"/>
    <w:uiPriority w:val="99"/>
    <w:rsid w:val="00366293"/>
    <w:rPr>
      <w:rFonts w:cs="Times New Roman"/>
      <w:b/>
      <w:color w:val="000080"/>
    </w:rPr>
  </w:style>
  <w:style w:type="character" w:customStyle="1" w:styleId="afff2">
    <w:name w:val="Сравнение редакций. Добавленный фрагмент"/>
    <w:uiPriority w:val="99"/>
    <w:rsid w:val="00366293"/>
    <w:rPr>
      <w:color w:val="0000FF"/>
    </w:rPr>
  </w:style>
  <w:style w:type="character" w:customStyle="1" w:styleId="afff3">
    <w:name w:val="Сравнение редакций. Удаленный фрагмент"/>
    <w:uiPriority w:val="99"/>
    <w:rsid w:val="00366293"/>
    <w:rPr>
      <w:strike/>
      <w:color w:val="808000"/>
    </w:rPr>
  </w:style>
  <w:style w:type="paragraph" w:customStyle="1" w:styleId="afff4">
    <w:name w:val="Текст (справка)"/>
    <w:basedOn w:val="a"/>
    <w:next w:val="a"/>
    <w:uiPriority w:val="99"/>
    <w:rsid w:val="00366293"/>
    <w:pPr>
      <w:widowControl w:val="0"/>
      <w:autoSpaceDE w:val="0"/>
      <w:autoSpaceDN w:val="0"/>
      <w:adjustRightInd w:val="0"/>
      <w:ind w:left="170" w:right="170"/>
    </w:pPr>
    <w:rPr>
      <w:rFonts w:ascii="Arial" w:eastAsia="Calibri" w:hAnsi="Arial"/>
    </w:rPr>
  </w:style>
  <w:style w:type="paragraph" w:customStyle="1" w:styleId="afff5">
    <w:name w:val="Текст в таблице"/>
    <w:basedOn w:val="aff7"/>
    <w:next w:val="a"/>
    <w:uiPriority w:val="99"/>
    <w:rsid w:val="00366293"/>
    <w:pPr>
      <w:ind w:firstLine="500"/>
    </w:pPr>
  </w:style>
  <w:style w:type="paragraph" w:customStyle="1" w:styleId="afff6">
    <w:name w:val="Технический комментарий"/>
    <w:basedOn w:val="a"/>
    <w:next w:val="a"/>
    <w:uiPriority w:val="99"/>
    <w:rsid w:val="00366293"/>
    <w:pPr>
      <w:widowControl w:val="0"/>
      <w:autoSpaceDE w:val="0"/>
      <w:autoSpaceDN w:val="0"/>
      <w:adjustRightInd w:val="0"/>
    </w:pPr>
    <w:rPr>
      <w:rFonts w:ascii="Arial" w:eastAsia="Calibri" w:hAnsi="Arial"/>
    </w:rPr>
  </w:style>
  <w:style w:type="character" w:customStyle="1" w:styleId="afff7">
    <w:name w:val="Утратил силу"/>
    <w:basedOn w:val="a8"/>
    <w:uiPriority w:val="99"/>
    <w:rsid w:val="00366293"/>
    <w:rPr>
      <w:rFonts w:cs="Times New Roman"/>
      <w:b/>
      <w:strike/>
      <w:color w:val="808000"/>
    </w:rPr>
  </w:style>
  <w:style w:type="paragraph" w:customStyle="1" w:styleId="afff8">
    <w:name w:val="Центрированный (таблица)"/>
    <w:basedOn w:val="aff7"/>
    <w:next w:val="a"/>
    <w:uiPriority w:val="99"/>
    <w:rsid w:val="00366293"/>
    <w:pPr>
      <w:jc w:val="center"/>
    </w:pPr>
  </w:style>
  <w:style w:type="paragraph" w:styleId="afff9">
    <w:name w:val="header"/>
    <w:basedOn w:val="a"/>
    <w:link w:val="afffa"/>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a">
    <w:name w:val="Верхний колонтитул Знак"/>
    <w:basedOn w:val="a0"/>
    <w:link w:val="afff9"/>
    <w:rsid w:val="00366293"/>
    <w:rPr>
      <w:rFonts w:ascii="Arial" w:eastAsia="Calibri" w:hAnsi="Arial" w:cs="Times New Roman"/>
      <w:sz w:val="24"/>
      <w:szCs w:val="20"/>
      <w:lang w:eastAsia="ru-RU"/>
    </w:rPr>
  </w:style>
  <w:style w:type="character" w:customStyle="1" w:styleId="HeaderChar">
    <w:name w:val="Header Char"/>
    <w:basedOn w:val="a0"/>
    <w:uiPriority w:val="99"/>
    <w:semiHidden/>
    <w:locked/>
    <w:rsid w:val="00366293"/>
    <w:rPr>
      <w:rFonts w:ascii="Times New Roman" w:hAnsi="Times New Roman" w:cs="Times New Roman"/>
      <w:sz w:val="24"/>
      <w:szCs w:val="24"/>
    </w:rPr>
  </w:style>
  <w:style w:type="character" w:styleId="afffb">
    <w:name w:val="page number"/>
    <w:basedOn w:val="a0"/>
    <w:rsid w:val="00366293"/>
    <w:rPr>
      <w:rFonts w:cs="Times New Roman"/>
    </w:rPr>
  </w:style>
  <w:style w:type="table" w:styleId="afffc">
    <w:name w:val="Table Grid"/>
    <w:basedOn w:val="a1"/>
    <w:uiPriority w:val="99"/>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6629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d">
    <w:name w:val="Hyperlink"/>
    <w:basedOn w:val="a0"/>
    <w:rsid w:val="00366293"/>
    <w:rPr>
      <w:rFonts w:cs="Times New Roman"/>
      <w:color w:val="0000FF"/>
      <w:u w:val="single"/>
    </w:rPr>
  </w:style>
  <w:style w:type="paragraph" w:customStyle="1" w:styleId="ConsPlusTitle">
    <w:name w:val="ConsPlusTitle"/>
    <w:rsid w:val="00366293"/>
    <w:pPr>
      <w:autoSpaceDE w:val="0"/>
      <w:autoSpaceDN w:val="0"/>
      <w:adjustRightInd w:val="0"/>
      <w:spacing w:after="0" w:line="240" w:lineRule="auto"/>
    </w:pPr>
    <w:rPr>
      <w:rFonts w:ascii="Arial" w:eastAsia="Calibri" w:hAnsi="Arial" w:cs="Arial"/>
      <w:b/>
      <w:bCs/>
      <w:sz w:val="20"/>
      <w:szCs w:val="20"/>
      <w:lang w:eastAsia="ru-RU"/>
    </w:rPr>
  </w:style>
  <w:style w:type="paragraph" w:styleId="HTML">
    <w:name w:val="HTML Preformatted"/>
    <w:basedOn w:val="a"/>
    <w:link w:val="HTML0"/>
    <w:rsid w:val="0036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366293"/>
    <w:rPr>
      <w:rFonts w:ascii="Courier New" w:eastAsia="Calibri" w:hAnsi="Courier New" w:cs="Courier New"/>
      <w:sz w:val="20"/>
      <w:szCs w:val="20"/>
      <w:lang w:eastAsia="ru-RU"/>
    </w:rPr>
  </w:style>
  <w:style w:type="paragraph" w:customStyle="1" w:styleId="Style9">
    <w:name w:val="Style9"/>
    <w:basedOn w:val="a"/>
    <w:uiPriority w:val="99"/>
    <w:rsid w:val="00366293"/>
    <w:pPr>
      <w:widowControl w:val="0"/>
      <w:autoSpaceDE w:val="0"/>
      <w:autoSpaceDN w:val="0"/>
      <w:adjustRightInd w:val="0"/>
      <w:spacing w:line="319" w:lineRule="exact"/>
      <w:jc w:val="center"/>
    </w:pPr>
    <w:rPr>
      <w:rFonts w:eastAsia="Calibri"/>
    </w:rPr>
  </w:style>
  <w:style w:type="character" w:customStyle="1" w:styleId="FontStyle17">
    <w:name w:val="Font Style17"/>
    <w:basedOn w:val="a0"/>
    <w:uiPriority w:val="99"/>
    <w:rsid w:val="00366293"/>
    <w:rPr>
      <w:rFonts w:ascii="Times New Roman" w:hAnsi="Times New Roman" w:cs="Times New Roman"/>
      <w:b/>
      <w:bCs/>
      <w:sz w:val="24"/>
      <w:szCs w:val="24"/>
    </w:rPr>
  </w:style>
  <w:style w:type="paragraph" w:customStyle="1" w:styleId="ConsPlusNormal">
    <w:name w:val="ConsPlusNormal"/>
    <w:link w:val="ConsPlusNormal0"/>
    <w:rsid w:val="0036629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3">
    <w:name w:val="Body Text Indent 2"/>
    <w:aliases w:val="Знак1 Знак Знак,Знак1 Знак,Знак1, Знак1 Знак Знак, Знак1 Знак, Знак1"/>
    <w:basedOn w:val="a"/>
    <w:link w:val="24"/>
    <w:rsid w:val="00366293"/>
    <w:pPr>
      <w:widowControl w:val="0"/>
      <w:autoSpaceDE w:val="0"/>
      <w:autoSpaceDN w:val="0"/>
      <w:adjustRightInd w:val="0"/>
      <w:spacing w:after="120" w:line="480" w:lineRule="auto"/>
      <w:ind w:left="283"/>
    </w:pPr>
    <w:rPr>
      <w:rFonts w:ascii="Arial" w:eastAsia="Calibri" w:hAnsi="Arial"/>
    </w:rPr>
  </w:style>
  <w:style w:type="character" w:customStyle="1" w:styleId="24">
    <w:name w:val="Основной текст с отступом 2 Знак"/>
    <w:aliases w:val="Знак1 Знак Знак Знак,Знак1 Знак Знак1,Знак1 Знак1, Знак1 Знак Знак Знак1, Знак1 Знак Знак2, Знак1 Знак2"/>
    <w:basedOn w:val="a0"/>
    <w:link w:val="23"/>
    <w:rsid w:val="00366293"/>
    <w:rPr>
      <w:rFonts w:ascii="Arial" w:eastAsia="Calibri" w:hAnsi="Arial" w:cs="Times New Roman"/>
      <w:sz w:val="24"/>
      <w:szCs w:val="24"/>
      <w:lang w:eastAsia="ru-RU"/>
    </w:rPr>
  </w:style>
  <w:style w:type="paragraph" w:customStyle="1" w:styleId="afffe">
    <w:name w:val="Знак Знак Знак Знак"/>
    <w:basedOn w:val="a"/>
    <w:rsid w:val="00366293"/>
    <w:pPr>
      <w:spacing w:before="100" w:beforeAutospacing="1" w:after="100" w:afterAutospacing="1"/>
    </w:pPr>
    <w:rPr>
      <w:rFonts w:ascii="Tahoma" w:eastAsia="Calibri" w:hAnsi="Tahoma" w:cs="Tahoma"/>
      <w:sz w:val="20"/>
      <w:szCs w:val="20"/>
      <w:lang w:val="en-US" w:eastAsia="en-US"/>
    </w:rPr>
  </w:style>
  <w:style w:type="paragraph" w:customStyle="1" w:styleId="std">
    <w:name w:val="std"/>
    <w:basedOn w:val="a"/>
    <w:rsid w:val="00366293"/>
    <w:rPr>
      <w:rFonts w:eastAsia="Calibri"/>
    </w:rPr>
  </w:style>
  <w:style w:type="paragraph" w:styleId="affff">
    <w:name w:val="footer"/>
    <w:basedOn w:val="a"/>
    <w:link w:val="affff0"/>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f0">
    <w:name w:val="Нижний колонтитул Знак"/>
    <w:basedOn w:val="a0"/>
    <w:link w:val="affff"/>
    <w:rsid w:val="00366293"/>
    <w:rPr>
      <w:rFonts w:ascii="Arial" w:eastAsia="Calibri" w:hAnsi="Arial" w:cs="Times New Roman"/>
      <w:sz w:val="24"/>
      <w:szCs w:val="20"/>
      <w:lang w:eastAsia="ru-RU"/>
    </w:rPr>
  </w:style>
  <w:style w:type="character" w:customStyle="1" w:styleId="FooterChar">
    <w:name w:val="Footer Char"/>
    <w:basedOn w:val="a0"/>
    <w:uiPriority w:val="99"/>
    <w:semiHidden/>
    <w:locked/>
    <w:rsid w:val="00366293"/>
    <w:rPr>
      <w:rFonts w:ascii="Times New Roman" w:hAnsi="Times New Roman" w:cs="Times New Roman"/>
      <w:sz w:val="24"/>
      <w:szCs w:val="24"/>
    </w:rPr>
  </w:style>
  <w:style w:type="character" w:styleId="affff1">
    <w:name w:val="annotation reference"/>
    <w:basedOn w:val="a0"/>
    <w:uiPriority w:val="99"/>
    <w:rsid w:val="00366293"/>
    <w:rPr>
      <w:rFonts w:cs="Times New Roman"/>
      <w:sz w:val="16"/>
      <w:szCs w:val="16"/>
    </w:rPr>
  </w:style>
  <w:style w:type="paragraph" w:styleId="affff2">
    <w:name w:val="annotation text"/>
    <w:basedOn w:val="a"/>
    <w:link w:val="affff3"/>
    <w:rsid w:val="00366293"/>
    <w:pPr>
      <w:widowControl w:val="0"/>
      <w:autoSpaceDE w:val="0"/>
      <w:autoSpaceDN w:val="0"/>
      <w:adjustRightInd w:val="0"/>
    </w:pPr>
    <w:rPr>
      <w:rFonts w:ascii="Arial" w:eastAsia="Calibri" w:hAnsi="Arial"/>
      <w:sz w:val="20"/>
      <w:szCs w:val="20"/>
    </w:rPr>
  </w:style>
  <w:style w:type="character" w:customStyle="1" w:styleId="affff3">
    <w:name w:val="Текст примечания Знак"/>
    <w:basedOn w:val="a0"/>
    <w:link w:val="affff2"/>
    <w:rsid w:val="00366293"/>
    <w:rPr>
      <w:rFonts w:ascii="Arial" w:eastAsia="Calibri" w:hAnsi="Arial" w:cs="Times New Roman"/>
      <w:sz w:val="20"/>
      <w:szCs w:val="20"/>
      <w:lang w:eastAsia="ru-RU"/>
    </w:rPr>
  </w:style>
  <w:style w:type="paragraph" w:styleId="affff4">
    <w:name w:val="annotation subject"/>
    <w:basedOn w:val="affff2"/>
    <w:next w:val="affff2"/>
    <w:link w:val="affff5"/>
    <w:rsid w:val="00366293"/>
    <w:rPr>
      <w:b/>
      <w:bCs/>
    </w:rPr>
  </w:style>
  <w:style w:type="character" w:customStyle="1" w:styleId="affff5">
    <w:name w:val="Тема примечания Знак"/>
    <w:basedOn w:val="affff3"/>
    <w:link w:val="affff4"/>
    <w:rsid w:val="00366293"/>
    <w:rPr>
      <w:rFonts w:ascii="Arial" w:eastAsia="Calibri" w:hAnsi="Arial" w:cs="Times New Roman"/>
      <w:b/>
      <w:bCs/>
      <w:sz w:val="20"/>
      <w:szCs w:val="20"/>
      <w:lang w:eastAsia="ru-RU"/>
    </w:rPr>
  </w:style>
  <w:style w:type="character" w:customStyle="1" w:styleId="BalloonTextChar">
    <w:name w:val="Balloon Text Char"/>
    <w:basedOn w:val="a0"/>
    <w:uiPriority w:val="99"/>
    <w:semiHidden/>
    <w:locked/>
    <w:rsid w:val="00366293"/>
    <w:rPr>
      <w:rFonts w:ascii="Times New Roman" w:hAnsi="Times New Roman" w:cs="Times New Roman"/>
      <w:sz w:val="2"/>
    </w:rPr>
  </w:style>
  <w:style w:type="table" w:customStyle="1" w:styleId="11">
    <w:name w:val="Сетка таблицы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link w:val="affff6"/>
    <w:rsid w:val="00366293"/>
    <w:pPr>
      <w:spacing w:after="200" w:line="276" w:lineRule="auto"/>
      <w:ind w:left="720"/>
      <w:contextualSpacing/>
    </w:pPr>
    <w:rPr>
      <w:rFonts w:ascii="Calibri" w:eastAsia="Calibri" w:hAnsi="Calibri"/>
      <w:sz w:val="22"/>
      <w:szCs w:val="20"/>
      <w:lang w:eastAsia="en-US"/>
    </w:rPr>
  </w:style>
  <w:style w:type="character" w:customStyle="1" w:styleId="affff6">
    <w:name w:val="Абзац списка Знак"/>
    <w:link w:val="12"/>
    <w:locked/>
    <w:rsid w:val="00366293"/>
    <w:rPr>
      <w:rFonts w:ascii="Calibri" w:eastAsia="Calibri" w:hAnsi="Calibri" w:cs="Times New Roman"/>
      <w:szCs w:val="20"/>
    </w:rPr>
  </w:style>
  <w:style w:type="paragraph" w:customStyle="1" w:styleId="110">
    <w:name w:val="1.1. табл"/>
    <w:basedOn w:val="12"/>
    <w:link w:val="111"/>
    <w:uiPriority w:val="99"/>
    <w:rsid w:val="00366293"/>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1">
    <w:name w:val="1.1. табл Знак"/>
    <w:link w:val="110"/>
    <w:uiPriority w:val="99"/>
    <w:locked/>
    <w:rsid w:val="00366293"/>
    <w:rPr>
      <w:rFonts w:ascii="Calibri" w:eastAsia="Times New Roman" w:hAnsi="Calibri" w:cs="Times New Roman"/>
      <w:color w:val="000000"/>
      <w:sz w:val="20"/>
      <w:szCs w:val="20"/>
    </w:rPr>
  </w:style>
  <w:style w:type="character" w:styleId="affff7">
    <w:name w:val="FollowedHyperlink"/>
    <w:basedOn w:val="a0"/>
    <w:rsid w:val="00366293"/>
    <w:rPr>
      <w:rFonts w:cs="Times New Roman"/>
      <w:color w:val="800080"/>
      <w:u w:val="single"/>
    </w:rPr>
  </w:style>
  <w:style w:type="paragraph" w:customStyle="1" w:styleId="xl63">
    <w:name w:val="xl63"/>
    <w:basedOn w:val="a"/>
    <w:uiPriority w:val="99"/>
    <w:rsid w:val="00366293"/>
    <w:pPr>
      <w:pBdr>
        <w:top w:val="single" w:sz="8" w:space="0" w:color="auto"/>
        <w:right w:val="single" w:sz="8" w:space="0" w:color="auto"/>
      </w:pBdr>
      <w:spacing w:before="100" w:beforeAutospacing="1" w:after="100" w:afterAutospacing="1"/>
      <w:jc w:val="center"/>
      <w:textAlignment w:val="center"/>
    </w:pPr>
    <w:rPr>
      <w:rFonts w:eastAsia="Calibri"/>
      <w:sz w:val="16"/>
      <w:szCs w:val="16"/>
    </w:rPr>
  </w:style>
  <w:style w:type="paragraph" w:customStyle="1" w:styleId="xl64">
    <w:name w:val="xl64"/>
    <w:basedOn w:val="a"/>
    <w:rsid w:val="00366293"/>
    <w:pPr>
      <w:pBdr>
        <w:right w:val="single" w:sz="8" w:space="0" w:color="auto"/>
      </w:pBdr>
      <w:spacing w:before="100" w:beforeAutospacing="1" w:after="100" w:afterAutospacing="1"/>
      <w:jc w:val="center"/>
      <w:textAlignment w:val="center"/>
    </w:pPr>
    <w:rPr>
      <w:rFonts w:eastAsia="Calibri"/>
      <w:sz w:val="16"/>
      <w:szCs w:val="16"/>
    </w:rPr>
  </w:style>
  <w:style w:type="paragraph" w:customStyle="1" w:styleId="xl65">
    <w:name w:val="xl65"/>
    <w:basedOn w:val="a"/>
    <w:rsid w:val="00366293"/>
    <w:pPr>
      <w:pBdr>
        <w:right w:val="single" w:sz="8" w:space="0" w:color="auto"/>
      </w:pBdr>
      <w:spacing w:before="100" w:beforeAutospacing="1" w:after="100" w:afterAutospacing="1"/>
      <w:textAlignment w:val="top"/>
    </w:pPr>
    <w:rPr>
      <w:rFonts w:eastAsia="Calibri"/>
    </w:rPr>
  </w:style>
  <w:style w:type="paragraph" w:customStyle="1" w:styleId="xl66">
    <w:name w:val="xl66"/>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67">
    <w:name w:val="xl6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68">
    <w:name w:val="xl68"/>
    <w:basedOn w:val="a"/>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69">
    <w:name w:val="xl69"/>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70">
    <w:name w:val="xl7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1">
    <w:name w:val="xl71"/>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72">
    <w:name w:val="xl72"/>
    <w:basedOn w:val="a"/>
    <w:rsid w:val="00366293"/>
    <w:pPr>
      <w:pBdr>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73">
    <w:name w:val="xl73"/>
    <w:basedOn w:val="a"/>
    <w:rsid w:val="00366293"/>
    <w:pPr>
      <w:pBdr>
        <w:left w:val="single" w:sz="8" w:space="0" w:color="auto"/>
      </w:pBdr>
      <w:spacing w:before="100" w:beforeAutospacing="1" w:after="100" w:afterAutospacing="1"/>
      <w:textAlignment w:val="center"/>
    </w:pPr>
    <w:rPr>
      <w:rFonts w:eastAsia="Calibri"/>
      <w:sz w:val="16"/>
      <w:szCs w:val="16"/>
    </w:rPr>
  </w:style>
  <w:style w:type="paragraph" w:customStyle="1" w:styleId="xl74">
    <w:name w:val="xl74"/>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75">
    <w:name w:val="xl7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6">
    <w:name w:val="xl76"/>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16"/>
      <w:szCs w:val="16"/>
    </w:rPr>
  </w:style>
  <w:style w:type="paragraph" w:customStyle="1" w:styleId="xl77">
    <w:name w:val="xl77"/>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78">
    <w:name w:val="xl78"/>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79">
    <w:name w:val="xl79"/>
    <w:basedOn w:val="a"/>
    <w:rsid w:val="00366293"/>
    <w:pPr>
      <w:pBdr>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80">
    <w:name w:val="xl80"/>
    <w:basedOn w:val="a"/>
    <w:rsid w:val="00366293"/>
    <w:pPr>
      <w:pBdr>
        <w:bottom w:val="single" w:sz="8" w:space="0" w:color="auto"/>
        <w:right w:val="single" w:sz="8" w:space="0" w:color="auto"/>
      </w:pBdr>
      <w:shd w:val="clear" w:color="000000" w:fill="7030A0"/>
      <w:spacing w:before="100" w:beforeAutospacing="1" w:after="100" w:afterAutospacing="1"/>
      <w:textAlignment w:val="center"/>
    </w:pPr>
    <w:rPr>
      <w:rFonts w:eastAsia="Calibri"/>
      <w:sz w:val="16"/>
      <w:szCs w:val="16"/>
    </w:rPr>
  </w:style>
  <w:style w:type="paragraph" w:customStyle="1" w:styleId="xl81">
    <w:name w:val="xl81"/>
    <w:basedOn w:val="a"/>
    <w:rsid w:val="00366293"/>
    <w:pPr>
      <w:pBdr>
        <w:bottom w:val="single" w:sz="8" w:space="0" w:color="auto"/>
        <w:right w:val="single" w:sz="8" w:space="0" w:color="auto"/>
      </w:pBdr>
      <w:shd w:val="clear" w:color="000000" w:fill="CC0066"/>
      <w:spacing w:before="100" w:beforeAutospacing="1" w:after="100" w:afterAutospacing="1"/>
      <w:textAlignment w:val="center"/>
    </w:pPr>
    <w:rPr>
      <w:rFonts w:eastAsia="Calibri"/>
      <w:sz w:val="16"/>
      <w:szCs w:val="16"/>
    </w:rPr>
  </w:style>
  <w:style w:type="paragraph" w:customStyle="1" w:styleId="xl82">
    <w:name w:val="xl82"/>
    <w:basedOn w:val="a"/>
    <w:rsid w:val="00366293"/>
    <w:pPr>
      <w:pBdr>
        <w:bottom w:val="single" w:sz="8" w:space="0" w:color="auto"/>
        <w:right w:val="single" w:sz="8" w:space="0" w:color="auto"/>
      </w:pBdr>
      <w:shd w:val="clear" w:color="000000" w:fill="CCFF33"/>
      <w:spacing w:before="100" w:beforeAutospacing="1" w:after="100" w:afterAutospacing="1"/>
      <w:textAlignment w:val="center"/>
    </w:pPr>
    <w:rPr>
      <w:rFonts w:eastAsia="Calibri"/>
      <w:sz w:val="16"/>
      <w:szCs w:val="16"/>
    </w:rPr>
  </w:style>
  <w:style w:type="paragraph" w:customStyle="1" w:styleId="xl83">
    <w:name w:val="xl83"/>
    <w:basedOn w:val="a"/>
    <w:rsid w:val="00366293"/>
    <w:pPr>
      <w:pBdr>
        <w:bottom w:val="single" w:sz="8" w:space="0" w:color="auto"/>
        <w:right w:val="single" w:sz="8" w:space="0" w:color="auto"/>
      </w:pBdr>
      <w:shd w:val="clear" w:color="000000" w:fill="66FFFF"/>
      <w:spacing w:before="100" w:beforeAutospacing="1" w:after="100" w:afterAutospacing="1"/>
      <w:textAlignment w:val="center"/>
    </w:pPr>
    <w:rPr>
      <w:rFonts w:eastAsia="Calibri"/>
      <w:sz w:val="16"/>
      <w:szCs w:val="16"/>
    </w:rPr>
  </w:style>
  <w:style w:type="paragraph" w:customStyle="1" w:styleId="xl84">
    <w:name w:val="xl84"/>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color w:val="000000"/>
      <w:sz w:val="16"/>
      <w:szCs w:val="16"/>
    </w:rPr>
  </w:style>
  <w:style w:type="paragraph" w:customStyle="1" w:styleId="xl85">
    <w:name w:val="xl85"/>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86">
    <w:name w:val="xl86"/>
    <w:basedOn w:val="a"/>
    <w:rsid w:val="00366293"/>
    <w:pPr>
      <w:spacing w:before="100" w:beforeAutospacing="1" w:after="100" w:afterAutospacing="1"/>
      <w:textAlignment w:val="center"/>
    </w:pPr>
    <w:rPr>
      <w:rFonts w:eastAsia="Calibri"/>
      <w:sz w:val="16"/>
      <w:szCs w:val="16"/>
    </w:rPr>
  </w:style>
  <w:style w:type="paragraph" w:customStyle="1" w:styleId="xl87">
    <w:name w:val="xl8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88">
    <w:name w:val="xl88"/>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89">
    <w:name w:val="xl89"/>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90">
    <w:name w:val="xl9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1">
    <w:name w:val="xl9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2">
    <w:name w:val="xl92"/>
    <w:basedOn w:val="a"/>
    <w:rsid w:val="00366293"/>
    <w:pPr>
      <w:pBdr>
        <w:right w:val="single" w:sz="8" w:space="0" w:color="auto"/>
      </w:pBdr>
      <w:spacing w:before="100" w:beforeAutospacing="1" w:after="100" w:afterAutospacing="1"/>
      <w:textAlignment w:val="top"/>
    </w:pPr>
    <w:rPr>
      <w:rFonts w:eastAsia="Calibri"/>
    </w:rPr>
  </w:style>
  <w:style w:type="paragraph" w:customStyle="1" w:styleId="xl93">
    <w:name w:val="xl93"/>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4">
    <w:name w:val="xl94"/>
    <w:basedOn w:val="a"/>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95">
    <w:name w:val="xl9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6">
    <w:name w:val="xl96"/>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7">
    <w:name w:val="xl97"/>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8">
    <w:name w:val="xl98"/>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9">
    <w:name w:val="xl9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0">
    <w:name w:val="xl100"/>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1">
    <w:name w:val="xl10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2">
    <w:name w:val="xl102"/>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03">
    <w:name w:val="xl103"/>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4">
    <w:name w:val="xl104"/>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5">
    <w:name w:val="xl105"/>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6">
    <w:name w:val="xl106"/>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7">
    <w:name w:val="xl107"/>
    <w:basedOn w:val="a"/>
    <w:rsid w:val="0036629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8">
    <w:name w:val="xl108"/>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09">
    <w:name w:val="xl109"/>
    <w:basedOn w:val="a"/>
    <w:rsid w:val="00366293"/>
    <w:pPr>
      <w:pBdr>
        <w:top w:val="single" w:sz="4" w:space="0" w:color="auto"/>
        <w:left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0">
    <w:name w:val="xl110"/>
    <w:basedOn w:val="a"/>
    <w:rsid w:val="00366293"/>
    <w:pPr>
      <w:pBdr>
        <w:top w:val="single" w:sz="4" w:space="0" w:color="auto"/>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1">
    <w:name w:val="xl111"/>
    <w:basedOn w:val="a"/>
    <w:rsid w:val="00366293"/>
    <w:pPr>
      <w:pBdr>
        <w:top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2">
    <w:name w:val="xl112"/>
    <w:basedOn w:val="a"/>
    <w:rsid w:val="00366293"/>
    <w:pPr>
      <w:pBdr>
        <w:top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3">
    <w:name w:val="xl113"/>
    <w:basedOn w:val="a"/>
    <w:rsid w:val="00366293"/>
    <w:pPr>
      <w:pBdr>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4">
    <w:name w:val="xl114"/>
    <w:basedOn w:val="a"/>
    <w:rsid w:val="00366293"/>
    <w:pPr>
      <w:spacing w:before="100" w:beforeAutospacing="1" w:after="100" w:afterAutospacing="1"/>
      <w:jc w:val="right"/>
      <w:textAlignment w:val="center"/>
    </w:pPr>
    <w:rPr>
      <w:rFonts w:eastAsia="Calibri"/>
      <w:color w:val="000000"/>
      <w:sz w:val="16"/>
      <w:szCs w:val="16"/>
    </w:rPr>
  </w:style>
  <w:style w:type="paragraph" w:customStyle="1" w:styleId="xl115">
    <w:name w:val="xl115"/>
    <w:basedOn w:val="a"/>
    <w:rsid w:val="00366293"/>
    <w:pPr>
      <w:pBdr>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6">
    <w:name w:val="xl116"/>
    <w:basedOn w:val="a"/>
    <w:rsid w:val="00366293"/>
    <w:pPr>
      <w:pBdr>
        <w:left w:val="single" w:sz="4" w:space="0" w:color="auto"/>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7">
    <w:name w:val="xl117"/>
    <w:basedOn w:val="a"/>
    <w:rsid w:val="00366293"/>
    <w:pPr>
      <w:pBdr>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8">
    <w:name w:val="xl118"/>
    <w:basedOn w:val="a"/>
    <w:rsid w:val="00366293"/>
    <w:pPr>
      <w:pBdr>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9">
    <w:name w:val="xl119"/>
    <w:basedOn w:val="a"/>
    <w:rsid w:val="00366293"/>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20">
    <w:name w:val="xl120"/>
    <w:basedOn w:val="a"/>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21">
    <w:name w:val="xl121"/>
    <w:basedOn w:val="a"/>
    <w:rsid w:val="00366293"/>
    <w:pPr>
      <w:pBdr>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22">
    <w:name w:val="xl122"/>
    <w:basedOn w:val="a"/>
    <w:uiPriority w:val="99"/>
    <w:rsid w:val="003662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Calibri"/>
      <w:sz w:val="16"/>
      <w:szCs w:val="16"/>
    </w:rPr>
  </w:style>
  <w:style w:type="paragraph" w:customStyle="1" w:styleId="xl123">
    <w:name w:val="xl123"/>
    <w:basedOn w:val="a"/>
    <w:uiPriority w:val="99"/>
    <w:rsid w:val="00366293"/>
    <w:pPr>
      <w:shd w:val="clear" w:color="000000" w:fill="FFFF00"/>
      <w:spacing w:before="100" w:beforeAutospacing="1" w:after="100" w:afterAutospacing="1"/>
    </w:pPr>
    <w:rPr>
      <w:rFonts w:eastAsia="Calibri"/>
    </w:rPr>
  </w:style>
  <w:style w:type="paragraph" w:customStyle="1" w:styleId="xl124">
    <w:name w:val="xl124"/>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5">
    <w:name w:val="xl125"/>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6">
    <w:name w:val="xl126"/>
    <w:basedOn w:val="a"/>
    <w:uiPriority w:val="99"/>
    <w:rsid w:val="00366293"/>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27">
    <w:name w:val="xl127"/>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8">
    <w:name w:val="xl12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9">
    <w:name w:val="xl129"/>
    <w:basedOn w:val="a"/>
    <w:uiPriority w:val="99"/>
    <w:rsid w:val="00366293"/>
    <w:pPr>
      <w:pBdr>
        <w:top w:val="single" w:sz="8" w:space="0" w:color="auto"/>
        <w:left w:val="single" w:sz="8" w:space="0" w:color="auto"/>
      </w:pBdr>
      <w:spacing w:before="100" w:beforeAutospacing="1" w:after="100" w:afterAutospacing="1"/>
      <w:jc w:val="center"/>
      <w:textAlignment w:val="center"/>
    </w:pPr>
    <w:rPr>
      <w:rFonts w:eastAsia="Calibri"/>
      <w:sz w:val="16"/>
      <w:szCs w:val="16"/>
    </w:rPr>
  </w:style>
  <w:style w:type="paragraph" w:customStyle="1" w:styleId="xl130">
    <w:name w:val="xl130"/>
    <w:basedOn w:val="a"/>
    <w:uiPriority w:val="99"/>
    <w:rsid w:val="00366293"/>
    <w:pPr>
      <w:pBdr>
        <w:top w:val="single" w:sz="8" w:space="0" w:color="auto"/>
      </w:pBdr>
      <w:spacing w:before="100" w:beforeAutospacing="1" w:after="100" w:afterAutospacing="1"/>
      <w:jc w:val="center"/>
      <w:textAlignment w:val="center"/>
    </w:pPr>
    <w:rPr>
      <w:rFonts w:eastAsia="Calibri"/>
      <w:sz w:val="16"/>
      <w:szCs w:val="16"/>
    </w:rPr>
  </w:style>
  <w:style w:type="paragraph" w:customStyle="1" w:styleId="xl131">
    <w:name w:val="xl131"/>
    <w:basedOn w:val="a"/>
    <w:uiPriority w:val="99"/>
    <w:rsid w:val="00366293"/>
    <w:pPr>
      <w:pBdr>
        <w:left w:val="single" w:sz="8" w:space="0" w:color="auto"/>
      </w:pBdr>
      <w:spacing w:before="100" w:beforeAutospacing="1" w:after="100" w:afterAutospacing="1"/>
      <w:jc w:val="center"/>
      <w:textAlignment w:val="center"/>
    </w:pPr>
    <w:rPr>
      <w:rFonts w:eastAsia="Calibri"/>
      <w:sz w:val="16"/>
      <w:szCs w:val="16"/>
    </w:rPr>
  </w:style>
  <w:style w:type="paragraph" w:customStyle="1" w:styleId="xl132">
    <w:name w:val="xl132"/>
    <w:basedOn w:val="a"/>
    <w:uiPriority w:val="99"/>
    <w:rsid w:val="00366293"/>
    <w:pPr>
      <w:spacing w:before="100" w:beforeAutospacing="1" w:after="100" w:afterAutospacing="1"/>
      <w:jc w:val="center"/>
      <w:textAlignment w:val="center"/>
    </w:pPr>
    <w:rPr>
      <w:rFonts w:eastAsia="Calibri"/>
      <w:sz w:val="16"/>
      <w:szCs w:val="16"/>
    </w:rPr>
  </w:style>
  <w:style w:type="paragraph" w:customStyle="1" w:styleId="xl133">
    <w:name w:val="xl133"/>
    <w:basedOn w:val="a"/>
    <w:uiPriority w:val="99"/>
    <w:rsid w:val="00366293"/>
    <w:pPr>
      <w:pBdr>
        <w:left w:val="single" w:sz="8" w:space="0" w:color="auto"/>
      </w:pBdr>
      <w:spacing w:before="100" w:beforeAutospacing="1" w:after="100" w:afterAutospacing="1"/>
      <w:textAlignment w:val="top"/>
    </w:pPr>
    <w:rPr>
      <w:rFonts w:eastAsia="Calibri"/>
    </w:rPr>
  </w:style>
  <w:style w:type="paragraph" w:customStyle="1" w:styleId="xl134">
    <w:name w:val="xl134"/>
    <w:basedOn w:val="a"/>
    <w:uiPriority w:val="99"/>
    <w:rsid w:val="00366293"/>
    <w:pPr>
      <w:spacing w:before="100" w:beforeAutospacing="1" w:after="100" w:afterAutospacing="1"/>
      <w:textAlignment w:val="top"/>
    </w:pPr>
    <w:rPr>
      <w:rFonts w:eastAsia="Calibri"/>
    </w:rPr>
  </w:style>
  <w:style w:type="paragraph" w:customStyle="1" w:styleId="xl135">
    <w:name w:val="xl135"/>
    <w:basedOn w:val="a"/>
    <w:uiPriority w:val="99"/>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36">
    <w:name w:val="xl136"/>
    <w:basedOn w:val="a"/>
    <w:uiPriority w:val="99"/>
    <w:rsid w:val="00366293"/>
    <w:pPr>
      <w:pBdr>
        <w:bottom w:val="single" w:sz="8" w:space="0" w:color="auto"/>
      </w:pBdr>
      <w:spacing w:before="100" w:beforeAutospacing="1" w:after="100" w:afterAutospacing="1"/>
      <w:textAlignment w:val="top"/>
    </w:pPr>
    <w:rPr>
      <w:rFonts w:eastAsia="Calibri"/>
    </w:rPr>
  </w:style>
  <w:style w:type="paragraph" w:customStyle="1" w:styleId="xl137">
    <w:name w:val="xl137"/>
    <w:basedOn w:val="a"/>
    <w:uiPriority w:val="99"/>
    <w:rsid w:val="00366293"/>
    <w:pPr>
      <w:pBdr>
        <w:top w:val="single" w:sz="8" w:space="0" w:color="auto"/>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8">
    <w:name w:val="xl138"/>
    <w:basedOn w:val="a"/>
    <w:uiPriority w:val="99"/>
    <w:rsid w:val="00366293"/>
    <w:pPr>
      <w:pBdr>
        <w:top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9">
    <w:name w:val="xl139"/>
    <w:basedOn w:val="a"/>
    <w:uiPriority w:val="99"/>
    <w:rsid w:val="00366293"/>
    <w:pPr>
      <w:pBdr>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40">
    <w:name w:val="xl140"/>
    <w:basedOn w:val="a"/>
    <w:uiPriority w:val="99"/>
    <w:rsid w:val="00366293"/>
    <w:pPr>
      <w:spacing w:before="100" w:beforeAutospacing="1" w:after="100" w:afterAutospacing="1"/>
      <w:textAlignment w:val="center"/>
    </w:pPr>
    <w:rPr>
      <w:rFonts w:ascii="Courier New" w:eastAsia="Calibri" w:hAnsi="Courier New" w:cs="Courier New"/>
      <w:sz w:val="16"/>
      <w:szCs w:val="16"/>
    </w:rPr>
  </w:style>
  <w:style w:type="paragraph" w:customStyle="1" w:styleId="xl141">
    <w:name w:val="xl141"/>
    <w:basedOn w:val="a"/>
    <w:uiPriority w:val="99"/>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2">
    <w:name w:val="xl14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3">
    <w:name w:val="xl14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44">
    <w:name w:val="xl144"/>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5">
    <w:name w:val="xl145"/>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6">
    <w:name w:val="xl146"/>
    <w:basedOn w:val="a"/>
    <w:uiPriority w:val="99"/>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7">
    <w:name w:val="xl147"/>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8">
    <w:name w:val="xl148"/>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9">
    <w:name w:val="xl149"/>
    <w:basedOn w:val="a"/>
    <w:uiPriority w:val="99"/>
    <w:rsid w:val="00366293"/>
    <w:pPr>
      <w:pBdr>
        <w:top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50">
    <w:name w:val="xl150"/>
    <w:basedOn w:val="a"/>
    <w:uiPriority w:val="99"/>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51">
    <w:name w:val="xl151"/>
    <w:basedOn w:val="a"/>
    <w:uiPriority w:val="99"/>
    <w:rsid w:val="00366293"/>
    <w:pPr>
      <w:pBdr>
        <w:top w:val="single" w:sz="8" w:space="0" w:color="auto"/>
        <w:bottom w:val="single" w:sz="8" w:space="0" w:color="auto"/>
        <w:right w:val="single" w:sz="4" w:space="0" w:color="auto"/>
      </w:pBdr>
      <w:spacing w:before="100" w:beforeAutospacing="1" w:after="100" w:afterAutospacing="1"/>
      <w:textAlignment w:val="center"/>
    </w:pPr>
    <w:rPr>
      <w:rFonts w:eastAsia="Calibri"/>
    </w:rPr>
  </w:style>
  <w:style w:type="paragraph" w:customStyle="1" w:styleId="xl152">
    <w:name w:val="xl152"/>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3">
    <w:name w:val="xl15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4">
    <w:name w:val="xl154"/>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5">
    <w:name w:val="xl155"/>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56">
    <w:name w:val="xl156"/>
    <w:basedOn w:val="a"/>
    <w:uiPriority w:val="99"/>
    <w:rsid w:val="00366293"/>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7">
    <w:name w:val="xl157"/>
    <w:basedOn w:val="a"/>
    <w:uiPriority w:val="99"/>
    <w:rsid w:val="00366293"/>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8">
    <w:name w:val="xl158"/>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9">
    <w:name w:val="xl159"/>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0">
    <w:name w:val="xl160"/>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61">
    <w:name w:val="xl161"/>
    <w:basedOn w:val="a"/>
    <w:uiPriority w:val="99"/>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162">
    <w:name w:val="xl16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63">
    <w:name w:val="xl163"/>
    <w:basedOn w:val="a"/>
    <w:rsid w:val="00366293"/>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4">
    <w:name w:val="xl164"/>
    <w:basedOn w:val="a"/>
    <w:rsid w:val="00366293"/>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5">
    <w:name w:val="xl165"/>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66">
    <w:name w:val="xl166"/>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7">
    <w:name w:val="xl167"/>
    <w:basedOn w:val="a"/>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68">
    <w:name w:val="xl168"/>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169">
    <w:name w:val="xl16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0">
    <w:name w:val="xl170"/>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1">
    <w:name w:val="xl171"/>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2">
    <w:name w:val="xl172"/>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3">
    <w:name w:val="xl173"/>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4">
    <w:name w:val="xl174"/>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5">
    <w:name w:val="xl175"/>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6">
    <w:name w:val="xl176"/>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7">
    <w:name w:val="xl177"/>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78">
    <w:name w:val="xl178"/>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9">
    <w:name w:val="xl179"/>
    <w:basedOn w:val="a"/>
    <w:rsid w:val="00366293"/>
    <w:pPr>
      <w:pBdr>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0">
    <w:name w:val="xl180"/>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1">
    <w:name w:val="xl181"/>
    <w:basedOn w:val="a"/>
    <w:rsid w:val="00366293"/>
    <w:pPr>
      <w:pBdr>
        <w:top w:val="single" w:sz="8" w:space="0" w:color="auto"/>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2">
    <w:name w:val="xl182"/>
    <w:basedOn w:val="a"/>
    <w:rsid w:val="00366293"/>
    <w:pPr>
      <w:pBdr>
        <w:top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3">
    <w:name w:val="xl183"/>
    <w:basedOn w:val="a"/>
    <w:rsid w:val="00366293"/>
    <w:pPr>
      <w:pBdr>
        <w:top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4">
    <w:name w:val="xl184"/>
    <w:basedOn w:val="a"/>
    <w:rsid w:val="00366293"/>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5">
    <w:name w:val="xl185"/>
    <w:basedOn w:val="a"/>
    <w:rsid w:val="00366293"/>
    <w:pPr>
      <w:pBdr>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6">
    <w:name w:val="xl186"/>
    <w:basedOn w:val="a"/>
    <w:rsid w:val="00366293"/>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7">
    <w:name w:val="xl187"/>
    <w:basedOn w:val="a"/>
    <w:rsid w:val="00366293"/>
    <w:pPr>
      <w:pBdr>
        <w:left w:val="single" w:sz="8" w:space="0" w:color="auto"/>
      </w:pBdr>
      <w:spacing w:before="100" w:beforeAutospacing="1" w:after="100" w:afterAutospacing="1"/>
      <w:textAlignment w:val="top"/>
    </w:pPr>
    <w:rPr>
      <w:rFonts w:eastAsia="Calibri"/>
    </w:rPr>
  </w:style>
  <w:style w:type="paragraph" w:customStyle="1" w:styleId="xl188">
    <w:name w:val="xl188"/>
    <w:basedOn w:val="a"/>
    <w:rsid w:val="00366293"/>
    <w:pPr>
      <w:spacing w:before="100" w:beforeAutospacing="1" w:after="100" w:afterAutospacing="1"/>
      <w:textAlignment w:val="top"/>
    </w:pPr>
    <w:rPr>
      <w:rFonts w:eastAsia="Calibri"/>
    </w:rPr>
  </w:style>
  <w:style w:type="paragraph" w:customStyle="1" w:styleId="xl189">
    <w:name w:val="xl189"/>
    <w:basedOn w:val="a"/>
    <w:rsid w:val="00366293"/>
    <w:pPr>
      <w:pBdr>
        <w:top w:val="single" w:sz="8" w:space="0" w:color="auto"/>
        <w:bottom w:val="single" w:sz="8" w:space="0" w:color="auto"/>
      </w:pBdr>
      <w:spacing w:before="100" w:beforeAutospacing="1" w:after="100" w:afterAutospacing="1"/>
      <w:textAlignment w:val="center"/>
    </w:pPr>
    <w:rPr>
      <w:rFonts w:eastAsia="Calibri"/>
    </w:rPr>
  </w:style>
  <w:style w:type="paragraph" w:customStyle="1" w:styleId="xl190">
    <w:name w:val="xl190"/>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1">
    <w:name w:val="xl191"/>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2">
    <w:name w:val="xl192"/>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3">
    <w:name w:val="xl193"/>
    <w:basedOn w:val="a"/>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94">
    <w:name w:val="xl194"/>
    <w:basedOn w:val="a"/>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5">
    <w:name w:val="xl195"/>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96">
    <w:name w:val="xl196"/>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7">
    <w:name w:val="xl197"/>
    <w:basedOn w:val="a"/>
    <w:rsid w:val="00366293"/>
    <w:pPr>
      <w:pBdr>
        <w:left w:val="single" w:sz="8" w:space="0" w:color="auto"/>
        <w:right w:val="single" w:sz="8" w:space="0" w:color="auto"/>
      </w:pBdr>
      <w:spacing w:before="100" w:beforeAutospacing="1" w:after="100" w:afterAutospacing="1"/>
      <w:textAlignment w:val="center"/>
    </w:pPr>
    <w:rPr>
      <w:rFonts w:eastAsia="Calibri"/>
    </w:rPr>
  </w:style>
  <w:style w:type="paragraph" w:customStyle="1" w:styleId="xl198">
    <w:name w:val="xl19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character" w:customStyle="1" w:styleId="13">
    <w:name w:val="Основной шрифт абзаца1"/>
    <w:uiPriority w:val="99"/>
    <w:rsid w:val="00366293"/>
  </w:style>
  <w:style w:type="paragraph" w:customStyle="1" w:styleId="210">
    <w:name w:val="Основной текст 21"/>
    <w:basedOn w:val="a"/>
    <w:uiPriority w:val="99"/>
    <w:rsid w:val="00366293"/>
    <w:pPr>
      <w:widowControl w:val="0"/>
      <w:jc w:val="both"/>
    </w:pPr>
    <w:rPr>
      <w:rFonts w:eastAsia="Calibri"/>
      <w:sz w:val="26"/>
      <w:lang w:eastAsia="ar-SA"/>
    </w:rPr>
  </w:style>
  <w:style w:type="character" w:customStyle="1" w:styleId="affff8">
    <w:name w:val="Знак Знак"/>
    <w:rsid w:val="00366293"/>
    <w:rPr>
      <w:rFonts w:ascii="Times New Roman" w:hAnsi="Times New Roman"/>
      <w:sz w:val="24"/>
    </w:rPr>
  </w:style>
  <w:style w:type="paragraph" w:customStyle="1" w:styleId="25">
    <w:name w:val="Знак Знак2 Знак Знак"/>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4">
    <w:name w:val="Знак Знак1 Знак Знак"/>
    <w:basedOn w:val="a"/>
    <w:uiPriority w:val="99"/>
    <w:rsid w:val="00366293"/>
    <w:pPr>
      <w:spacing w:before="100" w:beforeAutospacing="1" w:after="100" w:afterAutospacing="1"/>
    </w:pPr>
    <w:rPr>
      <w:rFonts w:ascii="Tahoma" w:eastAsia="Calibri" w:hAnsi="Tahoma" w:cs="Tahoma"/>
      <w:sz w:val="20"/>
      <w:szCs w:val="20"/>
      <w:lang w:val="en-US" w:eastAsia="en-US"/>
    </w:rPr>
  </w:style>
  <w:style w:type="paragraph" w:styleId="affff9">
    <w:name w:val="List Paragraph"/>
    <w:basedOn w:val="a"/>
    <w:uiPriority w:val="34"/>
    <w:qFormat/>
    <w:rsid w:val="00366293"/>
    <w:pPr>
      <w:ind w:left="720"/>
      <w:contextualSpacing/>
    </w:pPr>
  </w:style>
  <w:style w:type="paragraph" w:customStyle="1" w:styleId="15">
    <w:name w:val="Знак Знак Знак Знак1"/>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6">
    <w:name w:val="1 Заголовок"/>
    <w:basedOn w:val="1"/>
    <w:link w:val="17"/>
    <w:uiPriority w:val="99"/>
    <w:qFormat/>
    <w:rsid w:val="00366293"/>
    <w:pPr>
      <w:pageBreakBefore/>
      <w:suppressAutoHyphens/>
      <w:spacing w:before="0" w:after="240" w:line="288" w:lineRule="auto"/>
      <w:ind w:left="284"/>
      <w:jc w:val="center"/>
    </w:pPr>
    <w:rPr>
      <w:rFonts w:ascii="Calibri" w:hAnsi="Calibri"/>
      <w:caps/>
      <w:kern w:val="24"/>
      <w:lang w:val="en-US"/>
    </w:rPr>
  </w:style>
  <w:style w:type="character" w:customStyle="1" w:styleId="17">
    <w:name w:val="1 Заголовок Знак"/>
    <w:link w:val="16"/>
    <w:uiPriority w:val="99"/>
    <w:locked/>
    <w:rsid w:val="00366293"/>
    <w:rPr>
      <w:rFonts w:ascii="Calibri" w:eastAsia="Calibri" w:hAnsi="Calibri" w:cs="Times New Roman"/>
      <w:b/>
      <w:caps/>
      <w:kern w:val="24"/>
      <w:sz w:val="32"/>
      <w:szCs w:val="20"/>
      <w:lang w:val="en-US" w:eastAsia="ru-RU"/>
    </w:rPr>
  </w:style>
  <w:style w:type="paragraph" w:styleId="affffa">
    <w:name w:val="Plain Text"/>
    <w:basedOn w:val="a"/>
    <w:link w:val="affffb"/>
    <w:rsid w:val="00366293"/>
    <w:rPr>
      <w:rFonts w:ascii="Courier New" w:eastAsia="Calibri" w:hAnsi="Courier New"/>
      <w:sz w:val="20"/>
      <w:szCs w:val="20"/>
    </w:rPr>
  </w:style>
  <w:style w:type="character" w:customStyle="1" w:styleId="affffb">
    <w:name w:val="Текст Знак"/>
    <w:basedOn w:val="a0"/>
    <w:link w:val="affffa"/>
    <w:rsid w:val="00366293"/>
    <w:rPr>
      <w:rFonts w:ascii="Courier New" w:eastAsia="Calibri" w:hAnsi="Courier New" w:cs="Times New Roman"/>
      <w:sz w:val="20"/>
      <w:szCs w:val="20"/>
      <w:lang w:eastAsia="ru-RU"/>
    </w:rPr>
  </w:style>
  <w:style w:type="character" w:customStyle="1" w:styleId="PlainTextChar">
    <w:name w:val="Plain Text Char"/>
    <w:basedOn w:val="a0"/>
    <w:uiPriority w:val="99"/>
    <w:semiHidden/>
    <w:locked/>
    <w:rsid w:val="00366293"/>
    <w:rPr>
      <w:rFonts w:ascii="Courier New" w:hAnsi="Courier New" w:cs="Courier New"/>
      <w:sz w:val="20"/>
      <w:szCs w:val="20"/>
    </w:rPr>
  </w:style>
  <w:style w:type="character" w:customStyle="1" w:styleId="Normal">
    <w:name w:val="Normal Знак"/>
    <w:basedOn w:val="a0"/>
    <w:link w:val="18"/>
    <w:uiPriority w:val="99"/>
    <w:locked/>
    <w:rsid w:val="00366293"/>
    <w:rPr>
      <w:snapToGrid w:val="0"/>
      <w:sz w:val="28"/>
    </w:rPr>
  </w:style>
  <w:style w:type="paragraph" w:customStyle="1" w:styleId="affffc">
    <w:name w:val="Стандарт"/>
    <w:basedOn w:val="a"/>
    <w:link w:val="affffd"/>
    <w:uiPriority w:val="99"/>
    <w:qFormat/>
    <w:rsid w:val="00366293"/>
    <w:pPr>
      <w:spacing w:line="360" w:lineRule="auto"/>
    </w:pPr>
    <w:rPr>
      <w:rFonts w:ascii="Calibri" w:hAnsi="Calibri"/>
      <w:sz w:val="28"/>
      <w:szCs w:val="20"/>
      <w:lang w:eastAsia="en-US"/>
    </w:rPr>
  </w:style>
  <w:style w:type="character" w:customStyle="1" w:styleId="affffd">
    <w:name w:val="Стандарт Знак"/>
    <w:link w:val="affffc"/>
    <w:uiPriority w:val="99"/>
    <w:locked/>
    <w:rsid w:val="00366293"/>
    <w:rPr>
      <w:rFonts w:ascii="Calibri" w:eastAsia="Times New Roman" w:hAnsi="Calibri" w:cs="Times New Roman"/>
      <w:sz w:val="28"/>
      <w:szCs w:val="20"/>
    </w:rPr>
  </w:style>
  <w:style w:type="paragraph" w:styleId="33">
    <w:name w:val="Body Text 3"/>
    <w:basedOn w:val="a"/>
    <w:link w:val="34"/>
    <w:rsid w:val="00366293"/>
    <w:pPr>
      <w:spacing w:after="120"/>
      <w:jc w:val="both"/>
    </w:pPr>
    <w:rPr>
      <w:rFonts w:eastAsia="Calibri"/>
      <w:sz w:val="16"/>
      <w:szCs w:val="20"/>
    </w:rPr>
  </w:style>
  <w:style w:type="character" w:customStyle="1" w:styleId="34">
    <w:name w:val="Основной текст 3 Знак"/>
    <w:basedOn w:val="a0"/>
    <w:link w:val="33"/>
    <w:rsid w:val="00366293"/>
    <w:rPr>
      <w:rFonts w:ascii="Times New Roman" w:eastAsia="Calibri" w:hAnsi="Times New Roman" w:cs="Times New Roman"/>
      <w:sz w:val="16"/>
      <w:szCs w:val="20"/>
      <w:lang w:eastAsia="ru-RU"/>
    </w:rPr>
  </w:style>
  <w:style w:type="character" w:customStyle="1" w:styleId="BodyText3Char">
    <w:name w:val="Body Text 3 Char"/>
    <w:basedOn w:val="a0"/>
    <w:uiPriority w:val="99"/>
    <w:semiHidden/>
    <w:locked/>
    <w:rsid w:val="00366293"/>
    <w:rPr>
      <w:rFonts w:ascii="Times New Roman" w:hAnsi="Times New Roman" w:cs="Times New Roman"/>
      <w:sz w:val="16"/>
      <w:szCs w:val="16"/>
    </w:rPr>
  </w:style>
  <w:style w:type="character" w:customStyle="1" w:styleId="SubtitleChar1">
    <w:name w:val="Subtitle Char1"/>
    <w:uiPriority w:val="99"/>
    <w:locked/>
    <w:rsid w:val="00366293"/>
    <w:rPr>
      <w:b/>
      <w:kern w:val="24"/>
      <w:sz w:val="28"/>
    </w:rPr>
  </w:style>
  <w:style w:type="paragraph" w:styleId="affffe">
    <w:name w:val="Subtitle"/>
    <w:basedOn w:val="a"/>
    <w:link w:val="afffff"/>
    <w:qFormat/>
    <w:rsid w:val="00366293"/>
    <w:pPr>
      <w:jc w:val="center"/>
    </w:pPr>
    <w:rPr>
      <w:rFonts w:ascii="Calibri" w:eastAsia="Calibri" w:hAnsi="Calibri"/>
      <w:b/>
      <w:kern w:val="24"/>
      <w:sz w:val="28"/>
      <w:szCs w:val="20"/>
    </w:rPr>
  </w:style>
  <w:style w:type="character" w:customStyle="1" w:styleId="afffff">
    <w:name w:val="Подзаголовок Знак"/>
    <w:basedOn w:val="a0"/>
    <w:link w:val="affffe"/>
    <w:rsid w:val="00366293"/>
    <w:rPr>
      <w:rFonts w:ascii="Calibri" w:eastAsia="Calibri" w:hAnsi="Calibri" w:cs="Times New Roman"/>
      <w:b/>
      <w:kern w:val="24"/>
      <w:sz w:val="28"/>
      <w:szCs w:val="20"/>
      <w:lang w:eastAsia="ru-RU"/>
    </w:rPr>
  </w:style>
  <w:style w:type="paragraph" w:customStyle="1" w:styleId="Point">
    <w:name w:val="Point"/>
    <w:basedOn w:val="a"/>
    <w:link w:val="PointChar"/>
    <w:rsid w:val="00366293"/>
    <w:pPr>
      <w:spacing w:before="120" w:line="288" w:lineRule="auto"/>
      <w:ind w:firstLine="720"/>
      <w:jc w:val="both"/>
    </w:pPr>
    <w:rPr>
      <w:rFonts w:ascii="Calibri" w:eastAsia="Calibri" w:hAnsi="Calibri"/>
      <w:szCs w:val="20"/>
    </w:rPr>
  </w:style>
  <w:style w:type="character" w:customStyle="1" w:styleId="PointChar">
    <w:name w:val="Point Char"/>
    <w:link w:val="Point"/>
    <w:locked/>
    <w:rsid w:val="00366293"/>
    <w:rPr>
      <w:rFonts w:ascii="Calibri" w:eastAsia="Calibri" w:hAnsi="Calibri" w:cs="Times New Roman"/>
      <w:sz w:val="24"/>
      <w:szCs w:val="20"/>
      <w:lang w:eastAsia="ru-RU"/>
    </w:rPr>
  </w:style>
  <w:style w:type="paragraph" w:styleId="afffff0">
    <w:name w:val="Title"/>
    <w:basedOn w:val="a"/>
    <w:link w:val="afffff1"/>
    <w:qFormat/>
    <w:rsid w:val="00366293"/>
    <w:pPr>
      <w:jc w:val="center"/>
    </w:pPr>
    <w:rPr>
      <w:rFonts w:ascii="Calibri" w:eastAsia="Calibri" w:hAnsi="Calibri"/>
      <w:b/>
      <w:sz w:val="28"/>
      <w:szCs w:val="20"/>
    </w:rPr>
  </w:style>
  <w:style w:type="character" w:customStyle="1" w:styleId="afffff1">
    <w:name w:val="Название Знак"/>
    <w:basedOn w:val="a0"/>
    <w:link w:val="afffff0"/>
    <w:rsid w:val="00366293"/>
    <w:rPr>
      <w:rFonts w:ascii="Calibri" w:eastAsia="Calibri" w:hAnsi="Calibri" w:cs="Times New Roman"/>
      <w:b/>
      <w:sz w:val="28"/>
      <w:szCs w:val="20"/>
      <w:lang w:eastAsia="ru-RU"/>
    </w:rPr>
  </w:style>
  <w:style w:type="character" w:customStyle="1" w:styleId="TitleChar">
    <w:name w:val="Title Char"/>
    <w:basedOn w:val="a0"/>
    <w:uiPriority w:val="99"/>
    <w:locked/>
    <w:rsid w:val="00366293"/>
    <w:rPr>
      <w:rFonts w:ascii="Cambria" w:hAnsi="Cambria" w:cs="Times New Roman"/>
      <w:b/>
      <w:bCs/>
      <w:kern w:val="28"/>
      <w:sz w:val="32"/>
      <w:szCs w:val="32"/>
    </w:rPr>
  </w:style>
  <w:style w:type="paragraph" w:styleId="afffff2">
    <w:name w:val="endnote text"/>
    <w:basedOn w:val="a"/>
    <w:link w:val="afffff3"/>
    <w:rsid w:val="00366293"/>
    <w:rPr>
      <w:rFonts w:eastAsia="Calibri"/>
      <w:sz w:val="20"/>
      <w:szCs w:val="20"/>
    </w:rPr>
  </w:style>
  <w:style w:type="character" w:customStyle="1" w:styleId="afffff3">
    <w:name w:val="Текст концевой сноски Знак"/>
    <w:basedOn w:val="a0"/>
    <w:link w:val="afffff2"/>
    <w:rsid w:val="00366293"/>
    <w:rPr>
      <w:rFonts w:ascii="Times New Roman" w:eastAsia="Calibri" w:hAnsi="Times New Roman" w:cs="Times New Roman"/>
      <w:sz w:val="20"/>
      <w:szCs w:val="20"/>
      <w:lang w:eastAsia="ru-RU"/>
    </w:rPr>
  </w:style>
  <w:style w:type="character" w:customStyle="1" w:styleId="EndnoteTextChar">
    <w:name w:val="Endnote Text Char"/>
    <w:basedOn w:val="a0"/>
    <w:uiPriority w:val="99"/>
    <w:semiHidden/>
    <w:locked/>
    <w:rsid w:val="00366293"/>
    <w:rPr>
      <w:rFonts w:ascii="Times New Roman" w:hAnsi="Times New Roman" w:cs="Times New Roman"/>
      <w:sz w:val="20"/>
      <w:szCs w:val="20"/>
    </w:rPr>
  </w:style>
  <w:style w:type="paragraph" w:styleId="afffff4">
    <w:name w:val="Document Map"/>
    <w:basedOn w:val="a"/>
    <w:link w:val="afffff5"/>
    <w:rsid w:val="00366293"/>
    <w:rPr>
      <w:rFonts w:ascii="Tahoma" w:eastAsia="Calibri" w:hAnsi="Tahoma"/>
      <w:sz w:val="16"/>
      <w:szCs w:val="20"/>
    </w:rPr>
  </w:style>
  <w:style w:type="character" w:customStyle="1" w:styleId="afffff5">
    <w:name w:val="Схема документа Знак"/>
    <w:basedOn w:val="a0"/>
    <w:link w:val="afffff4"/>
    <w:rsid w:val="00366293"/>
    <w:rPr>
      <w:rFonts w:ascii="Tahoma" w:eastAsia="Calibri" w:hAnsi="Tahoma" w:cs="Times New Roman"/>
      <w:sz w:val="16"/>
      <w:szCs w:val="20"/>
      <w:lang w:eastAsia="ru-RU"/>
    </w:rPr>
  </w:style>
  <w:style w:type="character" w:customStyle="1" w:styleId="DocumentMapChar">
    <w:name w:val="Document Map Char"/>
    <w:basedOn w:val="a0"/>
    <w:uiPriority w:val="99"/>
    <w:semiHidden/>
    <w:locked/>
    <w:rsid w:val="00366293"/>
    <w:rPr>
      <w:rFonts w:ascii="Times New Roman" w:hAnsi="Times New Roman" w:cs="Times New Roman"/>
      <w:sz w:val="2"/>
    </w:rPr>
  </w:style>
  <w:style w:type="character" w:customStyle="1" w:styleId="41">
    <w:name w:val="Знак Знак4"/>
    <w:basedOn w:val="a0"/>
    <w:uiPriority w:val="99"/>
    <w:rsid w:val="00366293"/>
    <w:rPr>
      <w:rFonts w:ascii="Arial" w:hAnsi="Arial" w:cs="Times New Roman"/>
      <w:b/>
      <w:sz w:val="24"/>
      <w:lang w:val="ru-RU" w:eastAsia="ru-RU" w:bidi="ar-SA"/>
    </w:rPr>
  </w:style>
  <w:style w:type="numbering" w:customStyle="1" w:styleId="19">
    <w:name w:val="Нет списка1"/>
    <w:next w:val="a2"/>
    <w:semiHidden/>
    <w:rsid w:val="00366293"/>
  </w:style>
  <w:style w:type="paragraph" w:customStyle="1" w:styleId="afffff6">
    <w:name w:val="Ст. без интервала"/>
    <w:basedOn w:val="a"/>
    <w:qFormat/>
    <w:rsid w:val="00366293"/>
    <w:pPr>
      <w:ind w:firstLine="709"/>
      <w:jc w:val="both"/>
    </w:pPr>
    <w:rPr>
      <w:rFonts w:eastAsia="Calibri"/>
      <w:sz w:val="28"/>
      <w:szCs w:val="28"/>
      <w:lang w:val="x-none" w:eastAsia="en-US"/>
    </w:rPr>
  </w:style>
  <w:style w:type="paragraph" w:customStyle="1" w:styleId="afffff7">
    <w:name w:val="Таблица"/>
    <w:basedOn w:val="a"/>
    <w:qFormat/>
    <w:rsid w:val="00366293"/>
    <w:pPr>
      <w:jc w:val="center"/>
    </w:pPr>
    <w:rPr>
      <w:rFonts w:eastAsia="Calibri"/>
      <w:b/>
      <w:sz w:val="28"/>
      <w:szCs w:val="28"/>
    </w:rPr>
  </w:style>
  <w:style w:type="character" w:customStyle="1" w:styleId="FontStyle13">
    <w:name w:val="Font Style13"/>
    <w:rsid w:val="00366293"/>
    <w:rPr>
      <w:rFonts w:ascii="Times New Roman" w:hAnsi="Times New Roman" w:cs="Times New Roman" w:hint="default"/>
      <w:b/>
      <w:bCs/>
      <w:sz w:val="24"/>
      <w:szCs w:val="24"/>
    </w:rPr>
  </w:style>
  <w:style w:type="character" w:customStyle="1" w:styleId="211">
    <w:name w:val="Основной текст с отступом 2 Знак1"/>
    <w:aliases w:val=" Знак1 Знак Знак Знак, Знак1 Знак Знак1, Знак1 Знак1"/>
    <w:rsid w:val="00366293"/>
    <w:rPr>
      <w:rFonts w:ascii="Times New Roman Cyr" w:hAnsi="Times New Roman Cyr"/>
      <w:sz w:val="28"/>
      <w:lang w:val="x-none" w:eastAsia="ru-RU" w:bidi="ar-SA"/>
    </w:rPr>
  </w:style>
  <w:style w:type="character" w:customStyle="1" w:styleId="1a">
    <w:name w:val="Нижний колонтитул Знак1"/>
    <w:rsid w:val="00366293"/>
    <w:rPr>
      <w:rFonts w:ascii="Times New Roman Cyr" w:hAnsi="Times New Roman Cyr"/>
      <w:sz w:val="28"/>
      <w:lang w:val="x-none" w:eastAsia="x-none" w:bidi="ar-SA"/>
    </w:rPr>
  </w:style>
  <w:style w:type="character" w:customStyle="1" w:styleId="1b">
    <w:name w:val="Текст выноски Знак1"/>
    <w:semiHidden/>
    <w:rsid w:val="00366293"/>
    <w:rPr>
      <w:rFonts w:ascii="Tahoma" w:eastAsia="Times New Roman" w:hAnsi="Tahoma" w:cs="Tahoma"/>
      <w:sz w:val="16"/>
      <w:szCs w:val="16"/>
    </w:rPr>
  </w:style>
  <w:style w:type="paragraph" w:customStyle="1" w:styleId="26">
    <w:name w:val="Знак2"/>
    <w:basedOn w:val="a"/>
    <w:rsid w:val="00366293"/>
    <w:pPr>
      <w:spacing w:after="160" w:line="240" w:lineRule="exact"/>
    </w:pPr>
    <w:rPr>
      <w:rFonts w:ascii="Verdana" w:hAnsi="Verdana"/>
      <w:sz w:val="20"/>
      <w:szCs w:val="20"/>
      <w:lang w:val="en-US" w:eastAsia="en-US"/>
    </w:rPr>
  </w:style>
  <w:style w:type="paragraph" w:customStyle="1" w:styleId="BlockQuotation">
    <w:name w:val="Block Quotation"/>
    <w:basedOn w:val="a"/>
    <w:rsid w:val="00366293"/>
    <w:pPr>
      <w:widowControl w:val="0"/>
      <w:suppressAutoHyphens/>
      <w:overflowPunct w:val="0"/>
      <w:autoSpaceDE w:val="0"/>
      <w:ind w:left="567" w:right="-2" w:firstLine="851"/>
      <w:jc w:val="both"/>
    </w:pPr>
    <w:rPr>
      <w:sz w:val="28"/>
      <w:szCs w:val="28"/>
      <w:lang w:eastAsia="ar-SA"/>
    </w:rPr>
  </w:style>
  <w:style w:type="character" w:customStyle="1" w:styleId="112">
    <w:name w:val="Заголовок 1 Знак1"/>
    <w:rsid w:val="00366293"/>
    <w:rPr>
      <w:b/>
      <w:bCs/>
      <w:caps/>
      <w:sz w:val="28"/>
      <w:szCs w:val="28"/>
      <w:lang w:val="en-US" w:eastAsia="x-none" w:bidi="ar-SA"/>
    </w:rPr>
  </w:style>
  <w:style w:type="character" w:customStyle="1" w:styleId="212">
    <w:name w:val="Заголовок 2 Знак1"/>
    <w:rsid w:val="00366293"/>
    <w:rPr>
      <w:b/>
      <w:bCs/>
      <w:iCs/>
      <w:kern w:val="24"/>
      <w:sz w:val="28"/>
      <w:szCs w:val="28"/>
      <w:lang w:val="x-none" w:eastAsia="x-none" w:bidi="ar-SA"/>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66293"/>
    <w:pPr>
      <w:spacing w:after="160" w:line="240" w:lineRule="exact"/>
    </w:pPr>
    <w:rPr>
      <w:rFonts w:eastAsia="SimSun"/>
      <w:b/>
      <w:sz w:val="28"/>
      <w:lang w:val="en-US" w:eastAsia="en-US"/>
    </w:rPr>
  </w:style>
  <w:style w:type="paragraph" w:customStyle="1" w:styleId="afffff9">
    <w:name w:val="раздилитель сноски"/>
    <w:basedOn w:val="a"/>
    <w:next w:val="ae"/>
    <w:rsid w:val="00366293"/>
    <w:pPr>
      <w:spacing w:after="120"/>
      <w:jc w:val="both"/>
    </w:pPr>
    <w:rPr>
      <w:szCs w:val="20"/>
      <w:lang w:val="en-US"/>
    </w:rPr>
  </w:style>
  <w:style w:type="character" w:styleId="afffffa">
    <w:name w:val="footnote reference"/>
    <w:rsid w:val="00366293"/>
    <w:rPr>
      <w:rFonts w:cs="Times New Roman"/>
      <w:vertAlign w:val="superscript"/>
    </w:rPr>
  </w:style>
  <w:style w:type="character" w:customStyle="1" w:styleId="1c">
    <w:name w:val="Верхний колонтитул Знак1"/>
    <w:rsid w:val="00366293"/>
    <w:rPr>
      <w:rFonts w:ascii="Times New Roman Cyr" w:hAnsi="Times New Roman Cyr"/>
      <w:sz w:val="28"/>
      <w:lang w:val="x-none" w:eastAsia="x-none" w:bidi="ar-SA"/>
    </w:rPr>
  </w:style>
  <w:style w:type="paragraph" w:styleId="1d">
    <w:name w:val="toc 1"/>
    <w:basedOn w:val="a"/>
    <w:next w:val="a"/>
    <w:autoRedefine/>
    <w:unhideWhenUsed/>
    <w:rsid w:val="00366293"/>
    <w:pPr>
      <w:spacing w:before="120" w:after="120"/>
    </w:pPr>
    <w:rPr>
      <w:rFonts w:ascii="Calibri" w:hAnsi="Calibri" w:cs="Calibri"/>
      <w:b/>
      <w:bCs/>
      <w:caps/>
      <w:sz w:val="20"/>
      <w:szCs w:val="20"/>
    </w:rPr>
  </w:style>
  <w:style w:type="paragraph" w:styleId="27">
    <w:name w:val="toc 2"/>
    <w:basedOn w:val="a"/>
    <w:next w:val="a"/>
    <w:autoRedefine/>
    <w:unhideWhenUsed/>
    <w:rsid w:val="00366293"/>
    <w:pPr>
      <w:ind w:left="280"/>
    </w:pPr>
    <w:rPr>
      <w:rFonts w:ascii="Calibri" w:hAnsi="Calibri" w:cs="Calibri"/>
      <w:smallCaps/>
      <w:sz w:val="20"/>
      <w:szCs w:val="20"/>
    </w:rPr>
  </w:style>
  <w:style w:type="paragraph" w:styleId="35">
    <w:name w:val="toc 3"/>
    <w:basedOn w:val="a"/>
    <w:next w:val="a"/>
    <w:autoRedefine/>
    <w:unhideWhenUsed/>
    <w:rsid w:val="00366293"/>
    <w:pPr>
      <w:ind w:left="560"/>
    </w:pPr>
    <w:rPr>
      <w:rFonts w:ascii="Calibri" w:hAnsi="Calibri" w:cs="Calibri"/>
      <w:i/>
      <w:iCs/>
      <w:sz w:val="20"/>
      <w:szCs w:val="20"/>
    </w:rPr>
  </w:style>
  <w:style w:type="paragraph" w:styleId="42">
    <w:name w:val="toc 4"/>
    <w:basedOn w:val="a"/>
    <w:next w:val="a"/>
    <w:autoRedefine/>
    <w:unhideWhenUsed/>
    <w:rsid w:val="00366293"/>
    <w:pPr>
      <w:ind w:left="840"/>
    </w:pPr>
    <w:rPr>
      <w:rFonts w:ascii="Calibri" w:hAnsi="Calibri" w:cs="Calibri"/>
      <w:sz w:val="18"/>
      <w:szCs w:val="18"/>
    </w:rPr>
  </w:style>
  <w:style w:type="paragraph" w:styleId="51">
    <w:name w:val="toc 5"/>
    <w:basedOn w:val="a"/>
    <w:next w:val="a"/>
    <w:autoRedefine/>
    <w:unhideWhenUsed/>
    <w:rsid w:val="00366293"/>
    <w:pPr>
      <w:ind w:left="1120"/>
    </w:pPr>
    <w:rPr>
      <w:rFonts w:ascii="Calibri" w:hAnsi="Calibri" w:cs="Calibri"/>
      <w:sz w:val="18"/>
      <w:szCs w:val="18"/>
    </w:rPr>
  </w:style>
  <w:style w:type="paragraph" w:styleId="61">
    <w:name w:val="toc 6"/>
    <w:basedOn w:val="a"/>
    <w:next w:val="a"/>
    <w:autoRedefine/>
    <w:unhideWhenUsed/>
    <w:rsid w:val="00366293"/>
    <w:pPr>
      <w:ind w:left="1400"/>
    </w:pPr>
    <w:rPr>
      <w:rFonts w:ascii="Calibri" w:hAnsi="Calibri" w:cs="Calibri"/>
      <w:sz w:val="18"/>
      <w:szCs w:val="18"/>
    </w:rPr>
  </w:style>
  <w:style w:type="paragraph" w:styleId="71">
    <w:name w:val="toc 7"/>
    <w:basedOn w:val="a"/>
    <w:next w:val="a"/>
    <w:autoRedefine/>
    <w:unhideWhenUsed/>
    <w:rsid w:val="00366293"/>
    <w:pPr>
      <w:ind w:left="1680"/>
    </w:pPr>
    <w:rPr>
      <w:rFonts w:ascii="Calibri" w:hAnsi="Calibri" w:cs="Calibri"/>
      <w:sz w:val="18"/>
      <w:szCs w:val="18"/>
    </w:rPr>
  </w:style>
  <w:style w:type="paragraph" w:styleId="81">
    <w:name w:val="toc 8"/>
    <w:basedOn w:val="a"/>
    <w:next w:val="a"/>
    <w:autoRedefine/>
    <w:unhideWhenUsed/>
    <w:rsid w:val="00366293"/>
    <w:pPr>
      <w:ind w:left="1960"/>
    </w:pPr>
    <w:rPr>
      <w:rFonts w:ascii="Calibri" w:hAnsi="Calibri" w:cs="Calibri"/>
      <w:sz w:val="18"/>
      <w:szCs w:val="18"/>
    </w:rPr>
  </w:style>
  <w:style w:type="paragraph" w:styleId="91">
    <w:name w:val="toc 9"/>
    <w:basedOn w:val="a"/>
    <w:next w:val="a"/>
    <w:autoRedefine/>
    <w:unhideWhenUsed/>
    <w:rsid w:val="00366293"/>
    <w:pPr>
      <w:ind w:left="2240"/>
    </w:pPr>
    <w:rPr>
      <w:rFonts w:ascii="Calibri" w:hAnsi="Calibri" w:cs="Calibri"/>
      <w:sz w:val="18"/>
      <w:szCs w:val="18"/>
    </w:rPr>
  </w:style>
  <w:style w:type="paragraph" w:customStyle="1" w:styleId="1e">
    <w:name w:val="Вертикальный отступ 1"/>
    <w:basedOn w:val="a"/>
    <w:rsid w:val="00366293"/>
    <w:pPr>
      <w:jc w:val="center"/>
    </w:pPr>
    <w:rPr>
      <w:sz w:val="28"/>
      <w:szCs w:val="20"/>
      <w:lang w:val="en-US"/>
    </w:rPr>
  </w:style>
  <w:style w:type="character" w:customStyle="1" w:styleId="HTML1">
    <w:name w:val="Стандартный HTML Знак1"/>
    <w:rsid w:val="00366293"/>
    <w:rPr>
      <w:rFonts w:ascii="Courier New" w:hAnsi="Courier New"/>
      <w:lang w:val="x-none" w:eastAsia="x-none" w:bidi="ar-SA"/>
    </w:rPr>
  </w:style>
  <w:style w:type="character" w:customStyle="1" w:styleId="1f">
    <w:name w:val="Текст Знак1"/>
    <w:rsid w:val="00366293"/>
    <w:rPr>
      <w:rFonts w:ascii="Courier New" w:hAnsi="Courier New"/>
      <w:lang w:val="x-none" w:eastAsia="x-none" w:bidi="ar-SA"/>
    </w:rPr>
  </w:style>
  <w:style w:type="paragraph" w:customStyle="1" w:styleId="1f0">
    <w:name w:val="Стиль1"/>
    <w:rsid w:val="00366293"/>
    <w:pPr>
      <w:widowControl w:val="0"/>
      <w:spacing w:after="0" w:line="240" w:lineRule="auto"/>
    </w:pPr>
    <w:rPr>
      <w:rFonts w:ascii="Times New Roman" w:eastAsia="Times New Roman" w:hAnsi="Times New Roman" w:cs="Times New Roman"/>
      <w:sz w:val="28"/>
      <w:szCs w:val="20"/>
      <w:lang w:eastAsia="ru-RU"/>
    </w:rPr>
  </w:style>
  <w:style w:type="character" w:customStyle="1" w:styleId="-FN1">
    <w:name w:val="Текст сноски-FN Знак1"/>
    <w:aliases w:val="Footnote Text Char Знак Знак Знак1,Footnote Text Char Знак Знак Знак2,single space Знак2,footnote text Знак2,Текст сноски Знак Знак Знак Знак2,Footnote Text Char Знак Знак3,Текст сноски Знак1 Знак Знак Знак,Текст сноски Знак2"/>
    <w:rsid w:val="00366293"/>
    <w:rPr>
      <w:rFonts w:ascii="Times New Roman Cyr" w:eastAsia="Times New Roman" w:hAnsi="Times New Roman Cyr" w:cs="Times New Roman"/>
      <w:sz w:val="20"/>
      <w:szCs w:val="20"/>
      <w:lang w:eastAsia="ru-RU"/>
    </w:rPr>
  </w:style>
  <w:style w:type="paragraph" w:styleId="afffffb">
    <w:name w:val="Normal (Web)"/>
    <w:basedOn w:val="a"/>
    <w:rsid w:val="00366293"/>
    <w:pPr>
      <w:spacing w:before="100" w:beforeAutospacing="1" w:after="100" w:afterAutospacing="1"/>
    </w:pPr>
  </w:style>
  <w:style w:type="character" w:customStyle="1" w:styleId="1f1">
    <w:name w:val="Абзац списка1 Знак"/>
    <w:rsid w:val="00366293"/>
    <w:rPr>
      <w:sz w:val="24"/>
      <w:szCs w:val="24"/>
      <w:lang w:val="ru-RU" w:eastAsia="en-US" w:bidi="ar-SA"/>
    </w:rPr>
  </w:style>
  <w:style w:type="paragraph" w:customStyle="1" w:styleId="18">
    <w:name w:val="Обычный1"/>
    <w:link w:val="Normal"/>
    <w:uiPriority w:val="99"/>
    <w:rsid w:val="00366293"/>
    <w:pPr>
      <w:widowControl w:val="0"/>
      <w:spacing w:after="0" w:line="260" w:lineRule="auto"/>
      <w:ind w:firstLine="580"/>
      <w:jc w:val="both"/>
    </w:pPr>
    <w:rPr>
      <w:snapToGrid w:val="0"/>
      <w:sz w:val="28"/>
    </w:rPr>
  </w:style>
  <w:style w:type="table" w:customStyle="1" w:styleId="28">
    <w:name w:val="Сетка таблицы2"/>
    <w:basedOn w:val="a1"/>
    <w:next w:val="afffc"/>
    <w:rsid w:val="003662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Знак1"/>
    <w:rsid w:val="00366293"/>
    <w:rPr>
      <w:sz w:val="24"/>
      <w:szCs w:val="24"/>
      <w:lang w:val="x-none" w:eastAsia="x-none" w:bidi="ar-SA"/>
    </w:rPr>
  </w:style>
  <w:style w:type="character" w:customStyle="1" w:styleId="apple-style-span">
    <w:name w:val="apple-style-span"/>
    <w:basedOn w:val="a0"/>
    <w:rsid w:val="00366293"/>
  </w:style>
  <w:style w:type="character" w:customStyle="1" w:styleId="120">
    <w:name w:val="Знак Знак12"/>
    <w:rsid w:val="00366293"/>
    <w:rPr>
      <w:b/>
      <w:bCs/>
      <w:caps/>
      <w:sz w:val="28"/>
      <w:szCs w:val="28"/>
      <w:lang w:val="en-US" w:eastAsia="x-none" w:bidi="ar-SA"/>
    </w:rPr>
  </w:style>
  <w:style w:type="paragraph" w:customStyle="1" w:styleId="Normal1">
    <w:name w:val="Normal1"/>
    <w:rsid w:val="00366293"/>
    <w:pPr>
      <w:widowControl w:val="0"/>
      <w:spacing w:after="0" w:line="260" w:lineRule="auto"/>
      <w:ind w:firstLine="580"/>
      <w:jc w:val="both"/>
    </w:pPr>
    <w:rPr>
      <w:rFonts w:ascii="Times New Roman" w:eastAsia="Times New Roman" w:hAnsi="Times New Roman" w:cs="Times New Roman"/>
      <w:sz w:val="28"/>
      <w:szCs w:val="20"/>
      <w:lang w:eastAsia="ru-RU"/>
    </w:rPr>
  </w:style>
  <w:style w:type="character" w:customStyle="1" w:styleId="afffffc">
    <w:name w:val="Ст. без интервала Знак"/>
    <w:rsid w:val="00366293"/>
    <w:rPr>
      <w:rFonts w:ascii="Times New Roman" w:hAnsi="Times New Roman"/>
      <w:sz w:val="28"/>
      <w:szCs w:val="28"/>
      <w:lang w:eastAsia="en-US"/>
    </w:rPr>
  </w:style>
  <w:style w:type="paragraph" w:customStyle="1" w:styleId="Default">
    <w:name w:val="Default"/>
    <w:rsid w:val="003662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sh0410043104370430044600200441043f04380441043a0430char">
    <w:name w:val="dash0410_0431_0437_0430_0446_0020_0441_043f_0438_0441_043a_0430__char"/>
    <w:basedOn w:val="a0"/>
    <w:rsid w:val="00366293"/>
  </w:style>
  <w:style w:type="paragraph" w:customStyle="1" w:styleId="dash0410043104370430044600200441043f04380441043a0430">
    <w:name w:val="dash0410_0431_0437_0430_0446_0020_0441_043f_0438_0441_043a_0430"/>
    <w:basedOn w:val="a"/>
    <w:rsid w:val="00366293"/>
    <w:pPr>
      <w:spacing w:before="100" w:beforeAutospacing="1" w:after="100" w:afterAutospacing="1"/>
    </w:pPr>
  </w:style>
  <w:style w:type="character" w:customStyle="1" w:styleId="apple-converted-space">
    <w:name w:val="apple-converted-space"/>
    <w:basedOn w:val="a0"/>
    <w:rsid w:val="00366293"/>
  </w:style>
  <w:style w:type="character" w:customStyle="1" w:styleId="130">
    <w:name w:val="Знак Знак13"/>
    <w:rsid w:val="00366293"/>
    <w:rPr>
      <w:rFonts w:eastAsia="Times New Roman"/>
      <w:sz w:val="24"/>
      <w:szCs w:val="24"/>
    </w:rPr>
  </w:style>
  <w:style w:type="paragraph" w:customStyle="1" w:styleId="afffffd">
    <w:name w:val="Знак"/>
    <w:basedOn w:val="a"/>
    <w:rsid w:val="00366293"/>
    <w:pPr>
      <w:widowControl w:val="0"/>
      <w:adjustRightInd w:val="0"/>
      <w:spacing w:after="160" w:line="240" w:lineRule="exact"/>
      <w:jc w:val="right"/>
    </w:pPr>
    <w:rPr>
      <w:sz w:val="20"/>
      <w:szCs w:val="20"/>
      <w:lang w:val="en-GB" w:eastAsia="en-US"/>
    </w:rPr>
  </w:style>
  <w:style w:type="character" w:customStyle="1" w:styleId="FontStyle52">
    <w:name w:val="Font Style52"/>
    <w:rsid w:val="00366293"/>
    <w:rPr>
      <w:rFonts w:ascii="Times New Roman" w:hAnsi="Times New Roman" w:cs="Times New Roman"/>
      <w:sz w:val="20"/>
      <w:szCs w:val="20"/>
    </w:rPr>
  </w:style>
  <w:style w:type="paragraph" w:customStyle="1" w:styleId="1f2">
    <w:name w:val="Знак1 Знак Знак Знак Знак Знак Знак"/>
    <w:basedOn w:val="a"/>
    <w:rsid w:val="00366293"/>
    <w:pPr>
      <w:spacing w:after="160" w:line="240" w:lineRule="exact"/>
    </w:pPr>
    <w:rPr>
      <w:rFonts w:ascii="Verdana" w:hAnsi="Verdana"/>
      <w:lang w:val="en-US" w:eastAsia="en-US"/>
    </w:rPr>
  </w:style>
  <w:style w:type="character" w:customStyle="1" w:styleId="190">
    <w:name w:val="Знак Знак19"/>
    <w:rsid w:val="00366293"/>
    <w:rPr>
      <w:rFonts w:eastAsia="Times New Roman"/>
      <w:sz w:val="28"/>
      <w:szCs w:val="24"/>
    </w:rPr>
  </w:style>
  <w:style w:type="character" w:customStyle="1" w:styleId="180">
    <w:name w:val="Знак Знак18"/>
    <w:rsid w:val="00366293"/>
    <w:rPr>
      <w:rFonts w:eastAsia="Times New Roman"/>
      <w:b/>
      <w:bCs/>
      <w:sz w:val="36"/>
      <w:szCs w:val="36"/>
    </w:rPr>
  </w:style>
  <w:style w:type="paragraph" w:customStyle="1" w:styleId="BodyText22">
    <w:name w:val="Body Text 22"/>
    <w:basedOn w:val="a"/>
    <w:rsid w:val="00366293"/>
    <w:pPr>
      <w:ind w:firstLine="709"/>
      <w:jc w:val="both"/>
    </w:pPr>
    <w:rPr>
      <w:szCs w:val="20"/>
    </w:rPr>
  </w:style>
  <w:style w:type="paragraph" w:customStyle="1" w:styleId="BodyText21">
    <w:name w:val="Body Text 2.Основной текст 1"/>
    <w:basedOn w:val="a"/>
    <w:rsid w:val="00366293"/>
    <w:pPr>
      <w:ind w:firstLine="720"/>
      <w:jc w:val="both"/>
    </w:pPr>
    <w:rPr>
      <w:sz w:val="28"/>
      <w:szCs w:val="20"/>
    </w:rPr>
  </w:style>
  <w:style w:type="paragraph" w:customStyle="1" w:styleId="afffffe">
    <w:name w:val="Скобки буквы"/>
    <w:basedOn w:val="a"/>
    <w:rsid w:val="00366293"/>
    <w:pPr>
      <w:tabs>
        <w:tab w:val="num" w:pos="360"/>
      </w:tabs>
      <w:ind w:left="360" w:hanging="360"/>
    </w:pPr>
    <w:rPr>
      <w:sz w:val="20"/>
      <w:szCs w:val="20"/>
      <w:lang w:eastAsia="en-US"/>
    </w:rPr>
  </w:style>
  <w:style w:type="paragraph" w:customStyle="1" w:styleId="affffff">
    <w:name w:val="Заголовок текста"/>
    <w:rsid w:val="00366293"/>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0">
    <w:name w:val="Нумерованный абзац"/>
    <w:rsid w:val="00366293"/>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ffff1">
    <w:name w:val="List Bullet"/>
    <w:basedOn w:val="ab"/>
    <w:autoRedefine/>
    <w:rsid w:val="00366293"/>
    <w:pPr>
      <w:tabs>
        <w:tab w:val="num" w:pos="360"/>
      </w:tabs>
      <w:suppressAutoHyphens/>
      <w:spacing w:after="0"/>
      <w:ind w:left="1080" w:hanging="180"/>
      <w:jc w:val="both"/>
    </w:pPr>
    <w:rPr>
      <w:lang w:eastAsia="en-US"/>
    </w:rPr>
  </w:style>
  <w:style w:type="character" w:styleId="affffff2">
    <w:name w:val="endnote reference"/>
    <w:rsid w:val="00366293"/>
    <w:rPr>
      <w:vertAlign w:val="superscript"/>
    </w:rPr>
  </w:style>
  <w:style w:type="character" w:customStyle="1" w:styleId="1f3">
    <w:name w:val="Подзаголовок Знак1"/>
    <w:rsid w:val="00366293"/>
    <w:rPr>
      <w:rFonts w:ascii="Cambria" w:eastAsia="Times New Roman" w:hAnsi="Cambria" w:cs="Times New Roman"/>
      <w:sz w:val="24"/>
      <w:szCs w:val="24"/>
    </w:rPr>
  </w:style>
  <w:style w:type="paragraph" w:customStyle="1" w:styleId="xl35">
    <w:name w:val="xl35"/>
    <w:basedOn w:val="a"/>
    <w:rsid w:val="00366293"/>
    <w:pPr>
      <w:pBdr>
        <w:top w:val="single" w:sz="8" w:space="0" w:color="auto"/>
        <w:left w:val="single" w:sz="8" w:space="0" w:color="auto"/>
        <w:right w:val="single" w:sz="8" w:space="0" w:color="auto"/>
      </w:pBdr>
      <w:spacing w:before="100" w:beforeAutospacing="1" w:after="100" w:afterAutospacing="1"/>
      <w:jc w:val="right"/>
    </w:pPr>
    <w:rPr>
      <w:color w:val="000000"/>
    </w:rPr>
  </w:style>
  <w:style w:type="paragraph" w:customStyle="1" w:styleId="xl32">
    <w:name w:val="xl32"/>
    <w:basedOn w:val="a"/>
    <w:rsid w:val="00366293"/>
    <w:pPr>
      <w:pBdr>
        <w:bottom w:val="single" w:sz="8" w:space="0" w:color="auto"/>
        <w:right w:val="single" w:sz="8" w:space="0" w:color="auto"/>
      </w:pBdr>
      <w:spacing w:before="100" w:beforeAutospacing="1" w:after="100" w:afterAutospacing="1"/>
      <w:jc w:val="right"/>
      <w:textAlignment w:val="top"/>
    </w:pPr>
  </w:style>
  <w:style w:type="character" w:styleId="affffff3">
    <w:name w:val="Emphasis"/>
    <w:qFormat/>
    <w:rsid w:val="00366293"/>
    <w:rPr>
      <w:i/>
      <w:iCs/>
    </w:rPr>
  </w:style>
  <w:style w:type="paragraph" w:customStyle="1" w:styleId="Style4">
    <w:name w:val="Style4"/>
    <w:basedOn w:val="a"/>
    <w:rsid w:val="00366293"/>
    <w:pPr>
      <w:widowControl w:val="0"/>
      <w:autoSpaceDE w:val="0"/>
      <w:autoSpaceDN w:val="0"/>
      <w:adjustRightInd w:val="0"/>
      <w:spacing w:line="324" w:lineRule="exact"/>
      <w:ind w:firstLine="552"/>
      <w:jc w:val="both"/>
    </w:pPr>
  </w:style>
  <w:style w:type="paragraph" w:customStyle="1" w:styleId="1f4">
    <w:name w:val="Знак Знак Знак1"/>
    <w:basedOn w:val="a"/>
    <w:rsid w:val="00366293"/>
    <w:pPr>
      <w:spacing w:after="160" w:line="240" w:lineRule="exact"/>
    </w:pPr>
    <w:rPr>
      <w:rFonts w:ascii="Verdana" w:hAnsi="Verdana" w:cs="Verdana"/>
      <w:sz w:val="20"/>
      <w:szCs w:val="20"/>
      <w:lang w:val="en-US" w:eastAsia="en-US"/>
    </w:rPr>
  </w:style>
  <w:style w:type="character" w:customStyle="1" w:styleId="230">
    <w:name w:val="Знак Знак23"/>
    <w:rsid w:val="00366293"/>
    <w:rPr>
      <w:rFonts w:ascii="Times New Roman" w:eastAsia="Times New Roman" w:hAnsi="Times New Roman" w:cs="Times New Roman"/>
      <w:b/>
      <w:bCs/>
      <w:caps/>
      <w:sz w:val="28"/>
      <w:szCs w:val="28"/>
      <w:lang w:val="en-US"/>
    </w:rPr>
  </w:style>
  <w:style w:type="paragraph" w:customStyle="1" w:styleId="affffff4">
    <w:name w:val="Знак Знак Знак"/>
    <w:basedOn w:val="a"/>
    <w:rsid w:val="00366293"/>
    <w:pPr>
      <w:spacing w:after="160" w:line="240" w:lineRule="exact"/>
    </w:pPr>
    <w:rPr>
      <w:rFonts w:ascii="Verdana" w:hAnsi="Verdana"/>
      <w:sz w:val="20"/>
      <w:szCs w:val="20"/>
      <w:lang w:val="en-US" w:eastAsia="en-US"/>
    </w:rPr>
  </w:style>
  <w:style w:type="paragraph" w:customStyle="1" w:styleId="1f5">
    <w:name w:val="заголовок 1"/>
    <w:basedOn w:val="a"/>
    <w:next w:val="a"/>
    <w:rsid w:val="00366293"/>
    <w:pPr>
      <w:keepNext/>
      <w:autoSpaceDE w:val="0"/>
      <w:autoSpaceDN w:val="0"/>
      <w:ind w:right="-1" w:firstLine="567"/>
      <w:jc w:val="both"/>
      <w:outlineLvl w:val="0"/>
    </w:pPr>
    <w:rPr>
      <w:sz w:val="28"/>
      <w:szCs w:val="28"/>
    </w:rPr>
  </w:style>
  <w:style w:type="paragraph" w:customStyle="1" w:styleId="29">
    <w:name w:val="Знак Знак Знак2 Знак"/>
    <w:basedOn w:val="a"/>
    <w:rsid w:val="00366293"/>
    <w:pPr>
      <w:widowControl w:val="0"/>
      <w:adjustRightInd w:val="0"/>
      <w:spacing w:after="160" w:line="240" w:lineRule="exact"/>
      <w:jc w:val="right"/>
    </w:pPr>
    <w:rPr>
      <w:sz w:val="20"/>
      <w:szCs w:val="20"/>
      <w:lang w:val="en-GB" w:eastAsia="en-US"/>
    </w:rPr>
  </w:style>
  <w:style w:type="character" w:customStyle="1" w:styleId="s103">
    <w:name w:val="s_103"/>
    <w:rsid w:val="00366293"/>
    <w:rPr>
      <w:b/>
      <w:bCs/>
      <w:color w:val="000080"/>
    </w:rPr>
  </w:style>
  <w:style w:type="paragraph" w:customStyle="1" w:styleId="ConsNonformat">
    <w:name w:val="ConsNonformat"/>
    <w:rsid w:val="00366293"/>
    <w:pPr>
      <w:widowControl w:val="0"/>
      <w:spacing w:after="0" w:line="240" w:lineRule="auto"/>
    </w:pPr>
    <w:rPr>
      <w:rFonts w:ascii="Consultant" w:eastAsia="Times New Roman" w:hAnsi="Consultant" w:cs="Times New Roman"/>
      <w:sz w:val="20"/>
      <w:szCs w:val="20"/>
      <w:lang w:eastAsia="ru-RU"/>
    </w:rPr>
  </w:style>
  <w:style w:type="numbering" w:customStyle="1" w:styleId="113">
    <w:name w:val="Нет списка11"/>
    <w:next w:val="a2"/>
    <w:uiPriority w:val="99"/>
    <w:semiHidden/>
    <w:unhideWhenUsed/>
    <w:rsid w:val="00366293"/>
  </w:style>
  <w:style w:type="table" w:customStyle="1" w:styleId="114">
    <w:name w:val="Сетка таблицы11"/>
    <w:basedOn w:val="a1"/>
    <w:next w:val="afffc"/>
    <w:uiPriority w:val="99"/>
    <w:locked/>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Знак Знак14"/>
    <w:uiPriority w:val="99"/>
    <w:rsid w:val="00366293"/>
    <w:rPr>
      <w:rFonts w:ascii="Times New Roman Cyr" w:hAnsi="Times New Roman Cyr"/>
      <w:sz w:val="28"/>
    </w:rPr>
  </w:style>
  <w:style w:type="character" w:customStyle="1" w:styleId="1f6">
    <w:name w:val="Знак Знак1"/>
    <w:rsid w:val="00366293"/>
    <w:rPr>
      <w:rFonts w:ascii="Arial" w:hAnsi="Arial" w:cs="Times New Roman"/>
      <w:b/>
      <w:sz w:val="24"/>
      <w:lang w:val="ru-RU" w:eastAsia="ru-RU" w:bidi="ar-SA"/>
    </w:rPr>
  </w:style>
  <w:style w:type="numbering" w:customStyle="1" w:styleId="2a">
    <w:name w:val="Нет списка2"/>
    <w:next w:val="a2"/>
    <w:uiPriority w:val="99"/>
    <w:semiHidden/>
    <w:unhideWhenUsed/>
    <w:rsid w:val="00366293"/>
  </w:style>
  <w:style w:type="numbering" w:customStyle="1" w:styleId="36">
    <w:name w:val="Нет списка3"/>
    <w:next w:val="a2"/>
    <w:uiPriority w:val="99"/>
    <w:semiHidden/>
    <w:unhideWhenUsed/>
    <w:rsid w:val="00366293"/>
  </w:style>
  <w:style w:type="numbering" w:customStyle="1" w:styleId="43">
    <w:name w:val="Нет списка4"/>
    <w:next w:val="a2"/>
    <w:uiPriority w:val="99"/>
    <w:semiHidden/>
    <w:rsid w:val="00366293"/>
  </w:style>
  <w:style w:type="paragraph" w:customStyle="1" w:styleId="2b">
    <w:name w:val="Абзац списка2"/>
    <w:basedOn w:val="a"/>
    <w:rsid w:val="00366293"/>
    <w:pPr>
      <w:ind w:left="720"/>
      <w:contextualSpacing/>
    </w:pPr>
  </w:style>
  <w:style w:type="paragraph" w:customStyle="1" w:styleId="ConsPlusDocList">
    <w:name w:val="ConsPlusDocList"/>
    <w:rsid w:val="00366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62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62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629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c">
    <w:name w:val="заголовок 2"/>
    <w:basedOn w:val="a"/>
    <w:next w:val="a"/>
    <w:rsid w:val="00366293"/>
    <w:pPr>
      <w:keepNext/>
      <w:jc w:val="both"/>
    </w:pPr>
    <w:rPr>
      <w:rFonts w:ascii="TimesEC" w:hAnsi="TimesEC"/>
      <w:szCs w:val="20"/>
    </w:rPr>
  </w:style>
  <w:style w:type="table" w:customStyle="1" w:styleId="37">
    <w:name w:val="Сетка таблицы3"/>
    <w:basedOn w:val="a1"/>
    <w:next w:val="afffc"/>
    <w:rsid w:val="0036629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extList1">
    <w:name w:val="ConsPlusTextList1"/>
    <w:rsid w:val="003662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d">
    <w:name w:val="Нижний колонтитул Знак2"/>
    <w:locked/>
    <w:rsid w:val="00366293"/>
    <w:rPr>
      <w:rFonts w:ascii="Calibri" w:hAnsi="Calibri"/>
      <w:lang w:val="en-GB" w:eastAsia="x-none"/>
    </w:rPr>
  </w:style>
  <w:style w:type="paragraph" w:customStyle="1" w:styleId="Standard">
    <w:name w:val="Standard"/>
    <w:rsid w:val="00366293"/>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366293"/>
    <w:pPr>
      <w:suppressLineNumbers/>
    </w:pPr>
  </w:style>
  <w:style w:type="paragraph" w:customStyle="1" w:styleId="consplusnormal1">
    <w:name w:val="consplusnormal"/>
    <w:basedOn w:val="a"/>
    <w:rsid w:val="00366293"/>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ocked/>
    <w:rsid w:val="00366293"/>
    <w:rPr>
      <w:sz w:val="28"/>
      <w:lang w:val="x-none" w:eastAsia="x-none"/>
    </w:rPr>
  </w:style>
  <w:style w:type="character" w:customStyle="1" w:styleId="221">
    <w:name w:val="Знак Знак22"/>
    <w:rsid w:val="00366293"/>
    <w:rPr>
      <w:rFonts w:ascii="Cambria" w:hAnsi="Cambria"/>
      <w:b/>
      <w:kern w:val="24"/>
      <w:sz w:val="28"/>
      <w:lang w:val="x-none" w:eastAsia="x-none"/>
    </w:rPr>
  </w:style>
  <w:style w:type="character" w:customStyle="1" w:styleId="H6">
    <w:name w:val="H6 Знак Знак"/>
    <w:rsid w:val="00366293"/>
    <w:rPr>
      <w:rFonts w:ascii="Arial" w:hAnsi="Arial"/>
      <w:i/>
      <w:sz w:val="24"/>
      <w:lang w:val="x-none"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366293"/>
    <w:rPr>
      <w:rFonts w:ascii="Cambria" w:hAnsi="Cambria"/>
      <w:sz w:val="20"/>
      <w:lang w:val="x-none" w:eastAsia="ru-RU"/>
    </w:rPr>
  </w:style>
  <w:style w:type="character" w:customStyle="1" w:styleId="1f7">
    <w:name w:val="Основной текст Знак1"/>
    <w:aliases w:val="Основной текст1 Знак1,Основной текст Знак Знак Знак1,bt Знак1,Основной текст Знак Знак1"/>
    <w:rsid w:val="00366293"/>
    <w:rPr>
      <w:sz w:val="20"/>
    </w:rPr>
  </w:style>
  <w:style w:type="character" w:customStyle="1" w:styleId="2e">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366293"/>
    <w:rPr>
      <w:sz w:val="20"/>
    </w:rPr>
  </w:style>
  <w:style w:type="character" w:customStyle="1" w:styleId="320">
    <w:name w:val="Основной текст с отступом 3 Знак2"/>
    <w:locked/>
    <w:rsid w:val="00366293"/>
    <w:rPr>
      <w:rFonts w:eastAsia="MS Mincho"/>
      <w:sz w:val="16"/>
    </w:rPr>
  </w:style>
  <w:style w:type="character" w:customStyle="1" w:styleId="310">
    <w:name w:val="Основной текст с отступом 3 Знак1"/>
    <w:semiHidden/>
    <w:rsid w:val="00366293"/>
    <w:rPr>
      <w:sz w:val="16"/>
    </w:rPr>
  </w:style>
  <w:style w:type="paragraph" w:customStyle="1" w:styleId="1f8">
    <w:name w:val="Без интервала1"/>
    <w:rsid w:val="00366293"/>
    <w:pPr>
      <w:suppressAutoHyphens/>
      <w:spacing w:after="0" w:line="240" w:lineRule="auto"/>
    </w:pPr>
    <w:rPr>
      <w:rFonts w:ascii="MS Mincho" w:eastAsia="MS Mincho" w:hAnsi="Times New Roman" w:cs="Cambria"/>
      <w:lang w:eastAsia="ar-SA"/>
    </w:rPr>
  </w:style>
  <w:style w:type="paragraph" w:customStyle="1" w:styleId="2f">
    <w:name w:val="Без интервала2"/>
    <w:rsid w:val="00366293"/>
    <w:pPr>
      <w:suppressAutoHyphens/>
      <w:spacing w:after="0" w:line="240" w:lineRule="auto"/>
    </w:pPr>
    <w:rPr>
      <w:rFonts w:ascii="MS Mincho" w:eastAsia="MS Mincho" w:hAnsi="Times New Roman" w:cs="Cambria"/>
      <w:lang w:eastAsia="ar-SA"/>
    </w:rPr>
  </w:style>
  <w:style w:type="character" w:customStyle="1" w:styleId="2f0">
    <w:name w:val="Основной текст 2 Знак Знак Знак"/>
    <w:rsid w:val="00366293"/>
  </w:style>
  <w:style w:type="paragraph" w:customStyle="1" w:styleId="314">
    <w:name w:val="Основной текст с отступом 3 + 14 пт"/>
    <w:aliases w:val="По ширине,Слева:  0 см,Первая строка: ..."/>
    <w:basedOn w:val="31"/>
    <w:rsid w:val="00366293"/>
    <w:pPr>
      <w:ind w:left="0" w:firstLine="540"/>
      <w:jc w:val="both"/>
    </w:pPr>
    <w:rPr>
      <w:bCs/>
      <w:sz w:val="28"/>
      <w:szCs w:val="28"/>
    </w:rPr>
  </w:style>
  <w:style w:type="paragraph" w:customStyle="1" w:styleId="TimesNewRoman">
    <w:name w:val="Times New Roman"/>
    <w:basedOn w:val="a"/>
    <w:rsid w:val="00366293"/>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366293"/>
    <w:pPr>
      <w:spacing w:before="100" w:beforeAutospacing="1" w:after="100" w:afterAutospacing="1"/>
    </w:pPr>
    <w:rPr>
      <w:rFonts w:ascii="Cambria" w:hAnsi="Cambria" w:cs="Cambria"/>
      <w:sz w:val="21"/>
      <w:szCs w:val="21"/>
    </w:rPr>
  </w:style>
  <w:style w:type="character" w:customStyle="1" w:styleId="302">
    <w:name w:val="Знак Знак302"/>
    <w:locked/>
    <w:rsid w:val="00366293"/>
    <w:rPr>
      <w:rFonts w:ascii="Calibri" w:hAnsi="Calibri"/>
      <w:b/>
      <w:i/>
      <w:sz w:val="28"/>
      <w:lang w:val="ru-RU" w:eastAsia="ru-RU"/>
    </w:rPr>
  </w:style>
  <w:style w:type="character" w:customStyle="1" w:styleId="300">
    <w:name w:val="Знак Знак30"/>
    <w:locked/>
    <w:rsid w:val="00366293"/>
    <w:rPr>
      <w:rFonts w:ascii="Calibri" w:hAnsi="Calibri"/>
      <w:b/>
      <w:i/>
      <w:sz w:val="28"/>
      <w:lang w:val="ru-RU" w:eastAsia="ru-RU"/>
    </w:rPr>
  </w:style>
  <w:style w:type="character" w:customStyle="1" w:styleId="163">
    <w:name w:val="Знак Знак163"/>
    <w:locked/>
    <w:rsid w:val="00366293"/>
    <w:rPr>
      <w:b/>
      <w:sz w:val="26"/>
      <w:lang w:val="ru-RU" w:eastAsia="ru-RU"/>
    </w:rPr>
  </w:style>
  <w:style w:type="character" w:customStyle="1" w:styleId="153">
    <w:name w:val="Знак Знак153"/>
    <w:rsid w:val="00366293"/>
    <w:rPr>
      <w:rFonts w:ascii="Courier New" w:hAnsi="Courier New"/>
      <w:sz w:val="16"/>
      <w:lang w:val="x-none" w:eastAsia="ko-KR"/>
    </w:rPr>
  </w:style>
  <w:style w:type="character" w:customStyle="1" w:styleId="203">
    <w:name w:val="Знак Знак203"/>
    <w:rsid w:val="00366293"/>
    <w:rPr>
      <w:sz w:val="24"/>
    </w:rPr>
  </w:style>
  <w:style w:type="character" w:customStyle="1" w:styleId="290">
    <w:name w:val="Знак Знак29"/>
    <w:rsid w:val="00366293"/>
    <w:rPr>
      <w:rFonts w:eastAsia="Times New Roman"/>
      <w:b/>
      <w:color w:val="000000"/>
      <w:sz w:val="26"/>
      <w:lang w:val="x-none" w:eastAsia="ko-KR"/>
    </w:rPr>
  </w:style>
  <w:style w:type="character" w:customStyle="1" w:styleId="280">
    <w:name w:val="Знак Знак28"/>
    <w:rsid w:val="00366293"/>
    <w:rPr>
      <w:rFonts w:eastAsia="Times New Roman"/>
      <w:b/>
      <w:sz w:val="26"/>
      <w:lang w:val="x-none" w:eastAsia="ko-KR"/>
    </w:rPr>
  </w:style>
  <w:style w:type="character" w:customStyle="1" w:styleId="311">
    <w:name w:val="Знак Знак31"/>
    <w:rsid w:val="00366293"/>
    <w:rPr>
      <w:b/>
      <w:sz w:val="22"/>
    </w:rPr>
  </w:style>
  <w:style w:type="character" w:customStyle="1" w:styleId="H31">
    <w:name w:val="H3 Знак1"/>
    <w:aliases w:val="&quot;Сапфир&quot; Знак Знак1"/>
    <w:rsid w:val="00366293"/>
    <w:rPr>
      <w:rFonts w:ascii="MS Mincho" w:eastAsia="MS Mincho" w:hAnsi="MS Mincho"/>
      <w:b/>
      <w:sz w:val="24"/>
      <w:lang w:val="x-none" w:eastAsia="en-US"/>
    </w:rPr>
  </w:style>
  <w:style w:type="character" w:customStyle="1" w:styleId="H61">
    <w:name w:val="H6 Знак Знак1"/>
    <w:rsid w:val="00366293"/>
    <w:rPr>
      <w:rFonts w:ascii="Arial" w:eastAsia="MS Mincho" w:hAnsi="Arial"/>
      <w:i/>
      <w:sz w:val="24"/>
      <w:lang w:val="x-none" w:eastAsia="en-US"/>
    </w:rPr>
  </w:style>
  <w:style w:type="character" w:customStyle="1" w:styleId="270">
    <w:name w:val="Знак Знак27"/>
    <w:rsid w:val="00366293"/>
    <w:rPr>
      <w:rFonts w:ascii="Arial" w:eastAsia="MS Mincho" w:hAnsi="Arial"/>
      <w:sz w:val="24"/>
      <w:lang w:val="x-none" w:eastAsia="en-US"/>
    </w:rPr>
  </w:style>
  <w:style w:type="character" w:customStyle="1" w:styleId="260">
    <w:name w:val="Знак Знак26"/>
    <w:rsid w:val="00366293"/>
    <w:rPr>
      <w:rFonts w:ascii="Arial" w:eastAsia="MS Mincho" w:hAnsi="Arial"/>
      <w:i/>
      <w:sz w:val="24"/>
      <w:lang w:val="x-none" w:eastAsia="en-US"/>
    </w:rPr>
  </w:style>
  <w:style w:type="character" w:customStyle="1" w:styleId="250">
    <w:name w:val="Знак Знак25"/>
    <w:rsid w:val="00366293"/>
    <w:rPr>
      <w:rFonts w:ascii="Arial" w:eastAsia="MS Mincho" w:hAnsi="Arial"/>
      <w:i/>
      <w:sz w:val="24"/>
      <w:lang w:val="x-none" w:eastAsia="en-US"/>
    </w:rPr>
  </w:style>
  <w:style w:type="character" w:customStyle="1" w:styleId="2130">
    <w:name w:val="Знак Знак213"/>
    <w:rsid w:val="00366293"/>
    <w:rPr>
      <w:rFonts w:ascii="Calibri" w:hAnsi="Calibri"/>
      <w:lang w:val="en-GB" w:eastAsia="x-none"/>
    </w:rPr>
  </w:style>
  <w:style w:type="character" w:customStyle="1" w:styleId="55">
    <w:name w:val="Знак Знак55"/>
    <w:rsid w:val="00366293"/>
    <w:rPr>
      <w:sz w:val="24"/>
      <w:lang w:val="ru-RU" w:eastAsia="ru-RU"/>
    </w:rPr>
  </w:style>
  <w:style w:type="character" w:customStyle="1" w:styleId="62">
    <w:name w:val="Знак Знак62"/>
    <w:rsid w:val="00366293"/>
    <w:rPr>
      <w:b/>
      <w:sz w:val="36"/>
      <w:lang w:val="ru-RU" w:eastAsia="ru-RU"/>
    </w:rPr>
  </w:style>
  <w:style w:type="character" w:customStyle="1" w:styleId="63">
    <w:name w:val="Знак Знак6"/>
    <w:rsid w:val="00366293"/>
    <w:rPr>
      <w:b/>
      <w:sz w:val="36"/>
      <w:lang w:val="ru-RU" w:eastAsia="ru-RU"/>
    </w:rPr>
  </w:style>
  <w:style w:type="character" w:customStyle="1" w:styleId="52">
    <w:name w:val="Знак Знак5"/>
    <w:rsid w:val="00366293"/>
    <w:rPr>
      <w:sz w:val="24"/>
      <w:lang w:val="ru-RU" w:eastAsia="ru-RU"/>
    </w:rPr>
  </w:style>
  <w:style w:type="character" w:customStyle="1" w:styleId="215">
    <w:name w:val="Знак Знак215"/>
    <w:rsid w:val="00366293"/>
    <w:rPr>
      <w:rFonts w:ascii="Calibri" w:hAnsi="Calibri"/>
      <w:lang w:val="en-GB" w:eastAsia="x-none"/>
    </w:rPr>
  </w:style>
  <w:style w:type="character" w:customStyle="1" w:styleId="143">
    <w:name w:val="Знак Знак143"/>
    <w:rsid w:val="00366293"/>
    <w:rPr>
      <w:sz w:val="24"/>
      <w:lang w:val="en-AU" w:eastAsia="ru-RU"/>
    </w:rPr>
  </w:style>
  <w:style w:type="character" w:customStyle="1" w:styleId="1111">
    <w:name w:val="Основной текст1 Знак11"/>
    <w:aliases w:val="Основной текст Знак Знак Знак11,bt Знак Знак"/>
    <w:rsid w:val="00366293"/>
    <w:rPr>
      <w:b/>
      <w:sz w:val="40"/>
      <w:u w:val="single"/>
      <w:lang w:val="x-none" w:eastAsia="x-none"/>
    </w:rPr>
  </w:style>
  <w:style w:type="character" w:customStyle="1" w:styleId="132">
    <w:name w:val="Знак Знак132"/>
    <w:rsid w:val="00366293"/>
    <w:rPr>
      <w:b/>
      <w:sz w:val="17"/>
    </w:rPr>
  </w:style>
  <w:style w:type="character" w:customStyle="1" w:styleId="133">
    <w:name w:val="Знак Знак133"/>
    <w:rsid w:val="00366293"/>
    <w:rPr>
      <w:b/>
      <w:sz w:val="17"/>
    </w:rPr>
  </w:style>
  <w:style w:type="character" w:customStyle="1" w:styleId="173">
    <w:name w:val="Знак Знак173"/>
    <w:rsid w:val="00366293"/>
    <w:rPr>
      <w:b/>
      <w:sz w:val="28"/>
    </w:rPr>
  </w:style>
  <w:style w:type="character" w:customStyle="1" w:styleId="193">
    <w:name w:val="Знак Знак193"/>
    <w:rsid w:val="00366293"/>
    <w:rPr>
      <w:sz w:val="28"/>
      <w:lang w:val="x-none" w:eastAsia="x-none"/>
    </w:rPr>
  </w:style>
  <w:style w:type="character" w:customStyle="1" w:styleId="38">
    <w:name w:val="Знак Знак3"/>
    <w:rsid w:val="00366293"/>
    <w:rPr>
      <w:sz w:val="24"/>
      <w:lang w:val="ru-RU" w:eastAsia="ru-RU"/>
    </w:rPr>
  </w:style>
  <w:style w:type="character" w:customStyle="1" w:styleId="183">
    <w:name w:val="Знак Знак183"/>
    <w:rsid w:val="00366293"/>
    <w:rPr>
      <w:rFonts w:eastAsia="MS Mincho"/>
      <w:sz w:val="16"/>
    </w:rPr>
  </w:style>
  <w:style w:type="character" w:customStyle="1" w:styleId="122">
    <w:name w:val="Знак Знак122"/>
    <w:rsid w:val="00366293"/>
    <w:rPr>
      <w:sz w:val="24"/>
      <w:lang w:val="x-none" w:eastAsia="en-US"/>
    </w:rPr>
  </w:style>
  <w:style w:type="character" w:customStyle="1" w:styleId="123">
    <w:name w:val="Знак Знак123"/>
    <w:rsid w:val="00366293"/>
    <w:rPr>
      <w:sz w:val="24"/>
      <w:lang w:val="x-none" w:eastAsia="en-US"/>
    </w:rPr>
  </w:style>
  <w:style w:type="character" w:customStyle="1" w:styleId="240">
    <w:name w:val="Знак Знак24"/>
    <w:rsid w:val="00366293"/>
    <w:rPr>
      <w:sz w:val="24"/>
    </w:rPr>
  </w:style>
  <w:style w:type="character" w:customStyle="1" w:styleId="1130">
    <w:name w:val="Знак Знак113"/>
    <w:rsid w:val="00366293"/>
    <w:rPr>
      <w:rFonts w:ascii="Verdana" w:hAnsi="Verdana"/>
      <w:sz w:val="24"/>
    </w:rPr>
  </w:style>
  <w:style w:type="character" w:customStyle="1" w:styleId="115">
    <w:name w:val="Знак Знак115"/>
    <w:rsid w:val="00366293"/>
    <w:rPr>
      <w:rFonts w:ascii="Verdana" w:hAnsi="Verdana"/>
      <w:sz w:val="24"/>
    </w:rPr>
  </w:style>
  <w:style w:type="character" w:customStyle="1" w:styleId="2f1">
    <w:name w:val="Знак Знак2"/>
    <w:rsid w:val="00366293"/>
    <w:rPr>
      <w:rFonts w:ascii="SimSun" w:eastAsia="SimSun"/>
      <w:sz w:val="16"/>
      <w:lang w:val="ru-RU" w:eastAsia="ru-RU"/>
    </w:rPr>
  </w:style>
  <w:style w:type="character" w:customStyle="1" w:styleId="102">
    <w:name w:val="Знак Знак102"/>
    <w:rsid w:val="00366293"/>
  </w:style>
  <w:style w:type="character" w:customStyle="1" w:styleId="103">
    <w:name w:val="Знак Знак103"/>
    <w:rsid w:val="00366293"/>
  </w:style>
  <w:style w:type="character" w:customStyle="1" w:styleId="92">
    <w:name w:val="Знак Знак92"/>
    <w:rsid w:val="00366293"/>
    <w:rPr>
      <w:b/>
    </w:rPr>
  </w:style>
  <w:style w:type="character" w:customStyle="1" w:styleId="93">
    <w:name w:val="Знак Знак93"/>
    <w:rsid w:val="00366293"/>
    <w:rPr>
      <w:b/>
    </w:rPr>
  </w:style>
  <w:style w:type="paragraph" w:customStyle="1" w:styleId="rvps698610">
    <w:name w:val="rvps698610"/>
    <w:basedOn w:val="a"/>
    <w:rsid w:val="00366293"/>
    <w:pPr>
      <w:spacing w:after="120"/>
      <w:ind w:right="240"/>
    </w:pPr>
    <w:rPr>
      <w:rFonts w:ascii="Tahoma" w:hAnsi="Tahoma" w:cs="Tahoma"/>
    </w:rPr>
  </w:style>
  <w:style w:type="paragraph" w:styleId="2f2">
    <w:name w:val="List 2"/>
    <w:basedOn w:val="a"/>
    <w:semiHidden/>
    <w:rsid w:val="00366293"/>
    <w:pPr>
      <w:widowControl w:val="0"/>
      <w:autoSpaceDE w:val="0"/>
      <w:autoSpaceDN w:val="0"/>
      <w:adjustRightInd w:val="0"/>
      <w:ind w:left="566" w:hanging="283"/>
    </w:pPr>
    <w:rPr>
      <w:rFonts w:ascii="Cambria" w:hAnsi="Cambria" w:cs="Cambria"/>
      <w:b/>
      <w:bCs/>
      <w:sz w:val="20"/>
      <w:szCs w:val="20"/>
    </w:rPr>
  </w:style>
  <w:style w:type="character" w:customStyle="1" w:styleId="82">
    <w:name w:val="Знак Знак82"/>
    <w:rsid w:val="00366293"/>
    <w:rPr>
      <w:rFonts w:ascii="Verdana" w:hAnsi="Verdana"/>
      <w:sz w:val="16"/>
      <w:lang w:val="x-none" w:eastAsia="ar-SA" w:bidi="ar-SA"/>
    </w:rPr>
  </w:style>
  <w:style w:type="character" w:customStyle="1" w:styleId="83">
    <w:name w:val="Знак Знак83"/>
    <w:rsid w:val="00366293"/>
    <w:rPr>
      <w:rFonts w:ascii="Verdana" w:hAnsi="Verdana"/>
      <w:sz w:val="16"/>
      <w:lang w:val="x-none" w:eastAsia="ar-SA" w:bidi="ar-SA"/>
    </w:rPr>
  </w:style>
  <w:style w:type="character" w:customStyle="1" w:styleId="data">
    <w:name w:val="data"/>
    <w:rsid w:val="00366293"/>
  </w:style>
  <w:style w:type="character" w:customStyle="1" w:styleId="410">
    <w:name w:val="Знак Знак41"/>
    <w:rsid w:val="00366293"/>
    <w:rPr>
      <w:rFonts w:eastAsia="Times New Roman"/>
      <w:sz w:val="24"/>
      <w:lang w:val="en-AU" w:eastAsia="x-none"/>
    </w:rPr>
  </w:style>
  <w:style w:type="paragraph" w:customStyle="1" w:styleId="39">
    <w:name w:val="Знак3"/>
    <w:basedOn w:val="a"/>
    <w:rsid w:val="00366293"/>
    <w:rPr>
      <w:rFonts w:ascii="Calibri" w:hAnsi="Calibri" w:cs="Calibri"/>
      <w:sz w:val="20"/>
      <w:szCs w:val="20"/>
      <w:lang w:val="en-US" w:eastAsia="en-US"/>
    </w:rPr>
  </w:style>
  <w:style w:type="paragraph" w:customStyle="1" w:styleId="Style2">
    <w:name w:val="Style2"/>
    <w:basedOn w:val="a"/>
    <w:rsid w:val="00366293"/>
    <w:pPr>
      <w:widowControl w:val="0"/>
      <w:autoSpaceDE w:val="0"/>
      <w:autoSpaceDN w:val="0"/>
      <w:adjustRightInd w:val="0"/>
    </w:pPr>
    <w:rPr>
      <w:rFonts w:ascii="Cambria" w:hAnsi="Cambria" w:cs="Cambria"/>
    </w:rPr>
  </w:style>
  <w:style w:type="paragraph" w:customStyle="1" w:styleId="Style3">
    <w:name w:val="Style3"/>
    <w:basedOn w:val="a"/>
    <w:rsid w:val="00366293"/>
    <w:pPr>
      <w:widowControl w:val="0"/>
      <w:autoSpaceDE w:val="0"/>
      <w:autoSpaceDN w:val="0"/>
      <w:adjustRightInd w:val="0"/>
      <w:spacing w:line="322" w:lineRule="exact"/>
      <w:ind w:firstLine="706"/>
      <w:jc w:val="both"/>
    </w:pPr>
    <w:rPr>
      <w:rFonts w:ascii="Cambria" w:hAnsi="Cambria" w:cs="Cambria"/>
    </w:rPr>
  </w:style>
  <w:style w:type="paragraph" w:styleId="affffff5">
    <w:name w:val="Block Text"/>
    <w:basedOn w:val="a"/>
    <w:semiHidden/>
    <w:rsid w:val="00366293"/>
    <w:pPr>
      <w:ind w:left="-57" w:right="-57"/>
      <w:jc w:val="center"/>
    </w:pPr>
    <w:rPr>
      <w:rFonts w:ascii="Cambria" w:hAnsi="Cambria" w:cs="Cambria"/>
      <w:sz w:val="22"/>
      <w:szCs w:val="22"/>
    </w:rPr>
  </w:style>
  <w:style w:type="character" w:customStyle="1" w:styleId="72">
    <w:name w:val="Знак Знак72"/>
    <w:rsid w:val="00366293"/>
  </w:style>
  <w:style w:type="character" w:customStyle="1" w:styleId="73">
    <w:name w:val="Знак Знак73"/>
    <w:rsid w:val="00366293"/>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366293"/>
    <w:pPr>
      <w:spacing w:after="160" w:line="240" w:lineRule="exact"/>
    </w:pPr>
    <w:rPr>
      <w:rFonts w:ascii="Cambria" w:hAnsi="Cambria" w:cs="Cambria"/>
      <w:b/>
      <w:sz w:val="28"/>
      <w:lang w:val="en-US" w:eastAsia="en-US"/>
    </w:rPr>
  </w:style>
  <w:style w:type="paragraph" w:customStyle="1" w:styleId="1f9">
    <w:name w:val="Текст1"/>
    <w:basedOn w:val="18"/>
    <w:rsid w:val="00366293"/>
    <w:pPr>
      <w:widowControl/>
      <w:spacing w:line="240" w:lineRule="auto"/>
      <w:ind w:firstLine="0"/>
      <w:jc w:val="left"/>
    </w:pPr>
    <w:rPr>
      <w:rFonts w:eastAsia="Times New Roman" w:cs="Cambria"/>
      <w:snapToGrid/>
      <w:sz w:val="20"/>
      <w:szCs w:val="20"/>
    </w:rPr>
  </w:style>
  <w:style w:type="paragraph" w:customStyle="1" w:styleId="main">
    <w:name w:val="main"/>
    <w:basedOn w:val="a"/>
    <w:rsid w:val="00366293"/>
    <w:pPr>
      <w:spacing w:after="120"/>
      <w:ind w:firstLine="709"/>
      <w:jc w:val="both"/>
    </w:pPr>
    <w:rPr>
      <w:rFonts w:ascii="Cambria" w:hAnsi="Cambria" w:cs="Cambria"/>
      <w:sz w:val="26"/>
      <w:szCs w:val="26"/>
    </w:rPr>
  </w:style>
  <w:style w:type="paragraph" w:customStyle="1" w:styleId="consplusnonformat0">
    <w:name w:val="consplusnonformat"/>
    <w:basedOn w:val="a"/>
    <w:rsid w:val="00366293"/>
    <w:pPr>
      <w:spacing w:before="100" w:beforeAutospacing="1" w:after="100" w:afterAutospacing="1"/>
    </w:pPr>
    <w:rPr>
      <w:rFonts w:ascii="Cambria" w:hAnsi="Cambria" w:cs="Cambria"/>
    </w:rPr>
  </w:style>
  <w:style w:type="character" w:customStyle="1" w:styleId="232">
    <w:name w:val="Знак Знак232"/>
    <w:rsid w:val="00366293"/>
    <w:rPr>
      <w:rFonts w:ascii="Cambria" w:hAnsi="Cambria"/>
      <w:b/>
      <w:caps/>
      <w:sz w:val="28"/>
      <w:lang w:val="en-US" w:eastAsia="x-none"/>
    </w:rPr>
  </w:style>
  <w:style w:type="character" w:customStyle="1" w:styleId="222">
    <w:name w:val="Знак Знак222"/>
    <w:rsid w:val="00366293"/>
    <w:rPr>
      <w:rFonts w:ascii="Cambria" w:hAnsi="Cambria"/>
      <w:b/>
      <w:kern w:val="24"/>
      <w:sz w:val="28"/>
      <w:lang w:val="x-none" w:eastAsia="x-none"/>
    </w:rPr>
  </w:style>
  <w:style w:type="paragraph" w:customStyle="1" w:styleId="conspluscell0">
    <w:name w:val="conspluscell"/>
    <w:basedOn w:val="a"/>
    <w:rsid w:val="00366293"/>
    <w:pPr>
      <w:autoSpaceDE w:val="0"/>
      <w:autoSpaceDN w:val="0"/>
    </w:pPr>
    <w:rPr>
      <w:rFonts w:ascii="Cambria" w:eastAsia="MS Mincho" w:hAnsi="Cambria" w:cs="Cambria"/>
      <w:sz w:val="26"/>
      <w:szCs w:val="26"/>
    </w:rPr>
  </w:style>
  <w:style w:type="character" w:customStyle="1" w:styleId="162">
    <w:name w:val="Знак Знак162"/>
    <w:locked/>
    <w:rsid w:val="00366293"/>
    <w:rPr>
      <w:b/>
      <w:sz w:val="26"/>
      <w:lang w:val="ru-RU" w:eastAsia="ru-RU"/>
    </w:rPr>
  </w:style>
  <w:style w:type="character" w:customStyle="1" w:styleId="152">
    <w:name w:val="Знак Знак152"/>
    <w:rsid w:val="00366293"/>
    <w:rPr>
      <w:rFonts w:ascii="Courier New" w:hAnsi="Courier New"/>
      <w:sz w:val="16"/>
      <w:lang w:val="x-none" w:eastAsia="ko-KR"/>
    </w:rPr>
  </w:style>
  <w:style w:type="character" w:customStyle="1" w:styleId="202">
    <w:name w:val="Знак Знак202"/>
    <w:rsid w:val="00366293"/>
    <w:rPr>
      <w:sz w:val="24"/>
    </w:rPr>
  </w:style>
  <w:style w:type="character" w:customStyle="1" w:styleId="292">
    <w:name w:val="Знак Знак292"/>
    <w:rsid w:val="00366293"/>
    <w:rPr>
      <w:rFonts w:eastAsia="Times New Roman"/>
      <w:b/>
      <w:color w:val="000000"/>
      <w:sz w:val="26"/>
      <w:lang w:val="x-none" w:eastAsia="ko-KR"/>
    </w:rPr>
  </w:style>
  <w:style w:type="character" w:customStyle="1" w:styleId="282">
    <w:name w:val="Знак Знак282"/>
    <w:rsid w:val="00366293"/>
    <w:rPr>
      <w:rFonts w:eastAsia="Times New Roman"/>
      <w:b/>
      <w:sz w:val="26"/>
      <w:lang w:val="x-none" w:eastAsia="ko-KR"/>
    </w:rPr>
  </w:style>
  <w:style w:type="character" w:customStyle="1" w:styleId="312">
    <w:name w:val="Знак Знак312"/>
    <w:rsid w:val="00366293"/>
    <w:rPr>
      <w:b/>
      <w:sz w:val="22"/>
    </w:rPr>
  </w:style>
  <w:style w:type="character" w:customStyle="1" w:styleId="272">
    <w:name w:val="Знак Знак272"/>
    <w:rsid w:val="00366293"/>
    <w:rPr>
      <w:rFonts w:ascii="Arial" w:eastAsia="MS Mincho" w:hAnsi="Arial"/>
      <w:sz w:val="24"/>
      <w:lang w:val="x-none" w:eastAsia="en-US"/>
    </w:rPr>
  </w:style>
  <w:style w:type="character" w:customStyle="1" w:styleId="262">
    <w:name w:val="Знак Знак262"/>
    <w:rsid w:val="00366293"/>
    <w:rPr>
      <w:rFonts w:ascii="Arial" w:eastAsia="MS Mincho" w:hAnsi="Arial"/>
      <w:i/>
      <w:sz w:val="24"/>
      <w:lang w:val="x-none" w:eastAsia="en-US"/>
    </w:rPr>
  </w:style>
  <w:style w:type="character" w:customStyle="1" w:styleId="252">
    <w:name w:val="Знак Знак252"/>
    <w:rsid w:val="00366293"/>
    <w:rPr>
      <w:rFonts w:ascii="Arial" w:eastAsia="MS Mincho" w:hAnsi="Arial"/>
      <w:i/>
      <w:sz w:val="24"/>
      <w:lang w:val="x-none" w:eastAsia="en-US"/>
    </w:rPr>
  </w:style>
  <w:style w:type="character" w:customStyle="1" w:styleId="142">
    <w:name w:val="Знак Знак142"/>
    <w:rsid w:val="00366293"/>
    <w:rPr>
      <w:sz w:val="24"/>
      <w:lang w:val="en-AU" w:eastAsia="ru-RU"/>
    </w:rPr>
  </w:style>
  <w:style w:type="character" w:customStyle="1" w:styleId="172">
    <w:name w:val="Знак Знак172"/>
    <w:rsid w:val="00366293"/>
    <w:rPr>
      <w:b/>
      <w:sz w:val="28"/>
    </w:rPr>
  </w:style>
  <w:style w:type="character" w:customStyle="1" w:styleId="192">
    <w:name w:val="Знак Знак192"/>
    <w:rsid w:val="00366293"/>
    <w:rPr>
      <w:sz w:val="28"/>
      <w:lang w:val="x-none" w:eastAsia="x-none"/>
    </w:rPr>
  </w:style>
  <w:style w:type="character" w:customStyle="1" w:styleId="3100">
    <w:name w:val="Знак Знак310"/>
    <w:rsid w:val="00366293"/>
    <w:rPr>
      <w:sz w:val="24"/>
      <w:lang w:val="ru-RU" w:eastAsia="ru-RU"/>
    </w:rPr>
  </w:style>
  <w:style w:type="character" w:customStyle="1" w:styleId="182">
    <w:name w:val="Знак Знак182"/>
    <w:rsid w:val="00366293"/>
    <w:rPr>
      <w:rFonts w:eastAsia="MS Mincho"/>
      <w:sz w:val="16"/>
    </w:rPr>
  </w:style>
  <w:style w:type="character" w:customStyle="1" w:styleId="242">
    <w:name w:val="Знак Знак242"/>
    <w:rsid w:val="00366293"/>
    <w:rPr>
      <w:sz w:val="24"/>
    </w:rPr>
  </w:style>
  <w:style w:type="character" w:customStyle="1" w:styleId="2120">
    <w:name w:val="Знак Знак212"/>
    <w:rsid w:val="00366293"/>
    <w:rPr>
      <w:rFonts w:ascii="SimSun" w:eastAsia="SimSun"/>
      <w:sz w:val="16"/>
      <w:lang w:val="ru-RU" w:eastAsia="ru-RU"/>
    </w:rPr>
  </w:style>
  <w:style w:type="character" w:customStyle="1" w:styleId="1120">
    <w:name w:val="Знак Знак112"/>
    <w:rsid w:val="00366293"/>
    <w:rPr>
      <w:lang w:val="ru-RU" w:eastAsia="ru-RU"/>
    </w:rPr>
  </w:style>
  <w:style w:type="character" w:customStyle="1" w:styleId="54">
    <w:name w:val="Знак Знак54"/>
    <w:rsid w:val="00366293"/>
    <w:rPr>
      <w:b/>
      <w:lang w:val="ru-RU" w:eastAsia="ru-RU"/>
    </w:rPr>
  </w:style>
  <w:style w:type="character" w:customStyle="1" w:styleId="4100">
    <w:name w:val="Знак Знак410"/>
    <w:rsid w:val="00366293"/>
    <w:rPr>
      <w:rFonts w:eastAsia="Times New Roman"/>
      <w:sz w:val="24"/>
      <w:lang w:val="en-AU" w:eastAsia="x-none"/>
    </w:rPr>
  </w:style>
  <w:style w:type="paragraph" w:customStyle="1" w:styleId="2f4">
    <w:name w:val="Основной текст2"/>
    <w:rsid w:val="00366293"/>
    <w:pPr>
      <w:spacing w:after="0" w:line="240" w:lineRule="auto"/>
      <w:ind w:firstLine="709"/>
      <w:jc w:val="both"/>
    </w:pPr>
    <w:rPr>
      <w:rFonts w:ascii="MS Mincho" w:eastAsia="MS Mincho" w:hAnsi="MS Mincho" w:cs="Cambria"/>
      <w:sz w:val="24"/>
    </w:rPr>
  </w:style>
  <w:style w:type="paragraph" w:customStyle="1" w:styleId="2f5">
    <w:name w:val="Обычный2"/>
    <w:rsid w:val="00366293"/>
    <w:pPr>
      <w:spacing w:after="0" w:line="240" w:lineRule="auto"/>
      <w:jc w:val="center"/>
    </w:pPr>
    <w:rPr>
      <w:rFonts w:ascii="Cambria" w:eastAsia="Times New Roman" w:hAnsi="Cambria" w:cs="Cambria"/>
      <w:sz w:val="20"/>
      <w:szCs w:val="20"/>
      <w:lang w:eastAsia="ru-RU"/>
    </w:rPr>
  </w:style>
  <w:style w:type="table" w:customStyle="1" w:styleId="121">
    <w:name w:val="Сетка таблицы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366293"/>
    <w:pPr>
      <w:suppressAutoHyphens/>
      <w:spacing w:after="0" w:line="240" w:lineRule="auto"/>
    </w:pPr>
    <w:rPr>
      <w:rFonts w:ascii="MS Mincho" w:eastAsia="MS Mincho" w:hAnsi="Times New Roman" w:cs="Cambria"/>
      <w:lang w:eastAsia="ar-SA"/>
    </w:rPr>
  </w:style>
  <w:style w:type="paragraph" w:customStyle="1" w:styleId="3a">
    <w:name w:val="Основной текст3"/>
    <w:rsid w:val="00366293"/>
    <w:pPr>
      <w:spacing w:after="0" w:line="240" w:lineRule="auto"/>
      <w:ind w:firstLine="709"/>
      <w:jc w:val="both"/>
    </w:pPr>
    <w:rPr>
      <w:rFonts w:ascii="MS Mincho" w:eastAsia="MS Mincho" w:hAnsi="MS Mincho" w:cs="Cambria"/>
      <w:sz w:val="24"/>
    </w:rPr>
  </w:style>
  <w:style w:type="paragraph" w:customStyle="1" w:styleId="3b">
    <w:name w:val="Обычный3"/>
    <w:rsid w:val="00366293"/>
    <w:pPr>
      <w:spacing w:after="0" w:line="240" w:lineRule="auto"/>
      <w:jc w:val="center"/>
    </w:pPr>
    <w:rPr>
      <w:rFonts w:ascii="Cambria" w:eastAsia="Times New Roman" w:hAnsi="Cambria" w:cs="Cambria"/>
      <w:sz w:val="20"/>
      <w:szCs w:val="20"/>
      <w:lang w:eastAsia="ru-RU"/>
    </w:rPr>
  </w:style>
  <w:style w:type="table" w:customStyle="1" w:styleId="1121">
    <w:name w:val="Сетка таблицы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366293"/>
    <w:pPr>
      <w:widowControl w:val="0"/>
      <w:autoSpaceDE w:val="0"/>
      <w:autoSpaceDN w:val="0"/>
      <w:adjustRightInd w:val="0"/>
      <w:spacing w:line="326" w:lineRule="exact"/>
      <w:ind w:hanging="360"/>
    </w:pPr>
  </w:style>
  <w:style w:type="character" w:customStyle="1" w:styleId="FontStyle12">
    <w:name w:val="Font Style12"/>
    <w:rsid w:val="00366293"/>
    <w:rPr>
      <w:rFonts w:ascii="Times New Roman" w:hAnsi="Times New Roman"/>
      <w:b/>
      <w:sz w:val="26"/>
    </w:rPr>
  </w:style>
  <w:style w:type="table" w:customStyle="1" w:styleId="141">
    <w:name w:val="Сетка таблицы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66293"/>
    <w:pPr>
      <w:spacing w:before="100" w:beforeAutospacing="1" w:after="100" w:afterAutospacing="1"/>
    </w:pPr>
    <w:rPr>
      <w:b/>
      <w:bCs/>
      <w:color w:val="000000"/>
      <w:sz w:val="18"/>
      <w:szCs w:val="18"/>
    </w:rPr>
  </w:style>
  <w:style w:type="paragraph" w:customStyle="1" w:styleId="font6">
    <w:name w:val="font6"/>
    <w:basedOn w:val="a"/>
    <w:rsid w:val="00366293"/>
    <w:pPr>
      <w:spacing w:before="100" w:beforeAutospacing="1" w:after="100" w:afterAutospacing="1"/>
    </w:pPr>
    <w:rPr>
      <w:color w:val="000000"/>
      <w:sz w:val="14"/>
      <w:szCs w:val="14"/>
    </w:rPr>
  </w:style>
  <w:style w:type="table" w:customStyle="1" w:styleId="74">
    <w:name w:val="Сетка таблицы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366293"/>
    <w:pPr>
      <w:ind w:left="720"/>
      <w:contextualSpacing/>
    </w:pPr>
    <w:rPr>
      <w:sz w:val="26"/>
      <w:szCs w:val="26"/>
    </w:rPr>
  </w:style>
  <w:style w:type="table" w:customStyle="1" w:styleId="191">
    <w:name w:val="Сетка таблицы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366293"/>
    <w:pPr>
      <w:suppressAutoHyphens/>
      <w:spacing w:after="0" w:line="240" w:lineRule="auto"/>
    </w:pPr>
    <w:rPr>
      <w:rFonts w:ascii="MS Mincho" w:eastAsia="MS Mincho" w:hAnsi="Times New Roman" w:cs="Cambria"/>
      <w:lang w:eastAsia="ar-SA"/>
    </w:rPr>
  </w:style>
  <w:style w:type="character" w:customStyle="1" w:styleId="614">
    <w:name w:val="Знак Знак61"/>
    <w:rsid w:val="00366293"/>
    <w:rPr>
      <w:b/>
      <w:sz w:val="36"/>
      <w:lang w:val="ru-RU" w:eastAsia="ru-RU"/>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366293"/>
    <w:pPr>
      <w:spacing w:after="160" w:line="240" w:lineRule="exact"/>
    </w:pPr>
    <w:rPr>
      <w:rFonts w:ascii="Cambria" w:hAnsi="Cambria" w:cs="Cambria"/>
      <w:b/>
      <w:sz w:val="28"/>
      <w:lang w:val="en-US" w:eastAsia="en-US"/>
    </w:rPr>
  </w:style>
  <w:style w:type="character" w:customStyle="1" w:styleId="2311">
    <w:name w:val="Знак Знак231"/>
    <w:rsid w:val="00366293"/>
    <w:rPr>
      <w:rFonts w:ascii="Cambria" w:hAnsi="Cambria"/>
      <w:b/>
      <w:caps/>
      <w:sz w:val="28"/>
      <w:lang w:val="en-US" w:eastAsia="x-none"/>
    </w:rPr>
  </w:style>
  <w:style w:type="character" w:customStyle="1" w:styleId="2212">
    <w:name w:val="Знак Знак221"/>
    <w:rsid w:val="00366293"/>
    <w:rPr>
      <w:rFonts w:ascii="Cambria" w:hAnsi="Cambria"/>
      <w:b/>
      <w:kern w:val="24"/>
      <w:sz w:val="28"/>
      <w:lang w:val="x-none" w:eastAsia="x-none"/>
    </w:rPr>
  </w:style>
  <w:style w:type="character" w:customStyle="1" w:styleId="301">
    <w:name w:val="Знак Знак301"/>
    <w:locked/>
    <w:rsid w:val="00366293"/>
    <w:rPr>
      <w:rFonts w:ascii="Calibri" w:hAnsi="Calibri"/>
      <w:b/>
      <w:i/>
      <w:sz w:val="28"/>
      <w:lang w:val="ru-RU" w:eastAsia="ru-RU"/>
    </w:rPr>
  </w:style>
  <w:style w:type="character" w:customStyle="1" w:styleId="1610">
    <w:name w:val="Знак Знак161"/>
    <w:locked/>
    <w:rsid w:val="00366293"/>
    <w:rPr>
      <w:b/>
      <w:sz w:val="26"/>
      <w:lang w:val="ru-RU" w:eastAsia="ru-RU"/>
    </w:rPr>
  </w:style>
  <w:style w:type="character" w:customStyle="1" w:styleId="1510">
    <w:name w:val="Знак Знак151"/>
    <w:rsid w:val="00366293"/>
    <w:rPr>
      <w:rFonts w:ascii="Courier New" w:hAnsi="Courier New"/>
      <w:sz w:val="16"/>
      <w:lang w:val="x-none" w:eastAsia="ko-KR"/>
    </w:rPr>
  </w:style>
  <w:style w:type="character" w:customStyle="1" w:styleId="201">
    <w:name w:val="Знак Знак201"/>
    <w:rsid w:val="00366293"/>
    <w:rPr>
      <w:sz w:val="24"/>
    </w:rPr>
  </w:style>
  <w:style w:type="character" w:customStyle="1" w:styleId="291">
    <w:name w:val="Знак Знак291"/>
    <w:rsid w:val="00366293"/>
    <w:rPr>
      <w:rFonts w:eastAsia="Times New Roman"/>
      <w:b/>
      <w:color w:val="000000"/>
      <w:sz w:val="26"/>
      <w:lang w:val="x-none" w:eastAsia="ko-KR"/>
    </w:rPr>
  </w:style>
  <w:style w:type="character" w:customStyle="1" w:styleId="281">
    <w:name w:val="Знак Знак281"/>
    <w:rsid w:val="00366293"/>
    <w:rPr>
      <w:rFonts w:eastAsia="Times New Roman"/>
      <w:b/>
      <w:sz w:val="26"/>
      <w:lang w:val="x-none" w:eastAsia="ko-KR"/>
    </w:rPr>
  </w:style>
  <w:style w:type="character" w:customStyle="1" w:styleId="3114">
    <w:name w:val="Знак Знак311"/>
    <w:rsid w:val="00366293"/>
    <w:rPr>
      <w:b/>
      <w:sz w:val="22"/>
    </w:rPr>
  </w:style>
  <w:style w:type="character" w:customStyle="1" w:styleId="271">
    <w:name w:val="Знак Знак271"/>
    <w:rsid w:val="00366293"/>
    <w:rPr>
      <w:rFonts w:ascii="Arial" w:eastAsia="MS Mincho" w:hAnsi="Arial"/>
      <w:sz w:val="24"/>
      <w:lang w:val="x-none" w:eastAsia="en-US"/>
    </w:rPr>
  </w:style>
  <w:style w:type="character" w:customStyle="1" w:styleId="261">
    <w:name w:val="Знак Знак261"/>
    <w:rsid w:val="00366293"/>
    <w:rPr>
      <w:rFonts w:ascii="Arial" w:eastAsia="MS Mincho" w:hAnsi="Arial"/>
      <w:i/>
      <w:sz w:val="24"/>
      <w:lang w:val="x-none" w:eastAsia="en-US"/>
    </w:rPr>
  </w:style>
  <w:style w:type="character" w:customStyle="1" w:styleId="2510">
    <w:name w:val="Знак Знак251"/>
    <w:rsid w:val="00366293"/>
    <w:rPr>
      <w:rFonts w:ascii="Arial" w:eastAsia="MS Mincho" w:hAnsi="Arial"/>
      <w:i/>
      <w:sz w:val="24"/>
      <w:lang w:val="x-none" w:eastAsia="en-US"/>
    </w:rPr>
  </w:style>
  <w:style w:type="character" w:customStyle="1" w:styleId="2114">
    <w:name w:val="Знак Знак211"/>
    <w:rsid w:val="00366293"/>
    <w:rPr>
      <w:rFonts w:ascii="Calibri" w:hAnsi="Calibri"/>
      <w:lang w:val="en-GB" w:eastAsia="x-none"/>
    </w:rPr>
  </w:style>
  <w:style w:type="character" w:customStyle="1" w:styleId="1414">
    <w:name w:val="Знак Знак141"/>
    <w:rsid w:val="00366293"/>
    <w:rPr>
      <w:sz w:val="24"/>
      <w:lang w:val="en-AU" w:eastAsia="ru-RU"/>
    </w:rPr>
  </w:style>
  <w:style w:type="character" w:customStyle="1" w:styleId="1314">
    <w:name w:val="Знак Знак131"/>
    <w:rsid w:val="00366293"/>
    <w:rPr>
      <w:b/>
      <w:sz w:val="17"/>
    </w:rPr>
  </w:style>
  <w:style w:type="character" w:customStyle="1" w:styleId="1710">
    <w:name w:val="Знак Знак171"/>
    <w:rsid w:val="00366293"/>
    <w:rPr>
      <w:b/>
      <w:sz w:val="28"/>
    </w:rPr>
  </w:style>
  <w:style w:type="character" w:customStyle="1" w:styleId="1910">
    <w:name w:val="Знак Знак191"/>
    <w:rsid w:val="00366293"/>
    <w:rPr>
      <w:sz w:val="28"/>
      <w:lang w:val="x-none" w:eastAsia="x-none"/>
    </w:rPr>
  </w:style>
  <w:style w:type="character" w:customStyle="1" w:styleId="1811">
    <w:name w:val="Знак Знак181"/>
    <w:rsid w:val="00366293"/>
    <w:rPr>
      <w:rFonts w:eastAsia="MS Mincho"/>
      <w:sz w:val="16"/>
    </w:rPr>
  </w:style>
  <w:style w:type="character" w:customStyle="1" w:styleId="1215">
    <w:name w:val="Знак Знак121"/>
    <w:rsid w:val="00366293"/>
    <w:rPr>
      <w:sz w:val="24"/>
      <w:lang w:val="x-none" w:eastAsia="en-US"/>
    </w:rPr>
  </w:style>
  <w:style w:type="character" w:customStyle="1" w:styleId="2411">
    <w:name w:val="Знак Знак241"/>
    <w:rsid w:val="00366293"/>
    <w:rPr>
      <w:sz w:val="24"/>
    </w:rPr>
  </w:style>
  <w:style w:type="character" w:customStyle="1" w:styleId="1115">
    <w:name w:val="Знак Знак111"/>
    <w:rsid w:val="00366293"/>
    <w:rPr>
      <w:rFonts w:ascii="Verdana" w:hAnsi="Verdana"/>
      <w:sz w:val="24"/>
    </w:rPr>
  </w:style>
  <w:style w:type="character" w:customStyle="1" w:styleId="2100">
    <w:name w:val="Знак Знак210"/>
    <w:rsid w:val="00366293"/>
    <w:rPr>
      <w:rFonts w:ascii="SimSun" w:eastAsia="SimSun"/>
      <w:sz w:val="16"/>
      <w:lang w:val="ru-RU" w:eastAsia="ru-RU"/>
    </w:rPr>
  </w:style>
  <w:style w:type="character" w:customStyle="1" w:styleId="101">
    <w:name w:val="Знак Знак101"/>
    <w:rsid w:val="00366293"/>
  </w:style>
  <w:style w:type="character" w:customStyle="1" w:styleId="1100">
    <w:name w:val="Знак Знак110"/>
    <w:rsid w:val="00366293"/>
    <w:rPr>
      <w:lang w:val="ru-RU" w:eastAsia="ru-RU"/>
    </w:rPr>
  </w:style>
  <w:style w:type="character" w:customStyle="1" w:styleId="911">
    <w:name w:val="Знак Знак91"/>
    <w:rsid w:val="00366293"/>
    <w:rPr>
      <w:b/>
    </w:rPr>
  </w:style>
  <w:style w:type="character" w:customStyle="1" w:styleId="811">
    <w:name w:val="Знак Знак81"/>
    <w:rsid w:val="00366293"/>
    <w:rPr>
      <w:rFonts w:ascii="Verdana" w:hAnsi="Verdana"/>
      <w:sz w:val="16"/>
      <w:lang w:val="x-none" w:eastAsia="ar-SA" w:bidi="ar-SA"/>
    </w:rPr>
  </w:style>
  <w:style w:type="character" w:customStyle="1" w:styleId="712">
    <w:name w:val="Знак Знак71"/>
    <w:rsid w:val="00366293"/>
  </w:style>
  <w:style w:type="paragraph" w:customStyle="1" w:styleId="217">
    <w:name w:val="Основной текст21"/>
    <w:rsid w:val="00366293"/>
    <w:pPr>
      <w:spacing w:after="0" w:line="240" w:lineRule="auto"/>
      <w:ind w:firstLine="709"/>
      <w:jc w:val="both"/>
    </w:pPr>
    <w:rPr>
      <w:rFonts w:ascii="MS Mincho" w:eastAsia="MS Mincho" w:hAnsi="MS Mincho" w:cs="Cambria"/>
      <w:sz w:val="24"/>
    </w:rPr>
  </w:style>
  <w:style w:type="paragraph" w:customStyle="1" w:styleId="218">
    <w:name w:val="Обычный21"/>
    <w:rsid w:val="00366293"/>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92194F"/>
    <w:rPr>
      <w:rFonts w:ascii="Arial" w:eastAsia="Calibri" w:hAnsi="Arial" w:cs="Arial"/>
      <w:sz w:val="20"/>
      <w:szCs w:val="20"/>
      <w:lang w:eastAsia="ru-RU"/>
    </w:rPr>
  </w:style>
  <w:style w:type="numbering" w:customStyle="1" w:styleId="5a">
    <w:name w:val="Нет списка5"/>
    <w:next w:val="a2"/>
    <w:uiPriority w:val="99"/>
    <w:semiHidden/>
    <w:unhideWhenUsed/>
    <w:rsid w:val="00B96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4B54837BE0FC4DB98544D59C6B8ED01DCD480C0DEBBB60CCCFFED3078F004D60B719D2ACFEB205EB660249AEA35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B54837BE0FC4DB98544D59C6B8ED01DCD480C0DEBBB60CCCFFED3078F004D60B719D2ACFEB205EB660249AEA35P"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1ED79-9352-4364-8EC0-A4927F0DC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42</Pages>
  <Words>9942</Words>
  <Characters>56674</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Ольга Прокопьева</cp:lastModifiedBy>
  <cp:revision>33</cp:revision>
  <cp:lastPrinted>2020-01-20T08:26:00Z</cp:lastPrinted>
  <dcterms:created xsi:type="dcterms:W3CDTF">2019-11-06T11:34:00Z</dcterms:created>
  <dcterms:modified xsi:type="dcterms:W3CDTF">2020-01-30T08:19:00Z</dcterms:modified>
</cp:coreProperties>
</file>