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0C5DA7" w:rsidRPr="000C5DA7" w:rsidTr="00CE4BF1">
        <w:trPr>
          <w:cantSplit/>
          <w:trHeight w:val="80"/>
        </w:trPr>
        <w:tc>
          <w:tcPr>
            <w:tcW w:w="4195" w:type="dxa"/>
          </w:tcPr>
          <w:p w:rsidR="000C5DA7" w:rsidRDefault="000C5DA7" w:rsidP="000C5DA7">
            <w:pPr>
              <w:tabs>
                <w:tab w:val="left" w:pos="2198"/>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r w:rsidRPr="000C5DA7">
              <w:rPr>
                <w:rFonts w:ascii="Times New Roman" w:hAnsi="Times New Roman" w:cs="Times New Roman"/>
                <w:noProof/>
                <w:sz w:val="24"/>
                <w:szCs w:val="24"/>
              </w:rPr>
              <w:drawing>
                <wp:anchor distT="0" distB="0" distL="114300" distR="114300" simplePos="0" relativeHeight="251659264" behindDoc="0" locked="0" layoutInCell="1" allowOverlap="1" wp14:anchorId="7691B433" wp14:editId="4EBB0FED">
                  <wp:simplePos x="0" y="0"/>
                  <wp:positionH relativeFrom="column">
                    <wp:posOffset>2711450</wp:posOffset>
                  </wp:positionH>
                  <wp:positionV relativeFrom="paragraph">
                    <wp:posOffset>-463550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C5DA7" w:rsidRDefault="000C5DA7" w:rsidP="000C5DA7">
            <w:pPr>
              <w:tabs>
                <w:tab w:val="left" w:pos="2198"/>
              </w:tabs>
              <w:spacing w:after="0"/>
              <w:jc w:val="center"/>
              <w:rPr>
                <w:rFonts w:ascii="Times New Roman" w:hAnsi="Times New Roman" w:cs="Times New Roman"/>
                <w:color w:val="000000" w:themeColor="text1"/>
                <w:sz w:val="24"/>
                <w:szCs w:val="24"/>
              </w:rPr>
            </w:pPr>
          </w:p>
          <w:p w:rsidR="000C5DA7" w:rsidRPr="000C5DA7" w:rsidRDefault="000C5DA7" w:rsidP="000C5DA7">
            <w:pPr>
              <w:tabs>
                <w:tab w:val="left" w:pos="2198"/>
              </w:tabs>
              <w:spacing w:after="0"/>
              <w:jc w:val="center"/>
              <w:rPr>
                <w:rFonts w:ascii="Times New Roman" w:hAnsi="Times New Roman" w:cs="Times New Roman"/>
                <w:sz w:val="24"/>
                <w:szCs w:val="24"/>
              </w:rPr>
            </w:pPr>
            <w:r w:rsidRPr="000C5DA7">
              <w:rPr>
                <w:rFonts w:ascii="Times New Roman" w:hAnsi="Times New Roman" w:cs="Times New Roman"/>
                <w:b/>
                <w:bCs/>
                <w:noProof/>
                <w:color w:val="000000"/>
                <w:sz w:val="24"/>
                <w:szCs w:val="24"/>
              </w:rPr>
              <w:t>ЧĂВАШ  РЕСПУБЛИКИ</w:t>
            </w:r>
          </w:p>
        </w:tc>
        <w:tc>
          <w:tcPr>
            <w:tcW w:w="1173" w:type="dxa"/>
            <w:vMerge w:val="restart"/>
          </w:tcPr>
          <w:p w:rsidR="000C5DA7" w:rsidRPr="000C5DA7" w:rsidRDefault="000C5DA7" w:rsidP="000C5DA7">
            <w:pPr>
              <w:tabs>
                <w:tab w:val="left" w:pos="2198"/>
              </w:tabs>
              <w:spacing w:after="0"/>
              <w:jc w:val="center"/>
              <w:rPr>
                <w:rFonts w:ascii="Times New Roman" w:hAnsi="Times New Roman" w:cs="Times New Roman"/>
                <w:sz w:val="24"/>
                <w:szCs w:val="24"/>
              </w:rPr>
            </w:pPr>
          </w:p>
        </w:tc>
        <w:tc>
          <w:tcPr>
            <w:tcW w:w="4202" w:type="dxa"/>
          </w:tcPr>
          <w:p w:rsidR="000C5DA7" w:rsidRDefault="000C5DA7" w:rsidP="000C5DA7">
            <w:pPr>
              <w:pStyle w:val="af3"/>
              <w:tabs>
                <w:tab w:val="left" w:pos="2198"/>
              </w:tabs>
              <w:spacing w:line="192" w:lineRule="auto"/>
              <w:jc w:val="center"/>
              <w:rPr>
                <w:rFonts w:ascii="Times New Roman" w:hAnsi="Times New Roman" w:cs="Times New Roman"/>
                <w:b/>
                <w:bCs/>
                <w:noProof/>
              </w:rPr>
            </w:pPr>
          </w:p>
          <w:p w:rsidR="000C5DA7" w:rsidRDefault="000C5DA7" w:rsidP="000C5DA7">
            <w:pPr>
              <w:pStyle w:val="af3"/>
              <w:tabs>
                <w:tab w:val="left" w:pos="2198"/>
              </w:tabs>
              <w:spacing w:line="192" w:lineRule="auto"/>
              <w:jc w:val="center"/>
              <w:rPr>
                <w:rFonts w:ascii="Times New Roman" w:hAnsi="Times New Roman" w:cs="Times New Roman"/>
                <w:b/>
                <w:bCs/>
                <w:noProof/>
              </w:rPr>
            </w:pPr>
          </w:p>
          <w:p w:rsidR="000C5DA7" w:rsidRDefault="000C5DA7" w:rsidP="000C5DA7">
            <w:pPr>
              <w:pStyle w:val="af3"/>
              <w:tabs>
                <w:tab w:val="left" w:pos="2198"/>
              </w:tabs>
              <w:spacing w:line="192" w:lineRule="auto"/>
              <w:jc w:val="center"/>
              <w:rPr>
                <w:rFonts w:ascii="Times New Roman" w:hAnsi="Times New Roman" w:cs="Times New Roman"/>
                <w:b/>
                <w:bCs/>
                <w:noProof/>
              </w:rPr>
            </w:pPr>
          </w:p>
          <w:p w:rsidR="000C5DA7" w:rsidRPr="000C5DA7" w:rsidRDefault="000C5DA7" w:rsidP="000C5DA7">
            <w:pPr>
              <w:pStyle w:val="af3"/>
              <w:tabs>
                <w:tab w:val="left" w:pos="2198"/>
              </w:tabs>
              <w:spacing w:line="192" w:lineRule="auto"/>
              <w:jc w:val="center"/>
              <w:rPr>
                <w:rFonts w:ascii="Times New Roman" w:hAnsi="Times New Roman" w:cs="Times New Roman"/>
                <w:b/>
                <w:bCs/>
              </w:rPr>
            </w:pPr>
            <w:r w:rsidRPr="000C5DA7">
              <w:rPr>
                <w:rFonts w:ascii="Times New Roman" w:hAnsi="Times New Roman" w:cs="Times New Roman"/>
                <w:b/>
                <w:bCs/>
                <w:noProof/>
              </w:rPr>
              <w:t xml:space="preserve">ЧУВАШСКАЯ РЕСПУБЛИКА </w:t>
            </w:r>
          </w:p>
        </w:tc>
      </w:tr>
      <w:tr w:rsidR="000C5DA7" w:rsidRPr="000C5DA7" w:rsidTr="00CE4BF1">
        <w:trPr>
          <w:cantSplit/>
          <w:trHeight w:val="2355"/>
        </w:trPr>
        <w:tc>
          <w:tcPr>
            <w:tcW w:w="4195" w:type="dxa"/>
          </w:tcPr>
          <w:p w:rsidR="000C5DA7" w:rsidRPr="000C5DA7" w:rsidRDefault="000C5DA7" w:rsidP="000C5DA7">
            <w:pPr>
              <w:pStyle w:val="af3"/>
              <w:tabs>
                <w:tab w:val="left" w:pos="2198"/>
                <w:tab w:val="left" w:pos="4285"/>
              </w:tabs>
              <w:spacing w:before="80" w:line="192" w:lineRule="auto"/>
              <w:jc w:val="center"/>
              <w:rPr>
                <w:rFonts w:ascii="Times New Roman" w:hAnsi="Times New Roman" w:cs="Times New Roman"/>
                <w:b/>
                <w:bCs/>
                <w:noProof/>
                <w:color w:val="000000"/>
              </w:rPr>
            </w:pPr>
            <w:r w:rsidRPr="000C5DA7">
              <w:rPr>
                <w:rFonts w:ascii="Times New Roman" w:hAnsi="Times New Roman" w:cs="Times New Roman"/>
                <w:b/>
                <w:bCs/>
                <w:noProof/>
                <w:color w:val="000000"/>
              </w:rPr>
              <w:t xml:space="preserve">ÇĚМĚРЛЕ РАЙОНĚН </w:t>
            </w:r>
          </w:p>
          <w:p w:rsidR="000C5DA7" w:rsidRPr="000C5DA7" w:rsidRDefault="000C5DA7" w:rsidP="000C5DA7">
            <w:pPr>
              <w:pStyle w:val="af3"/>
              <w:tabs>
                <w:tab w:val="left" w:pos="2198"/>
                <w:tab w:val="left" w:pos="4285"/>
              </w:tabs>
              <w:spacing w:line="192" w:lineRule="auto"/>
              <w:jc w:val="center"/>
              <w:rPr>
                <w:rStyle w:val="af2"/>
                <w:rFonts w:ascii="Times New Roman" w:hAnsi="Times New Roman" w:cs="Times New Roman"/>
                <w:color w:val="000000"/>
              </w:rPr>
            </w:pPr>
            <w:r w:rsidRPr="000C5DA7">
              <w:rPr>
                <w:rFonts w:ascii="Times New Roman" w:hAnsi="Times New Roman" w:cs="Times New Roman"/>
                <w:b/>
                <w:bCs/>
                <w:noProof/>
              </w:rPr>
              <w:t>АДМИНИСТРАЦИЙ</w:t>
            </w:r>
            <w:r w:rsidRPr="000C5DA7">
              <w:rPr>
                <w:rFonts w:ascii="Times New Roman" w:hAnsi="Times New Roman" w:cs="Times New Roman"/>
                <w:b/>
                <w:bCs/>
                <w:noProof/>
                <w:color w:val="000000"/>
              </w:rPr>
              <w:t xml:space="preserve">Ě </w:t>
            </w:r>
            <w:r w:rsidRPr="000C5DA7">
              <w:rPr>
                <w:rStyle w:val="af2"/>
                <w:rFonts w:ascii="Times New Roman" w:hAnsi="Times New Roman" w:cs="Times New Roman"/>
                <w:noProof/>
                <w:color w:val="000000"/>
              </w:rPr>
              <w:t xml:space="preserve"> </w:t>
            </w:r>
          </w:p>
          <w:p w:rsidR="000C5DA7" w:rsidRPr="000C5DA7" w:rsidRDefault="000C5DA7" w:rsidP="000C5DA7">
            <w:pPr>
              <w:tabs>
                <w:tab w:val="left" w:pos="2198"/>
              </w:tabs>
              <w:spacing w:after="0" w:line="192" w:lineRule="auto"/>
              <w:rPr>
                <w:rFonts w:ascii="Times New Roman" w:hAnsi="Times New Roman" w:cs="Times New Roman"/>
                <w:sz w:val="24"/>
                <w:szCs w:val="24"/>
              </w:rPr>
            </w:pPr>
          </w:p>
          <w:p w:rsidR="000C5DA7" w:rsidRPr="000C5DA7" w:rsidRDefault="000C5DA7" w:rsidP="000C5DA7">
            <w:pPr>
              <w:pStyle w:val="af3"/>
              <w:tabs>
                <w:tab w:val="left" w:pos="2198"/>
                <w:tab w:val="left" w:pos="4285"/>
              </w:tabs>
              <w:spacing w:line="192" w:lineRule="auto"/>
              <w:jc w:val="center"/>
              <w:rPr>
                <w:rStyle w:val="af2"/>
                <w:rFonts w:ascii="Times New Roman" w:hAnsi="Times New Roman" w:cs="Times New Roman"/>
                <w:noProof/>
                <w:color w:val="000000"/>
              </w:rPr>
            </w:pPr>
            <w:r w:rsidRPr="000C5DA7">
              <w:rPr>
                <w:rStyle w:val="af2"/>
                <w:rFonts w:ascii="Times New Roman" w:hAnsi="Times New Roman" w:cs="Times New Roman"/>
                <w:noProof/>
                <w:color w:val="000000"/>
              </w:rPr>
              <w:t>ЙЫШĂНУ</w:t>
            </w:r>
          </w:p>
          <w:p w:rsidR="000C5DA7" w:rsidRPr="000C5DA7" w:rsidRDefault="000C5DA7" w:rsidP="000C5DA7">
            <w:pPr>
              <w:tabs>
                <w:tab w:val="left" w:pos="2198"/>
              </w:tabs>
              <w:spacing w:after="0"/>
              <w:rPr>
                <w:rFonts w:ascii="Times New Roman" w:hAnsi="Times New Roman" w:cs="Times New Roman"/>
                <w:sz w:val="24"/>
                <w:szCs w:val="24"/>
              </w:rPr>
            </w:pPr>
          </w:p>
          <w:p w:rsidR="00CE4BF1" w:rsidRDefault="002F5925" w:rsidP="00CE4BF1">
            <w:pPr>
              <w:pStyle w:val="af3"/>
              <w:tabs>
                <w:tab w:val="left" w:pos="2198"/>
              </w:tabs>
              <w:ind w:right="-35"/>
              <w:jc w:val="center"/>
              <w:rPr>
                <w:rFonts w:ascii="Times New Roman" w:hAnsi="Times New Roman" w:cs="Times New Roman"/>
                <w:noProof/>
                <w:color w:val="000000"/>
              </w:rPr>
            </w:pPr>
            <w:r>
              <w:rPr>
                <w:rFonts w:ascii="Times New Roman" w:hAnsi="Times New Roman" w:cs="Times New Roman"/>
                <w:noProof/>
                <w:color w:val="000000"/>
              </w:rPr>
              <w:t>24.08</w:t>
            </w:r>
            <w:r w:rsidR="00FF76AA">
              <w:rPr>
                <w:rFonts w:ascii="Times New Roman" w:hAnsi="Times New Roman" w:cs="Times New Roman"/>
                <w:noProof/>
                <w:color w:val="000000"/>
              </w:rPr>
              <w:t>.</w:t>
            </w:r>
            <w:r w:rsidR="00C05CC6">
              <w:rPr>
                <w:rFonts w:ascii="Times New Roman" w:hAnsi="Times New Roman" w:cs="Times New Roman"/>
                <w:noProof/>
                <w:color w:val="000000"/>
              </w:rPr>
              <w:t>20</w:t>
            </w:r>
            <w:r w:rsidR="00997CD1">
              <w:rPr>
                <w:rFonts w:ascii="Times New Roman" w:hAnsi="Times New Roman" w:cs="Times New Roman"/>
                <w:noProof/>
                <w:color w:val="000000"/>
              </w:rPr>
              <w:t>20</w:t>
            </w:r>
            <w:r w:rsidR="00C05CC6">
              <w:rPr>
                <w:rFonts w:ascii="Times New Roman" w:hAnsi="Times New Roman" w:cs="Times New Roman"/>
                <w:noProof/>
                <w:color w:val="000000"/>
              </w:rPr>
              <w:t xml:space="preserve"> № </w:t>
            </w:r>
            <w:r w:rsidR="002011B5">
              <w:rPr>
                <w:rFonts w:ascii="Times New Roman" w:hAnsi="Times New Roman" w:cs="Times New Roman"/>
                <w:noProof/>
                <w:color w:val="000000"/>
              </w:rPr>
              <w:t xml:space="preserve"> </w:t>
            </w:r>
            <w:r>
              <w:rPr>
                <w:rFonts w:ascii="Times New Roman" w:hAnsi="Times New Roman" w:cs="Times New Roman"/>
                <w:noProof/>
                <w:color w:val="000000"/>
              </w:rPr>
              <w:t>410</w:t>
            </w:r>
          </w:p>
          <w:p w:rsidR="000C5DA7" w:rsidRPr="000C5DA7" w:rsidRDefault="000C5DA7" w:rsidP="00CE4BF1">
            <w:pPr>
              <w:pStyle w:val="af3"/>
              <w:tabs>
                <w:tab w:val="left" w:pos="2198"/>
              </w:tabs>
              <w:ind w:right="-35"/>
              <w:jc w:val="center"/>
              <w:rPr>
                <w:rFonts w:ascii="Times New Roman" w:hAnsi="Times New Roman" w:cs="Times New Roman"/>
                <w:noProof/>
                <w:color w:val="000000"/>
              </w:rPr>
            </w:pPr>
            <w:r w:rsidRPr="000C5DA7">
              <w:rPr>
                <w:rFonts w:ascii="Times New Roman" w:hAnsi="Times New Roman" w:cs="Times New Roman"/>
                <w:bCs/>
                <w:noProof/>
                <w:color w:val="000000"/>
              </w:rPr>
              <w:t>Çěмěрле</w:t>
            </w:r>
            <w:r w:rsidRPr="000C5DA7">
              <w:rPr>
                <w:rFonts w:ascii="Times New Roman" w:hAnsi="Times New Roman" w:cs="Times New Roman"/>
                <w:noProof/>
                <w:color w:val="000000"/>
              </w:rPr>
              <w:t xml:space="preserve"> хули</w:t>
            </w:r>
          </w:p>
        </w:tc>
        <w:tc>
          <w:tcPr>
            <w:tcW w:w="0" w:type="auto"/>
            <w:vMerge/>
            <w:vAlign w:val="center"/>
          </w:tcPr>
          <w:p w:rsidR="000C5DA7" w:rsidRPr="000C5DA7" w:rsidRDefault="000C5DA7" w:rsidP="000C5DA7">
            <w:pPr>
              <w:tabs>
                <w:tab w:val="left" w:pos="2198"/>
              </w:tabs>
              <w:spacing w:after="0"/>
              <w:rPr>
                <w:rFonts w:ascii="Times New Roman" w:hAnsi="Times New Roman" w:cs="Times New Roman"/>
                <w:sz w:val="24"/>
                <w:szCs w:val="24"/>
              </w:rPr>
            </w:pPr>
          </w:p>
        </w:tc>
        <w:tc>
          <w:tcPr>
            <w:tcW w:w="4202" w:type="dxa"/>
          </w:tcPr>
          <w:p w:rsidR="000C5DA7" w:rsidRPr="000C5DA7" w:rsidRDefault="000C5DA7" w:rsidP="000C5DA7">
            <w:pPr>
              <w:pStyle w:val="af3"/>
              <w:tabs>
                <w:tab w:val="left" w:pos="2198"/>
              </w:tabs>
              <w:spacing w:before="80" w:line="192" w:lineRule="auto"/>
              <w:jc w:val="center"/>
              <w:rPr>
                <w:rFonts w:ascii="Times New Roman" w:hAnsi="Times New Roman" w:cs="Times New Roman"/>
                <w:b/>
                <w:bCs/>
                <w:noProof/>
                <w:color w:val="000000"/>
              </w:rPr>
            </w:pPr>
            <w:r w:rsidRPr="000C5DA7">
              <w:rPr>
                <w:rFonts w:ascii="Times New Roman" w:hAnsi="Times New Roman" w:cs="Times New Roman"/>
                <w:b/>
                <w:bCs/>
                <w:noProof/>
                <w:color w:val="000000"/>
              </w:rPr>
              <w:t>АДМИНИСТРАЦИЯ</w:t>
            </w:r>
          </w:p>
          <w:p w:rsidR="000C5DA7" w:rsidRPr="000C5DA7" w:rsidRDefault="000C5DA7" w:rsidP="000C5DA7">
            <w:pPr>
              <w:pStyle w:val="af3"/>
              <w:tabs>
                <w:tab w:val="left" w:pos="2198"/>
              </w:tabs>
              <w:spacing w:line="192" w:lineRule="auto"/>
              <w:jc w:val="center"/>
              <w:rPr>
                <w:rFonts w:ascii="Times New Roman" w:hAnsi="Times New Roman" w:cs="Times New Roman"/>
                <w:noProof/>
                <w:color w:val="000000"/>
              </w:rPr>
            </w:pPr>
            <w:r w:rsidRPr="000C5DA7">
              <w:rPr>
                <w:rFonts w:ascii="Times New Roman" w:hAnsi="Times New Roman" w:cs="Times New Roman"/>
                <w:b/>
                <w:bCs/>
                <w:noProof/>
                <w:color w:val="000000"/>
              </w:rPr>
              <w:t>ШУМЕРЛИНСКОГО РАЙОНА</w:t>
            </w:r>
            <w:r w:rsidRPr="000C5DA7">
              <w:rPr>
                <w:rFonts w:ascii="Times New Roman" w:hAnsi="Times New Roman" w:cs="Times New Roman"/>
                <w:noProof/>
                <w:color w:val="000000"/>
              </w:rPr>
              <w:t xml:space="preserve"> </w:t>
            </w:r>
          </w:p>
          <w:p w:rsidR="000C5DA7" w:rsidRPr="000C5DA7" w:rsidRDefault="000C5DA7" w:rsidP="000C5DA7">
            <w:pPr>
              <w:pStyle w:val="af3"/>
              <w:tabs>
                <w:tab w:val="left" w:pos="2198"/>
              </w:tabs>
              <w:spacing w:line="192" w:lineRule="auto"/>
              <w:jc w:val="center"/>
              <w:rPr>
                <w:rStyle w:val="af2"/>
                <w:rFonts w:ascii="Times New Roman" w:hAnsi="Times New Roman" w:cs="Times New Roman"/>
                <w:color w:val="000000"/>
              </w:rPr>
            </w:pPr>
          </w:p>
          <w:p w:rsidR="000C5DA7" w:rsidRPr="000C5DA7" w:rsidRDefault="000C5DA7" w:rsidP="000C5DA7">
            <w:pPr>
              <w:pStyle w:val="af3"/>
              <w:tabs>
                <w:tab w:val="left" w:pos="2198"/>
              </w:tabs>
              <w:spacing w:line="192" w:lineRule="auto"/>
              <w:jc w:val="center"/>
              <w:rPr>
                <w:rStyle w:val="af2"/>
                <w:rFonts w:ascii="Times New Roman" w:hAnsi="Times New Roman" w:cs="Times New Roman"/>
                <w:noProof/>
                <w:color w:val="000000"/>
              </w:rPr>
            </w:pPr>
            <w:r w:rsidRPr="000C5DA7">
              <w:rPr>
                <w:rStyle w:val="af2"/>
                <w:rFonts w:ascii="Times New Roman" w:hAnsi="Times New Roman" w:cs="Times New Roman"/>
                <w:noProof/>
                <w:color w:val="000000"/>
              </w:rPr>
              <w:t>ПОСТАНОВЛЕНИЕ</w:t>
            </w:r>
          </w:p>
          <w:p w:rsidR="000C5DA7" w:rsidRPr="000C5DA7" w:rsidRDefault="000C5DA7" w:rsidP="000C5DA7">
            <w:pPr>
              <w:tabs>
                <w:tab w:val="left" w:pos="2198"/>
              </w:tabs>
              <w:spacing w:after="0"/>
              <w:rPr>
                <w:rFonts w:ascii="Times New Roman" w:hAnsi="Times New Roman" w:cs="Times New Roman"/>
                <w:sz w:val="24"/>
                <w:szCs w:val="24"/>
              </w:rPr>
            </w:pPr>
          </w:p>
          <w:p w:rsidR="00FF76AA" w:rsidRDefault="002F5925" w:rsidP="000C5DA7">
            <w:pPr>
              <w:tabs>
                <w:tab w:val="left" w:pos="2198"/>
              </w:tabs>
              <w:spacing w:after="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24.08</w:t>
            </w:r>
            <w:r w:rsidR="00FF76AA" w:rsidRPr="00FF76AA">
              <w:rPr>
                <w:rFonts w:ascii="Times New Roman" w:eastAsia="Times New Roman" w:hAnsi="Times New Roman" w:cs="Times New Roman"/>
                <w:noProof/>
                <w:sz w:val="24"/>
                <w:szCs w:val="24"/>
              </w:rPr>
              <w:t xml:space="preserve">.2020 № </w:t>
            </w:r>
            <w:r w:rsidR="002011B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410</w:t>
            </w:r>
          </w:p>
          <w:p w:rsidR="000C5DA7" w:rsidRPr="000C5DA7" w:rsidRDefault="000C5DA7" w:rsidP="000C5DA7">
            <w:pPr>
              <w:tabs>
                <w:tab w:val="left" w:pos="2198"/>
              </w:tabs>
              <w:spacing w:after="0"/>
              <w:jc w:val="center"/>
              <w:rPr>
                <w:rFonts w:ascii="Times New Roman" w:hAnsi="Times New Roman" w:cs="Times New Roman"/>
                <w:noProof/>
                <w:sz w:val="24"/>
                <w:szCs w:val="24"/>
              </w:rPr>
            </w:pPr>
            <w:r w:rsidRPr="000C5DA7">
              <w:rPr>
                <w:rFonts w:ascii="Times New Roman" w:hAnsi="Times New Roman" w:cs="Times New Roman"/>
                <w:noProof/>
                <w:sz w:val="24"/>
                <w:szCs w:val="24"/>
              </w:rPr>
              <w:t>город Шумерля</w:t>
            </w:r>
          </w:p>
        </w:tc>
      </w:tr>
    </w:tbl>
    <w:p w:rsidR="0065278C" w:rsidRPr="006D7447" w:rsidRDefault="0065278C" w:rsidP="006D7447">
      <w:pPr>
        <w:spacing w:after="0" w:line="240" w:lineRule="auto"/>
        <w:ind w:right="4818"/>
        <w:jc w:val="both"/>
        <w:rPr>
          <w:rFonts w:ascii="Times New Roman" w:hAnsi="Times New Roman" w:cs="Times New Roman"/>
          <w:sz w:val="24"/>
          <w:szCs w:val="24"/>
        </w:rPr>
      </w:pPr>
      <w:r w:rsidRPr="006D7447">
        <w:rPr>
          <w:rFonts w:ascii="Times New Roman" w:hAnsi="Times New Roman" w:cs="Times New Roman"/>
          <w:sz w:val="24"/>
          <w:szCs w:val="24"/>
        </w:rPr>
        <w:t>О внесении изменений в постановление</w:t>
      </w:r>
      <w:r w:rsidR="0001141B" w:rsidRPr="006D7447">
        <w:rPr>
          <w:rFonts w:ascii="Times New Roman" w:hAnsi="Times New Roman" w:cs="Times New Roman"/>
          <w:sz w:val="24"/>
          <w:szCs w:val="24"/>
        </w:rPr>
        <w:t xml:space="preserve"> а</w:t>
      </w:r>
      <w:r w:rsidRPr="006D7447">
        <w:rPr>
          <w:rFonts w:ascii="Times New Roman" w:hAnsi="Times New Roman" w:cs="Times New Roman"/>
          <w:sz w:val="24"/>
          <w:szCs w:val="24"/>
        </w:rPr>
        <w:t>дминистрации Шумерлинского района</w:t>
      </w:r>
      <w:r w:rsidR="0001141B" w:rsidRPr="006D7447">
        <w:rPr>
          <w:rFonts w:ascii="Times New Roman" w:hAnsi="Times New Roman" w:cs="Times New Roman"/>
          <w:sz w:val="24"/>
          <w:szCs w:val="24"/>
        </w:rPr>
        <w:t xml:space="preserve"> от 10.03.2015 № 138 «</w:t>
      </w:r>
      <w:r w:rsidRPr="006D7447">
        <w:rPr>
          <w:rFonts w:ascii="Times New Roman" w:hAnsi="Times New Roman" w:cs="Times New Roman"/>
          <w:sz w:val="24"/>
          <w:szCs w:val="24"/>
        </w:rPr>
        <w:t>Об утвержден</w:t>
      </w:r>
      <w:r w:rsidR="0001141B" w:rsidRPr="006D7447">
        <w:rPr>
          <w:rFonts w:ascii="Times New Roman" w:hAnsi="Times New Roman" w:cs="Times New Roman"/>
          <w:sz w:val="24"/>
          <w:szCs w:val="24"/>
        </w:rPr>
        <w:t xml:space="preserve">ии административного регламента </w:t>
      </w:r>
      <w:r w:rsidRPr="006D7447">
        <w:rPr>
          <w:rFonts w:ascii="Times New Roman" w:hAnsi="Times New Roman" w:cs="Times New Roman"/>
          <w:sz w:val="24"/>
          <w:szCs w:val="24"/>
        </w:rPr>
        <w:t>администрации Шумерлинского района Чувашской Республики по предоставлению муниципальной услуги «Выдача разрешения на ввод объекта в эксплуатацию»</w:t>
      </w:r>
    </w:p>
    <w:p w:rsidR="000C5DA7" w:rsidRPr="006D7447" w:rsidRDefault="000C5DA7" w:rsidP="006D7447">
      <w:pPr>
        <w:spacing w:after="0" w:line="240" w:lineRule="auto"/>
        <w:rPr>
          <w:rFonts w:ascii="Times New Roman" w:hAnsi="Times New Roman" w:cs="Times New Roman"/>
          <w:sz w:val="24"/>
          <w:szCs w:val="24"/>
        </w:rPr>
      </w:pPr>
    </w:p>
    <w:p w:rsidR="0001141B" w:rsidRPr="006D7447" w:rsidRDefault="00596585" w:rsidP="006D7447">
      <w:pPr>
        <w:spacing w:after="0" w:line="240" w:lineRule="auto"/>
        <w:rPr>
          <w:rFonts w:ascii="Times New Roman" w:hAnsi="Times New Roman" w:cs="Times New Roman"/>
          <w:sz w:val="24"/>
          <w:szCs w:val="24"/>
        </w:rPr>
      </w:pPr>
      <w:r w:rsidRPr="006D7447">
        <w:rPr>
          <w:rFonts w:ascii="Times New Roman" w:hAnsi="Times New Roman" w:cs="Times New Roman"/>
          <w:sz w:val="24"/>
          <w:szCs w:val="24"/>
        </w:rPr>
        <w:tab/>
      </w:r>
    </w:p>
    <w:p w:rsidR="00830474" w:rsidRPr="000123A2" w:rsidRDefault="00830474" w:rsidP="00830474">
      <w:pPr>
        <w:spacing w:after="0" w:line="240" w:lineRule="auto"/>
        <w:ind w:firstLine="567"/>
        <w:jc w:val="both"/>
        <w:rPr>
          <w:rFonts w:ascii="Times New Roman" w:hAnsi="Times New Roman" w:cs="Times New Roman"/>
          <w:sz w:val="24"/>
          <w:szCs w:val="24"/>
        </w:rPr>
      </w:pPr>
      <w:bookmarkStart w:id="0" w:name="_GoBack"/>
      <w:proofErr w:type="gramStart"/>
      <w:r>
        <w:rPr>
          <w:rFonts w:ascii="Times New Roman" w:hAnsi="Times New Roman" w:cs="Times New Roman"/>
          <w:sz w:val="24"/>
          <w:szCs w:val="24"/>
        </w:rPr>
        <w:t xml:space="preserve">В соответствии с </w:t>
      </w:r>
      <w:r w:rsidRPr="00A06621">
        <w:rPr>
          <w:rFonts w:ascii="Times New Roman" w:hAnsi="Times New Roman" w:cs="Times New Roman"/>
          <w:sz w:val="24"/>
          <w:szCs w:val="24"/>
        </w:rPr>
        <w:t>Федеральн</w:t>
      </w:r>
      <w:r>
        <w:rPr>
          <w:rFonts w:ascii="Times New Roman" w:hAnsi="Times New Roman" w:cs="Times New Roman"/>
          <w:sz w:val="24"/>
          <w:szCs w:val="24"/>
        </w:rPr>
        <w:t xml:space="preserve">ым законом от 27.12.2018 № 522-ФЗ </w:t>
      </w:r>
      <w:r w:rsidRPr="00A06621">
        <w:rPr>
          <w:rFonts w:ascii="Times New Roman" w:hAnsi="Times New Roman" w:cs="Times New Roman"/>
          <w:sz w:val="24"/>
          <w:szCs w:val="24"/>
        </w:rPr>
        <w: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r>
        <w:rPr>
          <w:rFonts w:ascii="Times New Roman" w:hAnsi="Times New Roman" w:cs="Times New Roman"/>
          <w:sz w:val="24"/>
          <w:szCs w:val="24"/>
        </w:rPr>
        <w:t xml:space="preserve">, </w:t>
      </w:r>
      <w:r w:rsidRPr="002011B5">
        <w:rPr>
          <w:rFonts w:ascii="Times New Roman" w:hAnsi="Times New Roman" w:cs="Times New Roman"/>
          <w:sz w:val="24"/>
          <w:szCs w:val="24"/>
        </w:rPr>
        <w:t>Федеральным законом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2011B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A06621">
        <w:rPr>
          <w:rFonts w:ascii="Times New Roman" w:hAnsi="Times New Roman" w:cs="Times New Roman"/>
          <w:sz w:val="24"/>
          <w:szCs w:val="24"/>
        </w:rPr>
        <w:t>Федеральн</w:t>
      </w:r>
      <w:r>
        <w:rPr>
          <w:rFonts w:ascii="Times New Roman" w:hAnsi="Times New Roman" w:cs="Times New Roman"/>
          <w:sz w:val="24"/>
          <w:szCs w:val="24"/>
        </w:rPr>
        <w:t xml:space="preserve">ым законом от 31.07.2020 № 254-ФЗ </w:t>
      </w:r>
      <w:r w:rsidRPr="00A06621">
        <w:rPr>
          <w:rFonts w:ascii="Times New Roman" w:hAnsi="Times New Roman" w:cs="Times New Roman"/>
          <w:sz w:val="24"/>
          <w:szCs w:val="24"/>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01141B" w:rsidRPr="006D7447" w:rsidRDefault="0001141B" w:rsidP="006D7447">
      <w:pPr>
        <w:spacing w:after="0" w:line="240" w:lineRule="auto"/>
        <w:ind w:firstLine="567"/>
        <w:rPr>
          <w:rFonts w:ascii="Times New Roman" w:hAnsi="Times New Roman" w:cs="Times New Roman"/>
          <w:sz w:val="24"/>
          <w:szCs w:val="24"/>
        </w:rPr>
      </w:pPr>
    </w:p>
    <w:p w:rsidR="0065278C" w:rsidRPr="006D7447" w:rsidRDefault="0001141B" w:rsidP="006D7447">
      <w:pPr>
        <w:spacing w:after="0" w:line="240" w:lineRule="auto"/>
        <w:rPr>
          <w:rFonts w:ascii="Times New Roman" w:hAnsi="Times New Roman" w:cs="Times New Roman"/>
          <w:sz w:val="24"/>
          <w:szCs w:val="24"/>
        </w:rPr>
      </w:pPr>
      <w:r w:rsidRPr="006D7447">
        <w:rPr>
          <w:rFonts w:ascii="Times New Roman" w:hAnsi="Times New Roman" w:cs="Times New Roman"/>
          <w:sz w:val="24"/>
          <w:szCs w:val="24"/>
        </w:rPr>
        <w:t>а</w:t>
      </w:r>
      <w:r w:rsidR="00596585" w:rsidRPr="006D7447">
        <w:rPr>
          <w:rFonts w:ascii="Times New Roman" w:hAnsi="Times New Roman" w:cs="Times New Roman"/>
          <w:sz w:val="24"/>
          <w:szCs w:val="24"/>
        </w:rPr>
        <w:t xml:space="preserve">дминистрация Шумерлинского района </w:t>
      </w:r>
      <w:proofErr w:type="gramStart"/>
      <w:r w:rsidR="00596585" w:rsidRPr="006D7447">
        <w:rPr>
          <w:rFonts w:ascii="Times New Roman" w:hAnsi="Times New Roman" w:cs="Times New Roman"/>
          <w:sz w:val="24"/>
          <w:szCs w:val="24"/>
        </w:rPr>
        <w:t>п</w:t>
      </w:r>
      <w:proofErr w:type="gramEnd"/>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о</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с</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т</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а</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н</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о</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в</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л</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я</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е</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 xml:space="preserve">т: </w:t>
      </w:r>
    </w:p>
    <w:p w:rsidR="0001141B" w:rsidRPr="006D7447" w:rsidRDefault="0001141B" w:rsidP="006D7447">
      <w:pPr>
        <w:spacing w:after="0" w:line="240" w:lineRule="auto"/>
        <w:rPr>
          <w:rFonts w:ascii="Times New Roman" w:hAnsi="Times New Roman" w:cs="Times New Roman"/>
          <w:sz w:val="24"/>
          <w:szCs w:val="24"/>
        </w:rPr>
      </w:pP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1. Внести в Административный регламент администрации Шумерлинского района Чувашской Республики по предоставлению муниципальной услуги «Выдача разрешения на ввод объекта в эксплуатацию», утвержденный постановлением администрации Шумерлинского района от 10.03.2015 № 138,  следующие изменения:</w:t>
      </w:r>
    </w:p>
    <w:p w:rsidR="00DE6900" w:rsidRDefault="00DE6900" w:rsidP="00A72BEE">
      <w:pPr>
        <w:pStyle w:val="ConsPlusNormal"/>
        <w:ind w:firstLine="540"/>
        <w:jc w:val="both"/>
        <w:rPr>
          <w:rFonts w:ascii="Times New Roman" w:eastAsiaTheme="minorEastAsia" w:hAnsi="Times New Roman" w:cs="Times New Roman"/>
          <w:sz w:val="24"/>
          <w:szCs w:val="24"/>
        </w:rPr>
      </w:pPr>
    </w:p>
    <w:p w:rsidR="00A72BEE" w:rsidRDefault="00DE6900" w:rsidP="00A72BEE">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787EF1">
        <w:rPr>
          <w:rFonts w:ascii="Times New Roman" w:eastAsiaTheme="minorEastAsia" w:hAnsi="Times New Roman" w:cs="Times New Roman"/>
          <w:sz w:val="24"/>
          <w:szCs w:val="24"/>
        </w:rPr>
        <w:t xml:space="preserve"> </w:t>
      </w:r>
      <w:r w:rsidR="00A72BEE">
        <w:rPr>
          <w:rFonts w:ascii="Times New Roman" w:eastAsiaTheme="minorEastAsia" w:hAnsi="Times New Roman" w:cs="Times New Roman"/>
          <w:sz w:val="24"/>
          <w:szCs w:val="24"/>
        </w:rPr>
        <w:t xml:space="preserve">в </w:t>
      </w:r>
      <w:r w:rsidR="006020F7" w:rsidRPr="006020F7">
        <w:rPr>
          <w:rFonts w:ascii="Times New Roman" w:eastAsiaTheme="minorEastAsia" w:hAnsi="Times New Roman" w:cs="Times New Roman"/>
          <w:sz w:val="24"/>
          <w:szCs w:val="24"/>
        </w:rPr>
        <w:t>пункт</w:t>
      </w:r>
      <w:r w:rsidR="00A72BEE">
        <w:rPr>
          <w:rFonts w:ascii="Times New Roman" w:eastAsiaTheme="minorEastAsia" w:hAnsi="Times New Roman" w:cs="Times New Roman"/>
          <w:sz w:val="24"/>
          <w:szCs w:val="24"/>
        </w:rPr>
        <w:t>е</w:t>
      </w:r>
      <w:r w:rsidR="006020F7" w:rsidRPr="006020F7">
        <w:rPr>
          <w:rFonts w:ascii="Times New Roman" w:eastAsiaTheme="minorEastAsia" w:hAnsi="Times New Roman" w:cs="Times New Roman"/>
          <w:sz w:val="24"/>
          <w:szCs w:val="24"/>
        </w:rPr>
        <w:t xml:space="preserve"> 2.6</w:t>
      </w:r>
      <w:r>
        <w:rPr>
          <w:rFonts w:ascii="Times New Roman" w:eastAsiaTheme="minorEastAsia" w:hAnsi="Times New Roman" w:cs="Times New Roman"/>
          <w:sz w:val="24"/>
          <w:szCs w:val="24"/>
        </w:rPr>
        <w:t xml:space="preserve"> раздела </w:t>
      </w:r>
      <w:r>
        <w:rPr>
          <w:rFonts w:ascii="Times New Roman" w:eastAsiaTheme="minorEastAsia" w:hAnsi="Times New Roman" w:cs="Times New Roman"/>
          <w:sz w:val="24"/>
          <w:szCs w:val="24"/>
          <w:lang w:val="en-US"/>
        </w:rPr>
        <w:t>II</w:t>
      </w:r>
      <w:r w:rsidR="006020F7" w:rsidRPr="006020F7">
        <w:rPr>
          <w:rFonts w:ascii="Times New Roman" w:eastAsiaTheme="minorEastAsia" w:hAnsi="Times New Roman" w:cs="Times New Roman"/>
          <w:sz w:val="24"/>
          <w:szCs w:val="24"/>
        </w:rPr>
        <w:t>.</w:t>
      </w:r>
      <w:r w:rsidR="00A72BEE">
        <w:rPr>
          <w:rFonts w:ascii="Times New Roman" w:eastAsiaTheme="minorEastAsia" w:hAnsi="Times New Roman" w:cs="Times New Roman"/>
          <w:sz w:val="24"/>
          <w:szCs w:val="24"/>
        </w:rPr>
        <w:t>:</w:t>
      </w:r>
    </w:p>
    <w:p w:rsidR="00130508" w:rsidRDefault="00130508" w:rsidP="00A72BEE">
      <w:pPr>
        <w:pStyle w:val="ConsPlusNormal"/>
        <w:ind w:firstLine="540"/>
        <w:jc w:val="both"/>
        <w:rPr>
          <w:rFonts w:ascii="Times New Roman" w:eastAsiaTheme="minorEastAsia" w:hAnsi="Times New Roman" w:cs="Times New Roman"/>
          <w:sz w:val="24"/>
          <w:szCs w:val="24"/>
        </w:rPr>
      </w:pPr>
    </w:p>
    <w:p w:rsidR="00E40BF8" w:rsidRDefault="00DE6900" w:rsidP="00A72BEE">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 </w:t>
      </w:r>
      <w:r w:rsidR="00E40BF8">
        <w:rPr>
          <w:rFonts w:ascii="Times New Roman" w:eastAsiaTheme="minorEastAsia" w:hAnsi="Times New Roman" w:cs="Times New Roman"/>
          <w:sz w:val="24"/>
          <w:szCs w:val="24"/>
        </w:rPr>
        <w:t xml:space="preserve">абзац одиннадцатый </w:t>
      </w:r>
      <w:r w:rsidR="00130508">
        <w:rPr>
          <w:rFonts w:ascii="Times New Roman" w:eastAsiaTheme="minorEastAsia" w:hAnsi="Times New Roman" w:cs="Times New Roman"/>
          <w:sz w:val="24"/>
          <w:szCs w:val="24"/>
        </w:rPr>
        <w:t>после слова «документации» дополнить словами «</w:t>
      </w:r>
      <w:r w:rsidR="00E40BF8" w:rsidRPr="00E40BF8">
        <w:rPr>
          <w:rFonts w:ascii="Times New Roman" w:eastAsiaTheme="minorEastAsia" w:hAnsi="Times New Roman" w:cs="Times New Roman"/>
          <w:sz w:val="24"/>
          <w:szCs w:val="24"/>
        </w:rPr>
        <w:t xml:space="preserve">(в части соответствия проектной документации требованиям, указанным в пункте 1 части 5 </w:t>
      </w:r>
      <w:r w:rsidR="00130508">
        <w:rPr>
          <w:rFonts w:ascii="Times New Roman" w:eastAsiaTheme="minorEastAsia" w:hAnsi="Times New Roman" w:cs="Times New Roman"/>
          <w:sz w:val="24"/>
          <w:szCs w:val="24"/>
        </w:rPr>
        <w:t xml:space="preserve">статьи 49 </w:t>
      </w:r>
      <w:r w:rsidR="00E40BF8" w:rsidRPr="006020F7">
        <w:rPr>
          <w:rFonts w:ascii="Times New Roman" w:eastAsiaTheme="minorEastAsia" w:hAnsi="Times New Roman" w:cs="Times New Roman"/>
          <w:sz w:val="24"/>
          <w:szCs w:val="24"/>
        </w:rPr>
        <w:t>Градостроительного кодекса РФ</w:t>
      </w:r>
      <w:r w:rsidR="00E40BF8" w:rsidRPr="00E40BF8">
        <w:rPr>
          <w:rFonts w:ascii="Times New Roman" w:eastAsiaTheme="minorEastAsia" w:hAnsi="Times New Roman" w:cs="Times New Roman"/>
          <w:sz w:val="24"/>
          <w:szCs w:val="24"/>
        </w:rPr>
        <w:t>)</w:t>
      </w:r>
      <w:r w:rsidR="00130508">
        <w:rPr>
          <w:rFonts w:ascii="Times New Roman" w:eastAsiaTheme="minorEastAsia" w:hAnsi="Times New Roman" w:cs="Times New Roman"/>
          <w:sz w:val="24"/>
          <w:szCs w:val="24"/>
        </w:rPr>
        <w:t>»</w:t>
      </w:r>
      <w:r w:rsidR="00E40BF8">
        <w:rPr>
          <w:rFonts w:ascii="Times New Roman" w:eastAsiaTheme="minorEastAsia" w:hAnsi="Times New Roman" w:cs="Times New Roman"/>
          <w:sz w:val="24"/>
          <w:szCs w:val="24"/>
        </w:rPr>
        <w:t>;</w:t>
      </w:r>
    </w:p>
    <w:p w:rsidR="00130508" w:rsidRDefault="00130508" w:rsidP="00A72BEE">
      <w:pPr>
        <w:pStyle w:val="ConsPlusNormal"/>
        <w:ind w:firstLine="540"/>
        <w:jc w:val="both"/>
        <w:rPr>
          <w:rFonts w:ascii="Times New Roman" w:eastAsiaTheme="minorEastAsia" w:hAnsi="Times New Roman" w:cs="Times New Roman"/>
          <w:sz w:val="24"/>
          <w:szCs w:val="24"/>
        </w:rPr>
      </w:pPr>
    </w:p>
    <w:p w:rsidR="006020F7" w:rsidRPr="006020F7" w:rsidRDefault="00130508" w:rsidP="00A72BEE">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б) </w:t>
      </w:r>
      <w:r w:rsidR="00A72BEE">
        <w:rPr>
          <w:rFonts w:ascii="Times New Roman" w:eastAsiaTheme="minorEastAsia" w:hAnsi="Times New Roman" w:cs="Times New Roman"/>
          <w:sz w:val="24"/>
          <w:szCs w:val="24"/>
        </w:rPr>
        <w:t xml:space="preserve">абзац двенадцатый </w:t>
      </w:r>
      <w:r w:rsidR="006020F7" w:rsidRPr="006020F7">
        <w:rPr>
          <w:rFonts w:ascii="Times New Roman" w:eastAsiaTheme="minorEastAsia" w:hAnsi="Times New Roman" w:cs="Times New Roman"/>
          <w:sz w:val="24"/>
          <w:szCs w:val="24"/>
        </w:rPr>
        <w:t xml:space="preserve"> изложить в следующей редакции: </w:t>
      </w:r>
    </w:p>
    <w:p w:rsidR="006020F7" w:rsidRDefault="00A72BEE"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6020F7" w:rsidRPr="006020F7">
        <w:rPr>
          <w:rFonts w:ascii="Times New Roman" w:eastAsiaTheme="minorEastAsia" w:hAnsi="Times New Roman" w:cs="Times New Roman"/>
          <w:sz w:val="24"/>
          <w:szCs w:val="24"/>
        </w:rPr>
        <w:t xml:space="preserve">6. </w:t>
      </w:r>
      <w:proofErr w:type="gramStart"/>
      <w:r w:rsidR="006020F7" w:rsidRPr="006020F7">
        <w:rPr>
          <w:rFonts w:ascii="Times New Roman" w:eastAsiaTheme="minorEastAsia" w:hAnsi="Times New Roman" w:cs="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w:t>
      </w:r>
      <w:r w:rsidR="006020F7" w:rsidRPr="006020F7">
        <w:rPr>
          <w:rFonts w:ascii="Times New Roman" w:eastAsiaTheme="minorEastAsia" w:hAnsi="Times New Roman" w:cs="Times New Roman"/>
          <w:sz w:val="24"/>
          <w:szCs w:val="24"/>
        </w:rPr>
        <w:lastRenderedPageBreak/>
        <w:t>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Pr>
          <w:rFonts w:ascii="Times New Roman" w:eastAsiaTheme="minorEastAsia" w:hAnsi="Times New Roman" w:cs="Times New Roman"/>
          <w:sz w:val="24"/>
          <w:szCs w:val="24"/>
        </w:rPr>
        <w:t>»;</w:t>
      </w:r>
      <w:proofErr w:type="gramEnd"/>
    </w:p>
    <w:p w:rsidR="00DE6900" w:rsidRDefault="00DE6900" w:rsidP="006020F7">
      <w:pPr>
        <w:pStyle w:val="ConsPlusNormal"/>
        <w:ind w:firstLine="540"/>
        <w:jc w:val="both"/>
        <w:rPr>
          <w:rFonts w:ascii="Times New Roman" w:eastAsiaTheme="minorEastAsia" w:hAnsi="Times New Roman" w:cs="Times New Roman"/>
          <w:sz w:val="24"/>
          <w:szCs w:val="24"/>
        </w:rPr>
      </w:pPr>
    </w:p>
    <w:p w:rsidR="00C64FCC" w:rsidRDefault="00C64FCC" w:rsidP="006020F7">
      <w:pPr>
        <w:pStyle w:val="ConsPlusNormal"/>
        <w:ind w:firstLine="540"/>
        <w:jc w:val="both"/>
        <w:rPr>
          <w:rFonts w:ascii="Times New Roman" w:eastAsiaTheme="minorEastAsia" w:hAnsi="Times New Roman" w:cs="Times New Roman"/>
          <w:sz w:val="24"/>
          <w:szCs w:val="24"/>
        </w:rPr>
      </w:pPr>
    </w:p>
    <w:p w:rsidR="00130508"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абзац четырнадцатый </w:t>
      </w:r>
      <w:r w:rsidRPr="00130508">
        <w:rPr>
          <w:rFonts w:ascii="Times New Roman" w:eastAsiaTheme="minorEastAsia" w:hAnsi="Times New Roman" w:cs="Times New Roman"/>
          <w:sz w:val="24"/>
          <w:szCs w:val="24"/>
        </w:rPr>
        <w:t xml:space="preserve">после слов </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реконструированного объекта капитального строительства</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 xml:space="preserve"> дополнить словами </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указанным в пункте 1 части 5 статьи</w:t>
      </w:r>
      <w:r>
        <w:rPr>
          <w:rFonts w:ascii="Times New Roman" w:eastAsiaTheme="minorEastAsia" w:hAnsi="Times New Roman" w:cs="Times New Roman"/>
          <w:sz w:val="24"/>
          <w:szCs w:val="24"/>
        </w:rPr>
        <w:t xml:space="preserve"> 49 </w:t>
      </w:r>
      <w:r w:rsidR="005C3375">
        <w:rPr>
          <w:rFonts w:ascii="Times New Roman" w:eastAsiaTheme="minorEastAsia" w:hAnsi="Times New Roman" w:cs="Times New Roman"/>
          <w:sz w:val="24"/>
          <w:szCs w:val="24"/>
        </w:rPr>
        <w:t>Градостроительного кодекса РФ</w:t>
      </w:r>
      <w:r>
        <w:rPr>
          <w:rFonts w:ascii="Times New Roman" w:eastAsiaTheme="minorEastAsia" w:hAnsi="Times New Roman" w:cs="Times New Roman"/>
          <w:sz w:val="24"/>
          <w:szCs w:val="24"/>
        </w:rPr>
        <w:t>»;</w:t>
      </w:r>
    </w:p>
    <w:p w:rsidR="00130508" w:rsidRDefault="00130508" w:rsidP="006020F7">
      <w:pPr>
        <w:pStyle w:val="ConsPlusNormal"/>
        <w:ind w:firstLine="540"/>
        <w:jc w:val="both"/>
        <w:rPr>
          <w:rFonts w:ascii="Times New Roman" w:eastAsiaTheme="minorEastAsia" w:hAnsi="Times New Roman" w:cs="Times New Roman"/>
          <w:sz w:val="24"/>
          <w:szCs w:val="24"/>
        </w:rPr>
      </w:pPr>
    </w:p>
    <w:p w:rsidR="00A72BEE"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 </w:t>
      </w:r>
      <w:r w:rsidR="00A72BEE">
        <w:rPr>
          <w:rFonts w:ascii="Times New Roman" w:eastAsiaTheme="minorEastAsia" w:hAnsi="Times New Roman" w:cs="Times New Roman"/>
          <w:sz w:val="24"/>
          <w:szCs w:val="24"/>
        </w:rPr>
        <w:t>абзацы двадцатый, двадцать первый считать утратившими силу;</w:t>
      </w:r>
    </w:p>
    <w:p w:rsidR="000E768C" w:rsidRDefault="000E768C" w:rsidP="006020F7">
      <w:pPr>
        <w:pStyle w:val="ConsPlusNormal"/>
        <w:ind w:firstLine="540"/>
        <w:jc w:val="both"/>
        <w:rPr>
          <w:rFonts w:ascii="Times New Roman" w:eastAsiaTheme="minorEastAsia" w:hAnsi="Times New Roman" w:cs="Times New Roman"/>
          <w:sz w:val="24"/>
          <w:szCs w:val="24"/>
        </w:rPr>
      </w:pPr>
    </w:p>
    <w:p w:rsidR="000E768C"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0E768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раздел </w:t>
      </w:r>
      <w:r>
        <w:rPr>
          <w:rFonts w:ascii="Times New Roman" w:eastAsiaTheme="minorEastAsia" w:hAnsi="Times New Roman" w:cs="Times New Roman"/>
          <w:sz w:val="24"/>
          <w:szCs w:val="24"/>
          <w:lang w:val="en-US"/>
        </w:rPr>
        <w:t>II</w:t>
      </w:r>
      <w:r w:rsidRPr="00130508">
        <w:rPr>
          <w:rFonts w:ascii="Times New Roman" w:eastAsiaTheme="minorEastAsia" w:hAnsi="Times New Roman" w:cs="Times New Roman"/>
          <w:sz w:val="24"/>
          <w:szCs w:val="24"/>
        </w:rPr>
        <w:t xml:space="preserve"> </w:t>
      </w:r>
      <w:r w:rsidR="000E768C">
        <w:rPr>
          <w:rFonts w:ascii="Times New Roman" w:eastAsiaTheme="minorEastAsia" w:hAnsi="Times New Roman" w:cs="Times New Roman"/>
          <w:sz w:val="24"/>
          <w:szCs w:val="24"/>
        </w:rPr>
        <w:t>дополнить пунктом 2.6.1. следующего содержания:</w:t>
      </w:r>
    </w:p>
    <w:p w:rsidR="00C64FCC" w:rsidRDefault="000E768C" w:rsidP="00C64FC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«2.6.1. </w:t>
      </w:r>
      <w:proofErr w:type="gramStart"/>
      <w:r w:rsidR="00C64FCC" w:rsidRPr="00C64FC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6020F7" w:rsidRPr="006020F7" w:rsidRDefault="000E768C"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6020F7" w:rsidRPr="006020F7">
        <w:rPr>
          <w:rFonts w:ascii="Times New Roman" w:eastAsiaTheme="minorEastAsia" w:hAnsi="Times New Roman" w:cs="Times New Roman"/>
          <w:sz w:val="24"/>
          <w:szCs w:val="24"/>
        </w:rPr>
        <w:t xml:space="preserve">Документы (их копии или сведения, содержащиеся в них), указанные в подпунктах 1, 2, 3 и 8 пункта </w:t>
      </w:r>
      <w:r>
        <w:rPr>
          <w:rFonts w:ascii="Times New Roman" w:eastAsiaTheme="minorEastAsia" w:hAnsi="Times New Roman" w:cs="Times New Roman"/>
          <w:sz w:val="24"/>
          <w:szCs w:val="24"/>
        </w:rPr>
        <w:t xml:space="preserve">2.6. </w:t>
      </w:r>
      <w:r w:rsidR="006020F7" w:rsidRPr="006020F7">
        <w:rPr>
          <w:rFonts w:ascii="Times New Roman" w:eastAsiaTheme="minorEastAsia" w:hAnsi="Times New Roman" w:cs="Times New Roman"/>
          <w:sz w:val="24"/>
          <w:szCs w:val="24"/>
        </w:rPr>
        <w:t>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и иных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w:t>
      </w:r>
      <w:proofErr w:type="gramEnd"/>
    </w:p>
    <w:p w:rsidR="0095115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Документы, указанные в подпунктах 1, 4, 5, 6, 7 пункта</w:t>
      </w:r>
      <w:r w:rsidR="000E768C">
        <w:rPr>
          <w:rFonts w:ascii="Times New Roman" w:eastAsiaTheme="minorEastAsia" w:hAnsi="Times New Roman" w:cs="Times New Roman"/>
          <w:sz w:val="24"/>
          <w:szCs w:val="24"/>
        </w:rPr>
        <w:t xml:space="preserve"> 2.6.</w:t>
      </w:r>
      <w:r w:rsidRPr="006020F7">
        <w:rPr>
          <w:rFonts w:ascii="Times New Roman" w:eastAsiaTheme="minorEastAsia"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020F7">
        <w:rPr>
          <w:rFonts w:ascii="Times New Roman" w:eastAsiaTheme="minorEastAsia" w:hAnsi="Times New Roman" w:cs="Times New Roman"/>
          <w:sz w:val="24"/>
          <w:szCs w:val="24"/>
        </w:rPr>
        <w:t>Если документы, указанные в настояще</w:t>
      </w:r>
      <w:r w:rsidR="00951157">
        <w:rPr>
          <w:rFonts w:ascii="Times New Roman" w:eastAsiaTheme="minorEastAsia" w:hAnsi="Times New Roman" w:cs="Times New Roman"/>
          <w:sz w:val="24"/>
          <w:szCs w:val="24"/>
        </w:rPr>
        <w:t>м абзаце</w:t>
      </w:r>
      <w:r w:rsidRPr="006020F7">
        <w:rPr>
          <w:rFonts w:ascii="Times New Roman" w:eastAsiaTheme="minorEastAsia" w:hAnsi="Times New Roman" w:cs="Times New Roman"/>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услугу, в рамках межведомственного взаимодействия, если заявитель не представил указанные документы самостоятельно.</w:t>
      </w:r>
      <w:proofErr w:type="gramEnd"/>
    </w:p>
    <w:p w:rsidR="006020F7" w:rsidRPr="00951157" w:rsidRDefault="00951157" w:rsidP="00951157">
      <w:pPr>
        <w:spacing w:after="0" w:line="240" w:lineRule="auto"/>
        <w:ind w:firstLine="540"/>
        <w:jc w:val="both"/>
        <w:rPr>
          <w:rFonts w:ascii="Verdana" w:eastAsia="Times New Roman" w:hAnsi="Verdana" w:cs="Times New Roman"/>
          <w:sz w:val="21"/>
          <w:szCs w:val="21"/>
        </w:rPr>
      </w:pPr>
      <w:r w:rsidRPr="00951157">
        <w:rPr>
          <w:rFonts w:ascii="Times New Roman" w:eastAsia="Times New Roman" w:hAnsi="Times New Roman" w:cs="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r>
        <w:rPr>
          <w:rFonts w:ascii="Times New Roman" w:eastAsia="Times New Roman" w:hAnsi="Times New Roman" w:cs="Times New Roman"/>
          <w:sz w:val="24"/>
          <w:szCs w:val="24"/>
        </w:rPr>
        <w:t>Шумерлинского района</w:t>
      </w:r>
      <w:r w:rsidRPr="00951157">
        <w:rPr>
          <w:rFonts w:ascii="Times New Roman" w:eastAsia="Times New Roman" w:hAnsi="Times New Roman" w:cs="Times New Roman"/>
          <w:sz w:val="24"/>
          <w:szCs w:val="24"/>
        </w:rPr>
        <w:t>, МФЦ, а также - почтовым отправлением либо в электронной форме</w:t>
      </w:r>
      <w:proofErr w:type="gramStart"/>
      <w:r w:rsidRPr="00951157">
        <w:rPr>
          <w:rFonts w:ascii="Times New Roman" w:eastAsia="Times New Roman" w:hAnsi="Times New Roman" w:cs="Times New Roman"/>
          <w:sz w:val="24"/>
          <w:szCs w:val="24"/>
        </w:rPr>
        <w:t>.</w:t>
      </w:r>
      <w:r w:rsidR="000E768C">
        <w:rPr>
          <w:rFonts w:ascii="Times New Roman" w:hAnsi="Times New Roman" w:cs="Times New Roman"/>
          <w:sz w:val="24"/>
          <w:szCs w:val="24"/>
        </w:rPr>
        <w:t>»;</w:t>
      </w:r>
      <w:proofErr w:type="gramEnd"/>
    </w:p>
    <w:p w:rsidR="000E768C" w:rsidRDefault="000E768C" w:rsidP="006020F7">
      <w:pPr>
        <w:pStyle w:val="ConsPlusNormal"/>
        <w:ind w:firstLine="540"/>
        <w:jc w:val="both"/>
        <w:rPr>
          <w:rFonts w:ascii="Times New Roman" w:eastAsiaTheme="minorEastAsia" w:hAnsi="Times New Roman" w:cs="Times New Roman"/>
          <w:sz w:val="24"/>
          <w:szCs w:val="24"/>
        </w:rPr>
      </w:pPr>
    </w:p>
    <w:p w:rsidR="006020F7" w:rsidRPr="006020F7"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E768C">
        <w:rPr>
          <w:rFonts w:ascii="Times New Roman" w:eastAsiaTheme="minorEastAsia" w:hAnsi="Times New Roman" w:cs="Times New Roman"/>
          <w:sz w:val="24"/>
          <w:szCs w:val="24"/>
        </w:rPr>
        <w:t xml:space="preserve">) </w:t>
      </w:r>
      <w:r w:rsidR="006020F7" w:rsidRPr="006020F7">
        <w:rPr>
          <w:rFonts w:ascii="Times New Roman" w:eastAsiaTheme="minorEastAsia" w:hAnsi="Times New Roman" w:cs="Times New Roman"/>
          <w:sz w:val="24"/>
          <w:szCs w:val="24"/>
        </w:rPr>
        <w:t xml:space="preserve"> пункт 2.8. </w:t>
      </w:r>
      <w:r>
        <w:rPr>
          <w:rFonts w:ascii="Times New Roman" w:eastAsiaTheme="minorEastAsia" w:hAnsi="Times New Roman" w:cs="Times New Roman"/>
          <w:sz w:val="24"/>
          <w:szCs w:val="24"/>
        </w:rPr>
        <w:t xml:space="preserve">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sidR="006020F7" w:rsidRPr="006020F7">
        <w:rPr>
          <w:rFonts w:ascii="Times New Roman" w:eastAsiaTheme="minorEastAsia" w:hAnsi="Times New Roman" w:cs="Times New Roman"/>
          <w:sz w:val="24"/>
          <w:szCs w:val="24"/>
        </w:rPr>
        <w:t>изложить в следующей редакции:</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«2.8. Основания для отказа в предоставлении муниципальной услуги</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Основанием для отказа в выдаче разрешения на ввод объекта в эксплуатацию является:</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1) отсутствие документов, перечисленных в пункте 2.6 Административного регламента, и документов, предусмотренных частью 4 статьи 55 Градостроительного кодекса РФ, необходимых для предоставления муниципальной услуги;</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w:t>
      </w:r>
      <w:proofErr w:type="gramEnd"/>
      <w:r w:rsidRPr="006020F7">
        <w:rPr>
          <w:rFonts w:ascii="Times New Roman" w:eastAsiaTheme="minorEastAsia" w:hAnsi="Times New Roman" w:cs="Times New Roman"/>
          <w:sz w:val="24"/>
          <w:szCs w:val="24"/>
        </w:rPr>
        <w:t xml:space="preserve"> </w:t>
      </w:r>
      <w:r w:rsidRPr="006020F7">
        <w:rPr>
          <w:rFonts w:ascii="Times New Roman" w:eastAsiaTheme="minorEastAsia" w:hAnsi="Times New Roman" w:cs="Times New Roman"/>
          <w:sz w:val="24"/>
          <w:szCs w:val="24"/>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6020F7">
        <w:rPr>
          <w:rFonts w:ascii="Times New Roman" w:eastAsiaTheme="minorEastAsia" w:hAnsi="Times New Roman" w:cs="Times New Roman"/>
          <w:sz w:val="24"/>
          <w:szCs w:val="24"/>
        </w:rPr>
        <w:t>случаев изменения площади объекта капитального строительства</w:t>
      </w:r>
      <w:proofErr w:type="gramEnd"/>
      <w:r w:rsidRPr="006020F7">
        <w:rPr>
          <w:rFonts w:ascii="Times New Roman" w:eastAsiaTheme="minorEastAsia" w:hAnsi="Times New Roman" w:cs="Times New Roman"/>
          <w:sz w:val="24"/>
          <w:szCs w:val="24"/>
        </w:rPr>
        <w:t xml:space="preserve"> в соответствии с абзацем девятым настоящего пункта;</w:t>
      </w:r>
    </w:p>
    <w:p w:rsidR="00830474"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020F7">
        <w:rPr>
          <w:rFonts w:ascii="Times New Roman" w:eastAsiaTheme="minorEastAsia" w:hAnsi="Times New Roman" w:cs="Times New Roman"/>
          <w:sz w:val="24"/>
          <w:szCs w:val="24"/>
        </w:rPr>
        <w:t>случаев изменения площади объекта капитального строительства</w:t>
      </w:r>
      <w:proofErr w:type="gramEnd"/>
      <w:r w:rsidRPr="006020F7">
        <w:rPr>
          <w:rFonts w:ascii="Times New Roman" w:eastAsiaTheme="minorEastAsia" w:hAnsi="Times New Roman" w:cs="Times New Roman"/>
          <w:sz w:val="24"/>
          <w:szCs w:val="24"/>
        </w:rPr>
        <w:t xml:space="preserve"> в соответствии с абз</w:t>
      </w:r>
      <w:r w:rsidR="00830474">
        <w:rPr>
          <w:rFonts w:ascii="Times New Roman" w:eastAsiaTheme="minorEastAsia" w:hAnsi="Times New Roman" w:cs="Times New Roman"/>
          <w:sz w:val="24"/>
          <w:szCs w:val="24"/>
        </w:rPr>
        <w:t>ацем девятым настоящего пункта;</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6020F7">
        <w:rPr>
          <w:rFonts w:ascii="Times New Roman" w:eastAsiaTheme="minorEastAsia" w:hAnsi="Times New Roman" w:cs="Times New Roman"/>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Неполучение или несвоевременное получение документов, запрошенных в соответствии с пунктом 2.6 Административного регламента, не может являться основанием для отказа в выдаче разрешения  на ввод объекта в эксплуатацию.</w:t>
      </w:r>
    </w:p>
    <w:p w:rsidR="006020F7" w:rsidRDefault="006020F7" w:rsidP="006020F7">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6020F7">
        <w:rPr>
          <w:rFonts w:ascii="Times New Roman" w:eastAsiaTheme="minorEastAsia" w:hAnsi="Times New Roman" w:cs="Times New Roman"/>
          <w:sz w:val="24"/>
          <w:szCs w:val="24"/>
        </w:rPr>
        <w:t xml:space="preserve">, помещений (при наличии) и </w:t>
      </w:r>
      <w:proofErr w:type="spellStart"/>
      <w:r w:rsidRPr="006020F7">
        <w:rPr>
          <w:rFonts w:ascii="Times New Roman" w:eastAsiaTheme="minorEastAsia" w:hAnsi="Times New Roman" w:cs="Times New Roman"/>
          <w:sz w:val="24"/>
          <w:szCs w:val="24"/>
        </w:rPr>
        <w:t>машино</w:t>
      </w:r>
      <w:proofErr w:type="spellEnd"/>
      <w:r w:rsidRPr="006020F7">
        <w:rPr>
          <w:rFonts w:ascii="Times New Roman" w:eastAsiaTheme="minorEastAsia" w:hAnsi="Times New Roman" w:cs="Times New Roman"/>
          <w:sz w:val="24"/>
          <w:szCs w:val="24"/>
        </w:rPr>
        <w:t>-мест (при наличии) проектной документации и (или) разрешению на строительство</w:t>
      </w:r>
      <w:proofErr w:type="gramStart"/>
      <w:r w:rsidRPr="006020F7">
        <w:rPr>
          <w:rFonts w:ascii="Times New Roman" w:eastAsiaTheme="minorEastAsia" w:hAnsi="Times New Roman" w:cs="Times New Roman"/>
          <w:sz w:val="24"/>
          <w:szCs w:val="24"/>
        </w:rPr>
        <w:t>.</w:t>
      </w:r>
      <w:r w:rsidR="007C7ECC">
        <w:rPr>
          <w:rFonts w:ascii="Times New Roman" w:eastAsiaTheme="minorEastAsia" w:hAnsi="Times New Roman" w:cs="Times New Roman"/>
          <w:sz w:val="24"/>
          <w:szCs w:val="24"/>
        </w:rPr>
        <w:t>»;</w:t>
      </w:r>
      <w:proofErr w:type="gramEnd"/>
    </w:p>
    <w:p w:rsidR="007C7ECC" w:rsidRDefault="007C7ECC" w:rsidP="006020F7">
      <w:pPr>
        <w:pStyle w:val="ConsPlusNormal"/>
        <w:ind w:firstLine="540"/>
        <w:jc w:val="both"/>
        <w:rPr>
          <w:rFonts w:ascii="Times New Roman" w:eastAsiaTheme="minorEastAsia" w:hAnsi="Times New Roman" w:cs="Times New Roman"/>
          <w:sz w:val="24"/>
          <w:szCs w:val="24"/>
        </w:rPr>
      </w:pPr>
    </w:p>
    <w:p w:rsidR="00E912AA" w:rsidRDefault="00130508" w:rsidP="00E912A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7C7ECC">
        <w:rPr>
          <w:rFonts w:ascii="Times New Roman" w:eastAsiaTheme="minorEastAsia" w:hAnsi="Times New Roman" w:cs="Times New Roman"/>
          <w:sz w:val="24"/>
          <w:szCs w:val="24"/>
        </w:rPr>
        <w:t xml:space="preserve">) </w:t>
      </w:r>
      <w:r w:rsidR="00951157">
        <w:rPr>
          <w:rFonts w:ascii="Times New Roman" w:eastAsiaTheme="minorEastAsia" w:hAnsi="Times New Roman" w:cs="Times New Roman"/>
          <w:sz w:val="24"/>
          <w:szCs w:val="24"/>
        </w:rPr>
        <w:t>пункт 2.13.</w:t>
      </w:r>
      <w:r>
        <w:rPr>
          <w:rFonts w:ascii="Times New Roman" w:eastAsiaTheme="minorEastAsia" w:hAnsi="Times New Roman" w:cs="Times New Roman"/>
          <w:sz w:val="24"/>
          <w:szCs w:val="24"/>
        </w:rPr>
        <w:t xml:space="preserve"> 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sidR="00E912AA">
        <w:rPr>
          <w:rFonts w:ascii="Times New Roman" w:eastAsiaTheme="minorEastAsia" w:hAnsi="Times New Roman" w:cs="Times New Roman"/>
          <w:sz w:val="24"/>
          <w:szCs w:val="24"/>
        </w:rPr>
        <w:t xml:space="preserve"> изложить в следующей редакции:</w:t>
      </w:r>
    </w:p>
    <w:p w:rsidR="00E912AA" w:rsidRPr="00E912AA" w:rsidRDefault="00E912AA" w:rsidP="00A353A5">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«2.13. </w:t>
      </w:r>
      <w:r w:rsidRPr="00E912AA">
        <w:rPr>
          <w:rFonts w:ascii="Times New Roman" w:eastAsiaTheme="minorEastAsia" w:hAnsi="Times New Roman" w:cs="Times New Roman"/>
          <w:sz w:val="24"/>
          <w:szCs w:val="24"/>
        </w:rPr>
        <w:t>Показатели доступности и качества муниципальной услуги </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Показателями доступности муниципальной услуги являются: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обеспечение свободного доступа в здание администрации;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организация предоставления муниципальной услуги через МФЦ.</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Показателями качества муниципальной услуги являются: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w:t>
      </w:r>
      <w:r w:rsidRPr="00E912AA">
        <w:rPr>
          <w:rFonts w:ascii="Times New Roman" w:eastAsiaTheme="minorEastAsia" w:hAnsi="Times New Roman" w:cs="Times New Roman"/>
          <w:sz w:val="24"/>
          <w:szCs w:val="24"/>
        </w:rPr>
        <w:lastRenderedPageBreak/>
        <w:t>(освещенность, просторность, отопление и чистота воздуха), эстетическое оформление помещений);</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строгое соблюдение стандарта и порядка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отсутствие жалоб.</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Специалист отдела</w:t>
      </w:r>
      <w:r>
        <w:rPr>
          <w:rFonts w:ascii="Times New Roman" w:eastAsiaTheme="minorEastAsia" w:hAnsi="Times New Roman" w:cs="Times New Roman"/>
          <w:sz w:val="24"/>
          <w:szCs w:val="24"/>
        </w:rPr>
        <w:t xml:space="preserve"> строительства</w:t>
      </w:r>
      <w:r w:rsidRPr="00E912AA">
        <w:rPr>
          <w:rFonts w:ascii="Times New Roman" w:eastAsiaTheme="minorEastAsia" w:hAnsi="Times New Roman" w:cs="Times New Roman"/>
          <w:sz w:val="24"/>
          <w:szCs w:val="24"/>
        </w:rPr>
        <w:t>, предоставляющий муниципальную услугу:</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обеспечивает объективное, всестороннее и своевременное рассмотрение заявления;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При рассмотрении заявления специалист отдела, предоставляющий муниципальную услугу, не вправе:</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искажать положения нормативных правовых актов;</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вносить изменения и дополнения в любые представленные заявителем документы;</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Взаимодействие заявителя с</w:t>
      </w:r>
      <w:r>
        <w:rPr>
          <w:rFonts w:ascii="Times New Roman" w:eastAsiaTheme="minorEastAsia" w:hAnsi="Times New Roman" w:cs="Times New Roman"/>
          <w:sz w:val="24"/>
          <w:szCs w:val="24"/>
        </w:rPr>
        <w:t>о</w:t>
      </w:r>
      <w:r w:rsidRPr="00E912AA">
        <w:rPr>
          <w:rFonts w:ascii="Times New Roman" w:eastAsiaTheme="minorEastAsia" w:hAnsi="Times New Roman" w:cs="Times New Roman"/>
          <w:sz w:val="24"/>
          <w:szCs w:val="24"/>
        </w:rPr>
        <w:t xml:space="preserve"> специалистом </w:t>
      </w:r>
      <w:r>
        <w:rPr>
          <w:rFonts w:ascii="Times New Roman" w:eastAsiaTheme="minorEastAsia" w:hAnsi="Times New Roman" w:cs="Times New Roman"/>
          <w:sz w:val="24"/>
          <w:szCs w:val="24"/>
        </w:rPr>
        <w:t>отдела строительства</w:t>
      </w:r>
      <w:r w:rsidRPr="00E912AA">
        <w:rPr>
          <w:rFonts w:ascii="Times New Roman" w:eastAsiaTheme="minorEastAsia" w:hAnsi="Times New Roman" w:cs="Times New Roman"/>
          <w:sz w:val="24"/>
          <w:szCs w:val="24"/>
        </w:rPr>
        <w:t>, предоставляющего муниципальную услугу, осуществляется при личном обращении заявителя: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1) для подачи документов, необходимых для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2) для получения информации о ходе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3) для получения результата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Информация о ходе предоставления муниципальной услуги предоставляется непосредственно специалистом </w:t>
      </w:r>
      <w:r>
        <w:rPr>
          <w:rFonts w:ascii="Times New Roman" w:eastAsiaTheme="minorEastAsia" w:hAnsi="Times New Roman" w:cs="Times New Roman"/>
          <w:sz w:val="24"/>
          <w:szCs w:val="24"/>
        </w:rPr>
        <w:t>отдела строительства</w:t>
      </w:r>
      <w:r w:rsidRPr="00E912AA">
        <w:rPr>
          <w:rFonts w:ascii="Times New Roman" w:eastAsiaTheme="minorEastAsia" w:hAnsi="Times New Roman" w:cs="Times New Roman"/>
          <w:sz w:val="24"/>
          <w:szCs w:val="24"/>
        </w:rPr>
        <w:t xml:space="preserve">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Start"/>
      <w:r w:rsidRPr="00E912A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p>
    <w:p w:rsidR="007C7ECC"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E912A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раздел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7C7ECC">
        <w:rPr>
          <w:rFonts w:ascii="Times New Roman" w:eastAsiaTheme="minorEastAsia" w:hAnsi="Times New Roman" w:cs="Times New Roman"/>
          <w:sz w:val="24"/>
          <w:szCs w:val="24"/>
        </w:rPr>
        <w:t xml:space="preserve">дополнить </w:t>
      </w:r>
      <w:r w:rsidR="00E912AA">
        <w:rPr>
          <w:rFonts w:ascii="Times New Roman" w:eastAsiaTheme="minorEastAsia" w:hAnsi="Times New Roman" w:cs="Times New Roman"/>
          <w:sz w:val="24"/>
          <w:szCs w:val="24"/>
        </w:rPr>
        <w:t xml:space="preserve"> </w:t>
      </w:r>
      <w:r w:rsidR="007C7ECC">
        <w:rPr>
          <w:rFonts w:ascii="Times New Roman" w:eastAsiaTheme="minorEastAsia" w:hAnsi="Times New Roman" w:cs="Times New Roman"/>
          <w:sz w:val="24"/>
          <w:szCs w:val="24"/>
        </w:rPr>
        <w:t>пунктом 2.14. следующего содержания:</w:t>
      </w:r>
    </w:p>
    <w:p w:rsidR="007C7ECC" w:rsidRDefault="00E912AA"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7C7ECC" w:rsidRPr="007C7ECC">
        <w:rPr>
          <w:rFonts w:ascii="Times New Roman" w:eastAsiaTheme="minorEastAsia" w:hAnsi="Times New Roman" w:cs="Times New Roman"/>
          <w:sz w:val="24"/>
          <w:szCs w:val="24"/>
        </w:rPr>
        <w:t>2.1</w:t>
      </w:r>
      <w:r w:rsidR="007C7ECC">
        <w:rPr>
          <w:rFonts w:ascii="Times New Roman" w:eastAsiaTheme="minorEastAsia" w:hAnsi="Times New Roman" w:cs="Times New Roman"/>
          <w:sz w:val="24"/>
          <w:szCs w:val="24"/>
        </w:rPr>
        <w:t>4</w:t>
      </w:r>
      <w:r w:rsidR="007C7ECC" w:rsidRPr="007C7ECC">
        <w:rPr>
          <w:rFonts w:ascii="Times New Roman" w:eastAsiaTheme="minorEastAsia" w:hAnsi="Times New Roman" w:cs="Times New Roman"/>
          <w:sz w:val="24"/>
          <w:szCs w:val="24"/>
        </w:rPr>
        <w:t>. Иные требования, в том числе особенности предоставления муниципальной услуги в электронной форме</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w:t>
      </w:r>
      <w:r w:rsidRPr="007C7ECC">
        <w:rPr>
          <w:rFonts w:ascii="Times New Roman" w:eastAsiaTheme="minorEastAsia" w:hAnsi="Times New Roman" w:cs="Times New Roman"/>
          <w:sz w:val="24"/>
          <w:szCs w:val="24"/>
        </w:rPr>
        <w:lastRenderedPageBreak/>
        <w:t>составляющие информационно-технологическую и коммуникационную инфраструктуру.</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При предоставлении муниципальной услуги в электронной форме осуществляются:</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1) получение информации о порядке и сроках предоставления услуги;</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2) запись на прием в МФЦ для подачи запроса;</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3) формирование запроса;</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5) получение сведений о ходе выполнения запроса;</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8) осуществление оценки качества предоставления услуги;</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C7ECC">
        <w:rPr>
          <w:rFonts w:ascii="Times New Roman" w:eastAsiaTheme="minorEastAsia"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C7ECC" w:rsidRPr="006020F7" w:rsidRDefault="007C7ECC" w:rsidP="007C7ECC">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rsidRPr="007C7ECC">
        <w:rPr>
          <w:rFonts w:ascii="Times New Roman" w:eastAsiaTheme="minorEastAsia" w:hAnsi="Times New Roman" w:cs="Times New Roman"/>
          <w:sz w:val="24"/>
          <w:szCs w:val="24"/>
        </w:rPr>
        <w:lastRenderedPageBreak/>
        <w:t>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C7ECC">
        <w:rPr>
          <w:rFonts w:ascii="Times New Roman" w:eastAsiaTheme="minorEastAsia"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7C7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w:t>
      </w:r>
    </w:p>
    <w:p w:rsidR="005B1AF0" w:rsidRPr="006D7447" w:rsidRDefault="006020F7" w:rsidP="006020F7">
      <w:pPr>
        <w:pStyle w:val="ConsPlusNormal"/>
        <w:ind w:firstLine="540"/>
        <w:jc w:val="both"/>
        <w:rPr>
          <w:rFonts w:ascii="Times New Roman" w:hAnsi="Times New Roman" w:cs="Times New Roman"/>
          <w:sz w:val="24"/>
          <w:szCs w:val="24"/>
        </w:rPr>
      </w:pPr>
      <w:r w:rsidRPr="006020F7">
        <w:rPr>
          <w:rFonts w:ascii="Times New Roman" w:eastAsiaTheme="minorEastAsia" w:hAnsi="Times New Roman" w:cs="Times New Roman"/>
          <w:sz w:val="24"/>
          <w:szCs w:val="24"/>
        </w:rPr>
        <w:t xml:space="preserve">2. Настоящее постановление вступает в силу после официального опубликования в издании «Вестник Шумерлинского района», </w:t>
      </w:r>
      <w:r w:rsidR="00495294" w:rsidRPr="006020F7">
        <w:rPr>
          <w:rFonts w:ascii="Times New Roman" w:eastAsiaTheme="minorEastAsia" w:hAnsi="Times New Roman" w:cs="Times New Roman"/>
          <w:sz w:val="24"/>
          <w:szCs w:val="24"/>
        </w:rPr>
        <w:t xml:space="preserve">за исключением </w:t>
      </w:r>
      <w:r w:rsidR="00495294">
        <w:rPr>
          <w:rFonts w:ascii="Times New Roman" w:eastAsiaTheme="minorEastAsia" w:hAnsi="Times New Roman" w:cs="Times New Roman"/>
          <w:sz w:val="24"/>
          <w:szCs w:val="24"/>
        </w:rPr>
        <w:t>подпункта «б»</w:t>
      </w:r>
      <w:r w:rsidR="00495294" w:rsidRPr="006020F7">
        <w:rPr>
          <w:rFonts w:ascii="Times New Roman" w:eastAsiaTheme="minorEastAsia" w:hAnsi="Times New Roman" w:cs="Times New Roman"/>
          <w:sz w:val="24"/>
          <w:szCs w:val="24"/>
        </w:rPr>
        <w:t xml:space="preserve"> пункта </w:t>
      </w:r>
      <w:r w:rsidR="00495294">
        <w:rPr>
          <w:rFonts w:ascii="Times New Roman" w:eastAsiaTheme="minorEastAsia" w:hAnsi="Times New Roman" w:cs="Times New Roman"/>
          <w:sz w:val="24"/>
          <w:szCs w:val="24"/>
        </w:rPr>
        <w:t>1</w:t>
      </w:r>
      <w:r w:rsidR="00495294" w:rsidRPr="006020F7">
        <w:rPr>
          <w:rFonts w:ascii="Times New Roman" w:eastAsiaTheme="minorEastAsia" w:hAnsi="Times New Roman" w:cs="Times New Roman"/>
          <w:sz w:val="24"/>
          <w:szCs w:val="24"/>
        </w:rPr>
        <w:t xml:space="preserve"> настоящего постановления, вступающ</w:t>
      </w:r>
      <w:r w:rsidR="00495294">
        <w:rPr>
          <w:rFonts w:ascii="Times New Roman" w:eastAsiaTheme="minorEastAsia" w:hAnsi="Times New Roman" w:cs="Times New Roman"/>
          <w:sz w:val="24"/>
          <w:szCs w:val="24"/>
        </w:rPr>
        <w:t xml:space="preserve">его в силу с 1 января 2021 года, </w:t>
      </w:r>
      <w:r w:rsidRPr="006020F7">
        <w:rPr>
          <w:rFonts w:ascii="Times New Roman" w:eastAsiaTheme="minorEastAsia" w:hAnsi="Times New Roman" w:cs="Times New Roman"/>
          <w:sz w:val="24"/>
          <w:szCs w:val="24"/>
        </w:rPr>
        <w:t>и подлежит размещению на официальном сайте адми</w:t>
      </w:r>
      <w:r w:rsidR="00495294">
        <w:rPr>
          <w:rFonts w:ascii="Times New Roman" w:eastAsiaTheme="minorEastAsia" w:hAnsi="Times New Roman" w:cs="Times New Roman"/>
          <w:sz w:val="24"/>
          <w:szCs w:val="24"/>
        </w:rPr>
        <w:t>нистрации Шумерлинского района.</w:t>
      </w:r>
    </w:p>
    <w:p w:rsidR="00721C57" w:rsidRPr="006D7447" w:rsidRDefault="00721C57" w:rsidP="006D7447">
      <w:pPr>
        <w:spacing w:after="0" w:line="240" w:lineRule="auto"/>
        <w:rPr>
          <w:rFonts w:ascii="Times New Roman" w:hAnsi="Times New Roman" w:cs="Times New Roman"/>
          <w:sz w:val="24"/>
          <w:szCs w:val="24"/>
        </w:rPr>
      </w:pPr>
    </w:p>
    <w:p w:rsidR="00130508" w:rsidRDefault="00130508" w:rsidP="006D7447">
      <w:pPr>
        <w:spacing w:after="0" w:line="240" w:lineRule="auto"/>
        <w:rPr>
          <w:rFonts w:ascii="Times New Roman" w:hAnsi="Times New Roman" w:cs="Times New Roman"/>
          <w:sz w:val="24"/>
          <w:szCs w:val="24"/>
        </w:rPr>
      </w:pPr>
    </w:p>
    <w:p w:rsidR="00130508" w:rsidRDefault="00130508" w:rsidP="006D7447">
      <w:pPr>
        <w:spacing w:after="0" w:line="240" w:lineRule="auto"/>
        <w:rPr>
          <w:rFonts w:ascii="Times New Roman" w:hAnsi="Times New Roman" w:cs="Times New Roman"/>
          <w:sz w:val="24"/>
          <w:szCs w:val="24"/>
        </w:rPr>
      </w:pPr>
    </w:p>
    <w:p w:rsidR="00130508" w:rsidRDefault="00130508" w:rsidP="006D7447">
      <w:pPr>
        <w:spacing w:after="0" w:line="240" w:lineRule="auto"/>
        <w:rPr>
          <w:rFonts w:ascii="Times New Roman" w:hAnsi="Times New Roman" w:cs="Times New Roman"/>
          <w:sz w:val="24"/>
          <w:szCs w:val="24"/>
        </w:rPr>
      </w:pPr>
    </w:p>
    <w:p w:rsidR="00130508" w:rsidRDefault="00130508" w:rsidP="006D7447">
      <w:pPr>
        <w:spacing w:after="0" w:line="240" w:lineRule="auto"/>
        <w:rPr>
          <w:rFonts w:ascii="Times New Roman" w:hAnsi="Times New Roman" w:cs="Times New Roman"/>
          <w:sz w:val="24"/>
          <w:szCs w:val="24"/>
        </w:rPr>
      </w:pPr>
    </w:p>
    <w:p w:rsidR="00721C57" w:rsidRDefault="006D7447" w:rsidP="006D7447">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p>
    <w:p w:rsidR="006D7447" w:rsidRPr="006D7447" w:rsidRDefault="006D7447" w:rsidP="006D7447">
      <w:pPr>
        <w:spacing w:after="0" w:line="240" w:lineRule="auto"/>
        <w:rPr>
          <w:rFonts w:ascii="Times New Roman" w:hAnsi="Times New Roman" w:cs="Times New Roman"/>
          <w:sz w:val="24"/>
          <w:szCs w:val="24"/>
        </w:rPr>
      </w:pPr>
      <w:r>
        <w:rPr>
          <w:rFonts w:ascii="Times New Roman" w:hAnsi="Times New Roman" w:cs="Times New Roman"/>
          <w:sz w:val="24"/>
          <w:szCs w:val="24"/>
        </w:rPr>
        <w:t>Шумерлинского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Л.Г. </w:t>
      </w:r>
      <w:proofErr w:type="spellStart"/>
      <w:r>
        <w:rPr>
          <w:rFonts w:ascii="Times New Roman" w:hAnsi="Times New Roman" w:cs="Times New Roman"/>
          <w:sz w:val="24"/>
          <w:szCs w:val="24"/>
        </w:rPr>
        <w:t>Рафинов</w:t>
      </w:r>
      <w:proofErr w:type="spellEnd"/>
    </w:p>
    <w:p w:rsidR="00721C57" w:rsidRPr="006D7447" w:rsidRDefault="00721C57" w:rsidP="006D7447">
      <w:pPr>
        <w:spacing w:after="0" w:line="240" w:lineRule="auto"/>
        <w:rPr>
          <w:rFonts w:ascii="Times New Roman" w:hAnsi="Times New Roman" w:cs="Times New Roman"/>
          <w:sz w:val="24"/>
          <w:szCs w:val="24"/>
        </w:rPr>
      </w:pPr>
    </w:p>
    <w:bookmarkEnd w:id="0"/>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Default="00721C57" w:rsidP="00F532F2">
      <w:pPr>
        <w:rPr>
          <w:rFonts w:ascii="Times New Roman" w:hAnsi="Times New Roman" w:cs="Times New Roman"/>
          <w:sz w:val="24"/>
          <w:szCs w:val="24"/>
        </w:rPr>
      </w:pPr>
    </w:p>
    <w:p w:rsidR="00A353A5" w:rsidRDefault="00A353A5" w:rsidP="00F532F2">
      <w:pPr>
        <w:rPr>
          <w:rFonts w:ascii="Times New Roman" w:hAnsi="Times New Roman" w:cs="Times New Roman"/>
          <w:sz w:val="24"/>
          <w:szCs w:val="24"/>
        </w:rPr>
      </w:pPr>
    </w:p>
    <w:p w:rsidR="00A353A5" w:rsidRDefault="00A353A5" w:rsidP="00F532F2">
      <w:pPr>
        <w:rPr>
          <w:rFonts w:ascii="Times New Roman" w:hAnsi="Times New Roman" w:cs="Times New Roman"/>
          <w:sz w:val="24"/>
          <w:szCs w:val="24"/>
        </w:rPr>
      </w:pPr>
    </w:p>
    <w:p w:rsidR="00A353A5" w:rsidRDefault="00A353A5" w:rsidP="00F532F2">
      <w:pPr>
        <w:rPr>
          <w:rFonts w:ascii="Times New Roman" w:hAnsi="Times New Roman" w:cs="Times New Roman"/>
          <w:sz w:val="24"/>
          <w:szCs w:val="24"/>
        </w:rPr>
      </w:pPr>
    </w:p>
    <w:p w:rsidR="00A353A5" w:rsidRDefault="00A353A5" w:rsidP="00F532F2">
      <w:pPr>
        <w:rPr>
          <w:rFonts w:ascii="Times New Roman" w:hAnsi="Times New Roman" w:cs="Times New Roman"/>
          <w:sz w:val="24"/>
          <w:szCs w:val="24"/>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Согласовано:</w:t>
      </w: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___________________ </w:t>
      </w:r>
      <w:proofErr w:type="spellStart"/>
      <w:r w:rsidRPr="009E22BD">
        <w:rPr>
          <w:rFonts w:ascii="Times New Roman" w:eastAsia="Times New Roman" w:hAnsi="Times New Roman" w:cs="Times New Roman"/>
          <w:sz w:val="20"/>
          <w:szCs w:val="20"/>
        </w:rPr>
        <w:t>Мостайкин</w:t>
      </w:r>
      <w:proofErr w:type="spellEnd"/>
      <w:r w:rsidRPr="009E22BD">
        <w:rPr>
          <w:rFonts w:ascii="Times New Roman" w:eastAsia="Times New Roman" w:hAnsi="Times New Roman" w:cs="Times New Roman"/>
          <w:sz w:val="20"/>
          <w:szCs w:val="20"/>
        </w:rPr>
        <w:t xml:space="preserve"> А.А.</w:t>
      </w: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Первый заместитель главы администрации - начальник </w:t>
      </w: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отдела сельского хозяйства и экологии </w:t>
      </w: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администрации Шумерлинского района;</w:t>
      </w: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___________________ </w:t>
      </w:r>
      <w:r>
        <w:rPr>
          <w:rFonts w:ascii="Times New Roman" w:eastAsia="Times New Roman" w:hAnsi="Times New Roman" w:cs="Times New Roman"/>
          <w:sz w:val="20"/>
          <w:szCs w:val="20"/>
        </w:rPr>
        <w:t>Долгова З.Ф.</w:t>
      </w:r>
    </w:p>
    <w:p w:rsidR="00A353A5" w:rsidRPr="009E22BD" w:rsidRDefault="00A353A5" w:rsidP="009A3212">
      <w:pPr>
        <w:autoSpaceDE w:val="0"/>
        <w:autoSpaceDN w:val="0"/>
        <w:adjustRightInd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Начальник отдела </w:t>
      </w:r>
      <w:r w:rsidR="009A3212">
        <w:rPr>
          <w:rFonts w:ascii="Times New Roman" w:eastAsia="Times New Roman" w:hAnsi="Times New Roman" w:cs="Times New Roman"/>
          <w:sz w:val="20"/>
          <w:szCs w:val="20"/>
        </w:rPr>
        <w:t>строительства</w:t>
      </w:r>
      <w:r>
        <w:rPr>
          <w:rFonts w:ascii="Times New Roman" w:eastAsia="Times New Roman" w:hAnsi="Times New Roman" w:cs="Times New Roman"/>
          <w:sz w:val="20"/>
          <w:szCs w:val="20"/>
        </w:rPr>
        <w:t xml:space="preserve">, </w:t>
      </w:r>
      <w:r w:rsidR="009A3212">
        <w:rPr>
          <w:rFonts w:ascii="Times New Roman" w:eastAsia="Times New Roman" w:hAnsi="Times New Roman" w:cs="Times New Roman"/>
          <w:sz w:val="20"/>
          <w:szCs w:val="20"/>
        </w:rPr>
        <w:t>дорожного хозяйства и ЖКХ</w:t>
      </w: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администрации Шумерлинского района;</w:t>
      </w: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Макарова Н.А.</w:t>
      </w:r>
      <w:r w:rsidRPr="009E22BD">
        <w:rPr>
          <w:rFonts w:ascii="Times New Roman" w:eastAsia="Times New Roman" w:hAnsi="Times New Roman" w:cs="Times New Roman"/>
          <w:sz w:val="20"/>
          <w:szCs w:val="20"/>
        </w:rPr>
        <w:t>.</w:t>
      </w:r>
    </w:p>
    <w:p w:rsidR="00A353A5" w:rsidRPr="009E22BD"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Заведующий сектором правового обеспечения </w:t>
      </w:r>
    </w:p>
    <w:p w:rsidR="00A353A5" w:rsidRDefault="00A353A5" w:rsidP="00A353A5">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администрации Шумерлинского района.</w:t>
      </w:r>
    </w:p>
    <w:p w:rsidR="00A353A5" w:rsidRPr="00F532F2" w:rsidRDefault="00A353A5" w:rsidP="00F532F2">
      <w:pPr>
        <w:rPr>
          <w:rFonts w:ascii="Times New Roman" w:hAnsi="Times New Roman" w:cs="Times New Roman"/>
          <w:sz w:val="24"/>
          <w:szCs w:val="24"/>
        </w:rPr>
      </w:pPr>
    </w:p>
    <w:sectPr w:rsidR="00A353A5" w:rsidRPr="00F532F2" w:rsidSect="0065278C">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5B" w:rsidRDefault="004C305B" w:rsidP="009E6F6A">
      <w:pPr>
        <w:spacing w:after="0" w:line="240" w:lineRule="auto"/>
      </w:pPr>
      <w:r>
        <w:separator/>
      </w:r>
    </w:p>
  </w:endnote>
  <w:endnote w:type="continuationSeparator" w:id="0">
    <w:p w:rsidR="004C305B" w:rsidRDefault="004C305B"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5B" w:rsidRDefault="004C305B" w:rsidP="009E6F6A">
      <w:pPr>
        <w:spacing w:after="0" w:line="240" w:lineRule="auto"/>
      </w:pPr>
      <w:r>
        <w:separator/>
      </w:r>
    </w:p>
  </w:footnote>
  <w:footnote w:type="continuationSeparator" w:id="0">
    <w:p w:rsidR="004C305B" w:rsidRDefault="004C305B"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F31738"/>
    <w:multiLevelType w:val="hybridMultilevel"/>
    <w:tmpl w:val="34A4DB0C"/>
    <w:lvl w:ilvl="0" w:tplc="B60EAFF0">
      <w:start w:val="1"/>
      <w:numFmt w:val="bullet"/>
      <w:lvlText w:val="-"/>
      <w:lvlJc w:val="left"/>
      <w:pPr>
        <w:ind w:left="900" w:hanging="360"/>
      </w:pPr>
      <w:rPr>
        <w:rFonts w:ascii="Arial" w:eastAsia="Times New Roman" w:hAnsi="Arial" w:cs="Arial" w:hint="default"/>
        <w:color w:val="00000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3508"/>
    <w:rsid w:val="0001141B"/>
    <w:rsid w:val="000215A9"/>
    <w:rsid w:val="00031C56"/>
    <w:rsid w:val="000358AD"/>
    <w:rsid w:val="000362FD"/>
    <w:rsid w:val="00043E02"/>
    <w:rsid w:val="000529D7"/>
    <w:rsid w:val="00056854"/>
    <w:rsid w:val="000676F8"/>
    <w:rsid w:val="00070087"/>
    <w:rsid w:val="00090761"/>
    <w:rsid w:val="00094CC3"/>
    <w:rsid w:val="000A6F92"/>
    <w:rsid w:val="000C58CD"/>
    <w:rsid w:val="000C5DA7"/>
    <w:rsid w:val="000E768C"/>
    <w:rsid w:val="000F1A87"/>
    <w:rsid w:val="0011581E"/>
    <w:rsid w:val="00130508"/>
    <w:rsid w:val="00140D78"/>
    <w:rsid w:val="00195235"/>
    <w:rsid w:val="001B5AAC"/>
    <w:rsid w:val="001B5CC4"/>
    <w:rsid w:val="001C4111"/>
    <w:rsid w:val="001C4308"/>
    <w:rsid w:val="002011B5"/>
    <w:rsid w:val="00211048"/>
    <w:rsid w:val="00220948"/>
    <w:rsid w:val="00232B42"/>
    <w:rsid w:val="00234BFD"/>
    <w:rsid w:val="00237208"/>
    <w:rsid w:val="00245B20"/>
    <w:rsid w:val="002612A4"/>
    <w:rsid w:val="00267912"/>
    <w:rsid w:val="002767BC"/>
    <w:rsid w:val="00285D03"/>
    <w:rsid w:val="002C2702"/>
    <w:rsid w:val="002C52CE"/>
    <w:rsid w:val="002D229A"/>
    <w:rsid w:val="002D43EB"/>
    <w:rsid w:val="002D6500"/>
    <w:rsid w:val="002F0AE7"/>
    <w:rsid w:val="002F5925"/>
    <w:rsid w:val="002F5ABE"/>
    <w:rsid w:val="00303A2B"/>
    <w:rsid w:val="0031649A"/>
    <w:rsid w:val="00333BA6"/>
    <w:rsid w:val="00337CF9"/>
    <w:rsid w:val="003516FA"/>
    <w:rsid w:val="00353865"/>
    <w:rsid w:val="00364194"/>
    <w:rsid w:val="003908E3"/>
    <w:rsid w:val="00396AF4"/>
    <w:rsid w:val="00396B3A"/>
    <w:rsid w:val="003B29C3"/>
    <w:rsid w:val="003F22F8"/>
    <w:rsid w:val="003F7637"/>
    <w:rsid w:val="00401921"/>
    <w:rsid w:val="004103B2"/>
    <w:rsid w:val="004137EC"/>
    <w:rsid w:val="00435A3F"/>
    <w:rsid w:val="00437DE3"/>
    <w:rsid w:val="00467D2B"/>
    <w:rsid w:val="00495294"/>
    <w:rsid w:val="004B78A8"/>
    <w:rsid w:val="004C305B"/>
    <w:rsid w:val="004D1AEE"/>
    <w:rsid w:val="004D7755"/>
    <w:rsid w:val="004E3ABB"/>
    <w:rsid w:val="004E3D6E"/>
    <w:rsid w:val="004F00DA"/>
    <w:rsid w:val="004F5956"/>
    <w:rsid w:val="005026E6"/>
    <w:rsid w:val="00502C37"/>
    <w:rsid w:val="00522E46"/>
    <w:rsid w:val="00567D16"/>
    <w:rsid w:val="0057612A"/>
    <w:rsid w:val="0057794E"/>
    <w:rsid w:val="00580AE6"/>
    <w:rsid w:val="0058585D"/>
    <w:rsid w:val="00590E45"/>
    <w:rsid w:val="00592EC7"/>
    <w:rsid w:val="00596585"/>
    <w:rsid w:val="005A13B7"/>
    <w:rsid w:val="005B08E3"/>
    <w:rsid w:val="005B1AF0"/>
    <w:rsid w:val="005C3375"/>
    <w:rsid w:val="006020F7"/>
    <w:rsid w:val="00610C15"/>
    <w:rsid w:val="00612044"/>
    <w:rsid w:val="006155FA"/>
    <w:rsid w:val="006423AB"/>
    <w:rsid w:val="00650ADE"/>
    <w:rsid w:val="0065278C"/>
    <w:rsid w:val="00654A8D"/>
    <w:rsid w:val="0066155E"/>
    <w:rsid w:val="0066432D"/>
    <w:rsid w:val="006706CD"/>
    <w:rsid w:val="00673A67"/>
    <w:rsid w:val="00673F9D"/>
    <w:rsid w:val="0067776A"/>
    <w:rsid w:val="00685CFA"/>
    <w:rsid w:val="006B18E5"/>
    <w:rsid w:val="006B1E88"/>
    <w:rsid w:val="006B3E8A"/>
    <w:rsid w:val="006B48EB"/>
    <w:rsid w:val="006C2ECE"/>
    <w:rsid w:val="006C6B9E"/>
    <w:rsid w:val="006D7447"/>
    <w:rsid w:val="006D7DD8"/>
    <w:rsid w:val="006E733D"/>
    <w:rsid w:val="006F199A"/>
    <w:rsid w:val="00715DE5"/>
    <w:rsid w:val="00721C57"/>
    <w:rsid w:val="0072280A"/>
    <w:rsid w:val="00727B18"/>
    <w:rsid w:val="00736763"/>
    <w:rsid w:val="00743174"/>
    <w:rsid w:val="0075630E"/>
    <w:rsid w:val="00760CB3"/>
    <w:rsid w:val="00760E43"/>
    <w:rsid w:val="00762D9C"/>
    <w:rsid w:val="00767911"/>
    <w:rsid w:val="00777D3B"/>
    <w:rsid w:val="00780384"/>
    <w:rsid w:val="00784F59"/>
    <w:rsid w:val="00787EF1"/>
    <w:rsid w:val="0079790C"/>
    <w:rsid w:val="007A1FFB"/>
    <w:rsid w:val="007B0ECE"/>
    <w:rsid w:val="007B3170"/>
    <w:rsid w:val="007C227C"/>
    <w:rsid w:val="007C7B07"/>
    <w:rsid w:val="007C7ECC"/>
    <w:rsid w:val="007D38F0"/>
    <w:rsid w:val="007D6FD6"/>
    <w:rsid w:val="007E1636"/>
    <w:rsid w:val="008141D4"/>
    <w:rsid w:val="008152AF"/>
    <w:rsid w:val="00830474"/>
    <w:rsid w:val="00840467"/>
    <w:rsid w:val="008446C1"/>
    <w:rsid w:val="008468B2"/>
    <w:rsid w:val="00851D31"/>
    <w:rsid w:val="008616C1"/>
    <w:rsid w:val="00864E69"/>
    <w:rsid w:val="00866E85"/>
    <w:rsid w:val="0087228D"/>
    <w:rsid w:val="00883A5E"/>
    <w:rsid w:val="008913FA"/>
    <w:rsid w:val="008A2B78"/>
    <w:rsid w:val="008D2C63"/>
    <w:rsid w:val="008D6DE6"/>
    <w:rsid w:val="008E025A"/>
    <w:rsid w:val="008F2E6F"/>
    <w:rsid w:val="00903B03"/>
    <w:rsid w:val="009159E8"/>
    <w:rsid w:val="0092702A"/>
    <w:rsid w:val="00931B33"/>
    <w:rsid w:val="009424C4"/>
    <w:rsid w:val="00951157"/>
    <w:rsid w:val="00951182"/>
    <w:rsid w:val="00951533"/>
    <w:rsid w:val="00964F4C"/>
    <w:rsid w:val="009812E1"/>
    <w:rsid w:val="00985837"/>
    <w:rsid w:val="009869CE"/>
    <w:rsid w:val="009950ED"/>
    <w:rsid w:val="00997CD1"/>
    <w:rsid w:val="009A3212"/>
    <w:rsid w:val="009B04F2"/>
    <w:rsid w:val="009D1B00"/>
    <w:rsid w:val="009D3B5B"/>
    <w:rsid w:val="009D5FF6"/>
    <w:rsid w:val="009E6F6A"/>
    <w:rsid w:val="00A04789"/>
    <w:rsid w:val="00A06621"/>
    <w:rsid w:val="00A120FB"/>
    <w:rsid w:val="00A17AD6"/>
    <w:rsid w:val="00A318C9"/>
    <w:rsid w:val="00A32C40"/>
    <w:rsid w:val="00A353A5"/>
    <w:rsid w:val="00A43A1E"/>
    <w:rsid w:val="00A55809"/>
    <w:rsid w:val="00A719FE"/>
    <w:rsid w:val="00A7221F"/>
    <w:rsid w:val="00A72BEE"/>
    <w:rsid w:val="00A81E91"/>
    <w:rsid w:val="00AA4B68"/>
    <w:rsid w:val="00AB172B"/>
    <w:rsid w:val="00AC1C54"/>
    <w:rsid w:val="00AC6D13"/>
    <w:rsid w:val="00AD3451"/>
    <w:rsid w:val="00B17988"/>
    <w:rsid w:val="00B348D1"/>
    <w:rsid w:val="00B554BD"/>
    <w:rsid w:val="00B5702A"/>
    <w:rsid w:val="00B57B7C"/>
    <w:rsid w:val="00B601DA"/>
    <w:rsid w:val="00BB0BD9"/>
    <w:rsid w:val="00BB674B"/>
    <w:rsid w:val="00BD2E35"/>
    <w:rsid w:val="00BD6FAA"/>
    <w:rsid w:val="00BE03E6"/>
    <w:rsid w:val="00C00112"/>
    <w:rsid w:val="00C05CC6"/>
    <w:rsid w:val="00C177D3"/>
    <w:rsid w:val="00C25F32"/>
    <w:rsid w:val="00C302BE"/>
    <w:rsid w:val="00C32AE4"/>
    <w:rsid w:val="00C57694"/>
    <w:rsid w:val="00C64FCC"/>
    <w:rsid w:val="00C76222"/>
    <w:rsid w:val="00C83536"/>
    <w:rsid w:val="00C906AE"/>
    <w:rsid w:val="00CE31B4"/>
    <w:rsid w:val="00CE4BF1"/>
    <w:rsid w:val="00CF0C88"/>
    <w:rsid w:val="00D213B9"/>
    <w:rsid w:val="00D43D4E"/>
    <w:rsid w:val="00D44B90"/>
    <w:rsid w:val="00D610D4"/>
    <w:rsid w:val="00D6712A"/>
    <w:rsid w:val="00D8527B"/>
    <w:rsid w:val="00D853EF"/>
    <w:rsid w:val="00DA0FE9"/>
    <w:rsid w:val="00DA54B1"/>
    <w:rsid w:val="00DB2EF4"/>
    <w:rsid w:val="00DB347C"/>
    <w:rsid w:val="00DE6900"/>
    <w:rsid w:val="00E17023"/>
    <w:rsid w:val="00E205E0"/>
    <w:rsid w:val="00E21C60"/>
    <w:rsid w:val="00E40BF8"/>
    <w:rsid w:val="00E451C4"/>
    <w:rsid w:val="00E45423"/>
    <w:rsid w:val="00E45A52"/>
    <w:rsid w:val="00E47CE7"/>
    <w:rsid w:val="00E500EF"/>
    <w:rsid w:val="00E53452"/>
    <w:rsid w:val="00E80A01"/>
    <w:rsid w:val="00E912AA"/>
    <w:rsid w:val="00E918A7"/>
    <w:rsid w:val="00EA2E26"/>
    <w:rsid w:val="00EB790B"/>
    <w:rsid w:val="00ED3E0C"/>
    <w:rsid w:val="00EE5830"/>
    <w:rsid w:val="00F047FA"/>
    <w:rsid w:val="00F13839"/>
    <w:rsid w:val="00F16E4B"/>
    <w:rsid w:val="00F302E9"/>
    <w:rsid w:val="00F36CD3"/>
    <w:rsid w:val="00F47E6A"/>
    <w:rsid w:val="00F532F2"/>
    <w:rsid w:val="00F57F44"/>
    <w:rsid w:val="00F66873"/>
    <w:rsid w:val="00F74A77"/>
    <w:rsid w:val="00F92479"/>
    <w:rsid w:val="00F960D4"/>
    <w:rsid w:val="00FD3A87"/>
    <w:rsid w:val="00FE04C3"/>
    <w:rsid w:val="00FF5473"/>
    <w:rsid w:val="00FF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1B5A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1B5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98">
      <w:bodyDiv w:val="1"/>
      <w:marLeft w:val="0"/>
      <w:marRight w:val="0"/>
      <w:marTop w:val="0"/>
      <w:marBottom w:val="0"/>
      <w:divBdr>
        <w:top w:val="none" w:sz="0" w:space="0" w:color="auto"/>
        <w:left w:val="none" w:sz="0" w:space="0" w:color="auto"/>
        <w:bottom w:val="none" w:sz="0" w:space="0" w:color="auto"/>
        <w:right w:val="none" w:sz="0" w:space="0" w:color="auto"/>
      </w:divBdr>
    </w:div>
    <w:div w:id="67580640">
      <w:bodyDiv w:val="1"/>
      <w:marLeft w:val="0"/>
      <w:marRight w:val="0"/>
      <w:marTop w:val="0"/>
      <w:marBottom w:val="0"/>
      <w:divBdr>
        <w:top w:val="none" w:sz="0" w:space="0" w:color="auto"/>
        <w:left w:val="none" w:sz="0" w:space="0" w:color="auto"/>
        <w:bottom w:val="none" w:sz="0" w:space="0" w:color="auto"/>
        <w:right w:val="none" w:sz="0" w:space="0" w:color="auto"/>
      </w:divBdr>
    </w:div>
    <w:div w:id="108625160">
      <w:bodyDiv w:val="1"/>
      <w:marLeft w:val="0"/>
      <w:marRight w:val="0"/>
      <w:marTop w:val="0"/>
      <w:marBottom w:val="0"/>
      <w:divBdr>
        <w:top w:val="none" w:sz="0" w:space="0" w:color="auto"/>
        <w:left w:val="none" w:sz="0" w:space="0" w:color="auto"/>
        <w:bottom w:val="none" w:sz="0" w:space="0" w:color="auto"/>
        <w:right w:val="none" w:sz="0" w:space="0" w:color="auto"/>
      </w:divBdr>
      <w:divsChild>
        <w:div w:id="56247868">
          <w:marLeft w:val="0"/>
          <w:marRight w:val="0"/>
          <w:marTop w:val="0"/>
          <w:marBottom w:val="0"/>
          <w:divBdr>
            <w:top w:val="none" w:sz="0" w:space="0" w:color="auto"/>
            <w:left w:val="none" w:sz="0" w:space="0" w:color="auto"/>
            <w:bottom w:val="none" w:sz="0" w:space="0" w:color="auto"/>
            <w:right w:val="none" w:sz="0" w:space="0" w:color="auto"/>
          </w:divBdr>
        </w:div>
      </w:divsChild>
    </w:div>
    <w:div w:id="122578094">
      <w:bodyDiv w:val="1"/>
      <w:marLeft w:val="0"/>
      <w:marRight w:val="0"/>
      <w:marTop w:val="0"/>
      <w:marBottom w:val="0"/>
      <w:divBdr>
        <w:top w:val="none" w:sz="0" w:space="0" w:color="auto"/>
        <w:left w:val="none" w:sz="0" w:space="0" w:color="auto"/>
        <w:bottom w:val="none" w:sz="0" w:space="0" w:color="auto"/>
        <w:right w:val="none" w:sz="0" w:space="0" w:color="auto"/>
      </w:divBdr>
    </w:div>
    <w:div w:id="173959296">
      <w:bodyDiv w:val="1"/>
      <w:marLeft w:val="0"/>
      <w:marRight w:val="0"/>
      <w:marTop w:val="0"/>
      <w:marBottom w:val="0"/>
      <w:divBdr>
        <w:top w:val="none" w:sz="0" w:space="0" w:color="auto"/>
        <w:left w:val="none" w:sz="0" w:space="0" w:color="auto"/>
        <w:bottom w:val="none" w:sz="0" w:space="0" w:color="auto"/>
        <w:right w:val="none" w:sz="0" w:space="0" w:color="auto"/>
      </w:divBdr>
    </w:div>
    <w:div w:id="217010954">
      <w:bodyDiv w:val="1"/>
      <w:marLeft w:val="0"/>
      <w:marRight w:val="0"/>
      <w:marTop w:val="0"/>
      <w:marBottom w:val="0"/>
      <w:divBdr>
        <w:top w:val="none" w:sz="0" w:space="0" w:color="auto"/>
        <w:left w:val="none" w:sz="0" w:space="0" w:color="auto"/>
        <w:bottom w:val="none" w:sz="0" w:space="0" w:color="auto"/>
        <w:right w:val="none" w:sz="0" w:space="0" w:color="auto"/>
      </w:divBdr>
    </w:div>
    <w:div w:id="225839011">
      <w:bodyDiv w:val="1"/>
      <w:marLeft w:val="0"/>
      <w:marRight w:val="0"/>
      <w:marTop w:val="0"/>
      <w:marBottom w:val="0"/>
      <w:divBdr>
        <w:top w:val="none" w:sz="0" w:space="0" w:color="auto"/>
        <w:left w:val="none" w:sz="0" w:space="0" w:color="auto"/>
        <w:bottom w:val="none" w:sz="0" w:space="0" w:color="auto"/>
        <w:right w:val="none" w:sz="0" w:space="0" w:color="auto"/>
      </w:divBdr>
    </w:div>
    <w:div w:id="294264633">
      <w:bodyDiv w:val="1"/>
      <w:marLeft w:val="0"/>
      <w:marRight w:val="0"/>
      <w:marTop w:val="0"/>
      <w:marBottom w:val="0"/>
      <w:divBdr>
        <w:top w:val="none" w:sz="0" w:space="0" w:color="auto"/>
        <w:left w:val="none" w:sz="0" w:space="0" w:color="auto"/>
        <w:bottom w:val="none" w:sz="0" w:space="0" w:color="auto"/>
        <w:right w:val="none" w:sz="0" w:space="0" w:color="auto"/>
      </w:divBdr>
      <w:divsChild>
        <w:div w:id="2054454812">
          <w:marLeft w:val="0"/>
          <w:marRight w:val="0"/>
          <w:marTop w:val="0"/>
          <w:marBottom w:val="0"/>
          <w:divBdr>
            <w:top w:val="none" w:sz="0" w:space="0" w:color="auto"/>
            <w:left w:val="none" w:sz="0" w:space="0" w:color="auto"/>
            <w:bottom w:val="none" w:sz="0" w:space="0" w:color="auto"/>
            <w:right w:val="none" w:sz="0" w:space="0" w:color="auto"/>
          </w:divBdr>
        </w:div>
        <w:div w:id="524755974">
          <w:marLeft w:val="0"/>
          <w:marRight w:val="0"/>
          <w:marTop w:val="0"/>
          <w:marBottom w:val="0"/>
          <w:divBdr>
            <w:top w:val="none" w:sz="0" w:space="0" w:color="auto"/>
            <w:left w:val="none" w:sz="0" w:space="0" w:color="auto"/>
            <w:bottom w:val="none" w:sz="0" w:space="0" w:color="auto"/>
            <w:right w:val="none" w:sz="0" w:space="0" w:color="auto"/>
          </w:divBdr>
        </w:div>
      </w:divsChild>
    </w:div>
    <w:div w:id="354500113">
      <w:bodyDiv w:val="1"/>
      <w:marLeft w:val="0"/>
      <w:marRight w:val="0"/>
      <w:marTop w:val="0"/>
      <w:marBottom w:val="0"/>
      <w:divBdr>
        <w:top w:val="none" w:sz="0" w:space="0" w:color="auto"/>
        <w:left w:val="none" w:sz="0" w:space="0" w:color="auto"/>
        <w:bottom w:val="none" w:sz="0" w:space="0" w:color="auto"/>
        <w:right w:val="none" w:sz="0" w:space="0" w:color="auto"/>
      </w:divBdr>
    </w:div>
    <w:div w:id="371998575">
      <w:bodyDiv w:val="1"/>
      <w:marLeft w:val="0"/>
      <w:marRight w:val="0"/>
      <w:marTop w:val="0"/>
      <w:marBottom w:val="0"/>
      <w:divBdr>
        <w:top w:val="none" w:sz="0" w:space="0" w:color="auto"/>
        <w:left w:val="none" w:sz="0" w:space="0" w:color="auto"/>
        <w:bottom w:val="none" w:sz="0" w:space="0" w:color="auto"/>
        <w:right w:val="none" w:sz="0" w:space="0" w:color="auto"/>
      </w:divBdr>
    </w:div>
    <w:div w:id="412287509">
      <w:bodyDiv w:val="1"/>
      <w:marLeft w:val="0"/>
      <w:marRight w:val="0"/>
      <w:marTop w:val="0"/>
      <w:marBottom w:val="0"/>
      <w:divBdr>
        <w:top w:val="none" w:sz="0" w:space="0" w:color="auto"/>
        <w:left w:val="none" w:sz="0" w:space="0" w:color="auto"/>
        <w:bottom w:val="none" w:sz="0" w:space="0" w:color="auto"/>
        <w:right w:val="none" w:sz="0" w:space="0" w:color="auto"/>
      </w:divBdr>
    </w:div>
    <w:div w:id="464155550">
      <w:bodyDiv w:val="1"/>
      <w:marLeft w:val="0"/>
      <w:marRight w:val="0"/>
      <w:marTop w:val="0"/>
      <w:marBottom w:val="0"/>
      <w:divBdr>
        <w:top w:val="none" w:sz="0" w:space="0" w:color="auto"/>
        <w:left w:val="none" w:sz="0" w:space="0" w:color="auto"/>
        <w:bottom w:val="none" w:sz="0" w:space="0" w:color="auto"/>
        <w:right w:val="none" w:sz="0" w:space="0" w:color="auto"/>
      </w:divBdr>
    </w:div>
    <w:div w:id="498539184">
      <w:bodyDiv w:val="1"/>
      <w:marLeft w:val="0"/>
      <w:marRight w:val="0"/>
      <w:marTop w:val="0"/>
      <w:marBottom w:val="0"/>
      <w:divBdr>
        <w:top w:val="none" w:sz="0" w:space="0" w:color="auto"/>
        <w:left w:val="none" w:sz="0" w:space="0" w:color="auto"/>
        <w:bottom w:val="none" w:sz="0" w:space="0" w:color="auto"/>
        <w:right w:val="none" w:sz="0" w:space="0" w:color="auto"/>
      </w:divBdr>
    </w:div>
    <w:div w:id="582370878">
      <w:bodyDiv w:val="1"/>
      <w:marLeft w:val="0"/>
      <w:marRight w:val="0"/>
      <w:marTop w:val="0"/>
      <w:marBottom w:val="0"/>
      <w:divBdr>
        <w:top w:val="none" w:sz="0" w:space="0" w:color="auto"/>
        <w:left w:val="none" w:sz="0" w:space="0" w:color="auto"/>
        <w:bottom w:val="none" w:sz="0" w:space="0" w:color="auto"/>
        <w:right w:val="none" w:sz="0" w:space="0" w:color="auto"/>
      </w:divBdr>
    </w:div>
    <w:div w:id="591667793">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618028299">
      <w:bodyDiv w:val="1"/>
      <w:marLeft w:val="0"/>
      <w:marRight w:val="0"/>
      <w:marTop w:val="0"/>
      <w:marBottom w:val="0"/>
      <w:divBdr>
        <w:top w:val="none" w:sz="0" w:space="0" w:color="auto"/>
        <w:left w:val="none" w:sz="0" w:space="0" w:color="auto"/>
        <w:bottom w:val="none" w:sz="0" w:space="0" w:color="auto"/>
        <w:right w:val="none" w:sz="0" w:space="0" w:color="auto"/>
      </w:divBdr>
    </w:div>
    <w:div w:id="732972390">
      <w:bodyDiv w:val="1"/>
      <w:marLeft w:val="0"/>
      <w:marRight w:val="0"/>
      <w:marTop w:val="0"/>
      <w:marBottom w:val="0"/>
      <w:divBdr>
        <w:top w:val="none" w:sz="0" w:space="0" w:color="auto"/>
        <w:left w:val="none" w:sz="0" w:space="0" w:color="auto"/>
        <w:bottom w:val="none" w:sz="0" w:space="0" w:color="auto"/>
        <w:right w:val="none" w:sz="0" w:space="0" w:color="auto"/>
      </w:divBdr>
      <w:divsChild>
        <w:div w:id="2001425418">
          <w:marLeft w:val="0"/>
          <w:marRight w:val="0"/>
          <w:marTop w:val="0"/>
          <w:marBottom w:val="0"/>
          <w:divBdr>
            <w:top w:val="none" w:sz="0" w:space="0" w:color="auto"/>
            <w:left w:val="none" w:sz="0" w:space="0" w:color="auto"/>
            <w:bottom w:val="none" w:sz="0" w:space="0" w:color="auto"/>
            <w:right w:val="none" w:sz="0" w:space="0" w:color="auto"/>
          </w:divBdr>
          <w:divsChild>
            <w:div w:id="66460890">
              <w:marLeft w:val="0"/>
              <w:marRight w:val="0"/>
              <w:marTop w:val="0"/>
              <w:marBottom w:val="0"/>
              <w:divBdr>
                <w:top w:val="none" w:sz="0" w:space="0" w:color="auto"/>
                <w:left w:val="none" w:sz="0" w:space="0" w:color="auto"/>
                <w:bottom w:val="none" w:sz="0" w:space="0" w:color="auto"/>
                <w:right w:val="none" w:sz="0" w:space="0" w:color="auto"/>
              </w:divBdr>
              <w:divsChild>
                <w:div w:id="2948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5338">
      <w:bodyDiv w:val="1"/>
      <w:marLeft w:val="0"/>
      <w:marRight w:val="0"/>
      <w:marTop w:val="0"/>
      <w:marBottom w:val="0"/>
      <w:divBdr>
        <w:top w:val="none" w:sz="0" w:space="0" w:color="auto"/>
        <w:left w:val="none" w:sz="0" w:space="0" w:color="auto"/>
        <w:bottom w:val="none" w:sz="0" w:space="0" w:color="auto"/>
        <w:right w:val="none" w:sz="0" w:space="0" w:color="auto"/>
      </w:divBdr>
    </w:div>
    <w:div w:id="846871223">
      <w:bodyDiv w:val="1"/>
      <w:marLeft w:val="0"/>
      <w:marRight w:val="0"/>
      <w:marTop w:val="0"/>
      <w:marBottom w:val="0"/>
      <w:divBdr>
        <w:top w:val="none" w:sz="0" w:space="0" w:color="auto"/>
        <w:left w:val="none" w:sz="0" w:space="0" w:color="auto"/>
        <w:bottom w:val="none" w:sz="0" w:space="0" w:color="auto"/>
        <w:right w:val="none" w:sz="0" w:space="0" w:color="auto"/>
      </w:divBdr>
      <w:divsChild>
        <w:div w:id="563611815">
          <w:marLeft w:val="0"/>
          <w:marRight w:val="0"/>
          <w:marTop w:val="0"/>
          <w:marBottom w:val="0"/>
          <w:divBdr>
            <w:top w:val="none" w:sz="0" w:space="0" w:color="auto"/>
            <w:left w:val="none" w:sz="0" w:space="0" w:color="auto"/>
            <w:bottom w:val="none" w:sz="0" w:space="0" w:color="auto"/>
            <w:right w:val="none" w:sz="0" w:space="0" w:color="auto"/>
          </w:divBdr>
        </w:div>
        <w:div w:id="2099592917">
          <w:marLeft w:val="0"/>
          <w:marRight w:val="0"/>
          <w:marTop w:val="0"/>
          <w:marBottom w:val="0"/>
          <w:divBdr>
            <w:top w:val="none" w:sz="0" w:space="0" w:color="auto"/>
            <w:left w:val="none" w:sz="0" w:space="0" w:color="auto"/>
            <w:bottom w:val="none" w:sz="0" w:space="0" w:color="auto"/>
            <w:right w:val="none" w:sz="0" w:space="0" w:color="auto"/>
          </w:divBdr>
        </w:div>
        <w:div w:id="425346915">
          <w:marLeft w:val="0"/>
          <w:marRight w:val="0"/>
          <w:marTop w:val="0"/>
          <w:marBottom w:val="0"/>
          <w:divBdr>
            <w:top w:val="none" w:sz="0" w:space="0" w:color="auto"/>
            <w:left w:val="none" w:sz="0" w:space="0" w:color="auto"/>
            <w:bottom w:val="none" w:sz="0" w:space="0" w:color="auto"/>
            <w:right w:val="none" w:sz="0" w:space="0" w:color="auto"/>
          </w:divBdr>
        </w:div>
        <w:div w:id="1213925485">
          <w:marLeft w:val="0"/>
          <w:marRight w:val="0"/>
          <w:marTop w:val="0"/>
          <w:marBottom w:val="0"/>
          <w:divBdr>
            <w:top w:val="none" w:sz="0" w:space="0" w:color="auto"/>
            <w:left w:val="none" w:sz="0" w:space="0" w:color="auto"/>
            <w:bottom w:val="none" w:sz="0" w:space="0" w:color="auto"/>
            <w:right w:val="none" w:sz="0" w:space="0" w:color="auto"/>
          </w:divBdr>
        </w:div>
        <w:div w:id="1422751208">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2027902666">
          <w:marLeft w:val="0"/>
          <w:marRight w:val="0"/>
          <w:marTop w:val="0"/>
          <w:marBottom w:val="0"/>
          <w:divBdr>
            <w:top w:val="none" w:sz="0" w:space="0" w:color="auto"/>
            <w:left w:val="none" w:sz="0" w:space="0" w:color="auto"/>
            <w:bottom w:val="none" w:sz="0" w:space="0" w:color="auto"/>
            <w:right w:val="none" w:sz="0" w:space="0" w:color="auto"/>
          </w:divBdr>
        </w:div>
      </w:divsChild>
    </w:div>
    <w:div w:id="918833817">
      <w:bodyDiv w:val="1"/>
      <w:marLeft w:val="0"/>
      <w:marRight w:val="0"/>
      <w:marTop w:val="0"/>
      <w:marBottom w:val="0"/>
      <w:divBdr>
        <w:top w:val="none" w:sz="0" w:space="0" w:color="auto"/>
        <w:left w:val="none" w:sz="0" w:space="0" w:color="auto"/>
        <w:bottom w:val="none" w:sz="0" w:space="0" w:color="auto"/>
        <w:right w:val="none" w:sz="0" w:space="0" w:color="auto"/>
      </w:divBdr>
      <w:divsChild>
        <w:div w:id="485584331">
          <w:marLeft w:val="0"/>
          <w:marRight w:val="0"/>
          <w:marTop w:val="0"/>
          <w:marBottom w:val="0"/>
          <w:divBdr>
            <w:top w:val="none" w:sz="0" w:space="0" w:color="auto"/>
            <w:left w:val="none" w:sz="0" w:space="0" w:color="auto"/>
            <w:bottom w:val="none" w:sz="0" w:space="0" w:color="auto"/>
            <w:right w:val="none" w:sz="0" w:space="0" w:color="auto"/>
          </w:divBdr>
        </w:div>
      </w:divsChild>
    </w:div>
    <w:div w:id="1019359534">
      <w:bodyDiv w:val="1"/>
      <w:marLeft w:val="0"/>
      <w:marRight w:val="0"/>
      <w:marTop w:val="0"/>
      <w:marBottom w:val="0"/>
      <w:divBdr>
        <w:top w:val="none" w:sz="0" w:space="0" w:color="auto"/>
        <w:left w:val="none" w:sz="0" w:space="0" w:color="auto"/>
        <w:bottom w:val="none" w:sz="0" w:space="0" w:color="auto"/>
        <w:right w:val="none" w:sz="0" w:space="0" w:color="auto"/>
      </w:divBdr>
    </w:div>
    <w:div w:id="1044332923">
      <w:bodyDiv w:val="1"/>
      <w:marLeft w:val="0"/>
      <w:marRight w:val="0"/>
      <w:marTop w:val="0"/>
      <w:marBottom w:val="0"/>
      <w:divBdr>
        <w:top w:val="none" w:sz="0" w:space="0" w:color="auto"/>
        <w:left w:val="none" w:sz="0" w:space="0" w:color="auto"/>
        <w:bottom w:val="none" w:sz="0" w:space="0" w:color="auto"/>
        <w:right w:val="none" w:sz="0" w:space="0" w:color="auto"/>
      </w:divBdr>
    </w:div>
    <w:div w:id="1075587399">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79851013">
      <w:bodyDiv w:val="1"/>
      <w:marLeft w:val="0"/>
      <w:marRight w:val="0"/>
      <w:marTop w:val="0"/>
      <w:marBottom w:val="0"/>
      <w:divBdr>
        <w:top w:val="none" w:sz="0" w:space="0" w:color="auto"/>
        <w:left w:val="none" w:sz="0" w:space="0" w:color="auto"/>
        <w:bottom w:val="none" w:sz="0" w:space="0" w:color="auto"/>
        <w:right w:val="none" w:sz="0" w:space="0" w:color="auto"/>
      </w:divBdr>
    </w:div>
    <w:div w:id="1189291680">
      <w:bodyDiv w:val="1"/>
      <w:marLeft w:val="0"/>
      <w:marRight w:val="0"/>
      <w:marTop w:val="0"/>
      <w:marBottom w:val="0"/>
      <w:divBdr>
        <w:top w:val="none" w:sz="0" w:space="0" w:color="auto"/>
        <w:left w:val="none" w:sz="0" w:space="0" w:color="auto"/>
        <w:bottom w:val="none" w:sz="0" w:space="0" w:color="auto"/>
        <w:right w:val="none" w:sz="0" w:space="0" w:color="auto"/>
      </w:divBdr>
    </w:div>
    <w:div w:id="1190794710">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62377145">
      <w:bodyDiv w:val="1"/>
      <w:marLeft w:val="0"/>
      <w:marRight w:val="0"/>
      <w:marTop w:val="0"/>
      <w:marBottom w:val="0"/>
      <w:divBdr>
        <w:top w:val="none" w:sz="0" w:space="0" w:color="auto"/>
        <w:left w:val="none" w:sz="0" w:space="0" w:color="auto"/>
        <w:bottom w:val="none" w:sz="0" w:space="0" w:color="auto"/>
        <w:right w:val="none" w:sz="0" w:space="0" w:color="auto"/>
      </w:divBdr>
    </w:div>
    <w:div w:id="1287157374">
      <w:bodyDiv w:val="1"/>
      <w:marLeft w:val="0"/>
      <w:marRight w:val="0"/>
      <w:marTop w:val="0"/>
      <w:marBottom w:val="0"/>
      <w:divBdr>
        <w:top w:val="none" w:sz="0" w:space="0" w:color="auto"/>
        <w:left w:val="none" w:sz="0" w:space="0" w:color="auto"/>
        <w:bottom w:val="none" w:sz="0" w:space="0" w:color="auto"/>
        <w:right w:val="none" w:sz="0" w:space="0" w:color="auto"/>
      </w:divBdr>
    </w:div>
    <w:div w:id="1292899986">
      <w:bodyDiv w:val="1"/>
      <w:marLeft w:val="0"/>
      <w:marRight w:val="0"/>
      <w:marTop w:val="0"/>
      <w:marBottom w:val="0"/>
      <w:divBdr>
        <w:top w:val="none" w:sz="0" w:space="0" w:color="auto"/>
        <w:left w:val="none" w:sz="0" w:space="0" w:color="auto"/>
        <w:bottom w:val="none" w:sz="0" w:space="0" w:color="auto"/>
        <w:right w:val="none" w:sz="0" w:space="0" w:color="auto"/>
      </w:divBdr>
    </w:div>
    <w:div w:id="1302812519">
      <w:bodyDiv w:val="1"/>
      <w:marLeft w:val="0"/>
      <w:marRight w:val="0"/>
      <w:marTop w:val="0"/>
      <w:marBottom w:val="0"/>
      <w:divBdr>
        <w:top w:val="none" w:sz="0" w:space="0" w:color="auto"/>
        <w:left w:val="none" w:sz="0" w:space="0" w:color="auto"/>
        <w:bottom w:val="none" w:sz="0" w:space="0" w:color="auto"/>
        <w:right w:val="none" w:sz="0" w:space="0" w:color="auto"/>
      </w:divBdr>
    </w:div>
    <w:div w:id="1489596939">
      <w:bodyDiv w:val="1"/>
      <w:marLeft w:val="0"/>
      <w:marRight w:val="0"/>
      <w:marTop w:val="0"/>
      <w:marBottom w:val="0"/>
      <w:divBdr>
        <w:top w:val="none" w:sz="0" w:space="0" w:color="auto"/>
        <w:left w:val="none" w:sz="0" w:space="0" w:color="auto"/>
        <w:bottom w:val="none" w:sz="0" w:space="0" w:color="auto"/>
        <w:right w:val="none" w:sz="0" w:space="0" w:color="auto"/>
      </w:divBdr>
    </w:div>
    <w:div w:id="1514220516">
      <w:bodyDiv w:val="1"/>
      <w:marLeft w:val="0"/>
      <w:marRight w:val="0"/>
      <w:marTop w:val="0"/>
      <w:marBottom w:val="0"/>
      <w:divBdr>
        <w:top w:val="none" w:sz="0" w:space="0" w:color="auto"/>
        <w:left w:val="none" w:sz="0" w:space="0" w:color="auto"/>
        <w:bottom w:val="none" w:sz="0" w:space="0" w:color="auto"/>
        <w:right w:val="none" w:sz="0" w:space="0" w:color="auto"/>
      </w:divBdr>
    </w:div>
    <w:div w:id="1547907642">
      <w:bodyDiv w:val="1"/>
      <w:marLeft w:val="0"/>
      <w:marRight w:val="0"/>
      <w:marTop w:val="0"/>
      <w:marBottom w:val="0"/>
      <w:divBdr>
        <w:top w:val="none" w:sz="0" w:space="0" w:color="auto"/>
        <w:left w:val="none" w:sz="0" w:space="0" w:color="auto"/>
        <w:bottom w:val="none" w:sz="0" w:space="0" w:color="auto"/>
        <w:right w:val="none" w:sz="0" w:space="0" w:color="auto"/>
      </w:divBdr>
    </w:div>
    <w:div w:id="1563709950">
      <w:bodyDiv w:val="1"/>
      <w:marLeft w:val="0"/>
      <w:marRight w:val="0"/>
      <w:marTop w:val="0"/>
      <w:marBottom w:val="0"/>
      <w:divBdr>
        <w:top w:val="none" w:sz="0" w:space="0" w:color="auto"/>
        <w:left w:val="none" w:sz="0" w:space="0" w:color="auto"/>
        <w:bottom w:val="none" w:sz="0" w:space="0" w:color="auto"/>
        <w:right w:val="none" w:sz="0" w:space="0" w:color="auto"/>
      </w:divBdr>
    </w:div>
    <w:div w:id="1645625804">
      <w:bodyDiv w:val="1"/>
      <w:marLeft w:val="0"/>
      <w:marRight w:val="0"/>
      <w:marTop w:val="0"/>
      <w:marBottom w:val="0"/>
      <w:divBdr>
        <w:top w:val="none" w:sz="0" w:space="0" w:color="auto"/>
        <w:left w:val="none" w:sz="0" w:space="0" w:color="auto"/>
        <w:bottom w:val="none" w:sz="0" w:space="0" w:color="auto"/>
        <w:right w:val="none" w:sz="0" w:space="0" w:color="auto"/>
      </w:divBdr>
    </w:div>
    <w:div w:id="1672367415">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sChild>
        <w:div w:id="1303659636">
          <w:marLeft w:val="0"/>
          <w:marRight w:val="0"/>
          <w:marTop w:val="0"/>
          <w:marBottom w:val="0"/>
          <w:divBdr>
            <w:top w:val="none" w:sz="0" w:space="0" w:color="auto"/>
            <w:left w:val="none" w:sz="0" w:space="0" w:color="auto"/>
            <w:bottom w:val="none" w:sz="0" w:space="0" w:color="auto"/>
            <w:right w:val="none" w:sz="0" w:space="0" w:color="auto"/>
          </w:divBdr>
        </w:div>
        <w:div w:id="535509449">
          <w:marLeft w:val="0"/>
          <w:marRight w:val="0"/>
          <w:marTop w:val="0"/>
          <w:marBottom w:val="0"/>
          <w:divBdr>
            <w:top w:val="none" w:sz="0" w:space="0" w:color="auto"/>
            <w:left w:val="none" w:sz="0" w:space="0" w:color="auto"/>
            <w:bottom w:val="none" w:sz="0" w:space="0" w:color="auto"/>
            <w:right w:val="none" w:sz="0" w:space="0" w:color="auto"/>
          </w:divBdr>
        </w:div>
      </w:divsChild>
    </w:div>
    <w:div w:id="1818105496">
      <w:bodyDiv w:val="1"/>
      <w:marLeft w:val="0"/>
      <w:marRight w:val="0"/>
      <w:marTop w:val="0"/>
      <w:marBottom w:val="0"/>
      <w:divBdr>
        <w:top w:val="none" w:sz="0" w:space="0" w:color="auto"/>
        <w:left w:val="none" w:sz="0" w:space="0" w:color="auto"/>
        <w:bottom w:val="none" w:sz="0" w:space="0" w:color="auto"/>
        <w:right w:val="none" w:sz="0" w:space="0" w:color="auto"/>
      </w:divBdr>
    </w:div>
    <w:div w:id="1980766709">
      <w:bodyDiv w:val="1"/>
      <w:marLeft w:val="0"/>
      <w:marRight w:val="0"/>
      <w:marTop w:val="0"/>
      <w:marBottom w:val="0"/>
      <w:divBdr>
        <w:top w:val="none" w:sz="0" w:space="0" w:color="auto"/>
        <w:left w:val="none" w:sz="0" w:space="0" w:color="auto"/>
        <w:bottom w:val="none" w:sz="0" w:space="0" w:color="auto"/>
        <w:right w:val="none" w:sz="0" w:space="0" w:color="auto"/>
      </w:divBdr>
    </w:div>
    <w:div w:id="20267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93A54-EBE6-4045-8166-22421A70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2592</Words>
  <Characters>14776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Надежда Макарова</cp:lastModifiedBy>
  <cp:revision>9</cp:revision>
  <cp:lastPrinted>2020-08-24T06:15:00Z</cp:lastPrinted>
  <dcterms:created xsi:type="dcterms:W3CDTF">2020-08-19T06:58:00Z</dcterms:created>
  <dcterms:modified xsi:type="dcterms:W3CDTF">2020-08-24T11:04:00Z</dcterms:modified>
</cp:coreProperties>
</file>