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DB0031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07.08.2020   № 361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DB0031">
            <w:pPr>
              <w:jc w:val="center"/>
              <w:rPr>
                <w:noProof/>
              </w:rPr>
            </w:pPr>
            <w:r w:rsidRPr="00DB0031">
              <w:rPr>
                <w:noProof/>
              </w:rPr>
              <w:t>07.08.2020   № 361</w:t>
            </w:r>
            <w:r w:rsidR="003F1A18">
              <w:rPr>
                <w:noProof/>
              </w:rPr>
              <w:t xml:space="preserve"> 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D5D19" w:rsidRPr="00B639C1" w:rsidRDefault="0056137C" w:rsidP="002A1DC8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  <w:r w:rsidRPr="00B639C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Шумерлинского района от </w:t>
      </w:r>
      <w:r w:rsidR="00D601F8">
        <w:rPr>
          <w:rFonts w:ascii="Times New Roman" w:hAnsi="Times New Roman" w:cs="Times New Roman"/>
          <w:sz w:val="24"/>
          <w:szCs w:val="24"/>
        </w:rPr>
        <w:t>1</w:t>
      </w:r>
      <w:r w:rsidR="00DE4CF9">
        <w:rPr>
          <w:rFonts w:ascii="Times New Roman" w:hAnsi="Times New Roman" w:cs="Times New Roman"/>
          <w:sz w:val="24"/>
          <w:szCs w:val="24"/>
        </w:rPr>
        <w:t>8</w:t>
      </w:r>
      <w:r w:rsidRPr="00B639C1">
        <w:rPr>
          <w:rFonts w:ascii="Times New Roman" w:hAnsi="Times New Roman" w:cs="Times New Roman"/>
          <w:sz w:val="24"/>
          <w:szCs w:val="24"/>
        </w:rPr>
        <w:t>.</w:t>
      </w:r>
      <w:r w:rsidR="00DE4CF9">
        <w:rPr>
          <w:rFonts w:ascii="Times New Roman" w:hAnsi="Times New Roman" w:cs="Times New Roman"/>
          <w:sz w:val="24"/>
          <w:szCs w:val="24"/>
        </w:rPr>
        <w:t>10</w:t>
      </w:r>
      <w:r w:rsidR="00564748">
        <w:rPr>
          <w:rFonts w:ascii="Times New Roman" w:hAnsi="Times New Roman" w:cs="Times New Roman"/>
          <w:sz w:val="24"/>
          <w:szCs w:val="24"/>
        </w:rPr>
        <w:t>.201</w:t>
      </w:r>
      <w:r w:rsidR="00DE4CF9">
        <w:rPr>
          <w:rFonts w:ascii="Times New Roman" w:hAnsi="Times New Roman" w:cs="Times New Roman"/>
          <w:sz w:val="24"/>
          <w:szCs w:val="24"/>
        </w:rPr>
        <w:t>2</w:t>
      </w:r>
      <w:r w:rsidR="00564748">
        <w:rPr>
          <w:rFonts w:ascii="Times New Roman" w:hAnsi="Times New Roman" w:cs="Times New Roman"/>
          <w:sz w:val="24"/>
          <w:szCs w:val="24"/>
        </w:rPr>
        <w:t xml:space="preserve"> №</w:t>
      </w:r>
      <w:r w:rsidR="00195392">
        <w:rPr>
          <w:rFonts w:ascii="Times New Roman" w:hAnsi="Times New Roman" w:cs="Times New Roman"/>
          <w:sz w:val="24"/>
          <w:szCs w:val="24"/>
        </w:rPr>
        <w:t xml:space="preserve"> </w:t>
      </w:r>
      <w:r w:rsidR="00DE4CF9">
        <w:rPr>
          <w:rFonts w:ascii="Times New Roman" w:hAnsi="Times New Roman" w:cs="Times New Roman"/>
          <w:sz w:val="24"/>
          <w:szCs w:val="24"/>
        </w:rPr>
        <w:t>636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564748">
        <w:rPr>
          <w:rFonts w:ascii="Times New Roman" w:hAnsi="Times New Roman" w:cs="Times New Roman"/>
          <w:sz w:val="24"/>
          <w:szCs w:val="24"/>
        </w:rPr>
        <w:t>«</w:t>
      </w:r>
      <w:r w:rsidR="00DE4CF9" w:rsidRPr="00DE4CF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по предоставлению информации о порядке предоставления жилищно-коммунальных услуг населению Шумерлинского района</w:t>
      </w:r>
      <w:r w:rsidR="00187501" w:rsidRPr="00187501">
        <w:rPr>
          <w:rFonts w:ascii="Times New Roman" w:hAnsi="Times New Roman" w:cs="Times New Roman"/>
          <w:sz w:val="24"/>
          <w:szCs w:val="24"/>
        </w:rPr>
        <w:t>»</w:t>
      </w:r>
    </w:p>
    <w:p w:rsidR="00D06EEC" w:rsidRPr="00B639C1" w:rsidRDefault="00D06EEC" w:rsidP="00D06EEC"/>
    <w:p w:rsidR="00FE2C29" w:rsidRPr="00B639C1" w:rsidRDefault="00195392" w:rsidP="00FE2C29">
      <w:pPr>
        <w:ind w:firstLine="540"/>
        <w:jc w:val="both"/>
      </w:pPr>
      <w:r>
        <w:t>А</w:t>
      </w:r>
      <w:r w:rsidR="00FE2C29" w:rsidRPr="00B639C1">
        <w:t xml:space="preserve">дминистрация Шумерлинского района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D026B8" w:rsidRPr="00B639C1" w:rsidRDefault="00655D86" w:rsidP="00DE4CF9">
      <w:pPr>
        <w:pStyle w:val="a7"/>
        <w:numPr>
          <w:ilvl w:val="0"/>
          <w:numId w:val="3"/>
        </w:numPr>
        <w:tabs>
          <w:tab w:val="clear" w:pos="720"/>
          <w:tab w:val="num" w:pos="284"/>
          <w:tab w:val="left" w:pos="851"/>
        </w:tabs>
        <w:ind w:left="0" w:firstLine="567"/>
        <w:jc w:val="both"/>
      </w:pPr>
      <w:r w:rsidRPr="00655D86">
        <w:t xml:space="preserve">Внести в административный регламент администрации Шумерлинского района Чувашской Республики </w:t>
      </w:r>
      <w:r w:rsidR="00DE4CF9" w:rsidRPr="00DE4CF9">
        <w:t>по предоставлению муниципальной услуги по предоставлению информации о порядке предоставления жилищно-коммунальных услуг населению Шумерлинского района</w:t>
      </w:r>
      <w:r w:rsidRPr="00655D86">
        <w:t xml:space="preserve">, утвержденный постановлением администрации Шумерлинского района от </w:t>
      </w:r>
      <w:r w:rsidR="008215D8">
        <w:t>1</w:t>
      </w:r>
      <w:r w:rsidR="00DE4CF9">
        <w:t>8</w:t>
      </w:r>
      <w:r w:rsidRPr="00655D86">
        <w:t>.</w:t>
      </w:r>
      <w:r w:rsidR="00DE4CF9">
        <w:t>10</w:t>
      </w:r>
      <w:r w:rsidRPr="00655D86">
        <w:t>.201</w:t>
      </w:r>
      <w:r w:rsidR="00DE4CF9">
        <w:t>2</w:t>
      </w:r>
      <w:r w:rsidRPr="00655D86">
        <w:t xml:space="preserve"> № </w:t>
      </w:r>
      <w:r w:rsidR="00DE4CF9">
        <w:t>6</w:t>
      </w:r>
      <w:r w:rsidR="00D601F8">
        <w:t>3</w:t>
      </w:r>
      <w:r w:rsidR="00DE4CF9">
        <w:t>6</w:t>
      </w:r>
      <w:r w:rsidRPr="00655D86">
        <w:t xml:space="preserve">, </w:t>
      </w:r>
      <w:r>
        <w:t>след</w:t>
      </w:r>
      <w:r w:rsidR="00D026B8" w:rsidRPr="00B639C1">
        <w:t>ующие изм</w:t>
      </w:r>
      <w:r w:rsidR="0056137C" w:rsidRPr="00B639C1">
        <w:t>е</w:t>
      </w:r>
      <w:r w:rsidR="00D026B8" w:rsidRPr="00B639C1">
        <w:t>н</w:t>
      </w:r>
      <w:r w:rsidR="0056137C" w:rsidRPr="00B639C1">
        <w:t>ен</w:t>
      </w:r>
      <w:r w:rsidR="00D026B8" w:rsidRPr="00B639C1">
        <w:t>ия</w:t>
      </w:r>
      <w:r w:rsidR="00B639C1">
        <w:t>:</w:t>
      </w:r>
    </w:p>
    <w:p w:rsidR="00F659BF" w:rsidRDefault="00E936AA" w:rsidP="00FE2C29">
      <w:pPr>
        <w:ind w:firstLine="540"/>
        <w:jc w:val="both"/>
      </w:pPr>
      <w:r w:rsidRPr="00564748">
        <w:t>1.</w:t>
      </w:r>
      <w:r w:rsidR="00564748" w:rsidRPr="00564748">
        <w:t>1</w:t>
      </w:r>
      <w:r w:rsidR="00B639C1" w:rsidRPr="00564748">
        <w:t>.</w:t>
      </w:r>
      <w:r w:rsidRPr="00564748">
        <w:t xml:space="preserve"> </w:t>
      </w:r>
      <w:r w:rsidR="00F659BF">
        <w:t>пункт 2.2</w:t>
      </w:r>
      <w:r w:rsidR="00D11B02">
        <w:t>.</w:t>
      </w:r>
      <w:r w:rsidR="00F659BF">
        <w:t xml:space="preserve"> изложить в следующей редакции:</w:t>
      </w:r>
    </w:p>
    <w:p w:rsidR="00592C44" w:rsidRDefault="00F659BF" w:rsidP="00592C44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="00592C44">
        <w:t>2.2. Наименование органа, предоставляющего муниципальную услугу</w:t>
      </w:r>
    </w:p>
    <w:p w:rsidR="00592C44" w:rsidRDefault="00F659BF" w:rsidP="00FE2C29">
      <w:pPr>
        <w:ind w:firstLine="540"/>
        <w:jc w:val="both"/>
      </w:pPr>
      <w:r w:rsidRPr="00F659BF">
        <w:t>Муниципальная услуга предоставляется администрацией Шумерлинского района Чувашской Республики и осуществляется через уполномоченное структурное подразделение - отдел строительств</w:t>
      </w:r>
      <w:r>
        <w:t>а</w:t>
      </w:r>
      <w:r w:rsidRPr="00F659BF">
        <w:t>,</w:t>
      </w:r>
      <w:r>
        <w:t xml:space="preserve"> дорожного хозяйства и ЖКХ</w:t>
      </w:r>
      <w:r w:rsidRPr="00F659BF">
        <w:t xml:space="preserve"> администрации Шумерлинс</w:t>
      </w:r>
      <w:r>
        <w:t>кого района (далее - отдел ЖКХ)</w:t>
      </w:r>
      <w:r w:rsidRPr="00F659BF">
        <w:t>.</w:t>
      </w:r>
    </w:p>
    <w:p w:rsidR="00F659BF" w:rsidRPr="00592C44" w:rsidRDefault="00592C44" w:rsidP="00592C44">
      <w:pPr>
        <w:ind w:firstLine="540"/>
        <w:jc w:val="both"/>
        <w:rPr>
          <w:rFonts w:ascii="Verdana" w:hAnsi="Verdana"/>
          <w:sz w:val="21"/>
          <w:szCs w:val="21"/>
        </w:rPr>
      </w:pPr>
      <w:r>
        <w:t>В соответствии с заключенным соглашением АУ "МФЦ" осуществляет прием документов заявителей, связанных с предоставлением муниципальной услуги</w:t>
      </w:r>
      <w:proofErr w:type="gramStart"/>
      <w:r>
        <w:t>.</w:t>
      </w:r>
      <w:r w:rsidR="00F659BF">
        <w:t>»;</w:t>
      </w:r>
      <w:proofErr w:type="gramEnd"/>
    </w:p>
    <w:p w:rsidR="00E936AA" w:rsidRPr="00564748" w:rsidRDefault="00F659BF" w:rsidP="00FE2C29">
      <w:pPr>
        <w:ind w:firstLine="540"/>
        <w:jc w:val="both"/>
      </w:pPr>
      <w:r>
        <w:t xml:space="preserve">1.2. </w:t>
      </w:r>
      <w:r w:rsidR="002D2655">
        <w:t>пункт</w:t>
      </w:r>
      <w:r w:rsidR="00A04D4A" w:rsidRPr="00564748">
        <w:t xml:space="preserve"> 2.</w:t>
      </w:r>
      <w:r w:rsidR="00E60F6C">
        <w:t>2</w:t>
      </w:r>
      <w:r w:rsidR="008215D8">
        <w:t>.</w:t>
      </w:r>
      <w:r w:rsidR="00E60F6C">
        <w:t>1</w:t>
      </w:r>
      <w:r w:rsidR="00655D86">
        <w:t>.</w:t>
      </w:r>
      <w:r w:rsidR="00A04D4A" w:rsidRPr="00564748">
        <w:t xml:space="preserve"> изложить в следующей редакции</w:t>
      </w:r>
      <w:r w:rsidR="00393993">
        <w:t>:</w:t>
      </w:r>
    </w:p>
    <w:p w:rsidR="00655D86" w:rsidRPr="00655D86" w:rsidRDefault="00B639C1" w:rsidP="00655D86">
      <w:pPr>
        <w:ind w:firstLine="540"/>
        <w:jc w:val="both"/>
        <w:rPr>
          <w:rFonts w:ascii="Verdana" w:hAnsi="Verdana"/>
          <w:sz w:val="21"/>
          <w:szCs w:val="21"/>
        </w:rPr>
      </w:pPr>
      <w:r w:rsidRPr="00564748">
        <w:t>«</w:t>
      </w:r>
      <w:r w:rsidR="00655D86" w:rsidRPr="00655D86">
        <w:t>2.</w:t>
      </w:r>
      <w:r w:rsidR="00E60F6C">
        <w:t>2</w:t>
      </w:r>
      <w:r w:rsidR="008215D8">
        <w:t>.</w:t>
      </w:r>
      <w:r w:rsidR="00E60F6C">
        <w:t>1</w:t>
      </w:r>
      <w:r w:rsidR="00655D86" w:rsidRPr="00655D86">
        <w:t>. Особенности взаимодействия с заявителем при предоставлении муниципальной услуги</w:t>
      </w:r>
    </w:p>
    <w:p w:rsidR="00655D86" w:rsidRPr="00655D86" w:rsidRDefault="00655D86" w:rsidP="00655D86">
      <w:pPr>
        <w:ind w:firstLine="567"/>
        <w:jc w:val="both"/>
        <w:rPr>
          <w:rFonts w:ascii="Verdana" w:hAnsi="Verdana"/>
          <w:sz w:val="21"/>
          <w:szCs w:val="21"/>
        </w:rPr>
      </w:pPr>
      <w:r w:rsidRPr="00655D86">
        <w:t> При подаче заявления с документами на предоставление муниципальной услуги в отдел, а также в процессе предоставления муниципальной услуги, запрещается требовать от заявителя: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 </w:t>
      </w:r>
      <w:r w:rsidR="002B6C88">
        <w:rPr>
          <w:rFonts w:eastAsiaTheme="minorHAnsi"/>
          <w:lang w:eastAsia="en-US"/>
        </w:rPr>
        <w:t xml:space="preserve">            </w:t>
      </w:r>
      <w:r w:rsidRPr="00D179AC">
        <w:rPr>
          <w:rFonts w:eastAsiaTheme="minorHAnsi"/>
          <w:lang w:eastAsia="en-US"/>
        </w:rPr>
        <w:t>N 210-ФЗ,;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предоставляющего муниципальную услугу, 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</w:t>
      </w:r>
      <w:r w:rsidR="008215D8">
        <w:rPr>
          <w:rFonts w:eastAsiaTheme="minorHAnsi"/>
          <w:lang w:eastAsia="en-US"/>
        </w:rPr>
        <w:t xml:space="preserve"> N</w:t>
      </w:r>
      <w:r w:rsidRPr="00D179AC">
        <w:rPr>
          <w:rFonts w:eastAsiaTheme="minorHAnsi"/>
          <w:lang w:eastAsia="en-US"/>
        </w:rPr>
        <w:t>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</w:t>
      </w:r>
      <w:proofErr w:type="gramEnd"/>
      <w:r w:rsidRPr="00D179AC">
        <w:rPr>
          <w:rFonts w:eastAsiaTheme="minorHAnsi"/>
          <w:lang w:eastAsia="en-US"/>
        </w:rPr>
        <w:t xml:space="preserve">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частью 1.1 статьи 16 Федерального закона от 27.07.2010 N 210-ФЗ, уведомляется заявитель, а также приносятся извинения за доставленные неудобства</w:t>
      </w:r>
      <w:proofErr w:type="gramStart"/>
      <w:r w:rsidRPr="00D179A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052FFC" w:rsidRDefault="00393993" w:rsidP="00D179A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52FFC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052FFC">
        <w:rPr>
          <w:rFonts w:eastAsiaTheme="minorHAnsi"/>
          <w:lang w:eastAsia="en-US"/>
        </w:rPr>
        <w:t>пункт 2.5. изложить в следующей редакции:</w:t>
      </w:r>
    </w:p>
    <w:p w:rsidR="00052FFC" w:rsidRDefault="00052FFC" w:rsidP="00052FFC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eastAsiaTheme="minorHAnsi"/>
          <w:lang w:eastAsia="en-US"/>
        </w:rPr>
        <w:t xml:space="preserve">«2.5. </w:t>
      </w:r>
      <w:r>
        <w:t>Нормативные правовые акты, регулирующие предоставление муниципальной услуги</w:t>
      </w:r>
    </w:p>
    <w:p w:rsidR="00052FFC" w:rsidRDefault="00052FFC" w:rsidP="00052FFC">
      <w:pPr>
        <w:ind w:firstLine="540"/>
        <w:jc w:val="both"/>
        <w:rPr>
          <w:rFonts w:ascii="Verdana" w:hAnsi="Verdana"/>
          <w:sz w:val="21"/>
          <w:szCs w:val="21"/>
        </w:rPr>
      </w:pPr>
      <w:r>
        <w:t>Предоставление услуги осуществляется в соответствии со следующими нормативно-правовыми актами:</w:t>
      </w:r>
    </w:p>
    <w:p w:rsidR="00EF4C3F" w:rsidRDefault="00052FFC" w:rsidP="00EF4C3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</w:t>
      </w:r>
      <w:r w:rsidRPr="00052FFC">
        <w:t>Кон</w:t>
      </w:r>
      <w:r w:rsidR="00EF4C3F">
        <w:t xml:space="preserve">ституцией Российской Федерации </w:t>
      </w:r>
      <w:r w:rsidR="00EF4C3F" w:rsidRPr="00EF4C3F">
        <w:t>(</w:t>
      </w:r>
      <w:proofErr w:type="gramStart"/>
      <w:r w:rsidR="00EF4C3F" w:rsidRPr="00EF4C3F">
        <w:t>принята</w:t>
      </w:r>
      <w:proofErr w:type="gramEnd"/>
      <w:r w:rsidR="00EF4C3F" w:rsidRPr="00EF4C3F">
        <w:t xml:space="preserve"> всенародным голосованием 12.12.1993 с изменениями, одобренными в ходе общероссийского голосования 01.07.2020)</w:t>
      </w:r>
      <w:r>
        <w:t>;</w:t>
      </w:r>
    </w:p>
    <w:p w:rsidR="00EF4C3F" w:rsidRDefault="00052FFC" w:rsidP="00EF4C3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</w:t>
      </w:r>
      <w:r w:rsidR="00EF4C3F">
        <w:t>Жилищным кодексом Российской Федерации от 29.12.2004 N 188-ФЗ (с изменениями и дополнениями), первоначальный текст документа опубликован в изданиях "Российская газета", N 168, 30.07.2010; в "Собрании законодательства РФ", 02.08.2010, N 31, ст. 4179;</w:t>
      </w:r>
    </w:p>
    <w:p w:rsidR="00052FFC" w:rsidRPr="00EF4C3F" w:rsidRDefault="00052FFC" w:rsidP="00EF4C3F">
      <w:pPr>
        <w:ind w:firstLine="540"/>
        <w:jc w:val="both"/>
      </w:pPr>
      <w:r>
        <w:t xml:space="preserve">- Федеральным </w:t>
      </w:r>
      <w:r w:rsidRPr="00EF4C3F">
        <w:t>законом</w:t>
      </w:r>
      <w:r>
        <w:t xml:space="preserve"> от </w:t>
      </w:r>
      <w:r w:rsidR="00EF4C3F">
        <w:t>06.10.</w:t>
      </w:r>
      <w:r>
        <w:t>2003 года N 131-ФЗ "Об общих принципах организации местного самоуправления в Российской Федерации"</w:t>
      </w:r>
      <w:r w:rsidR="00EF4C3F">
        <w:t xml:space="preserve"> (с изменениями и дополнениями), первоначальный текст документа опубликован в изданиях "Собрание законодательства РФ", 06.10.2003, N 40, ст. 3822, "Парламентская газета", N 186, 08.10.2003,"Российская газета", N 202, 08.10.2003.</w:t>
      </w:r>
      <w:r>
        <w:t>;</w:t>
      </w:r>
    </w:p>
    <w:p w:rsidR="00EF4C3F" w:rsidRDefault="00052FFC" w:rsidP="00EF4C3F">
      <w:pPr>
        <w:ind w:firstLine="540"/>
        <w:jc w:val="both"/>
        <w:rPr>
          <w:rFonts w:ascii="Verdana" w:hAnsi="Verdana"/>
          <w:sz w:val="21"/>
          <w:szCs w:val="21"/>
        </w:rPr>
      </w:pPr>
      <w:r>
        <w:t>-</w:t>
      </w:r>
      <w:r w:rsidR="00EF4C3F">
        <w:t xml:space="preserve"> Федеральным </w:t>
      </w:r>
      <w:r w:rsidR="00EF4C3F" w:rsidRPr="00EF4C3F">
        <w:t>законом</w:t>
      </w:r>
      <w:r w:rsidR="00EF4C3F">
        <w:t xml:space="preserve"> от 02.05.2006 N 59-ФЗ "О порядке рассмотрения обращений граждан Российской Федерации" </w:t>
      </w:r>
      <w:r w:rsidR="008B297A">
        <w:t>(с изменениями и дополнениями)</w:t>
      </w:r>
      <w:r w:rsidR="00EF4C3F">
        <w:t>, первоначальный текст ФЗ от 02.05.2006 N 59-ФЗ опубликован в "Российской газете" от 05.05.2006, N 95; в "Собрании законодательства РФ" от 08.05.2006, N 19, ст. 2060; в "Парламентской газете" от 11.05.2006, N 70-71;</w:t>
      </w:r>
    </w:p>
    <w:p w:rsidR="00EF4C3F" w:rsidRDefault="00EF4C3F" w:rsidP="00EF4C3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Федеральным </w:t>
      </w:r>
      <w:r w:rsidRPr="008B297A">
        <w:t>законом</w:t>
      </w:r>
      <w:r>
        <w:t xml:space="preserve"> от 27.07.2006 N 152-ФЗ "О персональных данных" </w:t>
      </w:r>
      <w:r w:rsidR="008B297A">
        <w:t>(с изменениями и дополнениями)</w:t>
      </w:r>
      <w:r>
        <w:t xml:space="preserve">, первоначальный текст документа опубликован в "Российской </w:t>
      </w:r>
      <w:r>
        <w:lastRenderedPageBreak/>
        <w:t>газете", N 165, 29.07.2006; в "Собрании законодательства РФ", 31.07.2006, N 31 (1 ч.), ст. 3451; в "Парламентской газете", N 126-127, 03.08.2006;</w:t>
      </w:r>
    </w:p>
    <w:p w:rsidR="00EF4C3F" w:rsidRDefault="00EF4C3F" w:rsidP="00EF4C3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Федеральным </w:t>
      </w:r>
      <w:r w:rsidRPr="008B297A">
        <w:t>законом</w:t>
      </w:r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 w:rsidR="008B297A">
        <w:t xml:space="preserve"> (с изменениями и дополнениями)</w:t>
      </w:r>
      <w:r>
        <w:t>, текст документа опубликован в "Парламентской газете", N 8, 13 - 19.02.2009; в "Российской газете", N 25, 13.02.2009; в "Собрании законодательства РФ", 16.02.2009, N 7, ст. 776;</w:t>
      </w:r>
    </w:p>
    <w:p w:rsidR="008B297A" w:rsidRDefault="00EF4C3F" w:rsidP="008B297A">
      <w:pPr>
        <w:ind w:firstLine="540"/>
        <w:jc w:val="both"/>
      </w:pPr>
      <w:r>
        <w:t xml:space="preserve">- </w:t>
      </w:r>
      <w:r w:rsidRPr="008B297A">
        <w:t>постановлением</w:t>
      </w:r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</w:t>
      </w:r>
      <w:r w:rsidR="008B297A">
        <w:t>(с изменениями и дополнениями)</w:t>
      </w:r>
      <w:r>
        <w:t>, текст постановления опубликован в "Собрании законодательства РФ" от 30.05.2011, N 22, ст. 3169;</w:t>
      </w:r>
      <w:r w:rsidR="008B297A" w:rsidRPr="008B297A">
        <w:t xml:space="preserve"> </w:t>
      </w:r>
    </w:p>
    <w:p w:rsidR="008B297A" w:rsidRDefault="008B297A" w:rsidP="008B297A">
      <w:pPr>
        <w:ind w:firstLine="540"/>
        <w:jc w:val="both"/>
      </w:pPr>
      <w:r>
        <w:t>-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домов» (с изменениями и дополнениями),</w:t>
      </w:r>
      <w:r w:rsidRPr="008B297A">
        <w:t xml:space="preserve"> </w:t>
      </w:r>
      <w:r>
        <w:t>первоначальный текст документа опубликован в изданиях "Собрание законодательства РФ", 30.05.2011, N 22, ст. 3168, "Российская газета", N 116, 01.06.2011;</w:t>
      </w:r>
    </w:p>
    <w:p w:rsidR="00EF4C3F" w:rsidRPr="008B297A" w:rsidRDefault="00EF4C3F" w:rsidP="008B297A">
      <w:pPr>
        <w:ind w:firstLine="540"/>
        <w:jc w:val="both"/>
      </w:pPr>
      <w:r>
        <w:t xml:space="preserve">- </w:t>
      </w:r>
      <w:r w:rsidRPr="008B297A">
        <w:t>постановлением</w:t>
      </w:r>
      <w:r>
        <w:t xml:space="preserve"> Кабинета Министров Чувашской Республики от 29.04.2011 N 166 "О порядке разработки и утверждения административных регламентов исполнения государственных функций и предоставления государственных услуг" </w:t>
      </w:r>
      <w:r w:rsidR="008B297A">
        <w:t>(с изменениями и дополнениями)</w:t>
      </w:r>
      <w:r>
        <w:t>, текст постановления опубликован в газете "Вести Чувашии" от 06.05.2007, N 18;</w:t>
      </w:r>
    </w:p>
    <w:p w:rsidR="00052FFC" w:rsidRDefault="00EF4C3F" w:rsidP="008B297A">
      <w:pPr>
        <w:ind w:firstLine="540"/>
        <w:jc w:val="both"/>
        <w:rPr>
          <w:rFonts w:eastAsiaTheme="minorHAnsi"/>
          <w:lang w:eastAsia="en-US"/>
        </w:rPr>
      </w:pPr>
      <w:r>
        <w:t xml:space="preserve">- </w:t>
      </w:r>
      <w:r w:rsidRPr="00D11B02">
        <w:t>Уставом</w:t>
      </w:r>
      <w:r>
        <w:t xml:space="preserve"> Шумерлинского района Чувашской Республики</w:t>
      </w:r>
      <w:r w:rsidR="00621B19">
        <w:t xml:space="preserve"> </w:t>
      </w:r>
      <w:r>
        <w:t xml:space="preserve"> </w:t>
      </w:r>
      <w:r w:rsidR="008B297A" w:rsidRPr="008B297A">
        <w:t>(</w:t>
      </w:r>
      <w:proofErr w:type="gramStart"/>
      <w:r w:rsidR="008B297A" w:rsidRPr="008B297A">
        <w:t>принят</w:t>
      </w:r>
      <w:proofErr w:type="gramEnd"/>
      <w:r w:rsidR="008B297A" w:rsidRPr="008B297A">
        <w:t xml:space="preserve"> Решением Собрания депутатов Шумерлинского района ЧР от 05.12.2013 N 42/1)</w:t>
      </w:r>
      <w:r w:rsidR="009E599D">
        <w:t>.</w:t>
      </w:r>
      <w:r w:rsidR="00052FFC">
        <w:rPr>
          <w:rFonts w:eastAsiaTheme="minorHAnsi"/>
          <w:lang w:eastAsia="en-US"/>
        </w:rPr>
        <w:t>»</w:t>
      </w:r>
    </w:p>
    <w:p w:rsidR="00D11B02" w:rsidRDefault="009E599D" w:rsidP="009E599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r w:rsidR="00D11B02">
        <w:rPr>
          <w:rFonts w:eastAsiaTheme="minorHAnsi"/>
          <w:lang w:eastAsia="en-US"/>
        </w:rPr>
        <w:t>пункт 2.11. изложить в следующей редакции:</w:t>
      </w:r>
    </w:p>
    <w:p w:rsidR="009E599D" w:rsidRDefault="00D11B02" w:rsidP="009E599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eastAsiaTheme="minorHAnsi"/>
          <w:lang w:eastAsia="en-US"/>
        </w:rPr>
        <w:t>«</w:t>
      </w:r>
      <w:r w:rsidR="009E599D">
        <w:t>2.11. Срок и порядок регистрации запроса заявителя</w:t>
      </w:r>
    </w:p>
    <w:p w:rsidR="00D11B02" w:rsidRDefault="009E599D" w:rsidP="00D11B02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  <w:r w:rsidR="00D11B02">
        <w:t>Заявитель представляет документы при подаче заявления (запроса) о предоставлении муниципальной услуги:</w:t>
      </w:r>
    </w:p>
    <w:p w:rsidR="00D11B02" w:rsidRDefault="00D11B02" w:rsidP="00D11B02">
      <w:pPr>
        <w:ind w:firstLine="540"/>
        <w:jc w:val="both"/>
        <w:rPr>
          <w:rFonts w:ascii="Verdana" w:hAnsi="Verdana"/>
          <w:sz w:val="21"/>
          <w:szCs w:val="21"/>
        </w:rPr>
      </w:pPr>
      <w:r>
        <w:t>- лично в администрацию Шумерлинского района;</w:t>
      </w:r>
    </w:p>
    <w:p w:rsidR="00D11B02" w:rsidRDefault="00D11B02" w:rsidP="00D11B02">
      <w:pPr>
        <w:ind w:firstLine="540"/>
        <w:jc w:val="both"/>
        <w:rPr>
          <w:rFonts w:ascii="Verdana" w:hAnsi="Verdana"/>
          <w:sz w:val="21"/>
          <w:szCs w:val="21"/>
        </w:rPr>
      </w:pPr>
      <w:r>
        <w:t>- почтовым отправлением в адрес администрации Шумерлинского района;</w:t>
      </w:r>
    </w:p>
    <w:p w:rsidR="00D11B02" w:rsidRDefault="00D11B02" w:rsidP="00D11B02">
      <w:pPr>
        <w:ind w:firstLine="540"/>
        <w:jc w:val="both"/>
        <w:rPr>
          <w:rFonts w:ascii="Verdana" w:hAnsi="Verdana"/>
          <w:sz w:val="21"/>
          <w:szCs w:val="21"/>
        </w:rPr>
      </w:pPr>
      <w:r>
        <w:t>- в электронной форме в адрес администрации Шумерлинского района.</w:t>
      </w:r>
    </w:p>
    <w:p w:rsidR="009E599D" w:rsidRDefault="00D11B02" w:rsidP="00D11B0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  <w:r w:rsidR="009E599D">
        <w:t xml:space="preserve">Заявления, поступающие от заявителей в администрацию Шумерлинского района, принимаются ведущим специалистом-экспертом отдела </w:t>
      </w:r>
      <w:proofErr w:type="gramStart"/>
      <w:r w:rsidR="009E599D">
        <w:t>организационной</w:t>
      </w:r>
      <w:r>
        <w:t>-контрольной</w:t>
      </w:r>
      <w:proofErr w:type="gramEnd"/>
      <w:r>
        <w:t xml:space="preserve"> и</w:t>
      </w:r>
      <w:r w:rsidR="009E599D">
        <w:t xml:space="preserve"> кадровой работы администрации Шумерлинского района (далее - специалист отдела организационной работы).</w:t>
      </w:r>
    </w:p>
    <w:p w:rsidR="009E599D" w:rsidRDefault="009E599D" w:rsidP="009E599D">
      <w:pPr>
        <w:ind w:firstLine="540"/>
        <w:jc w:val="both"/>
        <w:rPr>
          <w:rFonts w:ascii="Verdana" w:hAnsi="Verdana"/>
          <w:sz w:val="21"/>
          <w:szCs w:val="21"/>
        </w:rPr>
      </w:pPr>
      <w:r>
        <w:t>Специалист отдела организационной работы направляет принятые заявления на рассмотрение главе администрации Шумерлинского района в течение одного рабочего дня со дня поступления.</w:t>
      </w:r>
    </w:p>
    <w:p w:rsidR="009E599D" w:rsidRDefault="009E599D" w:rsidP="009E599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Глава администрации Шумерлинского района рассматривает поступившие заявления в течение одного рабочего дня и накладывает визу для рассмотрения начальником </w:t>
      </w:r>
      <w:r w:rsidR="00D11B02" w:rsidRPr="00F659BF">
        <w:t>отдел</w:t>
      </w:r>
      <w:r w:rsidR="00D11B02">
        <w:t>а</w:t>
      </w:r>
      <w:r w:rsidR="00D11B02" w:rsidRPr="00F659BF">
        <w:t xml:space="preserve"> строительств</w:t>
      </w:r>
      <w:r w:rsidR="00D11B02">
        <w:t>а</w:t>
      </w:r>
      <w:r w:rsidR="00D11B02" w:rsidRPr="00F659BF">
        <w:t>,</w:t>
      </w:r>
      <w:r w:rsidR="00D11B02">
        <w:t xml:space="preserve"> дорожного хозяйства и ЖКХ</w:t>
      </w:r>
      <w:r w:rsidR="00D11B02" w:rsidRPr="00F659BF">
        <w:t xml:space="preserve"> администрации Шумерлинс</w:t>
      </w:r>
      <w:r w:rsidR="00D11B02">
        <w:t xml:space="preserve">кого района </w:t>
      </w:r>
      <w:r>
        <w:t>(далее - начальник отдела ЖКХ).</w:t>
      </w:r>
    </w:p>
    <w:p w:rsidR="009E599D" w:rsidRDefault="009E599D" w:rsidP="009E599D">
      <w:pPr>
        <w:ind w:firstLine="540"/>
        <w:jc w:val="both"/>
        <w:rPr>
          <w:rFonts w:ascii="Verdana" w:hAnsi="Verdana"/>
          <w:sz w:val="21"/>
          <w:szCs w:val="21"/>
        </w:rPr>
      </w:pPr>
      <w:r>
        <w:t>Завизированные заявления возвращаются специалисту отдела организационной работы, который регистрирует их в системе электронного документооборота администрации Шумерлинского района в течение одного рабочего дня.</w:t>
      </w:r>
    </w:p>
    <w:p w:rsidR="009E599D" w:rsidRDefault="009E599D" w:rsidP="009E599D">
      <w:pPr>
        <w:ind w:firstLine="540"/>
        <w:jc w:val="both"/>
        <w:rPr>
          <w:rFonts w:ascii="Verdana" w:hAnsi="Verdana"/>
          <w:sz w:val="21"/>
          <w:szCs w:val="21"/>
        </w:rPr>
      </w:pPr>
      <w:r>
        <w:t>Зарегистрированные и завизированные заявления направляются специалистом отдела организационной работы на рассмотрение начальнику отдела ЖКХ по существу - в течение одного рабочего дня.</w:t>
      </w:r>
    </w:p>
    <w:p w:rsidR="009E599D" w:rsidRDefault="009E599D" w:rsidP="00D11B02">
      <w:pPr>
        <w:ind w:firstLine="540"/>
        <w:jc w:val="both"/>
      </w:pPr>
      <w:r>
        <w:t>Общий срок рассмотрения и регистрации заявления (запроса) заявителей не должен превышать 2 дней со дня принятия специалистом отдела организационной работы заявлений</w:t>
      </w:r>
      <w:proofErr w:type="gramStart"/>
      <w:r w:rsidRPr="00D11B02">
        <w:t>.</w:t>
      </w:r>
      <w:r w:rsidR="00D11B02" w:rsidRPr="00D11B02">
        <w:t>»</w:t>
      </w:r>
      <w:r w:rsidR="00D11B02">
        <w:t>;</w:t>
      </w:r>
      <w:proofErr w:type="gramEnd"/>
    </w:p>
    <w:p w:rsidR="00D11B02" w:rsidRDefault="00624AE7" w:rsidP="00D11B02">
      <w:pPr>
        <w:ind w:firstLine="540"/>
        <w:jc w:val="both"/>
      </w:pPr>
      <w:r>
        <w:t xml:space="preserve">1.5. </w:t>
      </w:r>
      <w:r w:rsidR="00D179AC">
        <w:t>пункт</w:t>
      </w:r>
      <w:r w:rsidR="00D179AC" w:rsidRPr="00564748">
        <w:t xml:space="preserve"> 2.</w:t>
      </w:r>
      <w:r w:rsidR="00D179AC">
        <w:t>1</w:t>
      </w:r>
      <w:r w:rsidR="00E60F6C">
        <w:t>2</w:t>
      </w:r>
      <w:r w:rsidR="00655D86">
        <w:t>.</w:t>
      </w:r>
      <w:r w:rsidR="00D179AC" w:rsidRPr="00564748">
        <w:t xml:space="preserve"> изложить в следующей редакции</w:t>
      </w:r>
      <w:r w:rsidR="00D179AC">
        <w:t>:</w:t>
      </w:r>
    </w:p>
    <w:p w:rsidR="00D179AC" w:rsidRPr="00D11B02" w:rsidRDefault="00EE0B2C" w:rsidP="00D11B02">
      <w:pPr>
        <w:ind w:firstLine="540"/>
        <w:jc w:val="both"/>
      </w:pPr>
      <w:r>
        <w:rPr>
          <w:rFonts w:eastAsia="Calibri"/>
          <w:bCs/>
          <w:szCs w:val="26"/>
          <w:lang w:eastAsia="en-US"/>
        </w:rPr>
        <w:t>«</w:t>
      </w:r>
      <w:r w:rsidR="00040F91">
        <w:rPr>
          <w:rFonts w:eastAsia="Calibri"/>
          <w:bCs/>
          <w:szCs w:val="26"/>
          <w:lang w:eastAsia="en-US"/>
        </w:rPr>
        <w:t>2</w:t>
      </w:r>
      <w:r w:rsidR="00D179AC">
        <w:rPr>
          <w:rFonts w:eastAsia="Calibri"/>
          <w:bCs/>
          <w:szCs w:val="26"/>
          <w:lang w:eastAsia="en-US"/>
        </w:rPr>
        <w:t>.1</w:t>
      </w:r>
      <w:r w:rsidR="00E60F6C">
        <w:rPr>
          <w:rFonts w:eastAsia="Calibri"/>
          <w:bCs/>
          <w:szCs w:val="26"/>
          <w:lang w:eastAsia="en-US"/>
        </w:rPr>
        <w:t>2</w:t>
      </w:r>
      <w:r w:rsidR="00655D86">
        <w:rPr>
          <w:rFonts w:eastAsia="Calibri"/>
          <w:bCs/>
          <w:szCs w:val="26"/>
          <w:lang w:eastAsia="en-US"/>
        </w:rPr>
        <w:t>.</w:t>
      </w:r>
      <w:r w:rsidR="00D179AC">
        <w:rPr>
          <w:rFonts w:eastAsia="Calibri"/>
          <w:bCs/>
          <w:szCs w:val="26"/>
          <w:lang w:eastAsia="en-US"/>
        </w:rPr>
        <w:t xml:space="preserve"> </w:t>
      </w:r>
      <w:r w:rsidR="00D179AC" w:rsidRPr="00D179AC">
        <w:rPr>
          <w:rFonts w:eastAsia="Calibri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</w:t>
      </w:r>
      <w:r w:rsidR="00D179AC" w:rsidRPr="00D179AC">
        <w:rPr>
          <w:rFonts w:eastAsia="Calibri"/>
          <w:lang w:eastAsia="ar-SA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 w:rsidR="00195392">
        <w:rPr>
          <w:rFonts w:eastAsia="Calibri"/>
          <w:lang w:eastAsia="ar-SA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</w:t>
      </w:r>
      <w:r w:rsidR="00195392" w:rsidRPr="00F1582E">
        <w:rPr>
          <w:rFonts w:eastAsia="Calibri"/>
        </w:rPr>
        <w:t xml:space="preserve">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1582E">
        <w:rPr>
          <w:rFonts w:eastAsia="Calibr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F1582E">
        <w:rPr>
          <w:rFonts w:eastAsia="Calibri"/>
          <w:lang w:eastAsia="ar-SA"/>
        </w:rPr>
        <w:t xml:space="preserve"> </w:t>
      </w:r>
      <w:proofErr w:type="gramStart"/>
      <w:r w:rsidRPr="00F1582E">
        <w:rPr>
          <w:rFonts w:eastAsia="Calibri"/>
          <w:lang w:eastAsia="ar-SA"/>
        </w:rPr>
        <w:t>режиме</w:t>
      </w:r>
      <w:proofErr w:type="gramEnd"/>
      <w:r w:rsidRPr="00F1582E">
        <w:rPr>
          <w:rFonts w:eastAsia="Calibri"/>
          <w:lang w:eastAsia="ar-SA"/>
        </w:rPr>
        <w:t>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 w:rsidR="00195392"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</w:t>
      </w:r>
      <w:r w:rsidR="00195392" w:rsidRPr="00F1582E">
        <w:rPr>
          <w:rFonts w:eastAsia="Calibri"/>
        </w:rPr>
        <w:t>Шумерлинского района  Чувашской Республики</w:t>
      </w:r>
      <w:r w:rsidRPr="00F1582E">
        <w:rPr>
          <w:rFonts w:eastAsia="Calibri"/>
        </w:rPr>
        <w:t xml:space="preserve">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lastRenderedPageBreak/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 w:rsidR="002B6C88">
        <w:rPr>
          <w:rFonts w:eastAsia="Calibri"/>
          <w:lang w:eastAsia="ar-SA"/>
        </w:rPr>
        <w:t xml:space="preserve"> </w:t>
      </w:r>
      <w:r w:rsidR="002B6C88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D179AC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.»</w:t>
      </w:r>
      <w:r w:rsidR="00CD6B80">
        <w:rPr>
          <w:rFonts w:eastAsia="Calibri"/>
          <w:lang w:eastAsia="en-US"/>
        </w:rPr>
        <w:t>;</w:t>
      </w:r>
      <w:proofErr w:type="gramEnd"/>
    </w:p>
    <w:p w:rsidR="00A04D4A" w:rsidRDefault="00AD10BD" w:rsidP="00E60F6C">
      <w:pPr>
        <w:ind w:firstLine="540"/>
        <w:jc w:val="both"/>
      </w:pPr>
      <w:r w:rsidRPr="00B639C1">
        <w:t>1.</w:t>
      </w:r>
      <w:r w:rsidR="00D11B02">
        <w:t>6</w:t>
      </w:r>
      <w:r w:rsidR="00E60F6C">
        <w:t xml:space="preserve">. </w:t>
      </w:r>
      <w:r w:rsidR="00564748">
        <w:t xml:space="preserve">Раздел </w:t>
      </w:r>
      <w:r w:rsidR="00D179AC" w:rsidRPr="00D179AC">
        <w:t>V</w:t>
      </w:r>
      <w:r w:rsidRPr="00B639C1">
        <w:t xml:space="preserve"> изложить в следующей редакции</w:t>
      </w:r>
      <w:r w:rsidR="00B639C1">
        <w:t>:</w:t>
      </w:r>
    </w:p>
    <w:p w:rsidR="00AA1C00" w:rsidRDefault="00D179AC" w:rsidP="004E064C">
      <w:pPr>
        <w:ind w:firstLine="540"/>
        <w:jc w:val="both"/>
        <w:rPr>
          <w:bCs/>
        </w:rPr>
      </w:pPr>
      <w:r>
        <w:rPr>
          <w:bCs/>
        </w:rPr>
        <w:t>«</w:t>
      </w:r>
      <w:r w:rsidR="00564748" w:rsidRPr="00564748">
        <w:rPr>
          <w:bCs/>
        </w:rPr>
        <w:t xml:space="preserve">V. </w:t>
      </w:r>
      <w:proofErr w:type="gramStart"/>
      <w:r w:rsidR="00AA1C00" w:rsidRPr="00AA1C00">
        <w:rPr>
          <w:bCs/>
        </w:rPr>
        <w:t>Досудебное (внесудебное) обжалование</w:t>
      </w:r>
      <w:r w:rsidR="00AA1C00">
        <w:rPr>
          <w:bCs/>
        </w:rPr>
        <w:t xml:space="preserve"> з</w:t>
      </w:r>
      <w:r w:rsidR="00AA1C00" w:rsidRPr="00AA1C00">
        <w:rPr>
          <w:bCs/>
        </w:rPr>
        <w:t>аявителем решений и действий (бездействия) органа,</w:t>
      </w:r>
      <w:r w:rsidR="004E064C">
        <w:rPr>
          <w:bCs/>
        </w:rPr>
        <w:t xml:space="preserve"> п</w:t>
      </w:r>
      <w:r w:rsidR="00AA1C00" w:rsidRPr="00AA1C00">
        <w:rPr>
          <w:bCs/>
        </w:rPr>
        <w:t>редоставляющего муниципальную услугу, должностного</w:t>
      </w:r>
      <w:r w:rsidR="004E064C">
        <w:rPr>
          <w:bCs/>
        </w:rPr>
        <w:t xml:space="preserve"> </w:t>
      </w:r>
      <w:r w:rsidR="00AA1C00" w:rsidRPr="00AA1C00">
        <w:rPr>
          <w:bCs/>
        </w:rPr>
        <w:t>органа, предоставляющего муниципальную услугу,</w:t>
      </w:r>
      <w:r w:rsidR="004E064C">
        <w:rPr>
          <w:bCs/>
        </w:rPr>
        <w:t xml:space="preserve"> л</w:t>
      </w:r>
      <w:r w:rsidR="00AA1C00" w:rsidRPr="00AA1C00">
        <w:rPr>
          <w:bCs/>
        </w:rPr>
        <w:t>ибо муниципального служащего,</w:t>
      </w:r>
      <w:r w:rsidR="004E064C">
        <w:rPr>
          <w:bCs/>
        </w:rPr>
        <w:t xml:space="preserve"> м</w:t>
      </w:r>
      <w:r w:rsidR="00AA1C00" w:rsidRPr="00AA1C00">
        <w:rPr>
          <w:bCs/>
        </w:rPr>
        <w:t>ногофункционального центра, работника</w:t>
      </w:r>
      <w:r w:rsidR="004E064C">
        <w:rPr>
          <w:bCs/>
        </w:rPr>
        <w:t xml:space="preserve"> м</w:t>
      </w:r>
      <w:r w:rsidR="00AA1C00" w:rsidRPr="00AA1C00">
        <w:rPr>
          <w:bCs/>
        </w:rPr>
        <w:t>ногофункционального центра, а также организаций,</w:t>
      </w:r>
      <w:r w:rsidR="004E064C">
        <w:rPr>
          <w:bCs/>
        </w:rPr>
        <w:t xml:space="preserve"> о</w:t>
      </w:r>
      <w:r w:rsidR="00AA1C00" w:rsidRPr="00AA1C00">
        <w:rPr>
          <w:bCs/>
        </w:rPr>
        <w:t>существляющих функции по предоставлению государственных</w:t>
      </w:r>
      <w:r w:rsidR="004E064C">
        <w:rPr>
          <w:bCs/>
        </w:rPr>
        <w:t xml:space="preserve"> </w:t>
      </w:r>
      <w:r w:rsidR="00AA1C00" w:rsidRPr="00AA1C00">
        <w:rPr>
          <w:bCs/>
        </w:rPr>
        <w:t>муниципальных услуг, или их работников</w:t>
      </w:r>
      <w:r w:rsidR="004E064C">
        <w:rPr>
          <w:bCs/>
        </w:rPr>
        <w:t>.</w:t>
      </w:r>
      <w:r w:rsidR="00AA1C00" w:rsidRPr="00AA1C00">
        <w:rPr>
          <w:bCs/>
        </w:rPr>
        <w:t xml:space="preserve"> </w:t>
      </w:r>
      <w:proofErr w:type="gramEnd"/>
    </w:p>
    <w:p w:rsidR="00AA1C00" w:rsidRDefault="00AA1C00" w:rsidP="00AA1C00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</w:t>
      </w:r>
      <w:r w:rsidR="004E064C" w:rsidRPr="00AA1C00">
        <w:rPr>
          <w:bCs/>
        </w:rPr>
        <w:t>организаций,</w:t>
      </w:r>
      <w:r w:rsidR="004E064C">
        <w:rPr>
          <w:bCs/>
        </w:rPr>
        <w:t xml:space="preserve"> о</w:t>
      </w:r>
      <w:r w:rsidR="004E064C" w:rsidRPr="00AA1C00">
        <w:rPr>
          <w:bCs/>
        </w:rPr>
        <w:t>существляющих функции по предоставлению государственных</w:t>
      </w:r>
      <w:r w:rsidR="004E064C">
        <w:rPr>
          <w:bCs/>
        </w:rPr>
        <w:t xml:space="preserve"> </w:t>
      </w:r>
      <w:r w:rsidR="004E064C" w:rsidRPr="00AA1C00">
        <w:rPr>
          <w:bCs/>
        </w:rPr>
        <w:t>муниципальных услуг, или их работников</w:t>
      </w:r>
      <w:r w:rsidR="004E064C">
        <w:rPr>
          <w:bCs/>
        </w:rPr>
        <w:t>.</w:t>
      </w:r>
    </w:p>
    <w:p w:rsidR="004E064C" w:rsidRPr="00564748" w:rsidRDefault="004E064C" w:rsidP="004E064C">
      <w:pPr>
        <w:ind w:firstLine="540"/>
        <w:jc w:val="both"/>
      </w:pPr>
      <w:r w:rsidRPr="00564748">
        <w:t>Заяви</w:t>
      </w:r>
      <w:r>
        <w:t>тель может обратиться с жалобой</w:t>
      </w:r>
      <w:r w:rsidR="00195392">
        <w:t>,</w:t>
      </w:r>
      <w:r w:rsidRPr="00564748">
        <w:t xml:space="preserve"> в том числе в следующих случаях:</w:t>
      </w:r>
    </w:p>
    <w:p w:rsidR="004E064C" w:rsidRPr="00564748" w:rsidRDefault="004E064C" w:rsidP="004E064C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4E064C" w:rsidRPr="00564748" w:rsidRDefault="004E064C" w:rsidP="004E064C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 xml:space="preserve"> 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 xml:space="preserve">3) требование у заявителя документов, не предусмотренных </w:t>
      </w:r>
      <w:r w:rsidR="009A1E5A"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услуги;</w:t>
      </w:r>
    </w:p>
    <w:p w:rsidR="004E064C" w:rsidRPr="00564748" w:rsidRDefault="004E064C" w:rsidP="004E064C">
      <w:pPr>
        <w:ind w:firstLine="540"/>
        <w:jc w:val="both"/>
      </w:pPr>
      <w:r w:rsidRPr="00564748">
        <w:t xml:space="preserve">4) отказ в приеме документов, предоставление которых предусмотрено </w:t>
      </w:r>
      <w:r w:rsidR="009A1E5A"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услуги, у заявителя;</w:t>
      </w:r>
    </w:p>
    <w:p w:rsidR="004E064C" w:rsidRDefault="004E064C" w:rsidP="004E064C">
      <w:pPr>
        <w:ind w:firstLine="540"/>
        <w:jc w:val="both"/>
      </w:pPr>
      <w:proofErr w:type="gramStart"/>
      <w:r w:rsidRPr="005647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1E5A">
        <w:t>Чувашской Республики</w:t>
      </w:r>
      <w:r w:rsidRPr="00564748">
        <w:t>, муниципальными правовыми актами</w:t>
      </w:r>
      <w:r w:rsidR="00D11B02">
        <w:t xml:space="preserve">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 xml:space="preserve">, решения и действия (бездействие) которого обжалуются, возложена функция </w:t>
      </w:r>
      <w:r w:rsidRPr="00564748">
        <w:lastRenderedPageBreak/>
        <w:t>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 xml:space="preserve">6) затребование с заявителя при предоставлении муниципальной услуги платы, не предусмотренной </w:t>
      </w:r>
      <w:r w:rsidR="009A1E5A"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4E064C" w:rsidRPr="00564748" w:rsidRDefault="004E064C" w:rsidP="004E064C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4E064C" w:rsidRPr="00564748" w:rsidRDefault="004E064C" w:rsidP="004E064C">
      <w:pPr>
        <w:ind w:firstLine="540"/>
        <w:jc w:val="both"/>
      </w:pPr>
      <w:bookmarkStart w:id="0" w:name="000225"/>
      <w:bookmarkEnd w:id="0"/>
      <w:proofErr w:type="gramStart"/>
      <w:r w:rsidRPr="005647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="009A1E5A">
        <w:t>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4E064C" w:rsidRPr="00564748" w:rsidRDefault="004E064C" w:rsidP="004E064C">
      <w:pPr>
        <w:ind w:firstLine="540"/>
        <w:jc w:val="both"/>
      </w:pPr>
      <w:bookmarkStart w:id="1" w:name="000296"/>
      <w:bookmarkEnd w:id="1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564748" w:rsidRPr="00564748" w:rsidRDefault="004E064C" w:rsidP="00564748">
      <w:pPr>
        <w:ind w:firstLine="540"/>
        <w:jc w:val="both"/>
      </w:pPr>
      <w:r>
        <w:t>5.2</w:t>
      </w:r>
      <w:r w:rsidR="00564748"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E5B23" w:rsidRDefault="004E064C" w:rsidP="009E5B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="00564748" w:rsidRPr="00564748">
        <w:t xml:space="preserve">Жалоба подается в письменной форме на бумажном носителе, в электронной форме в </w:t>
      </w:r>
      <w:r w:rsidR="005351E2">
        <w:rPr>
          <w:lang w:eastAsia="en-US"/>
        </w:rPr>
        <w:t>администрацию</w:t>
      </w:r>
      <w:r w:rsidR="00FD74D8" w:rsidRPr="005D1D5A">
        <w:rPr>
          <w:lang w:eastAsia="en-US"/>
        </w:rPr>
        <w:t xml:space="preserve"> </w:t>
      </w:r>
      <w:r w:rsidR="00FD74D8">
        <w:rPr>
          <w:lang w:eastAsia="en-US"/>
        </w:rPr>
        <w:t>Шумерлинского района</w:t>
      </w:r>
      <w:r w:rsidR="00564748" w:rsidRPr="00564748">
        <w:t xml:space="preserve">,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либо в соответствующий орган местного самоуправления публично-правового образования, являющийся учредителем </w:t>
      </w:r>
      <w:r w:rsidR="007F392D">
        <w:t>МФЦ</w:t>
      </w:r>
      <w:r w:rsidR="00564748" w:rsidRPr="00564748">
        <w:t xml:space="preserve"> (далее - учредитель многофункционального центра), а также в организации, предусмотренные </w:t>
      </w:r>
      <w:r w:rsidR="00564748" w:rsidRPr="006711FB">
        <w:t>частью 1.1 статьи 16</w:t>
      </w:r>
      <w:r w:rsidR="00564748" w:rsidRPr="00564748">
        <w:t> </w:t>
      </w:r>
      <w:r w:rsidR="00FD74D8">
        <w:t>Федерального закона</w:t>
      </w:r>
      <w:r w:rsidR="00564748">
        <w:t xml:space="preserve"> </w:t>
      </w:r>
      <w:r w:rsidR="00FD74D8">
        <w:rPr>
          <w:rFonts w:eastAsiaTheme="minorHAnsi"/>
          <w:lang w:eastAsia="en-US"/>
        </w:rPr>
        <w:t>от 27.07.2010 N 210-ФЗ</w:t>
      </w:r>
      <w:r w:rsidR="00564748" w:rsidRPr="00564748">
        <w:t xml:space="preserve">. </w:t>
      </w:r>
      <w:r w:rsidR="009E5B23"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64748" w:rsidRPr="00564748">
        <w:t xml:space="preserve"> Жалобы на решения и действия (бездействие) работника </w:t>
      </w:r>
      <w:r w:rsidR="007F392D">
        <w:t>МФЦ</w:t>
      </w:r>
      <w:r w:rsidR="00564748" w:rsidRPr="00564748">
        <w:t xml:space="preserve"> подаются руководителю этого </w:t>
      </w:r>
      <w:r w:rsidR="007F392D">
        <w:t>МФЦ</w:t>
      </w:r>
      <w:r w:rsidR="00564748" w:rsidRPr="00564748">
        <w:t xml:space="preserve">. Жалобы на решения и действия (бездействие)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подаются учредителю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564748" w:rsidRPr="00564748">
        <w:lastRenderedPageBreak/>
        <w:t>предусмотренных </w:t>
      </w:r>
      <w:r w:rsidR="009E5B23" w:rsidRPr="009E5B23">
        <w:t xml:space="preserve">частью 1.1 статьи 16 </w:t>
      </w:r>
      <w:r w:rsidR="005351E2">
        <w:t>Федеральн</w:t>
      </w:r>
      <w:r w:rsidR="009E5B23">
        <w:t>ого</w:t>
      </w:r>
      <w:r w:rsidR="005351E2">
        <w:t xml:space="preserve"> закон</w:t>
      </w:r>
      <w:r w:rsidR="009E5B23">
        <w:t>а</w:t>
      </w:r>
      <w:r w:rsidR="005351E2">
        <w:t xml:space="preserve"> </w:t>
      </w:r>
      <w:r w:rsidR="005351E2">
        <w:rPr>
          <w:rFonts w:eastAsiaTheme="minorHAnsi"/>
          <w:lang w:eastAsia="en-US"/>
        </w:rPr>
        <w:t>от 27.07.2010 N 210-ФЗ</w:t>
      </w:r>
      <w:r w:rsidR="00564748" w:rsidRPr="00564748">
        <w:t>, подаются руководителям этих организаций.</w:t>
      </w:r>
    </w:p>
    <w:p w:rsidR="00564748" w:rsidRPr="009E5B23" w:rsidRDefault="004E064C" w:rsidP="009E5B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</w:t>
      </w:r>
      <w:r w:rsidR="004E28E1">
        <w:t>.</w:t>
      </w:r>
      <w:r w:rsidR="009E5B23">
        <w:rPr>
          <w:rFonts w:eastAsiaTheme="minorHAnsi"/>
          <w:lang w:eastAsia="en-US"/>
        </w:rPr>
        <w:t xml:space="preserve"> </w:t>
      </w:r>
      <w:proofErr w:type="gramStart"/>
      <w:r w:rsidR="009E5B23"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564748" w:rsidRPr="00564748">
        <w:t xml:space="preserve">, может быть направлена по почте, через </w:t>
      </w:r>
      <w:r w:rsidR="007F392D">
        <w:t>МФЦ</w:t>
      </w:r>
      <w:r w:rsidR="00564748" w:rsidRPr="00564748">
        <w:t>,</w:t>
      </w:r>
      <w:r w:rsidR="00382DAE">
        <w:t xml:space="preserve"> с использованием информационно </w:t>
      </w:r>
      <w:r w:rsidR="00564748" w:rsidRPr="00564748">
        <w:t xml:space="preserve">телекоммуникационной сети "Интернет", официального сайта </w:t>
      </w:r>
      <w:r w:rsidR="00382DAE">
        <w:t>Шумерлинского района</w:t>
      </w:r>
      <w:r w:rsidR="00564748"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="00564748" w:rsidRPr="00564748">
        <w:t xml:space="preserve"> </w:t>
      </w:r>
      <w:proofErr w:type="gramStart"/>
      <w:r w:rsidR="00564748" w:rsidRPr="00564748">
        <w:t>приеме</w:t>
      </w:r>
      <w:proofErr w:type="gramEnd"/>
      <w:r w:rsidR="00564748" w:rsidRPr="00564748">
        <w:t xml:space="preserve"> заявителя. Жалоба на решения и действия (бездействие) </w:t>
      </w:r>
      <w:r w:rsidR="007F392D">
        <w:t>МФЦ</w:t>
      </w:r>
      <w:r w:rsidR="00564748" w:rsidRPr="00564748">
        <w:t xml:space="preserve">, работника </w:t>
      </w:r>
      <w:r w:rsidR="007F392D">
        <w:t>МФЦ</w:t>
      </w:r>
      <w:r w:rsidR="00564748"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="007F392D">
        <w:t>МФЦ</w:t>
      </w:r>
      <w:r w:rsidR="00564748"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564748" w:rsidRPr="00564748">
        <w:t>Жалоба на решения и действия (бездействие) организаций, предусмотренных </w:t>
      </w:r>
      <w:r w:rsidR="009E5B23" w:rsidRPr="009E5B23">
        <w:t xml:space="preserve">частью 1.1 статьи 16 </w:t>
      </w:r>
      <w:r w:rsidR="005351E2">
        <w:t>Федеральн</w:t>
      </w:r>
      <w:r w:rsidR="002F1373">
        <w:t>ого</w:t>
      </w:r>
      <w:r w:rsidR="005351E2">
        <w:t xml:space="preserve"> закон</w:t>
      </w:r>
      <w:r w:rsidR="002F1373">
        <w:t>а</w:t>
      </w:r>
      <w:r w:rsidR="005351E2">
        <w:t xml:space="preserve"> </w:t>
      </w:r>
      <w:r w:rsidR="005351E2">
        <w:rPr>
          <w:rFonts w:eastAsiaTheme="minorHAnsi"/>
          <w:lang w:eastAsia="en-US"/>
        </w:rPr>
        <w:t>от 27.07.2010 N 210-ФЗ</w:t>
      </w:r>
      <w:r w:rsidR="00564748"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64748" w:rsidRPr="00564748" w:rsidRDefault="00564748" w:rsidP="00564748">
      <w:pPr>
        <w:ind w:firstLine="540"/>
        <w:jc w:val="both"/>
      </w:pPr>
      <w:r w:rsidRPr="00564748">
        <w:t>При обращении заинтересованного лица устно к главе </w:t>
      </w:r>
      <w:r w:rsidR="00195392"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64748" w:rsidRPr="00564748" w:rsidRDefault="004E064C" w:rsidP="00564748">
      <w:pPr>
        <w:ind w:firstLine="540"/>
        <w:jc w:val="both"/>
      </w:pPr>
      <w:r>
        <w:t xml:space="preserve">3. </w:t>
      </w:r>
      <w:r w:rsidR="00564748" w:rsidRPr="00564748">
        <w:t>В письменном обращении (Приложени</w:t>
      </w:r>
      <w:r w:rsidR="00195392">
        <w:t>е</w:t>
      </w:r>
      <w:r w:rsidR="00564748" w:rsidRPr="00564748">
        <w:t xml:space="preserve"> 7 к Административному регламенту) заинтересованные лица в обязательном порядке указывают: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 w:rsidR="006711FB"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="006711FB" w:rsidRPr="00564748">
        <w:t> 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4748" w:rsidRPr="00564748" w:rsidRDefault="00564748" w:rsidP="00564748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564748" w:rsidRPr="00564748" w:rsidRDefault="00564748" w:rsidP="00564748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F392D">
        <w:t>МФЦ</w:t>
      </w:r>
      <w:r w:rsidRPr="00564748">
        <w:t xml:space="preserve">, работника </w:t>
      </w:r>
      <w:r w:rsidR="00FE46F2">
        <w:t>МФЦ</w:t>
      </w:r>
      <w:r w:rsidRPr="00564748">
        <w:t>, организаций, предусмотренных </w:t>
      </w:r>
      <w:r w:rsidR="006711FB">
        <w:t xml:space="preserve">частью 1.1 статьи </w:t>
      </w:r>
      <w:r w:rsidR="00AA1C00">
        <w:t xml:space="preserve">16 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64748" w:rsidRPr="00564748" w:rsidRDefault="004E064C" w:rsidP="00564748">
      <w:pPr>
        <w:ind w:firstLine="540"/>
        <w:jc w:val="both"/>
      </w:pPr>
      <w:r>
        <w:t xml:space="preserve">4. </w:t>
      </w:r>
      <w:r w:rsidR="00564748" w:rsidRPr="00564748">
        <w:t>Письменное обращение должно быть написано разборчивым почерком, не содержать нецензурных выражений.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 w:rsidR="00195392">
        <w:t xml:space="preserve"> </w:t>
      </w:r>
      <w:r w:rsidR="00195392" w:rsidRPr="00564748">
        <w:t>Чувашской Республики </w:t>
      </w:r>
      <w:r w:rsidRPr="00564748">
        <w:t xml:space="preserve"> принимает решение о безосновательности очередного обращения и </w:t>
      </w:r>
      <w:r w:rsidRPr="00564748">
        <w:lastRenderedPageBreak/>
        <w:t>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564748" w:rsidRPr="00564748" w:rsidRDefault="00564748" w:rsidP="00564748">
      <w:pPr>
        <w:ind w:firstLine="540"/>
        <w:jc w:val="both"/>
      </w:pPr>
      <w:r w:rsidRPr="00564748"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64748" w:rsidRPr="00564748" w:rsidRDefault="00564748" w:rsidP="00564748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 w:rsidR="00AA1C00"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A1C00" w:rsidRDefault="004E064C" w:rsidP="00564748">
      <w:pPr>
        <w:ind w:firstLine="540"/>
        <w:jc w:val="both"/>
      </w:pPr>
      <w:r>
        <w:t xml:space="preserve">5. </w:t>
      </w:r>
      <w:proofErr w:type="gramStart"/>
      <w:r w:rsidR="00AA1C00" w:rsidRPr="00AA1C00">
        <w:t xml:space="preserve">Жалоба, поступившая в орган, предоставляющий муниципальную услугу, </w:t>
      </w:r>
      <w:r w:rsidR="00FE46F2">
        <w:t>МФЦ</w:t>
      </w:r>
      <w:r w:rsidR="00AA1C00" w:rsidRPr="00AA1C00">
        <w:t xml:space="preserve">, учредителю </w:t>
      </w:r>
      <w:r w:rsidR="00FE46F2">
        <w:t>МФЦ</w:t>
      </w:r>
      <w:r w:rsidR="00AA1C00" w:rsidRPr="00AA1C00">
        <w:t xml:space="preserve">, в организации, предусмотренные частью 1.1 статьи 16 </w:t>
      </w:r>
      <w:r w:rsidR="00AA1C00">
        <w:t xml:space="preserve">Федерального закона </w:t>
      </w:r>
      <w:r w:rsidR="00AA1C00">
        <w:rPr>
          <w:rFonts w:eastAsiaTheme="minorHAnsi"/>
          <w:lang w:eastAsia="en-US"/>
        </w:rPr>
        <w:t>от 27.07.2010 N 210-ФЗ</w:t>
      </w:r>
      <w:r w:rsidR="00AA1C00"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FE46F2">
        <w:t>МФЦ</w:t>
      </w:r>
      <w:r w:rsidR="00AA1C00" w:rsidRPr="00AA1C00">
        <w:t xml:space="preserve">, организаций, предусмотренных частью 1.1 статьи 16 </w:t>
      </w:r>
      <w:r w:rsidR="00AA1C00">
        <w:t xml:space="preserve">Федерального закона </w:t>
      </w:r>
      <w:r w:rsidR="00AA1C00">
        <w:rPr>
          <w:rFonts w:eastAsiaTheme="minorHAnsi"/>
          <w:lang w:eastAsia="en-US"/>
        </w:rPr>
        <w:t>от 27.07.2010</w:t>
      </w:r>
      <w:proofErr w:type="gramEnd"/>
      <w:r w:rsidR="00AA1C00">
        <w:rPr>
          <w:rFonts w:eastAsiaTheme="minorHAnsi"/>
          <w:lang w:eastAsia="en-US"/>
        </w:rPr>
        <w:t xml:space="preserve"> N 210-ФЗ</w:t>
      </w:r>
      <w:r w:rsidR="00AA1C00"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64748" w:rsidRPr="00564748" w:rsidRDefault="004E064C" w:rsidP="00564748">
      <w:pPr>
        <w:ind w:firstLine="540"/>
        <w:jc w:val="both"/>
      </w:pPr>
      <w:r>
        <w:t xml:space="preserve">6. </w:t>
      </w:r>
      <w:r w:rsidR="00564748"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9A1E5A"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  <w:proofErr w:type="gramEnd"/>
    </w:p>
    <w:p w:rsidR="00564748" w:rsidRPr="00564748" w:rsidRDefault="00564748" w:rsidP="00564748">
      <w:pPr>
        <w:ind w:firstLine="540"/>
        <w:jc w:val="both"/>
      </w:pPr>
      <w:bookmarkStart w:id="2" w:name="000236"/>
      <w:bookmarkEnd w:id="2"/>
      <w:r w:rsidRPr="00564748">
        <w:t>2) в удовлетворении жалобы отказывается.</w:t>
      </w:r>
    </w:p>
    <w:p w:rsidR="00564748" w:rsidRPr="00564748" w:rsidRDefault="004E064C" w:rsidP="00564748">
      <w:pPr>
        <w:ind w:firstLine="540"/>
        <w:jc w:val="both"/>
      </w:pPr>
      <w:r>
        <w:t xml:space="preserve">7. </w:t>
      </w:r>
      <w:r w:rsidR="00564748"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8D1" w:rsidRDefault="004E064C" w:rsidP="002058D1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 w:rsidR="00FE46F2">
        <w:t>МФЦ</w:t>
      </w:r>
      <w:r w:rsidR="00FE46F2" w:rsidRPr="004E064C">
        <w:t xml:space="preserve"> </w:t>
      </w:r>
      <w:r w:rsidRPr="004E064C">
        <w:t>либо организацией, предусмотренной частью 1.1 статьи 16 Федерального закона</w:t>
      </w:r>
      <w:r w:rsidR="002058D1">
        <w:t xml:space="preserve"> </w:t>
      </w:r>
      <w:r w:rsidR="002058D1"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58D1" w:rsidRPr="002058D1" w:rsidRDefault="002058D1" w:rsidP="002058D1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4748" w:rsidRPr="00564748" w:rsidRDefault="00564748" w:rsidP="00564748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058D1" w:rsidRDefault="002058D1" w:rsidP="002058D1">
      <w:pPr>
        <w:ind w:firstLine="540"/>
        <w:jc w:val="both"/>
      </w:pPr>
      <w:r>
        <w:t xml:space="preserve">9. </w:t>
      </w:r>
      <w:r w:rsidR="00564748" w:rsidRPr="00564748">
        <w:t xml:space="preserve">В случае установления в ходе или по результатам </w:t>
      </w:r>
      <w:proofErr w:type="gramStart"/>
      <w:r w:rsidR="00564748" w:rsidRPr="00564748">
        <w:t>рассмотрения жалобы признаков состава административного правонарушения</w:t>
      </w:r>
      <w:proofErr w:type="gramEnd"/>
      <w:r w:rsidR="00564748"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564748" w:rsidRPr="00564748" w:rsidRDefault="00564748" w:rsidP="00564748">
      <w:pPr>
        <w:ind w:firstLine="540"/>
        <w:jc w:val="both"/>
      </w:pPr>
      <w:r w:rsidRPr="00564748">
        <w:t>5.</w:t>
      </w:r>
      <w:r w:rsidR="002058D1"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64748" w:rsidRPr="00564748" w:rsidRDefault="00564748" w:rsidP="00564748">
      <w:pPr>
        <w:ind w:firstLine="540"/>
        <w:jc w:val="both"/>
      </w:pPr>
      <w:r w:rsidRPr="00564748"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 w:rsidR="002058D1">
        <w:t>»</w:t>
      </w:r>
      <w:r w:rsidR="00D179AC">
        <w:t>.</w:t>
      </w:r>
      <w:proofErr w:type="gramEnd"/>
    </w:p>
    <w:p w:rsidR="009B6261" w:rsidRDefault="00D06EEC" w:rsidP="009B6261">
      <w:pPr>
        <w:ind w:left="-142" w:firstLine="709"/>
        <w:jc w:val="both"/>
      </w:pPr>
      <w:r w:rsidRPr="00B639C1">
        <w:t xml:space="preserve">2. </w:t>
      </w:r>
      <w:r w:rsidR="009B6261">
        <w:t>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D56246" w:rsidRPr="00B639C1" w:rsidRDefault="00D56246" w:rsidP="00FE2C29">
      <w:pPr>
        <w:jc w:val="both"/>
      </w:pPr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  <w:bookmarkStart w:id="3" w:name="_GoBack"/>
      <w:bookmarkEnd w:id="3"/>
    </w:p>
    <w:sectPr w:rsidR="00FE2C29" w:rsidRPr="00B639C1" w:rsidSect="00A54825">
      <w:pgSz w:w="11906" w:h="16838"/>
      <w:pgMar w:top="709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67" w:rsidRDefault="00174667" w:rsidP="00382DAE">
      <w:r>
        <w:separator/>
      </w:r>
    </w:p>
  </w:endnote>
  <w:endnote w:type="continuationSeparator" w:id="0">
    <w:p w:rsidR="00174667" w:rsidRDefault="00174667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67" w:rsidRDefault="00174667" w:rsidP="00382DAE">
      <w:r>
        <w:separator/>
      </w:r>
    </w:p>
  </w:footnote>
  <w:footnote w:type="continuationSeparator" w:id="0">
    <w:p w:rsidR="00174667" w:rsidRDefault="00174667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4622D"/>
    <w:rsid w:val="00052FFC"/>
    <w:rsid w:val="000630D9"/>
    <w:rsid w:val="00096429"/>
    <w:rsid w:val="00174667"/>
    <w:rsid w:val="00174D0B"/>
    <w:rsid w:val="00183F5F"/>
    <w:rsid w:val="00187501"/>
    <w:rsid w:val="00195392"/>
    <w:rsid w:val="001A1433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9084A"/>
    <w:rsid w:val="002A1DC8"/>
    <w:rsid w:val="002B6C88"/>
    <w:rsid w:val="002C0A53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92C44"/>
    <w:rsid w:val="005C47F4"/>
    <w:rsid w:val="0061235F"/>
    <w:rsid w:val="00617C1A"/>
    <w:rsid w:val="00621B19"/>
    <w:rsid w:val="00624AE7"/>
    <w:rsid w:val="00643CC5"/>
    <w:rsid w:val="00655D86"/>
    <w:rsid w:val="006711FB"/>
    <w:rsid w:val="0068397E"/>
    <w:rsid w:val="007070C0"/>
    <w:rsid w:val="00742BF5"/>
    <w:rsid w:val="007A5018"/>
    <w:rsid w:val="007D64F3"/>
    <w:rsid w:val="007F392D"/>
    <w:rsid w:val="008215D8"/>
    <w:rsid w:val="008B297A"/>
    <w:rsid w:val="008C0EE4"/>
    <w:rsid w:val="00934252"/>
    <w:rsid w:val="009645EF"/>
    <w:rsid w:val="009A1E5A"/>
    <w:rsid w:val="009B6261"/>
    <w:rsid w:val="009E38D3"/>
    <w:rsid w:val="009E599D"/>
    <w:rsid w:val="009E5B23"/>
    <w:rsid w:val="00A04D4A"/>
    <w:rsid w:val="00A1467A"/>
    <w:rsid w:val="00A404B7"/>
    <w:rsid w:val="00A54825"/>
    <w:rsid w:val="00A64B57"/>
    <w:rsid w:val="00A6796A"/>
    <w:rsid w:val="00AA1C00"/>
    <w:rsid w:val="00AD10BD"/>
    <w:rsid w:val="00B15745"/>
    <w:rsid w:val="00B538EA"/>
    <w:rsid w:val="00B639C1"/>
    <w:rsid w:val="00B91C92"/>
    <w:rsid w:val="00BC1C60"/>
    <w:rsid w:val="00BC7DF8"/>
    <w:rsid w:val="00BD27FF"/>
    <w:rsid w:val="00BF7F86"/>
    <w:rsid w:val="00C32EA4"/>
    <w:rsid w:val="00CC70CF"/>
    <w:rsid w:val="00CD6B80"/>
    <w:rsid w:val="00CE27F7"/>
    <w:rsid w:val="00CE74F0"/>
    <w:rsid w:val="00CF25AB"/>
    <w:rsid w:val="00D026B8"/>
    <w:rsid w:val="00D06EEC"/>
    <w:rsid w:val="00D11B02"/>
    <w:rsid w:val="00D179AC"/>
    <w:rsid w:val="00D25464"/>
    <w:rsid w:val="00D41EF1"/>
    <w:rsid w:val="00D56246"/>
    <w:rsid w:val="00D601F8"/>
    <w:rsid w:val="00D7570C"/>
    <w:rsid w:val="00D80BAD"/>
    <w:rsid w:val="00DB0031"/>
    <w:rsid w:val="00DD5D19"/>
    <w:rsid w:val="00DE4CF9"/>
    <w:rsid w:val="00E03164"/>
    <w:rsid w:val="00E0419C"/>
    <w:rsid w:val="00E14670"/>
    <w:rsid w:val="00E20CB6"/>
    <w:rsid w:val="00E320FD"/>
    <w:rsid w:val="00E60F6C"/>
    <w:rsid w:val="00E820A2"/>
    <w:rsid w:val="00E936AA"/>
    <w:rsid w:val="00EE0B2C"/>
    <w:rsid w:val="00EF0576"/>
    <w:rsid w:val="00EF4C3F"/>
    <w:rsid w:val="00F25180"/>
    <w:rsid w:val="00F44726"/>
    <w:rsid w:val="00F44879"/>
    <w:rsid w:val="00F61259"/>
    <w:rsid w:val="00F652F2"/>
    <w:rsid w:val="00F659BF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9C6C-87CB-4952-AC96-F2A7DF22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6</cp:revision>
  <cp:lastPrinted>2020-01-24T10:46:00Z</cp:lastPrinted>
  <dcterms:created xsi:type="dcterms:W3CDTF">2020-08-03T05:10:00Z</dcterms:created>
  <dcterms:modified xsi:type="dcterms:W3CDTF">2020-08-10T06:38:00Z</dcterms:modified>
</cp:coreProperties>
</file>