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4E53D4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358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4E53D4" w:rsidRDefault="004E53D4">
            <w:pPr>
              <w:jc w:val="center"/>
              <w:rPr>
                <w:noProof/>
              </w:rPr>
            </w:pPr>
            <w:r w:rsidRPr="004E53D4">
              <w:rPr>
                <w:noProof/>
              </w:rPr>
              <w:t>07.08.2020   № 358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2A1DC8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D601F8">
        <w:rPr>
          <w:rFonts w:ascii="Times New Roman" w:hAnsi="Times New Roman" w:cs="Times New Roman"/>
          <w:sz w:val="24"/>
          <w:szCs w:val="24"/>
        </w:rPr>
        <w:t>12</w:t>
      </w:r>
      <w:r w:rsidRPr="00B639C1">
        <w:rPr>
          <w:rFonts w:ascii="Times New Roman" w:hAnsi="Times New Roman" w:cs="Times New Roman"/>
          <w:sz w:val="24"/>
          <w:szCs w:val="24"/>
        </w:rPr>
        <w:t>.</w:t>
      </w:r>
      <w:r w:rsidR="00CC70CF">
        <w:rPr>
          <w:rFonts w:ascii="Times New Roman" w:hAnsi="Times New Roman" w:cs="Times New Roman"/>
          <w:sz w:val="24"/>
          <w:szCs w:val="24"/>
        </w:rPr>
        <w:t>0</w:t>
      </w:r>
      <w:r w:rsidR="00D601F8">
        <w:rPr>
          <w:rFonts w:ascii="Times New Roman" w:hAnsi="Times New Roman" w:cs="Times New Roman"/>
          <w:sz w:val="24"/>
          <w:szCs w:val="24"/>
        </w:rPr>
        <w:t>2</w:t>
      </w:r>
      <w:r w:rsidR="00564748">
        <w:rPr>
          <w:rFonts w:ascii="Times New Roman" w:hAnsi="Times New Roman" w:cs="Times New Roman"/>
          <w:sz w:val="24"/>
          <w:szCs w:val="24"/>
        </w:rPr>
        <w:t>.201</w:t>
      </w:r>
      <w:r w:rsidR="00CC70CF">
        <w:rPr>
          <w:rFonts w:ascii="Times New Roman" w:hAnsi="Times New Roman" w:cs="Times New Roman"/>
          <w:sz w:val="24"/>
          <w:szCs w:val="24"/>
        </w:rPr>
        <w:t>8</w:t>
      </w:r>
      <w:r w:rsidR="00564748">
        <w:rPr>
          <w:rFonts w:ascii="Times New Roman" w:hAnsi="Times New Roman" w:cs="Times New Roman"/>
          <w:sz w:val="24"/>
          <w:szCs w:val="24"/>
        </w:rPr>
        <w:t xml:space="preserve">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D601F8">
        <w:rPr>
          <w:rFonts w:ascii="Times New Roman" w:hAnsi="Times New Roman" w:cs="Times New Roman"/>
          <w:sz w:val="24"/>
          <w:szCs w:val="24"/>
        </w:rPr>
        <w:t>73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187501" w:rsidRPr="0018750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жилых помещений малоимущим гражданам по договорам социального найма»</w:t>
      </w:r>
      <w:r w:rsidR="00564748" w:rsidRPr="00564748">
        <w:rPr>
          <w:rFonts w:ascii="Times New Roman" w:hAnsi="Times New Roman" w:cs="Times New Roman"/>
          <w:sz w:val="24"/>
          <w:szCs w:val="24"/>
        </w:rPr>
        <w:t>»</w:t>
      </w:r>
    </w:p>
    <w:p w:rsidR="00D06EEC" w:rsidRPr="00B639C1" w:rsidRDefault="00D06EEC" w:rsidP="00D06EEC"/>
    <w:p w:rsidR="00FE2C29" w:rsidRPr="00B639C1" w:rsidRDefault="00195392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655D86" w:rsidP="00187501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655D86">
        <w:t xml:space="preserve">Внести в административный регламент администрации Шумерлинского района Чувашской Республики </w:t>
      </w:r>
      <w:r w:rsidR="00187501" w:rsidRPr="00187501">
        <w:t>по предоставлению муниципальной услуги «Предоставление жилых помещений малоимущим гражданам по договорам социального найма</w:t>
      </w:r>
      <w:r w:rsidR="00CC70CF" w:rsidRPr="00CC70CF">
        <w:t>»</w:t>
      </w:r>
      <w:r w:rsidRPr="00655D86">
        <w:t xml:space="preserve">, утвержденный постановлением администрации Шумерлинского района от </w:t>
      </w:r>
      <w:r w:rsidR="008215D8">
        <w:t>1</w:t>
      </w:r>
      <w:r w:rsidR="00D601F8">
        <w:t>2</w:t>
      </w:r>
      <w:r w:rsidRPr="00655D86">
        <w:t>.</w:t>
      </w:r>
      <w:r w:rsidR="00CC70CF">
        <w:t>0</w:t>
      </w:r>
      <w:r w:rsidR="00D601F8">
        <w:t>2</w:t>
      </w:r>
      <w:r w:rsidRPr="00655D86">
        <w:t>.201</w:t>
      </w:r>
      <w:r w:rsidR="00CC70CF">
        <w:t>8</w:t>
      </w:r>
      <w:r w:rsidRPr="00655D86">
        <w:t xml:space="preserve"> № </w:t>
      </w:r>
      <w:r w:rsidR="00D601F8">
        <w:t>73</w:t>
      </w:r>
      <w:r w:rsidRPr="00655D86">
        <w:t xml:space="preserve">, </w:t>
      </w:r>
      <w:r>
        <w:t>след</w:t>
      </w:r>
      <w:r w:rsidR="00D026B8" w:rsidRPr="00B639C1">
        <w:t>ующие изм</w:t>
      </w:r>
      <w:r w:rsidR="0056137C" w:rsidRPr="00B639C1">
        <w:t>е</w:t>
      </w:r>
      <w:r w:rsidR="00D026B8" w:rsidRPr="00B639C1">
        <w:t>н</w:t>
      </w:r>
      <w:r w:rsidR="0056137C" w:rsidRPr="00B639C1">
        <w:t>ен</w:t>
      </w:r>
      <w:r w:rsidR="00D026B8" w:rsidRPr="00B639C1">
        <w:t>ия</w:t>
      </w:r>
      <w:r w:rsidR="00B639C1">
        <w:t>:</w:t>
      </w:r>
    </w:p>
    <w:p w:rsidR="00E936AA" w:rsidRPr="00564748" w:rsidRDefault="00E936AA" w:rsidP="00FE2C29">
      <w:pPr>
        <w:ind w:firstLine="540"/>
        <w:jc w:val="both"/>
      </w:pPr>
      <w:r w:rsidRPr="00564748">
        <w:t>1.</w:t>
      </w:r>
      <w:r w:rsidR="00564748" w:rsidRPr="00564748">
        <w:t>1</w:t>
      </w:r>
      <w:r w:rsidR="00B639C1" w:rsidRPr="00564748">
        <w:t>.</w:t>
      </w:r>
      <w:r w:rsidRPr="00564748">
        <w:t xml:space="preserve"> </w:t>
      </w:r>
      <w:r w:rsidR="002D2655">
        <w:t>пункт</w:t>
      </w:r>
      <w:r w:rsidR="00A04D4A" w:rsidRPr="00564748">
        <w:t xml:space="preserve"> 2.</w:t>
      </w:r>
      <w:r w:rsidR="008215D8">
        <w:t>6.</w:t>
      </w:r>
      <w:r w:rsidR="00187501">
        <w:t>2</w:t>
      </w:r>
      <w:r w:rsidR="00655D86">
        <w:t>.</w:t>
      </w:r>
      <w:r w:rsidR="00A04D4A" w:rsidRPr="00564748">
        <w:t xml:space="preserve"> изложить в следующей редакции</w:t>
      </w:r>
      <w:r w:rsidR="00393993">
        <w:t>:</w:t>
      </w:r>
    </w:p>
    <w:p w:rsidR="00655D86" w:rsidRPr="00655D86" w:rsidRDefault="00B639C1" w:rsidP="00655D86">
      <w:pPr>
        <w:ind w:firstLine="540"/>
        <w:jc w:val="both"/>
        <w:rPr>
          <w:rFonts w:ascii="Verdana" w:hAnsi="Verdana"/>
          <w:sz w:val="21"/>
          <w:szCs w:val="21"/>
        </w:rPr>
      </w:pPr>
      <w:r w:rsidRPr="00564748">
        <w:t>«</w:t>
      </w:r>
      <w:r w:rsidR="00655D86" w:rsidRPr="00655D86">
        <w:t>2.</w:t>
      </w:r>
      <w:r w:rsidR="008215D8">
        <w:t>6.</w:t>
      </w:r>
      <w:r w:rsidR="00187501">
        <w:t>2</w:t>
      </w:r>
      <w:r w:rsidR="00655D86" w:rsidRPr="00655D86">
        <w:t>. Особенности взаимодействия с заявителем при предоставлении муниципальной услуги</w:t>
      </w:r>
    </w:p>
    <w:p w:rsidR="00655D86" w:rsidRPr="00655D86" w:rsidRDefault="00655D86" w:rsidP="00655D86">
      <w:pPr>
        <w:ind w:firstLine="567"/>
        <w:jc w:val="both"/>
        <w:rPr>
          <w:rFonts w:ascii="Verdana" w:hAnsi="Verdana"/>
          <w:sz w:val="21"/>
          <w:szCs w:val="21"/>
        </w:rPr>
      </w:pPr>
      <w:r w:rsidRPr="00655D86">
        <w:t> При подаче заявления с документами на предоставление муниципальной услуги в отдел, а также в процессе предоставления муниципальной услуги, запрещается требовать от заявителя: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</w:t>
      </w:r>
      <w:r w:rsidR="002B6C88">
        <w:rPr>
          <w:rFonts w:eastAsiaTheme="minorHAnsi"/>
          <w:lang w:eastAsia="en-US"/>
        </w:rPr>
        <w:t xml:space="preserve">            </w:t>
      </w:r>
      <w:r w:rsidRPr="00D179AC">
        <w:rPr>
          <w:rFonts w:eastAsiaTheme="minorHAnsi"/>
          <w:lang w:eastAsia="en-US"/>
        </w:rPr>
        <w:t>N 210-ФЗ,;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lastRenderedPageBreak/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</w:t>
      </w:r>
      <w:r w:rsidR="008215D8">
        <w:rPr>
          <w:rFonts w:eastAsiaTheme="minorHAnsi"/>
          <w:lang w:eastAsia="en-US"/>
        </w:rPr>
        <w:t xml:space="preserve"> N</w:t>
      </w:r>
      <w:r w:rsidRPr="00D179AC">
        <w:rPr>
          <w:rFonts w:eastAsiaTheme="minorHAnsi"/>
          <w:lang w:eastAsia="en-US"/>
        </w:rPr>
        <w:t>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</w:t>
      </w:r>
      <w:proofErr w:type="gramEnd"/>
      <w:r w:rsidRPr="00D179AC">
        <w:rPr>
          <w:rFonts w:eastAsiaTheme="minorHAnsi"/>
          <w:lang w:eastAsia="en-US"/>
        </w:rPr>
        <w:t xml:space="preserve">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1.1 статьи 16 Федерального закона от 27.07.2010 N 210-ФЗ, уведомляется заявитель, а также приносятся извинения за доставленные неудобства</w:t>
      </w:r>
      <w:proofErr w:type="gramStart"/>
      <w:r w:rsidRPr="00D179A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D179AC" w:rsidRPr="00564748" w:rsidRDefault="00393993" w:rsidP="00D179AC">
      <w:pPr>
        <w:ind w:firstLine="540"/>
        <w:jc w:val="both"/>
      </w:pPr>
      <w:r>
        <w:rPr>
          <w:rFonts w:eastAsiaTheme="minorHAnsi"/>
          <w:lang w:eastAsia="en-US"/>
        </w:rPr>
        <w:t xml:space="preserve">1.2. </w:t>
      </w:r>
      <w:r w:rsidR="00D179AC">
        <w:t>пункт</w:t>
      </w:r>
      <w:r w:rsidR="00D179AC" w:rsidRPr="00564748">
        <w:t xml:space="preserve"> 2.</w:t>
      </w:r>
      <w:r w:rsidR="00D179AC">
        <w:t>1</w:t>
      </w:r>
      <w:r w:rsidR="00187501">
        <w:t>1</w:t>
      </w:r>
      <w:r w:rsidR="00655D86">
        <w:t>.</w:t>
      </w:r>
      <w:r w:rsidR="00D179AC" w:rsidRPr="00564748">
        <w:t xml:space="preserve"> изложить в следующей редакции</w:t>
      </w:r>
      <w:r w:rsidR="00D179AC">
        <w:t>:</w:t>
      </w:r>
    </w:p>
    <w:p w:rsidR="00D179AC" w:rsidRPr="00D179AC" w:rsidRDefault="00D179AC" w:rsidP="00D179AC">
      <w:pPr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bCs/>
          <w:szCs w:val="26"/>
          <w:lang w:eastAsia="en-US"/>
        </w:rPr>
        <w:t xml:space="preserve"> </w:t>
      </w:r>
      <w:r w:rsidR="00EE0B2C">
        <w:rPr>
          <w:rFonts w:eastAsia="Calibri"/>
          <w:bCs/>
          <w:szCs w:val="26"/>
          <w:lang w:eastAsia="en-US"/>
        </w:rPr>
        <w:t>«</w:t>
      </w:r>
      <w:r w:rsidR="00040F91">
        <w:rPr>
          <w:rFonts w:eastAsia="Calibri"/>
          <w:bCs/>
          <w:szCs w:val="26"/>
          <w:lang w:eastAsia="en-US"/>
        </w:rPr>
        <w:t>2</w:t>
      </w:r>
      <w:r>
        <w:rPr>
          <w:rFonts w:eastAsia="Calibri"/>
          <w:bCs/>
          <w:szCs w:val="26"/>
          <w:lang w:eastAsia="en-US"/>
        </w:rPr>
        <w:t>.1</w:t>
      </w:r>
      <w:r w:rsidR="00187501">
        <w:rPr>
          <w:rFonts w:eastAsia="Calibri"/>
          <w:bCs/>
          <w:szCs w:val="26"/>
          <w:lang w:eastAsia="en-US"/>
        </w:rPr>
        <w:t>1</w:t>
      </w:r>
      <w:r w:rsidR="00655D86">
        <w:rPr>
          <w:rFonts w:eastAsia="Calibri"/>
          <w:bCs/>
          <w:szCs w:val="26"/>
          <w:lang w:eastAsia="en-US"/>
        </w:rPr>
        <w:t>.</w:t>
      </w:r>
      <w:r>
        <w:rPr>
          <w:rFonts w:eastAsia="Calibri"/>
          <w:bCs/>
          <w:szCs w:val="26"/>
          <w:lang w:eastAsia="en-US"/>
        </w:rPr>
        <w:t xml:space="preserve">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 w:rsidR="00195392">
        <w:rPr>
          <w:rFonts w:eastAsia="Calibri"/>
          <w:lang w:eastAsia="ar-SA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F1582E">
        <w:rPr>
          <w:rFonts w:eastAsia="Calibri"/>
          <w:lang w:eastAsia="ar-SA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</w:t>
      </w:r>
      <w:r w:rsidR="00195392" w:rsidRPr="00F1582E">
        <w:rPr>
          <w:rFonts w:eastAsia="Calibri"/>
        </w:rPr>
        <w:t xml:space="preserve">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 w:rsidR="00195392"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</w:t>
      </w:r>
      <w:r w:rsidR="00195392" w:rsidRPr="00F1582E">
        <w:rPr>
          <w:rFonts w:eastAsia="Calibri"/>
        </w:rPr>
        <w:t>Шумерлинского района  Чувашской Республики</w:t>
      </w:r>
      <w:r w:rsidRPr="00F1582E">
        <w:rPr>
          <w:rFonts w:eastAsia="Calibri"/>
        </w:rPr>
        <w:t xml:space="preserve">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 w:rsidR="002B6C88">
        <w:rPr>
          <w:rFonts w:eastAsia="Calibri"/>
          <w:lang w:eastAsia="ar-SA"/>
        </w:rPr>
        <w:t xml:space="preserve"> </w:t>
      </w:r>
      <w:r w:rsidR="002B6C88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.»</w:t>
      </w:r>
      <w:proofErr w:type="gramEnd"/>
    </w:p>
    <w:p w:rsidR="00553DD4" w:rsidRDefault="00AD10BD" w:rsidP="00FE2C29">
      <w:pPr>
        <w:ind w:firstLine="540"/>
        <w:jc w:val="both"/>
      </w:pPr>
      <w:r w:rsidRPr="00B639C1">
        <w:t>1.</w:t>
      </w:r>
      <w:r w:rsidR="00040F91">
        <w:t>3</w:t>
      </w:r>
      <w:r w:rsidR="00564748">
        <w:t xml:space="preserve">. </w:t>
      </w:r>
      <w:r w:rsidR="002C0A53" w:rsidRPr="002C0A53">
        <w:t xml:space="preserve">пункт </w:t>
      </w:r>
      <w:r w:rsidR="002C0A53">
        <w:t>3.</w:t>
      </w:r>
      <w:r w:rsidR="002C0A53" w:rsidRPr="002C0A53">
        <w:t xml:space="preserve">2. </w:t>
      </w:r>
      <w:r w:rsidR="00553DD4">
        <w:t>изложить в следующей редакции:</w:t>
      </w:r>
    </w:p>
    <w:p w:rsidR="00553DD4" w:rsidRDefault="00553DD4" w:rsidP="00FE2C29">
      <w:pPr>
        <w:ind w:firstLine="540"/>
        <w:jc w:val="both"/>
      </w:pPr>
      <w:r>
        <w:t xml:space="preserve">«3.2. </w:t>
      </w:r>
      <w:r w:rsidRPr="00553DD4">
        <w:t>Формирование и направление</w:t>
      </w:r>
      <w:r>
        <w:t xml:space="preserve"> межведомственного</w:t>
      </w:r>
      <w:r w:rsidRPr="00553DD4">
        <w:t xml:space="preserve"> запрос</w:t>
      </w:r>
      <w:r>
        <w:t>а</w:t>
      </w:r>
      <w:r w:rsidRPr="00553DD4">
        <w:t xml:space="preserve"> о представлении документов и информации, необходимых для предоставления муниципальн</w:t>
      </w:r>
      <w:r>
        <w:t>ой</w:t>
      </w:r>
      <w:r w:rsidRPr="00553DD4">
        <w:t xml:space="preserve"> услуг</w:t>
      </w:r>
      <w:r>
        <w:t>и</w:t>
      </w:r>
      <w:r w:rsidRPr="00553DD4">
        <w:t>, в рамках межведомственного информационного взаимодействия</w:t>
      </w:r>
    </w:p>
    <w:p w:rsidR="00553DD4" w:rsidRDefault="00553DD4" w:rsidP="00553DD4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</w:t>
      </w:r>
      <w:r>
        <w:lastRenderedPageBreak/>
        <w:t>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района, с целью получения сведений, необходимых для предоставления муниципальной услуги.</w:t>
      </w:r>
    </w:p>
    <w:p w:rsidR="00553DD4" w:rsidRDefault="00553DD4" w:rsidP="00553DD4">
      <w:pPr>
        <w:ind w:firstLine="540"/>
        <w:jc w:val="both"/>
      </w:pPr>
      <w:proofErr w:type="gramStart"/>
      <w:r w:rsidRPr="00553DD4">
        <w:t xml:space="preserve">Межведомственный запрос о представлении документов и (или) информации, указанных в пункте 2 части 1 статьи 7 </w:t>
      </w:r>
      <w:r>
        <w:t>Федерального закона от 27.07.2010 N 210-ФЗ "Об организации предоставления государственных и муниципальных услуг"</w:t>
      </w:r>
      <w:r w:rsidR="008E5915">
        <w:t xml:space="preserve"> (далее – Федеральный закон от 27.07.2010 N 210-ФЗ)</w:t>
      </w:r>
      <w:r w:rsidRPr="00553DD4">
        <w:t>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</w:t>
      </w:r>
      <w:proofErr w:type="gramEnd"/>
      <w:r w:rsidRPr="00553DD4">
        <w:t xml:space="preserve">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53DD4" w:rsidRDefault="00553DD4" w:rsidP="00553DD4">
      <w:pPr>
        <w:ind w:firstLine="540"/>
        <w:jc w:val="both"/>
      </w:pPr>
      <w:r>
        <w:t>1) наименование органа или организации, направляющих межведомственный запрос;</w:t>
      </w:r>
    </w:p>
    <w:p w:rsidR="00553DD4" w:rsidRDefault="00553DD4" w:rsidP="00553DD4">
      <w:pPr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553DD4" w:rsidRDefault="00553DD4" w:rsidP="00553DD4">
      <w:pPr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3DD4" w:rsidRDefault="00553DD4" w:rsidP="00553DD4">
      <w:pPr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553DD4" w:rsidRDefault="00553DD4" w:rsidP="00553DD4">
      <w:pPr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553DD4" w:rsidRDefault="00553DD4" w:rsidP="00553DD4">
      <w:pPr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553DD4" w:rsidRDefault="00553DD4" w:rsidP="00553DD4">
      <w:pPr>
        <w:ind w:firstLine="540"/>
        <w:jc w:val="both"/>
      </w:pPr>
      <w:r>
        <w:t>7) дата направления межведомственного запроса;</w:t>
      </w:r>
    </w:p>
    <w:p w:rsidR="00553DD4" w:rsidRDefault="00553DD4" w:rsidP="00553DD4">
      <w:pPr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52CE3" w:rsidRDefault="00553DD4" w:rsidP="00952CE3">
      <w:pPr>
        <w:ind w:firstLine="540"/>
        <w:jc w:val="both"/>
      </w:pPr>
      <w:r>
        <w:t>9) информация о факте получения согласия, предусмотренного частью 5 статьи 7 Федерального закона</w:t>
      </w:r>
      <w:r w:rsidR="00952CE3">
        <w:t xml:space="preserve"> </w:t>
      </w:r>
      <w:r w:rsidR="00952CE3" w:rsidRPr="002C0A53">
        <w:t>от 27.07.2010 N 210-ФЗ</w:t>
      </w:r>
      <w:r>
        <w:t xml:space="preserve"> (при направлении межведомственного запроса в случае, предусмотренном частью 5 статьи 7 Федерального закона</w:t>
      </w:r>
      <w:r w:rsidR="00952CE3">
        <w:t xml:space="preserve"> </w:t>
      </w:r>
      <w:r w:rsidR="00952CE3" w:rsidRPr="002C0A53">
        <w:t>от 27.07.2010 N 210-ФЗ</w:t>
      </w:r>
      <w:r>
        <w:t>).</w:t>
      </w:r>
    </w:p>
    <w:p w:rsidR="002C0A53" w:rsidRPr="00952CE3" w:rsidRDefault="00952CE3" w:rsidP="00952CE3">
      <w:pPr>
        <w:ind w:firstLine="540"/>
        <w:jc w:val="both"/>
      </w:pPr>
      <w:r w:rsidRPr="00952CE3">
        <w:t xml:space="preserve">Срок подготовки и направления ответа на межведомственный запрос о представлении документов и информации, указанных в пункте 2 части 1 статьи 7 </w:t>
      </w:r>
      <w:r>
        <w:t xml:space="preserve">Федерального закона </w:t>
      </w:r>
      <w:r w:rsidRPr="002C0A53">
        <w:t>от 27.07.2010 N 210-ФЗ</w:t>
      </w:r>
      <w:r w:rsidRPr="00952CE3">
        <w:t>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</w:t>
      </w:r>
      <w:proofErr w:type="gramStart"/>
      <w:r>
        <w:t>.</w:t>
      </w:r>
      <w:r w:rsidR="00553DD4">
        <w:t>»</w:t>
      </w:r>
      <w:r w:rsidR="002C0A53">
        <w:t>;</w:t>
      </w:r>
      <w:proofErr w:type="gramEnd"/>
    </w:p>
    <w:p w:rsidR="00897205" w:rsidRDefault="002C0A53" w:rsidP="00897205">
      <w:pPr>
        <w:ind w:firstLine="540"/>
        <w:jc w:val="both"/>
      </w:pPr>
      <w:r>
        <w:t xml:space="preserve">1.4. </w:t>
      </w:r>
      <w:r w:rsidR="00897205">
        <w:t>Раздел V изложить в следующей редакции:</w:t>
      </w:r>
    </w:p>
    <w:p w:rsidR="00897205" w:rsidRDefault="00897205" w:rsidP="00897205">
      <w:pPr>
        <w:ind w:firstLine="540"/>
        <w:jc w:val="both"/>
      </w:pPr>
      <w:r>
        <w:t xml:space="preserve">«V. </w:t>
      </w:r>
      <w:proofErr w:type="gramStart"/>
      <w: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 </w:t>
      </w:r>
      <w:proofErr w:type="gramEnd"/>
    </w:p>
    <w:p w:rsidR="00897205" w:rsidRDefault="00897205" w:rsidP="00897205">
      <w:pPr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897205" w:rsidRDefault="00897205" w:rsidP="00897205">
      <w:pPr>
        <w:ind w:firstLine="540"/>
        <w:jc w:val="both"/>
      </w:pPr>
      <w:r>
        <w:lastRenderedPageBreak/>
        <w:t>Заявитель может обратиться с жалобой, в том числе в следующих случаях:</w:t>
      </w:r>
    </w:p>
    <w:p w:rsidR="00897205" w:rsidRDefault="00897205" w:rsidP="00897205">
      <w:pPr>
        <w:ind w:firstLine="540"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897205" w:rsidRDefault="00897205" w:rsidP="00897205">
      <w:pPr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897205" w:rsidRDefault="00897205" w:rsidP="00897205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 для предоставления муниципальной услуги;</w:t>
      </w:r>
    </w:p>
    <w:p w:rsidR="00897205" w:rsidRDefault="00897205" w:rsidP="00897205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 для предоставления муниципальной услуги, у заявителя;</w:t>
      </w:r>
    </w:p>
    <w:p w:rsidR="00897205" w:rsidRDefault="00897205" w:rsidP="00897205">
      <w:pPr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897205" w:rsidRDefault="00897205" w:rsidP="00897205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района;</w:t>
      </w:r>
    </w:p>
    <w:p w:rsidR="00897205" w:rsidRDefault="00897205" w:rsidP="00897205">
      <w:pPr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897205" w:rsidRDefault="00897205" w:rsidP="00897205">
      <w:pPr>
        <w:ind w:firstLine="540"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897205" w:rsidRDefault="00897205" w:rsidP="00897205">
      <w:pPr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897205" w:rsidRDefault="00897205" w:rsidP="00897205">
      <w:pPr>
        <w:ind w:firstLine="540"/>
        <w:jc w:val="both"/>
      </w:pPr>
      <w: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897205" w:rsidRDefault="00897205" w:rsidP="00897205">
      <w:pPr>
        <w:ind w:firstLine="540"/>
        <w:jc w:val="both"/>
      </w:pPr>
      <w: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897205" w:rsidRDefault="00897205" w:rsidP="00897205">
      <w:pPr>
        <w:ind w:firstLine="540"/>
        <w:jc w:val="both"/>
      </w:pPr>
      <w:r>
        <w:t>1. Жалоба подается в письменной форме на бумажном носителе, в электронной форме в администрацию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897205" w:rsidRDefault="00897205" w:rsidP="00897205">
      <w:pPr>
        <w:ind w:firstLine="540"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97205" w:rsidRDefault="00897205" w:rsidP="00897205">
      <w:pPr>
        <w:ind w:firstLine="540"/>
        <w:jc w:val="both"/>
      </w:pPr>
      <w:r>
        <w:t>При обращении заинтересованного лица устно к главе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97205" w:rsidRDefault="00897205" w:rsidP="00897205">
      <w:pPr>
        <w:ind w:firstLine="540"/>
        <w:jc w:val="both"/>
      </w:pPr>
      <w:r>
        <w:t>3. В письменном обращении (Приложение 7 к Административному регламенту) заинтересованные лица в обязательном порядке указывают:</w:t>
      </w:r>
    </w:p>
    <w:p w:rsidR="00897205" w:rsidRDefault="00897205" w:rsidP="00897205">
      <w:pPr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897205" w:rsidRDefault="00897205" w:rsidP="00897205">
      <w:pPr>
        <w:ind w:firstLine="540"/>
        <w:jc w:val="both"/>
      </w:pPr>
      <w:proofErr w:type="gramStart"/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7205" w:rsidRDefault="00897205" w:rsidP="00897205">
      <w:pPr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897205" w:rsidRDefault="00897205" w:rsidP="00897205">
      <w:pPr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97205" w:rsidRDefault="00897205" w:rsidP="00897205">
      <w:pPr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897205" w:rsidRDefault="00897205" w:rsidP="00897205">
      <w:pPr>
        <w:ind w:firstLine="540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Шумерлинского района Чувашской Республики 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897205" w:rsidRDefault="00897205" w:rsidP="00897205">
      <w:pPr>
        <w:ind w:firstLine="540"/>
        <w:jc w:val="both"/>
      </w:pPr>
      <w:r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97205" w:rsidRDefault="00897205" w:rsidP="00897205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897205" w:rsidRDefault="00897205" w:rsidP="00897205">
      <w:pPr>
        <w:ind w:firstLine="540"/>
        <w:jc w:val="both"/>
      </w:pPr>
      <w:r>
        <w:t xml:space="preserve">5. </w:t>
      </w:r>
      <w:proofErr w:type="gramStart"/>
      <w: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</w:t>
      </w:r>
      <w:proofErr w:type="gramEnd"/>
      <w:r>
        <w:t xml:space="preserve">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97205" w:rsidRDefault="00897205" w:rsidP="00897205">
      <w:pPr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97205" w:rsidRDefault="00897205" w:rsidP="00897205">
      <w:pPr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района;</w:t>
      </w:r>
      <w:proofErr w:type="gramEnd"/>
    </w:p>
    <w:p w:rsidR="00897205" w:rsidRDefault="00897205" w:rsidP="00897205">
      <w:pPr>
        <w:ind w:firstLine="540"/>
        <w:jc w:val="both"/>
      </w:pPr>
      <w:r>
        <w:t>2) в удовлетворении жалобы отказывается.</w:t>
      </w:r>
    </w:p>
    <w:p w:rsidR="00897205" w:rsidRDefault="00897205" w:rsidP="00897205">
      <w:pPr>
        <w:ind w:firstLine="540"/>
        <w:jc w:val="both"/>
      </w:pPr>
      <w:r>
        <w:lastRenderedPageBreak/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7205" w:rsidRDefault="00897205" w:rsidP="00897205">
      <w:pPr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7205" w:rsidRDefault="00897205" w:rsidP="00897205">
      <w:pPr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7205" w:rsidRDefault="00897205" w:rsidP="00897205">
      <w:pPr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897205" w:rsidRDefault="00897205" w:rsidP="00897205">
      <w:pPr>
        <w:ind w:firstLine="540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897205" w:rsidRDefault="00897205" w:rsidP="00897205">
      <w:pPr>
        <w:ind w:firstLine="540"/>
        <w:jc w:val="both"/>
      </w:pPr>
      <w: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897205" w:rsidRDefault="00897205" w:rsidP="00897205">
      <w:pPr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9B6261" w:rsidRDefault="00D06EEC" w:rsidP="00897205">
      <w:pPr>
        <w:ind w:firstLine="540"/>
        <w:jc w:val="both"/>
      </w:pPr>
      <w:r w:rsidRPr="00B639C1"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  <w:bookmarkStart w:id="0" w:name="_GoBack"/>
      <w:bookmarkEnd w:id="0"/>
    </w:p>
    <w:sectPr w:rsidR="00FE2C29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A1" w:rsidRDefault="00FD36A1" w:rsidP="00382DAE">
      <w:r>
        <w:separator/>
      </w:r>
    </w:p>
  </w:endnote>
  <w:endnote w:type="continuationSeparator" w:id="0">
    <w:p w:rsidR="00FD36A1" w:rsidRDefault="00FD36A1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A1" w:rsidRDefault="00FD36A1" w:rsidP="00382DAE">
      <w:r>
        <w:separator/>
      </w:r>
    </w:p>
  </w:footnote>
  <w:footnote w:type="continuationSeparator" w:id="0">
    <w:p w:rsidR="00FD36A1" w:rsidRDefault="00FD36A1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4622D"/>
    <w:rsid w:val="000630D9"/>
    <w:rsid w:val="00096429"/>
    <w:rsid w:val="00174D0B"/>
    <w:rsid w:val="00183F5F"/>
    <w:rsid w:val="00187501"/>
    <w:rsid w:val="00195392"/>
    <w:rsid w:val="001A1433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9084A"/>
    <w:rsid w:val="002A1DC8"/>
    <w:rsid w:val="002B6C88"/>
    <w:rsid w:val="002C0A53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4E53D4"/>
    <w:rsid w:val="00505CE3"/>
    <w:rsid w:val="005351E2"/>
    <w:rsid w:val="0054410A"/>
    <w:rsid w:val="00553DD4"/>
    <w:rsid w:val="0055584C"/>
    <w:rsid w:val="0056137C"/>
    <w:rsid w:val="00564748"/>
    <w:rsid w:val="005C47F4"/>
    <w:rsid w:val="0061235F"/>
    <w:rsid w:val="00617C1A"/>
    <w:rsid w:val="00643CC5"/>
    <w:rsid w:val="00655D86"/>
    <w:rsid w:val="006711FB"/>
    <w:rsid w:val="0068397E"/>
    <w:rsid w:val="007070C0"/>
    <w:rsid w:val="00742BF5"/>
    <w:rsid w:val="007A5018"/>
    <w:rsid w:val="007D64F3"/>
    <w:rsid w:val="007F392D"/>
    <w:rsid w:val="008215D8"/>
    <w:rsid w:val="00897205"/>
    <w:rsid w:val="008C0EE4"/>
    <w:rsid w:val="008E5915"/>
    <w:rsid w:val="00934252"/>
    <w:rsid w:val="00952CE3"/>
    <w:rsid w:val="009645EF"/>
    <w:rsid w:val="009B6261"/>
    <w:rsid w:val="009E38D3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91C92"/>
    <w:rsid w:val="00BC1C60"/>
    <w:rsid w:val="00BC7DF8"/>
    <w:rsid w:val="00BD27FF"/>
    <w:rsid w:val="00BF7F86"/>
    <w:rsid w:val="00C32EA4"/>
    <w:rsid w:val="00CC70CF"/>
    <w:rsid w:val="00CE27F7"/>
    <w:rsid w:val="00CE74F0"/>
    <w:rsid w:val="00CF25AB"/>
    <w:rsid w:val="00D026B8"/>
    <w:rsid w:val="00D06EEC"/>
    <w:rsid w:val="00D179AC"/>
    <w:rsid w:val="00D25464"/>
    <w:rsid w:val="00D41EF1"/>
    <w:rsid w:val="00D56246"/>
    <w:rsid w:val="00D601F8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25180"/>
    <w:rsid w:val="00F44726"/>
    <w:rsid w:val="00F44879"/>
    <w:rsid w:val="00F61259"/>
    <w:rsid w:val="00F652F2"/>
    <w:rsid w:val="00FC318B"/>
    <w:rsid w:val="00FD36A1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7335-2ED8-4EEE-96B4-53D537AD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7</cp:revision>
  <cp:lastPrinted>2020-01-24T10:46:00Z</cp:lastPrinted>
  <dcterms:created xsi:type="dcterms:W3CDTF">2020-07-31T12:34:00Z</dcterms:created>
  <dcterms:modified xsi:type="dcterms:W3CDTF">2020-08-10T06:36:00Z</dcterms:modified>
</cp:coreProperties>
</file>