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274065" w:rsidRDefault="00274065" w:rsidP="001129E7">
      <w:pPr>
        <w:pStyle w:val="a9"/>
        <w:rPr>
          <w:b/>
          <w:sz w:val="26"/>
          <w:szCs w:val="26"/>
        </w:rPr>
      </w:pPr>
    </w:p>
    <w:p w:rsidR="001129E7" w:rsidRDefault="00267399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Вурнарская территориальная </w:t>
      </w:r>
      <w:r w:rsidR="001129E7">
        <w:rPr>
          <w:b/>
          <w:sz w:val="26"/>
          <w:szCs w:val="26"/>
        </w:rPr>
        <w:t>избирательная комиссия</w:t>
      </w:r>
    </w:p>
    <w:p w:rsidR="00AF4ADB" w:rsidRDefault="001129E7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AF4ADB" w:rsidRPr="00AF4ADB" w:rsidRDefault="00AF4ADB" w:rsidP="00AF4ADB"/>
    <w:p w:rsidR="00505AD6" w:rsidRDefault="00505AD6" w:rsidP="00505AD6">
      <w:pPr>
        <w:pStyle w:val="1"/>
        <w:rPr>
          <w:sz w:val="26"/>
          <w:szCs w:val="26"/>
        </w:rPr>
      </w:pPr>
      <w:r w:rsidRPr="001129E7">
        <w:rPr>
          <w:sz w:val="26"/>
          <w:szCs w:val="26"/>
        </w:rPr>
        <w:t xml:space="preserve">Решение </w:t>
      </w:r>
    </w:p>
    <w:p w:rsidR="00AF4ADB" w:rsidRDefault="00AF4ADB" w:rsidP="00AF4ADB"/>
    <w:p w:rsidR="00AF4ADB" w:rsidRPr="00AF4ADB" w:rsidRDefault="00AF4ADB" w:rsidP="00AF4ADB"/>
    <w:p w:rsidR="00463AED" w:rsidRDefault="00916562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29.05</w:t>
      </w:r>
      <w:r w:rsidR="00B07F78">
        <w:rPr>
          <w:rFonts w:ascii="Times New Roman" w:hAnsi="Times New Roman"/>
          <w:sz w:val="26"/>
          <w:szCs w:val="26"/>
        </w:rPr>
        <w:t>.</w:t>
      </w:r>
      <w:r w:rsidR="00274065">
        <w:rPr>
          <w:rFonts w:ascii="Times New Roman" w:hAnsi="Times New Roman"/>
          <w:sz w:val="26"/>
          <w:szCs w:val="26"/>
        </w:rPr>
        <w:t>2020</w:t>
      </w:r>
      <w:r w:rsidR="00505AD6" w:rsidRPr="001129E7">
        <w:rPr>
          <w:rFonts w:ascii="Times New Roman" w:hAnsi="Times New Roman"/>
          <w:sz w:val="26"/>
          <w:szCs w:val="26"/>
        </w:rPr>
        <w:t xml:space="preserve"> г</w:t>
      </w:r>
      <w:r w:rsidR="00A900C6">
        <w:rPr>
          <w:rFonts w:ascii="Times New Roman" w:hAnsi="Times New Roman"/>
          <w:sz w:val="26"/>
          <w:szCs w:val="26"/>
        </w:rPr>
        <w:t>.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2262AA">
        <w:rPr>
          <w:rFonts w:ascii="Times New Roman" w:hAnsi="Times New Roman"/>
          <w:sz w:val="26"/>
          <w:szCs w:val="26"/>
        </w:rPr>
        <w:t xml:space="preserve">   </w:t>
      </w:r>
      <w:r w:rsidR="00505AD6" w:rsidRPr="001129E7">
        <w:rPr>
          <w:rFonts w:ascii="Times New Roman" w:hAnsi="Times New Roman"/>
          <w:sz w:val="26"/>
          <w:szCs w:val="26"/>
        </w:rPr>
        <w:t xml:space="preserve">     </w:t>
      </w:r>
      <w:r w:rsidR="00A900C6">
        <w:rPr>
          <w:rFonts w:ascii="Times New Roman" w:hAnsi="Times New Roman"/>
          <w:sz w:val="26"/>
          <w:szCs w:val="26"/>
        </w:rPr>
        <w:t xml:space="preserve">        </w:t>
      </w:r>
      <w:r w:rsidR="003C1AC9">
        <w:rPr>
          <w:rFonts w:ascii="Times New Roman" w:hAnsi="Times New Roman"/>
          <w:sz w:val="26"/>
          <w:szCs w:val="26"/>
        </w:rPr>
        <w:t xml:space="preserve"> </w:t>
      </w:r>
      <w:r w:rsidR="00505AD6" w:rsidRPr="001129E7">
        <w:rPr>
          <w:rFonts w:ascii="Times New Roman" w:hAnsi="Times New Roman"/>
          <w:sz w:val="26"/>
          <w:szCs w:val="26"/>
        </w:rPr>
        <w:t xml:space="preserve">       </w:t>
      </w:r>
      <w:r w:rsidR="00FD7258">
        <w:rPr>
          <w:rFonts w:ascii="Times New Roman" w:hAnsi="Times New Roman"/>
          <w:sz w:val="26"/>
          <w:szCs w:val="26"/>
        </w:rPr>
        <w:t xml:space="preserve">   </w:t>
      </w:r>
      <w:r w:rsidR="00505AD6" w:rsidRPr="001129E7">
        <w:rPr>
          <w:rFonts w:ascii="Times New Roman" w:hAnsi="Times New Roman"/>
          <w:sz w:val="26"/>
          <w:szCs w:val="26"/>
        </w:rPr>
        <w:t xml:space="preserve">   </w:t>
      </w:r>
      <w:r w:rsidR="00B07F78">
        <w:rPr>
          <w:rFonts w:ascii="Times New Roman" w:hAnsi="Times New Roman"/>
          <w:sz w:val="26"/>
          <w:szCs w:val="26"/>
        </w:rPr>
        <w:t xml:space="preserve">    </w:t>
      </w:r>
      <w:r w:rsidR="00505AD6" w:rsidRPr="001129E7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10</w:t>
      </w:r>
      <w:r w:rsidR="00B07F78">
        <w:rPr>
          <w:rFonts w:ascii="Times New Roman" w:hAnsi="Times New Roman"/>
          <w:sz w:val="26"/>
          <w:szCs w:val="26"/>
        </w:rPr>
        <w:t>-1</w:t>
      </w:r>
    </w:p>
    <w:p w:rsidR="002262AA" w:rsidRDefault="002262AA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1129E7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1129E7">
        <w:rPr>
          <w:rFonts w:ascii="Times New Roman" w:hAnsi="Times New Roman"/>
          <w:sz w:val="26"/>
          <w:szCs w:val="26"/>
        </w:rPr>
        <w:t>п</w:t>
      </w:r>
      <w:r w:rsidR="00262637" w:rsidRPr="001129E7">
        <w:rPr>
          <w:rFonts w:ascii="Times New Roman" w:hAnsi="Times New Roman"/>
          <w:sz w:val="26"/>
          <w:szCs w:val="26"/>
        </w:rPr>
        <w:t>гт</w:t>
      </w:r>
      <w:proofErr w:type="spellEnd"/>
      <w:r w:rsidRPr="001129E7">
        <w:rPr>
          <w:rFonts w:ascii="Times New Roman" w:hAnsi="Times New Roman"/>
          <w:sz w:val="26"/>
          <w:szCs w:val="26"/>
        </w:rPr>
        <w:t>. Вурнары</w:t>
      </w:r>
    </w:p>
    <w:p w:rsidR="00505AD6" w:rsidRPr="001129E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5B127F" w:rsidRPr="000E1F28" w:rsidRDefault="00274065" w:rsidP="00274065">
      <w:pPr>
        <w:shd w:val="clear" w:color="auto" w:fill="FFFFFF"/>
        <w:ind w:right="4535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 дополнительном зачислении в резерв составов участковых избирательных комиссий для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Вурнарской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территориальной избирательной комиссии</w:t>
      </w:r>
    </w:p>
    <w:p w:rsidR="005B127F" w:rsidRDefault="005B127F" w:rsidP="005B127F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5B127F" w:rsidRDefault="005B127F" w:rsidP="005B127F">
      <w:pPr>
        <w:shd w:val="clear" w:color="auto" w:fill="FFFFFF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B127F" w:rsidRPr="000E1F28" w:rsidRDefault="00400B92" w:rsidP="00400B92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400B92">
        <w:rPr>
          <w:rFonts w:ascii="Times New Roman" w:hAnsi="Times New Roman"/>
          <w:sz w:val="26"/>
          <w:szCs w:val="26"/>
        </w:rPr>
        <w:t>В соответствии со ст. 27, на основании пункта 10 статьи 23 Федерального закона «Об основных гарантиях избирательных прав и права на участие в референдуме граждан Российской Федерации»</w:t>
      </w:r>
      <w:r w:rsidR="000C4F31">
        <w:rPr>
          <w:rFonts w:ascii="Times New Roman" w:hAnsi="Times New Roman"/>
          <w:sz w:val="26"/>
          <w:szCs w:val="26"/>
        </w:rPr>
        <w:t xml:space="preserve"> руководствуясь </w:t>
      </w:r>
      <w:r w:rsidRPr="00400B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400B92">
        <w:rPr>
          <w:rFonts w:ascii="Times New Roman" w:hAnsi="Times New Roman"/>
          <w:sz w:val="26"/>
          <w:szCs w:val="26"/>
        </w:rPr>
        <w:t>остановлением   Центральной   избирательной   комиссии   Российской Федерации от 5 декабря 2012 года № 152/1137-6 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 xml:space="preserve">«О порядке формирования </w:t>
      </w:r>
      <w:r>
        <w:rPr>
          <w:rFonts w:ascii="Times New Roman" w:hAnsi="Times New Roman"/>
          <w:sz w:val="26"/>
          <w:szCs w:val="26"/>
        </w:rPr>
        <w:t>р</w:t>
      </w:r>
      <w:r w:rsidRPr="00400B92">
        <w:rPr>
          <w:rFonts w:ascii="Times New Roman" w:hAnsi="Times New Roman"/>
          <w:sz w:val="26"/>
          <w:szCs w:val="26"/>
        </w:rPr>
        <w:t>езерва составов участковых комиссий 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 назначения нового члена участковой избирательной   комиссии   из   резерва   составов   участковых   комиссий</w:t>
      </w:r>
      <w:proofErr w:type="gramEnd"/>
      <w:r w:rsidRPr="00400B92">
        <w:rPr>
          <w:rFonts w:ascii="Times New Roman" w:hAnsi="Times New Roman"/>
          <w:sz w:val="26"/>
          <w:szCs w:val="26"/>
        </w:rPr>
        <w:t>»   и постановлением   Центральной   избирательной   комиссии   Чувашской Республики от 6 декабря 2017 года № 30/142-6 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«О возложении полномочий по   формированию   резерва   составов   участковых   комиссий   на территориальные   избирательные   комиссии»</w:t>
      </w:r>
      <w:r>
        <w:rPr>
          <w:rFonts w:ascii="Times New Roman" w:hAnsi="Times New Roman"/>
          <w:sz w:val="26"/>
          <w:szCs w:val="26"/>
        </w:rPr>
        <w:t xml:space="preserve"> </w:t>
      </w:r>
      <w:r w:rsidR="005B127F" w:rsidRPr="000E1F28">
        <w:rPr>
          <w:rFonts w:ascii="Times New Roman" w:hAnsi="Times New Roman"/>
          <w:b/>
          <w:color w:val="000000"/>
          <w:sz w:val="26"/>
          <w:szCs w:val="26"/>
        </w:rPr>
        <w:t>Вурнарская территориальная избирательная комиссия решила:</w:t>
      </w:r>
    </w:p>
    <w:p w:rsidR="005B127F" w:rsidRDefault="005B127F" w:rsidP="005B127F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 w:rsidRPr="000E1F28">
        <w:rPr>
          <w:rFonts w:ascii="Times New Roman" w:hAnsi="Times New Roman"/>
          <w:color w:val="000000"/>
          <w:sz w:val="26"/>
          <w:szCs w:val="26"/>
        </w:rPr>
        <w:t>1</w:t>
      </w:r>
      <w:proofErr w:type="gramStart"/>
      <w:r w:rsidRPr="000E1F2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E1F28">
        <w:rPr>
          <w:rFonts w:ascii="Times New Roman" w:hAnsi="Times New Roman"/>
          <w:color w:val="000000"/>
          <w:sz w:val="26"/>
          <w:szCs w:val="26"/>
        </w:rPr>
        <w:t>У</w:t>
      </w:r>
      <w:proofErr w:type="gramEnd"/>
      <w:r w:rsidRPr="000E1F28">
        <w:rPr>
          <w:rFonts w:ascii="Times New Roman" w:hAnsi="Times New Roman"/>
          <w:color w:val="000000"/>
          <w:sz w:val="26"/>
          <w:szCs w:val="26"/>
        </w:rPr>
        <w:t>твердить</w:t>
      </w:r>
      <w:r w:rsidR="000C4F31">
        <w:rPr>
          <w:rFonts w:ascii="Times New Roman" w:hAnsi="Times New Roman"/>
          <w:color w:val="000000"/>
          <w:sz w:val="26"/>
          <w:szCs w:val="26"/>
        </w:rPr>
        <w:t xml:space="preserve"> прилагаемый </w:t>
      </w:r>
      <w:r w:rsidRPr="000E1F2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00B92">
        <w:rPr>
          <w:rFonts w:ascii="Times New Roman" w:hAnsi="Times New Roman"/>
          <w:color w:val="000000"/>
          <w:sz w:val="26"/>
          <w:szCs w:val="26"/>
        </w:rPr>
        <w:t xml:space="preserve">текст информационного сообщения  о дополнительном зачислении в резерв составов участковых избирательных комиссий для </w:t>
      </w:r>
      <w:proofErr w:type="spellStart"/>
      <w:r w:rsidR="00400B92">
        <w:rPr>
          <w:rFonts w:ascii="Times New Roman" w:hAnsi="Times New Roman"/>
          <w:color w:val="000000"/>
          <w:sz w:val="26"/>
          <w:szCs w:val="26"/>
        </w:rPr>
        <w:t>Вурнарской</w:t>
      </w:r>
      <w:proofErr w:type="spellEnd"/>
      <w:r w:rsidR="00400B92">
        <w:rPr>
          <w:rFonts w:ascii="Times New Roman" w:hAnsi="Times New Roman"/>
          <w:color w:val="000000"/>
          <w:sz w:val="26"/>
          <w:szCs w:val="26"/>
        </w:rPr>
        <w:t xml:space="preserve"> территориальной избирательной комиссии </w:t>
      </w:r>
      <w:r w:rsidRPr="000E1F28">
        <w:rPr>
          <w:rFonts w:ascii="Times New Roman" w:hAnsi="Times New Roman"/>
          <w:color w:val="000000"/>
          <w:sz w:val="26"/>
          <w:szCs w:val="26"/>
        </w:rPr>
        <w:t>(</w:t>
      </w:r>
      <w:r w:rsidR="000C4F31">
        <w:rPr>
          <w:rFonts w:ascii="Times New Roman" w:hAnsi="Times New Roman"/>
          <w:color w:val="000000"/>
          <w:sz w:val="26"/>
          <w:szCs w:val="26"/>
        </w:rPr>
        <w:t>далее – информационное сообщение</w:t>
      </w:r>
      <w:r w:rsidRPr="000E1F28">
        <w:rPr>
          <w:rFonts w:ascii="Times New Roman" w:hAnsi="Times New Roman"/>
          <w:color w:val="000000"/>
          <w:sz w:val="26"/>
          <w:szCs w:val="26"/>
        </w:rPr>
        <w:t>).</w:t>
      </w:r>
    </w:p>
    <w:p w:rsidR="00400B92" w:rsidRPr="000E1F28" w:rsidRDefault="00400B92" w:rsidP="005B127F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B127F" w:rsidRDefault="005B127F" w:rsidP="005B127F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 w:rsidRPr="000E1F28">
        <w:rPr>
          <w:rFonts w:ascii="Times New Roman" w:hAnsi="Times New Roman"/>
          <w:color w:val="000000"/>
          <w:sz w:val="26"/>
          <w:szCs w:val="26"/>
        </w:rPr>
        <w:t>2</w:t>
      </w:r>
      <w:proofErr w:type="gramStart"/>
      <w:r w:rsidRPr="000E1F2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C4F31">
        <w:rPr>
          <w:rFonts w:ascii="Times New Roman" w:hAnsi="Times New Roman"/>
          <w:color w:val="000000"/>
          <w:sz w:val="26"/>
          <w:szCs w:val="26"/>
        </w:rPr>
        <w:t>О</w:t>
      </w:r>
      <w:proofErr w:type="gramEnd"/>
      <w:r w:rsidR="000C4F31">
        <w:rPr>
          <w:rFonts w:ascii="Times New Roman" w:hAnsi="Times New Roman"/>
          <w:color w:val="000000"/>
          <w:sz w:val="26"/>
          <w:szCs w:val="26"/>
        </w:rPr>
        <w:t xml:space="preserve">публиковать информационное сообщение в районной газете «Путь Победы» и разместить на сайте администрации Вурнарского района в разделе </w:t>
      </w:r>
      <w:proofErr w:type="spellStart"/>
      <w:r w:rsidR="000C4F31">
        <w:rPr>
          <w:rFonts w:ascii="Times New Roman" w:hAnsi="Times New Roman"/>
          <w:color w:val="000000"/>
          <w:sz w:val="26"/>
          <w:szCs w:val="26"/>
        </w:rPr>
        <w:t>Вурнарской</w:t>
      </w:r>
      <w:proofErr w:type="spellEnd"/>
      <w:r w:rsidR="000C4F31">
        <w:rPr>
          <w:rFonts w:ascii="Times New Roman" w:hAnsi="Times New Roman"/>
          <w:color w:val="000000"/>
          <w:sz w:val="26"/>
          <w:szCs w:val="26"/>
        </w:rPr>
        <w:t xml:space="preserve"> территориальной избирательной комиссии.</w:t>
      </w:r>
    </w:p>
    <w:p w:rsidR="000C4F31" w:rsidRDefault="000C4F31" w:rsidP="005B127F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C4F31" w:rsidRDefault="000C4F31" w:rsidP="005B127F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Осуществить прием предложений для дополнительного зачисления в резерв составов участковых избирательных комиссий в период до </w:t>
      </w:r>
      <w:r w:rsidR="00916562">
        <w:rPr>
          <w:rFonts w:ascii="Times New Roman" w:hAnsi="Times New Roman"/>
          <w:color w:val="000000"/>
          <w:sz w:val="26"/>
          <w:szCs w:val="26"/>
        </w:rPr>
        <w:t>20 июня</w:t>
      </w:r>
      <w:r>
        <w:rPr>
          <w:rFonts w:ascii="Times New Roman" w:hAnsi="Times New Roman"/>
          <w:color w:val="000000"/>
          <w:sz w:val="26"/>
          <w:szCs w:val="26"/>
        </w:rPr>
        <w:t xml:space="preserve"> 2020 года, и  не позднее 1 </w:t>
      </w:r>
      <w:r w:rsidR="00916562">
        <w:rPr>
          <w:rFonts w:ascii="Times New Roman" w:hAnsi="Times New Roman"/>
          <w:color w:val="000000"/>
          <w:sz w:val="26"/>
          <w:szCs w:val="26"/>
        </w:rPr>
        <w:t>июля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 2020 года принять решение о дополнительном зачислении в резерв составов участковых избирательных комиссий.</w:t>
      </w:r>
    </w:p>
    <w:p w:rsidR="000C4F31" w:rsidRDefault="000C4F31" w:rsidP="005B127F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C4F31" w:rsidRDefault="000C4F31" w:rsidP="000C4F31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решения возложить на секретаря 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Вурнарской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811AA">
        <w:rPr>
          <w:rFonts w:ascii="Times New Roman" w:hAnsi="Times New Roman"/>
          <w:sz w:val="26"/>
          <w:szCs w:val="26"/>
        </w:rPr>
        <w:t>территориальной избирательной комиссии</w:t>
      </w:r>
      <w:r>
        <w:rPr>
          <w:rFonts w:ascii="Times New Roman" w:hAnsi="Times New Roman"/>
          <w:sz w:val="26"/>
          <w:szCs w:val="26"/>
        </w:rPr>
        <w:t xml:space="preserve"> Войтенко С.Н.</w:t>
      </w:r>
      <w:r w:rsidRPr="008811AA">
        <w:rPr>
          <w:rFonts w:ascii="Times New Roman" w:hAnsi="Times New Roman"/>
          <w:sz w:val="26"/>
          <w:szCs w:val="26"/>
        </w:rPr>
        <w:tab/>
        <w:t xml:space="preserve">   </w:t>
      </w:r>
    </w:p>
    <w:p w:rsidR="00BD470B" w:rsidRPr="008811AA" w:rsidRDefault="00BD470B" w:rsidP="00AF4ADB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05AD6" w:rsidRPr="008811AA" w:rsidRDefault="00505AD6" w:rsidP="00505AD6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="000914BF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811AA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</w:p>
    <w:p w:rsidR="00505AD6" w:rsidRPr="008811AA" w:rsidRDefault="00505AD6" w:rsidP="00505AD6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>избирательной комиссии</w:t>
      </w:r>
      <w:r w:rsidRPr="008811AA">
        <w:rPr>
          <w:rFonts w:ascii="Times New Roman" w:hAnsi="Times New Roman"/>
          <w:sz w:val="26"/>
          <w:szCs w:val="26"/>
        </w:rPr>
        <w:tab/>
      </w:r>
      <w:r w:rsidR="000914BF" w:rsidRPr="008811AA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6E5CED">
        <w:rPr>
          <w:rFonts w:ascii="Times New Roman" w:hAnsi="Times New Roman"/>
          <w:sz w:val="26"/>
          <w:szCs w:val="26"/>
        </w:rPr>
        <w:t xml:space="preserve">       </w:t>
      </w:r>
      <w:r w:rsidR="000914BF" w:rsidRPr="008811AA">
        <w:rPr>
          <w:rFonts w:ascii="Times New Roman" w:hAnsi="Times New Roman"/>
          <w:sz w:val="26"/>
          <w:szCs w:val="26"/>
        </w:rPr>
        <w:t>Е.И. Григорьева</w:t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</w:p>
    <w:p w:rsidR="000914BF" w:rsidRPr="008811AA" w:rsidRDefault="00505AD6" w:rsidP="000914BF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>Секретарь</w:t>
      </w:r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14BF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811AA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</w:p>
    <w:p w:rsidR="00505AD6" w:rsidRPr="008811AA" w:rsidRDefault="000914BF" w:rsidP="000914BF">
      <w:pPr>
        <w:pStyle w:val="2"/>
        <w:ind w:left="2832" w:right="-1" w:hanging="2832"/>
        <w:jc w:val="left"/>
        <w:rPr>
          <w:b w:val="0"/>
          <w:sz w:val="26"/>
          <w:szCs w:val="26"/>
        </w:rPr>
      </w:pPr>
      <w:r w:rsidRPr="008811AA">
        <w:rPr>
          <w:b w:val="0"/>
          <w:sz w:val="26"/>
          <w:szCs w:val="26"/>
        </w:rPr>
        <w:t>избирательной комиссии</w:t>
      </w:r>
      <w:r w:rsidR="00505AD6" w:rsidRPr="008811AA">
        <w:rPr>
          <w:b w:val="0"/>
          <w:bCs/>
          <w:sz w:val="26"/>
          <w:szCs w:val="26"/>
        </w:rPr>
        <w:tab/>
      </w:r>
      <w:r w:rsidRPr="008811AA">
        <w:rPr>
          <w:b w:val="0"/>
          <w:bCs/>
          <w:sz w:val="26"/>
          <w:szCs w:val="26"/>
        </w:rPr>
        <w:t xml:space="preserve">                                                                        </w:t>
      </w:r>
      <w:r w:rsidR="006E5CED">
        <w:rPr>
          <w:b w:val="0"/>
          <w:bCs/>
          <w:sz w:val="26"/>
          <w:szCs w:val="26"/>
        </w:rPr>
        <w:t xml:space="preserve">        </w:t>
      </w:r>
      <w:r w:rsidRPr="008811AA">
        <w:rPr>
          <w:b w:val="0"/>
          <w:bCs/>
          <w:sz w:val="26"/>
          <w:szCs w:val="26"/>
        </w:rPr>
        <w:t>С.Н. Войтенко</w:t>
      </w:r>
    </w:p>
    <w:p w:rsidR="00B2617C" w:rsidRPr="008811AA" w:rsidRDefault="00B2617C" w:rsidP="00E47409">
      <w:pPr>
        <w:rPr>
          <w:rFonts w:ascii="Times New Roman" w:hAnsi="Times New Roman"/>
          <w:sz w:val="26"/>
          <w:szCs w:val="26"/>
        </w:rPr>
      </w:pPr>
    </w:p>
    <w:sectPr w:rsidR="00B2617C" w:rsidRPr="008811AA" w:rsidSect="005A0719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46B2B"/>
    <w:rsid w:val="00075E64"/>
    <w:rsid w:val="000914BF"/>
    <w:rsid w:val="000959AA"/>
    <w:rsid w:val="00096A59"/>
    <w:rsid w:val="000A596B"/>
    <w:rsid w:val="000A7599"/>
    <w:rsid w:val="000C3A24"/>
    <w:rsid w:val="000C4F31"/>
    <w:rsid w:val="000E23C7"/>
    <w:rsid w:val="000E6339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B07F6"/>
    <w:rsid w:val="001B35B9"/>
    <w:rsid w:val="001D4E27"/>
    <w:rsid w:val="001E671F"/>
    <w:rsid w:val="001F635E"/>
    <w:rsid w:val="002049B2"/>
    <w:rsid w:val="002262AA"/>
    <w:rsid w:val="00262637"/>
    <w:rsid w:val="00267399"/>
    <w:rsid w:val="00274065"/>
    <w:rsid w:val="00277046"/>
    <w:rsid w:val="0028383D"/>
    <w:rsid w:val="00290E61"/>
    <w:rsid w:val="002B4950"/>
    <w:rsid w:val="002D095B"/>
    <w:rsid w:val="002D4FC7"/>
    <w:rsid w:val="002D64FA"/>
    <w:rsid w:val="00300C78"/>
    <w:rsid w:val="00323E98"/>
    <w:rsid w:val="00325D48"/>
    <w:rsid w:val="003357E8"/>
    <w:rsid w:val="00350DB5"/>
    <w:rsid w:val="003A0F92"/>
    <w:rsid w:val="003A3949"/>
    <w:rsid w:val="003B14C0"/>
    <w:rsid w:val="003B7B4D"/>
    <w:rsid w:val="003C00EB"/>
    <w:rsid w:val="003C0601"/>
    <w:rsid w:val="003C1AC9"/>
    <w:rsid w:val="003E510D"/>
    <w:rsid w:val="003F7D9C"/>
    <w:rsid w:val="00400B92"/>
    <w:rsid w:val="00426AE4"/>
    <w:rsid w:val="00441EED"/>
    <w:rsid w:val="00452F0F"/>
    <w:rsid w:val="00463AED"/>
    <w:rsid w:val="004665F0"/>
    <w:rsid w:val="00486CDF"/>
    <w:rsid w:val="004B462A"/>
    <w:rsid w:val="004D6BF4"/>
    <w:rsid w:val="00505AD6"/>
    <w:rsid w:val="005064DA"/>
    <w:rsid w:val="0052056D"/>
    <w:rsid w:val="0052559E"/>
    <w:rsid w:val="0054400F"/>
    <w:rsid w:val="00561F1B"/>
    <w:rsid w:val="00562531"/>
    <w:rsid w:val="00587A9F"/>
    <w:rsid w:val="00590C53"/>
    <w:rsid w:val="005A0719"/>
    <w:rsid w:val="005A1FB8"/>
    <w:rsid w:val="005B127F"/>
    <w:rsid w:val="005B69BA"/>
    <w:rsid w:val="005E3096"/>
    <w:rsid w:val="00601528"/>
    <w:rsid w:val="00632F29"/>
    <w:rsid w:val="006506FA"/>
    <w:rsid w:val="00661F49"/>
    <w:rsid w:val="006661C2"/>
    <w:rsid w:val="00684546"/>
    <w:rsid w:val="00692BC9"/>
    <w:rsid w:val="006B3EF7"/>
    <w:rsid w:val="006B4314"/>
    <w:rsid w:val="006C29E5"/>
    <w:rsid w:val="006C5F77"/>
    <w:rsid w:val="006E5CED"/>
    <w:rsid w:val="00736CD5"/>
    <w:rsid w:val="00745D38"/>
    <w:rsid w:val="007470C0"/>
    <w:rsid w:val="0074755C"/>
    <w:rsid w:val="00754924"/>
    <w:rsid w:val="00760483"/>
    <w:rsid w:val="00774082"/>
    <w:rsid w:val="007D250A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6F6F"/>
    <w:rsid w:val="00873AFF"/>
    <w:rsid w:val="008811AA"/>
    <w:rsid w:val="008861EF"/>
    <w:rsid w:val="00896172"/>
    <w:rsid w:val="008A10AC"/>
    <w:rsid w:val="008B0AC1"/>
    <w:rsid w:val="008B491C"/>
    <w:rsid w:val="008C1207"/>
    <w:rsid w:val="008C2028"/>
    <w:rsid w:val="008D72C7"/>
    <w:rsid w:val="008E70B5"/>
    <w:rsid w:val="008F0561"/>
    <w:rsid w:val="008F3EBB"/>
    <w:rsid w:val="008F4249"/>
    <w:rsid w:val="008F519A"/>
    <w:rsid w:val="009072ED"/>
    <w:rsid w:val="009157B3"/>
    <w:rsid w:val="00916562"/>
    <w:rsid w:val="00930050"/>
    <w:rsid w:val="0094313D"/>
    <w:rsid w:val="0094721A"/>
    <w:rsid w:val="00955002"/>
    <w:rsid w:val="00956017"/>
    <w:rsid w:val="00971DFD"/>
    <w:rsid w:val="00986DE4"/>
    <w:rsid w:val="009A4F06"/>
    <w:rsid w:val="009A6040"/>
    <w:rsid w:val="009B4020"/>
    <w:rsid w:val="009B49C1"/>
    <w:rsid w:val="009C36CA"/>
    <w:rsid w:val="009D0A51"/>
    <w:rsid w:val="009F0EBE"/>
    <w:rsid w:val="009F4EF8"/>
    <w:rsid w:val="009F612C"/>
    <w:rsid w:val="00A026F7"/>
    <w:rsid w:val="00A0577D"/>
    <w:rsid w:val="00A12344"/>
    <w:rsid w:val="00A21126"/>
    <w:rsid w:val="00A304E9"/>
    <w:rsid w:val="00A51641"/>
    <w:rsid w:val="00A6351B"/>
    <w:rsid w:val="00A752B0"/>
    <w:rsid w:val="00A758D0"/>
    <w:rsid w:val="00A83C29"/>
    <w:rsid w:val="00A900C6"/>
    <w:rsid w:val="00A9199F"/>
    <w:rsid w:val="00A92E7E"/>
    <w:rsid w:val="00AB5460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6347"/>
    <w:rsid w:val="00B61394"/>
    <w:rsid w:val="00B72F80"/>
    <w:rsid w:val="00B75AB7"/>
    <w:rsid w:val="00B803D8"/>
    <w:rsid w:val="00B823B7"/>
    <w:rsid w:val="00BB5B8E"/>
    <w:rsid w:val="00BD470B"/>
    <w:rsid w:val="00BE7792"/>
    <w:rsid w:val="00BE7B4A"/>
    <w:rsid w:val="00C04C7E"/>
    <w:rsid w:val="00C07AD0"/>
    <w:rsid w:val="00C11614"/>
    <w:rsid w:val="00C359AB"/>
    <w:rsid w:val="00C5711B"/>
    <w:rsid w:val="00C7653A"/>
    <w:rsid w:val="00CA6C68"/>
    <w:rsid w:val="00CB2197"/>
    <w:rsid w:val="00CB4455"/>
    <w:rsid w:val="00CC08FE"/>
    <w:rsid w:val="00CD244E"/>
    <w:rsid w:val="00CE7449"/>
    <w:rsid w:val="00CF4F17"/>
    <w:rsid w:val="00CF51E3"/>
    <w:rsid w:val="00CF55B4"/>
    <w:rsid w:val="00D17EB3"/>
    <w:rsid w:val="00D544B4"/>
    <w:rsid w:val="00D57011"/>
    <w:rsid w:val="00D7439E"/>
    <w:rsid w:val="00DA3647"/>
    <w:rsid w:val="00DB62C7"/>
    <w:rsid w:val="00DC14A2"/>
    <w:rsid w:val="00DD45FE"/>
    <w:rsid w:val="00E02533"/>
    <w:rsid w:val="00E12AEF"/>
    <w:rsid w:val="00E45E97"/>
    <w:rsid w:val="00E47028"/>
    <w:rsid w:val="00E47409"/>
    <w:rsid w:val="00E509B8"/>
    <w:rsid w:val="00E575E1"/>
    <w:rsid w:val="00E67F7F"/>
    <w:rsid w:val="00E80879"/>
    <w:rsid w:val="00E84BA5"/>
    <w:rsid w:val="00E9675D"/>
    <w:rsid w:val="00EB739A"/>
    <w:rsid w:val="00EE62F7"/>
    <w:rsid w:val="00F216EB"/>
    <w:rsid w:val="00F2444F"/>
    <w:rsid w:val="00F3706C"/>
    <w:rsid w:val="00F4553C"/>
    <w:rsid w:val="00F5120F"/>
    <w:rsid w:val="00F67039"/>
    <w:rsid w:val="00F840B1"/>
    <w:rsid w:val="00FC6EBB"/>
    <w:rsid w:val="00FD7258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3</cp:revision>
  <cp:lastPrinted>2020-01-22T14:14:00Z</cp:lastPrinted>
  <dcterms:created xsi:type="dcterms:W3CDTF">2020-06-05T07:42:00Z</dcterms:created>
  <dcterms:modified xsi:type="dcterms:W3CDTF">2020-06-05T07:57:00Z</dcterms:modified>
</cp:coreProperties>
</file>