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0D5AF6" w:rsidRDefault="000D5AF6" w:rsidP="00EB45B2">
      <w:pPr>
        <w:pStyle w:val="1"/>
      </w:pPr>
    </w:p>
    <w:p w:rsidR="00EB45B2" w:rsidRDefault="00EB45B2" w:rsidP="00EB45B2">
      <w:pPr>
        <w:pStyle w:val="1"/>
      </w:pPr>
      <w:r>
        <w:t>Решение</w:t>
      </w:r>
    </w:p>
    <w:p w:rsidR="00EB45B2" w:rsidRDefault="004179C2" w:rsidP="00EB45B2">
      <w:pPr>
        <w:rPr>
          <w:bCs/>
          <w:sz w:val="28"/>
        </w:rPr>
      </w:pPr>
      <w:r>
        <w:rPr>
          <w:bCs/>
          <w:sz w:val="28"/>
        </w:rPr>
        <w:t>02.08</w:t>
      </w:r>
      <w:r w:rsidR="00CC130B">
        <w:rPr>
          <w:bCs/>
          <w:sz w:val="28"/>
        </w:rPr>
        <w:t>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 w:rsidR="00797DF3">
        <w:rPr>
          <w:bCs/>
          <w:sz w:val="28"/>
        </w:rPr>
        <w:t>2</w:t>
      </w:r>
      <w:r>
        <w:rPr>
          <w:bCs/>
          <w:sz w:val="28"/>
        </w:rPr>
        <w:t>3</w:t>
      </w:r>
      <w:r w:rsidR="00EB45B2">
        <w:rPr>
          <w:bCs/>
          <w:sz w:val="28"/>
        </w:rPr>
        <w:t>/</w:t>
      </w:r>
      <w:r w:rsidR="002F2FC0">
        <w:rPr>
          <w:bCs/>
          <w:sz w:val="28"/>
        </w:rPr>
        <w:t>3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2F2FC0">
        <w:rPr>
          <w:bCs/>
          <w:sz w:val="22"/>
        </w:rPr>
        <w:t>20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2D14BE">
        <w:rPr>
          <w:b/>
          <w:bCs/>
          <w:sz w:val="24"/>
          <w:szCs w:val="24"/>
        </w:rPr>
        <w:t xml:space="preserve"> </w:t>
      </w:r>
      <w:r w:rsidR="000E79C0">
        <w:rPr>
          <w:b/>
          <w:bCs/>
          <w:sz w:val="24"/>
          <w:szCs w:val="24"/>
        </w:rPr>
        <w:t xml:space="preserve">Азимсирминского сельского </w:t>
      </w:r>
      <w:r w:rsidR="002C2EAC">
        <w:rPr>
          <w:b/>
          <w:bCs/>
          <w:sz w:val="24"/>
          <w:szCs w:val="24"/>
        </w:rPr>
        <w:t xml:space="preserve">поселения </w:t>
      </w:r>
      <w:r w:rsidR="00FE6D03">
        <w:rPr>
          <w:b/>
          <w:bCs/>
          <w:sz w:val="24"/>
          <w:szCs w:val="24"/>
        </w:rPr>
        <w:t xml:space="preserve">Вурнарского района </w:t>
      </w:r>
      <w:r w:rsidR="00CC130B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2C2EAC">
        <w:rPr>
          <w:b/>
          <w:bCs/>
          <w:sz w:val="24"/>
          <w:szCs w:val="24"/>
        </w:rPr>
        <w:t>четвертого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0E79C0">
        <w:rPr>
          <w:b/>
          <w:bCs/>
          <w:sz w:val="24"/>
          <w:szCs w:val="24"/>
        </w:rPr>
        <w:t>8,</w:t>
      </w:r>
      <w:r w:rsidR="00BD0E88">
        <w:rPr>
          <w:b/>
          <w:bCs/>
          <w:sz w:val="24"/>
          <w:szCs w:val="24"/>
        </w:rPr>
        <w:t xml:space="preserve"> №</w:t>
      </w:r>
      <w:r w:rsidR="000E79C0">
        <w:rPr>
          <w:b/>
          <w:bCs/>
          <w:sz w:val="24"/>
          <w:szCs w:val="24"/>
        </w:rPr>
        <w:t xml:space="preserve"> 9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F54979">
        <w:rPr>
          <w:b/>
          <w:bCs/>
          <w:sz w:val="24"/>
          <w:szCs w:val="24"/>
        </w:rPr>
        <w:t xml:space="preserve">Вурнарского районного отделения </w:t>
      </w:r>
      <w:r w:rsidR="0005501D">
        <w:rPr>
          <w:b/>
          <w:bCs/>
          <w:sz w:val="24"/>
          <w:szCs w:val="24"/>
        </w:rPr>
        <w:t>Ч</w:t>
      </w:r>
      <w:r w:rsidR="00F54979">
        <w:rPr>
          <w:b/>
          <w:bCs/>
          <w:sz w:val="24"/>
          <w:szCs w:val="24"/>
        </w:rPr>
        <w:t xml:space="preserve">увашского республиканского отделения политической партии «КОММУНИСТИЧЕСКАЯ ПАРТИЯ РОССИЙСКОЙ ФЕДЕРАЦИИ» 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451EE7" w:rsidRPr="00F212F6">
        <w:rPr>
          <w:bCs/>
          <w:sz w:val="24"/>
          <w:szCs w:val="24"/>
        </w:rPr>
        <w:t xml:space="preserve">в депутаты Собрания депутатов Азимсирминского сельского поселения Вурнарского района  Чувашской Республики четвертого созыва, выдвинутых по одномандатным избирательным округам № 8, № 9 </w:t>
      </w:r>
      <w:r w:rsidR="00451EE7" w:rsidRPr="00F212F6">
        <w:rPr>
          <w:b/>
          <w:bCs/>
          <w:sz w:val="24"/>
          <w:szCs w:val="24"/>
        </w:rPr>
        <w:t>от 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0D5AF6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>Вурнарская</w:t>
      </w:r>
      <w:proofErr w:type="gramEnd"/>
      <w:r w:rsidR="00004CD3" w:rsidRPr="006501FA">
        <w:rPr>
          <w:b/>
          <w:sz w:val="24"/>
          <w:szCs w:val="24"/>
        </w:rPr>
        <w:t xml:space="preserve">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="000D5AF6">
        <w:t>1</w:t>
      </w:r>
      <w:r>
        <w:t xml:space="preserve">. Заверить список кандидатов </w:t>
      </w:r>
      <w:r w:rsidR="004D4CA7" w:rsidRPr="00F212F6">
        <w:rPr>
          <w:bCs/>
        </w:rPr>
        <w:t xml:space="preserve">в депутаты Собрания депутатов Азимсирминского сельского поселения Вурнарского района  Чувашской Республики четвертого созыва, выдвинутых по одномандатным избирательным округам № 8, № 9 </w:t>
      </w:r>
      <w:r w:rsidR="004D4CA7" w:rsidRPr="00F212F6">
        <w:rPr>
          <w:b/>
          <w:bCs/>
        </w:rPr>
        <w:t xml:space="preserve">от Вурнарского районного отделения Чувашского республиканского отделения политической партии «КОММУНИСТИЧЕСКАЯ ПАРТИЯ РОССИЙСКОЙ </w:t>
      </w:r>
      <w:proofErr w:type="spellStart"/>
      <w:r w:rsidR="004D4CA7" w:rsidRPr="00F212F6">
        <w:rPr>
          <w:b/>
          <w:bCs/>
        </w:rPr>
        <w:t>ФЕДЕРАЦИИ</w:t>
      </w:r>
      <w:proofErr w:type="gramStart"/>
      <w:r w:rsidR="004D4CA7" w:rsidRPr="00F212F6">
        <w:rPr>
          <w:b/>
          <w:bCs/>
        </w:rPr>
        <w:t>»</w:t>
      </w:r>
      <w:r w:rsidR="000D5AF6" w:rsidRPr="00443DEE">
        <w:rPr>
          <w:b/>
          <w:bCs/>
        </w:rPr>
        <w:t>о</w:t>
      </w:r>
      <w:proofErr w:type="gramEnd"/>
      <w:r w:rsidR="000D5AF6" w:rsidRPr="00443DEE">
        <w:rPr>
          <w:b/>
          <w:bCs/>
        </w:rPr>
        <w:t>т</w:t>
      </w:r>
      <w:proofErr w:type="spellEnd"/>
      <w:r w:rsidR="000D5AF6" w:rsidRPr="00443DEE">
        <w:rPr>
          <w:b/>
          <w:bCs/>
        </w:rPr>
        <w:t xml:space="preserve"> </w:t>
      </w:r>
      <w:r w:rsidR="000D5AF6">
        <w:rPr>
          <w:b/>
          <w:bCs/>
        </w:rPr>
        <w:t>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4D4CA7">
        <w:t>2</w:t>
      </w:r>
      <w:r w:rsidR="000D5AF6">
        <w:t xml:space="preserve"> (</w:t>
      </w:r>
      <w:r w:rsidR="004D4CA7">
        <w:t>двух</w:t>
      </w:r>
      <w:r w:rsidR="000D5AF6">
        <w:t>)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3336BF" w:rsidRPr="00F212F6">
        <w:rPr>
          <w:bCs/>
        </w:rPr>
        <w:t xml:space="preserve">в депутаты Собрания депутатов Азимсирминского сельского поселения Вурнарского района  Чувашской Республики четвертого созыва, выдвинутых по одномандатным избирательным округам № 8, № 9 </w:t>
      </w:r>
      <w:r w:rsidR="003336BF" w:rsidRPr="00F212F6">
        <w:rPr>
          <w:b/>
          <w:bCs/>
        </w:rPr>
        <w:t>от 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3336BF" w:rsidRPr="00F212F6">
        <w:rPr>
          <w:bCs/>
        </w:rPr>
        <w:t xml:space="preserve">в депутаты Собрания депутатов Азимсирминского сельского поселения Вурнарского района  Чувашской Республики четвертого созыва, выдвинутых по одномандатным избирательным округам № 8, № 9 </w:t>
      </w:r>
      <w:r w:rsidR="003336BF" w:rsidRPr="00F212F6">
        <w:rPr>
          <w:b/>
          <w:bCs/>
        </w:rPr>
        <w:t>от 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0D5AF6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FE6D03" w:rsidRDefault="00AA0131" w:rsidP="00FE6D03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Председатель</w:t>
      </w:r>
      <w:r w:rsidR="00FE6D03">
        <w:rPr>
          <w:sz w:val="24"/>
          <w:szCs w:val="24"/>
        </w:rPr>
        <w:t xml:space="preserve"> </w:t>
      </w:r>
      <w:proofErr w:type="spellStart"/>
      <w:r w:rsidR="00FE6D03">
        <w:rPr>
          <w:sz w:val="24"/>
          <w:szCs w:val="24"/>
        </w:rPr>
        <w:t>Вурнарской</w:t>
      </w:r>
      <w:proofErr w:type="spellEnd"/>
      <w:r w:rsidR="00FE6D03">
        <w:rPr>
          <w:sz w:val="24"/>
          <w:szCs w:val="24"/>
        </w:rPr>
        <w:t xml:space="preserve"> </w:t>
      </w:r>
    </w:p>
    <w:p w:rsidR="00AA0131" w:rsidRPr="00AA0131" w:rsidRDefault="00AA0131" w:rsidP="00597A3F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  <w:bookmarkStart w:id="0" w:name="_GoBack"/>
      <w:bookmarkEnd w:id="0"/>
      <w:r w:rsidRPr="00AA0131">
        <w:rPr>
          <w:sz w:val="24"/>
          <w:szCs w:val="24"/>
        </w:rPr>
        <w:t xml:space="preserve">   </w:t>
      </w:r>
      <w:r w:rsidR="00FE6D03">
        <w:rPr>
          <w:sz w:val="24"/>
          <w:szCs w:val="24"/>
        </w:rPr>
        <w:t xml:space="preserve">                                   </w:t>
      </w:r>
      <w:r w:rsidRPr="00AA0131">
        <w:rPr>
          <w:sz w:val="24"/>
          <w:szCs w:val="24"/>
        </w:rPr>
        <w:t xml:space="preserve">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  <w:r w:rsidR="00FE6D03">
        <w:rPr>
          <w:sz w:val="24"/>
          <w:szCs w:val="24"/>
        </w:rPr>
        <w:t xml:space="preserve"> </w:t>
      </w:r>
      <w:proofErr w:type="spellStart"/>
      <w:r w:rsidR="00FE6D03">
        <w:rPr>
          <w:sz w:val="24"/>
          <w:szCs w:val="24"/>
        </w:rPr>
        <w:t>Вурнарской</w:t>
      </w:r>
      <w:proofErr w:type="spellEnd"/>
      <w:r w:rsidR="00FE6D03">
        <w:rPr>
          <w:sz w:val="24"/>
          <w:szCs w:val="24"/>
        </w:rPr>
        <w:t xml:space="preserve"> </w:t>
      </w:r>
    </w:p>
    <w:p w:rsidR="00AA0131" w:rsidRPr="00AA0131" w:rsidRDefault="00AA0131" w:rsidP="00FE6D03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239E"/>
    <w:rsid w:val="00045FE0"/>
    <w:rsid w:val="0005501D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5AF6"/>
    <w:rsid w:val="000D7A19"/>
    <w:rsid w:val="000E0E69"/>
    <w:rsid w:val="000E3DE5"/>
    <w:rsid w:val="000E79C0"/>
    <w:rsid w:val="000E7EC5"/>
    <w:rsid w:val="000F678D"/>
    <w:rsid w:val="00106EFA"/>
    <w:rsid w:val="0011131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477B"/>
    <w:rsid w:val="001A732F"/>
    <w:rsid w:val="001C0EC3"/>
    <w:rsid w:val="001D47EC"/>
    <w:rsid w:val="001E0DD8"/>
    <w:rsid w:val="001E361A"/>
    <w:rsid w:val="001F1994"/>
    <w:rsid w:val="001F6E92"/>
    <w:rsid w:val="0020328A"/>
    <w:rsid w:val="00230E2F"/>
    <w:rsid w:val="00247B55"/>
    <w:rsid w:val="00261404"/>
    <w:rsid w:val="0026356B"/>
    <w:rsid w:val="002640B6"/>
    <w:rsid w:val="0028155A"/>
    <w:rsid w:val="00284CC2"/>
    <w:rsid w:val="002B2354"/>
    <w:rsid w:val="002C2EAC"/>
    <w:rsid w:val="002C5A0E"/>
    <w:rsid w:val="002D14BE"/>
    <w:rsid w:val="002D484F"/>
    <w:rsid w:val="002E4B46"/>
    <w:rsid w:val="002F2FC0"/>
    <w:rsid w:val="002F30F7"/>
    <w:rsid w:val="002F73F5"/>
    <w:rsid w:val="00301FAC"/>
    <w:rsid w:val="00305D14"/>
    <w:rsid w:val="00306624"/>
    <w:rsid w:val="00310F72"/>
    <w:rsid w:val="00325CDF"/>
    <w:rsid w:val="003336B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179C2"/>
    <w:rsid w:val="00427F0F"/>
    <w:rsid w:val="00443DEE"/>
    <w:rsid w:val="00451EE7"/>
    <w:rsid w:val="004612B5"/>
    <w:rsid w:val="00466142"/>
    <w:rsid w:val="00466230"/>
    <w:rsid w:val="004833E3"/>
    <w:rsid w:val="00487452"/>
    <w:rsid w:val="00495BBB"/>
    <w:rsid w:val="004A553E"/>
    <w:rsid w:val="004D4CA7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465A7"/>
    <w:rsid w:val="00565696"/>
    <w:rsid w:val="00574289"/>
    <w:rsid w:val="005773BC"/>
    <w:rsid w:val="00582380"/>
    <w:rsid w:val="005856B4"/>
    <w:rsid w:val="00587131"/>
    <w:rsid w:val="005939B7"/>
    <w:rsid w:val="00597A3F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564FB"/>
    <w:rsid w:val="00767C35"/>
    <w:rsid w:val="0077189E"/>
    <w:rsid w:val="007800FD"/>
    <w:rsid w:val="00783E35"/>
    <w:rsid w:val="00797DF3"/>
    <w:rsid w:val="007B110A"/>
    <w:rsid w:val="007C06C6"/>
    <w:rsid w:val="007D4319"/>
    <w:rsid w:val="007E289A"/>
    <w:rsid w:val="007E4EDC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A6D8E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B6EBF"/>
    <w:rsid w:val="009C53A1"/>
    <w:rsid w:val="009C7BBC"/>
    <w:rsid w:val="009E331C"/>
    <w:rsid w:val="009F32ED"/>
    <w:rsid w:val="009F633C"/>
    <w:rsid w:val="00A044DB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83032"/>
    <w:rsid w:val="00AA0131"/>
    <w:rsid w:val="00AA4D6B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0E88"/>
    <w:rsid w:val="00BD3C7B"/>
    <w:rsid w:val="00BD7C9D"/>
    <w:rsid w:val="00BE6D34"/>
    <w:rsid w:val="00BF6213"/>
    <w:rsid w:val="00BF735C"/>
    <w:rsid w:val="00C02322"/>
    <w:rsid w:val="00C0440F"/>
    <w:rsid w:val="00C15BF5"/>
    <w:rsid w:val="00C30073"/>
    <w:rsid w:val="00C36DB1"/>
    <w:rsid w:val="00C41FF8"/>
    <w:rsid w:val="00C533C2"/>
    <w:rsid w:val="00C60FDA"/>
    <w:rsid w:val="00C654EF"/>
    <w:rsid w:val="00C8623E"/>
    <w:rsid w:val="00C92C49"/>
    <w:rsid w:val="00CB1EF2"/>
    <w:rsid w:val="00CB6412"/>
    <w:rsid w:val="00CC130B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14889"/>
    <w:rsid w:val="00F212F6"/>
    <w:rsid w:val="00F32C61"/>
    <w:rsid w:val="00F45B35"/>
    <w:rsid w:val="00F54979"/>
    <w:rsid w:val="00F57132"/>
    <w:rsid w:val="00F82EC7"/>
    <w:rsid w:val="00FA4B93"/>
    <w:rsid w:val="00FE2F87"/>
    <w:rsid w:val="00FE6D03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10</cp:revision>
  <cp:lastPrinted>2020-08-06T06:52:00Z</cp:lastPrinted>
  <dcterms:created xsi:type="dcterms:W3CDTF">2020-08-06T06:52:00Z</dcterms:created>
  <dcterms:modified xsi:type="dcterms:W3CDTF">2020-08-06T06:56:00Z</dcterms:modified>
</cp:coreProperties>
</file>