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B" w:rsidRDefault="006C1FAB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6C1FAB" w:rsidRDefault="006C1FAB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август 2019 года</w:t>
      </w:r>
    </w:p>
    <w:p w:rsidR="006C1FAB" w:rsidRDefault="006C1FAB" w:rsidP="00AB4229">
      <w:pPr>
        <w:pStyle w:val="BodyTextIndent"/>
        <w:jc w:val="center"/>
        <w:rPr>
          <w:b/>
          <w:szCs w:val="26"/>
        </w:rPr>
      </w:pPr>
    </w:p>
    <w:p w:rsidR="006C1FAB" w:rsidRDefault="006C1FAB" w:rsidP="00D46635">
      <w:pPr>
        <w:pStyle w:val="BodyTextIndent"/>
        <w:ind w:firstLine="708"/>
        <w:rPr>
          <w:szCs w:val="26"/>
        </w:rPr>
      </w:pPr>
      <w:r>
        <w:rPr>
          <w:szCs w:val="26"/>
        </w:rPr>
        <w:t xml:space="preserve">В рамках реализации государственной программы Чувашской Республики «Развитие жилищного строительства и сферы жилищно-коммунального хозяйства» в 2019 году между Министерством строительства, архитектуры и ЖКХ и Ядринской районной администрацией Чувашской Республики подписано соглашение, согласно которому необходимо ввести по Ядринскому району Чувашской Республики </w:t>
      </w:r>
      <w:r w:rsidRPr="00D46635">
        <w:rPr>
          <w:b/>
          <w:szCs w:val="26"/>
        </w:rPr>
        <w:t>–6 800</w:t>
      </w:r>
      <w:r>
        <w:rPr>
          <w:b/>
          <w:szCs w:val="26"/>
        </w:rPr>
        <w:t xml:space="preserve"> кв.м.</w:t>
      </w:r>
      <w:r>
        <w:rPr>
          <w:szCs w:val="26"/>
        </w:rPr>
        <w:t xml:space="preserve"> </w:t>
      </w:r>
    </w:p>
    <w:p w:rsidR="006C1FAB" w:rsidRDefault="006C1FAB" w:rsidP="00D46635">
      <w:pPr>
        <w:pStyle w:val="BodyTextIndent"/>
        <w:ind w:firstLine="0"/>
        <w:rPr>
          <w:b/>
          <w:szCs w:val="26"/>
        </w:rPr>
      </w:pPr>
      <w:r>
        <w:rPr>
          <w:szCs w:val="26"/>
        </w:rPr>
        <w:t xml:space="preserve">           За январь-август 2019 года ввод жилья  по Ядринскому району Чувашской Республики составил  </w:t>
      </w:r>
      <w:r w:rsidRPr="009322C7">
        <w:rPr>
          <w:b/>
          <w:szCs w:val="26"/>
        </w:rPr>
        <w:t>1880</w:t>
      </w:r>
      <w:r w:rsidRPr="00D46635">
        <w:rPr>
          <w:b/>
          <w:szCs w:val="26"/>
        </w:rPr>
        <w:t>,0</w:t>
      </w:r>
      <w:r w:rsidRPr="000256D6">
        <w:rPr>
          <w:b/>
          <w:szCs w:val="26"/>
        </w:rPr>
        <w:t xml:space="preserve"> </w:t>
      </w:r>
      <w:r>
        <w:rPr>
          <w:b/>
          <w:szCs w:val="26"/>
        </w:rPr>
        <w:t>кв.м.</w:t>
      </w:r>
    </w:p>
    <w:p w:rsidR="006C1FAB" w:rsidRDefault="006C1FAB" w:rsidP="00AB4229">
      <w:pPr>
        <w:pStyle w:val="BodyTextIndent"/>
        <w:jc w:val="center"/>
        <w:rPr>
          <w:b/>
          <w:szCs w:val="26"/>
        </w:rPr>
      </w:pPr>
    </w:p>
    <w:p w:rsidR="006C1FAB" w:rsidRDefault="006C1FAB" w:rsidP="00555F7C">
      <w:pPr>
        <w:pStyle w:val="BodyTextIndent"/>
        <w:ind w:firstLine="0"/>
      </w:pPr>
      <w:r>
        <w:t xml:space="preserve">            </w:t>
      </w:r>
    </w:p>
    <w:p w:rsidR="006C1FAB" w:rsidRDefault="006C1FAB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в федеральном бюджете </w:t>
      </w:r>
      <w:r w:rsidRPr="00CA0BE4">
        <w:rPr>
          <w:b/>
        </w:rPr>
        <w:t>– 4</w:t>
      </w:r>
      <w:r>
        <w:rPr>
          <w:b/>
        </w:rPr>
        <w:t xml:space="preserve"> 709646 </w:t>
      </w:r>
      <w:r w:rsidRPr="004D383B">
        <w:rPr>
          <w:b/>
        </w:rPr>
        <w:t xml:space="preserve">рублей </w:t>
      </w:r>
      <w:r>
        <w:rPr>
          <w:b/>
        </w:rPr>
        <w:t>91</w:t>
      </w:r>
      <w:r w:rsidRPr="004D383B">
        <w:rPr>
          <w:b/>
        </w:rPr>
        <w:t xml:space="preserve"> коп</w:t>
      </w:r>
      <w:r>
        <w:t xml:space="preserve">., в республиканском бюджете Чувашской Республики  - </w:t>
      </w:r>
      <w:r w:rsidRPr="00F732E7">
        <w:rPr>
          <w:b/>
        </w:rPr>
        <w:t>1</w:t>
      </w:r>
      <w:r>
        <w:rPr>
          <w:b/>
        </w:rPr>
        <w:t> 848 938</w:t>
      </w:r>
      <w:r w:rsidRPr="004D383B">
        <w:rPr>
          <w:b/>
        </w:rPr>
        <w:t xml:space="preserve"> рублей </w:t>
      </w:r>
      <w:r>
        <w:rPr>
          <w:b/>
        </w:rPr>
        <w:t>92</w:t>
      </w:r>
      <w:r w:rsidRPr="004D383B">
        <w:rPr>
          <w:b/>
        </w:rPr>
        <w:t xml:space="preserve"> коп</w:t>
      </w:r>
      <w:r>
        <w:t xml:space="preserve">., в Ядринском районном бюджете Чувашской Республики – </w:t>
      </w:r>
      <w:r w:rsidRPr="009322C7">
        <w:rPr>
          <w:b/>
        </w:rPr>
        <w:t xml:space="preserve">787 214 </w:t>
      </w:r>
      <w:r w:rsidRPr="004D383B">
        <w:rPr>
          <w:b/>
        </w:rPr>
        <w:t>рубл</w:t>
      </w:r>
      <w:r>
        <w:rPr>
          <w:b/>
        </w:rPr>
        <w:t>ей 10 копеек. В</w:t>
      </w:r>
      <w:r w:rsidRPr="00DC1021">
        <w:t>ыданы</w:t>
      </w:r>
      <w:r>
        <w:t xml:space="preserve"> </w:t>
      </w:r>
      <w:r w:rsidRPr="00DC1021">
        <w:t>свидетельств</w:t>
      </w:r>
      <w:r>
        <w:t xml:space="preserve">а о праве на получение социальной выплаты на приобретение жилого помещения или строительство индивидуального жилого дома 13 молодым семьям. Приобрели жилые помещения 7 молодых семей. </w:t>
      </w:r>
    </w:p>
    <w:p w:rsidR="006C1FAB" w:rsidRDefault="006C1FAB" w:rsidP="000E6E73">
      <w:pPr>
        <w:pStyle w:val="BodyTextIndent"/>
        <w:ind w:left="60" w:firstLine="0"/>
      </w:pPr>
    </w:p>
    <w:p w:rsidR="006C1FAB" w:rsidRDefault="006C1FAB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планируется обеспечить жильем 3 детей-сирот, на что  предусмотрены средства, в республиканском бюджете Чувашской Республики в размере  </w:t>
      </w:r>
      <w:r w:rsidRPr="00634D2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 891 790</w:t>
      </w:r>
      <w:r>
        <w:rPr>
          <w:sz w:val="26"/>
          <w:szCs w:val="26"/>
        </w:rPr>
        <w:t xml:space="preserve"> </w:t>
      </w:r>
      <w:r w:rsidRPr="001A1400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 xml:space="preserve">лей 00 копеек, </w:t>
      </w:r>
      <w:r w:rsidRPr="000C71DE">
        <w:rPr>
          <w:sz w:val="26"/>
          <w:szCs w:val="26"/>
        </w:rPr>
        <w:t>проведены 3 электронных аукциона на</w:t>
      </w:r>
      <w:r>
        <w:rPr>
          <w:b/>
          <w:sz w:val="26"/>
          <w:szCs w:val="26"/>
        </w:rPr>
        <w:t xml:space="preserve"> 2 520 676 рублей 95 копеек</w:t>
      </w:r>
      <w:r>
        <w:rPr>
          <w:sz w:val="26"/>
          <w:szCs w:val="26"/>
        </w:rPr>
        <w:t xml:space="preserve">. </w:t>
      </w:r>
    </w:p>
    <w:p w:rsidR="006C1FAB" w:rsidRDefault="006C1FAB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>. Планируется приобрести жилые помещения для 2 многодетных семей, имеющих 5 и более несовершеннолетних детей, объявлен электронный аукцион.</w:t>
      </w:r>
    </w:p>
    <w:p w:rsidR="006C1FAB" w:rsidRDefault="006C1FAB" w:rsidP="00FE6D54">
      <w:pPr>
        <w:ind w:firstLine="708"/>
        <w:jc w:val="both"/>
        <w:rPr>
          <w:sz w:val="26"/>
        </w:rPr>
      </w:pPr>
    </w:p>
    <w:p w:rsidR="006C1FAB" w:rsidRPr="000C71DE" w:rsidRDefault="006C1FAB" w:rsidP="00FE6D54">
      <w:pPr>
        <w:ind w:firstLine="708"/>
        <w:jc w:val="both"/>
        <w:rPr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федеральном бюджете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в республиканском бюджете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в</w:t>
      </w:r>
      <w:r w:rsidRPr="00AB3862">
        <w:rPr>
          <w:sz w:val="26"/>
        </w:rPr>
        <w:t xml:space="preserve"> Ядринско</w:t>
      </w:r>
      <w:r>
        <w:rPr>
          <w:sz w:val="26"/>
        </w:rPr>
        <w:t>м</w:t>
      </w:r>
      <w:r w:rsidRPr="00AB3862">
        <w:rPr>
          <w:sz w:val="26"/>
        </w:rPr>
        <w:t xml:space="preserve"> районно</w:t>
      </w:r>
      <w:r>
        <w:rPr>
          <w:sz w:val="26"/>
        </w:rPr>
        <w:t>м</w:t>
      </w:r>
      <w:r w:rsidRPr="00AB3862">
        <w:rPr>
          <w:sz w:val="26"/>
        </w:rPr>
        <w:t xml:space="preserve"> бюджет</w:t>
      </w:r>
      <w:r>
        <w:rPr>
          <w:sz w:val="26"/>
        </w:rPr>
        <w:t>е</w:t>
      </w:r>
      <w:r>
        <w:rPr>
          <w:b/>
          <w:sz w:val="26"/>
        </w:rPr>
        <w:t xml:space="preserve"> – 142 808 рублей 51 копеек, </w:t>
      </w:r>
      <w:r w:rsidRPr="000C71DE">
        <w:rPr>
          <w:sz w:val="26"/>
        </w:rPr>
        <w:t xml:space="preserve">на предоставление социальной выплаты 2 гражданам и 3 молодым семьям. </w:t>
      </w:r>
      <w:r>
        <w:rPr>
          <w:sz w:val="26"/>
        </w:rPr>
        <w:t>Приобретено 1 жилое помещение, ведется строительство 4 жилых домов.</w:t>
      </w:r>
    </w:p>
    <w:p w:rsidR="006C1FAB" w:rsidRPr="003B733D" w:rsidRDefault="006C1FAB" w:rsidP="003B733D">
      <w:pPr>
        <w:pStyle w:val="NormalWeb"/>
        <w:spacing w:after="0"/>
        <w:ind w:firstLine="709"/>
        <w:jc w:val="both"/>
        <w:rPr>
          <w:sz w:val="26"/>
          <w:szCs w:val="26"/>
        </w:rPr>
      </w:pPr>
      <w:r w:rsidRPr="003B733D">
        <w:rPr>
          <w:sz w:val="26"/>
          <w:szCs w:val="26"/>
        </w:rPr>
        <w:t xml:space="preserve">В рамках реализации </w:t>
      </w:r>
      <w:r w:rsidRPr="003B733D">
        <w:rPr>
          <w:b/>
          <w:sz w:val="26"/>
          <w:szCs w:val="26"/>
        </w:rPr>
        <w:t xml:space="preserve">подпрограммы «Выполнение государственных обязательств по обеспечению жилыми помещениями категорий граждан, указанных федеральным законодательством» </w:t>
      </w:r>
      <w:r>
        <w:rPr>
          <w:b/>
          <w:sz w:val="26"/>
          <w:szCs w:val="26"/>
        </w:rPr>
        <w:t xml:space="preserve">государственной </w:t>
      </w:r>
      <w:r w:rsidRPr="003B733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3B733D">
        <w:rPr>
          <w:sz w:val="26"/>
          <w:szCs w:val="26"/>
        </w:rPr>
        <w:t xml:space="preserve"> в 2019 году был выдан государственный жилищный сертификат 1 участнику ликвидации последствий аварии в 1957 году на производственном объединении «МАЯК» и сбросов радиоактивных отходов в реку Теча, на предоставление социальной выплаты на приобретение жилого помещения за счет средств федерального бюджета в размере </w:t>
      </w:r>
      <w:r>
        <w:rPr>
          <w:sz w:val="26"/>
          <w:szCs w:val="26"/>
        </w:rPr>
        <w:t>5 209 217</w:t>
      </w:r>
      <w:r w:rsidRPr="003B733D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Приобретены жилые помещения.</w:t>
      </w:r>
      <w:r w:rsidRPr="003B733D">
        <w:rPr>
          <w:sz w:val="26"/>
          <w:szCs w:val="26"/>
        </w:rPr>
        <w:t xml:space="preserve"> </w:t>
      </w:r>
    </w:p>
    <w:p w:rsidR="006C1FAB" w:rsidRDefault="006C1FAB" w:rsidP="00367C16">
      <w:pPr>
        <w:jc w:val="both"/>
        <w:rPr>
          <w:sz w:val="26"/>
          <w:szCs w:val="26"/>
        </w:rPr>
      </w:pPr>
    </w:p>
    <w:p w:rsidR="006C1FAB" w:rsidRDefault="006C1FAB" w:rsidP="00367C16">
      <w:pPr>
        <w:jc w:val="both"/>
        <w:rPr>
          <w:sz w:val="26"/>
          <w:szCs w:val="26"/>
        </w:rPr>
      </w:pPr>
    </w:p>
    <w:p w:rsidR="006C1FAB" w:rsidRDefault="006C1FAB" w:rsidP="00367C16">
      <w:pPr>
        <w:jc w:val="both"/>
        <w:rPr>
          <w:sz w:val="26"/>
          <w:szCs w:val="26"/>
        </w:rPr>
      </w:pPr>
    </w:p>
    <w:p w:rsidR="006C1FAB" w:rsidRDefault="006C1FAB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6C1FAB" w:rsidRPr="00887F89" w:rsidRDefault="006C1FAB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6C1FAB" w:rsidRPr="008960C7" w:rsidRDefault="006C1FAB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6C1FAB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7C0B"/>
    <w:rsid w:val="00011E5A"/>
    <w:rsid w:val="000128E7"/>
    <w:rsid w:val="000166F6"/>
    <w:rsid w:val="00020B34"/>
    <w:rsid w:val="000256D6"/>
    <w:rsid w:val="000313D0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1195"/>
    <w:rsid w:val="000C6645"/>
    <w:rsid w:val="000C71DE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4B"/>
    <w:rsid w:val="00144AC8"/>
    <w:rsid w:val="00145983"/>
    <w:rsid w:val="00146BD2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395B"/>
    <w:rsid w:val="001E0371"/>
    <w:rsid w:val="001E6277"/>
    <w:rsid w:val="001F0059"/>
    <w:rsid w:val="001F1DBA"/>
    <w:rsid w:val="001F1DC3"/>
    <w:rsid w:val="001F31F6"/>
    <w:rsid w:val="001F4CD7"/>
    <w:rsid w:val="001F5E46"/>
    <w:rsid w:val="00206CBE"/>
    <w:rsid w:val="002127D4"/>
    <w:rsid w:val="002136D4"/>
    <w:rsid w:val="00217D07"/>
    <w:rsid w:val="00217F76"/>
    <w:rsid w:val="00242E17"/>
    <w:rsid w:val="0024629B"/>
    <w:rsid w:val="002477F6"/>
    <w:rsid w:val="00247D8A"/>
    <w:rsid w:val="00251A3B"/>
    <w:rsid w:val="0025733F"/>
    <w:rsid w:val="0026052D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2914"/>
    <w:rsid w:val="002C6147"/>
    <w:rsid w:val="002D3F59"/>
    <w:rsid w:val="002D5336"/>
    <w:rsid w:val="002E0A9B"/>
    <w:rsid w:val="002E1953"/>
    <w:rsid w:val="002E6519"/>
    <w:rsid w:val="002F6AC9"/>
    <w:rsid w:val="002F720E"/>
    <w:rsid w:val="00321210"/>
    <w:rsid w:val="003225F2"/>
    <w:rsid w:val="00323FEC"/>
    <w:rsid w:val="00327FE5"/>
    <w:rsid w:val="00334CC7"/>
    <w:rsid w:val="00336115"/>
    <w:rsid w:val="00341182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854C6"/>
    <w:rsid w:val="0039274F"/>
    <w:rsid w:val="00393300"/>
    <w:rsid w:val="00397586"/>
    <w:rsid w:val="003A0826"/>
    <w:rsid w:val="003A63EC"/>
    <w:rsid w:val="003A754B"/>
    <w:rsid w:val="003B0D9E"/>
    <w:rsid w:val="003B1E4C"/>
    <w:rsid w:val="003B733D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12CE9"/>
    <w:rsid w:val="00413563"/>
    <w:rsid w:val="00415880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3C64"/>
    <w:rsid w:val="004D4A9C"/>
    <w:rsid w:val="004D58ED"/>
    <w:rsid w:val="004D61B0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B34"/>
    <w:rsid w:val="005A4A63"/>
    <w:rsid w:val="005A5FE7"/>
    <w:rsid w:val="005A66AF"/>
    <w:rsid w:val="005A78B5"/>
    <w:rsid w:val="005B728E"/>
    <w:rsid w:val="005C0597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2000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41E5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1FAB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1E8F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2C4"/>
    <w:rsid w:val="007618FA"/>
    <w:rsid w:val="00761B32"/>
    <w:rsid w:val="007662B5"/>
    <w:rsid w:val="007678DA"/>
    <w:rsid w:val="00776CA4"/>
    <w:rsid w:val="007809A7"/>
    <w:rsid w:val="00782A52"/>
    <w:rsid w:val="00784A76"/>
    <w:rsid w:val="00786018"/>
    <w:rsid w:val="00791E48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6460"/>
    <w:rsid w:val="007E74AD"/>
    <w:rsid w:val="007F2369"/>
    <w:rsid w:val="0080037A"/>
    <w:rsid w:val="008007E9"/>
    <w:rsid w:val="00801593"/>
    <w:rsid w:val="00801A44"/>
    <w:rsid w:val="0080399A"/>
    <w:rsid w:val="008106D5"/>
    <w:rsid w:val="00810C72"/>
    <w:rsid w:val="0081514B"/>
    <w:rsid w:val="00823B08"/>
    <w:rsid w:val="00823F94"/>
    <w:rsid w:val="00831F32"/>
    <w:rsid w:val="00835B2A"/>
    <w:rsid w:val="00835CF1"/>
    <w:rsid w:val="00837819"/>
    <w:rsid w:val="0084313A"/>
    <w:rsid w:val="00846D8B"/>
    <w:rsid w:val="00847DF9"/>
    <w:rsid w:val="00854179"/>
    <w:rsid w:val="00862E1F"/>
    <w:rsid w:val="00864C63"/>
    <w:rsid w:val="00872163"/>
    <w:rsid w:val="008805D2"/>
    <w:rsid w:val="00881DFC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25DE1"/>
    <w:rsid w:val="00930BCF"/>
    <w:rsid w:val="009322C7"/>
    <w:rsid w:val="00932F21"/>
    <w:rsid w:val="00934523"/>
    <w:rsid w:val="00937FAE"/>
    <w:rsid w:val="00943CA3"/>
    <w:rsid w:val="009515F6"/>
    <w:rsid w:val="009617E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30BB7"/>
    <w:rsid w:val="00A34DD0"/>
    <w:rsid w:val="00A35EAE"/>
    <w:rsid w:val="00A44745"/>
    <w:rsid w:val="00A455D7"/>
    <w:rsid w:val="00A4602F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36B1"/>
    <w:rsid w:val="00A7544D"/>
    <w:rsid w:val="00A777BD"/>
    <w:rsid w:val="00A803D8"/>
    <w:rsid w:val="00A8684D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3F30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2315E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BF6DE8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5520F"/>
    <w:rsid w:val="00C55790"/>
    <w:rsid w:val="00C6312F"/>
    <w:rsid w:val="00C746E0"/>
    <w:rsid w:val="00C76FCC"/>
    <w:rsid w:val="00C77AD7"/>
    <w:rsid w:val="00C80C87"/>
    <w:rsid w:val="00C92205"/>
    <w:rsid w:val="00C974FD"/>
    <w:rsid w:val="00CA0BE4"/>
    <w:rsid w:val="00CA2961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1054B"/>
    <w:rsid w:val="00D266F4"/>
    <w:rsid w:val="00D30B0C"/>
    <w:rsid w:val="00D325E2"/>
    <w:rsid w:val="00D37AA7"/>
    <w:rsid w:val="00D44321"/>
    <w:rsid w:val="00D463BC"/>
    <w:rsid w:val="00D46635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1021"/>
    <w:rsid w:val="00DC31DD"/>
    <w:rsid w:val="00DC7E5E"/>
    <w:rsid w:val="00DD307B"/>
    <w:rsid w:val="00DD5BC0"/>
    <w:rsid w:val="00DE56B8"/>
    <w:rsid w:val="00DF3F41"/>
    <w:rsid w:val="00E008B1"/>
    <w:rsid w:val="00E01CD0"/>
    <w:rsid w:val="00E0539F"/>
    <w:rsid w:val="00E13CA0"/>
    <w:rsid w:val="00E21809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B317D"/>
    <w:rsid w:val="00EB455E"/>
    <w:rsid w:val="00EC6250"/>
    <w:rsid w:val="00ED1D7E"/>
    <w:rsid w:val="00EE3074"/>
    <w:rsid w:val="00EE5B39"/>
    <w:rsid w:val="00EE764E"/>
    <w:rsid w:val="00EF17C4"/>
    <w:rsid w:val="00EF2499"/>
    <w:rsid w:val="00EF3F74"/>
    <w:rsid w:val="00F118DC"/>
    <w:rsid w:val="00F11A4B"/>
    <w:rsid w:val="00F14010"/>
    <w:rsid w:val="00F1747F"/>
    <w:rsid w:val="00F32405"/>
    <w:rsid w:val="00F36E0B"/>
    <w:rsid w:val="00F41D7C"/>
    <w:rsid w:val="00F42EA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25DE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20194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582</Words>
  <Characters>3318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3</cp:revision>
  <cp:lastPrinted>2019-07-24T11:11:00Z</cp:lastPrinted>
  <dcterms:created xsi:type="dcterms:W3CDTF">2019-09-13T12:22:00Z</dcterms:created>
  <dcterms:modified xsi:type="dcterms:W3CDTF">2019-09-13T12:27:00Z</dcterms:modified>
</cp:coreProperties>
</file>