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1617B1" w:rsidRPr="002F1655" w:rsidTr="002774FA">
        <w:tc>
          <w:tcPr>
            <w:tcW w:w="10206" w:type="dxa"/>
            <w:tcBorders>
              <w:bottom w:val="single" w:sz="4" w:space="0" w:color="auto"/>
            </w:tcBorders>
          </w:tcPr>
          <w:p w:rsidR="00680181" w:rsidRDefault="001617B1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087F6A">
              <w:br w:type="page"/>
            </w:r>
            <w:r w:rsidRPr="001839C1">
              <w:rPr>
                <w:b/>
              </w:rPr>
              <w:t xml:space="preserve">ПЕРЕЧЕНЬ ВОПРОСОВ В РАМКАХ ПРОВЕДЕНИЯ ПУБЛИЧНЫХ КОНСУЛЬТАЦИЙ </w:t>
            </w:r>
            <w:r w:rsidRPr="003C0C48">
              <w:t>по</w:t>
            </w:r>
            <w:r w:rsidRPr="003C0C48">
              <w:rPr>
                <w:b/>
              </w:rPr>
              <w:t xml:space="preserve"> </w:t>
            </w:r>
            <w:r w:rsidR="003C0C48" w:rsidRPr="003C0C48">
              <w:t>постановлени</w:t>
            </w:r>
            <w:r w:rsidR="003C0C48">
              <w:t>ю</w:t>
            </w:r>
            <w:r w:rsidR="003C0C48" w:rsidRPr="003C0C48">
              <w:t xml:space="preserve"> Ядринской районной администрации Чувашской Республики </w:t>
            </w:r>
            <w:r w:rsidR="00FA65C4">
              <w:t xml:space="preserve">от </w:t>
            </w:r>
          </w:p>
          <w:p w:rsidR="001617B1" w:rsidRPr="001839C1" w:rsidRDefault="00577E00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</w:rPr>
            </w:pPr>
            <w:r>
              <w:t>27.02.2020 № 142</w:t>
            </w:r>
            <w:r w:rsidRPr="003F3FF6">
              <w:t xml:space="preserve"> </w:t>
            </w:r>
            <w:r w:rsidRPr="00FB1EAD">
              <w:t>«</w:t>
            </w:r>
            <w:r>
              <w:t xml:space="preserve">О </w:t>
            </w:r>
            <w:r w:rsidRPr="004F3CF0">
              <w:t>временном ограничении движения транспортных средств по автомобильным дорогам общего пользования местного значения в Ядринском районе Чувашской Республики в период возникновения неблагоприятных природно-климатических условий в 2020 году</w:t>
            </w:r>
            <w:r w:rsidRPr="00FB1EAD">
              <w:t>»</w:t>
            </w:r>
            <w:r w:rsidRPr="00680181">
              <w:t xml:space="preserve"> </w:t>
            </w:r>
            <w:r w:rsidR="001617B1" w:rsidRPr="00680181">
              <w:t>(далее нормативный правовой</w:t>
            </w:r>
            <w:r w:rsidR="001617B1" w:rsidRPr="009E19CF">
              <w:t xml:space="preserve"> акт (сокращенно - НПА))</w:t>
            </w:r>
          </w:p>
          <w:p w:rsidR="001617B1" w:rsidRPr="002F1655" w:rsidRDefault="001617B1" w:rsidP="00BD0702">
            <w:pPr>
              <w:jc w:val="both"/>
              <w:rPr>
                <w:b/>
              </w:rPr>
            </w:pPr>
          </w:p>
          <w:p w:rsidR="001617B1" w:rsidRPr="0045476A" w:rsidRDefault="001617B1" w:rsidP="00BD0702">
            <w:pPr>
              <w:jc w:val="both"/>
            </w:pPr>
            <w:r w:rsidRPr="0045476A">
              <w:t>Пожалуйста, заполните и направьте данную форму по электронной почте на адрес</w:t>
            </w:r>
            <w:r w:rsidR="00F81640">
              <w:t xml:space="preserve">а </w:t>
            </w:r>
            <w:hyperlink r:id="rId7" w:history="1">
              <w:r w:rsidR="00F81640" w:rsidRPr="00136F92">
                <w:rPr>
                  <w:rStyle w:val="a8"/>
                  <w:lang w:val="en-US"/>
                </w:rPr>
                <w:t>yadrin</w:t>
              </w:r>
              <w:r w:rsidR="00F81640" w:rsidRPr="00136F92">
                <w:rPr>
                  <w:rStyle w:val="a8"/>
                </w:rPr>
                <w:t>_</w:t>
              </w:r>
              <w:r w:rsidR="00F81640" w:rsidRPr="00136F92">
                <w:rPr>
                  <w:rStyle w:val="a8"/>
                  <w:lang w:val="en-US"/>
                </w:rPr>
                <w:t>econ</w:t>
              </w:r>
              <w:r w:rsidR="00F81640" w:rsidRPr="00136F92">
                <w:rPr>
                  <w:rStyle w:val="a8"/>
                </w:rPr>
                <w:t>@</w:t>
              </w:r>
              <w:r w:rsidR="00F81640" w:rsidRPr="00136F92">
                <w:rPr>
                  <w:rStyle w:val="a8"/>
                  <w:lang w:val="en-US"/>
                </w:rPr>
                <w:t>cap</w:t>
              </w:r>
              <w:r w:rsidR="00F81640" w:rsidRPr="00136F92">
                <w:rPr>
                  <w:rStyle w:val="a8"/>
                </w:rPr>
                <w:t>.</w:t>
              </w:r>
              <w:r w:rsidR="00F81640" w:rsidRPr="00136F92">
                <w:rPr>
                  <w:rStyle w:val="a8"/>
                  <w:lang w:val="en-US"/>
                </w:rPr>
                <w:t>ru</w:t>
              </w:r>
            </w:hyperlink>
            <w:r w:rsidR="00F81640">
              <w:t xml:space="preserve"> или</w:t>
            </w:r>
            <w:r w:rsidRPr="0045476A">
              <w:t xml:space="preserve"> </w:t>
            </w:r>
            <w:hyperlink r:id="rId8" w:history="1">
              <w:r w:rsidR="00F81640" w:rsidRPr="00136F92">
                <w:rPr>
                  <w:rStyle w:val="a8"/>
                  <w:lang w:val="en-US"/>
                </w:rPr>
                <w:t>yadrin</w:t>
              </w:r>
              <w:r w:rsidR="00F81640" w:rsidRPr="00136F92">
                <w:rPr>
                  <w:rStyle w:val="a8"/>
                </w:rPr>
                <w:t>_</w:t>
              </w:r>
              <w:r w:rsidR="00F81640" w:rsidRPr="00136F92">
                <w:rPr>
                  <w:rStyle w:val="a8"/>
                  <w:lang w:val="en-US"/>
                </w:rPr>
                <w:t>econ</w:t>
              </w:r>
              <w:r w:rsidR="00F81640" w:rsidRPr="00136F92">
                <w:rPr>
                  <w:rStyle w:val="a8"/>
                </w:rPr>
                <w:t>2@</w:t>
              </w:r>
              <w:r w:rsidR="00F81640" w:rsidRPr="00136F92">
                <w:rPr>
                  <w:rStyle w:val="a8"/>
                  <w:lang w:val="en-US"/>
                </w:rPr>
                <w:t>cap</w:t>
              </w:r>
              <w:r w:rsidR="00F81640" w:rsidRPr="00136F92">
                <w:rPr>
                  <w:rStyle w:val="a8"/>
                </w:rPr>
                <w:t>.</w:t>
              </w:r>
              <w:r w:rsidR="00F81640" w:rsidRPr="00136F92">
                <w:rPr>
                  <w:rStyle w:val="a8"/>
                  <w:lang w:val="en-US"/>
                </w:rPr>
                <w:t>ru</w:t>
              </w:r>
            </w:hyperlink>
            <w:r w:rsidR="002774FA" w:rsidRPr="002774FA">
              <w:t xml:space="preserve"> </w:t>
            </w:r>
            <w:r w:rsidRPr="0045476A">
              <w:t xml:space="preserve">не позднее </w:t>
            </w:r>
            <w:r w:rsidR="00F81640">
              <w:rPr>
                <w:b/>
              </w:rPr>
              <w:t>6</w:t>
            </w:r>
            <w:r w:rsidR="00680181">
              <w:rPr>
                <w:b/>
              </w:rPr>
              <w:t xml:space="preserve"> </w:t>
            </w:r>
            <w:r w:rsidR="00F81640">
              <w:rPr>
                <w:b/>
              </w:rPr>
              <w:t>м</w:t>
            </w:r>
            <w:r w:rsidR="00FA65C4">
              <w:rPr>
                <w:b/>
              </w:rPr>
              <w:t>ая</w:t>
            </w:r>
            <w:r w:rsidR="003C0C48">
              <w:rPr>
                <w:b/>
              </w:rPr>
              <w:t xml:space="preserve"> </w:t>
            </w:r>
            <w:r w:rsidR="00FA65C4">
              <w:rPr>
                <w:b/>
              </w:rPr>
              <w:t>2020</w:t>
            </w:r>
            <w:r w:rsidRPr="00C674B3">
              <w:rPr>
                <w:b/>
              </w:rPr>
              <w:t xml:space="preserve"> года</w:t>
            </w:r>
            <w:r w:rsidRPr="0045476A">
              <w:t xml:space="preserve">. </w:t>
            </w:r>
            <w:r>
              <w:t>Отдел экономики и промышленности Ядринской районной администрации Чувашской Республики</w:t>
            </w:r>
            <w:r w:rsidRPr="0045476A">
              <w:t xml:space="preserve"> не буд</w:t>
            </w:r>
            <w:r>
              <w:t>е</w:t>
            </w:r>
            <w:r w:rsidRPr="0045476A">
              <w:t xml:space="preserve">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1617B1" w:rsidRPr="0045476A" w:rsidRDefault="001617B1" w:rsidP="00BD0702">
            <w:pPr>
              <w:jc w:val="both"/>
            </w:pPr>
          </w:p>
        </w:tc>
      </w:tr>
    </w:tbl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E33B29">
        <w:rPr>
          <w:rFonts w:ascii="Verdana" w:hAnsi="Verdana"/>
          <w:b/>
          <w:sz w:val="20"/>
          <w:szCs w:val="20"/>
        </w:rPr>
        <w:t>Контактная информация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По В</w:t>
      </w:r>
      <w:r w:rsidRPr="00E33B29">
        <w:rPr>
          <w:rFonts w:ascii="Verdana" w:hAnsi="Verdana"/>
          <w:sz w:val="20"/>
          <w:szCs w:val="20"/>
          <w:u w:val="single"/>
        </w:rPr>
        <w:t>ашему желанию</w:t>
      </w:r>
      <w:r w:rsidRPr="00E33B29">
        <w:rPr>
          <w:rFonts w:ascii="Verdana" w:hAnsi="Verdana"/>
          <w:sz w:val="20"/>
          <w:szCs w:val="20"/>
        </w:rPr>
        <w:t xml:space="preserve"> укажите: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Сфер</w:t>
      </w:r>
      <w:r>
        <w:rPr>
          <w:rFonts w:ascii="Verdana" w:hAnsi="Verdana"/>
          <w:sz w:val="20"/>
          <w:szCs w:val="20"/>
        </w:rPr>
        <w:t>у</w:t>
      </w:r>
      <w:r w:rsidRPr="00E33B29">
        <w:rPr>
          <w:rFonts w:ascii="Verdana" w:hAnsi="Verdana"/>
          <w:sz w:val="20"/>
          <w:szCs w:val="20"/>
        </w:rPr>
        <w:t xml:space="preserve"> деятельности</w:t>
      </w:r>
      <w:r>
        <w:rPr>
          <w:rFonts w:ascii="Verdana" w:hAnsi="Verdana"/>
          <w:sz w:val="20"/>
          <w:szCs w:val="20"/>
        </w:rPr>
        <w:t xml:space="preserve">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Ф.И.О. контактного лица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Номер контактного телефона</w:t>
      </w:r>
      <w:r>
        <w:rPr>
          <w:rFonts w:ascii="Verdana" w:hAnsi="Verdana"/>
          <w:sz w:val="20"/>
          <w:szCs w:val="20"/>
        </w:rPr>
        <w:tab/>
        <w:t xml:space="preserve">          __</w:t>
      </w:r>
      <w:r w:rsidRPr="00E33B29">
        <w:rPr>
          <w:rFonts w:ascii="Verdana" w:hAnsi="Verdana"/>
          <w:sz w:val="20"/>
          <w:szCs w:val="20"/>
        </w:rPr>
        <w:t>___________________________________________</w:t>
      </w:r>
    </w:p>
    <w:p w:rsidR="001617B1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0776D4" w:rsidRPr="000776D4" w:rsidTr="000776D4">
        <w:trPr>
          <w:trHeight w:val="1420"/>
        </w:trPr>
        <w:tc>
          <w:tcPr>
            <w:tcW w:w="10348" w:type="dxa"/>
            <w:tcBorders>
              <w:left w:val="nil"/>
              <w:right w:val="nil"/>
            </w:tcBorders>
            <w:vAlign w:val="bottom"/>
          </w:tcPr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 xml:space="preserve">1. На решение какой проблемы на Ваш взгляд, направлен предлагаемый </w:t>
            </w:r>
            <w:r w:rsidR="00FD62E0">
              <w:rPr>
                <w:i/>
              </w:rPr>
              <w:t>НПА</w:t>
            </w:r>
            <w:r w:rsidRPr="000776D4">
              <w:rPr>
                <w:i/>
              </w:rPr>
              <w:t>? Актуальны ли данные проблемы сегодня для Ядринского района?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 xml:space="preserve">2. </w:t>
            </w:r>
            <w:r w:rsidR="00CF4CF3">
              <w:rPr>
                <w:i/>
              </w:rPr>
              <w:t>На сколько эффективно действующее правовое регулирование?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0776D4" w:rsidRPr="000776D4">
              <w:rPr>
                <w:i/>
              </w:rPr>
              <w:t xml:space="preserve">. </w:t>
            </w:r>
            <w:r w:rsidR="00CF4CF3" w:rsidRPr="000776D4">
              <w:rPr>
                <w:i/>
              </w:rPr>
              <w:t>Считаете ли Вы, что нормы постановления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0776D4" w:rsidRPr="000776D4">
              <w:rPr>
                <w:i/>
              </w:rPr>
              <w:t xml:space="preserve">. </w:t>
            </w:r>
            <w:r w:rsidR="00CF4CF3">
              <w:rPr>
                <w:i/>
              </w:rPr>
              <w:t xml:space="preserve">Содержат ли положения </w:t>
            </w:r>
            <w:r w:rsidR="00CF4CF3" w:rsidRPr="000776D4">
              <w:rPr>
                <w:i/>
              </w:rPr>
              <w:t xml:space="preserve">постановления избыточные требования </w:t>
            </w:r>
            <w:r w:rsidR="00CF4CF3">
              <w:rPr>
                <w:i/>
              </w:rPr>
              <w:t xml:space="preserve">к </w:t>
            </w:r>
            <w:r w:rsidR="00CF4CF3" w:rsidRPr="000776D4">
              <w:rPr>
                <w:i/>
              </w:rPr>
              <w:t>субъектам предпринимательской  деятельности?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="000776D4" w:rsidRPr="000776D4">
              <w:rPr>
                <w:i/>
              </w:rPr>
              <w:t xml:space="preserve">. </w:t>
            </w:r>
            <w:r w:rsidR="00CF4CF3" w:rsidRPr="000776D4">
              <w:rPr>
                <w:i/>
              </w:rPr>
              <w:t>Иные  предложения и замечания по Проекту постановления.</w:t>
            </w:r>
          </w:p>
          <w:tbl>
            <w:tblPr>
              <w:tblStyle w:val="a9"/>
              <w:tblW w:w="0" w:type="auto"/>
              <w:tblLook w:val="01E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</w:p>
        </w:tc>
      </w:tr>
    </w:tbl>
    <w:p w:rsidR="000776D4" w:rsidRPr="000776D4" w:rsidRDefault="000776D4" w:rsidP="000776D4"/>
    <w:p w:rsidR="00D11FB1" w:rsidRPr="000776D4" w:rsidRDefault="00D11FB1"/>
    <w:sectPr w:rsidR="00D11FB1" w:rsidRPr="000776D4" w:rsidSect="00822471">
      <w:headerReference w:type="even" r:id="rId9"/>
      <w:headerReference w:type="default" r:id="rId10"/>
      <w:footerReference w:type="default" r:id="rId11"/>
      <w:pgSz w:w="11906" w:h="16838"/>
      <w:pgMar w:top="284" w:right="68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A3" w:rsidRDefault="00834AA3">
      <w:r>
        <w:separator/>
      </w:r>
    </w:p>
  </w:endnote>
  <w:endnote w:type="continuationSeparator" w:id="0">
    <w:p w:rsidR="00834AA3" w:rsidRDefault="0083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5" w:rsidRDefault="00834A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A3" w:rsidRDefault="00834AA3">
      <w:r>
        <w:separator/>
      </w:r>
    </w:p>
  </w:footnote>
  <w:footnote w:type="continuationSeparator" w:id="0">
    <w:p w:rsidR="00834AA3" w:rsidRDefault="00834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905B65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770" w:rsidRDefault="00834A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905B65" w:rsidP="00444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FE3">
      <w:rPr>
        <w:rStyle w:val="a5"/>
        <w:noProof/>
      </w:rPr>
      <w:t>2</w:t>
    </w:r>
    <w:r>
      <w:rPr>
        <w:rStyle w:val="a5"/>
      </w:rPr>
      <w:fldChar w:fldCharType="end"/>
    </w:r>
  </w:p>
  <w:p w:rsidR="003A0770" w:rsidRDefault="00834AA3" w:rsidP="005B1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B1"/>
    <w:rsid w:val="000776D4"/>
    <w:rsid w:val="00081E7F"/>
    <w:rsid w:val="00094FEA"/>
    <w:rsid w:val="000F6AD5"/>
    <w:rsid w:val="001617B1"/>
    <w:rsid w:val="00197FE3"/>
    <w:rsid w:val="002209F4"/>
    <w:rsid w:val="002774FA"/>
    <w:rsid w:val="002C1AF1"/>
    <w:rsid w:val="00383F98"/>
    <w:rsid w:val="003C0C48"/>
    <w:rsid w:val="00463F55"/>
    <w:rsid w:val="004E2AC0"/>
    <w:rsid w:val="00577E00"/>
    <w:rsid w:val="005812F3"/>
    <w:rsid w:val="005A7C38"/>
    <w:rsid w:val="0060361F"/>
    <w:rsid w:val="00680181"/>
    <w:rsid w:val="007135DB"/>
    <w:rsid w:val="00735445"/>
    <w:rsid w:val="00807208"/>
    <w:rsid w:val="00834AA3"/>
    <w:rsid w:val="00905B65"/>
    <w:rsid w:val="009573E6"/>
    <w:rsid w:val="00B138EC"/>
    <w:rsid w:val="00C2180B"/>
    <w:rsid w:val="00C3268E"/>
    <w:rsid w:val="00C84934"/>
    <w:rsid w:val="00CF4CF3"/>
    <w:rsid w:val="00D11FB1"/>
    <w:rsid w:val="00D50141"/>
    <w:rsid w:val="00E60525"/>
    <w:rsid w:val="00E73139"/>
    <w:rsid w:val="00F81640"/>
    <w:rsid w:val="00FA65C4"/>
    <w:rsid w:val="00FD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  <w:style w:type="table" w:styleId="a9">
    <w:name w:val="Table Grid"/>
    <w:basedOn w:val="a1"/>
    <w:rsid w:val="000776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rin_econ2@ca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drin_econ@ca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1B22E-E178-4E6B-BD11-039508F3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yadrin_econ2</cp:lastModifiedBy>
  <cp:revision>3</cp:revision>
  <dcterms:created xsi:type="dcterms:W3CDTF">2020-03-17T12:21:00Z</dcterms:created>
  <dcterms:modified xsi:type="dcterms:W3CDTF">2020-04-16T09:04:00Z</dcterms:modified>
</cp:coreProperties>
</file>