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275A2C" w:rsidRDefault="001617B1" w:rsidP="00740DF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proofErr w:type="gramStart"/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="00740DFC" w:rsidRPr="00740DFC">
              <w:t xml:space="preserve">по </w:t>
            </w:r>
            <w:r w:rsidR="00275A2C">
              <w:t>постановлени</w:t>
            </w:r>
            <w:r w:rsidR="00740DFC">
              <w:t>ю</w:t>
            </w:r>
            <w:r w:rsidR="00275A2C">
              <w:t xml:space="preserve"> </w:t>
            </w:r>
            <w:proofErr w:type="spellStart"/>
            <w:r w:rsidR="00275A2C">
              <w:t>Ядринской</w:t>
            </w:r>
            <w:proofErr w:type="spellEnd"/>
            <w:r w:rsidR="00275A2C">
              <w:t xml:space="preserve"> районной администрации Чуваш</w:t>
            </w:r>
            <w:r w:rsidR="00AC0017">
              <w:t>ской Республики от 23.11.2018 №8</w:t>
            </w:r>
            <w:r w:rsidR="00275A2C">
              <w:t xml:space="preserve">55 «Об утверждении Порядка формирования, ведения и обязательного опубликования перечня муниципального имущества </w:t>
            </w:r>
            <w:proofErr w:type="spellStart"/>
            <w:r w:rsidR="00275A2C">
              <w:t>Ядринского</w:t>
            </w:r>
            <w:proofErr w:type="spellEnd"/>
            <w:r w:rsidR="00275A2C">
              <w:t xml:space="preserve"> района Чувашской Республики, свободного от прав  третьих лиц (за исключением имущественных прав некоммерческих организаций), а также Порядок и условия предоставления социально-ориентированным некоммерческим организациям во владение и (или) в пользование на долгосрочной</w:t>
            </w:r>
            <w:proofErr w:type="gramEnd"/>
            <w:r w:rsidR="00275A2C">
              <w:t xml:space="preserve"> основе муниципального имущества </w:t>
            </w:r>
            <w:proofErr w:type="spellStart"/>
            <w:r w:rsidR="00275A2C">
              <w:t>Ядринского</w:t>
            </w:r>
            <w:proofErr w:type="spellEnd"/>
            <w:r w:rsidR="00275A2C">
              <w:t xml:space="preserve"> района Чувашской Республики, включенного в перечень муниципального имущества </w:t>
            </w:r>
            <w:proofErr w:type="spellStart"/>
            <w:r w:rsidR="00275A2C">
              <w:t>Ядринского</w:t>
            </w:r>
            <w:proofErr w:type="spellEnd"/>
            <w:r w:rsidR="00275A2C">
              <w:t xml:space="preserve"> района Чувашской Республики, свободного от прав третьих лиц (за исключением имущественных прав некоммерческих организаций)»</w:t>
            </w:r>
          </w:p>
          <w:p w:rsidR="001617B1" w:rsidRPr="001839C1" w:rsidRDefault="00275A2C" w:rsidP="00275A2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680181">
              <w:t xml:space="preserve"> </w:t>
            </w:r>
            <w:r w:rsidR="001617B1" w:rsidRPr="00680181">
              <w:t>(далее нормативный правовой</w:t>
            </w:r>
            <w:r w:rsidR="001617B1"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>Пожалуйста, заполните и направьте данную форму по электронной почте на адрес</w:t>
            </w:r>
            <w:r w:rsidR="00740DFC">
              <w:t xml:space="preserve"> </w:t>
            </w:r>
            <w:hyperlink r:id="rId7" w:history="1">
              <w:r w:rsidR="00740DFC" w:rsidRPr="005C7F4F">
                <w:rPr>
                  <w:rStyle w:val="a8"/>
                  <w:lang w:val="en-US"/>
                </w:rPr>
                <w:t>yadrin</w:t>
              </w:r>
              <w:r w:rsidR="00740DFC" w:rsidRPr="005C7F4F">
                <w:rPr>
                  <w:rStyle w:val="a8"/>
                </w:rPr>
                <w:t>_</w:t>
              </w:r>
              <w:r w:rsidR="00740DFC" w:rsidRPr="005C7F4F">
                <w:rPr>
                  <w:rStyle w:val="a8"/>
                  <w:lang w:val="en-US"/>
                </w:rPr>
                <w:t>gki</w:t>
              </w:r>
              <w:r w:rsidR="00740DFC" w:rsidRPr="005C7F4F">
                <w:rPr>
                  <w:rStyle w:val="a8"/>
                </w:rPr>
                <w:t>2@</w:t>
              </w:r>
              <w:r w:rsidR="00740DFC" w:rsidRPr="005C7F4F">
                <w:rPr>
                  <w:rStyle w:val="a8"/>
                  <w:lang w:val="en-US"/>
                </w:rPr>
                <w:t>cap</w:t>
              </w:r>
              <w:r w:rsidR="00740DFC" w:rsidRPr="005C7F4F">
                <w:rPr>
                  <w:rStyle w:val="a8"/>
                </w:rPr>
                <w:t>.</w:t>
              </w:r>
              <w:r w:rsidR="00740DFC" w:rsidRPr="005C7F4F">
                <w:rPr>
                  <w:rStyle w:val="a8"/>
                  <w:lang w:val="en-US"/>
                </w:rPr>
                <w:t>ru</w:t>
              </w:r>
            </w:hyperlink>
            <w:r w:rsidR="00740DFC" w:rsidRPr="00740DFC">
              <w:t xml:space="preserve"> (</w:t>
            </w:r>
            <w:r w:rsidR="00740DFC">
              <w:t xml:space="preserve">копию на </w:t>
            </w:r>
            <w:hyperlink r:id="rId8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proofErr w:type="gramStart"/>
            <w:r w:rsidR="002774FA" w:rsidRPr="002774FA">
              <w:t xml:space="preserve"> </w:t>
            </w:r>
            <w:r w:rsidR="00740DFC">
              <w:t>)</w:t>
            </w:r>
            <w:proofErr w:type="gramEnd"/>
            <w:r w:rsidR="00740DFC">
              <w:t xml:space="preserve"> </w:t>
            </w:r>
            <w:r w:rsidRPr="0045476A">
              <w:t xml:space="preserve">не позднее </w:t>
            </w:r>
            <w:r w:rsidR="00740DFC">
              <w:rPr>
                <w:b/>
              </w:rPr>
              <w:t xml:space="preserve">25 августа </w:t>
            </w:r>
            <w:r w:rsidR="00FA65C4">
              <w:rPr>
                <w:b/>
              </w:rPr>
              <w:t>2020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085A66" w:rsidRPr="000C2556" w:rsidTr="00085A66">
        <w:trPr>
          <w:trHeight w:val="397"/>
        </w:trPr>
        <w:tc>
          <w:tcPr>
            <w:tcW w:w="10173" w:type="dxa"/>
            <w:tcBorders>
              <w:top w:val="nil"/>
              <w:left w:val="nil"/>
              <w:right w:val="nil"/>
            </w:tcBorders>
            <w:vAlign w:val="bottom"/>
          </w:tcPr>
          <w:p w:rsidR="00085A66" w:rsidRDefault="00085A66" w:rsidP="0063515A">
            <w:pPr>
              <w:jc w:val="both"/>
              <w:rPr>
                <w:i/>
              </w:rPr>
            </w:pPr>
          </w:p>
          <w:p w:rsidR="00085A66" w:rsidRPr="000C2556" w:rsidRDefault="00085A66" w:rsidP="00085A66">
            <w:pPr>
              <w:jc w:val="both"/>
              <w:rPr>
                <w:i/>
              </w:rPr>
            </w:pPr>
            <w:r w:rsidRPr="000C2556">
              <w:rPr>
                <w:i/>
              </w:rPr>
              <w:t xml:space="preserve">1. На решение какой проблемы на Ваш взгляд, направлен предлагаемый </w:t>
            </w:r>
            <w:r>
              <w:rPr>
                <w:i/>
              </w:rPr>
              <w:t>НПА</w:t>
            </w:r>
            <w:r w:rsidRPr="000C2556">
              <w:rPr>
                <w:i/>
              </w:rPr>
              <w:t>? Актуальна ли данная проблема сегодня?</w:t>
            </w:r>
          </w:p>
        </w:tc>
      </w:tr>
      <w:tr w:rsidR="00085A66" w:rsidRPr="000C2556" w:rsidTr="00085A66">
        <w:trPr>
          <w:trHeight w:val="585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66" w:rsidRPr="000C2556" w:rsidRDefault="00085A66" w:rsidP="0063515A">
            <w:pPr>
              <w:jc w:val="both"/>
              <w:rPr>
                <w:i/>
              </w:rPr>
            </w:pPr>
          </w:p>
        </w:tc>
      </w:tr>
      <w:tr w:rsidR="00085A66" w:rsidRPr="000C2556" w:rsidTr="0008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A66" w:rsidRPr="000C2556" w:rsidRDefault="00085A66" w:rsidP="00085A66">
            <w:pPr>
              <w:jc w:val="both"/>
              <w:rPr>
                <w:i/>
              </w:rPr>
            </w:pPr>
            <w:r w:rsidRPr="000C2556">
              <w:rPr>
                <w:i/>
              </w:rPr>
              <w:t>2. Считаете ли Вы нормы, предусматриваемые настоящим постановлени</w:t>
            </w:r>
            <w:r>
              <w:rPr>
                <w:i/>
              </w:rPr>
              <w:t>ем</w:t>
            </w:r>
            <w:r w:rsidRPr="000C2556">
              <w:rPr>
                <w:i/>
              </w:rPr>
              <w:t>, достаточными для достижения заявленных проектом постановления целей? Аргументируйте свою позицию</w:t>
            </w:r>
          </w:p>
        </w:tc>
      </w:tr>
      <w:tr w:rsidR="00085A66" w:rsidRPr="000C2556" w:rsidTr="0008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66" w:rsidRPr="000C2556" w:rsidRDefault="00085A66" w:rsidP="0063515A">
            <w:pPr>
              <w:rPr>
                <w:i/>
              </w:rPr>
            </w:pPr>
          </w:p>
        </w:tc>
      </w:tr>
      <w:tr w:rsidR="00085A66" w:rsidRPr="000C2556" w:rsidTr="00085A66">
        <w:trPr>
          <w:trHeight w:val="397"/>
        </w:trPr>
        <w:tc>
          <w:tcPr>
            <w:tcW w:w="10173" w:type="dxa"/>
            <w:tcBorders>
              <w:left w:val="nil"/>
              <w:right w:val="nil"/>
            </w:tcBorders>
            <w:vAlign w:val="bottom"/>
          </w:tcPr>
          <w:p w:rsidR="00085A66" w:rsidRPr="000C2556" w:rsidRDefault="00085A66" w:rsidP="00085A66">
            <w:pPr>
              <w:jc w:val="both"/>
              <w:rPr>
                <w:i/>
              </w:rPr>
            </w:pPr>
            <w:r w:rsidRPr="000C2556">
              <w:rPr>
                <w:i/>
              </w:rPr>
              <w:t>3. 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</w:tc>
      </w:tr>
      <w:tr w:rsidR="00085A66" w:rsidRPr="000C2556" w:rsidTr="00085A66">
        <w:trPr>
          <w:trHeight w:val="585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66" w:rsidRPr="000C2556" w:rsidRDefault="00085A66" w:rsidP="0063515A">
            <w:pPr>
              <w:jc w:val="both"/>
              <w:rPr>
                <w:i/>
              </w:rPr>
            </w:pPr>
            <w:r w:rsidRPr="000C2556">
              <w:rPr>
                <w:i/>
              </w:rPr>
              <w:t xml:space="preserve"> </w:t>
            </w:r>
          </w:p>
        </w:tc>
      </w:tr>
      <w:tr w:rsidR="00085A66" w:rsidRPr="000C2556" w:rsidTr="00085A66">
        <w:trPr>
          <w:trHeight w:val="397"/>
        </w:trPr>
        <w:tc>
          <w:tcPr>
            <w:tcW w:w="10173" w:type="dxa"/>
            <w:tcBorders>
              <w:left w:val="nil"/>
              <w:right w:val="nil"/>
            </w:tcBorders>
            <w:vAlign w:val="bottom"/>
          </w:tcPr>
          <w:p w:rsidR="00085A66" w:rsidRPr="000C2556" w:rsidRDefault="00085A66" w:rsidP="0063515A">
            <w:pPr>
              <w:jc w:val="both"/>
              <w:rPr>
                <w:i/>
              </w:rPr>
            </w:pPr>
            <w:r w:rsidRPr="000C2556">
              <w:rPr>
                <w:i/>
              </w:rPr>
              <w:t>4. Считаете ли Вы, что нормы проекта постановления в представленной редакции не достаточно обоснованы? Укажите такие нормы.</w:t>
            </w:r>
          </w:p>
        </w:tc>
      </w:tr>
      <w:tr w:rsidR="00085A66" w:rsidRPr="000C2556" w:rsidTr="00085A66">
        <w:trPr>
          <w:trHeight w:val="585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66" w:rsidRPr="000C2556" w:rsidRDefault="00085A66" w:rsidP="0063515A">
            <w:pPr>
              <w:jc w:val="both"/>
              <w:rPr>
                <w:i/>
              </w:rPr>
            </w:pPr>
          </w:p>
        </w:tc>
      </w:tr>
    </w:tbl>
    <w:p w:rsidR="00085A66" w:rsidRPr="000C2556" w:rsidRDefault="008E184C" w:rsidP="00085A66">
      <w:pPr>
        <w:jc w:val="both"/>
        <w:rPr>
          <w:i/>
        </w:rPr>
      </w:pPr>
      <w:r>
        <w:rPr>
          <w:i/>
        </w:rPr>
        <w:t>5</w:t>
      </w:r>
      <w:r w:rsidR="00085A66" w:rsidRPr="000C2556">
        <w:rPr>
          <w:i/>
        </w:rPr>
        <w:t>. Иные  предложения и замечания по Проекту постановления.</w:t>
      </w:r>
    </w:p>
    <w:tbl>
      <w:tblPr>
        <w:tblStyle w:val="a9"/>
        <w:tblW w:w="9616" w:type="dxa"/>
        <w:tblLook w:val="04A0"/>
      </w:tblPr>
      <w:tblGrid>
        <w:gridCol w:w="9616"/>
      </w:tblGrid>
      <w:tr w:rsidR="00085A66" w:rsidRPr="000C2556" w:rsidTr="0063515A">
        <w:trPr>
          <w:trHeight w:val="390"/>
        </w:trPr>
        <w:tc>
          <w:tcPr>
            <w:tcW w:w="9616" w:type="dxa"/>
          </w:tcPr>
          <w:p w:rsidR="00085A66" w:rsidRPr="000C2556" w:rsidRDefault="00085A66" w:rsidP="0063515A"/>
        </w:tc>
      </w:tr>
    </w:tbl>
    <w:p w:rsidR="00085A66" w:rsidRDefault="00085A66" w:rsidP="00085A66"/>
    <w:p w:rsidR="00D11FB1" w:rsidRPr="000776D4" w:rsidRDefault="00D11FB1"/>
    <w:sectPr w:rsidR="00D11FB1" w:rsidRPr="000776D4" w:rsidSect="00822471">
      <w:headerReference w:type="even" r:id="rId9"/>
      <w:headerReference w:type="default" r:id="rId10"/>
      <w:footerReference w:type="default" r:id="rId11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D2" w:rsidRDefault="00DD56D2">
      <w:r>
        <w:separator/>
      </w:r>
    </w:p>
  </w:endnote>
  <w:endnote w:type="continuationSeparator" w:id="0">
    <w:p w:rsidR="00DD56D2" w:rsidRDefault="00DD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DD56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D2" w:rsidRDefault="00DD56D2">
      <w:r>
        <w:separator/>
      </w:r>
    </w:p>
  </w:footnote>
  <w:footnote w:type="continuationSeparator" w:id="0">
    <w:p w:rsidR="00DD56D2" w:rsidRDefault="00DD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775345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DD56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775345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A66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DD56D2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85A66"/>
    <w:rsid w:val="00094FEA"/>
    <w:rsid w:val="000F6AD5"/>
    <w:rsid w:val="001617B1"/>
    <w:rsid w:val="00197FE3"/>
    <w:rsid w:val="002209F4"/>
    <w:rsid w:val="00275A2C"/>
    <w:rsid w:val="002774FA"/>
    <w:rsid w:val="002C1AF1"/>
    <w:rsid w:val="00383F98"/>
    <w:rsid w:val="003C0C48"/>
    <w:rsid w:val="00463F55"/>
    <w:rsid w:val="004E2AC0"/>
    <w:rsid w:val="005812F3"/>
    <w:rsid w:val="005A7C38"/>
    <w:rsid w:val="0060361F"/>
    <w:rsid w:val="00680181"/>
    <w:rsid w:val="007135DB"/>
    <w:rsid w:val="00735445"/>
    <w:rsid w:val="00740DFC"/>
    <w:rsid w:val="00775345"/>
    <w:rsid w:val="00807208"/>
    <w:rsid w:val="008E184C"/>
    <w:rsid w:val="009573E6"/>
    <w:rsid w:val="00AC0017"/>
    <w:rsid w:val="00B138EC"/>
    <w:rsid w:val="00C2180B"/>
    <w:rsid w:val="00C3268E"/>
    <w:rsid w:val="00C84934"/>
    <w:rsid w:val="00CF4CF3"/>
    <w:rsid w:val="00D11FB1"/>
    <w:rsid w:val="00D50141"/>
    <w:rsid w:val="00DD56D2"/>
    <w:rsid w:val="00E60525"/>
    <w:rsid w:val="00E73139"/>
    <w:rsid w:val="00FA65C4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uiPriority w:val="59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drin_gki2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E14E-D1B8-446C-B550-E0E312B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2</cp:revision>
  <dcterms:created xsi:type="dcterms:W3CDTF">2020-08-03T12:13:00Z</dcterms:created>
  <dcterms:modified xsi:type="dcterms:W3CDTF">2020-08-03T12:13:00Z</dcterms:modified>
</cp:coreProperties>
</file>