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AD2C7D" w:rsidTr="00B60162">
        <w:tc>
          <w:tcPr>
            <w:tcW w:w="4077" w:type="dxa"/>
          </w:tcPr>
          <w:p w:rsidR="009E5A2F" w:rsidRPr="00AD2C7D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AD2C7D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AD2C7D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AD2C7D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D2C7D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AD2C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C7D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AD2C7D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D2C7D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AD2C7D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AD2C7D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AD2C7D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9E5A2F" w:rsidRPr="00AD2C7D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AD2C7D">
              <w:rPr>
                <w:b/>
                <w:sz w:val="26"/>
              </w:rPr>
              <w:t>ЙЫШӐНУ</w:t>
            </w:r>
          </w:p>
          <w:p w:rsidR="009E5A2F" w:rsidRPr="00AD2C7D" w:rsidRDefault="000E65F1" w:rsidP="000E65F1">
            <w:pPr>
              <w:rPr>
                <w:sz w:val="26"/>
                <w:szCs w:val="26"/>
              </w:rPr>
            </w:pPr>
            <w:r w:rsidRPr="00AD2C7D">
              <w:rPr>
                <w:sz w:val="26"/>
                <w:szCs w:val="26"/>
              </w:rPr>
              <w:t>2020</w:t>
            </w:r>
            <w:r w:rsidR="009E5A2F" w:rsidRPr="00AD2C7D">
              <w:rPr>
                <w:sz w:val="26"/>
                <w:szCs w:val="26"/>
              </w:rPr>
              <w:t xml:space="preserve"> ҫ</w:t>
            </w:r>
            <w:r w:rsidRPr="00AD2C7D">
              <w:rPr>
                <w:sz w:val="26"/>
                <w:szCs w:val="26"/>
              </w:rPr>
              <w:t xml:space="preserve">. </w:t>
            </w:r>
            <w:proofErr w:type="spellStart"/>
            <w:r w:rsidR="00AE27F9" w:rsidRPr="00AD2C7D">
              <w:rPr>
                <w:sz w:val="26"/>
                <w:szCs w:val="26"/>
              </w:rPr>
              <w:t>май</w:t>
            </w:r>
            <w:r w:rsidR="00AE27F9" w:rsidRPr="00AD2C7D">
              <w:rPr>
                <w:bCs/>
                <w:iCs/>
                <w:sz w:val="26"/>
                <w:szCs w:val="26"/>
              </w:rPr>
              <w:t>ӑн</w:t>
            </w:r>
            <w:proofErr w:type="spellEnd"/>
            <w:r w:rsidR="002F1EEE">
              <w:rPr>
                <w:bCs/>
                <w:sz w:val="26"/>
                <w:szCs w:val="26"/>
              </w:rPr>
              <w:t xml:space="preserve"> 14 </w:t>
            </w:r>
            <w:r w:rsidR="009E5A2F" w:rsidRPr="00AD2C7D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AD2C7D">
              <w:rPr>
                <w:sz w:val="26"/>
                <w:szCs w:val="26"/>
              </w:rPr>
              <w:t>мӗшӗ</w:t>
            </w:r>
            <w:proofErr w:type="spellEnd"/>
            <w:r w:rsidR="009E5A2F" w:rsidRPr="00AD2C7D">
              <w:rPr>
                <w:sz w:val="26"/>
                <w:szCs w:val="26"/>
              </w:rPr>
              <w:t xml:space="preserve"> №</w:t>
            </w:r>
            <w:r w:rsidR="00AE27F9" w:rsidRPr="00AD2C7D">
              <w:rPr>
                <w:sz w:val="26"/>
                <w:szCs w:val="26"/>
              </w:rPr>
              <w:t xml:space="preserve"> </w:t>
            </w:r>
            <w:r w:rsidR="002F1EEE">
              <w:rPr>
                <w:sz w:val="26"/>
                <w:szCs w:val="26"/>
              </w:rPr>
              <w:t>240</w:t>
            </w:r>
          </w:p>
          <w:p w:rsidR="009E5A2F" w:rsidRPr="00AD2C7D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AD2C7D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AD2C7D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AD2C7D">
              <w:rPr>
                <w:sz w:val="18"/>
                <w:szCs w:val="18"/>
              </w:rPr>
              <w:t>Елчӗк</w:t>
            </w:r>
            <w:proofErr w:type="spellEnd"/>
            <w:r w:rsidRPr="00AD2C7D">
              <w:rPr>
                <w:sz w:val="18"/>
                <w:szCs w:val="18"/>
              </w:rPr>
              <w:t xml:space="preserve"> </w:t>
            </w:r>
            <w:proofErr w:type="spellStart"/>
            <w:r w:rsidRPr="00AD2C7D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AD2C7D" w:rsidRDefault="00BA7C00" w:rsidP="00B60162">
            <w:pPr>
              <w:jc w:val="center"/>
            </w:pPr>
            <w:r w:rsidRPr="00AD2C7D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AD2C7D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AD2C7D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AD2C7D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E5A2F" w:rsidRPr="00AD2C7D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D2C7D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AD2C7D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AD2C7D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AD2C7D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AD2C7D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AD2C7D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AD2C7D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AD2C7D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AD2C7D" w:rsidRDefault="000E65F1" w:rsidP="000E65F1">
            <w:pPr>
              <w:ind w:left="-360" w:right="72"/>
              <w:rPr>
                <w:sz w:val="26"/>
                <w:szCs w:val="26"/>
                <w:u w:val="single"/>
              </w:rPr>
            </w:pPr>
            <w:r w:rsidRPr="00AD2C7D">
              <w:rPr>
                <w:sz w:val="26"/>
                <w:szCs w:val="26"/>
              </w:rPr>
              <w:t xml:space="preserve">         </w:t>
            </w:r>
            <w:r w:rsidR="00AE27F9" w:rsidRPr="00AD2C7D">
              <w:rPr>
                <w:sz w:val="26"/>
                <w:szCs w:val="26"/>
              </w:rPr>
              <w:t xml:space="preserve"> </w:t>
            </w:r>
            <w:r w:rsidR="006A41EA" w:rsidRPr="00AD2C7D">
              <w:rPr>
                <w:sz w:val="26"/>
                <w:szCs w:val="26"/>
              </w:rPr>
              <w:t xml:space="preserve">  </w:t>
            </w:r>
            <w:r w:rsidR="00AE27F9" w:rsidRPr="00AD2C7D">
              <w:rPr>
                <w:sz w:val="26"/>
                <w:szCs w:val="26"/>
              </w:rPr>
              <w:t xml:space="preserve"> </w:t>
            </w:r>
            <w:r w:rsidRPr="00AD2C7D">
              <w:rPr>
                <w:sz w:val="26"/>
                <w:szCs w:val="26"/>
              </w:rPr>
              <w:t xml:space="preserve">   </w:t>
            </w:r>
            <w:r w:rsidR="009B7352" w:rsidRPr="00AD2C7D">
              <w:rPr>
                <w:sz w:val="26"/>
                <w:szCs w:val="26"/>
              </w:rPr>
              <w:t>«</w:t>
            </w:r>
            <w:r w:rsidR="002F1EEE">
              <w:rPr>
                <w:sz w:val="26"/>
                <w:szCs w:val="26"/>
              </w:rPr>
              <w:t>14</w:t>
            </w:r>
            <w:r w:rsidR="00FB4726" w:rsidRPr="00AD2C7D">
              <w:rPr>
                <w:sz w:val="26"/>
                <w:szCs w:val="26"/>
              </w:rPr>
              <w:t>»</w:t>
            </w:r>
            <w:r w:rsidR="007400CC" w:rsidRPr="00AD2C7D">
              <w:rPr>
                <w:sz w:val="26"/>
                <w:szCs w:val="26"/>
              </w:rPr>
              <w:t xml:space="preserve"> </w:t>
            </w:r>
            <w:r w:rsidR="00AE27F9" w:rsidRPr="00AD2C7D">
              <w:rPr>
                <w:sz w:val="26"/>
                <w:szCs w:val="26"/>
              </w:rPr>
              <w:t>мая</w:t>
            </w:r>
            <w:r w:rsidRPr="00AD2C7D">
              <w:rPr>
                <w:sz w:val="26"/>
                <w:szCs w:val="26"/>
              </w:rPr>
              <w:t xml:space="preserve"> 2020</w:t>
            </w:r>
            <w:r w:rsidR="00952CDD" w:rsidRPr="00AD2C7D">
              <w:rPr>
                <w:sz w:val="26"/>
                <w:szCs w:val="26"/>
              </w:rPr>
              <w:t xml:space="preserve"> г.</w:t>
            </w:r>
            <w:r w:rsidR="003D6CEB" w:rsidRPr="00AD2C7D">
              <w:rPr>
                <w:sz w:val="26"/>
                <w:szCs w:val="26"/>
              </w:rPr>
              <w:t xml:space="preserve"> </w:t>
            </w:r>
            <w:r w:rsidR="009E5A2F" w:rsidRPr="00AD2C7D">
              <w:rPr>
                <w:sz w:val="26"/>
                <w:szCs w:val="26"/>
              </w:rPr>
              <w:t>№</w:t>
            </w:r>
            <w:r w:rsidR="00AE27F9" w:rsidRPr="00AD2C7D">
              <w:rPr>
                <w:sz w:val="26"/>
                <w:szCs w:val="26"/>
              </w:rPr>
              <w:t xml:space="preserve"> </w:t>
            </w:r>
            <w:r w:rsidR="002F1EEE">
              <w:rPr>
                <w:sz w:val="26"/>
                <w:szCs w:val="26"/>
              </w:rPr>
              <w:t>240</w:t>
            </w:r>
          </w:p>
          <w:p w:rsidR="009E5A2F" w:rsidRPr="00AD2C7D" w:rsidRDefault="009E5A2F" w:rsidP="00B60162">
            <w:pPr>
              <w:jc w:val="center"/>
              <w:rPr>
                <w:sz w:val="26"/>
                <w:szCs w:val="26"/>
              </w:rPr>
            </w:pPr>
            <w:r w:rsidRPr="00AD2C7D">
              <w:rPr>
                <w:sz w:val="26"/>
                <w:szCs w:val="26"/>
              </w:rPr>
              <w:t xml:space="preserve">  </w:t>
            </w:r>
          </w:p>
          <w:p w:rsidR="009E5A2F" w:rsidRPr="00AD2C7D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proofErr w:type="gramStart"/>
            <w:r w:rsidRPr="00AD2C7D">
              <w:rPr>
                <w:sz w:val="18"/>
                <w:szCs w:val="18"/>
              </w:rPr>
              <w:t>село</w:t>
            </w:r>
            <w:proofErr w:type="gramEnd"/>
            <w:r w:rsidRPr="00AD2C7D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ED18C7" w:rsidRPr="00AD2C7D" w:rsidRDefault="00315127">
      <w:pPr>
        <w:rPr>
          <w:sz w:val="26"/>
          <w:szCs w:val="26"/>
        </w:rPr>
      </w:pPr>
      <w:r w:rsidRPr="00AD2C7D">
        <w:rPr>
          <w:sz w:val="26"/>
          <w:szCs w:val="26"/>
        </w:rPr>
        <w:t xml:space="preserve"> </w:t>
      </w:r>
    </w:p>
    <w:p w:rsidR="00FB4726" w:rsidRPr="00AD2C7D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AD2C7D" w:rsidRDefault="00ED18C7">
      <w:pPr>
        <w:pStyle w:val="21"/>
        <w:ind w:right="4135"/>
      </w:pPr>
      <w:r w:rsidRPr="00AD2C7D">
        <w:rPr>
          <w:b w:val="0"/>
        </w:rPr>
        <w:t xml:space="preserve">О внесении изменений в муниципальную программу Яльчикского </w:t>
      </w:r>
      <w:proofErr w:type="gramStart"/>
      <w:r w:rsidRPr="00AD2C7D">
        <w:rPr>
          <w:b w:val="0"/>
        </w:rPr>
        <w:t>района  Чувашской</w:t>
      </w:r>
      <w:proofErr w:type="gramEnd"/>
      <w:r w:rsidRPr="00AD2C7D">
        <w:rPr>
          <w:b w:val="0"/>
        </w:rPr>
        <w:t xml:space="preserve"> Республики «</w:t>
      </w:r>
      <w:r w:rsidR="0041267A" w:rsidRPr="00AD2C7D">
        <w:rPr>
          <w:b w:val="0"/>
        </w:rPr>
        <w:t>Обеспечение граждан Яльчикского района Чувашской Республики доступным и комфортным жильем</w:t>
      </w:r>
      <w:r w:rsidR="00DE3C3A" w:rsidRPr="00AD2C7D">
        <w:rPr>
          <w:b w:val="0"/>
        </w:rPr>
        <w:t>»</w:t>
      </w:r>
    </w:p>
    <w:p w:rsidR="00ED18C7" w:rsidRPr="00AD2C7D" w:rsidRDefault="00ED18C7">
      <w:pPr>
        <w:jc w:val="both"/>
        <w:rPr>
          <w:b/>
          <w:sz w:val="26"/>
          <w:szCs w:val="26"/>
        </w:rPr>
      </w:pPr>
    </w:p>
    <w:p w:rsidR="00ED18C7" w:rsidRPr="00AD2C7D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2C7D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AD2C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AD2C7D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2C7D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AD2C7D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AD2C7D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AD2C7D">
        <w:rPr>
          <w:rFonts w:ascii="Times New Roman" w:hAnsi="Times New Roman" w:cs="Times New Roman"/>
          <w:sz w:val="26"/>
          <w:szCs w:val="26"/>
        </w:rPr>
        <w:t>«</w:t>
      </w:r>
      <w:r w:rsidR="0041267A" w:rsidRPr="00AD2C7D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Яльчикского района Чувашской Республики доступным и комфортным жильем»</w:t>
      </w:r>
      <w:r w:rsidR="00AD2C7D">
        <w:rPr>
          <w:rFonts w:ascii="Times New Roman" w:hAnsi="Times New Roman" w:cs="Times New Roman"/>
          <w:sz w:val="26"/>
          <w:szCs w:val="26"/>
        </w:rPr>
        <w:t>, утвержденную</w:t>
      </w:r>
      <w:r w:rsidR="003D6CEB" w:rsidRPr="00AD2C7D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AD2C7D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AD2C7D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41267A" w:rsidRPr="00AD2C7D">
        <w:rPr>
          <w:rFonts w:ascii="Times New Roman" w:hAnsi="Times New Roman" w:cs="Times New Roman"/>
          <w:sz w:val="26"/>
          <w:szCs w:val="26"/>
        </w:rPr>
        <w:t>13</w:t>
      </w:r>
      <w:r w:rsidRPr="00AD2C7D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AD2C7D">
        <w:rPr>
          <w:rFonts w:ascii="Times New Roman" w:hAnsi="Times New Roman" w:cs="Times New Roman"/>
          <w:sz w:val="26"/>
          <w:szCs w:val="26"/>
        </w:rPr>
        <w:t>ма</w:t>
      </w:r>
      <w:r w:rsidR="003D6CEB" w:rsidRPr="00AD2C7D">
        <w:rPr>
          <w:rFonts w:ascii="Times New Roman" w:hAnsi="Times New Roman" w:cs="Times New Roman"/>
          <w:sz w:val="26"/>
          <w:szCs w:val="26"/>
        </w:rPr>
        <w:t>я</w:t>
      </w:r>
      <w:r w:rsidR="00DE3C3A" w:rsidRPr="00AD2C7D">
        <w:rPr>
          <w:rFonts w:ascii="Times New Roman" w:hAnsi="Times New Roman" w:cs="Times New Roman"/>
          <w:sz w:val="26"/>
          <w:szCs w:val="26"/>
        </w:rPr>
        <w:t xml:space="preserve"> 201</w:t>
      </w:r>
      <w:r w:rsidR="0041267A" w:rsidRPr="00AD2C7D">
        <w:rPr>
          <w:rFonts w:ascii="Times New Roman" w:hAnsi="Times New Roman" w:cs="Times New Roman"/>
          <w:sz w:val="26"/>
          <w:szCs w:val="26"/>
        </w:rPr>
        <w:t>9 года № 322</w:t>
      </w:r>
      <w:r w:rsidR="00043BC7" w:rsidRPr="00AD2C7D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AD2C7D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1E1F9F" w:rsidRPr="00AD2C7D" w:rsidRDefault="00ED18C7" w:rsidP="00365398">
      <w:pPr>
        <w:spacing w:line="237" w:lineRule="auto"/>
        <w:jc w:val="both"/>
        <w:rPr>
          <w:sz w:val="26"/>
          <w:szCs w:val="26"/>
        </w:rPr>
      </w:pPr>
      <w:r w:rsidRPr="00AD2C7D">
        <w:rPr>
          <w:sz w:val="26"/>
          <w:szCs w:val="26"/>
        </w:rPr>
        <w:tab/>
      </w:r>
      <w:proofErr w:type="gramStart"/>
      <w:r w:rsidR="00C16CBB" w:rsidRPr="00AD2C7D">
        <w:rPr>
          <w:sz w:val="26"/>
          <w:szCs w:val="26"/>
        </w:rPr>
        <w:t>а</w:t>
      </w:r>
      <w:proofErr w:type="gramEnd"/>
      <w:r w:rsidR="00F315C4" w:rsidRPr="00AD2C7D">
        <w:rPr>
          <w:sz w:val="26"/>
          <w:szCs w:val="26"/>
        </w:rPr>
        <w:t>) в</w:t>
      </w:r>
      <w:r w:rsidRPr="00AD2C7D">
        <w:rPr>
          <w:sz w:val="26"/>
          <w:szCs w:val="26"/>
        </w:rPr>
        <w:t xml:space="preserve"> паспорте </w:t>
      </w:r>
      <w:r w:rsidR="00BC30A1" w:rsidRPr="00AD2C7D">
        <w:rPr>
          <w:sz w:val="26"/>
          <w:szCs w:val="26"/>
        </w:rPr>
        <w:t>М</w:t>
      </w:r>
      <w:r w:rsidRPr="00AD2C7D">
        <w:rPr>
          <w:sz w:val="26"/>
          <w:szCs w:val="26"/>
        </w:rPr>
        <w:t>униципальной программы</w:t>
      </w:r>
      <w:r w:rsidR="001E1F9F" w:rsidRPr="00AD2C7D">
        <w:rPr>
          <w:sz w:val="26"/>
          <w:szCs w:val="26"/>
        </w:rPr>
        <w:t>:</w:t>
      </w:r>
      <w:r w:rsidR="00365398" w:rsidRPr="00AD2C7D">
        <w:rPr>
          <w:sz w:val="26"/>
          <w:szCs w:val="26"/>
        </w:rPr>
        <w:t xml:space="preserve"> </w:t>
      </w:r>
    </w:p>
    <w:p w:rsidR="001E1F9F" w:rsidRPr="00AD2C7D" w:rsidRDefault="001E1F9F" w:rsidP="001E1F9F">
      <w:pPr>
        <w:spacing w:line="237" w:lineRule="auto"/>
        <w:ind w:firstLine="708"/>
        <w:jc w:val="both"/>
        <w:rPr>
          <w:color w:val="000000"/>
          <w:spacing w:val="-2"/>
          <w:sz w:val="26"/>
          <w:szCs w:val="26"/>
        </w:rPr>
      </w:pPr>
      <w:proofErr w:type="gramStart"/>
      <w:r w:rsidRPr="00AD2C7D">
        <w:rPr>
          <w:sz w:val="26"/>
          <w:szCs w:val="26"/>
        </w:rPr>
        <w:t>позицию</w:t>
      </w:r>
      <w:proofErr w:type="gramEnd"/>
      <w:r w:rsidRPr="00AD2C7D">
        <w:rPr>
          <w:sz w:val="26"/>
          <w:szCs w:val="26"/>
        </w:rPr>
        <w:t xml:space="preserve"> «</w:t>
      </w:r>
      <w:r w:rsidRPr="00AD2C7D">
        <w:rPr>
          <w:color w:val="000000"/>
          <w:sz w:val="26"/>
          <w:szCs w:val="26"/>
        </w:rPr>
        <w:t>Целевые индикаторы и показатели Муниципальной программы</w:t>
      </w:r>
      <w:r w:rsidRPr="00AD2C7D">
        <w:rPr>
          <w:sz w:val="26"/>
          <w:szCs w:val="26"/>
        </w:rPr>
        <w:t xml:space="preserve">» </w:t>
      </w:r>
      <w:r w:rsidRPr="00AD2C7D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93"/>
        <w:gridCol w:w="6449"/>
      </w:tblGrid>
      <w:tr w:rsidR="001E1F9F" w:rsidRPr="00AD2C7D" w:rsidTr="004542C9">
        <w:trPr>
          <w:trHeight w:val="20"/>
        </w:trPr>
        <w:tc>
          <w:tcPr>
            <w:tcW w:w="1532" w:type="pct"/>
          </w:tcPr>
          <w:p w:rsidR="001E1F9F" w:rsidRPr="00AD2C7D" w:rsidRDefault="001E1F9F" w:rsidP="001E1F9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2C7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Целевые показатели (индикаторы) Муниципальной программы</w:t>
            </w:r>
          </w:p>
        </w:tc>
        <w:tc>
          <w:tcPr>
            <w:tcW w:w="199" w:type="pct"/>
          </w:tcPr>
          <w:p w:rsidR="001E1F9F" w:rsidRPr="00AD2C7D" w:rsidRDefault="001E1F9F" w:rsidP="004542C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AD2C7D">
              <w:rPr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1E1F9F" w:rsidRPr="00AD2C7D" w:rsidRDefault="002C51FA" w:rsidP="004542C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2036 году будут достигнут следующий</w:t>
            </w:r>
            <w:r w:rsidR="001E1F9F" w:rsidRPr="00AD2C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целевой показатель (индикатор)</w:t>
            </w:r>
            <w:r w:rsidR="001E1F9F" w:rsidRPr="00AD2C7D">
              <w:rPr>
                <w:sz w:val="26"/>
                <w:szCs w:val="26"/>
              </w:rPr>
              <w:t>:</w:t>
            </w:r>
          </w:p>
          <w:p w:rsidR="001E1F9F" w:rsidRPr="00AD2C7D" w:rsidRDefault="001E1F9F" w:rsidP="004542C9">
            <w:pPr>
              <w:spacing w:line="245" w:lineRule="auto"/>
              <w:jc w:val="both"/>
              <w:rPr>
                <w:sz w:val="26"/>
                <w:szCs w:val="26"/>
              </w:rPr>
            </w:pPr>
            <w:proofErr w:type="gramStart"/>
            <w:r w:rsidRPr="00AD2C7D">
              <w:rPr>
                <w:sz w:val="26"/>
                <w:szCs w:val="26"/>
              </w:rPr>
              <w:t>увеличение</w:t>
            </w:r>
            <w:proofErr w:type="gramEnd"/>
            <w:r w:rsidRPr="00AD2C7D">
              <w:rPr>
                <w:sz w:val="26"/>
                <w:szCs w:val="26"/>
              </w:rPr>
              <w:t xml:space="preserve"> объ</w:t>
            </w:r>
            <w:r w:rsidR="00461B07">
              <w:rPr>
                <w:sz w:val="26"/>
                <w:szCs w:val="26"/>
              </w:rPr>
              <w:t xml:space="preserve">ема жилищного строительства до </w:t>
            </w:r>
            <w:r w:rsidRPr="00AD2C7D">
              <w:rPr>
                <w:sz w:val="26"/>
                <w:szCs w:val="26"/>
              </w:rPr>
              <w:t>10,8 тыс. кв. метров в год»;</w:t>
            </w:r>
          </w:p>
          <w:p w:rsidR="001E1F9F" w:rsidRPr="00AD2C7D" w:rsidRDefault="001E1F9F" w:rsidP="004542C9">
            <w:pPr>
              <w:spacing w:line="245" w:lineRule="auto"/>
              <w:jc w:val="both"/>
              <w:rPr>
                <w:sz w:val="26"/>
                <w:szCs w:val="26"/>
              </w:rPr>
            </w:pPr>
          </w:p>
        </w:tc>
      </w:tr>
    </w:tbl>
    <w:p w:rsidR="003D6CEB" w:rsidRPr="00AD2C7D" w:rsidRDefault="003D6CEB" w:rsidP="001E1F9F">
      <w:pPr>
        <w:spacing w:line="237" w:lineRule="auto"/>
        <w:ind w:firstLine="708"/>
        <w:jc w:val="both"/>
        <w:rPr>
          <w:color w:val="000000"/>
          <w:spacing w:val="-2"/>
          <w:sz w:val="26"/>
          <w:szCs w:val="26"/>
        </w:rPr>
      </w:pPr>
      <w:proofErr w:type="gramStart"/>
      <w:r w:rsidRPr="00AD2C7D">
        <w:rPr>
          <w:sz w:val="26"/>
          <w:szCs w:val="26"/>
        </w:rPr>
        <w:t>позицию</w:t>
      </w:r>
      <w:proofErr w:type="gramEnd"/>
      <w:r w:rsidRPr="00AD2C7D">
        <w:rPr>
          <w:sz w:val="26"/>
          <w:szCs w:val="26"/>
        </w:rPr>
        <w:t xml:space="preserve"> </w:t>
      </w:r>
      <w:r w:rsidR="00ED18C7" w:rsidRPr="00AD2C7D">
        <w:rPr>
          <w:sz w:val="26"/>
          <w:szCs w:val="26"/>
        </w:rPr>
        <w:t>«</w:t>
      </w:r>
      <w:r w:rsidR="0041267A" w:rsidRPr="00AD2C7D">
        <w:rPr>
          <w:color w:val="000000"/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AD2C7D">
        <w:rPr>
          <w:spacing w:val="-2"/>
          <w:sz w:val="26"/>
          <w:szCs w:val="26"/>
        </w:rPr>
        <w:t xml:space="preserve">» </w:t>
      </w:r>
      <w:r w:rsidR="0041267A" w:rsidRPr="00AD2C7D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41267A" w:rsidRPr="00AD2C7D" w:rsidTr="0041267A">
        <w:trPr>
          <w:trHeight w:val="20"/>
        </w:trPr>
        <w:tc>
          <w:tcPr>
            <w:tcW w:w="1540" w:type="pct"/>
          </w:tcPr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41267A" w:rsidRPr="00AD2C7D" w:rsidRDefault="0041267A" w:rsidP="003653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AD2C7D">
              <w:rPr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41267A" w:rsidRPr="00AD2C7D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color w:val="000000"/>
                <w:sz w:val="26"/>
                <w:szCs w:val="26"/>
              </w:rPr>
              <w:t>прогнозируемые</w:t>
            </w:r>
            <w:proofErr w:type="gramEnd"/>
            <w:r w:rsidRPr="00AD2C7D">
              <w:rPr>
                <w:color w:val="000000"/>
                <w:sz w:val="26"/>
                <w:szCs w:val="26"/>
              </w:rPr>
              <w:t xml:space="preserve"> объемы финансирования мероприятий Муниципальной программы в 2019–2035 годах составляют </w:t>
            </w:r>
            <w:r w:rsidR="00AE27F9" w:rsidRPr="00AD2C7D">
              <w:rPr>
                <w:color w:val="000000"/>
                <w:sz w:val="26"/>
                <w:szCs w:val="26"/>
              </w:rPr>
              <w:t>159736,2</w:t>
            </w:r>
            <w:r w:rsidRPr="00AD2C7D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5801,6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</w:t>
            </w:r>
            <w:r w:rsidR="00AE27F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10706,1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AE27F9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9369,3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AE27F9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5664,9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9861,1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9861,1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9861,1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49305,5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49305,5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них средства: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– </w:t>
            </w:r>
            <w:r w:rsidR="00AE27F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95786,4</w:t>
            </w:r>
            <w:r w:rsidR="00471840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</w:t>
            </w:r>
            <w:r w:rsidR="00AE27F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2488,1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</w:t>
            </w:r>
            <w:r w:rsidR="00AE27F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5865,6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AE27F9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3863,7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AE27F9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3886,8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6129,4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6129,4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6129,4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30647,0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30647,0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Чувашской Республики – </w:t>
            </w:r>
            <w:r w:rsidR="00AE27F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55533,9 тыс. рублей (34,8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</w:t>
            </w:r>
            <w:r w:rsidR="00AE27F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2897,6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AE27F9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4340,5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AE27F9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5005,6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AE27F9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1278,1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3231,7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3231,7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3231,7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16158,5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16158,5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 Чувашской Республики </w:t>
            </w:r>
            <w:r w:rsidR="00F315C4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DB0CE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8415,9</w:t>
            </w:r>
            <w:r w:rsidR="00F315C4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</w:t>
            </w:r>
            <w:r w:rsidR="004C5E9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 (5,2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55416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415,9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55416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500,0</w:t>
            </w:r>
            <w:r w:rsidR="0041267A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500,0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500,0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500,0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500,0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500,0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2500,0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2500,0 тыс. рублей.</w:t>
            </w:r>
          </w:p>
          <w:p w:rsidR="0041267A" w:rsidRPr="00AD2C7D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AD2C7D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E1094A" w:rsidRPr="00AD2C7D" w:rsidRDefault="00C16CBB" w:rsidP="004C5E92">
      <w:pPr>
        <w:autoSpaceDE w:val="0"/>
        <w:autoSpaceDN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lastRenderedPageBreak/>
        <w:t>б</w:t>
      </w:r>
      <w:proofErr w:type="gramEnd"/>
      <w:r w:rsidR="00ED18C7" w:rsidRPr="00AD2C7D">
        <w:rPr>
          <w:color w:val="000000"/>
          <w:sz w:val="26"/>
          <w:szCs w:val="26"/>
        </w:rPr>
        <w:t xml:space="preserve">) </w:t>
      </w:r>
      <w:r w:rsidR="00AD2C7D">
        <w:rPr>
          <w:color w:val="000000"/>
          <w:sz w:val="26"/>
          <w:szCs w:val="26"/>
        </w:rPr>
        <w:t>абзацы 11-18</w:t>
      </w:r>
      <w:r w:rsidR="00E1094A" w:rsidRPr="00AD2C7D">
        <w:rPr>
          <w:color w:val="000000"/>
          <w:sz w:val="26"/>
          <w:szCs w:val="26"/>
        </w:rPr>
        <w:t xml:space="preserve"> раздела </w:t>
      </w:r>
      <w:r w:rsidR="00E1094A" w:rsidRPr="00AD2C7D">
        <w:rPr>
          <w:color w:val="000000"/>
          <w:sz w:val="26"/>
          <w:szCs w:val="26"/>
          <w:lang w:val="en-US"/>
        </w:rPr>
        <w:t>I</w:t>
      </w:r>
      <w:r w:rsidR="00E1094A" w:rsidRPr="00AD2C7D">
        <w:rPr>
          <w:color w:val="000000"/>
          <w:sz w:val="26"/>
          <w:szCs w:val="26"/>
        </w:rPr>
        <w:t xml:space="preserve"> Муниципальной программы изложить в следующей редакции:</w:t>
      </w:r>
    </w:p>
    <w:p w:rsidR="00E1094A" w:rsidRPr="00AD2C7D" w:rsidRDefault="00E1094A" w:rsidP="00E109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>«Ожидаемые результаты реализации I этапа:</w:t>
      </w:r>
    </w:p>
    <w:p w:rsidR="00E1094A" w:rsidRPr="00AD2C7D" w:rsidRDefault="00E1094A" w:rsidP="00E109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жилищного строительства 10,8 тыс. кв. метров в год.</w:t>
      </w:r>
    </w:p>
    <w:p w:rsidR="00E1094A" w:rsidRPr="00AD2C7D" w:rsidRDefault="00E1094A" w:rsidP="00E109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>Ожидаемые результаты реализации II этапа:</w:t>
      </w:r>
    </w:p>
    <w:p w:rsidR="00E1094A" w:rsidRPr="00AD2C7D" w:rsidRDefault="00E1094A" w:rsidP="00E109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жилищного строительства 10,8 тыс. кв. метров в год.</w:t>
      </w:r>
    </w:p>
    <w:p w:rsidR="00E1094A" w:rsidRPr="00AD2C7D" w:rsidRDefault="00E1094A" w:rsidP="00E109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Pr="00AD2C7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целевых показателей (индикаторов) 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программы определен исходя из принципа необходимости и достаточности информации для 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характеристики достижения целей и решения задач Муниципальной программы </w:t>
      </w:r>
      <w:hyperlink w:anchor="P699" w:history="1">
        <w:r w:rsidRPr="00AD2C7D">
          <w:rPr>
            <w:rFonts w:ascii="Times New Roman" w:hAnsi="Times New Roman" w:cs="Times New Roman"/>
            <w:color w:val="000000"/>
            <w:sz w:val="26"/>
            <w:szCs w:val="26"/>
          </w:rPr>
          <w:t>(табл. 1)</w:t>
        </w:r>
      </w:hyperlink>
      <w:r w:rsidRPr="00AD2C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1094A" w:rsidRPr="00AD2C7D" w:rsidRDefault="00E1094A" w:rsidP="00E1094A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094A" w:rsidRPr="00AD2C7D" w:rsidRDefault="00E1094A" w:rsidP="00E1094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AD2C7D">
        <w:rPr>
          <w:color w:val="000000"/>
          <w:sz w:val="26"/>
          <w:szCs w:val="26"/>
          <w:lang w:eastAsia="ru-RU"/>
        </w:rPr>
        <w:t>Таблица 1</w:t>
      </w:r>
    </w:p>
    <w:p w:rsidR="00E1094A" w:rsidRPr="00AD2C7D" w:rsidRDefault="00E1094A" w:rsidP="00E1094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636"/>
        <w:gridCol w:w="3516"/>
      </w:tblGrid>
      <w:tr w:rsidR="00E1094A" w:rsidRPr="00AD2C7D" w:rsidTr="004542C9"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094A" w:rsidRPr="00AD2C7D" w:rsidRDefault="00E1094A" w:rsidP="004542C9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bookmarkStart w:id="0" w:name="P699"/>
            <w:bookmarkEnd w:id="0"/>
            <w:r w:rsidRPr="00AD2C7D">
              <w:rPr>
                <w:color w:val="000000"/>
                <w:sz w:val="26"/>
                <w:szCs w:val="26"/>
                <w:lang w:eastAsia="ru-RU"/>
              </w:rPr>
              <w:t xml:space="preserve">Цель </w:t>
            </w:r>
          </w:p>
          <w:p w:rsidR="00E1094A" w:rsidRPr="00AD2C7D" w:rsidRDefault="00E1094A" w:rsidP="004542C9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D2C7D">
              <w:rPr>
                <w:color w:val="000000"/>
                <w:sz w:val="26"/>
                <w:szCs w:val="26"/>
              </w:rPr>
              <w:t xml:space="preserve">Муниципальной </w:t>
            </w:r>
            <w:r w:rsidRPr="00AD2C7D">
              <w:rPr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</w:tcPr>
          <w:p w:rsidR="00E1094A" w:rsidRPr="00AD2C7D" w:rsidRDefault="00E1094A" w:rsidP="004542C9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D2C7D">
              <w:rPr>
                <w:color w:val="000000"/>
                <w:sz w:val="26"/>
                <w:szCs w:val="26"/>
                <w:lang w:eastAsia="ru-RU"/>
              </w:rPr>
              <w:t xml:space="preserve">Задачи </w:t>
            </w:r>
            <w:r w:rsidRPr="00AD2C7D">
              <w:rPr>
                <w:color w:val="000000"/>
                <w:sz w:val="26"/>
                <w:szCs w:val="26"/>
              </w:rPr>
              <w:t xml:space="preserve">Муниципальной </w:t>
            </w:r>
            <w:r w:rsidRPr="00AD2C7D">
              <w:rPr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094A" w:rsidRPr="00AD2C7D" w:rsidRDefault="00E1094A" w:rsidP="00E1094A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D2C7D">
              <w:rPr>
                <w:spacing w:val="2"/>
                <w:sz w:val="26"/>
                <w:szCs w:val="26"/>
                <w:shd w:val="clear" w:color="auto" w:fill="FFFFFF"/>
              </w:rPr>
              <w:t>Целевые показатели (индикаторы) М</w:t>
            </w:r>
            <w:r w:rsidRPr="00AD2C7D">
              <w:rPr>
                <w:color w:val="000000"/>
                <w:sz w:val="26"/>
                <w:szCs w:val="26"/>
              </w:rPr>
              <w:t xml:space="preserve">униципальной </w:t>
            </w:r>
            <w:r w:rsidRPr="00AD2C7D">
              <w:rPr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</w:tr>
      <w:tr w:rsidR="00E1094A" w:rsidRPr="00AD2C7D" w:rsidTr="00454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94A" w:rsidRPr="00AD2C7D" w:rsidRDefault="00E1094A" w:rsidP="004542C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AD2C7D">
              <w:rPr>
                <w:color w:val="000000"/>
                <w:sz w:val="26"/>
                <w:szCs w:val="26"/>
              </w:rPr>
              <w:t xml:space="preserve">Улучшение жилищных условий граждан Яльчикского района Чувашской Республики </w:t>
            </w:r>
            <w:r w:rsidRPr="00AD2C7D">
              <w:rPr>
                <w:color w:val="000000"/>
                <w:sz w:val="26"/>
                <w:szCs w:val="26"/>
                <w:lang w:eastAsia="ru-RU"/>
              </w:rPr>
              <w:t>путем увеличения объемов ввода жилья и стимулирования спроса на жилье</w:t>
            </w:r>
          </w:p>
          <w:p w:rsidR="00E1094A" w:rsidRPr="00AD2C7D" w:rsidRDefault="00E1094A" w:rsidP="004542C9">
            <w:pPr>
              <w:ind w:left="57" w:right="57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94A" w:rsidRPr="00AD2C7D" w:rsidRDefault="00E1094A" w:rsidP="004542C9">
            <w:pPr>
              <w:autoSpaceDE w:val="0"/>
              <w:autoSpaceDN w:val="0"/>
              <w:ind w:left="57" w:right="5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2C7D">
              <w:rPr>
                <w:color w:val="000000"/>
                <w:sz w:val="26"/>
                <w:szCs w:val="26"/>
                <w:lang w:eastAsia="ru-RU"/>
              </w:rPr>
              <w:t>совершенствование</w:t>
            </w:r>
            <w:proofErr w:type="gramEnd"/>
            <w:r w:rsidRPr="00AD2C7D">
              <w:rPr>
                <w:color w:val="000000"/>
                <w:sz w:val="26"/>
                <w:szCs w:val="26"/>
                <w:lang w:eastAsia="ru-RU"/>
              </w:rPr>
              <w:t xml:space="preserve"> механизмов финансирования жи</w:t>
            </w:r>
            <w:r w:rsidRPr="00AD2C7D">
              <w:rPr>
                <w:color w:val="000000"/>
                <w:sz w:val="26"/>
                <w:szCs w:val="26"/>
                <w:lang w:eastAsia="ru-RU"/>
              </w:rPr>
              <w:softHyphen/>
              <w:t xml:space="preserve">лищного строительства, в том числе посредством развития ипотечного жилищного кредитования; </w:t>
            </w:r>
          </w:p>
          <w:p w:rsidR="00E1094A" w:rsidRPr="00AD2C7D" w:rsidRDefault="00E1094A" w:rsidP="004542C9">
            <w:pPr>
              <w:autoSpaceDE w:val="0"/>
              <w:autoSpaceDN w:val="0"/>
              <w:ind w:left="57" w:right="5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2C7D">
              <w:rPr>
                <w:color w:val="000000"/>
                <w:sz w:val="26"/>
                <w:szCs w:val="26"/>
                <w:lang w:eastAsia="ru-RU"/>
              </w:rPr>
              <w:t>предоставление</w:t>
            </w:r>
            <w:proofErr w:type="gramEnd"/>
            <w:r w:rsidRPr="00AD2C7D">
              <w:rPr>
                <w:color w:val="000000"/>
                <w:sz w:val="26"/>
                <w:szCs w:val="26"/>
                <w:lang w:eastAsia="ru-RU"/>
              </w:rPr>
              <w:t xml:space="preserve">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94A" w:rsidRPr="00AD2C7D" w:rsidRDefault="00E1094A" w:rsidP="004542C9">
            <w:pPr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color w:val="000000"/>
                <w:sz w:val="26"/>
                <w:szCs w:val="26"/>
              </w:rPr>
              <w:t>увеличение</w:t>
            </w:r>
            <w:proofErr w:type="gramEnd"/>
            <w:r w:rsidRPr="00AD2C7D">
              <w:rPr>
                <w:color w:val="000000"/>
                <w:sz w:val="26"/>
                <w:szCs w:val="26"/>
              </w:rPr>
              <w:t xml:space="preserve"> объема жилищного строительства до 10,8 тыс. кв. метров в год</w:t>
            </w:r>
          </w:p>
          <w:p w:rsidR="00E1094A" w:rsidRPr="00AD2C7D" w:rsidRDefault="00E1094A" w:rsidP="004542C9">
            <w:pPr>
              <w:ind w:left="57"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1094A" w:rsidRPr="00AD2C7D" w:rsidRDefault="00E1094A" w:rsidP="00E1094A">
      <w:pPr>
        <w:autoSpaceDE w:val="0"/>
        <w:autoSpaceDN w:val="0"/>
        <w:spacing w:line="247" w:lineRule="auto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E1094A" w:rsidRPr="00AD2C7D" w:rsidRDefault="00E55528" w:rsidP="00E1094A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w:anchor="P979" w:history="1">
        <w:r w:rsidR="00E1094A" w:rsidRPr="00AD2C7D">
          <w:rPr>
            <w:rFonts w:ascii="Times New Roman" w:hAnsi="Times New Roman" w:cs="Times New Roman"/>
            <w:color w:val="000000"/>
            <w:sz w:val="26"/>
            <w:szCs w:val="26"/>
          </w:rPr>
          <w:t>Сведения</w:t>
        </w:r>
      </w:hyperlink>
      <w:r w:rsidR="00E1094A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E1094A" w:rsidRPr="00AD2C7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целевых показателях (индикаторах) </w:t>
      </w:r>
      <w:r w:rsidR="00E1094A" w:rsidRPr="00AD2C7D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программы, подпрограмм, включенных в состав Муниципальной программы, и их значениях представлены в приложении № 1 к настоящей Муниципальной программе.</w:t>
      </w:r>
    </w:p>
    <w:p w:rsidR="00E1094A" w:rsidRPr="00AD2C7D" w:rsidRDefault="00E1094A" w:rsidP="00E1094A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</w:t>
      </w:r>
      <w:r w:rsidRPr="00AD2C7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целевых показателей (индикаторов) 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сфере.»;</w:t>
      </w:r>
    </w:p>
    <w:p w:rsidR="0041267A" w:rsidRPr="00AD2C7D" w:rsidRDefault="00E1094A" w:rsidP="004C5E92">
      <w:pPr>
        <w:autoSpaceDE w:val="0"/>
        <w:autoSpaceDN w:val="0"/>
        <w:spacing w:line="247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AD2C7D">
        <w:rPr>
          <w:color w:val="000000"/>
          <w:spacing w:val="-2"/>
          <w:sz w:val="26"/>
          <w:szCs w:val="26"/>
        </w:rPr>
        <w:t>в</w:t>
      </w:r>
      <w:proofErr w:type="gramEnd"/>
      <w:r w:rsidRPr="00AD2C7D">
        <w:rPr>
          <w:color w:val="000000"/>
          <w:spacing w:val="-2"/>
          <w:sz w:val="26"/>
          <w:szCs w:val="26"/>
        </w:rPr>
        <w:t xml:space="preserve">) </w:t>
      </w:r>
      <w:r w:rsidR="00F315C4" w:rsidRPr="00AD2C7D">
        <w:rPr>
          <w:color w:val="000000"/>
          <w:spacing w:val="-2"/>
          <w:sz w:val="26"/>
          <w:szCs w:val="26"/>
        </w:rPr>
        <w:t>р</w:t>
      </w:r>
      <w:r w:rsidR="00DE3C3A" w:rsidRPr="00AD2C7D">
        <w:rPr>
          <w:color w:val="000000"/>
          <w:spacing w:val="-2"/>
          <w:sz w:val="26"/>
          <w:szCs w:val="26"/>
        </w:rPr>
        <w:t xml:space="preserve">аздел </w:t>
      </w:r>
      <w:r w:rsidR="00DE3C3A" w:rsidRPr="00AD2C7D">
        <w:rPr>
          <w:color w:val="000000"/>
          <w:spacing w:val="-2"/>
          <w:sz w:val="26"/>
          <w:szCs w:val="26"/>
          <w:lang w:val="en-US"/>
        </w:rPr>
        <w:t>II</w:t>
      </w:r>
      <w:r w:rsidR="00ED18C7" w:rsidRPr="00AD2C7D">
        <w:rPr>
          <w:color w:val="000000"/>
          <w:spacing w:val="-2"/>
          <w:sz w:val="26"/>
          <w:szCs w:val="26"/>
          <w:lang w:val="en-US"/>
        </w:rPr>
        <w:t>I</w:t>
      </w:r>
      <w:r w:rsidR="00ED18C7" w:rsidRPr="00AD2C7D">
        <w:rPr>
          <w:color w:val="000000"/>
          <w:spacing w:val="-2"/>
          <w:sz w:val="26"/>
          <w:szCs w:val="26"/>
        </w:rPr>
        <w:t xml:space="preserve"> </w:t>
      </w:r>
      <w:r w:rsidR="009517E2" w:rsidRPr="00AD2C7D">
        <w:rPr>
          <w:color w:val="000000"/>
          <w:spacing w:val="-2"/>
          <w:sz w:val="26"/>
          <w:szCs w:val="26"/>
        </w:rPr>
        <w:t>Муниципальной программы</w:t>
      </w:r>
      <w:r w:rsidR="003E3871" w:rsidRPr="00AD2C7D">
        <w:rPr>
          <w:color w:val="000000"/>
          <w:spacing w:val="-2"/>
          <w:sz w:val="26"/>
          <w:szCs w:val="26"/>
        </w:rPr>
        <w:t xml:space="preserve"> </w:t>
      </w:r>
      <w:r w:rsidR="00952CDD" w:rsidRPr="00AD2C7D">
        <w:rPr>
          <w:color w:val="000000"/>
          <w:sz w:val="26"/>
          <w:szCs w:val="26"/>
        </w:rPr>
        <w:t>изложить в следующей редакции</w:t>
      </w:r>
      <w:r w:rsidR="0041267A" w:rsidRPr="00AD2C7D">
        <w:rPr>
          <w:spacing w:val="-2"/>
          <w:sz w:val="26"/>
          <w:szCs w:val="26"/>
        </w:rPr>
        <w:t>:</w:t>
      </w:r>
    </w:p>
    <w:p w:rsidR="0041267A" w:rsidRPr="00AD2C7D" w:rsidRDefault="00ED18C7" w:rsidP="00AD2C7D">
      <w:pPr>
        <w:tabs>
          <w:tab w:val="left" w:pos="567"/>
        </w:tabs>
        <w:jc w:val="center"/>
        <w:rPr>
          <w:color w:val="000000"/>
          <w:sz w:val="26"/>
          <w:szCs w:val="26"/>
          <w:lang w:eastAsia="ru-RU"/>
        </w:rPr>
      </w:pPr>
      <w:r w:rsidRPr="00AD2C7D">
        <w:rPr>
          <w:spacing w:val="-2"/>
          <w:sz w:val="26"/>
          <w:szCs w:val="26"/>
        </w:rPr>
        <w:t>«</w:t>
      </w:r>
      <w:r w:rsidR="0041267A" w:rsidRPr="00AD2C7D">
        <w:rPr>
          <w:color w:val="000000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267A" w:rsidRPr="00AD2C7D" w:rsidRDefault="0041267A" w:rsidP="00AD310B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2C7D">
        <w:rPr>
          <w:color w:val="000000"/>
          <w:sz w:val="26"/>
          <w:szCs w:val="26"/>
          <w:lang w:eastAsia="ru-RU"/>
        </w:rPr>
        <w:t xml:space="preserve">Финансовое обеспечение реализации </w:t>
      </w:r>
      <w:r w:rsidRPr="00AD2C7D">
        <w:rPr>
          <w:color w:val="000000"/>
          <w:sz w:val="26"/>
          <w:szCs w:val="26"/>
        </w:rPr>
        <w:t xml:space="preserve">Муниципальной </w:t>
      </w:r>
      <w:r w:rsidRPr="00AD2C7D">
        <w:rPr>
          <w:color w:val="000000"/>
          <w:sz w:val="26"/>
          <w:szCs w:val="26"/>
          <w:lang w:eastAsia="ru-RU"/>
        </w:rPr>
        <w:t>программы осуществляется за счет средств республиканского бюджета Чувашской Республики.</w:t>
      </w:r>
    </w:p>
    <w:p w:rsidR="003E1BA1" w:rsidRPr="00AD2C7D" w:rsidRDefault="0041267A" w:rsidP="002138CA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  <w:r w:rsidRPr="00AD2C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в 2019–2035 годах составляет </w:t>
      </w:r>
      <w:r w:rsidR="004C5E92" w:rsidRPr="00AD2C7D">
        <w:rPr>
          <w:rFonts w:ascii="Times New Roman" w:hAnsi="Times New Roman" w:cs="Times New Roman"/>
          <w:color w:val="000000"/>
          <w:sz w:val="26"/>
          <w:szCs w:val="26"/>
        </w:rPr>
        <w:t>159736,2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2C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рублей, в том числе 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федерального бюджета – </w:t>
      </w:r>
      <w:r w:rsidR="004C5E92" w:rsidRPr="00AD2C7D">
        <w:rPr>
          <w:rFonts w:ascii="Times New Roman" w:hAnsi="Times New Roman" w:cs="Times New Roman"/>
          <w:color w:val="000000"/>
          <w:sz w:val="26"/>
          <w:szCs w:val="26"/>
        </w:rPr>
        <w:t>95786,4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республиканского бюджета Чувашской Республики – </w:t>
      </w:r>
      <w:r w:rsidR="004C5E92" w:rsidRPr="00AD2C7D">
        <w:rPr>
          <w:rFonts w:ascii="Times New Roman" w:hAnsi="Times New Roman" w:cs="Times New Roman"/>
          <w:color w:val="000000"/>
          <w:sz w:val="26"/>
          <w:szCs w:val="26"/>
        </w:rPr>
        <w:t>55533,9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Яльчикского района Чувашской Республики – </w:t>
      </w:r>
      <w:r w:rsidR="004C5E92" w:rsidRPr="00AD2C7D">
        <w:rPr>
          <w:rFonts w:ascii="Times New Roman" w:hAnsi="Times New Roman" w:cs="Times New Roman"/>
          <w:color w:val="000000"/>
          <w:sz w:val="26"/>
          <w:szCs w:val="26"/>
        </w:rPr>
        <w:t>8415,9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</w:t>
      </w:r>
      <w:hyperlink w:anchor="P699" w:history="1">
        <w:r w:rsidRPr="00AD2C7D">
          <w:rPr>
            <w:rFonts w:ascii="Times New Roman" w:hAnsi="Times New Roman" w:cs="Times New Roman"/>
            <w:color w:val="000000"/>
            <w:sz w:val="26"/>
            <w:szCs w:val="26"/>
          </w:rPr>
          <w:t>(табл. 2)</w:t>
        </w:r>
      </w:hyperlink>
      <w:r w:rsidRPr="00AD2C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267A" w:rsidRPr="00AD2C7D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AD2C7D">
        <w:rPr>
          <w:color w:val="000000"/>
          <w:sz w:val="26"/>
          <w:szCs w:val="26"/>
          <w:lang w:eastAsia="ru-RU"/>
        </w:rPr>
        <w:t>Таблица 2</w:t>
      </w:r>
    </w:p>
    <w:p w:rsidR="0041267A" w:rsidRPr="00AD2C7D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689"/>
        <w:gridCol w:w="1527"/>
        <w:gridCol w:w="1703"/>
        <w:gridCol w:w="1437"/>
        <w:gridCol w:w="1543"/>
      </w:tblGrid>
      <w:tr w:rsidR="0041267A" w:rsidRPr="00AD2C7D" w:rsidTr="002138CA">
        <w:tc>
          <w:tcPr>
            <w:tcW w:w="102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979" w:type="pct"/>
            <w:gridSpan w:val="5"/>
            <w:shd w:val="clear" w:color="auto" w:fill="auto"/>
          </w:tcPr>
          <w:p w:rsidR="0041267A" w:rsidRPr="00AD2C7D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41267A" w:rsidRPr="00AD2C7D" w:rsidTr="002138CA">
        <w:tc>
          <w:tcPr>
            <w:tcW w:w="1021" w:type="pct"/>
            <w:vMerge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31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том числе</w:t>
            </w:r>
          </w:p>
        </w:tc>
      </w:tr>
      <w:tr w:rsidR="0041267A" w:rsidRPr="00AD2C7D" w:rsidTr="002138CA">
        <w:tc>
          <w:tcPr>
            <w:tcW w:w="1021" w:type="pct"/>
            <w:vMerge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AD2C7D">
              <w:rPr>
                <w:color w:val="000000"/>
                <w:lang w:eastAsia="ru-RU"/>
              </w:rPr>
              <w:t>республикан</w:t>
            </w:r>
            <w:proofErr w:type="gramEnd"/>
            <w:r w:rsidRPr="00AD2C7D">
              <w:rPr>
                <w:color w:val="000000"/>
                <w:lang w:eastAsia="ru-RU"/>
              </w:rPr>
              <w:t>-ский</w:t>
            </w:r>
            <w:proofErr w:type="spellEnd"/>
            <w:r w:rsidRPr="00AD2C7D">
              <w:rPr>
                <w:color w:val="000000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Яльчикского района Чувашской </w:t>
            </w:r>
            <w:r w:rsidRPr="00AD2C7D">
              <w:rPr>
                <w:color w:val="000000"/>
                <w:lang w:eastAsia="ru-RU"/>
              </w:rPr>
              <w:lastRenderedPageBreak/>
              <w:t>Республики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AD2C7D">
              <w:rPr>
                <w:color w:val="000000"/>
                <w:lang w:eastAsia="ru-RU"/>
              </w:rPr>
              <w:lastRenderedPageBreak/>
              <w:t>внебюджет</w:t>
            </w:r>
            <w:proofErr w:type="gramEnd"/>
            <w:r w:rsidRPr="00AD2C7D">
              <w:rPr>
                <w:color w:val="000000"/>
                <w:lang w:eastAsia="ru-RU"/>
              </w:rPr>
              <w:t>-ные</w:t>
            </w:r>
            <w:proofErr w:type="spellEnd"/>
            <w:r w:rsidRPr="00AD2C7D">
              <w:rPr>
                <w:color w:val="000000"/>
                <w:lang w:eastAsia="ru-RU"/>
              </w:rPr>
              <w:t xml:space="preserve"> источники</w:t>
            </w:r>
          </w:p>
        </w:tc>
      </w:tr>
      <w:tr w:rsidR="0041267A" w:rsidRPr="00AD2C7D" w:rsidTr="002138CA">
        <w:tc>
          <w:tcPr>
            <w:tcW w:w="1021" w:type="pct"/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lastRenderedPageBreak/>
              <w:t xml:space="preserve">Всего </w:t>
            </w:r>
          </w:p>
          <w:p w:rsidR="0041267A" w:rsidRPr="00AD2C7D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2019–2035 годы,</w:t>
            </w:r>
          </w:p>
          <w:p w:rsidR="0041267A" w:rsidRPr="00AD2C7D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851" w:type="pct"/>
            <w:shd w:val="clear" w:color="auto" w:fill="auto"/>
          </w:tcPr>
          <w:p w:rsidR="0041267A" w:rsidRPr="00AD2C7D" w:rsidRDefault="004C5E92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159736,2</w:t>
            </w:r>
          </w:p>
        </w:tc>
        <w:tc>
          <w:tcPr>
            <w:tcW w:w="769" w:type="pct"/>
            <w:shd w:val="clear" w:color="auto" w:fill="auto"/>
          </w:tcPr>
          <w:p w:rsidR="0041267A" w:rsidRPr="00AD2C7D" w:rsidRDefault="004C5E92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95786,4</w:t>
            </w:r>
          </w:p>
        </w:tc>
        <w:tc>
          <w:tcPr>
            <w:tcW w:w="858" w:type="pct"/>
            <w:shd w:val="clear" w:color="auto" w:fill="auto"/>
          </w:tcPr>
          <w:p w:rsidR="0041267A" w:rsidRPr="00AD2C7D" w:rsidRDefault="004C5E92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55533,9</w:t>
            </w:r>
          </w:p>
        </w:tc>
        <w:tc>
          <w:tcPr>
            <w:tcW w:w="724" w:type="pct"/>
            <w:shd w:val="clear" w:color="auto" w:fill="auto"/>
          </w:tcPr>
          <w:p w:rsidR="0041267A" w:rsidRPr="00AD2C7D" w:rsidRDefault="004C5E92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8415,9</w:t>
            </w:r>
          </w:p>
        </w:tc>
        <w:tc>
          <w:tcPr>
            <w:tcW w:w="777" w:type="pct"/>
            <w:shd w:val="clear" w:color="auto" w:fill="auto"/>
          </w:tcPr>
          <w:p w:rsidR="0041267A" w:rsidRPr="00AD2C7D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I этап </w:t>
            </w:r>
          </w:p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F76D93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61125,2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4C5E92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34492,4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F76D93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23216,9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82409F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3415,9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5801,6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2488,1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2897,6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415,9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F76D93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10706,1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4C5E92" w:rsidP="002138CA">
            <w:pPr>
              <w:contextualSpacing/>
              <w:jc w:val="center"/>
            </w:pPr>
            <w:r w:rsidRPr="00AD2C7D">
              <w:t>5865,6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4C5E92" w:rsidP="002138CA">
            <w:pPr>
              <w:contextualSpacing/>
              <w:jc w:val="center"/>
            </w:pPr>
            <w:r w:rsidRPr="00AD2C7D">
              <w:t>4340,5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F76D93" w:rsidP="002138CA">
            <w:pPr>
              <w:contextualSpacing/>
              <w:jc w:val="center"/>
            </w:pPr>
            <w:r w:rsidRPr="00AD2C7D">
              <w:t>9369,3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4C5E92" w:rsidP="002138CA">
            <w:pPr>
              <w:contextualSpacing/>
              <w:jc w:val="center"/>
            </w:pPr>
            <w:r w:rsidRPr="00AD2C7D">
              <w:t>3863,7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4C5E92" w:rsidP="002138CA">
            <w:pPr>
              <w:contextualSpacing/>
              <w:jc w:val="center"/>
            </w:pPr>
            <w:r w:rsidRPr="00AD2C7D">
              <w:t>5005,6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F76D93" w:rsidP="002138CA">
            <w:pPr>
              <w:contextualSpacing/>
              <w:jc w:val="center"/>
            </w:pPr>
            <w:r w:rsidRPr="00AD2C7D">
              <w:t>5664,9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4C5E92" w:rsidP="002138CA">
            <w:pPr>
              <w:contextualSpacing/>
              <w:jc w:val="center"/>
            </w:pPr>
            <w:r w:rsidRPr="00AD2C7D">
              <w:t>3886,8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4C5E92" w:rsidP="002138CA">
            <w:pPr>
              <w:contextualSpacing/>
              <w:jc w:val="center"/>
            </w:pPr>
            <w:r w:rsidRPr="00AD2C7D">
              <w:t>1278,1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II этап </w:t>
            </w:r>
          </w:p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98611,0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82409F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61294,0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32317,0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5000,0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49305,5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82409F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30347,0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16158,5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2138CA" w:rsidRPr="00AD2C7D" w:rsidTr="002138CA">
        <w:tc>
          <w:tcPr>
            <w:tcW w:w="1021" w:type="pct"/>
            <w:shd w:val="clear" w:color="auto" w:fill="auto"/>
          </w:tcPr>
          <w:p w:rsidR="002138CA" w:rsidRPr="00AD2C7D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2138CA" w:rsidRPr="00AD2C7D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49305,5</w:t>
            </w:r>
          </w:p>
        </w:tc>
        <w:tc>
          <w:tcPr>
            <w:tcW w:w="769" w:type="pct"/>
            <w:shd w:val="clear" w:color="auto" w:fill="auto"/>
          </w:tcPr>
          <w:p w:rsidR="002138CA" w:rsidRPr="00AD2C7D" w:rsidRDefault="0082409F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30647,0</w:t>
            </w:r>
          </w:p>
        </w:tc>
        <w:tc>
          <w:tcPr>
            <w:tcW w:w="858" w:type="pct"/>
            <w:shd w:val="clear" w:color="auto" w:fill="auto"/>
          </w:tcPr>
          <w:p w:rsidR="002138CA" w:rsidRPr="00AD2C7D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16158,5</w:t>
            </w:r>
          </w:p>
        </w:tc>
        <w:tc>
          <w:tcPr>
            <w:tcW w:w="724" w:type="pct"/>
            <w:shd w:val="clear" w:color="auto" w:fill="auto"/>
          </w:tcPr>
          <w:p w:rsidR="002138CA" w:rsidRPr="00AD2C7D" w:rsidRDefault="002138CA" w:rsidP="002138CA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7" w:type="pct"/>
            <w:shd w:val="clear" w:color="auto" w:fill="auto"/>
          </w:tcPr>
          <w:p w:rsidR="002138CA" w:rsidRPr="00AD2C7D" w:rsidRDefault="002138CA" w:rsidP="002138CA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</w:tbl>
    <w:p w:rsidR="0041267A" w:rsidRPr="00AD2C7D" w:rsidRDefault="0041267A" w:rsidP="0041267A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2C7D">
        <w:rPr>
          <w:color w:val="000000"/>
          <w:sz w:val="26"/>
          <w:szCs w:val="26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D39F0" w:rsidRPr="00AD2C7D" w:rsidRDefault="0041267A" w:rsidP="0041267A">
      <w:pPr>
        <w:autoSpaceDE w:val="0"/>
        <w:autoSpaceDN w:val="0"/>
        <w:ind w:firstLine="709"/>
        <w:jc w:val="both"/>
        <w:rPr>
          <w:spacing w:val="2"/>
        </w:rPr>
      </w:pPr>
      <w:r w:rsidRPr="00AD2C7D">
        <w:rPr>
          <w:color w:val="000000"/>
          <w:sz w:val="26"/>
          <w:szCs w:val="26"/>
          <w:lang w:eastAsia="ru-RU"/>
        </w:rPr>
        <w:t xml:space="preserve">Ресурсное </w:t>
      </w:r>
      <w:hyperlink w:anchor="P3745" w:history="1">
        <w:r w:rsidRPr="00AD2C7D">
          <w:rPr>
            <w:color w:val="000000"/>
            <w:sz w:val="26"/>
            <w:szCs w:val="26"/>
            <w:lang w:eastAsia="ru-RU"/>
          </w:rPr>
          <w:t>обеспечение</w:t>
        </w:r>
      </w:hyperlink>
      <w:r w:rsidRPr="00AD2C7D">
        <w:rPr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  <w:r w:rsidR="00AD39F0" w:rsidRPr="00AD2C7D">
        <w:rPr>
          <w:spacing w:val="2"/>
        </w:rPr>
        <w:t>»;</w:t>
      </w:r>
    </w:p>
    <w:p w:rsidR="00A67A57" w:rsidRPr="00AD2C7D" w:rsidRDefault="0082409F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AD2C7D">
        <w:rPr>
          <w:sz w:val="26"/>
          <w:szCs w:val="26"/>
        </w:rPr>
        <w:t>г</w:t>
      </w:r>
      <w:proofErr w:type="gramEnd"/>
      <w:r w:rsidR="00B50649" w:rsidRPr="00AD2C7D">
        <w:rPr>
          <w:sz w:val="26"/>
          <w:szCs w:val="26"/>
        </w:rPr>
        <w:t xml:space="preserve">) </w:t>
      </w:r>
      <w:r w:rsidR="00AD2C7D">
        <w:rPr>
          <w:sz w:val="26"/>
          <w:szCs w:val="26"/>
        </w:rPr>
        <w:t>приложения</w:t>
      </w:r>
      <w:r w:rsidR="00A67A57" w:rsidRPr="00AD2C7D">
        <w:rPr>
          <w:sz w:val="26"/>
          <w:szCs w:val="26"/>
        </w:rPr>
        <w:t xml:space="preserve"> №1 </w:t>
      </w:r>
      <w:r w:rsidR="00AD2C7D">
        <w:rPr>
          <w:sz w:val="26"/>
          <w:szCs w:val="26"/>
        </w:rPr>
        <w:t xml:space="preserve">и №2 </w:t>
      </w:r>
      <w:r w:rsidR="00A67A57" w:rsidRPr="00AD2C7D">
        <w:rPr>
          <w:sz w:val="26"/>
          <w:szCs w:val="26"/>
        </w:rPr>
        <w:t>к муниципальной программе изложить в но</w:t>
      </w:r>
      <w:r w:rsidR="00AD2C7D">
        <w:rPr>
          <w:sz w:val="26"/>
          <w:szCs w:val="26"/>
        </w:rPr>
        <w:t>вой редакции согласно приложениям</w:t>
      </w:r>
      <w:r w:rsidR="00A67A57" w:rsidRPr="00AD2C7D">
        <w:rPr>
          <w:sz w:val="26"/>
          <w:szCs w:val="26"/>
        </w:rPr>
        <w:t xml:space="preserve"> № 1 </w:t>
      </w:r>
      <w:r w:rsidR="00AD2C7D">
        <w:rPr>
          <w:sz w:val="26"/>
          <w:szCs w:val="26"/>
        </w:rPr>
        <w:t xml:space="preserve">и № 2 </w:t>
      </w:r>
      <w:r w:rsidR="00A67A57" w:rsidRPr="00AD2C7D">
        <w:rPr>
          <w:sz w:val="26"/>
          <w:szCs w:val="26"/>
        </w:rPr>
        <w:t>к настоящему постановлению;</w:t>
      </w:r>
    </w:p>
    <w:p w:rsidR="00E1094A" w:rsidRPr="00AD2C7D" w:rsidRDefault="00A67A57" w:rsidP="00F76D9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AD2C7D">
        <w:rPr>
          <w:sz w:val="26"/>
          <w:szCs w:val="26"/>
        </w:rPr>
        <w:t>д</w:t>
      </w:r>
      <w:proofErr w:type="gramEnd"/>
      <w:r w:rsidRPr="00AD2C7D">
        <w:rPr>
          <w:sz w:val="26"/>
          <w:szCs w:val="26"/>
        </w:rPr>
        <w:t xml:space="preserve">) </w:t>
      </w:r>
      <w:r w:rsidR="00F315C4" w:rsidRPr="00AD2C7D">
        <w:rPr>
          <w:sz w:val="26"/>
          <w:szCs w:val="26"/>
        </w:rPr>
        <w:t>в</w:t>
      </w:r>
      <w:r w:rsidR="0041267A" w:rsidRPr="00AD2C7D">
        <w:rPr>
          <w:sz w:val="26"/>
          <w:szCs w:val="26"/>
        </w:rPr>
        <w:t xml:space="preserve"> паспорте подпрограммы </w:t>
      </w:r>
      <w:r w:rsidR="0041267A" w:rsidRPr="00AD2C7D">
        <w:rPr>
          <w:b/>
          <w:sz w:val="26"/>
          <w:szCs w:val="26"/>
        </w:rPr>
        <w:t xml:space="preserve"> </w:t>
      </w:r>
      <w:r w:rsidR="0041267A" w:rsidRPr="00AD2C7D">
        <w:rPr>
          <w:sz w:val="26"/>
          <w:szCs w:val="26"/>
        </w:rPr>
        <w:t>«Поддержка строительства жилья в Яльчикском районе Чувашской Республики»</w:t>
      </w:r>
      <w:r w:rsidR="0041267A" w:rsidRPr="00AD2C7D">
        <w:rPr>
          <w:b/>
          <w:sz w:val="26"/>
          <w:szCs w:val="26"/>
        </w:rPr>
        <w:t xml:space="preserve"> </w:t>
      </w:r>
      <w:r w:rsidR="0041267A" w:rsidRPr="00AD2C7D">
        <w:rPr>
          <w:sz w:val="26"/>
          <w:szCs w:val="26"/>
        </w:rPr>
        <w:t>Муниципальной программы</w:t>
      </w:r>
      <w:r w:rsidR="00E1094A" w:rsidRPr="00AD2C7D">
        <w:rPr>
          <w:sz w:val="26"/>
          <w:szCs w:val="26"/>
        </w:rPr>
        <w:t>:</w:t>
      </w:r>
      <w:r w:rsidR="00F76D93" w:rsidRPr="00AD2C7D">
        <w:rPr>
          <w:sz w:val="26"/>
          <w:szCs w:val="26"/>
        </w:rPr>
        <w:t xml:space="preserve"> </w:t>
      </w:r>
    </w:p>
    <w:p w:rsidR="00E1094A" w:rsidRPr="00AD2C7D" w:rsidRDefault="00E1094A" w:rsidP="00F76D9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AD2C7D">
        <w:rPr>
          <w:sz w:val="26"/>
          <w:szCs w:val="26"/>
        </w:rPr>
        <w:t>словосочетание</w:t>
      </w:r>
      <w:proofErr w:type="gramEnd"/>
      <w:r w:rsidRPr="00AD2C7D">
        <w:rPr>
          <w:sz w:val="26"/>
          <w:szCs w:val="26"/>
        </w:rPr>
        <w:t xml:space="preserve"> «</w:t>
      </w:r>
      <w:r w:rsidRPr="00AD2C7D">
        <w:rPr>
          <w:color w:val="000000"/>
          <w:sz w:val="26"/>
          <w:szCs w:val="26"/>
        </w:rPr>
        <w:t>Целевые индикаторы и показатели подпрограммы</w:t>
      </w:r>
      <w:r w:rsidRPr="00AD2C7D">
        <w:rPr>
          <w:sz w:val="26"/>
          <w:szCs w:val="26"/>
        </w:rPr>
        <w:t>» заменить на словосочетание «</w:t>
      </w:r>
      <w:r w:rsidRPr="00AD2C7D">
        <w:rPr>
          <w:spacing w:val="2"/>
          <w:sz w:val="26"/>
          <w:szCs w:val="26"/>
          <w:shd w:val="clear" w:color="auto" w:fill="FFFFFF"/>
        </w:rPr>
        <w:t xml:space="preserve">Целевые показатели (индикаторы) </w:t>
      </w:r>
      <w:r w:rsidRPr="00AD2C7D">
        <w:rPr>
          <w:color w:val="000000"/>
          <w:sz w:val="26"/>
          <w:szCs w:val="26"/>
        </w:rPr>
        <w:t>подпрограммы</w:t>
      </w:r>
      <w:r w:rsidRPr="00AD2C7D">
        <w:rPr>
          <w:spacing w:val="-2"/>
          <w:sz w:val="26"/>
          <w:szCs w:val="26"/>
        </w:rPr>
        <w:t>»;</w:t>
      </w:r>
    </w:p>
    <w:p w:rsidR="0041267A" w:rsidRPr="00AD2C7D" w:rsidRDefault="0041267A" w:rsidP="00F76D9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AD2C7D">
        <w:rPr>
          <w:sz w:val="26"/>
          <w:szCs w:val="26"/>
        </w:rPr>
        <w:t>позицию</w:t>
      </w:r>
      <w:proofErr w:type="gramEnd"/>
      <w:r w:rsidRPr="00AD2C7D">
        <w:rPr>
          <w:sz w:val="26"/>
          <w:szCs w:val="26"/>
        </w:rPr>
        <w:t xml:space="preserve"> «Объемы финансиро</w:t>
      </w:r>
      <w:r w:rsidRPr="00AD2C7D">
        <w:rPr>
          <w:sz w:val="26"/>
          <w:szCs w:val="26"/>
        </w:rPr>
        <w:softHyphen/>
        <w:t>вания подпрограм</w:t>
      </w:r>
      <w:r w:rsidRPr="00AD2C7D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Pr="00AD2C7D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41267A" w:rsidRPr="00AD2C7D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AD2C7D" w:rsidRDefault="00AD310B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>Объемы финансиро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подпрограм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softHyphen/>
              <w:t>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объем финансирования подпрограммы в 2019–2035 годах составляет 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120296,4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2019 году – </w:t>
            </w:r>
            <w:r w:rsidR="00D45176" w:rsidRPr="00AD2C7D">
              <w:rPr>
                <w:rFonts w:ascii="Times New Roman" w:hAnsi="Times New Roman" w:cs="Times New Roman"/>
                <w:sz w:val="26"/>
                <w:szCs w:val="26"/>
              </w:rPr>
              <w:t>3883,4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2020 году – 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3607,5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7A0D4D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7341,2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7A0D4D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2022 году – 3636,6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2023 году – 7832,9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7832,9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2025 году – 7832,9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2026–2030 годах – </w:t>
            </w:r>
            <w:r w:rsidR="00D45176" w:rsidRPr="00AD2C7D">
              <w:rPr>
                <w:rFonts w:ascii="Times New Roman" w:hAnsi="Times New Roman" w:cs="Times New Roman"/>
                <w:sz w:val="26"/>
                <w:szCs w:val="26"/>
              </w:rPr>
              <w:t>39164,5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2031–2035 годах – 39164,5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них средства: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 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63498,1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  <w:r w:rsidR="00F315C4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916494" w:rsidRPr="00AD2C7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2019 году – </w:t>
            </w:r>
            <w:r w:rsidR="00D45176" w:rsidRPr="00AD2C7D">
              <w:rPr>
                <w:rFonts w:ascii="Times New Roman" w:hAnsi="Times New Roman" w:cs="Times New Roman"/>
                <w:sz w:val="26"/>
                <w:szCs w:val="26"/>
              </w:rPr>
              <w:t>2488,1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2020 году – 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1849,8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7A0D4D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1855,8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7A0D4D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2022 году – 1878,9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2023 году – </w:t>
            </w:r>
            <w:r w:rsidR="00916494" w:rsidRPr="00AD2C7D">
              <w:rPr>
                <w:rFonts w:ascii="Times New Roman" w:hAnsi="Times New Roman" w:cs="Times New Roman"/>
                <w:sz w:val="26"/>
                <w:szCs w:val="26"/>
              </w:rPr>
              <w:t>4263,5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4263,5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2025 году – 4263,5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2026–2030 годах – </w:t>
            </w:r>
            <w:r w:rsidR="00916494" w:rsidRPr="00AD2C7D">
              <w:rPr>
                <w:rFonts w:ascii="Times New Roman" w:hAnsi="Times New Roman" w:cs="Times New Roman"/>
                <w:sz w:val="26"/>
                <w:szCs w:val="26"/>
              </w:rPr>
              <w:t>21317,5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2031–2035 годах – 21317,5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Чувашской Республики – 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48382,3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  <w:r w:rsidR="00F315C4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2019 году – </w:t>
            </w:r>
            <w:r w:rsidR="00916494" w:rsidRPr="00AD2C7D">
              <w:rPr>
                <w:rFonts w:ascii="Times New Roman" w:hAnsi="Times New Roman" w:cs="Times New Roman"/>
                <w:sz w:val="26"/>
                <w:szCs w:val="26"/>
              </w:rPr>
              <w:t>979,4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2020 году – 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1257,7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7A0D4D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4985,3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7A0D4D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2022 году – 1257,7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2023 году – 3069,4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3069,4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2025 году – 3069,4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2026–2030 годах – </w:t>
            </w:r>
            <w:r w:rsidR="00916494" w:rsidRPr="00AD2C7D">
              <w:rPr>
                <w:rFonts w:ascii="Times New Roman" w:hAnsi="Times New Roman" w:cs="Times New Roman"/>
                <w:sz w:val="26"/>
                <w:szCs w:val="26"/>
              </w:rPr>
              <w:t>15347,0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2031–2035 годах – 15347,5</w:t>
            </w:r>
            <w:r w:rsidR="0041267A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Яльчикского района Чувашской Республики – </w:t>
            </w:r>
            <w:r w:rsidR="00916494" w:rsidRPr="00AD2C7D">
              <w:rPr>
                <w:rFonts w:ascii="Times New Roman" w:hAnsi="Times New Roman" w:cs="Times New Roman"/>
                <w:sz w:val="26"/>
                <w:szCs w:val="26"/>
              </w:rPr>
              <w:t>8415,9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7A0D4D" w:rsidRPr="00AD2C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585B06"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2019 году – 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2020 году – 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2022 году – 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2023 году – 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2025 году – 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2026–2030 годах – 2500,00 тыс. рублей;</w:t>
            </w:r>
          </w:p>
          <w:p w:rsidR="0041267A" w:rsidRPr="00AD2C7D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sz w:val="26"/>
                <w:szCs w:val="26"/>
              </w:rPr>
              <w:t xml:space="preserve"> 2031–2035 годах – 2500,00 тыс. рублей.</w:t>
            </w:r>
          </w:p>
          <w:p w:rsidR="0041267A" w:rsidRPr="00AD2C7D" w:rsidRDefault="0041267A" w:rsidP="008642F5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AD310B" w:rsidRPr="00AD2C7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B49D3" w:rsidRPr="00AD2C7D" w:rsidRDefault="00AD2C7D" w:rsidP="00CB49D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е</w:t>
      </w:r>
      <w:proofErr w:type="gramEnd"/>
      <w:r w:rsidR="00AD310B" w:rsidRPr="00AD2C7D">
        <w:rPr>
          <w:rFonts w:ascii="Times New Roman" w:hAnsi="Times New Roman" w:cs="Times New Roman"/>
          <w:sz w:val="26"/>
          <w:szCs w:val="26"/>
        </w:rPr>
        <w:t xml:space="preserve">) </w:t>
      </w:r>
      <w:r w:rsidR="00CB49D3" w:rsidRPr="00AD2C7D">
        <w:rPr>
          <w:rFonts w:ascii="Times New Roman" w:hAnsi="Times New Roman" w:cs="Times New Roman"/>
          <w:sz w:val="26"/>
          <w:szCs w:val="26"/>
        </w:rPr>
        <w:t xml:space="preserve">раздел II подпрограммы  «Поддержка строительства жилья в Яльчикском районе Чувашской Республики» Муниципальной программы </w:t>
      </w:r>
      <w:r w:rsidR="00CB49D3" w:rsidRPr="00AD2C7D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CB49D3" w:rsidRPr="00AD2C7D" w:rsidRDefault="00CB49D3" w:rsidP="00AD2C7D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Раздел II. Перечень и сведения о </w:t>
      </w:r>
      <w:r w:rsidR="00E1094A" w:rsidRPr="00AD2C7D">
        <w:rPr>
          <w:rFonts w:ascii="Times New Roman" w:hAnsi="Times New Roman" w:cs="Times New Roman"/>
          <w:sz w:val="26"/>
          <w:szCs w:val="26"/>
        </w:rPr>
        <w:t>ц</w:t>
      </w:r>
      <w:r w:rsidR="00E1094A" w:rsidRPr="00AD2C7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елевых показателях (индикаторах) </w:t>
      </w:r>
      <w:r w:rsidR="00E1094A" w:rsidRPr="00AD2C7D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с расшифровкой плановых значений по годам ее реализации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Состав целевых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показателей (индикаторов)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В подпрограмме предусмотрены следующие целевые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показатели (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индикаторы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достижения цели и решения задач подпрограммы:</w:t>
      </w:r>
    </w:p>
    <w:p w:rsidR="00CB49D3" w:rsidRPr="00AD2C7D" w:rsidRDefault="00CB49D3" w:rsidP="00CB49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количество</w:t>
      </w:r>
      <w:proofErr w:type="gramEnd"/>
      <w:r w:rsidRPr="00AD2C7D">
        <w:rPr>
          <w:color w:val="000000"/>
          <w:sz w:val="26"/>
          <w:szCs w:val="26"/>
        </w:rPr>
        <w:t xml:space="preserve"> молодых семей, получивших свидетельство о праве на получение социальной выплаты;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площадь жилых помещений, приходящаяся в среднем на одного жителя;</w:t>
      </w:r>
    </w:p>
    <w:p w:rsidR="00AB29BB" w:rsidRPr="00AD2C7D" w:rsidRDefault="00CB49D3" w:rsidP="00AB29B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коэффициент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доступности жилья для населения со сред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ним достатком.</w:t>
      </w:r>
    </w:p>
    <w:p w:rsidR="00CB49D3" w:rsidRPr="00AD2C7D" w:rsidRDefault="00CB49D3" w:rsidP="00AB29B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реализации мероприятий подпрограммы ожидается достижение следующих целевых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показателей (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B49D3" w:rsidRPr="00AD2C7D" w:rsidRDefault="002D5CD2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CB49D3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оличество молодых семей, </w:t>
      </w:r>
      <w:r w:rsidR="00CB49D3" w:rsidRPr="00AD2C7D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получение социальной выплаты</w:t>
      </w:r>
      <w:r w:rsidR="00CB49D3" w:rsidRPr="00AD2C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2019 году –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2020 году –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2021 году – 6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2022 году – 6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2023 году – 6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2024 году – 6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2025 году – 6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2030 году – 6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2035 году – 6 семей;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площадь жилых помещений, приходящаяся в среднем на одного жителя: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2019 году –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38,0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2020 году – 37,2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2021 году – 37,2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2022 году – 37,2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2023 году – 37,2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2024 году – 37,2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2025 году – 37,2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2030 году – 37,8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2035 году – 39,6 кв. м;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коэффициент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доступности жилья для населения со средним достатком: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2019 году – 4,8 года;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2020 году – 4,7 года;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2021 году – 4,6 года;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2022 году – 4,5 года;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2023 году – 4,4 года;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2024 году – 4,3 года;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2025 году – 4,2 года;</w:t>
      </w:r>
    </w:p>
    <w:p w:rsidR="00CB49D3" w:rsidRPr="00AD2C7D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2030 году – 3,7 года; </w:t>
      </w:r>
    </w:p>
    <w:p w:rsidR="00AB29BB" w:rsidRPr="00AD2C7D" w:rsidRDefault="00CB49D3" w:rsidP="00AB29B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2035 году – 3,2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916494" w:rsidRPr="00AD2C7D" w:rsidRDefault="00CB49D3" w:rsidP="00AB29B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целевых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показателей (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носит открытый характер и предусматривает возможность корректировки в случае потери информативности целевого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показателя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индикатора</w:t>
      </w:r>
      <w:r w:rsidR="00AB29BB" w:rsidRPr="00AD2C7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(достижение максимального значения или насыщения), изменения приоритетов государственной политики в жилищной сфере.»;</w:t>
      </w:r>
    </w:p>
    <w:p w:rsidR="0041267A" w:rsidRPr="00AD2C7D" w:rsidRDefault="00AD2C7D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A67A57" w:rsidRPr="00AD2C7D">
        <w:rPr>
          <w:rFonts w:ascii="Times New Roman" w:hAnsi="Times New Roman" w:cs="Times New Roman"/>
          <w:sz w:val="26"/>
          <w:szCs w:val="26"/>
        </w:rPr>
        <w:t xml:space="preserve">) </w:t>
      </w:r>
      <w:r w:rsidR="00F315C4" w:rsidRPr="00AD2C7D">
        <w:rPr>
          <w:rFonts w:ascii="Times New Roman" w:hAnsi="Times New Roman" w:cs="Times New Roman"/>
          <w:sz w:val="26"/>
          <w:szCs w:val="26"/>
        </w:rPr>
        <w:t>р</w:t>
      </w:r>
      <w:r w:rsidR="0041267A" w:rsidRPr="00AD2C7D">
        <w:rPr>
          <w:rFonts w:ascii="Times New Roman" w:hAnsi="Times New Roman" w:cs="Times New Roman"/>
          <w:sz w:val="26"/>
          <w:szCs w:val="26"/>
        </w:rPr>
        <w:t xml:space="preserve">аздел IV подпрограммы  «Поддержка строительства жилья в </w:t>
      </w:r>
      <w:r w:rsidR="00AD310B" w:rsidRPr="00AD2C7D">
        <w:rPr>
          <w:rFonts w:ascii="Times New Roman" w:hAnsi="Times New Roman" w:cs="Times New Roman"/>
          <w:sz w:val="26"/>
          <w:szCs w:val="26"/>
        </w:rPr>
        <w:t>Я</w:t>
      </w:r>
      <w:r w:rsidR="0041267A" w:rsidRPr="00AD2C7D">
        <w:rPr>
          <w:rFonts w:ascii="Times New Roman" w:hAnsi="Times New Roman" w:cs="Times New Roman"/>
          <w:sz w:val="26"/>
          <w:szCs w:val="26"/>
        </w:rPr>
        <w:t xml:space="preserve">льчикском районе Чувашской Республики» Муниципальной программы </w:t>
      </w:r>
      <w:r w:rsidR="0041267A" w:rsidRPr="00AD2C7D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41267A" w:rsidRPr="00AD2C7D" w:rsidRDefault="0041267A" w:rsidP="00AD2C7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D2C7D">
        <w:rPr>
          <w:rFonts w:ascii="Times New Roman" w:hAnsi="Times New Roman" w:cs="Times New Roman"/>
          <w:sz w:val="26"/>
          <w:szCs w:val="26"/>
        </w:rPr>
        <w:t>«Раздел IV. Обоснование объема финансовых ресурсов, необходимых для реализации подпрограммы</w:t>
      </w:r>
    </w:p>
    <w:p w:rsidR="0041267A" w:rsidRPr="00AD2C7D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C7D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Республики.</w:t>
      </w:r>
    </w:p>
    <w:p w:rsidR="0041267A" w:rsidRPr="00AD2C7D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C7D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645C4A" w:rsidRPr="00AD2C7D">
        <w:rPr>
          <w:rFonts w:ascii="Times New Roman" w:hAnsi="Times New Roman" w:cs="Times New Roman"/>
          <w:sz w:val="26"/>
          <w:szCs w:val="26"/>
        </w:rPr>
        <w:t>120296,4</w:t>
      </w:r>
      <w:r w:rsidRPr="00AD2C7D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средства:</w:t>
      </w:r>
    </w:p>
    <w:p w:rsidR="0041267A" w:rsidRPr="00AD2C7D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AD2C7D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645C4A" w:rsidRPr="00AD2C7D">
        <w:rPr>
          <w:rFonts w:ascii="Times New Roman" w:hAnsi="Times New Roman" w:cs="Times New Roman"/>
          <w:sz w:val="26"/>
          <w:szCs w:val="26"/>
        </w:rPr>
        <w:t>63498,1</w:t>
      </w:r>
      <w:r w:rsidRPr="00AD2C7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AD2C7D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sz w:val="26"/>
          <w:szCs w:val="26"/>
        </w:rPr>
        <w:t>республиканского</w:t>
      </w:r>
      <w:proofErr w:type="gramEnd"/>
      <w:r w:rsidRPr="00AD2C7D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– </w:t>
      </w:r>
      <w:r w:rsidR="00645C4A" w:rsidRPr="00AD2C7D">
        <w:rPr>
          <w:rFonts w:ascii="Times New Roman" w:hAnsi="Times New Roman" w:cs="Times New Roman"/>
          <w:sz w:val="26"/>
          <w:szCs w:val="26"/>
        </w:rPr>
        <w:t>48382,3</w:t>
      </w:r>
      <w:r w:rsidRPr="00AD2C7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AD2C7D">
        <w:rPr>
          <w:rFonts w:ascii="Times New Roman" w:hAnsi="Times New Roman" w:cs="Times New Roman"/>
          <w:sz w:val="26"/>
          <w:szCs w:val="26"/>
        </w:rPr>
        <w:t xml:space="preserve"> Яльчикского район</w:t>
      </w:r>
      <w:r w:rsidR="00645C4A" w:rsidRPr="00AD2C7D">
        <w:rPr>
          <w:rFonts w:ascii="Times New Roman" w:hAnsi="Times New Roman" w:cs="Times New Roman"/>
          <w:sz w:val="26"/>
          <w:szCs w:val="26"/>
        </w:rPr>
        <w:t>а Чувашской Республики – 8415,9</w:t>
      </w:r>
      <w:r w:rsidRPr="00AD2C7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C51FA" w:rsidRPr="00AD2C7D" w:rsidRDefault="002C51F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67A" w:rsidRPr="00AD2C7D" w:rsidRDefault="0041267A" w:rsidP="0041267A">
      <w:pPr>
        <w:autoSpaceDE w:val="0"/>
        <w:autoSpaceDN w:val="0"/>
        <w:ind w:firstLine="680"/>
        <w:jc w:val="both"/>
        <w:rPr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AD2C7D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jc w:val="center"/>
              <w:rPr>
                <w:lang w:eastAsia="ru-RU"/>
              </w:rPr>
            </w:pPr>
            <w:r w:rsidRPr="00AD2C7D">
              <w:rPr>
                <w:lang w:eastAsia="ru-RU"/>
              </w:rPr>
              <w:lastRenderedPageBreak/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41267A" w:rsidRPr="00AD2C7D" w:rsidRDefault="0041267A" w:rsidP="00365398">
            <w:pPr>
              <w:jc w:val="center"/>
              <w:rPr>
                <w:lang w:eastAsia="ru-RU"/>
              </w:rPr>
            </w:pPr>
            <w:r w:rsidRPr="00AD2C7D">
              <w:rPr>
                <w:lang w:eastAsia="ru-RU"/>
              </w:rPr>
              <w:t>Источники финансирования, рублей</w:t>
            </w:r>
          </w:p>
        </w:tc>
      </w:tr>
      <w:tr w:rsidR="0041267A" w:rsidRPr="00AD2C7D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том числе</w:t>
            </w:r>
          </w:p>
        </w:tc>
      </w:tr>
      <w:tr w:rsidR="0041267A" w:rsidRPr="00AD2C7D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41267A" w:rsidRPr="00AD2C7D" w:rsidRDefault="00645C4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источники</w:t>
            </w:r>
          </w:p>
        </w:tc>
      </w:tr>
    </w:tbl>
    <w:p w:rsidR="0041267A" w:rsidRPr="00AD2C7D" w:rsidRDefault="0041267A" w:rsidP="0041267A">
      <w:pPr>
        <w:rPr>
          <w:color w:val="000000"/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AD2C7D" w:rsidTr="0036539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</w:tr>
      <w:tr w:rsidR="0041267A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AD2C7D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AD2C7D">
              <w:rPr>
                <w:b/>
                <w:color w:val="000000"/>
                <w:lang w:eastAsia="ru-RU"/>
              </w:rPr>
              <w:t xml:space="preserve">Всего </w:t>
            </w:r>
          </w:p>
          <w:p w:rsidR="0041267A" w:rsidRPr="00AD2C7D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AD2C7D">
              <w:rPr>
                <w:b/>
                <w:color w:val="000000"/>
                <w:lang w:eastAsia="ru-RU"/>
              </w:rPr>
              <w:t xml:space="preserve">2019–2035 годы, </w:t>
            </w:r>
            <w:r w:rsidRPr="00AD2C7D">
              <w:rPr>
                <w:b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41267A" w:rsidRPr="00AD2C7D" w:rsidRDefault="00D8362B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AD2C7D">
              <w:rPr>
                <w:b/>
                <w:color w:val="000000"/>
                <w:lang w:eastAsia="ru-RU"/>
              </w:rPr>
              <w:t>120296,4</w:t>
            </w:r>
          </w:p>
        </w:tc>
        <w:tc>
          <w:tcPr>
            <w:tcW w:w="713" w:type="pct"/>
            <w:shd w:val="clear" w:color="auto" w:fill="auto"/>
          </w:tcPr>
          <w:p w:rsidR="0041267A" w:rsidRPr="00AD2C7D" w:rsidRDefault="00D8362B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AD2C7D">
              <w:rPr>
                <w:b/>
                <w:color w:val="000000"/>
                <w:lang w:eastAsia="ru-RU"/>
              </w:rPr>
              <w:t>63498,1</w:t>
            </w:r>
          </w:p>
        </w:tc>
        <w:tc>
          <w:tcPr>
            <w:tcW w:w="771" w:type="pct"/>
            <w:shd w:val="clear" w:color="auto" w:fill="auto"/>
          </w:tcPr>
          <w:p w:rsidR="0041267A" w:rsidRPr="00AD2C7D" w:rsidRDefault="00645C4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AD2C7D">
              <w:rPr>
                <w:b/>
                <w:color w:val="000000"/>
                <w:lang w:eastAsia="ru-RU"/>
              </w:rPr>
              <w:t>48382,3</w:t>
            </w:r>
          </w:p>
        </w:tc>
        <w:tc>
          <w:tcPr>
            <w:tcW w:w="681" w:type="pct"/>
            <w:shd w:val="clear" w:color="auto" w:fill="auto"/>
          </w:tcPr>
          <w:p w:rsidR="0041267A" w:rsidRPr="00AD2C7D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AD2C7D">
              <w:rPr>
                <w:b/>
                <w:color w:val="000000"/>
                <w:lang w:eastAsia="ru-RU"/>
              </w:rPr>
              <w:t>8415,9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AD2C7D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AD2C7D">
              <w:rPr>
                <w:b/>
                <w:color w:val="000000"/>
                <w:lang w:eastAsia="ru-RU"/>
              </w:rPr>
              <w:t>0,0</w:t>
            </w:r>
          </w:p>
        </w:tc>
      </w:tr>
      <w:tr w:rsidR="0041267A" w:rsidRPr="00AD2C7D" w:rsidTr="00596351">
        <w:trPr>
          <w:trHeight w:val="615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 xml:space="preserve">I этап </w:t>
            </w:r>
          </w:p>
          <w:p w:rsidR="0041267A" w:rsidRPr="002C51FA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2C51FA" w:rsidRDefault="00D8362B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41967,4</w:t>
            </w:r>
          </w:p>
        </w:tc>
        <w:tc>
          <w:tcPr>
            <w:tcW w:w="713" w:type="pct"/>
            <w:shd w:val="clear" w:color="auto" w:fill="auto"/>
          </w:tcPr>
          <w:p w:rsidR="0041267A" w:rsidRPr="002C51FA" w:rsidRDefault="00D8362B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 xml:space="preserve">20863,1 </w:t>
            </w:r>
          </w:p>
        </w:tc>
        <w:tc>
          <w:tcPr>
            <w:tcW w:w="771" w:type="pct"/>
            <w:shd w:val="clear" w:color="auto" w:fill="auto"/>
          </w:tcPr>
          <w:p w:rsidR="0041267A" w:rsidRPr="002C51FA" w:rsidRDefault="00645C4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17688,3</w:t>
            </w:r>
          </w:p>
        </w:tc>
        <w:tc>
          <w:tcPr>
            <w:tcW w:w="681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3415,9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41267A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41267A" w:rsidRPr="002C51FA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3883,4</w:t>
            </w:r>
          </w:p>
        </w:tc>
        <w:tc>
          <w:tcPr>
            <w:tcW w:w="713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2488,1</w:t>
            </w:r>
          </w:p>
        </w:tc>
        <w:tc>
          <w:tcPr>
            <w:tcW w:w="771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979,4</w:t>
            </w:r>
          </w:p>
        </w:tc>
        <w:tc>
          <w:tcPr>
            <w:tcW w:w="681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CB49D3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2C51FA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CB49D3" w:rsidRPr="002C51FA" w:rsidRDefault="00D8362B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3607,5</w:t>
            </w:r>
          </w:p>
        </w:tc>
        <w:tc>
          <w:tcPr>
            <w:tcW w:w="713" w:type="pct"/>
            <w:shd w:val="clear" w:color="auto" w:fill="auto"/>
          </w:tcPr>
          <w:p w:rsidR="00CB49D3" w:rsidRPr="002C51FA" w:rsidRDefault="00B95807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1849,8</w:t>
            </w:r>
          </w:p>
        </w:tc>
        <w:tc>
          <w:tcPr>
            <w:tcW w:w="771" w:type="pct"/>
            <w:shd w:val="clear" w:color="auto" w:fill="auto"/>
          </w:tcPr>
          <w:p w:rsidR="00CB49D3" w:rsidRPr="002C51FA" w:rsidRDefault="00645C4A" w:rsidP="00CB49D3">
            <w:pPr>
              <w:contextualSpacing/>
              <w:jc w:val="center"/>
            </w:pPr>
            <w:r w:rsidRPr="002C51FA">
              <w:t>1257,7</w:t>
            </w:r>
          </w:p>
        </w:tc>
        <w:tc>
          <w:tcPr>
            <w:tcW w:w="681" w:type="pct"/>
            <w:shd w:val="clear" w:color="auto" w:fill="auto"/>
          </w:tcPr>
          <w:p w:rsidR="00CB49D3" w:rsidRPr="002C51FA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Pr="002C51FA" w:rsidRDefault="00CB49D3" w:rsidP="00CB49D3">
            <w:pPr>
              <w:jc w:val="center"/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CB49D3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2C51FA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CB49D3" w:rsidRPr="002C51FA" w:rsidRDefault="00D8362B" w:rsidP="00CB49D3">
            <w:pPr>
              <w:contextualSpacing/>
              <w:jc w:val="center"/>
            </w:pPr>
            <w:r w:rsidRPr="002C51FA">
              <w:t>7341,2</w:t>
            </w:r>
          </w:p>
        </w:tc>
        <w:tc>
          <w:tcPr>
            <w:tcW w:w="713" w:type="pct"/>
            <w:shd w:val="clear" w:color="auto" w:fill="auto"/>
          </w:tcPr>
          <w:p w:rsidR="00CB49D3" w:rsidRPr="002C51FA" w:rsidRDefault="00B95807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1855,8</w:t>
            </w:r>
          </w:p>
        </w:tc>
        <w:tc>
          <w:tcPr>
            <w:tcW w:w="771" w:type="pct"/>
            <w:shd w:val="clear" w:color="auto" w:fill="auto"/>
          </w:tcPr>
          <w:p w:rsidR="00CB49D3" w:rsidRPr="002C51FA" w:rsidRDefault="00645C4A" w:rsidP="00CB49D3">
            <w:pPr>
              <w:contextualSpacing/>
              <w:jc w:val="center"/>
            </w:pPr>
            <w:r w:rsidRPr="002C51FA">
              <w:t>4985,3</w:t>
            </w:r>
          </w:p>
        </w:tc>
        <w:tc>
          <w:tcPr>
            <w:tcW w:w="681" w:type="pct"/>
            <w:shd w:val="clear" w:color="auto" w:fill="auto"/>
          </w:tcPr>
          <w:p w:rsidR="00CB49D3" w:rsidRPr="002C51FA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Pr="002C51FA" w:rsidRDefault="00CB49D3" w:rsidP="00CB49D3">
            <w:pPr>
              <w:jc w:val="center"/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CB49D3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2C51FA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CB49D3" w:rsidRPr="002C51FA" w:rsidRDefault="00D8362B" w:rsidP="00CB49D3">
            <w:pPr>
              <w:contextualSpacing/>
              <w:jc w:val="center"/>
            </w:pPr>
            <w:r w:rsidRPr="002C51FA">
              <w:t>3636,6</w:t>
            </w:r>
          </w:p>
        </w:tc>
        <w:tc>
          <w:tcPr>
            <w:tcW w:w="713" w:type="pct"/>
            <w:shd w:val="clear" w:color="auto" w:fill="auto"/>
          </w:tcPr>
          <w:p w:rsidR="00CB49D3" w:rsidRPr="002C51FA" w:rsidRDefault="00B95807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1878,9</w:t>
            </w:r>
          </w:p>
        </w:tc>
        <w:tc>
          <w:tcPr>
            <w:tcW w:w="771" w:type="pct"/>
            <w:shd w:val="clear" w:color="auto" w:fill="auto"/>
          </w:tcPr>
          <w:p w:rsidR="00CB49D3" w:rsidRPr="002C51FA" w:rsidRDefault="00645C4A" w:rsidP="00CB49D3">
            <w:pPr>
              <w:contextualSpacing/>
              <w:jc w:val="center"/>
            </w:pPr>
            <w:r w:rsidRPr="002C51FA">
              <w:t>1257,3</w:t>
            </w:r>
          </w:p>
        </w:tc>
        <w:tc>
          <w:tcPr>
            <w:tcW w:w="681" w:type="pct"/>
            <w:shd w:val="clear" w:color="auto" w:fill="auto"/>
          </w:tcPr>
          <w:p w:rsidR="00CB49D3" w:rsidRPr="002C51FA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Pr="002C51FA" w:rsidRDefault="00CB49D3" w:rsidP="00CB49D3">
            <w:pPr>
              <w:jc w:val="center"/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596351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2C51FA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596351" w:rsidRPr="002C51FA" w:rsidRDefault="00596351" w:rsidP="00596351">
            <w:pPr>
              <w:contextualSpacing/>
              <w:jc w:val="center"/>
            </w:pPr>
            <w:r w:rsidRPr="002C51FA"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2C51FA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596351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2C51FA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596351" w:rsidRPr="002C51FA" w:rsidRDefault="00596351" w:rsidP="00596351">
            <w:pPr>
              <w:contextualSpacing/>
              <w:jc w:val="center"/>
            </w:pPr>
            <w:r w:rsidRPr="002C51FA"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2C51FA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596351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2C51FA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596351" w:rsidRPr="002C51FA" w:rsidRDefault="00596351" w:rsidP="00596351">
            <w:pPr>
              <w:contextualSpacing/>
              <w:jc w:val="center"/>
            </w:pPr>
            <w:r w:rsidRPr="002C51FA"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2C51FA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Pr="002C51FA" w:rsidRDefault="00596351" w:rsidP="00596351">
            <w:pPr>
              <w:jc w:val="center"/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CB49D3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2C51FA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 xml:space="preserve">II этап </w:t>
            </w:r>
          </w:p>
          <w:p w:rsidR="00CB49D3" w:rsidRPr="002C51FA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CB49D3" w:rsidRPr="002C51FA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78329,0</w:t>
            </w:r>
          </w:p>
        </w:tc>
        <w:tc>
          <w:tcPr>
            <w:tcW w:w="713" w:type="pct"/>
            <w:shd w:val="clear" w:color="auto" w:fill="auto"/>
          </w:tcPr>
          <w:p w:rsidR="00CB49D3" w:rsidRPr="002C51FA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42635,0</w:t>
            </w:r>
          </w:p>
        </w:tc>
        <w:tc>
          <w:tcPr>
            <w:tcW w:w="771" w:type="pct"/>
            <w:shd w:val="clear" w:color="auto" w:fill="auto"/>
          </w:tcPr>
          <w:p w:rsidR="00CB49D3" w:rsidRPr="002C51FA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30694,0</w:t>
            </w:r>
          </w:p>
        </w:tc>
        <w:tc>
          <w:tcPr>
            <w:tcW w:w="681" w:type="pct"/>
            <w:shd w:val="clear" w:color="auto" w:fill="auto"/>
          </w:tcPr>
          <w:p w:rsidR="00CB49D3" w:rsidRPr="002C51FA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5000,0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Pr="002C51FA" w:rsidRDefault="00CB49D3" w:rsidP="00CB49D3">
            <w:pPr>
              <w:jc w:val="center"/>
            </w:pPr>
            <w:r w:rsidRPr="002C51FA">
              <w:rPr>
                <w:color w:val="000000"/>
                <w:lang w:eastAsia="ru-RU"/>
              </w:rPr>
              <w:t>0,0</w:t>
            </w:r>
          </w:p>
        </w:tc>
      </w:tr>
      <w:tr w:rsidR="0041267A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41267A" w:rsidRPr="002C51FA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39164,5</w:t>
            </w:r>
          </w:p>
        </w:tc>
        <w:tc>
          <w:tcPr>
            <w:tcW w:w="713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21317,5</w:t>
            </w:r>
          </w:p>
        </w:tc>
        <w:tc>
          <w:tcPr>
            <w:tcW w:w="771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15347,0</w:t>
            </w:r>
          </w:p>
        </w:tc>
        <w:tc>
          <w:tcPr>
            <w:tcW w:w="681" w:type="pct"/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0,0</w:t>
            </w:r>
            <w:r w:rsidR="00D57204" w:rsidRPr="002C51FA">
              <w:rPr>
                <w:color w:val="000000"/>
                <w:lang w:eastAsia="ru-RU"/>
              </w:rPr>
              <w:t>0</w:t>
            </w:r>
          </w:p>
        </w:tc>
      </w:tr>
      <w:tr w:rsidR="0041267A" w:rsidRPr="00AD2C7D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41267A" w:rsidRPr="002C51FA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39164,5</w:t>
            </w:r>
          </w:p>
        </w:tc>
        <w:tc>
          <w:tcPr>
            <w:tcW w:w="713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21317,5</w:t>
            </w:r>
          </w:p>
        </w:tc>
        <w:tc>
          <w:tcPr>
            <w:tcW w:w="771" w:type="pct"/>
            <w:shd w:val="clear" w:color="auto" w:fill="auto"/>
          </w:tcPr>
          <w:p w:rsidR="0041267A" w:rsidRPr="002C51FA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15347,0</w:t>
            </w:r>
          </w:p>
        </w:tc>
        <w:tc>
          <w:tcPr>
            <w:tcW w:w="681" w:type="pct"/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2C51FA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2C51FA">
              <w:rPr>
                <w:color w:val="000000"/>
                <w:lang w:eastAsia="ru-RU"/>
              </w:rPr>
              <w:t>0,0</w:t>
            </w:r>
            <w:r w:rsidR="00D57204" w:rsidRPr="002C51FA">
              <w:rPr>
                <w:color w:val="000000"/>
                <w:lang w:eastAsia="ru-RU"/>
              </w:rPr>
              <w:t>0</w:t>
            </w:r>
          </w:p>
        </w:tc>
      </w:tr>
    </w:tbl>
    <w:p w:rsidR="0041267A" w:rsidRPr="00AD2C7D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При составлении </w:t>
      </w:r>
      <w:r w:rsidR="00596351" w:rsidRPr="00AD2C7D">
        <w:rPr>
          <w:rFonts w:ascii="Times New Roman" w:hAnsi="Times New Roman" w:cs="Times New Roman"/>
          <w:color w:val="000000"/>
          <w:sz w:val="26"/>
          <w:szCs w:val="26"/>
        </w:rPr>
        <w:t>бюджетов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1267A" w:rsidRPr="00AD2C7D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38229" w:history="1">
        <w:r w:rsidRPr="00AD2C7D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№ 1 к настоящей подпрограмме.»;</w:t>
      </w:r>
    </w:p>
    <w:p w:rsidR="00AD310B" w:rsidRPr="00AD2C7D" w:rsidRDefault="002C51FA" w:rsidP="00C0196B">
      <w:pPr>
        <w:ind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eastAsia="ru-RU"/>
        </w:rPr>
        <w:t>з</w:t>
      </w:r>
      <w:proofErr w:type="gramEnd"/>
      <w:r w:rsidR="00AD310B" w:rsidRPr="00AD2C7D">
        <w:rPr>
          <w:color w:val="000000"/>
          <w:sz w:val="26"/>
          <w:szCs w:val="26"/>
          <w:lang w:eastAsia="ru-RU"/>
        </w:rPr>
        <w:t xml:space="preserve">) </w:t>
      </w:r>
      <w:r w:rsidR="00987255" w:rsidRPr="00AD2C7D">
        <w:rPr>
          <w:sz w:val="26"/>
          <w:szCs w:val="26"/>
        </w:rPr>
        <w:t>п</w:t>
      </w:r>
      <w:r w:rsidR="00365398" w:rsidRPr="00AD2C7D">
        <w:rPr>
          <w:sz w:val="26"/>
          <w:szCs w:val="26"/>
        </w:rPr>
        <w:t xml:space="preserve">риложение к подпрограмме </w:t>
      </w:r>
      <w:r w:rsidR="00365398" w:rsidRPr="00AD2C7D">
        <w:rPr>
          <w:b/>
          <w:color w:val="000000"/>
          <w:sz w:val="26"/>
          <w:szCs w:val="26"/>
        </w:rPr>
        <w:t xml:space="preserve"> </w:t>
      </w:r>
      <w:r w:rsidR="00365398" w:rsidRPr="00AD2C7D">
        <w:rPr>
          <w:color w:val="000000"/>
          <w:sz w:val="26"/>
          <w:szCs w:val="26"/>
        </w:rPr>
        <w:t>«Поддержка строительства жилья в Яльчикском районе Чувашской Республики»</w:t>
      </w:r>
      <w:r w:rsidR="00365398" w:rsidRPr="00AD2C7D">
        <w:rPr>
          <w:b/>
          <w:color w:val="000000"/>
          <w:sz w:val="26"/>
          <w:szCs w:val="26"/>
        </w:rPr>
        <w:t xml:space="preserve"> </w:t>
      </w:r>
      <w:r w:rsidR="00365398" w:rsidRPr="00AD2C7D">
        <w:rPr>
          <w:sz w:val="26"/>
          <w:szCs w:val="26"/>
        </w:rPr>
        <w:t>Муниципальной программы изложить в новой редакции согласно приложению</w:t>
      </w:r>
      <w:r w:rsidR="00C0196B" w:rsidRPr="00AD2C7D">
        <w:rPr>
          <w:sz w:val="26"/>
          <w:szCs w:val="26"/>
        </w:rPr>
        <w:t xml:space="preserve"> № 3 к настоящему постановлению;</w:t>
      </w:r>
    </w:p>
    <w:p w:rsidR="002D5CD2" w:rsidRPr="00AD2C7D" w:rsidRDefault="002C51FA" w:rsidP="00C019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0196B" w:rsidRPr="00AD2C7D">
        <w:rPr>
          <w:rFonts w:ascii="Times New Roman" w:hAnsi="Times New Roman" w:cs="Times New Roman"/>
          <w:sz w:val="26"/>
          <w:szCs w:val="26"/>
        </w:rPr>
        <w:t xml:space="preserve">) в паспорте подпрограммы </w:t>
      </w:r>
      <w:r w:rsidR="00C0196B" w:rsidRPr="00AD2C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96B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C0196B" w:rsidRPr="00AD2C7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D5CD2" w:rsidRPr="00AD2C7D">
        <w:rPr>
          <w:rFonts w:ascii="Times New Roman" w:hAnsi="Times New Roman" w:cs="Times New Roman"/>
          <w:sz w:val="26"/>
          <w:szCs w:val="26"/>
        </w:rPr>
        <w:t>:</w:t>
      </w:r>
      <w:r w:rsidR="00C0196B" w:rsidRPr="00AD2C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CD2" w:rsidRPr="00AD2C7D" w:rsidRDefault="002D5CD2" w:rsidP="00C019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sz w:val="26"/>
          <w:szCs w:val="26"/>
        </w:rPr>
        <w:t>позицию</w:t>
      </w:r>
      <w:proofErr w:type="gramEnd"/>
      <w:r w:rsidRPr="00AD2C7D">
        <w:rPr>
          <w:rFonts w:ascii="Times New Roman" w:hAnsi="Times New Roman" w:cs="Times New Roman"/>
          <w:sz w:val="26"/>
          <w:szCs w:val="26"/>
        </w:rPr>
        <w:t xml:space="preserve"> «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Целевые индикаторы и показатели подпрограммы</w:t>
      </w:r>
      <w:r w:rsidRPr="00AD2C7D">
        <w:rPr>
          <w:rFonts w:ascii="Times New Roman" w:hAnsi="Times New Roman" w:cs="Times New Roman"/>
          <w:sz w:val="26"/>
          <w:szCs w:val="26"/>
        </w:rPr>
        <w:t xml:space="preserve">» </w:t>
      </w:r>
      <w:r w:rsidRPr="00AD2C7D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</w:t>
      </w:r>
      <w:r w:rsidRPr="00AD2C7D">
        <w:rPr>
          <w:spacing w:val="-2"/>
          <w:sz w:val="26"/>
          <w:szCs w:val="26"/>
        </w:rPr>
        <w:t>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450"/>
        <w:gridCol w:w="6272"/>
      </w:tblGrid>
      <w:tr w:rsidR="002D5CD2" w:rsidRPr="00AD2C7D" w:rsidTr="004542C9">
        <w:tc>
          <w:tcPr>
            <w:tcW w:w="1593" w:type="pct"/>
          </w:tcPr>
          <w:p w:rsidR="002D5CD2" w:rsidRPr="00AD2C7D" w:rsidRDefault="002D5CD2" w:rsidP="002D5CD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«Целевые показатели (индикаторы)</w:t>
            </w:r>
            <w:r w:rsidR="002C5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228" w:type="pct"/>
          </w:tcPr>
          <w:p w:rsidR="002D5CD2" w:rsidRPr="00AD2C7D" w:rsidRDefault="002D5CD2" w:rsidP="004542C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2D5CD2" w:rsidRPr="00AD2C7D" w:rsidRDefault="002D5CD2" w:rsidP="004542C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2036 году будут достигнуты следующие целевые </w:t>
            </w:r>
            <w:r w:rsidR="002C5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 (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2C5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D5CD2" w:rsidRPr="00AD2C7D" w:rsidRDefault="002D5CD2" w:rsidP="004542C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– 2 человека ежегодно</w:t>
            </w:r>
          </w:p>
        </w:tc>
      </w:tr>
    </w:tbl>
    <w:p w:rsidR="002D5CD2" w:rsidRPr="00AD2C7D" w:rsidRDefault="002D5CD2" w:rsidP="00C019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5CD2" w:rsidRPr="00AD2C7D" w:rsidRDefault="002D5CD2" w:rsidP="00C019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196B" w:rsidRPr="00AD2C7D" w:rsidRDefault="00C0196B" w:rsidP="00C0196B">
      <w:pPr>
        <w:pStyle w:val="ConsPlusNormal"/>
        <w:widowControl/>
        <w:ind w:firstLine="708"/>
        <w:jc w:val="both"/>
        <w:rPr>
          <w:spacing w:val="-2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sz w:val="26"/>
          <w:szCs w:val="26"/>
        </w:rPr>
        <w:t>позицию</w:t>
      </w:r>
      <w:proofErr w:type="gramEnd"/>
      <w:r w:rsidRPr="00AD2C7D">
        <w:rPr>
          <w:rFonts w:ascii="Times New Roman" w:hAnsi="Times New Roman" w:cs="Times New Roman"/>
          <w:sz w:val="26"/>
          <w:szCs w:val="26"/>
        </w:rPr>
        <w:t xml:space="preserve"> «</w:t>
      </w:r>
      <w:r w:rsidR="00D83609" w:rsidRPr="00AD2C7D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</w:t>
      </w:r>
      <w:r w:rsidRPr="00AD2C7D">
        <w:rPr>
          <w:rFonts w:ascii="Times New Roman" w:hAnsi="Times New Roman" w:cs="Times New Roman"/>
          <w:sz w:val="26"/>
          <w:szCs w:val="26"/>
        </w:rPr>
        <w:t xml:space="preserve">» </w:t>
      </w:r>
      <w:r w:rsidRPr="00AD2C7D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</w:t>
      </w:r>
      <w:r w:rsidRPr="00AD2C7D">
        <w:rPr>
          <w:spacing w:val="-2"/>
          <w:sz w:val="26"/>
          <w:szCs w:val="26"/>
        </w:rPr>
        <w:t>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450"/>
        <w:gridCol w:w="6272"/>
      </w:tblGrid>
      <w:tr w:rsidR="00D83609" w:rsidRPr="00AD2C7D" w:rsidTr="002D5CD2">
        <w:tc>
          <w:tcPr>
            <w:tcW w:w="1593" w:type="pct"/>
          </w:tcPr>
          <w:p w:rsidR="00D83609" w:rsidRPr="00AD2C7D" w:rsidRDefault="00CA314F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D8360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28" w:type="pct"/>
          </w:tcPr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объем финансирования подпрограммы в 2019–2035 годах составляет </w:t>
            </w:r>
            <w:r w:rsidR="0068755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39439,9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  <w:r w:rsidR="00AD76AB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AD76AB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1918,2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</w:t>
            </w:r>
            <w:r w:rsidR="0068755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7098,6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</w:t>
            </w:r>
            <w:r w:rsidR="0068755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</w:t>
            </w:r>
            <w:r w:rsidR="0068755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2028,3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</w:t>
            </w:r>
            <w:r w:rsidR="00AD76AB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</w:t>
            </w:r>
            <w:r w:rsidR="00AD76AB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</w:t>
            </w:r>
            <w:r w:rsidR="00AD76AB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AD76AB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10141,0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</w:t>
            </w:r>
            <w:r w:rsidR="00AD76AB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10141,0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них средства:</w:t>
            </w:r>
          </w:p>
          <w:p w:rsidR="00AD76AB" w:rsidRPr="00AD2C7D" w:rsidRDefault="00AD76AB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– </w:t>
            </w:r>
            <w:r w:rsidR="0068755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32288,3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</w:t>
            </w:r>
            <w:r w:rsidR="00687552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81,9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0F3B43" w:rsidRPr="00AD2C7D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0,0 тыс. рублей;</w:t>
            </w:r>
          </w:p>
          <w:p w:rsidR="000F3B43" w:rsidRPr="00AD2C7D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</w:t>
            </w:r>
            <w:r w:rsidR="00AD2C7D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4015,8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AD2C7D" w:rsidRDefault="00AD2C7D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2007,9</w:t>
            </w:r>
            <w:r w:rsidR="000F3B43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AD2C7D" w:rsidRDefault="00AD2C7D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2007,9</w:t>
            </w:r>
            <w:r w:rsidR="000F3B43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AD2C7D" w:rsidRDefault="00AD2C7D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1865,9</w:t>
            </w:r>
            <w:r w:rsidR="000F3B43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AD2C7D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1865,9 тыс. рублей;</w:t>
            </w:r>
          </w:p>
          <w:p w:rsidR="000F3B43" w:rsidRPr="00AD2C7D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1865,9 тыс. рублей;</w:t>
            </w:r>
          </w:p>
          <w:p w:rsidR="000F3B43" w:rsidRPr="00AD2C7D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9329,5 тыс. рублей;</w:t>
            </w:r>
          </w:p>
          <w:p w:rsidR="000F3B43" w:rsidRPr="00AD2C7D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9329,5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Чувашской Республики – </w:t>
            </w:r>
            <w:r w:rsidR="000F3B43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7415,3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="00AD2C7D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(18,1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0F3B43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1918,2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AD2C7D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3082,8</w:t>
            </w:r>
            <w:r w:rsidR="00D8360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AD2C7D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20,3</w:t>
            </w:r>
            <w:r w:rsidR="00D8360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AD2C7D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20,4</w:t>
            </w:r>
            <w:r w:rsidR="00D8360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0F3B43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162,3</w:t>
            </w:r>
            <w:r w:rsidR="00D8360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0F3B43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162,3</w:t>
            </w:r>
            <w:r w:rsidR="00D8360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0F3B43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162,3</w:t>
            </w:r>
            <w:r w:rsidR="00D83609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0F3B43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811,5</w:t>
            </w: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AD2C7D" w:rsidRDefault="000F3B43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811,5 тыс. рублей.</w:t>
            </w:r>
          </w:p>
          <w:p w:rsidR="00D83609" w:rsidRPr="00AD2C7D" w:rsidRDefault="00D83609" w:rsidP="00A4380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CA314F" w:rsidRPr="00AD2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</w:tc>
      </w:tr>
    </w:tbl>
    <w:p w:rsidR="002D5CD2" w:rsidRPr="00AD2C7D" w:rsidRDefault="002C51FA" w:rsidP="002D5CD2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к</w:t>
      </w:r>
      <w:proofErr w:type="gramEnd"/>
      <w:r w:rsidR="002D5CD2" w:rsidRPr="00AD2C7D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2D5CD2" w:rsidRPr="00AD2C7D">
        <w:rPr>
          <w:spacing w:val="-2"/>
          <w:sz w:val="26"/>
          <w:szCs w:val="26"/>
        </w:rPr>
        <w:t xml:space="preserve"> </w:t>
      </w:r>
      <w:r w:rsidR="002D5CD2" w:rsidRPr="00AD2C7D">
        <w:rPr>
          <w:rFonts w:ascii="Times New Roman" w:hAnsi="Times New Roman" w:cs="Times New Roman"/>
          <w:sz w:val="26"/>
          <w:szCs w:val="26"/>
        </w:rPr>
        <w:t>раздел I</w:t>
      </w:r>
      <w:r w:rsidR="002D5CD2" w:rsidRPr="00AD2C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47D8" w:rsidRPr="00AD2C7D">
        <w:rPr>
          <w:rFonts w:ascii="Times New Roman" w:hAnsi="Times New Roman" w:cs="Times New Roman"/>
          <w:sz w:val="26"/>
          <w:szCs w:val="26"/>
        </w:rPr>
        <w:t xml:space="preserve"> </w:t>
      </w:r>
      <w:r w:rsidR="002D5CD2" w:rsidRPr="00AD2C7D">
        <w:rPr>
          <w:rFonts w:ascii="Times New Roman" w:hAnsi="Times New Roman" w:cs="Times New Roman"/>
          <w:sz w:val="26"/>
          <w:szCs w:val="26"/>
        </w:rPr>
        <w:t xml:space="preserve">подпрограммы  </w:t>
      </w:r>
      <w:r w:rsidR="002D5CD2" w:rsidRPr="00AD2C7D">
        <w:rPr>
          <w:rFonts w:ascii="Times New Roman" w:hAnsi="Times New Roman" w:cs="Times New Roman"/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2D5CD2" w:rsidRPr="00AD2C7D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2D5CD2" w:rsidRPr="00AD2C7D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2D5CD2" w:rsidRPr="00AD2C7D" w:rsidRDefault="002D5CD2" w:rsidP="000F3B4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D5CD2" w:rsidRPr="00AD2C7D" w:rsidRDefault="007347D8" w:rsidP="002C51FA">
      <w:pPr>
        <w:pStyle w:val="ConsPlusNormal"/>
        <w:widowControl/>
        <w:spacing w:line="247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lastRenderedPageBreak/>
        <w:t>«</w:t>
      </w:r>
      <w:r w:rsidR="002D5CD2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Раздел II. Перечень и сведения о целевых 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показателях (</w:t>
      </w:r>
      <w:r w:rsidR="002D5CD2" w:rsidRPr="00AD2C7D">
        <w:rPr>
          <w:rFonts w:ascii="Times New Roman" w:hAnsi="Times New Roman" w:cs="Times New Roman"/>
          <w:color w:val="000000"/>
          <w:sz w:val="26"/>
          <w:szCs w:val="26"/>
        </w:rPr>
        <w:t>индикаторах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D5CD2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подпрограммы с расшифровкой плановых значений по годам ее реализации</w:t>
      </w:r>
    </w:p>
    <w:p w:rsidR="002D5CD2" w:rsidRPr="00AD2C7D" w:rsidRDefault="002D5CD2" w:rsidP="002D5CD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В подпрограмме предусмотрен следующий целевой </w:t>
      </w:r>
      <w:r w:rsidR="002C51FA">
        <w:rPr>
          <w:rFonts w:ascii="Times New Roman" w:hAnsi="Times New Roman" w:cs="Times New Roman"/>
          <w:color w:val="000000"/>
          <w:sz w:val="26"/>
          <w:szCs w:val="26"/>
        </w:rPr>
        <w:t>показатель</w:t>
      </w:r>
      <w:r w:rsidR="007347D8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индикатор</w:t>
      </w:r>
      <w:r w:rsidR="007347D8" w:rsidRPr="00AD2C7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достижения цели и решения задач подпрограммы:</w:t>
      </w:r>
    </w:p>
    <w:p w:rsidR="002D5CD2" w:rsidRPr="00AD2C7D" w:rsidRDefault="002D5CD2" w:rsidP="002D5CD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численность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помещениями.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r w:rsidRPr="00AD2C7D">
        <w:rPr>
          <w:color w:val="000000"/>
          <w:sz w:val="26"/>
          <w:szCs w:val="26"/>
        </w:rPr>
        <w:t xml:space="preserve">В результате реализации мероприятий подпрограммы ожидается достижение </w:t>
      </w:r>
      <w:r w:rsidR="007347D8" w:rsidRPr="00AD2C7D">
        <w:rPr>
          <w:color w:val="000000"/>
          <w:sz w:val="26"/>
          <w:szCs w:val="26"/>
        </w:rPr>
        <w:t>следующего целевого показателя (индикатора):</w:t>
      </w:r>
    </w:p>
    <w:p w:rsidR="002D5CD2" w:rsidRPr="00AD2C7D" w:rsidRDefault="002D5CD2" w:rsidP="002D5CD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численность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2019 году – </w:t>
      </w:r>
      <w:r w:rsidR="007347D8" w:rsidRPr="00AD2C7D">
        <w:rPr>
          <w:color w:val="000000"/>
          <w:sz w:val="26"/>
          <w:szCs w:val="26"/>
        </w:rPr>
        <w:t>2</w:t>
      </w:r>
      <w:r w:rsidRPr="00AD2C7D">
        <w:rPr>
          <w:color w:val="000000"/>
          <w:sz w:val="26"/>
          <w:szCs w:val="26"/>
        </w:rPr>
        <w:t xml:space="preserve"> человек</w:t>
      </w:r>
      <w:r w:rsidR="007347D8" w:rsidRPr="00AD2C7D">
        <w:rPr>
          <w:color w:val="000000"/>
          <w:sz w:val="26"/>
          <w:szCs w:val="26"/>
        </w:rPr>
        <w:t>а</w:t>
      </w:r>
      <w:r w:rsidRPr="00AD2C7D">
        <w:rPr>
          <w:color w:val="000000"/>
          <w:sz w:val="26"/>
          <w:szCs w:val="26"/>
        </w:rPr>
        <w:t>;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2020 году – </w:t>
      </w:r>
      <w:r w:rsidR="007347D8" w:rsidRPr="00AD2C7D">
        <w:rPr>
          <w:color w:val="000000"/>
          <w:sz w:val="26"/>
          <w:szCs w:val="26"/>
        </w:rPr>
        <w:t>7</w:t>
      </w:r>
      <w:r w:rsidRPr="00AD2C7D">
        <w:rPr>
          <w:color w:val="000000"/>
          <w:sz w:val="26"/>
          <w:szCs w:val="26"/>
        </w:rPr>
        <w:t xml:space="preserve"> человек;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2021 году – </w:t>
      </w:r>
      <w:r w:rsidR="007347D8" w:rsidRPr="00AD2C7D">
        <w:rPr>
          <w:color w:val="000000"/>
          <w:sz w:val="26"/>
          <w:szCs w:val="26"/>
        </w:rPr>
        <w:t>2 человека;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2022 году – </w:t>
      </w:r>
      <w:r w:rsidR="007347D8" w:rsidRPr="00AD2C7D">
        <w:rPr>
          <w:color w:val="000000"/>
          <w:sz w:val="26"/>
          <w:szCs w:val="26"/>
        </w:rPr>
        <w:t>2 человека;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2023 году – </w:t>
      </w:r>
      <w:r w:rsidR="007347D8" w:rsidRPr="00AD2C7D">
        <w:rPr>
          <w:color w:val="000000"/>
          <w:sz w:val="26"/>
          <w:szCs w:val="26"/>
        </w:rPr>
        <w:t>2 человека;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2024 году – </w:t>
      </w:r>
      <w:r w:rsidR="007347D8" w:rsidRPr="00AD2C7D">
        <w:rPr>
          <w:color w:val="000000"/>
          <w:sz w:val="26"/>
          <w:szCs w:val="26"/>
        </w:rPr>
        <w:t>2 человека;</w:t>
      </w:r>
    </w:p>
    <w:p w:rsidR="002D5CD2" w:rsidRPr="00AD2C7D" w:rsidRDefault="002D5CD2" w:rsidP="002D5CD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2025 году – </w:t>
      </w:r>
      <w:r w:rsidR="007347D8" w:rsidRPr="00AD2C7D">
        <w:rPr>
          <w:color w:val="000000"/>
          <w:sz w:val="26"/>
          <w:szCs w:val="26"/>
        </w:rPr>
        <w:t>2 человека;</w:t>
      </w:r>
    </w:p>
    <w:p w:rsidR="002D5CD2" w:rsidRPr="00AD2C7D" w:rsidRDefault="002D5CD2" w:rsidP="002D5CD2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2030 году – </w:t>
      </w:r>
      <w:r w:rsidR="007347D8" w:rsidRPr="00AD2C7D">
        <w:rPr>
          <w:color w:val="000000"/>
          <w:sz w:val="26"/>
          <w:szCs w:val="26"/>
        </w:rPr>
        <w:t>2</w:t>
      </w:r>
      <w:r w:rsidRPr="00AD2C7D">
        <w:rPr>
          <w:color w:val="000000"/>
          <w:sz w:val="26"/>
          <w:szCs w:val="26"/>
        </w:rPr>
        <w:t xml:space="preserve"> человек</w:t>
      </w:r>
      <w:r w:rsidR="007347D8" w:rsidRPr="00AD2C7D">
        <w:rPr>
          <w:color w:val="000000"/>
          <w:sz w:val="26"/>
          <w:szCs w:val="26"/>
        </w:rPr>
        <w:t>а</w:t>
      </w:r>
      <w:r w:rsidRPr="00AD2C7D">
        <w:rPr>
          <w:color w:val="000000"/>
          <w:sz w:val="26"/>
          <w:szCs w:val="26"/>
        </w:rPr>
        <w:t>;</w:t>
      </w:r>
    </w:p>
    <w:p w:rsidR="002D5CD2" w:rsidRPr="00AD2C7D" w:rsidRDefault="002D5CD2" w:rsidP="00F32C70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AD2C7D">
        <w:rPr>
          <w:color w:val="000000"/>
          <w:sz w:val="26"/>
          <w:szCs w:val="26"/>
        </w:rPr>
        <w:t>в</w:t>
      </w:r>
      <w:proofErr w:type="gramEnd"/>
      <w:r w:rsidRPr="00AD2C7D">
        <w:rPr>
          <w:color w:val="000000"/>
          <w:sz w:val="26"/>
          <w:szCs w:val="26"/>
        </w:rPr>
        <w:t xml:space="preserve"> 2035 году – </w:t>
      </w:r>
      <w:r w:rsidR="007347D8" w:rsidRPr="00AD2C7D">
        <w:rPr>
          <w:color w:val="000000"/>
          <w:sz w:val="26"/>
          <w:szCs w:val="26"/>
        </w:rPr>
        <w:t>2</w:t>
      </w:r>
      <w:r w:rsidRPr="00AD2C7D">
        <w:rPr>
          <w:color w:val="000000"/>
          <w:sz w:val="26"/>
          <w:szCs w:val="26"/>
        </w:rPr>
        <w:t xml:space="preserve"> человек</w:t>
      </w:r>
      <w:r w:rsidR="007347D8" w:rsidRPr="00AD2C7D">
        <w:rPr>
          <w:color w:val="000000"/>
          <w:sz w:val="26"/>
          <w:szCs w:val="26"/>
        </w:rPr>
        <w:t>а</w:t>
      </w:r>
      <w:r w:rsidRPr="00AD2C7D">
        <w:rPr>
          <w:color w:val="000000"/>
          <w:sz w:val="26"/>
          <w:szCs w:val="26"/>
        </w:rPr>
        <w:t>.</w:t>
      </w:r>
      <w:r w:rsidR="007347D8" w:rsidRPr="00AD2C7D">
        <w:rPr>
          <w:color w:val="000000"/>
          <w:sz w:val="26"/>
          <w:szCs w:val="26"/>
        </w:rPr>
        <w:t>»;</w:t>
      </w:r>
    </w:p>
    <w:p w:rsidR="000F3B43" w:rsidRPr="00AD2C7D" w:rsidRDefault="002C51FA" w:rsidP="000F3B4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л</w:t>
      </w:r>
      <w:proofErr w:type="gramEnd"/>
      <w:r w:rsidR="000F3B43" w:rsidRPr="00AD2C7D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0F3B43" w:rsidRPr="00AD2C7D">
        <w:rPr>
          <w:spacing w:val="-2"/>
          <w:sz w:val="26"/>
          <w:szCs w:val="26"/>
        </w:rPr>
        <w:t xml:space="preserve"> </w:t>
      </w:r>
      <w:r w:rsidR="000F3B43" w:rsidRPr="00AD2C7D">
        <w:rPr>
          <w:rFonts w:ascii="Times New Roman" w:hAnsi="Times New Roman" w:cs="Times New Roman"/>
          <w:sz w:val="26"/>
          <w:szCs w:val="26"/>
        </w:rPr>
        <w:t xml:space="preserve">раздел IV подпрограммы  </w:t>
      </w:r>
      <w:r w:rsidR="00CA314F" w:rsidRPr="00AD2C7D">
        <w:rPr>
          <w:rFonts w:ascii="Times New Roman" w:hAnsi="Times New Roman" w:cs="Times New Roman"/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0F3B43" w:rsidRPr="00AD2C7D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0F3B43" w:rsidRPr="00AD2C7D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0F3B43" w:rsidRPr="00AD2C7D" w:rsidRDefault="000F3B43" w:rsidP="000F3B4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Раздел IV. Обоснование объема финансовых ресурсов, необходимых для реализации подпрограммы </w:t>
      </w:r>
    </w:p>
    <w:p w:rsidR="000F3B43" w:rsidRPr="00AD2C7D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подпрограммы осуществляется за счет средств </w:t>
      </w:r>
      <w:r w:rsidR="00F37173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и 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 Чувашской Республики.</w:t>
      </w:r>
    </w:p>
    <w:p w:rsidR="000F3B43" w:rsidRPr="00AD2C7D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687552" w:rsidRPr="00AD2C7D">
        <w:rPr>
          <w:rFonts w:ascii="Times New Roman" w:hAnsi="Times New Roman" w:cs="Times New Roman"/>
          <w:color w:val="000000"/>
          <w:sz w:val="26"/>
          <w:szCs w:val="26"/>
        </w:rPr>
        <w:t>39439,9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средства:</w:t>
      </w:r>
    </w:p>
    <w:p w:rsidR="00F37173" w:rsidRPr="00AD2C7D" w:rsidRDefault="00F3717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– </w:t>
      </w:r>
      <w:r w:rsidR="00687552" w:rsidRPr="00AD2C7D">
        <w:rPr>
          <w:rFonts w:ascii="Times New Roman" w:hAnsi="Times New Roman" w:cs="Times New Roman"/>
          <w:color w:val="000000"/>
          <w:sz w:val="26"/>
          <w:szCs w:val="26"/>
        </w:rPr>
        <w:t>32288,3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F3B43" w:rsidRPr="00AD2C7D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proofErr w:type="gramEnd"/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бюджета Ч</w:t>
      </w:r>
      <w:r w:rsidR="00687552" w:rsidRPr="00AD2C7D">
        <w:rPr>
          <w:rFonts w:ascii="Times New Roman" w:hAnsi="Times New Roman" w:cs="Times New Roman"/>
          <w:color w:val="000000"/>
          <w:sz w:val="26"/>
          <w:szCs w:val="26"/>
        </w:rPr>
        <w:t>увашской Республики – 7151,6</w:t>
      </w: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(таблица).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0F3B43" w:rsidRPr="00AD2C7D" w:rsidTr="00A43800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0F3B43" w:rsidRPr="00AD2C7D" w:rsidRDefault="000F3B43" w:rsidP="00A43800">
            <w:pPr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0F3B43" w:rsidRPr="00AD2C7D" w:rsidTr="00A43800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том числе</w:t>
            </w:r>
          </w:p>
        </w:tc>
      </w:tr>
      <w:tr w:rsidR="000F3B43" w:rsidRPr="00AD2C7D" w:rsidTr="00A43800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источники</w:t>
            </w:r>
          </w:p>
        </w:tc>
      </w:tr>
    </w:tbl>
    <w:p w:rsidR="000F3B43" w:rsidRPr="00AD2C7D" w:rsidRDefault="000F3B43" w:rsidP="000F3B43">
      <w:pPr>
        <w:rPr>
          <w:color w:val="000000"/>
          <w:sz w:val="2"/>
          <w:szCs w:val="2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0F3B43" w:rsidRPr="00AD2C7D" w:rsidTr="00A43800">
        <w:trPr>
          <w:tblHeader/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F3B43" w:rsidRPr="00AD2C7D" w:rsidRDefault="000F3B43" w:rsidP="00A43800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Всего </w:t>
            </w:r>
          </w:p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2019–2035 годы, </w:t>
            </w:r>
            <w:r w:rsidRPr="00AD2C7D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687552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39439,9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687552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32288,3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687552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7151,6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1918,2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1918,2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7098,6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4015,8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3082,8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2007,9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20,3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2028,3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2007,9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687552" w:rsidP="00F37173">
            <w:pPr>
              <w:contextualSpacing/>
              <w:jc w:val="center"/>
            </w:pPr>
            <w:r w:rsidRPr="00AD2C7D">
              <w:t>20,4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10141,0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9329,5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811,5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  <w:tr w:rsidR="00F37173" w:rsidRPr="00AD2C7D" w:rsidTr="00A43800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10141,0</w:t>
            </w:r>
          </w:p>
        </w:tc>
        <w:tc>
          <w:tcPr>
            <w:tcW w:w="713" w:type="pct"/>
            <w:shd w:val="clear" w:color="auto" w:fill="auto"/>
          </w:tcPr>
          <w:p w:rsidR="00F37173" w:rsidRPr="00AD2C7D" w:rsidRDefault="00F37173" w:rsidP="00F37173">
            <w:pPr>
              <w:contextualSpacing/>
              <w:jc w:val="center"/>
            </w:pPr>
            <w:r w:rsidRPr="00AD2C7D">
              <w:rPr>
                <w:color w:val="000000"/>
                <w:lang w:eastAsia="ru-RU"/>
              </w:rPr>
              <w:t>9329,5</w:t>
            </w:r>
          </w:p>
        </w:tc>
        <w:tc>
          <w:tcPr>
            <w:tcW w:w="771" w:type="pct"/>
            <w:shd w:val="clear" w:color="auto" w:fill="auto"/>
          </w:tcPr>
          <w:p w:rsidR="00F37173" w:rsidRPr="00AD2C7D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811,5</w:t>
            </w:r>
          </w:p>
        </w:tc>
        <w:tc>
          <w:tcPr>
            <w:tcW w:w="681" w:type="pct"/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Pr="00AD2C7D" w:rsidRDefault="00F37173" w:rsidP="00F37173">
            <w:pPr>
              <w:jc w:val="center"/>
            </w:pPr>
            <w:r w:rsidRPr="00AD2C7D">
              <w:rPr>
                <w:color w:val="000000"/>
                <w:lang w:eastAsia="ru-RU"/>
              </w:rPr>
              <w:t>0,0</w:t>
            </w:r>
          </w:p>
        </w:tc>
      </w:tr>
    </w:tbl>
    <w:p w:rsidR="000F3B43" w:rsidRPr="00AD2C7D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C0196B" w:rsidRPr="00AD2C7D" w:rsidRDefault="000F3B43" w:rsidP="00F3717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47056" w:history="1">
        <w:r w:rsidRPr="00AD2C7D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к подпрограмме.</w:t>
      </w:r>
      <w:r w:rsidR="00F37173" w:rsidRPr="00AD2C7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9003B" w:rsidRPr="00AD2C7D" w:rsidRDefault="002C51FA" w:rsidP="00F37173">
      <w:pPr>
        <w:pStyle w:val="ConsPlusNormal"/>
        <w:widowControl/>
        <w:spacing w:line="247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="0079003B" w:rsidRPr="00AD2C7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9003B" w:rsidRPr="00AD2C7D">
        <w:rPr>
          <w:rFonts w:ascii="Times New Roman" w:hAnsi="Times New Roman" w:cs="Times New Roman"/>
          <w:sz w:val="26"/>
          <w:szCs w:val="26"/>
        </w:rPr>
        <w:t xml:space="preserve">приложение к подпрограмме </w:t>
      </w:r>
      <w:r w:rsidR="0079003B" w:rsidRPr="00AD2C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9003B" w:rsidRPr="00AD2C7D">
        <w:rPr>
          <w:rFonts w:ascii="Times New Roman" w:hAnsi="Times New Roman" w:cs="Times New Roman"/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9003B" w:rsidRPr="00AD2C7D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новой редакции согласно приложению № 4 к настоящему постановлению.</w:t>
      </w:r>
    </w:p>
    <w:p w:rsidR="00ED18C7" w:rsidRPr="00AD2C7D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AD2C7D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AD2C7D">
        <w:rPr>
          <w:spacing w:val="-2"/>
          <w:sz w:val="26"/>
          <w:szCs w:val="26"/>
        </w:rPr>
        <w:t xml:space="preserve">официального </w:t>
      </w:r>
      <w:r w:rsidR="00F108F0" w:rsidRPr="00AD2C7D">
        <w:rPr>
          <w:sz w:val="26"/>
          <w:szCs w:val="26"/>
        </w:rPr>
        <w:t>опубликования.</w:t>
      </w:r>
    </w:p>
    <w:p w:rsidR="001C59E1" w:rsidRPr="00AD2C7D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AD2C7D" w:rsidRDefault="00ED18C7">
      <w:pPr>
        <w:jc w:val="both"/>
        <w:rPr>
          <w:color w:val="000000"/>
          <w:sz w:val="26"/>
          <w:szCs w:val="26"/>
        </w:rPr>
      </w:pPr>
    </w:p>
    <w:p w:rsidR="00ED18C7" w:rsidRPr="00AD2C7D" w:rsidRDefault="00F37173">
      <w:pPr>
        <w:jc w:val="both"/>
        <w:rPr>
          <w:sz w:val="26"/>
          <w:szCs w:val="26"/>
        </w:rPr>
      </w:pPr>
      <w:r w:rsidRPr="00AD2C7D">
        <w:rPr>
          <w:sz w:val="26"/>
          <w:szCs w:val="26"/>
        </w:rPr>
        <w:t>Глава</w:t>
      </w:r>
      <w:r w:rsidR="00ED18C7" w:rsidRPr="00AD2C7D">
        <w:rPr>
          <w:sz w:val="26"/>
          <w:szCs w:val="26"/>
        </w:rPr>
        <w:t xml:space="preserve"> администрации      </w:t>
      </w:r>
    </w:p>
    <w:p w:rsidR="00ED18C7" w:rsidRPr="00AD2C7D" w:rsidRDefault="00ED18C7">
      <w:pPr>
        <w:jc w:val="both"/>
        <w:rPr>
          <w:sz w:val="26"/>
          <w:szCs w:val="26"/>
        </w:rPr>
        <w:sectPr w:rsidR="00ED18C7" w:rsidRPr="00AD2C7D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AD2C7D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F37173" w:rsidRPr="00AD2C7D">
        <w:rPr>
          <w:sz w:val="26"/>
          <w:szCs w:val="26"/>
        </w:rPr>
        <w:t xml:space="preserve">Н.П. </w:t>
      </w:r>
      <w:proofErr w:type="spellStart"/>
      <w:r w:rsidR="00F37173" w:rsidRPr="00AD2C7D">
        <w:rPr>
          <w:sz w:val="26"/>
          <w:szCs w:val="26"/>
        </w:rPr>
        <w:t>Миллин</w:t>
      </w:r>
      <w:proofErr w:type="spellEnd"/>
    </w:p>
    <w:p w:rsidR="0044447A" w:rsidRPr="00AD2C7D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AD2C7D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к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44447A" w:rsidRPr="00AD2C7D" w:rsidRDefault="0044447A" w:rsidP="00CA314F">
      <w:pPr>
        <w:pStyle w:val="310"/>
        <w:ind w:right="-284" w:firstLine="0"/>
        <w:jc w:val="right"/>
        <w:rPr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AD2C7D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A67A57" w:rsidRPr="00AD2C7D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от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</w:t>
      </w:r>
      <w:r w:rsidR="002F1EEE">
        <w:rPr>
          <w:color w:val="auto"/>
          <w:spacing w:val="-2"/>
          <w:sz w:val="24"/>
          <w:szCs w:val="24"/>
        </w:rPr>
        <w:t>14.05.2020</w:t>
      </w:r>
      <w:r w:rsidR="006A41EA" w:rsidRPr="00AD2C7D">
        <w:rPr>
          <w:color w:val="auto"/>
          <w:spacing w:val="-2"/>
          <w:sz w:val="24"/>
          <w:szCs w:val="24"/>
        </w:rPr>
        <w:t xml:space="preserve"> № </w:t>
      </w:r>
      <w:r w:rsidR="002F1EEE">
        <w:rPr>
          <w:color w:val="auto"/>
          <w:spacing w:val="-2"/>
          <w:sz w:val="24"/>
          <w:szCs w:val="24"/>
        </w:rPr>
        <w:t>240</w:t>
      </w:r>
    </w:p>
    <w:p w:rsidR="00A67A57" w:rsidRPr="00AD2C7D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A67A57" w:rsidRPr="00AD2C7D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A67A57" w:rsidRPr="00AD2C7D" w:rsidRDefault="00A67A57" w:rsidP="00CA314F">
      <w:pPr>
        <w:autoSpaceDE w:val="0"/>
        <w:autoSpaceDN w:val="0"/>
        <w:ind w:left="10026" w:right="-284"/>
        <w:jc w:val="right"/>
        <w:rPr>
          <w:color w:val="000000"/>
          <w:lang w:eastAsia="ru-RU"/>
        </w:rPr>
      </w:pPr>
      <w:r w:rsidRPr="00AD2C7D">
        <w:rPr>
          <w:color w:val="000000"/>
          <w:lang w:eastAsia="ru-RU"/>
        </w:rPr>
        <w:t>Приложение № 1</w:t>
      </w:r>
    </w:p>
    <w:p w:rsidR="00A67A57" w:rsidRPr="00AD2C7D" w:rsidRDefault="00A67A57" w:rsidP="00CA314F">
      <w:pPr>
        <w:autoSpaceDE w:val="0"/>
        <w:autoSpaceDN w:val="0"/>
        <w:ind w:left="10026" w:right="-284"/>
        <w:jc w:val="right"/>
        <w:rPr>
          <w:color w:val="000000"/>
          <w:lang w:eastAsia="ru-RU"/>
        </w:rPr>
      </w:pPr>
      <w:proofErr w:type="gramStart"/>
      <w:r w:rsidRPr="00AD2C7D">
        <w:rPr>
          <w:color w:val="000000"/>
          <w:lang w:eastAsia="ru-RU"/>
        </w:rPr>
        <w:t>к</w:t>
      </w:r>
      <w:proofErr w:type="gramEnd"/>
      <w:r w:rsidRPr="00AD2C7D">
        <w:rPr>
          <w:color w:val="000000"/>
          <w:lang w:eastAsia="ru-RU"/>
        </w:rPr>
        <w:t xml:space="preserve"> муниципальной программе Яльчикского района Чувашской Республики </w:t>
      </w:r>
      <w:r w:rsidRPr="00AD2C7D">
        <w:rPr>
          <w:color w:val="000000"/>
        </w:rPr>
        <w:t xml:space="preserve">«Обеспечение Яльчикского района Чувашской Республики доступным и комфортным жильем» </w:t>
      </w:r>
    </w:p>
    <w:p w:rsidR="00A67A57" w:rsidRPr="00AD2C7D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AD2C7D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AD2C7D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AD2C7D">
        <w:rPr>
          <w:b/>
          <w:color w:val="000000"/>
          <w:sz w:val="26"/>
          <w:szCs w:val="26"/>
        </w:rPr>
        <w:t>С В Е Д Е Н И Я</w:t>
      </w:r>
    </w:p>
    <w:p w:rsidR="00A67A57" w:rsidRPr="00AD2C7D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proofErr w:type="gramStart"/>
      <w:r w:rsidRPr="00AD2C7D">
        <w:rPr>
          <w:b/>
          <w:color w:val="000000"/>
          <w:sz w:val="26"/>
          <w:szCs w:val="26"/>
        </w:rPr>
        <w:t>о</w:t>
      </w:r>
      <w:proofErr w:type="gramEnd"/>
      <w:r w:rsidRPr="00AD2C7D">
        <w:rPr>
          <w:b/>
          <w:color w:val="000000"/>
          <w:sz w:val="26"/>
          <w:szCs w:val="26"/>
        </w:rPr>
        <w:t xml:space="preserve"> целевых индикаторах и показателях </w:t>
      </w:r>
      <w:r w:rsidRPr="00AD2C7D">
        <w:rPr>
          <w:b/>
          <w:color w:val="000000"/>
          <w:sz w:val="26"/>
          <w:szCs w:val="26"/>
          <w:lang w:eastAsia="ru-RU"/>
        </w:rPr>
        <w:t>муниципальной программы Яльчикского района Чувашской Республики</w:t>
      </w:r>
      <w:r w:rsidRPr="00AD2C7D">
        <w:rPr>
          <w:b/>
          <w:color w:val="000000"/>
          <w:sz w:val="26"/>
          <w:szCs w:val="26"/>
        </w:rPr>
        <w:t xml:space="preserve"> </w:t>
      </w:r>
    </w:p>
    <w:p w:rsidR="00A67A57" w:rsidRPr="00AD2C7D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AD2C7D">
        <w:rPr>
          <w:b/>
          <w:color w:val="000000"/>
          <w:sz w:val="26"/>
          <w:szCs w:val="26"/>
        </w:rPr>
        <w:t xml:space="preserve">«Обеспечение граждан Яльчикского района Чувашской Республики доступным и комфортным жильем», </w:t>
      </w:r>
    </w:p>
    <w:p w:rsidR="00A67A57" w:rsidRPr="00AD2C7D" w:rsidRDefault="00A67A57" w:rsidP="00CA314F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proofErr w:type="gramStart"/>
      <w:r w:rsidRPr="00AD2C7D">
        <w:rPr>
          <w:b/>
          <w:color w:val="000000"/>
          <w:sz w:val="26"/>
          <w:szCs w:val="26"/>
        </w:rPr>
        <w:t>ее</w:t>
      </w:r>
      <w:proofErr w:type="gramEnd"/>
      <w:r w:rsidRPr="00AD2C7D">
        <w:rPr>
          <w:b/>
          <w:color w:val="000000"/>
          <w:sz w:val="26"/>
          <w:szCs w:val="26"/>
        </w:rPr>
        <w:t xml:space="preserve"> подпрограмм и их значениях</w:t>
      </w: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A67A57" w:rsidRPr="00AD2C7D" w:rsidTr="00A67A57">
        <w:trPr>
          <w:trHeight w:val="117"/>
        </w:trPr>
        <w:tc>
          <w:tcPr>
            <w:tcW w:w="424" w:type="dxa"/>
            <w:vMerge w:val="restart"/>
            <w:tcBorders>
              <w:left w:val="nil"/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№</w:t>
            </w:r>
          </w:p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AD2C7D">
              <w:rPr>
                <w:color w:val="000000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112" w:type="dxa"/>
            <w:vMerge w:val="restart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Целевой индикатор </w:t>
            </w:r>
          </w:p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и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показатель (наименование)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Значения целевых индикаторов и показателей</w:t>
            </w:r>
          </w:p>
        </w:tc>
      </w:tr>
      <w:tr w:rsidR="00A67A57" w:rsidRPr="00AD2C7D" w:rsidTr="00A67A57">
        <w:trPr>
          <w:trHeight w:val="521"/>
        </w:trPr>
        <w:tc>
          <w:tcPr>
            <w:tcW w:w="424" w:type="dxa"/>
            <w:vMerge/>
            <w:tcBorders>
              <w:left w:val="nil"/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12" w:type="dxa"/>
            <w:vMerge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2030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2035 год</w:t>
            </w:r>
          </w:p>
        </w:tc>
      </w:tr>
    </w:tbl>
    <w:p w:rsidR="00A67A57" w:rsidRPr="00AD2C7D" w:rsidRDefault="00A67A57" w:rsidP="00A67A57">
      <w:pPr>
        <w:rPr>
          <w:color w:val="000000"/>
          <w:sz w:val="2"/>
          <w:szCs w:val="2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10"/>
        <w:gridCol w:w="982"/>
        <w:gridCol w:w="993"/>
        <w:gridCol w:w="992"/>
      </w:tblGrid>
      <w:tr w:rsidR="00A67A57" w:rsidRPr="00AD2C7D" w:rsidTr="00A67A57">
        <w:trPr>
          <w:trHeight w:val="20"/>
          <w:tblHeader/>
        </w:trPr>
        <w:tc>
          <w:tcPr>
            <w:tcW w:w="424" w:type="dxa"/>
            <w:tcBorders>
              <w:left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13</w:t>
            </w:r>
          </w:p>
        </w:tc>
      </w:tr>
      <w:tr w:rsidR="00A67A57" w:rsidRPr="00AD2C7D" w:rsidTr="00A67A57">
        <w:trPr>
          <w:trHeight w:val="20"/>
        </w:trPr>
        <w:tc>
          <w:tcPr>
            <w:tcW w:w="15735" w:type="dxa"/>
            <w:gridSpan w:val="14"/>
            <w:tcBorders>
              <w:left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lang w:eastAsia="ru-RU"/>
              </w:rPr>
            </w:pPr>
          </w:p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AD2C7D">
              <w:rPr>
                <w:b/>
                <w:color w:val="000000"/>
                <w:lang w:eastAsia="ru-RU"/>
              </w:rPr>
              <w:t>Муниципальная программа Яльчикского района Чувашской Республики</w:t>
            </w:r>
            <w:r w:rsidRPr="00AD2C7D">
              <w:rPr>
                <w:b/>
                <w:color w:val="000000"/>
              </w:rPr>
              <w:t xml:space="preserve"> «Обеспечение граждан Яльчикского района Чувашской Республики доступным и комфортным жильем»</w:t>
            </w:r>
          </w:p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color w:val="000000"/>
                <w:lang w:eastAsia="ru-RU"/>
              </w:rPr>
            </w:pPr>
          </w:p>
        </w:tc>
      </w:tr>
      <w:tr w:rsidR="006A41EA" w:rsidRPr="00AD2C7D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1.</w:t>
            </w:r>
          </w:p>
        </w:tc>
        <w:tc>
          <w:tcPr>
            <w:tcW w:w="4112" w:type="dxa"/>
            <w:tcBorders>
              <w:bottom w:val="nil"/>
            </w:tcBorders>
          </w:tcPr>
          <w:p w:rsidR="006A41EA" w:rsidRPr="00AD2C7D" w:rsidRDefault="006A41EA" w:rsidP="006A41EA">
            <w:pPr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Объем жилищного строительства в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bottom w:val="nil"/>
            </w:tcBorders>
          </w:tcPr>
          <w:p w:rsidR="006A41EA" w:rsidRPr="00AD2C7D" w:rsidRDefault="006A41EA" w:rsidP="006A41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bottom w:val="nil"/>
            </w:tcBorders>
          </w:tcPr>
          <w:p w:rsidR="006A41EA" w:rsidRPr="00AD2C7D" w:rsidRDefault="006A41EA" w:rsidP="006A41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nil"/>
            </w:tcBorders>
          </w:tcPr>
          <w:p w:rsidR="006A41EA" w:rsidRPr="00AD2C7D" w:rsidRDefault="006A41EA" w:rsidP="006A41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bottom w:val="nil"/>
            </w:tcBorders>
          </w:tcPr>
          <w:p w:rsidR="006A41EA" w:rsidRPr="00AD2C7D" w:rsidRDefault="006A41EA" w:rsidP="006A41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bottom w:val="nil"/>
            </w:tcBorders>
          </w:tcPr>
          <w:p w:rsidR="006A41EA" w:rsidRPr="00AD2C7D" w:rsidRDefault="006A41EA" w:rsidP="006A41EA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bottom w:val="nil"/>
            </w:tcBorders>
          </w:tcPr>
          <w:p w:rsidR="006A41EA" w:rsidRPr="00AD2C7D" w:rsidRDefault="006A41EA" w:rsidP="006A41EA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9,5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6A41EA" w:rsidRPr="00AD2C7D" w:rsidRDefault="006A41EA" w:rsidP="006A41EA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10,8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A41EA" w:rsidRPr="00AD2C7D" w:rsidRDefault="006A41EA" w:rsidP="006A41EA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AD2C7D">
              <w:rPr>
                <w:color w:val="000000"/>
              </w:rPr>
              <w:t>х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6A41EA" w:rsidRPr="00AD2C7D" w:rsidRDefault="006A41EA" w:rsidP="006A41EA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AD2C7D">
              <w:rPr>
                <w:color w:val="000000"/>
              </w:rPr>
              <w:t>х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6A41EA" w:rsidRPr="00AD2C7D" w:rsidRDefault="006A41EA" w:rsidP="006A41EA">
            <w:pPr>
              <w:jc w:val="center"/>
              <w:rPr>
                <w:bCs/>
                <w:color w:val="000000"/>
              </w:rPr>
            </w:pPr>
            <w:proofErr w:type="gramStart"/>
            <w:r w:rsidRPr="00AD2C7D">
              <w:rPr>
                <w:bCs/>
                <w:color w:val="000000"/>
              </w:rPr>
              <w:t>х</w:t>
            </w:r>
            <w:proofErr w:type="gramEnd"/>
          </w:p>
        </w:tc>
      </w:tr>
      <w:tr w:rsidR="00A67A57" w:rsidRPr="00AD2C7D" w:rsidTr="00A67A57">
        <w:trPr>
          <w:trHeight w:val="20"/>
        </w:trPr>
        <w:tc>
          <w:tcPr>
            <w:tcW w:w="15735" w:type="dxa"/>
            <w:gridSpan w:val="14"/>
            <w:tcBorders>
              <w:left w:val="nil"/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</w:p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AD2C7D">
              <w:rPr>
                <w:b/>
                <w:color w:val="000000"/>
              </w:rPr>
              <w:t>Подпрограмма «Поддержка строительства жилья в Яльчикском районе Чувашской Республики»</w:t>
            </w:r>
          </w:p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bCs/>
                <w:color w:val="000000"/>
              </w:rPr>
            </w:pPr>
          </w:p>
        </w:tc>
      </w:tr>
      <w:tr w:rsidR="00A67A57" w:rsidRPr="00AD2C7D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</w:rPr>
              <w:t xml:space="preserve">Количество молодых семей, получивших свидетельство о праве на </w:t>
            </w:r>
            <w:r w:rsidRPr="00AD2C7D">
              <w:rPr>
                <w:color w:val="000000"/>
              </w:rPr>
              <w:lastRenderedPageBreak/>
              <w:t>получение социальной выплаты</w:t>
            </w:r>
          </w:p>
        </w:tc>
        <w:tc>
          <w:tcPr>
            <w:tcW w:w="1275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lastRenderedPageBreak/>
              <w:t>семей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6A41EA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6A41EA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6</w:t>
            </w:r>
          </w:p>
        </w:tc>
      </w:tr>
      <w:tr w:rsidR="00A67A57" w:rsidRPr="00AD2C7D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 xml:space="preserve">кв. м </w:t>
            </w:r>
          </w:p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на</w:t>
            </w:r>
            <w:proofErr w:type="gramEnd"/>
            <w:r w:rsidRPr="00AD2C7D">
              <w:rPr>
                <w:color w:val="000000"/>
                <w:lang w:eastAsia="ru-RU"/>
              </w:rPr>
              <w:t xml:space="preserve"> 1 чел.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6A41EA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</w:pPr>
            <w:r w:rsidRPr="00AD2C7D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</w:pPr>
            <w:r w:rsidRPr="00AD2C7D">
              <w:rPr>
                <w:color w:val="00000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</w:pPr>
            <w:r w:rsidRPr="00AD2C7D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Pr="00AD2C7D" w:rsidRDefault="00A67A57" w:rsidP="00A67A57">
            <w:pPr>
              <w:contextualSpacing/>
              <w:jc w:val="center"/>
            </w:pPr>
            <w:r w:rsidRPr="00AD2C7D"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</w:pPr>
            <w:r w:rsidRPr="00AD2C7D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jc w:val="center"/>
              <w:rPr>
                <w:bCs/>
                <w:color w:val="000000"/>
              </w:rPr>
            </w:pPr>
            <w:r w:rsidRPr="00AD2C7D">
              <w:rPr>
                <w:bCs/>
                <w:color w:val="00000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jc w:val="center"/>
              <w:rPr>
                <w:bCs/>
                <w:color w:val="000000"/>
              </w:rPr>
            </w:pPr>
            <w:r w:rsidRPr="00AD2C7D">
              <w:rPr>
                <w:bCs/>
                <w:color w:val="000000"/>
              </w:rPr>
              <w:t>39,6</w:t>
            </w:r>
          </w:p>
        </w:tc>
      </w:tr>
      <w:tr w:rsidR="00A67A57" w:rsidRPr="00AD2C7D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Коэффициент доступности жилья для населения со средним достатком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  <w:lang w:eastAsia="ru-RU"/>
              </w:rPr>
              <w:t>лет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Pr="00AD2C7D" w:rsidRDefault="00A67A57" w:rsidP="00A67A57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contextualSpacing/>
              <w:jc w:val="center"/>
              <w:rPr>
                <w:color w:val="000000"/>
              </w:rPr>
            </w:pPr>
            <w:r w:rsidRPr="00AD2C7D">
              <w:rPr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AD2C7D" w:rsidRDefault="00A67A57" w:rsidP="00A67A57">
            <w:pPr>
              <w:jc w:val="center"/>
              <w:rPr>
                <w:bCs/>
                <w:color w:val="000000"/>
              </w:rPr>
            </w:pPr>
            <w:r w:rsidRPr="00AD2C7D">
              <w:rPr>
                <w:bCs/>
                <w:color w:val="000000"/>
              </w:rPr>
              <w:t>3,2</w:t>
            </w:r>
          </w:p>
        </w:tc>
      </w:tr>
      <w:tr w:rsidR="00A67A57" w:rsidRPr="00AD2C7D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AD2C7D">
              <w:rPr>
                <w:b/>
                <w:color w:val="000000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proofErr w:type="gramStart"/>
            <w:r w:rsidRPr="00AD2C7D">
              <w:rPr>
                <w:b/>
                <w:color w:val="000000"/>
              </w:rPr>
              <w:t>лиц</w:t>
            </w:r>
            <w:proofErr w:type="gramEnd"/>
            <w:r w:rsidRPr="00AD2C7D">
              <w:rPr>
                <w:b/>
                <w:color w:val="000000"/>
              </w:rPr>
              <w:t xml:space="preserve"> из числа детей-сирот и детей, оставшихся без попечения родителей»</w:t>
            </w:r>
          </w:p>
          <w:p w:rsidR="00A67A57" w:rsidRPr="00AD2C7D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A41EA" w:rsidRPr="00AD2C7D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both"/>
              <w:rPr>
                <w:color w:val="000000"/>
              </w:rPr>
            </w:pPr>
            <w:r w:rsidRPr="00AD2C7D">
              <w:rPr>
                <w:color w:val="00000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</w:t>
            </w:r>
            <w:r w:rsidRPr="00AD2C7D">
              <w:rPr>
                <w:color w:val="000000"/>
              </w:rPr>
              <w:softHyphen/>
              <w:t xml:space="preserve">да по договорам найма специализированных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AD2C7D">
              <w:rPr>
                <w:color w:val="000000"/>
              </w:rPr>
              <w:t>человек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jc w:val="center"/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jc w:val="center"/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1EA" w:rsidRPr="00AD2C7D" w:rsidRDefault="006A41EA" w:rsidP="006A41EA">
            <w:pPr>
              <w:jc w:val="center"/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jc w:val="center"/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jc w:val="center"/>
            </w:pPr>
            <w:r w:rsidRPr="00AD2C7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1EA" w:rsidRPr="00AD2C7D" w:rsidRDefault="006A41EA" w:rsidP="006A41EA">
            <w:pPr>
              <w:jc w:val="center"/>
            </w:pPr>
            <w:r w:rsidRPr="00AD2C7D">
              <w:rPr>
                <w:color w:val="000000"/>
                <w:lang w:eastAsia="ru-RU"/>
              </w:rPr>
              <w:t>2</w:t>
            </w:r>
          </w:p>
        </w:tc>
      </w:tr>
    </w:tbl>
    <w:p w:rsidR="00A67A57" w:rsidRPr="00AD2C7D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AD2C7D" w:rsidRDefault="00A67A57" w:rsidP="00A67A57">
      <w:pPr>
        <w:autoSpaceDE w:val="0"/>
        <w:autoSpaceDN w:val="0"/>
        <w:jc w:val="center"/>
        <w:rPr>
          <w:color w:val="000000"/>
          <w:sz w:val="26"/>
          <w:szCs w:val="26"/>
          <w:lang w:eastAsia="ru-RU"/>
        </w:rPr>
      </w:pPr>
      <w:r w:rsidRPr="00AD2C7D">
        <w:rPr>
          <w:color w:val="000000"/>
          <w:sz w:val="26"/>
          <w:szCs w:val="26"/>
          <w:lang w:eastAsia="ru-RU"/>
        </w:rPr>
        <w:t>_____________</w:t>
      </w:r>
    </w:p>
    <w:p w:rsidR="00A67A57" w:rsidRPr="00AD2C7D" w:rsidRDefault="00A67A57" w:rsidP="00A67A57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  <w:sectPr w:rsidR="00A67A57" w:rsidRPr="00AD2C7D" w:rsidSect="00CA314F">
          <w:pgSz w:w="16838" w:h="11906" w:orient="landscape" w:code="9"/>
          <w:pgMar w:top="1418" w:right="962" w:bottom="1134" w:left="1134" w:header="709" w:footer="709" w:gutter="0"/>
          <w:pgNumType w:start="1"/>
          <w:cols w:space="708"/>
          <w:titlePg/>
          <w:docGrid w:linePitch="360"/>
        </w:sectPr>
      </w:pP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lastRenderedPageBreak/>
        <w:t>Приложение № 2</w:t>
      </w: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к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97422D" w:rsidRPr="00AD2C7D" w:rsidRDefault="0097422D" w:rsidP="0097422D">
      <w:pPr>
        <w:pStyle w:val="310"/>
        <w:ind w:right="-284" w:firstLine="0"/>
        <w:jc w:val="right"/>
        <w:rPr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F1EEE" w:rsidRPr="00AD2C7D" w:rsidRDefault="002F1EEE" w:rsidP="002F1EEE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от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14.05.2020</w:t>
      </w:r>
      <w:r w:rsidRPr="00AD2C7D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240</w:t>
      </w:r>
    </w:p>
    <w:p w:rsidR="00CA314F" w:rsidRPr="00AD2C7D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</w:p>
    <w:p w:rsidR="00165626" w:rsidRPr="00AD2C7D" w:rsidRDefault="00165626" w:rsidP="00CA314F">
      <w:pPr>
        <w:autoSpaceDE w:val="0"/>
        <w:autoSpaceDN w:val="0"/>
        <w:ind w:left="10026" w:right="-425"/>
        <w:jc w:val="right"/>
        <w:rPr>
          <w:color w:val="000000"/>
          <w:lang w:eastAsia="ru-RU"/>
        </w:rPr>
      </w:pPr>
      <w:r w:rsidRPr="00AD2C7D">
        <w:rPr>
          <w:color w:val="000000"/>
          <w:lang w:eastAsia="ru-RU"/>
        </w:rPr>
        <w:t>Приложение № 2</w:t>
      </w:r>
    </w:p>
    <w:p w:rsidR="00165626" w:rsidRPr="00AD2C7D" w:rsidRDefault="00165626" w:rsidP="00CA314F">
      <w:pPr>
        <w:autoSpaceDE w:val="0"/>
        <w:autoSpaceDN w:val="0"/>
        <w:ind w:left="10026" w:right="-425"/>
        <w:jc w:val="right"/>
        <w:rPr>
          <w:color w:val="000000"/>
          <w:lang w:eastAsia="ru-RU"/>
        </w:rPr>
      </w:pPr>
      <w:proofErr w:type="gramStart"/>
      <w:r w:rsidRPr="00AD2C7D">
        <w:rPr>
          <w:color w:val="000000"/>
          <w:lang w:eastAsia="ru-RU"/>
        </w:rPr>
        <w:t>к</w:t>
      </w:r>
      <w:proofErr w:type="gramEnd"/>
      <w:r w:rsidRPr="00AD2C7D">
        <w:rPr>
          <w:color w:val="000000"/>
          <w:lang w:eastAsia="ru-RU"/>
        </w:rPr>
        <w:t xml:space="preserve"> муниципальной программе Яльчикского района Чувашской Республики </w:t>
      </w:r>
      <w:r w:rsidRPr="00AD2C7D">
        <w:rPr>
          <w:color w:val="000000"/>
        </w:rPr>
        <w:t xml:space="preserve">«Обеспечение граждан Яльчикского района Чувашской Республики доступным и комфортным жильем» </w:t>
      </w:r>
    </w:p>
    <w:p w:rsidR="00165626" w:rsidRPr="00AD2C7D" w:rsidRDefault="00165626" w:rsidP="00CA314F">
      <w:pPr>
        <w:jc w:val="both"/>
        <w:rPr>
          <w:color w:val="000000"/>
          <w:sz w:val="26"/>
          <w:szCs w:val="26"/>
        </w:rPr>
      </w:pPr>
    </w:p>
    <w:p w:rsidR="006957EE" w:rsidRPr="00AD2C7D" w:rsidRDefault="006957EE" w:rsidP="00CA314F">
      <w:pPr>
        <w:jc w:val="both"/>
        <w:rPr>
          <w:color w:val="000000"/>
          <w:sz w:val="26"/>
          <w:szCs w:val="26"/>
        </w:rPr>
      </w:pPr>
    </w:p>
    <w:p w:rsidR="00165626" w:rsidRPr="00AD2C7D" w:rsidRDefault="006957EE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AD2C7D">
        <w:rPr>
          <w:b/>
          <w:color w:val="000000"/>
          <w:sz w:val="26"/>
          <w:szCs w:val="26"/>
          <w:lang w:eastAsia="ru-RU"/>
        </w:rPr>
        <w:t>Р</w:t>
      </w:r>
      <w:r w:rsidR="00165626" w:rsidRPr="00AD2C7D">
        <w:rPr>
          <w:b/>
          <w:color w:val="000000"/>
          <w:sz w:val="26"/>
          <w:szCs w:val="26"/>
          <w:lang w:eastAsia="ru-RU"/>
        </w:rPr>
        <w:t>ЕСУРСНОЕ ОБЕСПЕЧЕНИЕ</w:t>
      </w:r>
    </w:p>
    <w:p w:rsidR="00165626" w:rsidRPr="00AD2C7D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proofErr w:type="gramStart"/>
      <w:r w:rsidRPr="00AD2C7D">
        <w:rPr>
          <w:b/>
          <w:color w:val="000000"/>
          <w:sz w:val="26"/>
          <w:szCs w:val="26"/>
          <w:lang w:eastAsia="ru-RU"/>
        </w:rPr>
        <w:t>и</w:t>
      </w:r>
      <w:proofErr w:type="gramEnd"/>
      <w:r w:rsidRPr="00AD2C7D">
        <w:rPr>
          <w:b/>
          <w:color w:val="000000"/>
          <w:sz w:val="26"/>
          <w:szCs w:val="26"/>
          <w:lang w:eastAsia="ru-RU"/>
        </w:rPr>
        <w:t xml:space="preserve"> прогнозная (справочная) оценка расходов за счет всех источников финансирования реализации </w:t>
      </w:r>
    </w:p>
    <w:p w:rsidR="00165626" w:rsidRPr="00AD2C7D" w:rsidRDefault="00165626" w:rsidP="00165626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AD2C7D">
        <w:rPr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AD2C7D">
        <w:rPr>
          <w:b/>
          <w:color w:val="000000"/>
          <w:sz w:val="26"/>
          <w:szCs w:val="26"/>
          <w:lang w:eastAsia="ru-RU"/>
        </w:rPr>
        <w:t>муниципальной</w:t>
      </w:r>
      <w:proofErr w:type="gramEnd"/>
      <w:r w:rsidRPr="00AD2C7D">
        <w:rPr>
          <w:b/>
          <w:color w:val="000000"/>
          <w:sz w:val="26"/>
          <w:szCs w:val="26"/>
          <w:lang w:eastAsia="ru-RU"/>
        </w:rPr>
        <w:t xml:space="preserve"> программы Яльчикского района Чувашской Республики</w:t>
      </w:r>
      <w:r w:rsidRPr="00AD2C7D">
        <w:rPr>
          <w:b/>
          <w:color w:val="000000"/>
          <w:sz w:val="26"/>
          <w:szCs w:val="26"/>
        </w:rPr>
        <w:t xml:space="preserve"> «Обеспечение граждан Яльчикского района Чувашской Республики доступным и комфортным жильем»</w:t>
      </w:r>
    </w:p>
    <w:p w:rsidR="00165626" w:rsidRPr="00AD2C7D" w:rsidRDefault="00165626" w:rsidP="00165626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AD2C7D" w:rsidTr="00AF624E">
        <w:trPr>
          <w:trHeight w:val="20"/>
        </w:trPr>
        <w:tc>
          <w:tcPr>
            <w:tcW w:w="840" w:type="dxa"/>
            <w:vMerge w:val="restart"/>
          </w:tcPr>
          <w:p w:rsidR="00165626" w:rsidRPr="00AD2C7D" w:rsidRDefault="00165626" w:rsidP="00165626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862" w:type="dxa"/>
            <w:gridSpan w:val="2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классификации</w:t>
            </w:r>
            <w:proofErr w:type="gramEnd"/>
          </w:p>
        </w:tc>
        <w:tc>
          <w:tcPr>
            <w:tcW w:w="1597" w:type="dxa"/>
            <w:vMerge w:val="restart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  <w:proofErr w:type="gramEnd"/>
          </w:p>
        </w:tc>
        <w:tc>
          <w:tcPr>
            <w:tcW w:w="9638" w:type="dxa"/>
            <w:gridSpan w:val="9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AD2C7D" w:rsidTr="00AF624E">
        <w:trPr>
          <w:trHeight w:val="20"/>
        </w:trPr>
        <w:tc>
          <w:tcPr>
            <w:tcW w:w="840" w:type="dxa"/>
            <w:vMerge/>
          </w:tcPr>
          <w:p w:rsidR="00165626" w:rsidRPr="00AD2C7D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165626" w:rsidRPr="00AD2C7D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целевая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статья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расходов</w:t>
            </w:r>
            <w:proofErr w:type="gramEnd"/>
          </w:p>
        </w:tc>
        <w:tc>
          <w:tcPr>
            <w:tcW w:w="1597" w:type="dxa"/>
            <w:vMerge/>
          </w:tcPr>
          <w:p w:rsidR="00165626" w:rsidRPr="00AD2C7D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165626" w:rsidRPr="00AD2C7D" w:rsidRDefault="00165626" w:rsidP="00165626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AD2C7D" w:rsidTr="00AF624E">
        <w:trPr>
          <w:trHeight w:val="20"/>
          <w:tblHeader/>
        </w:trPr>
        <w:tc>
          <w:tcPr>
            <w:tcW w:w="840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165626" w:rsidRPr="00AD2C7D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D270F" w:rsidRPr="00AD2C7D" w:rsidTr="00AF624E">
        <w:trPr>
          <w:trHeight w:val="20"/>
        </w:trPr>
        <w:tc>
          <w:tcPr>
            <w:tcW w:w="840" w:type="dxa"/>
            <w:vMerge w:val="restart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Муниципальная програм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ма 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845" w:type="dxa"/>
            <w:vMerge w:val="restart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граждан </w:t>
            </w:r>
            <w:r w:rsidRPr="00AD2C7D">
              <w:rPr>
                <w:b/>
                <w:color w:val="000000"/>
                <w:sz w:val="18"/>
                <w:szCs w:val="18"/>
              </w:rPr>
              <w:t xml:space="preserve">Яльчикского района Чувашской </w:t>
            </w:r>
            <w:r w:rsidRPr="00AD2C7D">
              <w:rPr>
                <w:b/>
                <w:color w:val="000000"/>
                <w:sz w:val="18"/>
                <w:szCs w:val="18"/>
              </w:rPr>
              <w:lastRenderedPageBreak/>
              <w:t xml:space="preserve">Республики 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доступным и комфортным жильем»</w:t>
            </w:r>
          </w:p>
        </w:tc>
        <w:tc>
          <w:tcPr>
            <w:tcW w:w="728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gramEnd"/>
          </w:p>
        </w:tc>
        <w:tc>
          <w:tcPr>
            <w:tcW w:w="1134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5801,6</w:t>
            </w:r>
          </w:p>
        </w:tc>
        <w:tc>
          <w:tcPr>
            <w:tcW w:w="1134" w:type="dxa"/>
          </w:tcPr>
          <w:p w:rsidR="001D270F" w:rsidRPr="00AD2C7D" w:rsidRDefault="00E62C2C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10706,1</w:t>
            </w:r>
          </w:p>
        </w:tc>
        <w:tc>
          <w:tcPr>
            <w:tcW w:w="993" w:type="dxa"/>
          </w:tcPr>
          <w:p w:rsidR="001D270F" w:rsidRPr="00AD2C7D" w:rsidRDefault="00E62C2C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9369,3</w:t>
            </w:r>
          </w:p>
        </w:tc>
        <w:tc>
          <w:tcPr>
            <w:tcW w:w="992" w:type="dxa"/>
          </w:tcPr>
          <w:p w:rsidR="001D270F" w:rsidRPr="00AD2C7D" w:rsidRDefault="006957EE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5664,9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49305,5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49305,5</w:t>
            </w:r>
          </w:p>
        </w:tc>
      </w:tr>
      <w:tr w:rsidR="001D270F" w:rsidRPr="00AD2C7D" w:rsidTr="00AF624E">
        <w:trPr>
          <w:trHeight w:val="20"/>
        </w:trPr>
        <w:tc>
          <w:tcPr>
            <w:tcW w:w="840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1D270F" w:rsidRPr="00AD2C7D" w:rsidRDefault="00927B4D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5865,6</w:t>
            </w:r>
          </w:p>
        </w:tc>
        <w:tc>
          <w:tcPr>
            <w:tcW w:w="993" w:type="dxa"/>
          </w:tcPr>
          <w:p w:rsidR="001D270F" w:rsidRPr="00AD2C7D" w:rsidRDefault="00927B4D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3863,7</w:t>
            </w:r>
          </w:p>
        </w:tc>
        <w:tc>
          <w:tcPr>
            <w:tcW w:w="992" w:type="dxa"/>
          </w:tcPr>
          <w:p w:rsidR="001D270F" w:rsidRPr="00AD2C7D" w:rsidRDefault="00927B4D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3886,8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30647,0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30647,0</w:t>
            </w:r>
          </w:p>
        </w:tc>
      </w:tr>
      <w:tr w:rsidR="001D270F" w:rsidRPr="00AD2C7D" w:rsidTr="00AF624E">
        <w:trPr>
          <w:trHeight w:val="20"/>
        </w:trPr>
        <w:tc>
          <w:tcPr>
            <w:tcW w:w="840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1133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2897,6</w:t>
            </w:r>
          </w:p>
        </w:tc>
        <w:tc>
          <w:tcPr>
            <w:tcW w:w="1134" w:type="dxa"/>
          </w:tcPr>
          <w:p w:rsidR="001D270F" w:rsidRPr="00AD2C7D" w:rsidRDefault="00E62C2C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4340,5</w:t>
            </w:r>
          </w:p>
        </w:tc>
        <w:tc>
          <w:tcPr>
            <w:tcW w:w="993" w:type="dxa"/>
          </w:tcPr>
          <w:p w:rsidR="001D270F" w:rsidRPr="00AD2C7D" w:rsidRDefault="00E62C2C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5005,6</w:t>
            </w:r>
          </w:p>
        </w:tc>
        <w:tc>
          <w:tcPr>
            <w:tcW w:w="992" w:type="dxa"/>
          </w:tcPr>
          <w:p w:rsidR="001D270F" w:rsidRPr="00AD2C7D" w:rsidRDefault="00E62C2C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1278,1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16158,5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16158,5</w:t>
            </w:r>
          </w:p>
        </w:tc>
      </w:tr>
      <w:tr w:rsidR="001D270F" w:rsidRPr="00AD2C7D" w:rsidTr="00AF624E">
        <w:trPr>
          <w:trHeight w:val="20"/>
        </w:trPr>
        <w:tc>
          <w:tcPr>
            <w:tcW w:w="840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1D270F" w:rsidRPr="00AD2C7D" w:rsidRDefault="00E62C2C" w:rsidP="001D27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1D270F" w:rsidRPr="00AD2C7D" w:rsidRDefault="00E62C2C" w:rsidP="001D270F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1D270F" w:rsidRPr="00AD2C7D" w:rsidRDefault="00E62C2C" w:rsidP="001D270F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1D270F" w:rsidRPr="00AD2C7D" w:rsidTr="00AF624E">
        <w:trPr>
          <w:trHeight w:val="20"/>
        </w:trPr>
        <w:tc>
          <w:tcPr>
            <w:tcW w:w="840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1D270F" w:rsidRPr="00AD2C7D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AD2C7D" w:rsidRDefault="001D270F" w:rsidP="001D270F">
            <w:pPr>
              <w:contextualSpacing/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 w:val="restart"/>
          </w:tcPr>
          <w:p w:rsidR="00927B4D" w:rsidRPr="00AD2C7D" w:rsidRDefault="00E55528" w:rsidP="00927B4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927B4D" w:rsidRPr="00AD2C7D">
                <w:rPr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927B4D" w:rsidRPr="00AD2C7D" w:rsidRDefault="00927B4D" w:rsidP="00927B4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ства жилья в Яльчикском </w:t>
            </w: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районе  Чувашской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Республики»</w:t>
            </w:r>
          </w:p>
        </w:tc>
        <w:tc>
          <w:tcPr>
            <w:tcW w:w="728" w:type="dxa"/>
          </w:tcPr>
          <w:p w:rsidR="00927B4D" w:rsidRPr="00AD2C7D" w:rsidRDefault="00927B4D" w:rsidP="00927B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3607,5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7341,2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3636,6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lang w:val="en-US"/>
              </w:rPr>
            </w:pPr>
            <w:r w:rsidRPr="00AD2C7D">
              <w:rPr>
                <w:b/>
                <w:sz w:val="18"/>
                <w:szCs w:val="18"/>
              </w:rPr>
              <w:t>39164,5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1849,8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1855,8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1878,9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1257,7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4985,3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1257,7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15347,0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jc w:val="center"/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 w:val="restart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 w:val="restart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Обеспечение жилищного строительства земельными участками</w:t>
            </w: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местные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бюджеты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contextualSpacing/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 w:val="restart"/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тие 3</w:t>
            </w:r>
          </w:p>
        </w:tc>
        <w:tc>
          <w:tcPr>
            <w:tcW w:w="1845" w:type="dxa"/>
            <w:vMerge w:val="restart"/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pacing w:val="2"/>
                <w:sz w:val="18"/>
                <w:szCs w:val="18"/>
                <w:lang w:eastAsia="ru-RU"/>
              </w:rPr>
              <w:t>Обеспечение граждан доступным жильем</w:t>
            </w: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3607,5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7341,2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3636,6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D2C7D">
              <w:rPr>
                <w:sz w:val="18"/>
                <w:szCs w:val="18"/>
              </w:rPr>
              <w:t>39164,5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lang w:val="en-US"/>
              </w:rPr>
            </w:pPr>
            <w:r w:rsidRPr="00AD2C7D">
              <w:rPr>
                <w:sz w:val="18"/>
                <w:szCs w:val="18"/>
              </w:rPr>
              <w:t>39164,5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1849,8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1855,8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1878,9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1257,7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4985,3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1257,7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15347,0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15347,0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 w:val="restart"/>
          </w:tcPr>
          <w:p w:rsidR="00927B4D" w:rsidRPr="00AD2C7D" w:rsidRDefault="00E55528" w:rsidP="00927B4D">
            <w:pPr>
              <w:autoSpaceDE w:val="0"/>
              <w:autoSpaceDN w:val="0"/>
              <w:adjustRightInd w:val="0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927B4D" w:rsidRPr="00AD2C7D">
                <w:rPr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7098,6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2028,3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10141,0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</w:rPr>
              <w:t>х</w:t>
            </w:r>
            <w:proofErr w:type="gramEnd"/>
          </w:p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4015,8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2007,9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2007,9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9329,5</w:t>
            </w:r>
          </w:p>
        </w:tc>
      </w:tr>
      <w:tr w:rsidR="004B1520" w:rsidRPr="00AD2C7D" w:rsidTr="00AF624E">
        <w:trPr>
          <w:trHeight w:val="20"/>
        </w:trPr>
        <w:tc>
          <w:tcPr>
            <w:tcW w:w="840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</w:rPr>
              <w:t>х</w:t>
            </w:r>
            <w:proofErr w:type="gramEnd"/>
          </w:p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3082,8</w:t>
            </w:r>
          </w:p>
        </w:tc>
        <w:tc>
          <w:tcPr>
            <w:tcW w:w="993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811,5</w:t>
            </w:r>
          </w:p>
        </w:tc>
      </w:tr>
      <w:tr w:rsidR="004B1520" w:rsidRPr="00AD2C7D" w:rsidTr="00AF624E">
        <w:trPr>
          <w:trHeight w:val="20"/>
        </w:trPr>
        <w:tc>
          <w:tcPr>
            <w:tcW w:w="840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 w:val="restart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7098,6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2028,3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10141,0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</w:rPr>
              <w:t>х</w:t>
            </w:r>
            <w:proofErr w:type="gramEnd"/>
          </w:p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4015,8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2007,9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2007,9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9329,5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9329,5</w:t>
            </w:r>
          </w:p>
        </w:tc>
      </w:tr>
      <w:tr w:rsidR="004B1520" w:rsidRPr="00AD2C7D" w:rsidTr="00AF624E">
        <w:trPr>
          <w:trHeight w:val="20"/>
        </w:trPr>
        <w:tc>
          <w:tcPr>
            <w:tcW w:w="840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</w:rPr>
              <w:t>х</w:t>
            </w:r>
            <w:proofErr w:type="gramEnd"/>
          </w:p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3082,8</w:t>
            </w:r>
          </w:p>
        </w:tc>
        <w:tc>
          <w:tcPr>
            <w:tcW w:w="993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811,5</w:t>
            </w:r>
          </w:p>
        </w:tc>
      </w:tr>
      <w:tr w:rsidR="004B1520" w:rsidRPr="00AD2C7D" w:rsidTr="00AF624E">
        <w:trPr>
          <w:trHeight w:val="20"/>
        </w:trPr>
        <w:tc>
          <w:tcPr>
            <w:tcW w:w="840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4B1520" w:rsidRPr="00AD2C7D" w:rsidRDefault="004B1520" w:rsidP="004B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3" w:type="dxa"/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1520" w:rsidRPr="00AD2C7D" w:rsidRDefault="004B1520" w:rsidP="004B1520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</w:tr>
      <w:tr w:rsidR="00927B4D" w:rsidRPr="00AD2C7D" w:rsidTr="00AF624E">
        <w:trPr>
          <w:trHeight w:val="20"/>
        </w:trPr>
        <w:tc>
          <w:tcPr>
            <w:tcW w:w="840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27B4D" w:rsidRPr="00AD2C7D" w:rsidRDefault="00927B4D" w:rsidP="00927B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7B4D" w:rsidRPr="00AD2C7D" w:rsidRDefault="00927B4D" w:rsidP="00927B4D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 w:val="restart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AD2C7D" w:rsidTr="00AF624E">
        <w:trPr>
          <w:trHeight w:val="20"/>
        </w:trPr>
        <w:tc>
          <w:tcPr>
            <w:tcW w:w="840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AD2C7D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AD2C7D" w:rsidRDefault="00165626" w:rsidP="00165626">
      <w:pPr>
        <w:jc w:val="both"/>
        <w:rPr>
          <w:color w:val="000000"/>
          <w:sz w:val="26"/>
          <w:szCs w:val="26"/>
        </w:rPr>
      </w:pPr>
    </w:p>
    <w:p w:rsidR="00440C96" w:rsidRPr="00AD2C7D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D2C7D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440C96" w:rsidRPr="00AD2C7D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A314F" w:rsidRPr="00AD2C7D" w:rsidRDefault="00CA314F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lastRenderedPageBreak/>
        <w:t>Приложение № 3</w:t>
      </w: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к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97422D" w:rsidRPr="00AD2C7D" w:rsidRDefault="0097422D" w:rsidP="0097422D">
      <w:pPr>
        <w:pStyle w:val="310"/>
        <w:ind w:right="-284" w:firstLine="0"/>
        <w:jc w:val="right"/>
        <w:rPr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F1EEE" w:rsidRPr="00AD2C7D" w:rsidRDefault="002F1EEE" w:rsidP="002F1EEE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от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14.05.2020</w:t>
      </w:r>
      <w:r w:rsidRPr="00AD2C7D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240</w:t>
      </w:r>
    </w:p>
    <w:p w:rsidR="0044447A" w:rsidRPr="00AD2C7D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AD2C7D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AD2C7D" w:rsidRDefault="00440C96" w:rsidP="0044447A">
      <w:pPr>
        <w:pStyle w:val="ConsPlusNormal"/>
        <w:widowControl/>
        <w:ind w:left="9606" w:right="-45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D2C7D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40C96" w:rsidRPr="00AD2C7D" w:rsidRDefault="00440C96" w:rsidP="00CA314F">
      <w:pPr>
        <w:pStyle w:val="ConsPlusNormal"/>
        <w:widowControl/>
        <w:ind w:left="9606" w:right="-4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2C7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D2C7D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подпрограмме «Поддержка строительства жилья в Яльчикском районе Чувашской Республики» муниципальной программы Яльчикского района Чувашской Республики «Обеспечение граждан в Яльчикском районе Чувашской Республики </w:t>
      </w:r>
    </w:p>
    <w:p w:rsidR="00440C96" w:rsidRPr="00AD2C7D" w:rsidRDefault="00440C96" w:rsidP="00440C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AD2C7D" w:rsidRDefault="00440C96" w:rsidP="00440C9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AD2C7D">
        <w:rPr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440C96" w:rsidRPr="00AD2C7D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proofErr w:type="gramEnd"/>
      <w:r w:rsidRPr="00AD2C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подпрограммы «Поддержка строительства жилья в Яльчикском районе Чувашской Республики» </w:t>
      </w:r>
    </w:p>
    <w:p w:rsidR="00440C96" w:rsidRPr="00AD2C7D" w:rsidRDefault="00987255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AD2C7D">
        <w:rPr>
          <w:rFonts w:ascii="Times New Roman" w:hAnsi="Times New Roman" w:cs="Times New Roman"/>
          <w:b/>
          <w:color w:val="000000"/>
          <w:sz w:val="26"/>
          <w:szCs w:val="26"/>
        </w:rPr>
        <w:t>муници</w:t>
      </w:r>
      <w:r w:rsidR="00440C96" w:rsidRPr="00AD2C7D">
        <w:rPr>
          <w:rFonts w:ascii="Times New Roman" w:hAnsi="Times New Roman" w:cs="Times New Roman"/>
          <w:b/>
          <w:color w:val="000000"/>
          <w:sz w:val="26"/>
          <w:szCs w:val="26"/>
        </w:rPr>
        <w:t>пальной</w:t>
      </w:r>
      <w:proofErr w:type="gramEnd"/>
      <w:r w:rsidR="00440C96" w:rsidRPr="00AD2C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 </w:t>
      </w:r>
    </w:p>
    <w:p w:rsidR="00440C96" w:rsidRPr="00AD2C7D" w:rsidRDefault="00440C96" w:rsidP="00440C96">
      <w:pPr>
        <w:rPr>
          <w:color w:val="000000"/>
          <w:sz w:val="26"/>
          <w:szCs w:val="26"/>
        </w:rPr>
      </w:pPr>
    </w:p>
    <w:p w:rsidR="00440C96" w:rsidRPr="00AD2C7D" w:rsidRDefault="00440C96" w:rsidP="00440C96">
      <w:pPr>
        <w:rPr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440C96" w:rsidRPr="00AD2C7D" w:rsidTr="0097422D">
        <w:trPr>
          <w:trHeight w:val="20"/>
        </w:trPr>
        <w:tc>
          <w:tcPr>
            <w:tcW w:w="683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Наименование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007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817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40" w:type="dxa"/>
            <w:gridSpan w:val="4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0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40C96" w:rsidRPr="00AD2C7D" w:rsidTr="0097422D">
        <w:trPr>
          <w:trHeight w:val="207"/>
        </w:trPr>
        <w:tc>
          <w:tcPr>
            <w:tcW w:w="683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484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раздел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>, подраздел</w:t>
            </w:r>
          </w:p>
        </w:tc>
        <w:tc>
          <w:tcPr>
            <w:tcW w:w="528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це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вая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статья расходов</w:t>
            </w:r>
          </w:p>
        </w:tc>
        <w:tc>
          <w:tcPr>
            <w:tcW w:w="575" w:type="dxa"/>
            <w:vMerge w:val="restart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группа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(подгруппа) вида расходов</w:t>
            </w:r>
          </w:p>
        </w:tc>
        <w:tc>
          <w:tcPr>
            <w:tcW w:w="1030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</w:tr>
      <w:tr w:rsidR="00440C96" w:rsidRPr="00AD2C7D" w:rsidTr="0097422D">
        <w:trPr>
          <w:trHeight w:val="20"/>
        </w:trPr>
        <w:tc>
          <w:tcPr>
            <w:tcW w:w="683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440C96" w:rsidRPr="00AD2C7D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84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2031–2035</w:t>
            </w:r>
          </w:p>
        </w:tc>
      </w:tr>
    </w:tbl>
    <w:p w:rsidR="00440C96" w:rsidRPr="00AD2C7D" w:rsidRDefault="00440C96" w:rsidP="00440C96">
      <w:pPr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440C96" w:rsidRPr="00AD2C7D" w:rsidTr="00AF624E">
        <w:trPr>
          <w:trHeight w:val="20"/>
          <w:tblHeader/>
        </w:trPr>
        <w:tc>
          <w:tcPr>
            <w:tcW w:w="70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440C96" w:rsidRPr="00AD2C7D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604D6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Под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</w:rPr>
              <w:t xml:space="preserve">«Поддержка строительства жилья в Яльчикском </w:t>
            </w:r>
            <w:r w:rsidRPr="00AD2C7D">
              <w:rPr>
                <w:b/>
                <w:color w:val="000000"/>
                <w:sz w:val="18"/>
                <w:szCs w:val="18"/>
              </w:rPr>
              <w:lastRenderedPageBreak/>
              <w:t>районе Чувашской Республики»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исполнитель – 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3607,5</w:t>
            </w:r>
          </w:p>
        </w:tc>
        <w:tc>
          <w:tcPr>
            <w:tcW w:w="971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7341,2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3636,6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23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00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983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sz w:val="18"/>
                <w:szCs w:val="18"/>
              </w:rPr>
              <w:t>39164,5</w:t>
            </w:r>
          </w:p>
        </w:tc>
      </w:tr>
      <w:tr w:rsidR="005604D6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1849,8</w:t>
            </w:r>
          </w:p>
        </w:tc>
        <w:tc>
          <w:tcPr>
            <w:tcW w:w="971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1855,8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1878,9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5604D6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республик</w:t>
            </w:r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анский</w:t>
            </w:r>
            <w:proofErr w:type="gramEnd"/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979,4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1257,7</w:t>
            </w:r>
          </w:p>
        </w:tc>
        <w:tc>
          <w:tcPr>
            <w:tcW w:w="971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4985,3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1257,7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23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007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983" w:type="dxa"/>
            <w:shd w:val="clear" w:color="000000" w:fill="FFFFFF"/>
          </w:tcPr>
          <w:p w:rsidR="005604D6" w:rsidRPr="00AD2C7D" w:rsidRDefault="005604D6" w:rsidP="005604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15347,0</w:t>
            </w:r>
          </w:p>
        </w:tc>
      </w:tr>
      <w:tr w:rsidR="005604D6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83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5604D6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5604D6" w:rsidRPr="00AD2C7D" w:rsidRDefault="005604D6" w:rsidP="005604D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5604D6" w:rsidRPr="00AD2C7D" w:rsidRDefault="005604D6" w:rsidP="005604D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5604D6" w:rsidRPr="00AD2C7D" w:rsidRDefault="005604D6" w:rsidP="005604D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440C96" w:rsidRPr="00AD2C7D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440C96" w:rsidRPr="00AD2C7D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Цель «Создание условий, обеспечивающих доступность жилья для граждан в Яльчикском районе Чувашской Республики»</w:t>
            </w:r>
          </w:p>
          <w:p w:rsidR="00440C96" w:rsidRPr="00AD2C7D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1EB7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61EB7" w:rsidRPr="00AD2C7D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C61EB7" w:rsidRPr="00AD2C7D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C61EB7" w:rsidRPr="00AD2C7D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повышение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 </w:t>
            </w:r>
          </w:p>
        </w:tc>
        <w:tc>
          <w:tcPr>
            <w:tcW w:w="816" w:type="dxa"/>
            <w:vMerge w:val="restart"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61EB7" w:rsidRPr="00AD2C7D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61EB7" w:rsidRPr="00AD2C7D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61EB7" w:rsidRPr="00AD2C7D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61EB7" w:rsidRPr="00AD2C7D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61EB7" w:rsidRPr="00AD2C7D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61EB7" w:rsidRPr="00AD2C7D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61EB7" w:rsidRPr="00AD2C7D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61EB7" w:rsidRPr="00AD2C7D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AD2C7D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61EB7" w:rsidRPr="00AD2C7D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Pr="00AD2C7D" w:rsidRDefault="00C61EB7" w:rsidP="00C61EB7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4664A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AD2C7D" w:rsidRDefault="006A41EA" w:rsidP="00CA314F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</w:rPr>
              <w:t>Объем жилищного строительства в год</w:t>
            </w:r>
            <w:r w:rsidR="00CA314F" w:rsidRPr="00AD2C7D">
              <w:rPr>
                <w:color w:val="2D2D2D"/>
                <w:sz w:val="18"/>
                <w:szCs w:val="18"/>
                <w:lang w:eastAsia="ru-RU"/>
              </w:rPr>
              <w:t>, тыс. кв. м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6A41EA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6A41EA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6A41EA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6A41EA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6A41EA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6A41EA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pacing w:val="2"/>
                <w:sz w:val="18"/>
                <w:szCs w:val="18"/>
              </w:rPr>
              <w:t xml:space="preserve">Мероприятие 1.1. 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AD2C7D">
              <w:rPr>
                <w:color w:val="2D2D2D"/>
                <w:spacing w:val="2"/>
                <w:sz w:val="18"/>
                <w:szCs w:val="18"/>
              </w:rPr>
              <w:t>Реализация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pacing w:val="2"/>
                <w:sz w:val="18"/>
                <w:szCs w:val="18"/>
              </w:rPr>
              <w:t>Мероприятие 1.1.1.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AD2C7D">
              <w:rPr>
                <w:color w:val="2D2D2D"/>
                <w:spacing w:val="2"/>
                <w:sz w:val="18"/>
                <w:szCs w:val="18"/>
              </w:rPr>
              <w:t>Строительство (реконструкция) автомобильных дорог в рамках реализации проектов по развитию территорий</w:t>
            </w:r>
          </w:p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AD2C7D">
              <w:rPr>
                <w:color w:val="2D2D2D"/>
                <w:spacing w:val="2"/>
                <w:sz w:val="18"/>
                <w:szCs w:val="18"/>
              </w:rPr>
              <w:br/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2D2D2D"/>
                <w:spacing w:val="2"/>
                <w:sz w:val="18"/>
                <w:szCs w:val="18"/>
              </w:rPr>
              <w:t>Мероприятие 1.1.2.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AD2C7D">
              <w:rPr>
                <w:color w:val="2D2D2D"/>
                <w:spacing w:val="2"/>
                <w:sz w:val="18"/>
                <w:szCs w:val="18"/>
              </w:rPr>
              <w:t xml:space="preserve">Строительство (реконструкция) </w:t>
            </w:r>
            <w:r w:rsidRPr="00AD2C7D">
              <w:rPr>
                <w:spacing w:val="2"/>
                <w:sz w:val="18"/>
                <w:szCs w:val="18"/>
              </w:rPr>
              <w:t>объектов социальной инфраструктуры (дошкольных учреждений, образовательных</w:t>
            </w:r>
            <w:r w:rsidRPr="00AD2C7D">
              <w:rPr>
                <w:color w:val="2D2D2D"/>
                <w:spacing w:val="2"/>
                <w:sz w:val="18"/>
                <w:szCs w:val="18"/>
              </w:rPr>
              <w:t xml:space="preserve"> учреждений </w:t>
            </w:r>
            <w:r w:rsidRPr="00AD2C7D">
              <w:rPr>
                <w:color w:val="2D2D2D"/>
                <w:spacing w:val="2"/>
                <w:sz w:val="18"/>
                <w:szCs w:val="18"/>
              </w:rPr>
              <w:lastRenderedPageBreak/>
              <w:t>и учреждений здравоохранения) в рамках реализации проектов по развитию территорий</w:t>
            </w:r>
          </w:p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</w:rPr>
              <w:t>Основное мероприя</w:t>
            </w:r>
            <w:r w:rsidRPr="00AD2C7D">
              <w:rPr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2C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CA314F" w:rsidRPr="00AD2C7D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AD2C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формирование</w:t>
            </w:r>
            <w:proofErr w:type="gramEnd"/>
            <w:r w:rsidRPr="00AD2C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</w:t>
            </w:r>
            <w:r w:rsidRPr="00AD2C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4664A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новным мероприятием 2</w:t>
            </w:r>
          </w:p>
        </w:tc>
        <w:tc>
          <w:tcPr>
            <w:tcW w:w="5531" w:type="dxa"/>
            <w:gridSpan w:val="7"/>
          </w:tcPr>
          <w:p w:rsidR="00CA314F" w:rsidRPr="00AD2C7D" w:rsidRDefault="00CA314F" w:rsidP="006A41EA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3,2*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</w:t>
            </w:r>
            <w:r w:rsidRPr="00AD2C7D">
              <w:rPr>
                <w:color w:val="000000"/>
                <w:sz w:val="18"/>
                <w:szCs w:val="18"/>
              </w:rPr>
              <w:lastRenderedPageBreak/>
              <w:t>го планирования</w:t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Подготовка предложений о свободных от застройки земель</w:t>
            </w:r>
            <w:r w:rsidRPr="00AD2C7D">
              <w:rPr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AD2C7D">
              <w:rPr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AD2C7D">
              <w:rPr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AD2C7D">
              <w:rPr>
                <w:color w:val="000000"/>
                <w:sz w:val="18"/>
                <w:szCs w:val="18"/>
              </w:rPr>
              <w:softHyphen/>
              <w:t>ного жилья, и объектов инфраструктуры для размещения в Едином информационном ресурсе о свободных от застройки земель</w:t>
            </w:r>
            <w:r w:rsidRPr="00AD2C7D">
              <w:rPr>
                <w:color w:val="000000"/>
                <w:sz w:val="18"/>
                <w:szCs w:val="18"/>
              </w:rPr>
              <w:softHyphen/>
              <w:t xml:space="preserve">ных участках, расположенных на территории </w:t>
            </w:r>
            <w:r w:rsidRPr="00AD2C7D">
              <w:rPr>
                <w:color w:val="000000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Основное мероприя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3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2D2D2D"/>
                <w:spacing w:val="2"/>
                <w:sz w:val="18"/>
                <w:szCs w:val="18"/>
                <w:lang w:eastAsia="ru-RU"/>
              </w:rPr>
              <w:t>Обеспечение граждан доступным жильем</w:t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jc w:val="both"/>
              <w:textAlignment w:val="baseline"/>
              <w:rPr>
                <w:b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2D2D2D"/>
                <w:sz w:val="18"/>
                <w:szCs w:val="18"/>
                <w:lang w:eastAsia="ru-RU"/>
              </w:rPr>
              <w:t>предоставление</w:t>
            </w:r>
            <w:proofErr w:type="gramEnd"/>
            <w:r w:rsidRPr="00AD2C7D">
              <w:rPr>
                <w:b/>
                <w:color w:val="2D2D2D"/>
                <w:sz w:val="18"/>
                <w:szCs w:val="18"/>
                <w:lang w:eastAsia="ru-RU"/>
              </w:rPr>
              <w:t xml:space="preserve">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3607,5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7341,2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3636,6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AD2C7D">
              <w:rPr>
                <w:b/>
                <w:sz w:val="18"/>
                <w:szCs w:val="18"/>
              </w:rPr>
              <w:t>39164,5</w:t>
            </w:r>
          </w:p>
        </w:tc>
      </w:tr>
      <w:tr w:rsidR="00165E29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165E29" w:rsidRPr="00AD2C7D" w:rsidRDefault="00165E29" w:rsidP="00165E29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165E29" w:rsidRPr="00AD2C7D" w:rsidRDefault="00165E29" w:rsidP="00165E29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165E29" w:rsidRPr="00AD2C7D" w:rsidRDefault="00165E29" w:rsidP="00165E2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165E29" w:rsidRPr="00AD2C7D" w:rsidRDefault="00165E29" w:rsidP="00165E2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165E29" w:rsidRPr="00AD2C7D" w:rsidRDefault="00165E29" w:rsidP="00165E2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165E29" w:rsidRPr="00AD2C7D" w:rsidRDefault="00165E29" w:rsidP="00165E2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165E29" w:rsidRPr="00AD2C7D" w:rsidRDefault="00165E29" w:rsidP="00165E2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165E29" w:rsidRPr="00AD2C7D" w:rsidRDefault="00165E29" w:rsidP="00165E29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165E29" w:rsidRPr="00AD2C7D" w:rsidRDefault="00165E29" w:rsidP="00165E2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165E29" w:rsidRPr="00AD2C7D" w:rsidRDefault="00165E29" w:rsidP="00165E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165E29" w:rsidRPr="00AD2C7D" w:rsidRDefault="00165E29" w:rsidP="00165E29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1849,8</w:t>
            </w:r>
          </w:p>
        </w:tc>
        <w:tc>
          <w:tcPr>
            <w:tcW w:w="971" w:type="dxa"/>
            <w:shd w:val="clear" w:color="000000" w:fill="FFFFFF"/>
          </w:tcPr>
          <w:p w:rsidR="00165E29" w:rsidRPr="00AD2C7D" w:rsidRDefault="00165E29" w:rsidP="00165E29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1855,8</w:t>
            </w:r>
          </w:p>
        </w:tc>
        <w:tc>
          <w:tcPr>
            <w:tcW w:w="947" w:type="dxa"/>
            <w:shd w:val="clear" w:color="000000" w:fill="FFFFFF"/>
          </w:tcPr>
          <w:p w:rsidR="00165E29" w:rsidRPr="00AD2C7D" w:rsidRDefault="00165E29" w:rsidP="00165E29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1878,9</w:t>
            </w:r>
          </w:p>
        </w:tc>
        <w:tc>
          <w:tcPr>
            <w:tcW w:w="947" w:type="dxa"/>
            <w:shd w:val="clear" w:color="000000" w:fill="FFFFFF"/>
          </w:tcPr>
          <w:p w:rsidR="00165E29" w:rsidRPr="00AD2C7D" w:rsidRDefault="00165E29" w:rsidP="00165E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165E29" w:rsidRPr="00AD2C7D" w:rsidRDefault="00165E29" w:rsidP="00165E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165E29" w:rsidRPr="00AD2C7D" w:rsidRDefault="00165E29" w:rsidP="00165E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165E29" w:rsidRPr="00AD2C7D" w:rsidRDefault="00165E29" w:rsidP="00165E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165E29" w:rsidRPr="00AD2C7D" w:rsidRDefault="00165E29" w:rsidP="00165E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1257,7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5604D6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4985,3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1257,7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15347,0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5604D6" w:rsidRPr="00AD2C7D" w:rsidRDefault="005604D6" w:rsidP="005604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165E29" w:rsidRPr="00AD2C7D" w:rsidRDefault="005604D6" w:rsidP="00165E29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5604D6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314F" w:rsidRPr="00AD2C7D" w:rsidTr="00F34D7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AD2C7D" w:rsidRDefault="00CA314F" w:rsidP="006A41EA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Pr="00AD2C7D" w:rsidRDefault="006A41EA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6A41EA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314F" w:rsidRPr="00AD2C7D" w:rsidTr="00F34D7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AD2C7D" w:rsidRDefault="00CA314F" w:rsidP="00CA314F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AD2C7D" w:rsidRDefault="00CA314F" w:rsidP="006A41EA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Pr="00AD2C7D" w:rsidRDefault="006A41EA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37,8*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39,6*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Мероприя</w:t>
            </w:r>
            <w:r w:rsidRPr="00AD2C7D">
              <w:rPr>
                <w:sz w:val="18"/>
                <w:szCs w:val="18"/>
                <w:lang w:eastAsia="ru-RU"/>
              </w:rPr>
              <w:softHyphen/>
              <w:t>тие 3.1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keepNext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AD2C7D">
              <w:rPr>
                <w:spacing w:val="2"/>
                <w:sz w:val="18"/>
                <w:szCs w:val="18"/>
                <w:lang w:eastAsia="ru-RU"/>
              </w:rPr>
              <w:t xml:space="preserve"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AD2C7D">
              <w:rPr>
                <w:spacing w:val="2"/>
                <w:sz w:val="18"/>
                <w:szCs w:val="18"/>
                <w:lang w:eastAsia="ru-RU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3880,8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3606,3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3612,3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3635,4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7831,7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7831,7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7831,7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39158,5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39158,5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AD2C7D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1849,8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1855,8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1878,9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21317,5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D2C7D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val="en-US"/>
              </w:rPr>
              <w:t>100</w:t>
            </w:r>
            <w:r w:rsidRPr="00AD2C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AD2C7D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976,8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1256,5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1256,5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165E29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1256,5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15341,00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D2C7D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val="en-US"/>
              </w:rPr>
              <w:t>100</w:t>
            </w:r>
            <w:r w:rsidRPr="00AD2C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AD2C7D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AD2C7D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ab/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ab/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softHyphen/>
              <w:t>тие 3.2</w:t>
            </w:r>
          </w:p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D2C7D">
              <w:rPr>
                <w:spacing w:val="2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 </w:t>
            </w:r>
            <w:hyperlink r:id="rId9" w:history="1">
              <w:r w:rsidRPr="00AD2C7D">
                <w:rPr>
                  <w:spacing w:val="2"/>
                  <w:sz w:val="18"/>
                  <w:szCs w:val="18"/>
                  <w:lang w:eastAsia="ru-RU"/>
                </w:rPr>
                <w:t>Закона Чувашской Республики от 17 октября 2005 г. N 42 "О регулировании жилищных отношений"</w:t>
              </w:r>
            </w:hyperlink>
            <w:r w:rsidRPr="00AD2C7D">
              <w:rPr>
                <w:spacing w:val="2"/>
                <w:sz w:val="18"/>
                <w:szCs w:val="18"/>
                <w:lang w:eastAsia="ru-RU"/>
              </w:rPr>
              <w:t> и состоящих на учете в качестве нуждающихся в жилых помещениях.</w:t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3727,6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D2C7D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2" w:type="dxa"/>
            <w:vMerge w:val="restart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vMerge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A43800" w:rsidP="00CA314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3727,5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800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A43800" w:rsidRPr="00AD2C7D" w:rsidRDefault="00A43800" w:rsidP="00A4380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A43800" w:rsidRPr="00AD2C7D" w:rsidRDefault="00A43800" w:rsidP="00A4380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A43800" w:rsidRPr="00AD2C7D" w:rsidRDefault="00A43800" w:rsidP="00A43800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A43800" w:rsidRPr="00AD2C7D" w:rsidRDefault="00A43800" w:rsidP="00A4380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A43800" w:rsidRPr="00AD2C7D" w:rsidRDefault="00A43800" w:rsidP="00A43800">
            <w:pPr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A43800" w:rsidRPr="00AD2C7D" w:rsidRDefault="00A43800" w:rsidP="00A4380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579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2" w:type="dxa"/>
            <w:shd w:val="clear" w:color="000000" w:fill="FFFFFF"/>
          </w:tcPr>
          <w:p w:rsidR="00A43800" w:rsidRPr="00AD2C7D" w:rsidRDefault="00A43800" w:rsidP="00A43800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A43800" w:rsidRPr="00AD2C7D" w:rsidRDefault="00A43800" w:rsidP="00A43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7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A43800" w:rsidRPr="00AD2C7D" w:rsidRDefault="00A43800" w:rsidP="00A43800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ab/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Мероприя</w:t>
            </w:r>
            <w:r w:rsidRPr="00AD2C7D">
              <w:rPr>
                <w:sz w:val="18"/>
                <w:szCs w:val="18"/>
                <w:lang w:eastAsia="ru-RU"/>
              </w:rPr>
              <w:softHyphen/>
              <w:t>тие 3.3</w:t>
            </w:r>
          </w:p>
        </w:tc>
        <w:tc>
          <w:tcPr>
            <w:tcW w:w="135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 xml:space="preserve">Осуществление государственных полномочий Чувашской Республики по </w:t>
            </w:r>
            <w:r w:rsidRPr="00AD2C7D">
              <w:rPr>
                <w:sz w:val="18"/>
                <w:szCs w:val="18"/>
                <w:lang w:eastAsia="ru-RU"/>
              </w:rPr>
              <w:lastRenderedPageBreak/>
              <w:t>ведению учета граждан, нуждающихся в жи</w:t>
            </w:r>
            <w:r w:rsidRPr="00AD2C7D">
              <w:rPr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AD2C7D">
              <w:rPr>
                <w:sz w:val="18"/>
                <w:szCs w:val="18"/>
                <w:lang w:eastAsia="ru-RU"/>
              </w:rPr>
              <w:softHyphen/>
              <w:t>ю</w:t>
            </w:r>
            <w:r w:rsidRPr="00AD2C7D">
              <w:rPr>
                <w:sz w:val="18"/>
                <w:szCs w:val="18"/>
                <w:lang w:eastAsia="ru-RU"/>
              </w:rPr>
              <w:softHyphen/>
      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AD2C7D">
              <w:rPr>
                <w:sz w:val="18"/>
                <w:szCs w:val="18"/>
                <w:lang w:eastAsia="ru-RU"/>
              </w:rPr>
              <w:softHyphen/>
              <w:t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</w:t>
            </w:r>
            <w:r w:rsidRPr="00AD2C7D">
              <w:rPr>
                <w:sz w:val="18"/>
                <w:szCs w:val="18"/>
                <w:lang w:eastAsia="ru-RU"/>
              </w:rPr>
              <w:lastRenderedPageBreak/>
              <w:t>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AD2C7D">
              <w:rPr>
                <w:sz w:val="18"/>
                <w:szCs w:val="18"/>
                <w:lang w:eastAsia="ru-RU"/>
              </w:rPr>
              <w:softHyphen/>
              <w:t xml:space="preserve">щих право на государственную поддержку в форме социальных выплат на строительство (приобретение) жилых помещений в сельской </w:t>
            </w:r>
          </w:p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sz w:val="18"/>
                <w:szCs w:val="18"/>
                <w:lang w:eastAsia="ru-RU"/>
              </w:rPr>
              <w:t>местности</w:t>
            </w:r>
            <w:proofErr w:type="gramEnd"/>
            <w:r w:rsidRPr="00AD2C7D">
              <w:rPr>
                <w:sz w:val="18"/>
                <w:szCs w:val="18"/>
                <w:lang w:eastAsia="ru-RU"/>
              </w:rPr>
              <w:t xml:space="preserve"> в рамках устойчивого развития сельских тер</w:t>
            </w:r>
            <w:r w:rsidRPr="00AD2C7D">
              <w:rPr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AD2C7D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6,0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6,0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А2103129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530</w:t>
            </w:r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lastRenderedPageBreak/>
              <w:t>2,6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6,0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6,0</w:t>
            </w:r>
          </w:p>
        </w:tc>
      </w:tr>
      <w:tr w:rsidR="00CA314F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422D" w:rsidRPr="00AD2C7D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AD2C7D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9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28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79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32" w:type="dxa"/>
            <w:shd w:val="clear" w:color="000000" w:fill="FFFFFF"/>
          </w:tcPr>
          <w:p w:rsidR="00CA314F" w:rsidRPr="00AD2C7D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AD2C7D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40C96" w:rsidRPr="00AD2C7D" w:rsidRDefault="00440C96" w:rsidP="00440C96">
      <w:pPr>
        <w:autoSpaceDE w:val="0"/>
        <w:autoSpaceDN w:val="0"/>
        <w:rPr>
          <w:color w:val="000000"/>
          <w:sz w:val="16"/>
          <w:szCs w:val="16"/>
          <w:lang w:eastAsia="ru-RU"/>
        </w:rPr>
      </w:pPr>
      <w:r w:rsidRPr="00AD2C7D">
        <w:rPr>
          <w:color w:val="000000"/>
          <w:sz w:val="16"/>
          <w:szCs w:val="16"/>
          <w:lang w:eastAsia="ru-RU"/>
        </w:rPr>
        <w:lastRenderedPageBreak/>
        <w:t>________________</w:t>
      </w:r>
    </w:p>
    <w:p w:rsidR="00440C96" w:rsidRPr="00AD2C7D" w:rsidRDefault="00440C96" w:rsidP="0079003B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AD2C7D">
        <w:rPr>
          <w:color w:val="000000"/>
          <w:sz w:val="16"/>
          <w:szCs w:val="16"/>
          <w:lang w:eastAsia="ru-RU"/>
        </w:rPr>
        <w:t>* Значения показателей на конец соответствующего периода.</w:t>
      </w:r>
    </w:p>
    <w:p w:rsidR="00440C96" w:rsidRPr="00AD2C7D" w:rsidRDefault="00987255" w:rsidP="00440C96">
      <w:pPr>
        <w:jc w:val="center"/>
        <w:rPr>
          <w:color w:val="000000"/>
          <w:sz w:val="26"/>
          <w:szCs w:val="26"/>
        </w:rPr>
      </w:pPr>
      <w:r w:rsidRPr="00AD2C7D">
        <w:rPr>
          <w:color w:val="000000"/>
          <w:sz w:val="26"/>
          <w:szCs w:val="26"/>
        </w:rPr>
        <w:t>______</w:t>
      </w:r>
      <w:r w:rsidR="00440C96" w:rsidRPr="00AD2C7D">
        <w:rPr>
          <w:color w:val="000000"/>
          <w:sz w:val="26"/>
          <w:szCs w:val="26"/>
        </w:rPr>
        <w:t>____________</w:t>
      </w:r>
    </w:p>
    <w:p w:rsidR="00165626" w:rsidRPr="00AD2C7D" w:rsidRDefault="00165626" w:rsidP="00440C96">
      <w:pPr>
        <w:jc w:val="both"/>
        <w:rPr>
          <w:color w:val="000000"/>
          <w:sz w:val="26"/>
          <w:szCs w:val="26"/>
        </w:rPr>
      </w:pPr>
    </w:p>
    <w:p w:rsidR="00F34D72" w:rsidRPr="00AD2C7D" w:rsidRDefault="00F34D72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DC12BD" w:rsidRPr="00AD2C7D" w:rsidRDefault="00DC12BD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DC12BD" w:rsidRPr="00AD2C7D" w:rsidRDefault="00DC12BD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Pr="00AD2C7D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Pr="00AD2C7D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Pr="00AD2C7D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Pr="00AD2C7D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Pr="00AD2C7D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lastRenderedPageBreak/>
        <w:t xml:space="preserve">Приложение № 4 </w:t>
      </w: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к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97422D" w:rsidRPr="00AD2C7D" w:rsidRDefault="0097422D" w:rsidP="0097422D">
      <w:pPr>
        <w:pStyle w:val="310"/>
        <w:ind w:right="-284" w:firstLine="0"/>
        <w:jc w:val="right"/>
        <w:rPr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97422D" w:rsidRPr="00AD2C7D" w:rsidRDefault="0097422D" w:rsidP="0097422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AD2C7D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F1EEE" w:rsidRPr="00AD2C7D" w:rsidRDefault="002F1EEE" w:rsidP="002F1EEE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D2C7D">
        <w:rPr>
          <w:color w:val="auto"/>
          <w:spacing w:val="-2"/>
          <w:sz w:val="24"/>
          <w:szCs w:val="24"/>
        </w:rPr>
        <w:t>от</w:t>
      </w:r>
      <w:proofErr w:type="gramEnd"/>
      <w:r w:rsidRPr="00AD2C7D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14.05.2020</w:t>
      </w:r>
      <w:r w:rsidRPr="00AD2C7D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240</w:t>
      </w:r>
    </w:p>
    <w:p w:rsidR="00F34D72" w:rsidRPr="00AD2C7D" w:rsidRDefault="00F34D72" w:rsidP="0079003B">
      <w:pPr>
        <w:pStyle w:val="ConsPlusNormal"/>
        <w:widowControl/>
        <w:ind w:left="9606" w:right="-425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F34D72" w:rsidRPr="00AD2C7D" w:rsidRDefault="00F34D72" w:rsidP="0079003B">
      <w:pPr>
        <w:autoSpaceDE w:val="0"/>
        <w:autoSpaceDN w:val="0"/>
        <w:ind w:left="10086" w:right="-425"/>
        <w:jc w:val="right"/>
        <w:rPr>
          <w:color w:val="000000"/>
          <w:szCs w:val="26"/>
        </w:rPr>
      </w:pPr>
      <w:r w:rsidRPr="00AD2C7D">
        <w:rPr>
          <w:color w:val="000000"/>
          <w:szCs w:val="26"/>
        </w:rPr>
        <w:t>Приложение</w:t>
      </w:r>
    </w:p>
    <w:p w:rsidR="00F34D72" w:rsidRPr="00AD2C7D" w:rsidRDefault="00F34D72" w:rsidP="0079003B">
      <w:pPr>
        <w:autoSpaceDE w:val="0"/>
        <w:autoSpaceDN w:val="0"/>
        <w:ind w:left="10086" w:right="-425"/>
        <w:jc w:val="right"/>
        <w:rPr>
          <w:color w:val="000000"/>
          <w:szCs w:val="26"/>
        </w:rPr>
      </w:pPr>
      <w:proofErr w:type="gramStart"/>
      <w:r w:rsidRPr="00AD2C7D">
        <w:rPr>
          <w:color w:val="000000"/>
          <w:szCs w:val="26"/>
        </w:rPr>
        <w:t>к</w:t>
      </w:r>
      <w:proofErr w:type="gramEnd"/>
      <w:r w:rsidRPr="00AD2C7D">
        <w:rPr>
          <w:color w:val="000000"/>
          <w:szCs w:val="26"/>
        </w:rPr>
        <w:t xml:space="preserve">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Яльчикского района Чувашской Республики «Обеспечение граждан Яльчикского района Чувашской Республики</w:t>
      </w:r>
      <w:r w:rsidRPr="00AD2C7D">
        <w:rPr>
          <w:b/>
          <w:color w:val="000000"/>
          <w:szCs w:val="26"/>
        </w:rPr>
        <w:t xml:space="preserve"> </w:t>
      </w:r>
      <w:r w:rsidRPr="00AD2C7D">
        <w:rPr>
          <w:color w:val="000000"/>
          <w:szCs w:val="26"/>
        </w:rPr>
        <w:t>доступным и комфортным жильем»</w:t>
      </w:r>
    </w:p>
    <w:p w:rsidR="00F34D72" w:rsidRPr="00AD2C7D" w:rsidRDefault="00F34D72" w:rsidP="00F34D72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F34D72" w:rsidRPr="00AD2C7D" w:rsidRDefault="00F34D72" w:rsidP="00F34D72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:rsidR="00F34D72" w:rsidRPr="00AD2C7D" w:rsidRDefault="00F34D72" w:rsidP="00F34D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AD2C7D">
        <w:rPr>
          <w:b/>
          <w:caps/>
          <w:color w:val="000000"/>
          <w:sz w:val="26"/>
          <w:szCs w:val="26"/>
        </w:rPr>
        <w:t>Ресурсное обеспечение</w:t>
      </w:r>
    </w:p>
    <w:p w:rsidR="00F34D72" w:rsidRPr="00AD2C7D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AD2C7D">
        <w:rPr>
          <w:b/>
          <w:color w:val="000000"/>
          <w:sz w:val="26"/>
          <w:szCs w:val="26"/>
        </w:rPr>
        <w:t>реализации</w:t>
      </w:r>
      <w:proofErr w:type="gramEnd"/>
      <w:r w:rsidRPr="00AD2C7D">
        <w:rPr>
          <w:b/>
          <w:color w:val="000000"/>
          <w:sz w:val="26"/>
          <w:szCs w:val="26"/>
        </w:rPr>
        <w:t xml:space="preserve"> подпрограммы «Обеспечение жилыми помещениями детей-сирот и детей, оставшихся без попечения</w:t>
      </w:r>
    </w:p>
    <w:p w:rsidR="00F34D72" w:rsidRPr="00AD2C7D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AD2C7D">
        <w:rPr>
          <w:b/>
          <w:color w:val="000000"/>
          <w:sz w:val="26"/>
          <w:szCs w:val="26"/>
        </w:rPr>
        <w:t>родителей</w:t>
      </w:r>
      <w:proofErr w:type="gramEnd"/>
      <w:r w:rsidRPr="00AD2C7D">
        <w:rPr>
          <w:b/>
          <w:color w:val="000000"/>
          <w:sz w:val="26"/>
          <w:szCs w:val="26"/>
        </w:rPr>
        <w:t>, лиц из числа детей-сирот и детей, оставшихся без попечения родителей» муниципальной программы</w:t>
      </w:r>
    </w:p>
    <w:p w:rsidR="00F34D72" w:rsidRPr="00AD2C7D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D2C7D">
        <w:rPr>
          <w:b/>
          <w:color w:val="000000"/>
          <w:sz w:val="26"/>
          <w:szCs w:val="26"/>
        </w:rPr>
        <w:t>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</w:t>
      </w:r>
    </w:p>
    <w:p w:rsidR="00F34D72" w:rsidRPr="00AD2C7D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2"/>
        <w:gridCol w:w="857"/>
        <w:gridCol w:w="851"/>
        <w:gridCol w:w="877"/>
      </w:tblGrid>
      <w:tr w:rsidR="00F34D72" w:rsidRPr="00AD2C7D" w:rsidTr="00F34D72">
        <w:tc>
          <w:tcPr>
            <w:tcW w:w="660" w:type="dxa"/>
            <w:vMerge w:val="restart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Наименование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 xml:space="preserve">Задача подпрограммы муниципальной программы Яльчикского района  </w:t>
            </w:r>
            <w:r w:rsidR="00D83609" w:rsidRPr="00AD2C7D">
              <w:rPr>
                <w:sz w:val="18"/>
                <w:szCs w:val="18"/>
                <w:lang w:eastAsia="ru-RU"/>
              </w:rPr>
              <w:t xml:space="preserve">  </w:t>
            </w:r>
            <w:r w:rsidR="00AD76AB" w:rsidRPr="00AD2C7D">
              <w:rPr>
                <w:sz w:val="18"/>
                <w:szCs w:val="18"/>
                <w:lang w:eastAsia="ru-RU"/>
              </w:rPr>
              <w:t xml:space="preserve"> </w:t>
            </w:r>
            <w:r w:rsidRPr="00AD2C7D">
              <w:rPr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9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AD2C7D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34D72" w:rsidRPr="00AD2C7D" w:rsidTr="00F34D72">
        <w:tc>
          <w:tcPr>
            <w:tcW w:w="660" w:type="dxa"/>
            <w:vMerge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AD2C7D">
              <w:rPr>
                <w:sz w:val="18"/>
                <w:szCs w:val="18"/>
              </w:rPr>
              <w:t>главный</w:t>
            </w:r>
            <w:proofErr w:type="gramEnd"/>
            <w:r w:rsidRPr="00AD2C7D">
              <w:rPr>
                <w:sz w:val="18"/>
                <w:szCs w:val="18"/>
              </w:rPr>
              <w:t xml:space="preserve"> распорядитель бюджетных средств</w:t>
            </w:r>
          </w:p>
        </w:tc>
        <w:tc>
          <w:tcPr>
            <w:tcW w:w="639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D2C7D">
              <w:rPr>
                <w:sz w:val="18"/>
                <w:szCs w:val="18"/>
              </w:rPr>
              <w:t>раздел</w:t>
            </w:r>
            <w:proofErr w:type="gramEnd"/>
            <w:r w:rsidRPr="00AD2C7D">
              <w:rPr>
                <w:sz w:val="18"/>
                <w:szCs w:val="18"/>
              </w:rPr>
              <w:t>, подраздел</w:t>
            </w:r>
          </w:p>
        </w:tc>
        <w:tc>
          <w:tcPr>
            <w:tcW w:w="900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D2C7D">
              <w:rPr>
                <w:sz w:val="18"/>
                <w:szCs w:val="18"/>
              </w:rPr>
              <w:t>целевая</w:t>
            </w:r>
            <w:proofErr w:type="gramEnd"/>
            <w:r w:rsidRPr="00AD2C7D">
              <w:rPr>
                <w:sz w:val="18"/>
                <w:szCs w:val="18"/>
              </w:rPr>
              <w:t xml:space="preserve"> статья расходов</w:t>
            </w:r>
          </w:p>
        </w:tc>
        <w:tc>
          <w:tcPr>
            <w:tcW w:w="569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2C7D">
              <w:rPr>
                <w:sz w:val="18"/>
                <w:szCs w:val="18"/>
              </w:rPr>
              <w:t>груп</w:t>
            </w:r>
            <w:proofErr w:type="spellEnd"/>
            <w:proofErr w:type="gramEnd"/>
            <w:r w:rsidRPr="00AD2C7D">
              <w:rPr>
                <w:sz w:val="18"/>
                <w:szCs w:val="18"/>
              </w:rPr>
              <w:t>-па (подгруп</w:t>
            </w:r>
            <w:r w:rsidRPr="00AD2C7D">
              <w:rPr>
                <w:sz w:val="18"/>
                <w:szCs w:val="18"/>
              </w:rPr>
              <w:softHyphen/>
              <w:t>па) вида рас</w:t>
            </w:r>
            <w:r w:rsidRPr="00AD2C7D">
              <w:rPr>
                <w:sz w:val="18"/>
                <w:szCs w:val="18"/>
              </w:rPr>
              <w:softHyphen/>
              <w:t>ходов</w:t>
            </w:r>
          </w:p>
        </w:tc>
        <w:tc>
          <w:tcPr>
            <w:tcW w:w="1267" w:type="dxa"/>
            <w:vMerge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2021</w:t>
            </w:r>
          </w:p>
        </w:tc>
        <w:tc>
          <w:tcPr>
            <w:tcW w:w="712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2024</w:t>
            </w:r>
          </w:p>
        </w:tc>
        <w:tc>
          <w:tcPr>
            <w:tcW w:w="857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2026–2030</w:t>
            </w:r>
          </w:p>
        </w:tc>
        <w:tc>
          <w:tcPr>
            <w:tcW w:w="877" w:type="dxa"/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2031–2035</w:t>
            </w:r>
          </w:p>
        </w:tc>
      </w:tr>
    </w:tbl>
    <w:p w:rsidR="00F34D72" w:rsidRPr="00AD2C7D" w:rsidRDefault="00F34D72" w:rsidP="00F34D72">
      <w:pPr>
        <w:rPr>
          <w:color w:val="000000"/>
          <w:sz w:val="2"/>
          <w:szCs w:val="2"/>
        </w:rPr>
      </w:pPr>
    </w:p>
    <w:tbl>
      <w:tblPr>
        <w:tblW w:w="15840" w:type="dxa"/>
        <w:tblInd w:w="-55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</w:tblGrid>
      <w:tr w:rsidR="00F34D72" w:rsidRPr="00AD2C7D" w:rsidTr="00F34D72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27B4D" w:rsidRPr="00AD2C7D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Подпр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ответств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енный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ЖКХ, соисполнитель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7098,6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10141,0</w:t>
            </w:r>
          </w:p>
        </w:tc>
      </w:tr>
      <w:tr w:rsidR="00927B4D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4015,8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2007,9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9329,5</w:t>
            </w:r>
          </w:p>
        </w:tc>
      </w:tr>
      <w:tr w:rsidR="004B1520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3082,8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811,5</w:t>
            </w:r>
          </w:p>
        </w:tc>
      </w:tr>
      <w:tr w:rsidR="004B1520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</w:tr>
      <w:tr w:rsidR="00927B4D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AD2C7D" w:rsidTr="00F34D72">
        <w:tc>
          <w:tcPr>
            <w:tcW w:w="149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4D72" w:rsidRPr="00AD2C7D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F34D72" w:rsidRPr="00AD2C7D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лиц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из числа детей-сирот и детей, оставшихся без попечения родителей, проживающих на территории Яльчикского района Чувашской Республики»</w:t>
            </w:r>
          </w:p>
          <w:p w:rsidR="00F34D72" w:rsidRPr="00AD2C7D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27B4D" w:rsidRPr="00AD2C7D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там и детям, оставшимся без по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печения родителей, лицам из числа 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детей-си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которые не являются нанимателями жилых помещений по до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мещений по договорам социального найма или членами семьи нанимателя жилого 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7098,6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10141,0</w:t>
            </w:r>
          </w:p>
        </w:tc>
      </w:tr>
      <w:tr w:rsidR="00927B4D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4015,8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2007,9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9329,5</w:t>
            </w:r>
          </w:p>
        </w:tc>
      </w:tr>
      <w:tr w:rsidR="004B1520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3082,8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811,5</w:t>
            </w:r>
          </w:p>
        </w:tc>
      </w:tr>
      <w:tr w:rsidR="004B1520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520" w:rsidRPr="00AD2C7D" w:rsidRDefault="004B1520" w:rsidP="004B1520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sz w:val="18"/>
                <w:szCs w:val="18"/>
              </w:rPr>
              <w:t>0,0</w:t>
            </w:r>
          </w:p>
        </w:tc>
      </w:tr>
      <w:tr w:rsidR="00927B4D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4D" w:rsidRPr="00AD2C7D" w:rsidRDefault="00927B4D" w:rsidP="00927B4D">
            <w:pPr>
              <w:jc w:val="center"/>
              <w:rPr>
                <w:b/>
                <w:sz w:val="18"/>
                <w:szCs w:val="18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7422D" w:rsidRPr="00AD2C7D" w:rsidTr="00F34D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Целевые индикаторы и показатели подпрограммы, </w:t>
            </w:r>
            <w:r w:rsidRPr="00AD2C7D">
              <w:rPr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Pr="00AD2C7D">
              <w:rPr>
                <w:color w:val="000000"/>
                <w:spacing w:val="-2"/>
                <w:sz w:val="18"/>
                <w:szCs w:val="18"/>
                <w:lang w:eastAsia="ru-RU"/>
              </w:rPr>
              <w:softHyphen/>
              <w:t>занные с основным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мероприятием 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autoSpaceDE w:val="0"/>
              <w:autoSpaceDN w:val="0"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D" w:rsidRPr="00AD2C7D" w:rsidRDefault="0097422D" w:rsidP="0097422D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2D" w:rsidRPr="00AD2C7D" w:rsidRDefault="0097422D" w:rsidP="0097422D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2D" w:rsidRPr="00AD2C7D" w:rsidRDefault="0097422D" w:rsidP="0097422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2D" w:rsidRPr="00AD2C7D" w:rsidRDefault="0097422D" w:rsidP="0097422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34D72" w:rsidRPr="00AD2C7D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3F6962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  <w:r w:rsidR="003F6962" w:rsidRPr="00AD2C7D">
              <w:rPr>
                <w:color w:val="000000"/>
                <w:sz w:val="18"/>
                <w:szCs w:val="18"/>
                <w:lang w:eastAsia="ru-RU"/>
              </w:rPr>
              <w:t>по договорам найма специализирован</w:t>
            </w:r>
            <w:r w:rsidR="003F6962"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ных жилых помещений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02695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7098,6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02695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10141,0</w:t>
            </w:r>
          </w:p>
        </w:tc>
      </w:tr>
      <w:tr w:rsidR="007E10BB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А2201</w:t>
            </w:r>
            <w:r w:rsidRPr="00AD2C7D">
              <w:rPr>
                <w:color w:val="000000"/>
                <w:sz w:val="18"/>
                <w:szCs w:val="18"/>
                <w:lang w:val="en-US" w:eastAsia="ru-RU"/>
              </w:rPr>
              <w:t>R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423859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4015,8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423859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2007,9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423859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9329,5</w:t>
            </w:r>
          </w:p>
        </w:tc>
      </w:tr>
      <w:tr w:rsidR="007E10BB" w:rsidRPr="00AD2C7D" w:rsidTr="00DC12BD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А22011А820</w:t>
            </w:r>
          </w:p>
          <w:p w:rsidR="007E10BB" w:rsidRPr="00AD2C7D" w:rsidRDefault="007E10BB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BB" w:rsidRPr="00AD2C7D" w:rsidRDefault="007E10BB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3042,3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0,0</w:t>
            </w:r>
          </w:p>
        </w:tc>
      </w:tr>
      <w:tr w:rsidR="007E10BB" w:rsidRPr="00AD2C7D" w:rsidTr="007E10BB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</w:rPr>
              <w:t>А2201</w:t>
            </w:r>
            <w:r w:rsidRPr="00AD2C7D">
              <w:rPr>
                <w:color w:val="000000"/>
                <w:sz w:val="18"/>
                <w:szCs w:val="18"/>
                <w:lang w:val="en-US"/>
              </w:rPr>
              <w:t>R</w:t>
            </w:r>
            <w:r w:rsidRPr="00AD2C7D"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F02695" w:rsidP="007E10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423859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423859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AD2C7D" w:rsidRDefault="007E10BB" w:rsidP="007E10BB">
            <w:pPr>
              <w:jc w:val="center"/>
              <w:rPr>
                <w:sz w:val="18"/>
                <w:szCs w:val="18"/>
              </w:rPr>
            </w:pPr>
            <w:r w:rsidRPr="00AD2C7D">
              <w:rPr>
                <w:sz w:val="18"/>
                <w:szCs w:val="18"/>
              </w:rPr>
              <w:t>811,5</w:t>
            </w:r>
          </w:p>
        </w:tc>
      </w:tr>
      <w:tr w:rsidR="00F34D72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sz w:val="18"/>
                <w:szCs w:val="18"/>
              </w:rPr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</w:pPr>
            <w:r w:rsidRPr="00AD2C7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AD2C7D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формирование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AD2C7D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AD2C7D" w:rsidRDefault="00F34D72" w:rsidP="00F34D72">
            <w:pPr>
              <w:jc w:val="center"/>
              <w:rPr>
                <w:b/>
              </w:rPr>
            </w:pPr>
            <w:r w:rsidRPr="00AD2C7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34D72" w:rsidRPr="00DB2805" w:rsidRDefault="00F34D72" w:rsidP="00F34D72">
      <w:pPr>
        <w:autoSpaceDE w:val="0"/>
        <w:autoSpaceDN w:val="0"/>
        <w:spacing w:line="230" w:lineRule="auto"/>
        <w:jc w:val="center"/>
        <w:rPr>
          <w:color w:val="000000"/>
          <w:sz w:val="26"/>
          <w:szCs w:val="26"/>
          <w:lang w:eastAsia="ru-RU"/>
        </w:rPr>
      </w:pPr>
      <w:r w:rsidRPr="00AD2C7D">
        <w:rPr>
          <w:color w:val="000000"/>
          <w:sz w:val="26"/>
          <w:szCs w:val="26"/>
          <w:lang w:eastAsia="ru-RU"/>
        </w:rPr>
        <w:t>_____________</w:t>
      </w:r>
      <w:r w:rsidR="0079003B" w:rsidRPr="00AD2C7D">
        <w:rPr>
          <w:color w:val="000000"/>
          <w:sz w:val="26"/>
          <w:szCs w:val="26"/>
          <w:lang w:eastAsia="ru-RU"/>
        </w:rPr>
        <w:t>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D45176" w:rsidP="00D45176">
      <w:pPr>
        <w:tabs>
          <w:tab w:val="left" w:pos="90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F34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03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28" w:rsidRDefault="00E55528">
      <w:r>
        <w:separator/>
      </w:r>
    </w:p>
  </w:endnote>
  <w:endnote w:type="continuationSeparator" w:id="0">
    <w:p w:rsidR="00E55528" w:rsidRDefault="00E5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A" w:rsidRDefault="006A41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A" w:rsidRDefault="006A41EA">
    <w:pPr>
      <w:pStyle w:val="af4"/>
      <w:jc w:val="right"/>
    </w:pPr>
  </w:p>
  <w:p w:rsidR="006A41EA" w:rsidRDefault="006A41E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A" w:rsidRDefault="006A41E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28" w:rsidRDefault="00E55528">
      <w:r>
        <w:separator/>
      </w:r>
    </w:p>
  </w:footnote>
  <w:footnote w:type="continuationSeparator" w:id="0">
    <w:p w:rsidR="00E55528" w:rsidRDefault="00E5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A" w:rsidRDefault="006A41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A" w:rsidRDefault="00E55528">
    <w:pPr>
      <w:pStyle w:val="ad"/>
      <w:rPr>
        <w:rFonts w:ascii="Times New Roman" w:hAnsi="Times New Roman" w:cs="Times New Roman"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4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A41EA" w:rsidRDefault="006A41EA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A" w:rsidRDefault="006A41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C7"/>
    <w:rsid w:val="00021309"/>
    <w:rsid w:val="00030421"/>
    <w:rsid w:val="00043BC7"/>
    <w:rsid w:val="00045827"/>
    <w:rsid w:val="00061C32"/>
    <w:rsid w:val="00084EE2"/>
    <w:rsid w:val="00090D45"/>
    <w:rsid w:val="0009253B"/>
    <w:rsid w:val="000A536C"/>
    <w:rsid w:val="000B1671"/>
    <w:rsid w:val="000B6A9F"/>
    <w:rsid w:val="000B6D21"/>
    <w:rsid w:val="000D7565"/>
    <w:rsid w:val="000E65F1"/>
    <w:rsid w:val="000F3B43"/>
    <w:rsid w:val="00101597"/>
    <w:rsid w:val="001208F2"/>
    <w:rsid w:val="00130107"/>
    <w:rsid w:val="00145641"/>
    <w:rsid w:val="00165626"/>
    <w:rsid w:val="00165E29"/>
    <w:rsid w:val="001719F8"/>
    <w:rsid w:val="0018217C"/>
    <w:rsid w:val="00194ECB"/>
    <w:rsid w:val="001B186A"/>
    <w:rsid w:val="001B409B"/>
    <w:rsid w:val="001C3EA7"/>
    <w:rsid w:val="001C59E1"/>
    <w:rsid w:val="001D270F"/>
    <w:rsid w:val="001E1F9F"/>
    <w:rsid w:val="001E33C1"/>
    <w:rsid w:val="001F36A0"/>
    <w:rsid w:val="001F4723"/>
    <w:rsid w:val="001F4802"/>
    <w:rsid w:val="002138CA"/>
    <w:rsid w:val="002173F1"/>
    <w:rsid w:val="00236924"/>
    <w:rsid w:val="00283280"/>
    <w:rsid w:val="00294578"/>
    <w:rsid w:val="002B4496"/>
    <w:rsid w:val="002C51FA"/>
    <w:rsid w:val="002D5CD2"/>
    <w:rsid w:val="002E7315"/>
    <w:rsid w:val="002E795F"/>
    <w:rsid w:val="002F1EEE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3F6962"/>
    <w:rsid w:val="00401475"/>
    <w:rsid w:val="004014C1"/>
    <w:rsid w:val="0041267A"/>
    <w:rsid w:val="00413AC4"/>
    <w:rsid w:val="00423859"/>
    <w:rsid w:val="00433ACB"/>
    <w:rsid w:val="00440C96"/>
    <w:rsid w:val="004434F8"/>
    <w:rsid w:val="0044447A"/>
    <w:rsid w:val="004563BA"/>
    <w:rsid w:val="00461759"/>
    <w:rsid w:val="00461B07"/>
    <w:rsid w:val="004664A2"/>
    <w:rsid w:val="00471840"/>
    <w:rsid w:val="00484B7E"/>
    <w:rsid w:val="00490405"/>
    <w:rsid w:val="00493E7B"/>
    <w:rsid w:val="004A2C95"/>
    <w:rsid w:val="004B1520"/>
    <w:rsid w:val="004B28CE"/>
    <w:rsid w:val="004C5E92"/>
    <w:rsid w:val="004F0285"/>
    <w:rsid w:val="005020A0"/>
    <w:rsid w:val="005272FB"/>
    <w:rsid w:val="00550D2C"/>
    <w:rsid w:val="00554162"/>
    <w:rsid w:val="00555B66"/>
    <w:rsid w:val="005604D6"/>
    <w:rsid w:val="00560944"/>
    <w:rsid w:val="0056540B"/>
    <w:rsid w:val="0057120D"/>
    <w:rsid w:val="00585B06"/>
    <w:rsid w:val="00594623"/>
    <w:rsid w:val="00596351"/>
    <w:rsid w:val="005C04B9"/>
    <w:rsid w:val="006001C8"/>
    <w:rsid w:val="006072EA"/>
    <w:rsid w:val="00617651"/>
    <w:rsid w:val="006425A9"/>
    <w:rsid w:val="00645C4A"/>
    <w:rsid w:val="0065224E"/>
    <w:rsid w:val="00653A3C"/>
    <w:rsid w:val="00655F0E"/>
    <w:rsid w:val="00660285"/>
    <w:rsid w:val="0066426B"/>
    <w:rsid w:val="00673494"/>
    <w:rsid w:val="00687552"/>
    <w:rsid w:val="006957EE"/>
    <w:rsid w:val="006A1A7D"/>
    <w:rsid w:val="006A41EA"/>
    <w:rsid w:val="006C3DC9"/>
    <w:rsid w:val="006C5CB1"/>
    <w:rsid w:val="006D18C0"/>
    <w:rsid w:val="006E159E"/>
    <w:rsid w:val="006F19AD"/>
    <w:rsid w:val="00717EFB"/>
    <w:rsid w:val="00722A76"/>
    <w:rsid w:val="007306EE"/>
    <w:rsid w:val="007347D8"/>
    <w:rsid w:val="007400CC"/>
    <w:rsid w:val="00786346"/>
    <w:rsid w:val="007873EE"/>
    <w:rsid w:val="0079003B"/>
    <w:rsid w:val="007A0D4D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7776"/>
    <w:rsid w:val="008642F5"/>
    <w:rsid w:val="008729A4"/>
    <w:rsid w:val="00884AEF"/>
    <w:rsid w:val="008D6E63"/>
    <w:rsid w:val="008F623B"/>
    <w:rsid w:val="0090252B"/>
    <w:rsid w:val="00914F0D"/>
    <w:rsid w:val="00916494"/>
    <w:rsid w:val="00927B4D"/>
    <w:rsid w:val="00927F63"/>
    <w:rsid w:val="00934157"/>
    <w:rsid w:val="009517E2"/>
    <w:rsid w:val="00952CDD"/>
    <w:rsid w:val="00954409"/>
    <w:rsid w:val="00967714"/>
    <w:rsid w:val="00971006"/>
    <w:rsid w:val="0097422D"/>
    <w:rsid w:val="00974C86"/>
    <w:rsid w:val="00975066"/>
    <w:rsid w:val="00975A62"/>
    <w:rsid w:val="0098465A"/>
    <w:rsid w:val="00987255"/>
    <w:rsid w:val="009B28B6"/>
    <w:rsid w:val="009B7352"/>
    <w:rsid w:val="009D07B5"/>
    <w:rsid w:val="009E1ECD"/>
    <w:rsid w:val="009E5A2F"/>
    <w:rsid w:val="009F6160"/>
    <w:rsid w:val="00A26718"/>
    <w:rsid w:val="00A43800"/>
    <w:rsid w:val="00A51B78"/>
    <w:rsid w:val="00A6097C"/>
    <w:rsid w:val="00A637ED"/>
    <w:rsid w:val="00A67A57"/>
    <w:rsid w:val="00A709CB"/>
    <w:rsid w:val="00AA082F"/>
    <w:rsid w:val="00AA4031"/>
    <w:rsid w:val="00AB29BB"/>
    <w:rsid w:val="00AB46EF"/>
    <w:rsid w:val="00AC0E34"/>
    <w:rsid w:val="00AC4431"/>
    <w:rsid w:val="00AD2C7D"/>
    <w:rsid w:val="00AD310B"/>
    <w:rsid w:val="00AD39F0"/>
    <w:rsid w:val="00AD76AB"/>
    <w:rsid w:val="00AE27F9"/>
    <w:rsid w:val="00AE614C"/>
    <w:rsid w:val="00AF1949"/>
    <w:rsid w:val="00AF624E"/>
    <w:rsid w:val="00AF7967"/>
    <w:rsid w:val="00B01348"/>
    <w:rsid w:val="00B0625B"/>
    <w:rsid w:val="00B425B1"/>
    <w:rsid w:val="00B42A8B"/>
    <w:rsid w:val="00B45FB0"/>
    <w:rsid w:val="00B50649"/>
    <w:rsid w:val="00B60162"/>
    <w:rsid w:val="00B60B3E"/>
    <w:rsid w:val="00B6104F"/>
    <w:rsid w:val="00B6390B"/>
    <w:rsid w:val="00B95807"/>
    <w:rsid w:val="00B96D94"/>
    <w:rsid w:val="00BA71C3"/>
    <w:rsid w:val="00BA7C00"/>
    <w:rsid w:val="00BA7D94"/>
    <w:rsid w:val="00BC30A1"/>
    <w:rsid w:val="00BC642F"/>
    <w:rsid w:val="00BC6D75"/>
    <w:rsid w:val="00BD0F42"/>
    <w:rsid w:val="00BD2746"/>
    <w:rsid w:val="00BE219F"/>
    <w:rsid w:val="00BE7356"/>
    <w:rsid w:val="00BF2F95"/>
    <w:rsid w:val="00C0196B"/>
    <w:rsid w:val="00C126DF"/>
    <w:rsid w:val="00C16CBB"/>
    <w:rsid w:val="00C3682C"/>
    <w:rsid w:val="00C42F55"/>
    <w:rsid w:val="00C44862"/>
    <w:rsid w:val="00C61EB7"/>
    <w:rsid w:val="00C779F2"/>
    <w:rsid w:val="00C94FC7"/>
    <w:rsid w:val="00CA314F"/>
    <w:rsid w:val="00CB162D"/>
    <w:rsid w:val="00CB49D3"/>
    <w:rsid w:val="00CB5CD8"/>
    <w:rsid w:val="00CE12FE"/>
    <w:rsid w:val="00CF732C"/>
    <w:rsid w:val="00D14C9E"/>
    <w:rsid w:val="00D15A6F"/>
    <w:rsid w:val="00D248B1"/>
    <w:rsid w:val="00D408A8"/>
    <w:rsid w:val="00D42366"/>
    <w:rsid w:val="00D45176"/>
    <w:rsid w:val="00D5687B"/>
    <w:rsid w:val="00D568C2"/>
    <w:rsid w:val="00D56A88"/>
    <w:rsid w:val="00D57204"/>
    <w:rsid w:val="00D57837"/>
    <w:rsid w:val="00D83609"/>
    <w:rsid w:val="00D8362B"/>
    <w:rsid w:val="00D83AA0"/>
    <w:rsid w:val="00DA6396"/>
    <w:rsid w:val="00DB0CE2"/>
    <w:rsid w:val="00DB41D4"/>
    <w:rsid w:val="00DC12BD"/>
    <w:rsid w:val="00DE3C3A"/>
    <w:rsid w:val="00DF22DF"/>
    <w:rsid w:val="00DF5367"/>
    <w:rsid w:val="00E1094A"/>
    <w:rsid w:val="00E12819"/>
    <w:rsid w:val="00E26EF0"/>
    <w:rsid w:val="00E3644B"/>
    <w:rsid w:val="00E40077"/>
    <w:rsid w:val="00E46493"/>
    <w:rsid w:val="00E470E8"/>
    <w:rsid w:val="00E55528"/>
    <w:rsid w:val="00E62C2C"/>
    <w:rsid w:val="00E70839"/>
    <w:rsid w:val="00E770FC"/>
    <w:rsid w:val="00E87380"/>
    <w:rsid w:val="00EA038A"/>
    <w:rsid w:val="00EA4CEA"/>
    <w:rsid w:val="00EB5410"/>
    <w:rsid w:val="00EC5D38"/>
    <w:rsid w:val="00ED16FB"/>
    <w:rsid w:val="00ED18C7"/>
    <w:rsid w:val="00F02695"/>
    <w:rsid w:val="00F108F0"/>
    <w:rsid w:val="00F22B04"/>
    <w:rsid w:val="00F26E32"/>
    <w:rsid w:val="00F315C4"/>
    <w:rsid w:val="00F32C70"/>
    <w:rsid w:val="00F338B1"/>
    <w:rsid w:val="00F34D72"/>
    <w:rsid w:val="00F37173"/>
    <w:rsid w:val="00F52568"/>
    <w:rsid w:val="00F5378F"/>
    <w:rsid w:val="00F729D8"/>
    <w:rsid w:val="00F76D93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816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BF02-69F8-4F3F-A6E6-8BDE2D0B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46169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22</cp:revision>
  <cp:lastPrinted>2020-05-18T07:51:00Z</cp:lastPrinted>
  <dcterms:created xsi:type="dcterms:W3CDTF">2019-07-02T05:22:00Z</dcterms:created>
  <dcterms:modified xsi:type="dcterms:W3CDTF">2020-08-04T08:59:00Z</dcterms:modified>
</cp:coreProperties>
</file>