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969"/>
      </w:tblGrid>
      <w:tr w:rsidR="00DC4BFC" w:rsidTr="00DC4BFC">
        <w:trPr>
          <w:trHeight w:val="2694"/>
        </w:trPr>
        <w:tc>
          <w:tcPr>
            <w:tcW w:w="3970" w:type="dxa"/>
          </w:tcPr>
          <w:p w:rsidR="00DC4BFC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Елчĕк районĕ</w:t>
            </w:r>
          </w:p>
          <w:p w:rsidR="00DC4BFC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Елчẽк район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C4BFC" w:rsidRDefault="00DC4BFC" w:rsidP="000A2FD1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ç. феврал</w:t>
            </w:r>
            <w:r>
              <w:t>ĕ</w:t>
            </w:r>
            <w:r w:rsidR="00F204C6">
              <w:rPr>
                <w:sz w:val="26"/>
                <w:szCs w:val="26"/>
              </w:rPr>
              <w:t>н 18</w:t>
            </w:r>
            <w:r>
              <w:rPr>
                <w:sz w:val="26"/>
                <w:szCs w:val="26"/>
              </w:rPr>
              <w:t xml:space="preserve"> - мĕшĕ № </w:t>
            </w:r>
            <w:r w:rsidR="00F204C6">
              <w:rPr>
                <w:sz w:val="26"/>
                <w:szCs w:val="26"/>
              </w:rPr>
              <w:t>89</w:t>
            </w:r>
          </w:p>
          <w:p w:rsidR="00DC4BFC" w:rsidRDefault="00DC4BFC" w:rsidP="000A2F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C4BFC" w:rsidRDefault="00DC4BFC" w:rsidP="000A2FD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DC4BFC">
              <w:rPr>
                <w:sz w:val="20"/>
                <w:szCs w:val="26"/>
              </w:rPr>
              <w:t xml:space="preserve">         </w:t>
            </w:r>
            <w:r w:rsidRPr="00DC4BFC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DC4BFC" w:rsidRDefault="00DC4BFC" w:rsidP="000A2FD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C4BFC" w:rsidRPr="00481FFB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DC4BFC" w:rsidRPr="00481FFB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481FF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DC4BFC" w:rsidRPr="00481FFB" w:rsidRDefault="00DC4BFC" w:rsidP="00DC4BFC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  <w:r w:rsidRPr="00481FFB">
              <w:rPr>
                <w:rFonts w:ascii="Times New Roman" w:hAnsi="Times New Roman"/>
                <w:sz w:val="26"/>
              </w:rPr>
              <w:t xml:space="preserve"> ПОСТАНОВЛЕНИЕ</w:t>
            </w:r>
          </w:p>
          <w:p w:rsidR="00DC4BFC" w:rsidRPr="00481FFB" w:rsidRDefault="00F204C6" w:rsidP="000A2FD1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«18</w:t>
            </w:r>
            <w:r w:rsidR="00DC4BFC" w:rsidRPr="00481FFB">
              <w:rPr>
                <w:sz w:val="26"/>
                <w:szCs w:val="26"/>
              </w:rPr>
              <w:t xml:space="preserve">» </w:t>
            </w:r>
            <w:r w:rsidR="00DC4BFC">
              <w:rPr>
                <w:sz w:val="26"/>
                <w:szCs w:val="26"/>
              </w:rPr>
              <w:t xml:space="preserve">февраля </w:t>
            </w:r>
            <w:r w:rsidR="00DC4BFC" w:rsidRPr="00481FFB">
              <w:rPr>
                <w:sz w:val="26"/>
                <w:szCs w:val="26"/>
              </w:rPr>
              <w:t>20</w:t>
            </w:r>
            <w:r w:rsidR="00DC4BFC">
              <w:rPr>
                <w:sz w:val="26"/>
                <w:szCs w:val="26"/>
              </w:rPr>
              <w:t>20</w:t>
            </w:r>
            <w:r w:rsidR="00DC4BFC" w:rsidRPr="00481FFB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89</w:t>
            </w:r>
            <w:bookmarkStart w:id="0" w:name="_GoBack"/>
            <w:bookmarkEnd w:id="0"/>
          </w:p>
          <w:p w:rsidR="00DC4BFC" w:rsidRPr="00481FFB" w:rsidRDefault="00DC4BFC" w:rsidP="000A2FD1">
            <w:pPr>
              <w:jc w:val="center"/>
            </w:pPr>
          </w:p>
          <w:p w:rsidR="00DC4BFC" w:rsidRDefault="00DC4BFC" w:rsidP="000A2FD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81FFB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C4BFC" w:rsidRPr="00AB12A0" w:rsidRDefault="00DC4BFC" w:rsidP="007828FA">
      <w:pPr>
        <w:ind w:left="4734" w:firstLine="6"/>
        <w:jc w:val="center"/>
        <w:rPr>
          <w:sz w:val="26"/>
          <w:szCs w:val="26"/>
        </w:rPr>
      </w:pPr>
    </w:p>
    <w:p w:rsidR="00DC4BFC" w:rsidRPr="00AB12A0" w:rsidRDefault="00DC4BFC" w:rsidP="00DC4BFC">
      <w:pPr>
        <w:pStyle w:val="22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AB12A0">
        <w:rPr>
          <w:sz w:val="26"/>
          <w:lang w:val="ru-RU" w:eastAsia="en-US"/>
        </w:rPr>
        <w:t>О  внесении   изменений    в       постановление  администрации        Яльчикского            района</w:t>
      </w:r>
      <w:r w:rsidR="000A2FD1">
        <w:rPr>
          <w:sz w:val="26"/>
          <w:lang w:val="ru-RU" w:eastAsia="en-US"/>
        </w:rPr>
        <w:t xml:space="preserve"> </w:t>
      </w:r>
      <w:r w:rsidRPr="00AB12A0">
        <w:rPr>
          <w:sz w:val="26"/>
          <w:lang w:val="ru-RU" w:eastAsia="en-US"/>
        </w:rPr>
        <w:t xml:space="preserve">Чувашской Республики  от </w:t>
      </w:r>
      <w:r w:rsidR="00AB12A0" w:rsidRPr="00AB12A0">
        <w:rPr>
          <w:sz w:val="26"/>
          <w:lang w:val="ru-RU" w:eastAsia="en-US"/>
        </w:rPr>
        <w:t>4</w:t>
      </w:r>
      <w:r w:rsidRPr="00AB12A0">
        <w:rPr>
          <w:sz w:val="26"/>
          <w:lang w:val="ru-RU" w:eastAsia="en-US"/>
        </w:rPr>
        <w:t xml:space="preserve">  марта 2019 г. №</w:t>
      </w:r>
      <w:r w:rsidR="00AB12A0" w:rsidRPr="00AB12A0">
        <w:rPr>
          <w:sz w:val="26"/>
          <w:lang w:val="ru-RU" w:eastAsia="en-US"/>
        </w:rPr>
        <w:t>146</w:t>
      </w:r>
      <w:r w:rsidRPr="00AB12A0">
        <w:rPr>
          <w:sz w:val="26"/>
          <w:lang w:val="ru-RU" w:eastAsia="en-US"/>
        </w:rPr>
        <w:t xml:space="preserve"> </w:t>
      </w:r>
      <w:r w:rsidRPr="00AB12A0">
        <w:rPr>
          <w:sz w:val="26"/>
        </w:rPr>
        <w:t xml:space="preserve">«О муниципальной программе Яльчикского района Чувашской Республики </w:t>
      </w:r>
      <w:r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Pr="00AB12A0">
        <w:rPr>
          <w:sz w:val="26"/>
        </w:rPr>
        <w:t xml:space="preserve">  </w:t>
      </w:r>
    </w:p>
    <w:p w:rsidR="00DC4BFC" w:rsidRDefault="00DC4BFC" w:rsidP="00DC4BFC">
      <w:pPr>
        <w:pStyle w:val="22"/>
        <w:tabs>
          <w:tab w:val="left" w:pos="142"/>
        </w:tabs>
        <w:ind w:right="4135"/>
        <w:rPr>
          <w:b/>
        </w:rPr>
      </w:pPr>
    </w:p>
    <w:p w:rsidR="00DC4BFC" w:rsidRDefault="00DC4BFC" w:rsidP="00DC4BFC">
      <w:pPr>
        <w:jc w:val="both"/>
        <w:rPr>
          <w:sz w:val="26"/>
          <w:szCs w:val="26"/>
        </w:rPr>
      </w:pPr>
      <w:r>
        <w:rPr>
          <w:b/>
        </w:rPr>
        <w:t xml:space="preserve">        </w:t>
      </w:r>
      <w:r w:rsidR="00AB12A0">
        <w:rPr>
          <w:b/>
        </w:rPr>
        <w:tab/>
      </w:r>
      <w:r>
        <w:rPr>
          <w:sz w:val="26"/>
          <w:szCs w:val="26"/>
        </w:rPr>
        <w:t>Руководствуясь Уставом Яльчикского района, администрация Яльчикского  района  Чувашской  Республики  п о с т а н о в л я е т:</w:t>
      </w:r>
    </w:p>
    <w:p w:rsidR="00DC4BFC" w:rsidRDefault="00DC4BFC" w:rsidP="00DC4BFC">
      <w:pPr>
        <w:pStyle w:val="22"/>
        <w:autoSpaceDE/>
        <w:autoSpaceDN/>
        <w:adjustRightInd/>
        <w:ind w:right="-1"/>
        <w:jc w:val="both"/>
        <w:rPr>
          <w:sz w:val="26"/>
          <w:lang w:val="ru-RU"/>
        </w:rPr>
      </w:pPr>
      <w:r>
        <w:rPr>
          <w:sz w:val="26"/>
        </w:rPr>
        <w:tab/>
        <w:t>1. Внести  в пост</w:t>
      </w:r>
      <w:r>
        <w:rPr>
          <w:sz w:val="26"/>
          <w:lang w:val="ru-RU"/>
        </w:rPr>
        <w:t>а</w:t>
      </w:r>
      <w:r>
        <w:rPr>
          <w:sz w:val="26"/>
        </w:rPr>
        <w:t xml:space="preserve">новление </w:t>
      </w:r>
      <w:r w:rsidRPr="005767EF">
        <w:rPr>
          <w:sz w:val="26"/>
          <w:lang w:val="ru-RU" w:eastAsia="en-US"/>
        </w:rPr>
        <w:t xml:space="preserve">администрации </w:t>
      </w:r>
      <w:r>
        <w:rPr>
          <w:sz w:val="26"/>
          <w:lang w:val="ru-RU" w:eastAsia="en-US"/>
        </w:rPr>
        <w:t xml:space="preserve">       </w:t>
      </w:r>
      <w:r w:rsidRPr="005767EF">
        <w:rPr>
          <w:sz w:val="26"/>
          <w:lang w:val="ru-RU" w:eastAsia="en-US"/>
        </w:rPr>
        <w:t xml:space="preserve">Яльчикского </w:t>
      </w:r>
      <w:r>
        <w:rPr>
          <w:sz w:val="26"/>
          <w:lang w:val="ru-RU" w:eastAsia="en-US"/>
        </w:rPr>
        <w:t xml:space="preserve">           </w:t>
      </w:r>
      <w:r w:rsidRPr="005767EF">
        <w:rPr>
          <w:sz w:val="26"/>
          <w:lang w:val="ru-RU" w:eastAsia="en-US"/>
        </w:rPr>
        <w:t xml:space="preserve">района Чувашской Республики  от </w:t>
      </w:r>
      <w:r w:rsidR="00AB12A0">
        <w:rPr>
          <w:sz w:val="26"/>
          <w:lang w:val="ru-RU" w:eastAsia="en-US"/>
        </w:rPr>
        <w:t>4</w:t>
      </w:r>
      <w:r>
        <w:rPr>
          <w:sz w:val="26"/>
          <w:lang w:val="ru-RU" w:eastAsia="en-US"/>
        </w:rPr>
        <w:t xml:space="preserve"> </w:t>
      </w:r>
      <w:r w:rsidRPr="005767EF">
        <w:rPr>
          <w:sz w:val="26"/>
          <w:lang w:val="ru-RU" w:eastAsia="en-US"/>
        </w:rPr>
        <w:t xml:space="preserve"> </w:t>
      </w:r>
      <w:r>
        <w:rPr>
          <w:sz w:val="26"/>
          <w:lang w:val="ru-RU" w:eastAsia="en-US"/>
        </w:rPr>
        <w:t>марта</w:t>
      </w:r>
      <w:r w:rsidRPr="005767EF">
        <w:rPr>
          <w:sz w:val="26"/>
          <w:lang w:val="ru-RU" w:eastAsia="en-US"/>
        </w:rPr>
        <w:t xml:space="preserve"> 201</w:t>
      </w:r>
      <w:r>
        <w:rPr>
          <w:sz w:val="26"/>
          <w:lang w:val="ru-RU" w:eastAsia="en-US"/>
        </w:rPr>
        <w:t xml:space="preserve">9 </w:t>
      </w:r>
      <w:r w:rsidRPr="005767EF">
        <w:rPr>
          <w:sz w:val="26"/>
          <w:lang w:val="ru-RU" w:eastAsia="en-US"/>
        </w:rPr>
        <w:t>г. №</w:t>
      </w:r>
      <w:r w:rsidR="00AB12A0">
        <w:rPr>
          <w:sz w:val="26"/>
          <w:lang w:val="ru-RU" w:eastAsia="en-US"/>
        </w:rPr>
        <w:t>146</w:t>
      </w:r>
      <w:r w:rsidRPr="005767EF">
        <w:rPr>
          <w:sz w:val="26"/>
          <w:lang w:val="ru-RU" w:eastAsia="en-US"/>
        </w:rPr>
        <w:t xml:space="preserve"> </w:t>
      </w:r>
      <w:r w:rsidRPr="005767EF">
        <w:rPr>
          <w:sz w:val="26"/>
        </w:rPr>
        <w:t xml:space="preserve">«О муниципальной программе Яльчикского района Чувашской Республики </w:t>
      </w:r>
      <w:r w:rsidR="00AB12A0"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="00AB12A0" w:rsidRPr="00AB12A0">
        <w:rPr>
          <w:sz w:val="26"/>
        </w:rPr>
        <w:t xml:space="preserve">  </w:t>
      </w:r>
      <w:r>
        <w:rPr>
          <w:sz w:val="26"/>
          <w:lang w:val="ru-RU"/>
        </w:rPr>
        <w:t>следующие изменения:</w:t>
      </w:r>
    </w:p>
    <w:p w:rsidR="00DC4BFC" w:rsidRDefault="00DC4BFC" w:rsidP="00DC4BFC">
      <w:pPr>
        <w:pStyle w:val="22"/>
        <w:autoSpaceDE/>
        <w:autoSpaceDN/>
        <w:adjustRightInd/>
        <w:ind w:right="-1"/>
        <w:jc w:val="both"/>
        <w:rPr>
          <w:sz w:val="26"/>
          <w:lang w:val="ru-RU"/>
        </w:rPr>
      </w:pPr>
      <w:r>
        <w:rPr>
          <w:sz w:val="26"/>
          <w:lang w:val="ru-RU"/>
        </w:rPr>
        <w:tab/>
        <w:t>а) пункт второй изложить в следующей редакции:</w:t>
      </w:r>
    </w:p>
    <w:p w:rsidR="00DC4BFC" w:rsidRDefault="00DC4BFC" w:rsidP="00DC4BFC">
      <w:pPr>
        <w:pStyle w:val="22"/>
        <w:autoSpaceDE/>
        <w:autoSpaceDN/>
        <w:adjustRightInd/>
        <w:ind w:right="-1" w:firstLine="708"/>
        <w:jc w:val="both"/>
        <w:rPr>
          <w:sz w:val="26"/>
        </w:rPr>
      </w:pPr>
      <w:r>
        <w:rPr>
          <w:sz w:val="26"/>
          <w:lang w:val="ru-RU"/>
        </w:rPr>
        <w:t>«2. Утве</w:t>
      </w:r>
      <w:r w:rsidR="00F204C6">
        <w:rPr>
          <w:sz w:val="26"/>
          <w:lang w:val="ru-RU"/>
        </w:rPr>
        <w:t>рдить ответственным исполнителем</w:t>
      </w:r>
      <w:r>
        <w:rPr>
          <w:sz w:val="26"/>
          <w:lang w:val="ru-RU"/>
        </w:rPr>
        <w:t xml:space="preserve"> Муниципальной программы администрацию Яльчикского района Чувашской Республики</w:t>
      </w:r>
      <w:r w:rsidR="00AB12A0">
        <w:rPr>
          <w:sz w:val="26"/>
          <w:lang w:val="ru-RU"/>
        </w:rPr>
        <w:t xml:space="preserve"> и отдел образования и молодежной политики администрации Яльчикского района Чувашской Республики</w:t>
      </w:r>
      <w:r>
        <w:rPr>
          <w:sz w:val="26"/>
          <w:lang w:val="ru-RU"/>
        </w:rPr>
        <w:t>.»;</w:t>
      </w:r>
    </w:p>
    <w:p w:rsidR="00DC4BFC" w:rsidRPr="00314586" w:rsidRDefault="00DC4BFC" w:rsidP="00DC4BF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7D2006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Яльчикского района Чувашской Республики</w:t>
      </w:r>
      <w:r w:rsidRPr="007D2006">
        <w:rPr>
          <w:sz w:val="26"/>
          <w:szCs w:val="26"/>
        </w:rPr>
        <w:t xml:space="preserve"> </w:t>
      </w:r>
      <w:r w:rsidR="00AB12A0" w:rsidRPr="00AB12A0">
        <w:rPr>
          <w:bCs/>
          <w:sz w:val="26"/>
          <w:szCs w:val="26"/>
        </w:rPr>
        <w:t>«Обеспечение  общественного  порядка  и  противодействие  преступности»</w:t>
      </w:r>
      <w:r w:rsidRPr="007D200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7D2006">
        <w:rPr>
          <w:sz w:val="26"/>
          <w:szCs w:val="26"/>
        </w:rPr>
        <w:t xml:space="preserve"> программа):</w:t>
      </w:r>
    </w:p>
    <w:p w:rsidR="00DC4BFC" w:rsidRDefault="00DC4BFC" w:rsidP="00DC4BF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D2006">
        <w:rPr>
          <w:sz w:val="26"/>
          <w:szCs w:val="26"/>
        </w:rPr>
        <w:t xml:space="preserve">позицию </w:t>
      </w:r>
      <w:r>
        <w:rPr>
          <w:sz w:val="26"/>
          <w:szCs w:val="26"/>
        </w:rPr>
        <w:t>«Ответственный исполнитель муниципальной программы» изложить в следующей редакции:</w:t>
      </w: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50"/>
        <w:gridCol w:w="250"/>
        <w:gridCol w:w="5705"/>
      </w:tblGrid>
      <w:tr w:rsidR="00AB12A0" w:rsidRPr="000D28BE" w:rsidTr="000A2FD1">
        <w:tc>
          <w:tcPr>
            <w:tcW w:w="1765" w:type="pct"/>
          </w:tcPr>
          <w:p w:rsidR="00AB12A0" w:rsidRPr="000D28BE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«Ответственный исполнитель М</w:t>
            </w:r>
            <w:r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  <w:p w:rsidR="00AB12A0" w:rsidRPr="000D28BE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AB12A0" w:rsidRPr="000D28BE" w:rsidRDefault="00AB12A0" w:rsidP="000A2FD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AB12A0" w:rsidRDefault="00AB12A0" w:rsidP="000A2FD1">
            <w:pPr>
              <w:pStyle w:val="ConsPlusNormal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</w:rPr>
              <w:t>Яльчикского района Чувашской Республики;</w:t>
            </w:r>
          </w:p>
          <w:p w:rsidR="00AB12A0" w:rsidRPr="000D28BE" w:rsidRDefault="00AB12A0" w:rsidP="00AB12A0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</w:rPr>
              <w:t>Отдел образования и молодежной политики администрации Яльчикского района Чувашской Республики»;</w:t>
            </w:r>
          </w:p>
        </w:tc>
      </w:tr>
    </w:tbl>
    <w:p w:rsidR="00AB12A0" w:rsidRDefault="00AB12A0" w:rsidP="00AB12A0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«</w:t>
      </w:r>
      <w:r>
        <w:rPr>
          <w:color w:val="000000"/>
          <w:sz w:val="26"/>
          <w:szCs w:val="26"/>
        </w:rPr>
        <w:t>Соисполнители и участники М</w:t>
      </w:r>
      <w:r w:rsidRPr="00B2129C">
        <w:rPr>
          <w:color w:val="000000"/>
          <w:sz w:val="26"/>
          <w:szCs w:val="26"/>
        </w:rPr>
        <w:t>униципальной программы</w:t>
      </w:r>
      <w:r>
        <w:rPr>
          <w:sz w:val="26"/>
          <w:szCs w:val="26"/>
        </w:rPr>
        <w:t>» изложить в следующей редакции:</w:t>
      </w: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50"/>
        <w:gridCol w:w="250"/>
        <w:gridCol w:w="5705"/>
      </w:tblGrid>
      <w:tr w:rsidR="00AB12A0" w:rsidRPr="00B2129C" w:rsidTr="000A2FD1">
        <w:tc>
          <w:tcPr>
            <w:tcW w:w="1765" w:type="pct"/>
          </w:tcPr>
          <w:p w:rsidR="00AB12A0" w:rsidRPr="00B2129C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«Соисполнители и участники М</w:t>
            </w:r>
            <w:r w:rsidRPr="00B2129C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AB12A0" w:rsidRPr="00B2129C" w:rsidRDefault="00AB12A0" w:rsidP="000A2FD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B2129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AB12A0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специальных программ </w:t>
            </w:r>
            <w:r w:rsidRPr="00E103BA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>
              <w:rPr>
                <w:color w:val="000000" w:themeColor="text1"/>
                <w:sz w:val="26"/>
                <w:szCs w:val="26"/>
              </w:rPr>
              <w:t xml:space="preserve">Яльчикского </w:t>
            </w:r>
            <w:r w:rsidRPr="00E103BA">
              <w:rPr>
                <w:color w:val="000000" w:themeColor="text1"/>
                <w:sz w:val="26"/>
                <w:szCs w:val="26"/>
              </w:rPr>
              <w:t>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 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экономики, имущественных и земельных отношений администрации Яльчикского района;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Отдел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  по Яльчикскому району МО МВД РФ «Комсомольский»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БУ «Яльчикская ЦРБ» Минздрава Чувашии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</w:rPr>
              <w:t>БУ «Яльчикский центр социального обслуживания населения» Минтруда Чувашии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КУ ЦЗН Яльчикского района Минтруда Чувашии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; </w:t>
            </w:r>
          </w:p>
          <w:p w:rsidR="00AB12A0" w:rsidRPr="00B2129C" w:rsidRDefault="00AB12A0" w:rsidP="00AB12A0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рганы местного самоуправления (по согласованию)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828FA" w:rsidRDefault="007828FA" w:rsidP="00AB12A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7D2006">
        <w:rPr>
          <w:sz w:val="26"/>
          <w:szCs w:val="26"/>
        </w:rPr>
        <w:lastRenderedPageBreak/>
        <w:t xml:space="preserve">позицию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программы с разбивкой по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50"/>
        <w:gridCol w:w="377"/>
        <w:gridCol w:w="5244"/>
      </w:tblGrid>
      <w:tr w:rsidR="007828FA" w:rsidTr="009F1585">
        <w:tc>
          <w:tcPr>
            <w:tcW w:w="3528" w:type="dxa"/>
          </w:tcPr>
          <w:p w:rsidR="007828FA" w:rsidRPr="009B7231" w:rsidRDefault="007828FA" w:rsidP="009F1585">
            <w:pPr>
              <w:rPr>
                <w:sz w:val="26"/>
                <w:szCs w:val="26"/>
              </w:rPr>
            </w:pPr>
            <w:r w:rsidRPr="007D2006">
              <w:rPr>
                <w:sz w:val="26"/>
                <w:szCs w:val="26"/>
              </w:rPr>
              <w:t xml:space="preserve">«Объемы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7D2006">
              <w:rPr>
                <w:sz w:val="26"/>
                <w:szCs w:val="26"/>
              </w:rPr>
              <w:t xml:space="preserve"> программы с разбивкой по годам реализации</w:t>
            </w:r>
            <w:r w:rsidRPr="009B7231">
              <w:rPr>
                <w:sz w:val="26"/>
                <w:szCs w:val="26"/>
              </w:rPr>
              <w:t xml:space="preserve"> </w:t>
            </w: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Default="007828FA" w:rsidP="009F1585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финансирования мероприятий Муниципальной программы   в 2019-2035 годах  составляет  59</w:t>
            </w:r>
            <w:r w:rsidR="00B21EA1">
              <w:rPr>
                <w:sz w:val="26"/>
                <w:szCs w:val="26"/>
              </w:rPr>
              <w:t>99,4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AB12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21EA1">
              <w:rPr>
                <w:sz w:val="26"/>
                <w:szCs w:val="26"/>
              </w:rPr>
              <w:t>64,8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 xml:space="preserve">347,1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1735,5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 xml:space="preserve">1735,5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средства: 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 Чувашской Республики – 54</w:t>
            </w:r>
            <w:r w:rsidR="00B21EA1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,2</w:t>
            </w:r>
            <w:r w:rsidRPr="00D57D3C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 (9</w:t>
            </w:r>
            <w:r w:rsidR="009249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9249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процента),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310,6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92495B">
              <w:rPr>
                <w:sz w:val="26"/>
                <w:szCs w:val="26"/>
                <w:lang w:eastAsia="en-US"/>
              </w:rPr>
              <w:t>534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92495B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тыс. руб (8</w:t>
            </w:r>
            <w:r w:rsidR="0092495B">
              <w:rPr>
                <w:sz w:val="26"/>
                <w:szCs w:val="26"/>
                <w:lang w:eastAsia="en-US"/>
              </w:rPr>
              <w:t>,9</w:t>
            </w:r>
            <w:r>
              <w:rPr>
                <w:sz w:val="26"/>
                <w:szCs w:val="26"/>
                <w:lang w:eastAsia="en-US"/>
              </w:rPr>
              <w:t xml:space="preserve"> процента) 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924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</w:t>
            </w:r>
            <w:r w:rsidR="0092495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 w:rsidR="0092495B">
              <w:rPr>
                <w:sz w:val="26"/>
                <w:szCs w:val="26"/>
                <w:lang w:eastAsia="en-US"/>
              </w:rPr>
              <w:t>54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92495B">
              <w:rPr>
                <w:sz w:val="26"/>
                <w:szCs w:val="26"/>
                <w:lang w:eastAsia="en-US"/>
              </w:rPr>
              <w:t>44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92495B">
              <w:rPr>
                <w:sz w:val="26"/>
                <w:szCs w:val="26"/>
                <w:lang w:eastAsia="en-US"/>
              </w:rPr>
              <w:t>44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B12A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r w:rsidRPr="00C25507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 xml:space="preserve">яются </w:t>
            </w:r>
            <w:r w:rsidRPr="00C25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формировании бюджета Яльчикского района Чувашской Республики на очередной фина</w:t>
            </w:r>
            <w:r w:rsidR="00AB12A0">
              <w:rPr>
                <w:sz w:val="26"/>
                <w:szCs w:val="26"/>
              </w:rPr>
              <w:t>совый год и на плановый период»;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</w:p>
        </w:tc>
      </w:tr>
    </w:tbl>
    <w:p w:rsidR="007828FA" w:rsidRDefault="00AB12A0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 w:rsidR="007828FA" w:rsidRPr="001C538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</w:t>
      </w:r>
      <w:r w:rsidR="007828FA">
        <w:rPr>
          <w:sz w:val="26"/>
          <w:szCs w:val="26"/>
        </w:rPr>
        <w:t xml:space="preserve"> 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Муниципальной программы изложить в следующей редакции:</w:t>
      </w:r>
    </w:p>
    <w:p w:rsidR="004048CB" w:rsidRPr="004048CB" w:rsidRDefault="007828FA" w:rsidP="004048C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4048CB" w:rsidRPr="004048CB">
        <w:rPr>
          <w:sz w:val="26"/>
          <w:szCs w:val="26"/>
        </w:rPr>
        <w:t xml:space="preserve">Раздел II. Обобщенная характеристика основных мероприятий </w:t>
      </w:r>
    </w:p>
    <w:p w:rsidR="004048CB" w:rsidRPr="004048CB" w:rsidRDefault="004048CB" w:rsidP="004048C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048CB">
        <w:rPr>
          <w:sz w:val="26"/>
          <w:szCs w:val="26"/>
        </w:rPr>
        <w:t xml:space="preserve">подпрограмм Муниципальной программы 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Выстроенная в рамках настоящей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программы.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будут решаться в рамках четырех подпрограмм.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«Профилактика правонарушений» объединяет семь основных мероприятий: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  <w:r w:rsidR="00EC3D0E">
        <w:rPr>
          <w:sz w:val="26"/>
          <w:szCs w:val="26"/>
        </w:rPr>
        <w:t>.</w:t>
      </w:r>
    </w:p>
    <w:p w:rsidR="007828FA" w:rsidRPr="00A414A5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  <w:r w:rsidR="00EC3D0E">
        <w:rPr>
          <w:sz w:val="26"/>
          <w:szCs w:val="26"/>
        </w:rPr>
        <w:t>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Подпрограмма «Профилактика незаконного потребления наркотических средств и психотропных веществ, наркомании в Чувашской Республике» объединяет четыре основных мероприятия: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  <w:r w:rsidR="00EC3D0E">
        <w:rPr>
          <w:sz w:val="26"/>
          <w:szCs w:val="26"/>
        </w:rPr>
        <w:t>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  <w:r w:rsidR="00EC3D0E">
        <w:rPr>
          <w:sz w:val="26"/>
          <w:szCs w:val="26"/>
        </w:rPr>
        <w:t>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 xml:space="preserve">Яльчикском районе </w:t>
      </w:r>
      <w:r w:rsidRPr="00881BFD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и.</w:t>
      </w:r>
    </w:p>
    <w:p w:rsidR="007828FA" w:rsidRPr="00BA2154" w:rsidRDefault="007828FA" w:rsidP="007828FA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EC3D0E">
        <w:rPr>
          <w:sz w:val="26"/>
          <w:szCs w:val="26"/>
          <w:lang w:eastAsia="en-US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  <w:r w:rsidR="00EC3D0E">
        <w:rPr>
          <w:sz w:val="26"/>
          <w:szCs w:val="26"/>
          <w:lang w:eastAsia="en-US"/>
        </w:rPr>
        <w:t>.</w:t>
      </w:r>
    </w:p>
    <w:p w:rsidR="007828FA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 xml:space="preserve">Подпрограмма «Обеспечение реализации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«Обеспечение общественного порядка и противодействие преступности» предусматривает о</w:t>
      </w:r>
      <w:r w:rsidRPr="00BA2154">
        <w:rPr>
          <w:sz w:val="26"/>
          <w:szCs w:val="26"/>
          <w:lang w:eastAsia="en-US"/>
        </w:rPr>
        <w:t>беспечение деятельности административных комиссий для рассмотрения дел об административных правонарушениях</w:t>
      </w:r>
      <w:r w:rsidR="00EC3D0E">
        <w:rPr>
          <w:sz w:val="26"/>
          <w:szCs w:val="26"/>
          <w:lang w:eastAsia="en-US"/>
        </w:rPr>
        <w:t>.»;</w:t>
      </w:r>
    </w:p>
    <w:p w:rsidR="007828FA" w:rsidRDefault="00BA78D6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III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BA78D6" w:rsidRPr="00BA78D6" w:rsidRDefault="007828FA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BA78D6" w:rsidRPr="00BA78D6">
        <w:rPr>
          <w:sz w:val="26"/>
          <w:szCs w:val="26"/>
        </w:rPr>
        <w:t xml:space="preserve">Раздел </w:t>
      </w:r>
      <w:r w:rsidR="00BA78D6" w:rsidRPr="00BA78D6">
        <w:rPr>
          <w:sz w:val="26"/>
          <w:szCs w:val="26"/>
          <w:lang w:val="en-US"/>
        </w:rPr>
        <w:t>III</w:t>
      </w:r>
      <w:r w:rsidR="00BA78D6" w:rsidRPr="00BA78D6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 xml:space="preserve">для реализации Муниципальной программы (с расшифровкой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 xml:space="preserve">по источникам финансирования, по этапам и годам реализации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>Муниципальной программы)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695EE6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формируются за счет средств бюджета Яльчикского района и внебюджетных источников.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>ий объем финансирования Муниципальной 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59</w:t>
      </w:r>
      <w:r w:rsidR="00D26B57">
        <w:rPr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>,</w:t>
      </w:r>
      <w:r w:rsidR="00D26B57">
        <w:rPr>
          <w:color w:val="000000"/>
          <w:sz w:val="26"/>
          <w:szCs w:val="26"/>
        </w:rPr>
        <w:t>4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>: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>республиканского бюджета  Чувашской  Республики – 54</w:t>
      </w:r>
      <w:r w:rsidR="00D26B57">
        <w:rPr>
          <w:sz w:val="26"/>
          <w:szCs w:val="26"/>
          <w:lang w:eastAsia="en-US"/>
        </w:rPr>
        <w:t>65</w:t>
      </w:r>
      <w:r>
        <w:rPr>
          <w:sz w:val="26"/>
          <w:szCs w:val="26"/>
          <w:lang w:eastAsia="en-US"/>
        </w:rPr>
        <w:t xml:space="preserve">,2 тыс. руб. </w:t>
      </w:r>
      <w:r w:rsidRPr="00982A9A">
        <w:rPr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9</w:t>
      </w:r>
      <w:r w:rsidR="006F34F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,</w:t>
      </w:r>
      <w:r w:rsidR="006F34FB">
        <w:rPr>
          <w:sz w:val="26"/>
          <w:szCs w:val="26"/>
          <w:lang w:eastAsia="en-US"/>
        </w:rPr>
        <w:t>1</w:t>
      </w:r>
      <w:r w:rsidRPr="00982A9A">
        <w:rPr>
          <w:sz w:val="26"/>
          <w:szCs w:val="26"/>
          <w:lang w:eastAsia="en-US"/>
        </w:rPr>
        <w:t>%)</w:t>
      </w:r>
      <w:r w:rsidRPr="00982A9A">
        <w:rPr>
          <w:color w:val="000000"/>
          <w:sz w:val="26"/>
          <w:szCs w:val="26"/>
        </w:rPr>
        <w:t>.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бюджета </w:t>
      </w:r>
      <w:r w:rsidRPr="00695EE6">
        <w:rPr>
          <w:color w:val="000000"/>
          <w:sz w:val="26"/>
          <w:szCs w:val="26"/>
        </w:rPr>
        <w:t xml:space="preserve">Яльчикского района Чувашской Республики – </w:t>
      </w:r>
      <w:r w:rsidR="00D26B57">
        <w:rPr>
          <w:color w:val="000000"/>
          <w:sz w:val="26"/>
          <w:szCs w:val="26"/>
        </w:rPr>
        <w:t>534,2</w:t>
      </w:r>
      <w:r w:rsidRPr="00D57D3C">
        <w:rPr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руб</w:t>
      </w:r>
      <w:r>
        <w:rPr>
          <w:color w:val="000000"/>
          <w:sz w:val="26"/>
          <w:szCs w:val="26"/>
        </w:rPr>
        <w:t>.</w:t>
      </w:r>
      <w:r w:rsidRPr="00695EE6">
        <w:rPr>
          <w:color w:val="000000"/>
          <w:sz w:val="26"/>
          <w:szCs w:val="26"/>
        </w:rPr>
        <w:t xml:space="preserve"> </w:t>
      </w:r>
      <w:r w:rsidRPr="00982A9A">
        <w:rPr>
          <w:color w:val="000000"/>
          <w:sz w:val="26"/>
          <w:szCs w:val="26"/>
        </w:rPr>
        <w:t>(</w:t>
      </w:r>
      <w:r w:rsidR="006F34FB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,</w:t>
      </w:r>
      <w:r w:rsidR="006F34FB">
        <w:rPr>
          <w:color w:val="000000"/>
          <w:sz w:val="26"/>
          <w:szCs w:val="26"/>
        </w:rPr>
        <w:t>9</w:t>
      </w:r>
      <w:r w:rsidRPr="00982A9A">
        <w:rPr>
          <w:color w:val="000000"/>
          <w:sz w:val="26"/>
          <w:szCs w:val="26"/>
        </w:rPr>
        <w:t xml:space="preserve"> %),</w:t>
      </w:r>
      <w:r>
        <w:rPr>
          <w:color w:val="000000"/>
          <w:sz w:val="26"/>
          <w:szCs w:val="26"/>
        </w:rPr>
        <w:t xml:space="preserve"> 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Муниципальной программы на 1 этапе (2019 - 2025 годы) составляет </w:t>
      </w:r>
      <w:r>
        <w:rPr>
          <w:color w:val="000000"/>
          <w:sz w:val="26"/>
          <w:szCs w:val="26"/>
        </w:rPr>
        <w:t>2</w:t>
      </w:r>
      <w:r w:rsidR="00D26B57">
        <w:rPr>
          <w:color w:val="000000"/>
          <w:sz w:val="26"/>
          <w:szCs w:val="26"/>
        </w:rPr>
        <w:t>528,4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36</w:t>
      </w:r>
      <w:r w:rsidR="00D26B57">
        <w:rPr>
          <w:color w:val="000000"/>
          <w:sz w:val="26"/>
          <w:szCs w:val="26"/>
        </w:rPr>
        <w:t>4,8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lastRenderedPageBreak/>
        <w:t xml:space="preserve">в 2024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;</w:t>
      </w: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 них средства: 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</w:t>
      </w:r>
      <w:r>
        <w:rPr>
          <w:sz w:val="26"/>
          <w:szCs w:val="26"/>
        </w:rPr>
        <w:t>– 22</w:t>
      </w:r>
      <w:r w:rsidR="00D26B57">
        <w:rPr>
          <w:sz w:val="26"/>
          <w:szCs w:val="26"/>
        </w:rPr>
        <w:t>54</w:t>
      </w:r>
      <w:r>
        <w:rPr>
          <w:sz w:val="26"/>
          <w:szCs w:val="26"/>
        </w:rPr>
        <w:t>,2</w:t>
      </w:r>
      <w:r w:rsidRPr="00D57D3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6F34FB">
        <w:rPr>
          <w:sz w:val="26"/>
          <w:szCs w:val="26"/>
        </w:rPr>
        <w:t>89,2</w:t>
      </w:r>
      <w:r>
        <w:rPr>
          <w:sz w:val="26"/>
          <w:szCs w:val="26"/>
        </w:rPr>
        <w:t>%) в том числе: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</w:rPr>
        <w:t>в 2019 году – 310,6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 xml:space="preserve">321,1 </w:t>
      </w:r>
      <w:r w:rsidRPr="00426E91">
        <w:rPr>
          <w:sz w:val="26"/>
          <w:szCs w:val="26"/>
          <w:lang w:eastAsia="en-US"/>
        </w:rPr>
        <w:t>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бюджет  </w:t>
      </w:r>
      <w:r w:rsidRPr="00695EE6">
        <w:rPr>
          <w:color w:val="000000"/>
          <w:sz w:val="26"/>
          <w:szCs w:val="26"/>
        </w:rPr>
        <w:t xml:space="preserve">Яльчикского района  </w:t>
      </w:r>
      <w:r>
        <w:rPr>
          <w:sz w:val="26"/>
          <w:szCs w:val="26"/>
          <w:lang w:eastAsia="en-US"/>
        </w:rPr>
        <w:t>- 2</w:t>
      </w:r>
      <w:r w:rsidR="00D26B57">
        <w:rPr>
          <w:sz w:val="26"/>
          <w:szCs w:val="26"/>
          <w:lang w:eastAsia="en-US"/>
        </w:rPr>
        <w:t>74,2</w:t>
      </w:r>
      <w:r>
        <w:rPr>
          <w:sz w:val="26"/>
          <w:szCs w:val="26"/>
          <w:lang w:eastAsia="en-US"/>
        </w:rPr>
        <w:t xml:space="preserve"> тыс. руб (</w:t>
      </w:r>
      <w:r w:rsidR="006F34FB">
        <w:rPr>
          <w:sz w:val="26"/>
          <w:szCs w:val="26"/>
          <w:lang w:eastAsia="en-US"/>
        </w:rPr>
        <w:t>10,8</w:t>
      </w:r>
      <w:r>
        <w:rPr>
          <w:sz w:val="26"/>
          <w:szCs w:val="26"/>
          <w:lang w:eastAsia="en-US"/>
        </w:rPr>
        <w:t xml:space="preserve">%), </w:t>
      </w:r>
      <w:r>
        <w:rPr>
          <w:sz w:val="26"/>
          <w:szCs w:val="26"/>
        </w:rPr>
        <w:t>в том числе</w:t>
      </w:r>
      <w:r>
        <w:rPr>
          <w:sz w:val="26"/>
          <w:szCs w:val="26"/>
          <w:lang w:eastAsia="en-US"/>
        </w:rPr>
        <w:t>:</w:t>
      </w:r>
    </w:p>
    <w:p w:rsidR="007828FA" w:rsidRDefault="007828FA" w:rsidP="007828F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–</w:t>
      </w:r>
      <w:r w:rsidR="00D26B57">
        <w:rPr>
          <w:sz w:val="26"/>
          <w:szCs w:val="26"/>
        </w:rPr>
        <w:t xml:space="preserve"> 54,2</w:t>
      </w:r>
      <w:r>
        <w:rPr>
          <w:sz w:val="26"/>
          <w:szCs w:val="26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</w:t>
      </w:r>
      <w:r w:rsidRPr="00426E91">
        <w:rPr>
          <w:sz w:val="26"/>
          <w:szCs w:val="26"/>
          <w:lang w:eastAsia="en-US"/>
        </w:rPr>
        <w:t xml:space="preserve">2020 году – </w:t>
      </w:r>
      <w:r w:rsidR="00D26B57">
        <w:rPr>
          <w:sz w:val="26"/>
          <w:szCs w:val="26"/>
          <w:lang w:eastAsia="en-US"/>
        </w:rPr>
        <w:t>54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 w:rsidR="00D26B57">
        <w:rPr>
          <w:sz w:val="26"/>
          <w:szCs w:val="26"/>
          <w:lang w:eastAsia="en-US"/>
        </w:rPr>
        <w:t>44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 w:rsidR="00D26B57">
        <w:rPr>
          <w:sz w:val="26"/>
          <w:szCs w:val="26"/>
          <w:lang w:eastAsia="en-US"/>
        </w:rPr>
        <w:t>44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0A071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На 2 этапе</w:t>
      </w:r>
      <w:r>
        <w:rPr>
          <w:color w:val="000000"/>
          <w:sz w:val="26"/>
          <w:szCs w:val="26"/>
        </w:rPr>
        <w:t xml:space="preserve"> (20</w:t>
      </w:r>
      <w:r w:rsidRPr="00695EE6">
        <w:rPr>
          <w:color w:val="000000"/>
          <w:sz w:val="26"/>
          <w:szCs w:val="26"/>
        </w:rPr>
        <w:t xml:space="preserve">26 - 2030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  <w:r w:rsidRPr="00695EE6"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695EE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130,0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695EE6">
        <w:rPr>
          <w:color w:val="000000"/>
          <w:sz w:val="26"/>
          <w:szCs w:val="26"/>
        </w:rPr>
        <w:t>тыс. рублей</w:t>
      </w:r>
      <w:r w:rsidR="009D7C94"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</w:t>
      </w:r>
      <w:r w:rsidRPr="00695E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C06A3">
        <w:rPr>
          <w:color w:val="000000"/>
          <w:sz w:val="26"/>
          <w:szCs w:val="26"/>
        </w:rPr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1C06A3">
        <w:rPr>
          <w:color w:val="000000"/>
          <w:sz w:val="26"/>
          <w:szCs w:val="26"/>
        </w:rPr>
        <w:t xml:space="preserve"> программы подлежат ежегодному уточнению исходя из реальных</w:t>
      </w:r>
      <w:r w:rsidRPr="00DA4BD9">
        <w:rPr>
          <w:sz w:val="26"/>
          <w:szCs w:val="26"/>
        </w:rPr>
        <w:t xml:space="preserve"> возможностей бюджетов всех уровней.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Ресурсное </w:t>
      </w:r>
      <w:hyperlink r:id="rId9" w:history="1">
        <w:r w:rsidRPr="00DA4BD9">
          <w:rPr>
            <w:sz w:val="26"/>
            <w:szCs w:val="26"/>
          </w:rPr>
          <w:t>обеспечение</w:t>
        </w:r>
      </w:hyperlink>
      <w:r w:rsidRPr="00DA4BD9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приведены в приложении № 2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</w:t>
      </w:r>
      <w:r w:rsidRPr="00DA4BD9">
        <w:rPr>
          <w:sz w:val="26"/>
          <w:szCs w:val="26"/>
        </w:rPr>
        <w:t xml:space="preserve">программу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программы, </w:t>
      </w:r>
      <w:r w:rsidRPr="00550C9C">
        <w:rPr>
          <w:sz w:val="26"/>
          <w:szCs w:val="26"/>
        </w:rPr>
        <w:t xml:space="preserve">согласно </w:t>
      </w:r>
      <w:hyperlink r:id="rId10" w:history="1">
        <w:r w:rsidRPr="00550C9C">
          <w:rPr>
            <w:sz w:val="26"/>
            <w:szCs w:val="26"/>
          </w:rPr>
          <w:t>приложениям №</w:t>
        </w:r>
      </w:hyperlink>
      <w:r w:rsidRPr="00550C9C">
        <w:rPr>
          <w:sz w:val="26"/>
          <w:szCs w:val="26"/>
        </w:rPr>
        <w:t xml:space="preserve"> 3 - 5</w:t>
      </w:r>
      <w:r w:rsidRPr="00DA4BD9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</w:t>
      </w:r>
      <w:r w:rsidR="00EC3D0E">
        <w:rPr>
          <w:sz w:val="26"/>
          <w:szCs w:val="26"/>
        </w:rPr>
        <w:t>.</w:t>
      </w:r>
      <w:r w:rsidR="00BA78D6">
        <w:rPr>
          <w:sz w:val="26"/>
          <w:szCs w:val="26"/>
        </w:rPr>
        <w:t>»;</w:t>
      </w:r>
    </w:p>
    <w:p w:rsidR="00BA78D6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д) п</w:t>
      </w:r>
      <w:r w:rsidR="007828FA">
        <w:rPr>
          <w:sz w:val="26"/>
          <w:szCs w:val="26"/>
        </w:rPr>
        <w:t xml:space="preserve">риложение № 2 к Муниципальной  программе  изложить в </w:t>
      </w:r>
      <w:r>
        <w:rPr>
          <w:sz w:val="26"/>
          <w:szCs w:val="26"/>
        </w:rPr>
        <w:t xml:space="preserve">новой </w:t>
      </w:r>
      <w:r w:rsidR="007828FA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1 к настоящему постановлению;</w:t>
      </w:r>
    </w:p>
    <w:p w:rsidR="00BA78D6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EC3D0E">
        <w:rPr>
          <w:sz w:val="26"/>
          <w:szCs w:val="26"/>
        </w:rPr>
        <w:t xml:space="preserve">) </w:t>
      </w:r>
      <w:r w:rsidR="007828FA" w:rsidRPr="00EC3D0E">
        <w:rPr>
          <w:sz w:val="26"/>
          <w:szCs w:val="26"/>
        </w:rPr>
        <w:t xml:space="preserve"> </w:t>
      </w:r>
      <w:r w:rsidRPr="00EC3D0E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№ 3</w:t>
      </w:r>
      <w:r w:rsidRPr="00252181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Муниципальной </w:t>
      </w:r>
      <w:r w:rsidRPr="00252181">
        <w:rPr>
          <w:sz w:val="26"/>
          <w:szCs w:val="26"/>
        </w:rPr>
        <w:t xml:space="preserve"> программе:</w:t>
      </w:r>
    </w:p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паспорте:</w:t>
      </w:r>
      <w:r w:rsidRPr="00252181">
        <w:rPr>
          <w:sz w:val="26"/>
          <w:szCs w:val="26"/>
        </w:rPr>
        <w:t xml:space="preserve"> </w:t>
      </w:r>
    </w:p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«</w:t>
      </w:r>
      <w:r w:rsidRPr="00BA2154">
        <w:rPr>
          <w:sz w:val="26"/>
          <w:szCs w:val="26"/>
          <w:lang w:eastAsia="en-US"/>
        </w:rPr>
        <w:t>Ответственный исполнитель подпрограммы</w:t>
      </w:r>
      <w:r>
        <w:rPr>
          <w:sz w:val="26"/>
          <w:szCs w:val="26"/>
        </w:rPr>
        <w:t xml:space="preserve">» </w:t>
      </w:r>
      <w:r w:rsidRPr="007D200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21"/>
        <w:gridCol w:w="5452"/>
      </w:tblGrid>
      <w:tr w:rsidR="00BA78D6" w:rsidRPr="00BA2154" w:rsidTr="000A2FD1">
        <w:tc>
          <w:tcPr>
            <w:tcW w:w="1818" w:type="pct"/>
          </w:tcPr>
          <w:p w:rsidR="00BA78D6" w:rsidRPr="00BA2154" w:rsidRDefault="00EC3D0E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BA78D6" w:rsidRPr="00BA2154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7" w:type="pct"/>
          </w:tcPr>
          <w:p w:rsidR="00BA78D6" w:rsidRPr="00BA2154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BA78D6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BA21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 xml:space="preserve"> </w:t>
            </w:r>
          </w:p>
          <w:p w:rsidR="00BA78D6" w:rsidRPr="00BA2154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позицию «</w:t>
      </w:r>
      <w:r w:rsidRPr="00BA2154">
        <w:rPr>
          <w:sz w:val="26"/>
          <w:szCs w:val="26"/>
          <w:lang w:eastAsia="en-US"/>
        </w:rPr>
        <w:t>Соисполнитель подпрограммы</w:t>
      </w:r>
      <w:r>
        <w:rPr>
          <w:sz w:val="26"/>
          <w:szCs w:val="26"/>
        </w:rPr>
        <w:t xml:space="preserve">» </w:t>
      </w:r>
      <w:r w:rsidRPr="007D200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21"/>
        <w:gridCol w:w="5452"/>
      </w:tblGrid>
      <w:tr w:rsidR="00BA78D6" w:rsidRPr="00BA2154" w:rsidTr="000A2FD1">
        <w:tc>
          <w:tcPr>
            <w:tcW w:w="1818" w:type="pct"/>
          </w:tcPr>
          <w:p w:rsidR="00BA78D6" w:rsidRPr="00BA2154" w:rsidRDefault="00EC3D0E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BA78D6">
              <w:rPr>
                <w:sz w:val="26"/>
                <w:szCs w:val="26"/>
                <w:lang w:eastAsia="en-US"/>
              </w:rPr>
              <w:t>Соисполнител</w:t>
            </w:r>
            <w:r>
              <w:rPr>
                <w:sz w:val="26"/>
                <w:szCs w:val="26"/>
                <w:lang w:eastAsia="en-US"/>
              </w:rPr>
              <w:t>и</w:t>
            </w:r>
            <w:r w:rsidR="00BA78D6">
              <w:rPr>
                <w:sz w:val="26"/>
                <w:szCs w:val="26"/>
                <w:lang w:eastAsia="en-US"/>
              </w:rPr>
              <w:t xml:space="preserve"> и участники</w:t>
            </w:r>
            <w:r w:rsidR="00BA78D6" w:rsidRPr="00BA2154">
              <w:rPr>
                <w:sz w:val="26"/>
                <w:szCs w:val="26"/>
                <w:lang w:eastAsia="en-US"/>
              </w:rPr>
              <w:t xml:space="preserve"> подпрограммы</w:t>
            </w:r>
          </w:p>
        </w:tc>
        <w:tc>
          <w:tcPr>
            <w:tcW w:w="177" w:type="pct"/>
          </w:tcPr>
          <w:p w:rsidR="00BA78D6" w:rsidRPr="00BA2154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BA78D6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Яльчикского района;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 xml:space="preserve">тдел образования и молодежной политики администрации </w:t>
            </w:r>
            <w:r w:rsidR="00BA78D6">
              <w:rPr>
                <w:sz w:val="26"/>
                <w:szCs w:val="26"/>
              </w:rPr>
              <w:t xml:space="preserve">Яльчикского </w:t>
            </w:r>
            <w:r w:rsidR="00BA78D6" w:rsidRPr="00B2129C">
              <w:rPr>
                <w:sz w:val="26"/>
                <w:szCs w:val="26"/>
              </w:rPr>
              <w:t>района;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тдел культуры и информационного обеспечения администрации Яльчикского района Чувашской Республики;</w:t>
            </w:r>
          </w:p>
          <w:p w:rsidR="00BA78D6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BA78D6" w:rsidRPr="00783369">
              <w:rPr>
                <w:color w:val="000000" w:themeColor="text1"/>
                <w:sz w:val="26"/>
                <w:szCs w:val="26"/>
              </w:rPr>
              <w:t>тдел экономики, имущественных и земельных отношений администрации Яльчикского района</w:t>
            </w:r>
            <w:r w:rsidR="00BA78D6">
              <w:rPr>
                <w:color w:val="000000" w:themeColor="text1"/>
                <w:sz w:val="26"/>
                <w:szCs w:val="26"/>
              </w:rPr>
              <w:t>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BA78D6" w:rsidRPr="00B2129C" w:rsidRDefault="00A6179D" w:rsidP="00BA78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A78D6">
              <w:rPr>
                <w:sz w:val="26"/>
                <w:szCs w:val="26"/>
                <w:lang w:eastAsia="en-US"/>
              </w:rPr>
              <w:t>тдел</w:t>
            </w:r>
            <w:r w:rsidR="00BA78D6" w:rsidRPr="00B2129C">
              <w:rPr>
                <w:sz w:val="26"/>
                <w:szCs w:val="26"/>
                <w:lang w:eastAsia="en-US"/>
              </w:rPr>
              <w:t xml:space="preserve"> полиции по Яльчикскому району МО МВД РФ «Комсомольский»</w:t>
            </w:r>
            <w:r w:rsidR="00BA78D6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BA78D6"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A6179D" w:rsidP="00BA78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A78D6" w:rsidRPr="00B2129C">
              <w:rPr>
                <w:sz w:val="26"/>
                <w:szCs w:val="26"/>
                <w:lang w:eastAsia="en-US"/>
              </w:rPr>
              <w:t>тдел Пенсионного фонда России Яльчикск</w:t>
            </w:r>
            <w:r w:rsidR="00BA78D6">
              <w:rPr>
                <w:sz w:val="26"/>
                <w:szCs w:val="26"/>
                <w:lang w:eastAsia="en-US"/>
              </w:rPr>
              <w:t>ого района Чувашской Республики (по согласованию)</w:t>
            </w:r>
            <w:r w:rsidR="00BA78D6"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БУ «Ял</w:t>
            </w:r>
            <w:r>
              <w:rPr>
                <w:sz w:val="26"/>
                <w:szCs w:val="26"/>
                <w:lang w:eastAsia="en-US"/>
              </w:rPr>
              <w:t>ьчикская ЦРБ» Минздрава Чувашии 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 xml:space="preserve">БУ «Яльчикский центр социального обслуживания населения» Минтруда </w:t>
            </w:r>
            <w:r>
              <w:rPr>
                <w:sz w:val="26"/>
                <w:szCs w:val="26"/>
              </w:rPr>
              <w:t xml:space="preserve">Чувашии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КУ ЦЗН Яльчи</w:t>
            </w:r>
            <w:r>
              <w:rPr>
                <w:sz w:val="26"/>
                <w:szCs w:val="26"/>
                <w:lang w:eastAsia="en-US"/>
              </w:rPr>
              <w:t>кского района Минтруда Чувашии 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A2154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рганы местного самоуправления (по согласованию)</w:t>
            </w:r>
            <w:r w:rsidR="00BA78D6">
              <w:rPr>
                <w:sz w:val="26"/>
                <w:szCs w:val="26"/>
              </w:rPr>
              <w:t>»;</w:t>
            </w:r>
          </w:p>
        </w:tc>
      </w:tr>
    </w:tbl>
    <w:p w:rsidR="00BA78D6" w:rsidRPr="00DA4BD9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D2006">
        <w:rPr>
          <w:sz w:val="26"/>
          <w:szCs w:val="26"/>
        </w:rPr>
        <w:t>позици</w:t>
      </w:r>
      <w:r>
        <w:rPr>
          <w:sz w:val="26"/>
          <w:szCs w:val="26"/>
        </w:rPr>
        <w:t>ю</w:t>
      </w:r>
      <w:r w:rsidRPr="007D2006">
        <w:rPr>
          <w:sz w:val="26"/>
          <w:szCs w:val="26"/>
        </w:rPr>
        <w:t xml:space="preserve">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</w:t>
      </w:r>
      <w:r>
        <w:rPr>
          <w:sz w:val="26"/>
          <w:szCs w:val="26"/>
        </w:rPr>
        <w:t>одп</w:t>
      </w:r>
      <w:r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BA78D6" w:rsidRPr="00DA4BD9" w:rsidTr="000A2FD1">
        <w:tc>
          <w:tcPr>
            <w:tcW w:w="3402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DA4BD9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A4BD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429,2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из них средства бюджета Яльчикского района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6"/>
                <w:szCs w:val="26"/>
                <w:lang w:eastAsia="en-US"/>
              </w:rPr>
              <w:t>429,2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(100%)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рублей.</w:t>
            </w:r>
          </w:p>
          <w:p w:rsidR="00BA78D6" w:rsidRPr="00DA4BD9" w:rsidRDefault="00BA78D6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C07C6C">
              <w:rPr>
                <w:sz w:val="26"/>
                <w:szCs w:val="26"/>
                <w:lang w:eastAsia="en-US"/>
              </w:rPr>
              <w:t>й бюджета</w:t>
            </w:r>
            <w:r>
              <w:rPr>
                <w:sz w:val="26"/>
                <w:szCs w:val="26"/>
                <w:lang w:eastAsia="en-US"/>
              </w:rPr>
              <w:t xml:space="preserve"> Яльчикского района»;</w:t>
            </w:r>
          </w:p>
        </w:tc>
      </w:tr>
    </w:tbl>
    <w:p w:rsidR="00BA78D6" w:rsidRDefault="00BA78D6" w:rsidP="00EC3D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ж) раздел  </w:t>
      </w:r>
      <w:r w:rsidRPr="00DA4BD9">
        <w:rPr>
          <w:sz w:val="26"/>
          <w:szCs w:val="26"/>
          <w:lang w:val="en-US"/>
        </w:rPr>
        <w:t>II</w:t>
      </w:r>
      <w:r w:rsidRPr="00454BE5">
        <w:rPr>
          <w:sz w:val="26"/>
          <w:szCs w:val="26"/>
          <w:lang w:val="en-US"/>
        </w:rPr>
        <w:t>I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изложить в следующей редакции: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«</w:t>
      </w:r>
      <w:r w:rsidRPr="00BA78D6">
        <w:rPr>
          <w:sz w:val="26"/>
          <w:szCs w:val="26"/>
          <w:lang w:eastAsia="en-US"/>
        </w:rPr>
        <w:t xml:space="preserve">Раздел </w:t>
      </w:r>
      <w:r w:rsidRPr="00BA78D6">
        <w:rPr>
          <w:sz w:val="26"/>
          <w:szCs w:val="26"/>
          <w:lang w:val="en-US" w:eastAsia="en-US"/>
        </w:rPr>
        <w:t>III</w:t>
      </w:r>
      <w:r w:rsidRPr="00BA78D6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A78D6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BA78D6" w:rsidRPr="00DA4BD9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DA4BD9">
        <w:rPr>
          <w:sz w:val="26"/>
          <w:szCs w:val="26"/>
          <w:lang w:eastAsia="en-US"/>
        </w:rPr>
        <w:t xml:space="preserve"> программы в целом. 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объединяет семь основных мероприятий:</w:t>
      </w:r>
    </w:p>
    <w:p w:rsidR="00BA78D6" w:rsidRPr="00BA2154" w:rsidRDefault="00BA78D6" w:rsidP="00BA78D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BA78D6" w:rsidRPr="00BA2154" w:rsidRDefault="00BA78D6" w:rsidP="00BA78D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</w:t>
      </w:r>
      <w:r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р</w:t>
      </w:r>
      <w:r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 «Лучший народный дружинник».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1.6. Проведение межведомственных совещаний по проблемным вопросам, возникающим при работе с лицами, осужденными к уголовным </w:t>
      </w:r>
      <w:r w:rsidRPr="00BA2154">
        <w:rPr>
          <w:sz w:val="26"/>
          <w:szCs w:val="26"/>
        </w:rPr>
        <w:lastRenderedPageBreak/>
        <w:t>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</w:t>
      </w:r>
      <w:r>
        <w:rPr>
          <w:sz w:val="26"/>
          <w:szCs w:val="26"/>
        </w:rPr>
        <w:t>Реализация мероприятий, направленных  на  предупреждение  рецидивной  преступности, ресоциализацию  и  адаптацию лиц, освободившихся  из  мест  лишения  свободы.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Содействие занятости лиц, освободившихся из мест лишения свободы, осужденных к исправительным работам.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 xml:space="preserve">. Организация взаимодействия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</w:t>
      </w:r>
      <w:r>
        <w:rPr>
          <w:sz w:val="26"/>
          <w:szCs w:val="26"/>
        </w:rPr>
        <w:t xml:space="preserve">в Яльчикском районе Чувашской Республики </w:t>
      </w:r>
      <w:r w:rsidRPr="00BA2154">
        <w:rPr>
          <w:sz w:val="26"/>
          <w:szCs w:val="26"/>
        </w:rPr>
        <w:t>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 w:rsidRPr="00BA2154">
        <w:rPr>
          <w:sz w:val="26"/>
          <w:szCs w:val="26"/>
          <w:lang w:eastAsia="en-US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2A614A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8</w:t>
      </w:r>
      <w:r w:rsidRPr="00BA2154">
        <w:rPr>
          <w:sz w:val="26"/>
          <w:szCs w:val="26"/>
        </w:rPr>
        <w:t>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2.</w:t>
      </w:r>
      <w:r>
        <w:rPr>
          <w:sz w:val="26"/>
          <w:szCs w:val="26"/>
        </w:rPr>
        <w:t>9</w:t>
      </w:r>
      <w:r w:rsidRPr="00BA2154">
        <w:rPr>
          <w:sz w:val="26"/>
          <w:szCs w:val="26"/>
        </w:rPr>
        <w:t>. Оказание помощи в направлении в дома престарелых и инвалидов лиц, освобождаемых из исправительных учреждений уголовно-испол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 системы, не имеющих постоянного места жительства и по состоянию здоровья нуждающихся в постороннем уходе.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10</w:t>
      </w:r>
      <w:r w:rsidRPr="00BA2154">
        <w:rPr>
          <w:sz w:val="26"/>
          <w:szCs w:val="26"/>
        </w:rPr>
        <w:t xml:space="preserve"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 xml:space="preserve"> «Республиканский центр социальной адаптации для лиц без определенного места жительства и занятий» Министерства труда и социальной защиты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1</w:t>
      </w:r>
      <w:r w:rsidRPr="00BA2154">
        <w:rPr>
          <w:sz w:val="26"/>
          <w:szCs w:val="26"/>
        </w:rPr>
        <w:t xml:space="preserve"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</w:t>
      </w:r>
      <w:r>
        <w:rPr>
          <w:sz w:val="26"/>
          <w:szCs w:val="26"/>
        </w:rPr>
        <w:t>Яльчикском районе Чувашской Республики</w:t>
      </w:r>
      <w:r w:rsidRPr="00BA2154">
        <w:rPr>
          <w:sz w:val="26"/>
          <w:szCs w:val="26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Оказание помощи в проведении медико-социальной экспертизы для установления инвалидности осужденному.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3.1.</w:t>
      </w:r>
      <w:r>
        <w:rPr>
          <w:sz w:val="26"/>
          <w:szCs w:val="26"/>
        </w:rPr>
        <w:t xml:space="preserve"> Реализация  мероприятий, направленных  на  профилактику  и  предупреждение  бытовой  преступности, а  также  преступлений, совершенных в  состоянии  алкогольного и  наркотического  опьянения.    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Организация взаимодействия с администрациями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А</w:t>
      </w:r>
      <w:r w:rsidRPr="00BA2154">
        <w:rPr>
          <w:sz w:val="26"/>
          <w:szCs w:val="26"/>
          <w:lang w:eastAsia="en-US"/>
        </w:rPr>
        <w:t xml:space="preserve">ктивизация деятельности советов профилактики, участковых пунктов полиции, содействие участию граждан, общественных формирований в охране </w:t>
      </w:r>
      <w:r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 профилактике правонарушений, в том числе связанных с бытовым пьянством, алкоголизмом.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3.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6.1. Распространение </w:t>
      </w:r>
      <w:r>
        <w:rPr>
          <w:sz w:val="26"/>
          <w:szCs w:val="26"/>
        </w:rPr>
        <w:t>через средства</w:t>
      </w:r>
      <w:r w:rsidRPr="00BA2154">
        <w:rPr>
          <w:sz w:val="26"/>
          <w:szCs w:val="26"/>
        </w:rPr>
        <w:t xml:space="preserve"> массовой информации положительного опыта работы граждан, добровольно участвующих в охране общественного порядка.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BA78D6" w:rsidRPr="00A414A5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BA78D6" w:rsidRDefault="00BA78D6" w:rsidP="00BA78D6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>
        <w:rPr>
          <w:sz w:val="26"/>
          <w:szCs w:val="26"/>
          <w:lang w:eastAsia="en-US"/>
        </w:rPr>
        <w:t>»;</w:t>
      </w:r>
    </w:p>
    <w:p w:rsidR="00BA78D6" w:rsidRPr="00BA2154" w:rsidRDefault="00BA78D6" w:rsidP="00BA78D6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з) </w:t>
      </w:r>
      <w:r>
        <w:rPr>
          <w:sz w:val="26"/>
          <w:szCs w:val="26"/>
        </w:rPr>
        <w:t xml:space="preserve">раздел  </w:t>
      </w:r>
      <w:r w:rsidRPr="00454BE5">
        <w:rPr>
          <w:sz w:val="26"/>
          <w:szCs w:val="26"/>
          <w:lang w:val="en-US"/>
        </w:rPr>
        <w:t>IV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подпрограммы изложить в следующей редакции:</w:t>
      </w:r>
    </w:p>
    <w:p w:rsidR="00EB3E6B" w:rsidRPr="00EB3E6B" w:rsidRDefault="00BA78D6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EB3E6B" w:rsidRPr="00EB3E6B">
        <w:rPr>
          <w:sz w:val="26"/>
          <w:szCs w:val="26"/>
          <w:lang w:eastAsia="en-US"/>
        </w:rPr>
        <w:t xml:space="preserve">Раздел </w:t>
      </w:r>
      <w:r w:rsidR="00EB3E6B" w:rsidRPr="00EB3E6B">
        <w:rPr>
          <w:sz w:val="26"/>
          <w:szCs w:val="26"/>
          <w:lang w:val="en-US" w:eastAsia="en-US"/>
        </w:rPr>
        <w:t>IV</w:t>
      </w:r>
      <w:r w:rsidR="00EB3E6B" w:rsidRPr="00EB3E6B">
        <w:rPr>
          <w:sz w:val="26"/>
          <w:szCs w:val="26"/>
          <w:lang w:eastAsia="en-US"/>
        </w:rPr>
        <w:t xml:space="preserve">. </w:t>
      </w:r>
      <w:r w:rsidR="00EB3E6B" w:rsidRPr="00EB3E6B">
        <w:rPr>
          <w:sz w:val="26"/>
          <w:szCs w:val="26"/>
        </w:rPr>
        <w:t xml:space="preserve">Обоснование объема финансовых ресурсов, необходимых </w:t>
      </w:r>
    </w:p>
    <w:p w:rsidR="00EB3E6B" w:rsidRPr="00EB3E6B" w:rsidRDefault="00EB3E6B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B3E6B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EB3E6B" w:rsidRPr="00EB3E6B" w:rsidRDefault="00EB3E6B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B3E6B">
        <w:rPr>
          <w:sz w:val="26"/>
          <w:szCs w:val="26"/>
        </w:rPr>
        <w:t>финансирования, по этапам и годам реализации подпрограммы)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Расходы подпрограммы формируются за счет средств бюджета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BA78D6" w:rsidRPr="00402673" w:rsidRDefault="00BA78D6" w:rsidP="00BA78D6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 xml:space="preserve">ий объем финансирования </w:t>
      </w:r>
      <w:r>
        <w:rPr>
          <w:sz w:val="26"/>
          <w:szCs w:val="26"/>
        </w:rPr>
        <w:t>под</w:t>
      </w:r>
      <w:r w:rsidRPr="00695EE6">
        <w:rPr>
          <w:sz w:val="26"/>
          <w:szCs w:val="26"/>
        </w:rPr>
        <w:t>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429,2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>
        <w:rPr>
          <w:color w:val="000000"/>
          <w:sz w:val="26"/>
          <w:szCs w:val="26"/>
        </w:rPr>
        <w:t>429,2</w:t>
      </w:r>
      <w:r w:rsidRPr="00571B18">
        <w:rPr>
          <w:color w:val="000000"/>
          <w:sz w:val="26"/>
          <w:szCs w:val="26"/>
        </w:rPr>
        <w:t xml:space="preserve"> тыс. рублей</w:t>
      </w:r>
      <w:r w:rsidRPr="00695EE6">
        <w:rPr>
          <w:color w:val="000000"/>
          <w:sz w:val="26"/>
          <w:szCs w:val="26"/>
        </w:rPr>
        <w:t xml:space="preserve"> (100,0 %).</w:t>
      </w:r>
    </w:p>
    <w:p w:rsidR="00BA78D6" w:rsidRPr="00695EE6" w:rsidRDefault="00BA78D6" w:rsidP="00BA78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</w:t>
      </w:r>
      <w:r>
        <w:rPr>
          <w:color w:val="000000"/>
          <w:sz w:val="26"/>
          <w:szCs w:val="26"/>
        </w:rPr>
        <w:t>под</w:t>
      </w:r>
      <w:r w:rsidRPr="00695EE6">
        <w:rPr>
          <w:color w:val="000000"/>
          <w:sz w:val="26"/>
          <w:szCs w:val="26"/>
        </w:rPr>
        <w:t xml:space="preserve">программы на 1 этапе (2019 - 2025 годы) составляет </w:t>
      </w:r>
      <w:r>
        <w:rPr>
          <w:color w:val="000000"/>
          <w:sz w:val="26"/>
          <w:szCs w:val="26"/>
        </w:rPr>
        <w:t>219,2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 w:themeColor="text1"/>
          <w:sz w:val="26"/>
          <w:szCs w:val="26"/>
        </w:rPr>
        <w:t>219,2</w:t>
      </w:r>
      <w:r w:rsidRPr="00633D64">
        <w:rPr>
          <w:color w:val="000000" w:themeColor="text1"/>
          <w:sz w:val="26"/>
          <w:szCs w:val="26"/>
        </w:rPr>
        <w:t xml:space="preserve"> тыс. рублей (100,0 процента)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</w:t>
      </w:r>
      <w:r>
        <w:rPr>
          <w:color w:val="000000" w:themeColor="text1"/>
          <w:sz w:val="26"/>
          <w:szCs w:val="26"/>
          <w:lang w:eastAsia="en-US"/>
        </w:rPr>
        <w:t xml:space="preserve"> 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4264AB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lastRenderedPageBreak/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EB3E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B3E6B">
        <w:rPr>
          <w:sz w:val="26"/>
          <w:szCs w:val="26"/>
          <w:lang w:eastAsia="en-US"/>
        </w:rPr>
        <w:t>;</w:t>
      </w:r>
    </w:p>
    <w:p w:rsidR="00BA78D6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и) п</w:t>
      </w:r>
      <w:r w:rsidR="00BA78D6" w:rsidRPr="007C24F1">
        <w:rPr>
          <w:sz w:val="26"/>
          <w:szCs w:val="26"/>
        </w:rPr>
        <w:t xml:space="preserve">риложение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 к подпрограмме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="00BA78D6" w:rsidRPr="007C24F1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 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к) </w:t>
      </w:r>
      <w:r>
        <w:rPr>
          <w:color w:val="000000" w:themeColor="text1"/>
          <w:sz w:val="26"/>
          <w:szCs w:val="26"/>
          <w:lang w:eastAsia="en-US"/>
        </w:rPr>
        <w:t>в приложении  № 4  к  Муниципальной  программе: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паспорте: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позицию «</w:t>
      </w:r>
      <w:r w:rsidRPr="00791927">
        <w:rPr>
          <w:color w:val="000000" w:themeColor="text1"/>
          <w:sz w:val="26"/>
          <w:szCs w:val="26"/>
          <w:lang w:eastAsia="en-US"/>
        </w:rPr>
        <w:t>Соисполнители подпрограммы</w:t>
      </w:r>
      <w:r>
        <w:rPr>
          <w:color w:val="000000" w:themeColor="text1"/>
          <w:sz w:val="26"/>
          <w:szCs w:val="26"/>
          <w:lang w:eastAsia="en-US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30"/>
        <w:gridCol w:w="5221"/>
      </w:tblGrid>
      <w:tr w:rsidR="00EB3E6B" w:rsidRPr="00791927" w:rsidTr="000A2FD1">
        <w:tc>
          <w:tcPr>
            <w:tcW w:w="1940" w:type="pct"/>
          </w:tcPr>
          <w:p w:rsidR="00EB3E6B" w:rsidRPr="00791927" w:rsidRDefault="00EB3E6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Соисполнители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и участники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EB3E6B" w:rsidRPr="00791927" w:rsidRDefault="00EB3E6B" w:rsidP="000A2FD1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B3E6B" w:rsidRDefault="00A6179D" w:rsidP="000A2FD1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791927">
              <w:rPr>
                <w:color w:val="000000" w:themeColor="text1"/>
                <w:sz w:val="26"/>
                <w:szCs w:val="26"/>
              </w:rPr>
              <w:t>тдел специальных программ администрации Яльчикского района</w:t>
            </w:r>
            <w:r w:rsidR="00EB3E6B">
              <w:rPr>
                <w:color w:val="000000" w:themeColor="text1"/>
                <w:sz w:val="26"/>
                <w:szCs w:val="26"/>
              </w:rPr>
              <w:t>;</w:t>
            </w:r>
          </w:p>
          <w:p w:rsidR="00EB3E6B" w:rsidRPr="003C023F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 района;</w:t>
            </w:r>
          </w:p>
          <w:p w:rsidR="00EB3E6B" w:rsidRPr="003C023F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района;</w:t>
            </w:r>
          </w:p>
          <w:p w:rsidR="00EB3E6B" w:rsidRPr="003C023F" w:rsidRDefault="00A6179D" w:rsidP="00EC3D0E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>тдел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 </w:t>
            </w:r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>по Яльчикскому району МО МВД РФ «Комсомольский»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 xml:space="preserve"> (по сог</w:t>
            </w:r>
            <w:r w:rsidR="003C677C">
              <w:rPr>
                <w:color w:val="000000" w:themeColor="text1"/>
                <w:sz w:val="26"/>
                <w:szCs w:val="26"/>
                <w:lang w:eastAsia="en-US"/>
              </w:rPr>
              <w:t>ласованию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3C023F" w:rsidRDefault="00EB3E6B" w:rsidP="00EC3D0E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023F">
              <w:rPr>
                <w:color w:val="000000" w:themeColor="text1"/>
                <w:sz w:val="26"/>
                <w:szCs w:val="26"/>
                <w:lang w:eastAsia="en-US"/>
              </w:rPr>
              <w:t>БУ «Ял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>ьчикская ЦРБ» Минздрава Чувашии (по согласованию)</w:t>
            </w:r>
            <w:r w:rsidR="00BB005F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FF40E4" w:rsidRDefault="00EB3E6B" w:rsidP="00EC3D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F40E4">
              <w:rPr>
                <w:color w:val="000000" w:themeColor="text1"/>
                <w:sz w:val="26"/>
                <w:szCs w:val="26"/>
              </w:rPr>
              <w:t>БУ «Яльчикский центр социального обслужива</w:t>
            </w:r>
            <w:r w:rsidR="00BB005F">
              <w:rPr>
                <w:color w:val="000000" w:themeColor="text1"/>
                <w:sz w:val="26"/>
                <w:szCs w:val="26"/>
              </w:rPr>
              <w:t xml:space="preserve">ния населения» Минтруда Чувашии 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  <w:r w:rsidR="00BB005F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A6179D" w:rsidRDefault="00A6179D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рганы местного самоуправления (по согласованию)</w:t>
            </w:r>
            <w:r w:rsidR="00BB005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B3E6B" w:rsidRDefault="00BB005F" w:rsidP="00BB005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EC3D0E">
        <w:rPr>
          <w:color w:val="000000" w:themeColor="text1"/>
          <w:sz w:val="26"/>
          <w:szCs w:val="26"/>
          <w:lang w:eastAsia="en-US"/>
        </w:rPr>
        <w:t>позицию</w:t>
      </w:r>
      <w:r w:rsidR="00EB3E6B" w:rsidRPr="00EC3D0E">
        <w:rPr>
          <w:color w:val="000000" w:themeColor="text1"/>
          <w:sz w:val="26"/>
          <w:szCs w:val="26"/>
          <w:lang w:eastAsia="en-US"/>
        </w:rPr>
        <w:t xml:space="preserve"> «Объемы  финансирования  подпрограммы с разбивкой  по  годам  реализации» изложить в следующей  редакции:</w:t>
      </w:r>
      <w:r w:rsidR="00EB3E6B">
        <w:rPr>
          <w:color w:val="000000" w:themeColor="text1"/>
          <w:sz w:val="26"/>
          <w:szCs w:val="26"/>
          <w:lang w:eastAsia="en-US"/>
        </w:rPr>
        <w:t xml:space="preserve"> 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30"/>
        <w:gridCol w:w="5221"/>
      </w:tblGrid>
      <w:tr w:rsidR="00EC3D0E" w:rsidRPr="00791927" w:rsidTr="00546F30">
        <w:tc>
          <w:tcPr>
            <w:tcW w:w="1940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2023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из них средства: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 (100,0 процента)</w:t>
            </w:r>
            <w:r w:rsidRPr="00791927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10,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2023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977A69" w:rsidRDefault="00EC3D0E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 w:rsidR="00977A69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EC3D0E" w:rsidRPr="00791927" w:rsidRDefault="00977A69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Объемы  финансирования мероприятий  подпрограммы  подлежат  ежегодному  уточнению исходя из  возможностей  бюджета  Яльчикского  района  Чувашской  Республики»;</w:t>
            </w:r>
          </w:p>
        </w:tc>
      </w:tr>
    </w:tbl>
    <w:p w:rsidR="00EB3E6B" w:rsidRPr="00BA2154" w:rsidRDefault="00BB005F" w:rsidP="00BB005F">
      <w:pPr>
        <w:autoSpaceDE w:val="0"/>
        <w:autoSpaceDN w:val="0"/>
        <w:adjustRightInd w:val="0"/>
        <w:ind w:firstLine="708"/>
        <w:rPr>
          <w:b/>
          <w:sz w:val="26"/>
          <w:szCs w:val="26"/>
          <w:lang w:eastAsia="en-US"/>
        </w:rPr>
      </w:pPr>
      <w:r w:rsidRPr="00BB005F">
        <w:rPr>
          <w:sz w:val="26"/>
          <w:szCs w:val="26"/>
        </w:rPr>
        <w:lastRenderedPageBreak/>
        <w:t>л)</w:t>
      </w:r>
      <w:r>
        <w:rPr>
          <w:sz w:val="26"/>
          <w:szCs w:val="26"/>
        </w:rPr>
        <w:t xml:space="preserve"> р</w:t>
      </w:r>
      <w:r>
        <w:rPr>
          <w:sz w:val="26"/>
          <w:szCs w:val="26"/>
          <w:lang w:eastAsia="en-US"/>
        </w:rPr>
        <w:t>аздел III</w:t>
      </w:r>
      <w:r w:rsidR="00EB3E6B" w:rsidRPr="001335F5">
        <w:rPr>
          <w:sz w:val="26"/>
          <w:szCs w:val="26"/>
          <w:lang w:eastAsia="en-US"/>
        </w:rPr>
        <w:t xml:space="preserve"> </w:t>
      </w:r>
      <w:r w:rsidR="00977A69">
        <w:rPr>
          <w:sz w:val="26"/>
          <w:szCs w:val="26"/>
          <w:lang w:eastAsia="en-US"/>
        </w:rPr>
        <w:t>под</w:t>
      </w:r>
      <w:r w:rsidR="00EB3E6B" w:rsidRPr="001335F5">
        <w:rPr>
          <w:sz w:val="26"/>
          <w:szCs w:val="26"/>
          <w:lang w:eastAsia="en-US"/>
        </w:rPr>
        <w:t>программы  изложить  в  следующей  редакции</w:t>
      </w:r>
      <w:r w:rsidR="00EB3E6B">
        <w:rPr>
          <w:b/>
          <w:sz w:val="26"/>
          <w:szCs w:val="26"/>
          <w:lang w:eastAsia="en-US"/>
        </w:rPr>
        <w:t>:</w:t>
      </w:r>
    </w:p>
    <w:p w:rsidR="00721BAB" w:rsidRPr="00721BAB" w:rsidRDefault="00EB3E6B" w:rsidP="00721BA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III</w:t>
      </w:r>
      <w:r w:rsidR="00721BAB" w:rsidRPr="00721BAB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721BAB" w:rsidRPr="00BA2154" w:rsidRDefault="00721BAB" w:rsidP="00721BA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721BAB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в целом. 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объединяет четыре основных мероприяти</w:t>
      </w:r>
      <w:r>
        <w:rPr>
          <w:sz w:val="26"/>
          <w:szCs w:val="26"/>
        </w:rPr>
        <w:t>й</w:t>
      </w:r>
      <w:r w:rsidRPr="00BA2154">
        <w:rPr>
          <w:sz w:val="26"/>
          <w:szCs w:val="26"/>
        </w:rPr>
        <w:t>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В рамках данного основного мероприятия 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 xml:space="preserve">предусматривается 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Организация и проведение мероприятий в местах компактного проживания и работы лиц, прибывших в </w:t>
      </w:r>
      <w:r>
        <w:rPr>
          <w:sz w:val="26"/>
          <w:szCs w:val="26"/>
        </w:rPr>
        <w:t xml:space="preserve">Яльчикский район </w:t>
      </w:r>
      <w:r w:rsidRPr="00BA2154">
        <w:rPr>
          <w:sz w:val="26"/>
          <w:szCs w:val="26"/>
        </w:rPr>
        <w:t>Чувашск</w:t>
      </w:r>
      <w:r>
        <w:rPr>
          <w:sz w:val="26"/>
          <w:szCs w:val="26"/>
        </w:rPr>
        <w:t>ой</w:t>
      </w:r>
      <w:r w:rsidRPr="00BA2154">
        <w:rPr>
          <w:sz w:val="26"/>
          <w:szCs w:val="26"/>
        </w:rPr>
        <w:t xml:space="preserve">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из наркоопасных регионов, с целью выявления мигрантов, представляющих оперативный интерес.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1.3. </w:t>
      </w:r>
      <w:r w:rsidRPr="00BA2154">
        <w:rPr>
          <w:rStyle w:val="actstextwidth"/>
          <w:sz w:val="26"/>
          <w:szCs w:val="26"/>
        </w:rPr>
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 в том числе с использованием ресурсов информационно-телекоммуникационной сети «Интернет».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EB3E6B" w:rsidRPr="00BA2154" w:rsidRDefault="00EB3E6B" w:rsidP="00EB3E6B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EB3E6B" w:rsidRPr="00BA2154" w:rsidRDefault="00EB3E6B" w:rsidP="00EB3E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154">
        <w:rPr>
          <w:rFonts w:ascii="Times New Roman" w:hAnsi="Times New Roman"/>
          <w:sz w:val="26"/>
          <w:szCs w:val="26"/>
        </w:rPr>
        <w:t xml:space="preserve">Мероприятие 1.7. 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Организация целенаправленных мероприятий по подрыву экономических основ преступности и </w:t>
      </w:r>
      <w:r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 легализации доходов, полученных от незаконного оборота наркотиков.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основное мероприятие включает в себя: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2.4. Проведение декадника, посвященного Международному дню борьбы с наркоманией.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3.1. Организация методического обеспечения деятельности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в </w:t>
      </w:r>
      <w:r>
        <w:rPr>
          <w:sz w:val="26"/>
          <w:szCs w:val="26"/>
        </w:rPr>
        <w:t>Яльчикском районе</w:t>
      </w:r>
      <w:r w:rsidRPr="00BA2154">
        <w:rPr>
          <w:sz w:val="26"/>
          <w:szCs w:val="26"/>
        </w:rPr>
        <w:t xml:space="preserve"> Чувашской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3.2. </w:t>
      </w:r>
      <w:r w:rsidRPr="00837E7D">
        <w:rPr>
          <w:sz w:val="26"/>
          <w:szCs w:val="26"/>
        </w:rPr>
        <w:t>Организация и проведение мониторинга наркоситуации в Яльчикском районе Чувашской Республики.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наркотических средств и психотропных веществ.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837E7D">
        <w:rPr>
          <w:sz w:val="26"/>
          <w:szCs w:val="26"/>
        </w:rPr>
        <w:t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</w:t>
      </w:r>
      <w:r>
        <w:rPr>
          <w:sz w:val="26"/>
          <w:szCs w:val="26"/>
        </w:rPr>
        <w:t>м</w:t>
      </w:r>
      <w:r w:rsidRPr="00837E7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837E7D">
        <w:rPr>
          <w:sz w:val="26"/>
          <w:szCs w:val="26"/>
        </w:rPr>
        <w:t xml:space="preserve"> Чувашской Республик</w:t>
      </w:r>
      <w:r>
        <w:rPr>
          <w:sz w:val="26"/>
          <w:szCs w:val="26"/>
        </w:rPr>
        <w:t>и</w:t>
      </w:r>
      <w:r w:rsidRPr="00837E7D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837E7D">
        <w:rPr>
          <w:sz w:val="26"/>
          <w:szCs w:val="26"/>
        </w:rPr>
        <w:t>. Организация и проведение антинаркоти</w:t>
      </w:r>
      <w:r w:rsidRPr="00BA2154">
        <w:rPr>
          <w:sz w:val="26"/>
          <w:szCs w:val="26"/>
        </w:rPr>
        <w:t>ческих акций с привлечением сотрудников всех заинтересованных органов.</w:t>
      </w:r>
    </w:p>
    <w:p w:rsidR="00EB3E6B" w:rsidRPr="00BA2154" w:rsidRDefault="00EB3E6B" w:rsidP="00EB3E6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 w:rsidR="00A6179D">
        <w:rPr>
          <w:sz w:val="26"/>
          <w:szCs w:val="26"/>
        </w:rPr>
        <w:t>.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</w:t>
      </w:r>
      <w:r>
        <w:rPr>
          <w:sz w:val="26"/>
          <w:szCs w:val="26"/>
        </w:rPr>
        <w:t>, Яльчикского района Чувашской Республики</w:t>
      </w:r>
      <w:r w:rsidRPr="00BA2154">
        <w:rPr>
          <w:sz w:val="26"/>
          <w:szCs w:val="26"/>
        </w:rPr>
        <w:t xml:space="preserve">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B3E6B" w:rsidRPr="00BA2154" w:rsidRDefault="00EB3E6B" w:rsidP="00EB3E6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977A69" w:rsidRDefault="00EB3E6B" w:rsidP="00977A6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 w:rsidR="00721BAB">
        <w:rPr>
          <w:sz w:val="26"/>
          <w:szCs w:val="26"/>
          <w:lang w:eastAsia="en-US"/>
        </w:rPr>
        <w:t>»;</w:t>
      </w:r>
    </w:p>
    <w:p w:rsidR="00EB3E6B" w:rsidRPr="00977A69" w:rsidRDefault="00721BAB" w:rsidP="00977A6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м) </w:t>
      </w:r>
      <w:r w:rsidR="00EB3E6B" w:rsidRPr="00BD5D21"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аздел IV</w:t>
      </w:r>
      <w:r w:rsidR="00EB3E6B" w:rsidRPr="00BD5D21">
        <w:rPr>
          <w:color w:val="000000" w:themeColor="text1"/>
          <w:sz w:val="26"/>
          <w:szCs w:val="26"/>
        </w:rPr>
        <w:t xml:space="preserve"> </w:t>
      </w:r>
      <w:r w:rsidR="00EB3E6B">
        <w:rPr>
          <w:color w:val="000000" w:themeColor="text1"/>
          <w:sz w:val="26"/>
          <w:szCs w:val="26"/>
        </w:rPr>
        <w:t>п</w:t>
      </w:r>
      <w:r w:rsidR="00EB3E6B" w:rsidRPr="00BD5D21">
        <w:rPr>
          <w:color w:val="000000" w:themeColor="text1"/>
          <w:sz w:val="26"/>
          <w:szCs w:val="26"/>
        </w:rPr>
        <w:t>одпрограммы  изложить в следующей  редакции:</w:t>
      </w:r>
    </w:p>
    <w:p w:rsidR="00721BAB" w:rsidRPr="00721BAB" w:rsidRDefault="00EB3E6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IV</w:t>
      </w:r>
      <w:r w:rsidR="00721BAB" w:rsidRPr="00721BAB">
        <w:rPr>
          <w:sz w:val="26"/>
          <w:szCs w:val="26"/>
          <w:lang w:eastAsia="en-US"/>
        </w:rPr>
        <w:t xml:space="preserve">. </w:t>
      </w:r>
      <w:r w:rsidR="00721BAB" w:rsidRPr="00721BAB">
        <w:rPr>
          <w:sz w:val="26"/>
          <w:szCs w:val="26"/>
        </w:rPr>
        <w:t xml:space="preserve">Обоснование объема финансовых ресурсов, необходимых </w:t>
      </w:r>
    </w:p>
    <w:p w:rsidR="00721BAB" w:rsidRPr="00721BAB" w:rsidRDefault="00721BA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21BAB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721BAB" w:rsidRPr="00721BAB" w:rsidRDefault="00721BA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21BAB">
        <w:rPr>
          <w:sz w:val="26"/>
          <w:szCs w:val="26"/>
        </w:rPr>
        <w:t>финансирования, по этапам и годам реализации подпрограммы)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Р</w:t>
      </w:r>
      <w:r w:rsidRPr="0063303A">
        <w:rPr>
          <w:color w:val="000000" w:themeColor="text1"/>
          <w:sz w:val="26"/>
          <w:szCs w:val="26"/>
        </w:rPr>
        <w:t>асходы на реализацию подпрограммы формируются за счет средств бюджета Яльчикского района Чувашской Республики.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color w:val="000000" w:themeColor="text1"/>
          <w:sz w:val="26"/>
          <w:szCs w:val="26"/>
        </w:rPr>
        <w:t>105</w:t>
      </w:r>
      <w:r w:rsidRPr="0063303A">
        <w:rPr>
          <w:color w:val="000000" w:themeColor="text1"/>
          <w:sz w:val="26"/>
          <w:szCs w:val="26"/>
        </w:rPr>
        <w:t xml:space="preserve">,0 тыс. рублей, в том числе за счет средств бюджета Яльчикского района Чувашской Республики – </w:t>
      </w:r>
      <w:r>
        <w:rPr>
          <w:color w:val="000000" w:themeColor="text1"/>
          <w:sz w:val="26"/>
          <w:szCs w:val="26"/>
        </w:rPr>
        <w:t>105</w:t>
      </w:r>
      <w:r w:rsidRPr="0063303A">
        <w:rPr>
          <w:color w:val="000000" w:themeColor="text1"/>
          <w:sz w:val="26"/>
          <w:szCs w:val="26"/>
        </w:rPr>
        <w:t>,0 тыс. рублей (100,0 процента).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Объем финансирования подпрограммы на 1 этапе (2019–2025 годы) составит </w:t>
      </w:r>
      <w:r>
        <w:rPr>
          <w:color w:val="000000" w:themeColor="text1"/>
          <w:sz w:val="26"/>
          <w:szCs w:val="26"/>
        </w:rPr>
        <w:t>55</w:t>
      </w:r>
      <w:r w:rsidRPr="0063303A">
        <w:rPr>
          <w:color w:val="000000" w:themeColor="text1"/>
          <w:sz w:val="26"/>
          <w:szCs w:val="26"/>
        </w:rPr>
        <w:t>,0 тыс. рублей, в том числе: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03A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1927">
        <w:rPr>
          <w:color w:val="000000" w:themeColor="text1"/>
          <w:sz w:val="26"/>
          <w:szCs w:val="26"/>
          <w:lang w:eastAsia="en-US"/>
        </w:rPr>
        <w:t>из них средства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 xml:space="preserve">бюджета Яльчикского района Чувашской Республики – </w:t>
      </w:r>
      <w:r>
        <w:rPr>
          <w:color w:val="000000" w:themeColor="text1"/>
          <w:sz w:val="26"/>
          <w:szCs w:val="26"/>
          <w:lang w:eastAsia="en-US"/>
        </w:rPr>
        <w:t>55</w:t>
      </w:r>
      <w:r w:rsidRPr="00791927">
        <w:rPr>
          <w:color w:val="000000" w:themeColor="text1"/>
          <w:sz w:val="26"/>
          <w:szCs w:val="26"/>
          <w:lang w:eastAsia="en-US"/>
        </w:rPr>
        <w:t>,0 тыс. рублей (100,0 процента)</w:t>
      </w:r>
      <w:r w:rsidRPr="00791927">
        <w:rPr>
          <w:color w:val="000000" w:themeColor="text1"/>
          <w:sz w:val="26"/>
          <w:szCs w:val="26"/>
        </w:rPr>
        <w:t>, в том числе: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25,0 тыс. рублей, из них средства бюджета Яльчикского района Чувашской Республики – 25</w:t>
      </w:r>
      <w:r>
        <w:rPr>
          <w:color w:val="000000" w:themeColor="text1"/>
          <w:sz w:val="26"/>
          <w:szCs w:val="26"/>
        </w:rPr>
        <w:t>,</w:t>
      </w:r>
      <w:r w:rsidRPr="00FE77BB">
        <w:rPr>
          <w:color w:val="000000" w:themeColor="text1"/>
          <w:sz w:val="26"/>
          <w:szCs w:val="26"/>
        </w:rPr>
        <w:t>0 тыс. рублей (100,0 процента).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25,0 тыс. рублей, из них средства бюджета Яльчикского района Чувашской Республики – 25,0 тыс. рублей (100,0 процента).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3E6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FE77BB">
        <w:rPr>
          <w:color w:val="000000" w:themeColor="text1"/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721BAB">
        <w:rPr>
          <w:color w:val="000000" w:themeColor="text1"/>
          <w:sz w:val="26"/>
          <w:szCs w:val="26"/>
          <w:lang w:eastAsia="en-US"/>
        </w:rPr>
        <w:t>.</w:t>
      </w:r>
      <w:r>
        <w:rPr>
          <w:color w:val="000000" w:themeColor="text1"/>
          <w:sz w:val="26"/>
          <w:szCs w:val="26"/>
          <w:lang w:eastAsia="en-US"/>
        </w:rPr>
        <w:t>»</w:t>
      </w:r>
      <w:r w:rsidR="00721BAB">
        <w:rPr>
          <w:color w:val="000000" w:themeColor="text1"/>
          <w:sz w:val="26"/>
          <w:szCs w:val="26"/>
          <w:lang w:eastAsia="en-US"/>
        </w:rPr>
        <w:t>;</w:t>
      </w:r>
    </w:p>
    <w:p w:rsidR="00EB3E6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color w:val="000000" w:themeColor="text1"/>
          <w:sz w:val="26"/>
          <w:szCs w:val="26"/>
          <w:lang w:eastAsia="en-US"/>
        </w:rPr>
        <w:t>н) п</w:t>
      </w:r>
      <w:r w:rsidR="00EB3E6B">
        <w:rPr>
          <w:sz w:val="26"/>
        </w:rPr>
        <w:t xml:space="preserve">риложение  к  подпрограмме  изложить  в  </w:t>
      </w:r>
      <w:r>
        <w:rPr>
          <w:sz w:val="26"/>
        </w:rPr>
        <w:t>новой  редакции согласно приложению №</w:t>
      </w:r>
      <w:r w:rsidR="00977A69">
        <w:rPr>
          <w:sz w:val="26"/>
        </w:rPr>
        <w:t xml:space="preserve"> </w:t>
      </w:r>
      <w:r>
        <w:rPr>
          <w:sz w:val="26"/>
        </w:rPr>
        <w:t>3 к настоящему постановлению;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  <w:lang w:eastAsia="en-US"/>
        </w:rPr>
        <w:t xml:space="preserve">о) </w:t>
      </w:r>
      <w:r w:rsidRPr="00977A69">
        <w:rPr>
          <w:sz w:val="26"/>
          <w:szCs w:val="26"/>
        </w:rPr>
        <w:t>в приложении  № 5 к Муниципальной  программе: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t>в паспорте: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t>позицию «</w:t>
      </w:r>
      <w:r w:rsidRPr="00977A69">
        <w:rPr>
          <w:sz w:val="26"/>
          <w:szCs w:val="26"/>
          <w:lang w:eastAsia="en-US"/>
        </w:rPr>
        <w:t>Соисполнители и участники</w:t>
      </w:r>
      <w:r w:rsidRPr="00977A69">
        <w:rPr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356"/>
        <w:gridCol w:w="5577"/>
      </w:tblGrid>
      <w:tr w:rsidR="00721BAB" w:rsidTr="000A2FD1">
        <w:tc>
          <w:tcPr>
            <w:tcW w:w="1730" w:type="pct"/>
          </w:tcPr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«Соисполнители и участники подпрограммы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4" w:type="pct"/>
          </w:tcPr>
          <w:p w:rsidR="00A6179D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специальных программ </w:t>
            </w:r>
            <w:r w:rsidRPr="009C721B">
              <w:rPr>
                <w:color w:val="000000" w:themeColor="text1"/>
                <w:sz w:val="26"/>
                <w:szCs w:val="26"/>
              </w:rPr>
              <w:t>администрации Яльчикского</w:t>
            </w:r>
            <w:r w:rsidRPr="00764240">
              <w:rPr>
                <w:color w:val="FF0000"/>
                <w:sz w:val="26"/>
                <w:szCs w:val="26"/>
              </w:rPr>
              <w:t xml:space="preserve"> </w:t>
            </w:r>
            <w:r w:rsidRPr="009C721B">
              <w:rPr>
                <w:color w:val="000000" w:themeColor="text1"/>
                <w:sz w:val="26"/>
                <w:szCs w:val="26"/>
              </w:rPr>
              <w:t>района Чувашской Республики;</w:t>
            </w:r>
          </w:p>
          <w:p w:rsidR="00721BAB" w:rsidRPr="009C721B" w:rsidRDefault="00721BA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</w:t>
            </w:r>
            <w:r w:rsidRPr="00764240">
              <w:rPr>
                <w:color w:val="FF0000"/>
                <w:sz w:val="26"/>
                <w:szCs w:val="26"/>
              </w:rPr>
              <w:t xml:space="preserve"> </w:t>
            </w:r>
            <w:r w:rsidRPr="009C721B">
              <w:rPr>
                <w:color w:val="000000" w:themeColor="text1"/>
                <w:sz w:val="26"/>
                <w:szCs w:val="26"/>
              </w:rPr>
              <w:t>района Чувашской Республики;</w:t>
            </w:r>
          </w:p>
          <w:p w:rsidR="00721BAB" w:rsidRPr="009C721B" w:rsidRDefault="00721BA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721BAB" w:rsidRPr="009C721B" w:rsidRDefault="00721BAB" w:rsidP="000A2FD1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Отдел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(по согласованию)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512F7" w:rsidRDefault="00721BAB" w:rsidP="00721BAB">
            <w:pPr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lastRenderedPageBreak/>
              <w:t>БУ «Яльчикский центр социального обслужива</w:t>
            </w:r>
            <w:r w:rsidR="00E512F7">
              <w:rPr>
                <w:color w:val="000000" w:themeColor="text1"/>
                <w:sz w:val="26"/>
                <w:szCs w:val="26"/>
              </w:rPr>
              <w:t xml:space="preserve">ния населения» Минтруда Чувашии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  <w:r w:rsidRPr="009C721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21BAB" w:rsidRDefault="00721BAB" w:rsidP="00721BAB">
            <w:pPr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t>органы местного самоуправления (по согласованию)</w:t>
            </w:r>
            <w:r w:rsidR="00E512F7">
              <w:rPr>
                <w:color w:val="000000" w:themeColor="text1"/>
                <w:sz w:val="26"/>
                <w:szCs w:val="26"/>
              </w:rPr>
              <w:t>»;</w:t>
            </w:r>
          </w:p>
          <w:p w:rsidR="00721BAB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21BAB" w:rsidRDefault="00E512F7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lastRenderedPageBreak/>
        <w:t>позицию</w:t>
      </w:r>
      <w:r w:rsidR="00721BAB" w:rsidRPr="00977A69">
        <w:rPr>
          <w:sz w:val="26"/>
          <w:szCs w:val="26"/>
        </w:rPr>
        <w:t xml:space="preserve">  «Объемы  финансирования  Муниципальной  подпрограммы  с  разбивкой  по  годам  реализации» изложить  в  следующей 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356"/>
        <w:gridCol w:w="5577"/>
      </w:tblGrid>
      <w:tr w:rsidR="00721BAB" w:rsidRPr="00BA2154" w:rsidTr="000A2FD1">
        <w:tc>
          <w:tcPr>
            <w:tcW w:w="1730" w:type="pct"/>
          </w:tcPr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21BAB" w:rsidRPr="00BA2154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E512F7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прогнозируемые объемы</w:t>
            </w:r>
            <w:r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>
              <w:rPr>
                <w:sz w:val="26"/>
                <w:szCs w:val="26"/>
                <w:lang w:eastAsia="en-US"/>
              </w:rPr>
              <w:t>ции</w:t>
            </w:r>
            <w:r w:rsidRPr="00BA2154">
              <w:rPr>
                <w:sz w:val="26"/>
                <w:szCs w:val="26"/>
                <w:lang w:eastAsia="en-US"/>
              </w:rPr>
              <w:t xml:space="preserve"> мероприятий подпрограммы в 2019–</w:t>
            </w:r>
            <w:r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 xml:space="preserve">2035 годах </w:t>
            </w:r>
            <w:r w:rsidR="00E512F7">
              <w:rPr>
                <w:sz w:val="26"/>
                <w:szCs w:val="26"/>
                <w:lang w:eastAsia="en-US"/>
              </w:rPr>
              <w:t>составляют 5460,9 тыс. рублей, в том числе: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512F7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республиканского бюджета Чувашской Республики</w:t>
            </w:r>
            <w:r w:rsidR="00E512F7">
              <w:rPr>
                <w:sz w:val="26"/>
                <w:szCs w:val="26"/>
                <w:lang w:eastAsia="en-US"/>
              </w:rPr>
              <w:t xml:space="preserve"> – 5460,9 тыс. рублей (100,0 процентов), в том числе: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 w:rsidR="00E512F7">
              <w:rPr>
                <w:sz w:val="26"/>
                <w:szCs w:val="26"/>
                <w:lang w:eastAsia="en-US"/>
              </w:rPr>
              <w:t>.</w:t>
            </w:r>
          </w:p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период»;</w:t>
            </w:r>
          </w:p>
        </w:tc>
      </w:tr>
    </w:tbl>
    <w:p w:rsidR="00721BAB" w:rsidRPr="007143CD" w:rsidRDefault="00977A69" w:rsidP="00977A6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77A69">
        <w:rPr>
          <w:sz w:val="26"/>
          <w:szCs w:val="26"/>
        </w:rPr>
        <w:t xml:space="preserve">п) </w:t>
      </w:r>
      <w:r>
        <w:rPr>
          <w:sz w:val="26"/>
          <w:szCs w:val="26"/>
        </w:rPr>
        <w:t>р</w:t>
      </w:r>
      <w:r>
        <w:rPr>
          <w:sz w:val="26"/>
          <w:szCs w:val="26"/>
          <w:lang w:eastAsia="en-US"/>
        </w:rPr>
        <w:t>аздел III</w:t>
      </w:r>
      <w:r w:rsidR="00721BAB" w:rsidRPr="007143CD">
        <w:rPr>
          <w:sz w:val="26"/>
          <w:szCs w:val="26"/>
          <w:lang w:eastAsia="en-US"/>
        </w:rPr>
        <w:t xml:space="preserve"> </w:t>
      </w:r>
      <w:r w:rsidR="00E512F7">
        <w:rPr>
          <w:sz w:val="26"/>
          <w:szCs w:val="26"/>
          <w:lang w:eastAsia="en-US"/>
        </w:rPr>
        <w:t>под</w:t>
      </w:r>
      <w:r w:rsidR="00721BAB" w:rsidRPr="007143CD">
        <w:rPr>
          <w:sz w:val="26"/>
          <w:szCs w:val="26"/>
          <w:lang w:eastAsia="en-US"/>
        </w:rPr>
        <w:t>программы изложить в следующей  редакции:</w:t>
      </w:r>
    </w:p>
    <w:p w:rsidR="00E512F7" w:rsidRPr="00E512F7" w:rsidRDefault="00721BAB" w:rsidP="00E512F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512F7">
        <w:rPr>
          <w:sz w:val="26"/>
          <w:szCs w:val="26"/>
          <w:lang w:eastAsia="en-US"/>
        </w:rPr>
        <w:t>«</w:t>
      </w:r>
      <w:r w:rsidR="00E512F7" w:rsidRPr="00E512F7">
        <w:rPr>
          <w:sz w:val="26"/>
          <w:szCs w:val="26"/>
          <w:lang w:eastAsia="en-US"/>
        </w:rPr>
        <w:t xml:space="preserve">Раздел </w:t>
      </w:r>
      <w:r w:rsidR="00E512F7" w:rsidRPr="00E512F7">
        <w:rPr>
          <w:sz w:val="26"/>
          <w:szCs w:val="26"/>
          <w:lang w:val="en-US" w:eastAsia="en-US"/>
        </w:rPr>
        <w:t>III</w:t>
      </w:r>
      <w:r w:rsidR="00E512F7" w:rsidRPr="00E512F7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512F7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поставленной цели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в целом. 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объединяет два основных мероприяти</w:t>
      </w:r>
      <w:r>
        <w:rPr>
          <w:sz w:val="26"/>
          <w:szCs w:val="26"/>
          <w:lang w:eastAsia="en-US"/>
        </w:rPr>
        <w:t>й</w:t>
      </w:r>
      <w:r w:rsidRPr="00BA2154">
        <w:rPr>
          <w:sz w:val="26"/>
          <w:szCs w:val="26"/>
          <w:lang w:eastAsia="en-US"/>
        </w:rPr>
        <w:t>: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1.4. Развитие института общественных воспитателей несовершеннолетних.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 Проведение мероприятий по выявлению фактов семейного неблагополучия на ранней стадии.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2.3. Проведение республиканских семинаров-совещаний, круглых столов, конкурсов для лиц, ответственных за профилактическую работу. 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721BAB" w:rsidRDefault="00721BAB" w:rsidP="00721BAB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 w:rsidR="00E512F7">
        <w:rPr>
          <w:sz w:val="26"/>
          <w:szCs w:val="26"/>
          <w:lang w:eastAsia="en-US"/>
        </w:rPr>
        <w:t>»;</w:t>
      </w:r>
    </w:p>
    <w:p w:rsidR="00721BAB" w:rsidRPr="007143CD" w:rsidRDefault="00977A69" w:rsidP="00977A69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>р) р</w:t>
      </w:r>
      <w:r w:rsidR="00721BAB" w:rsidRPr="007143CD">
        <w:rPr>
          <w:sz w:val="26"/>
          <w:szCs w:val="26"/>
        </w:rPr>
        <w:t>аздел IV</w:t>
      </w:r>
      <w:r w:rsidR="00721BAB">
        <w:rPr>
          <w:sz w:val="26"/>
          <w:szCs w:val="26"/>
        </w:rPr>
        <w:t xml:space="preserve"> </w:t>
      </w:r>
      <w:r w:rsidR="00721BAB" w:rsidRPr="007143CD">
        <w:rPr>
          <w:sz w:val="26"/>
          <w:szCs w:val="26"/>
        </w:rPr>
        <w:t>подпрограммы  изложить  в  следующей  редакции: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512F7">
        <w:rPr>
          <w:sz w:val="26"/>
          <w:szCs w:val="26"/>
          <w:lang w:eastAsia="en-US"/>
        </w:rPr>
        <w:t xml:space="preserve">Раздел </w:t>
      </w:r>
      <w:r w:rsidRPr="00E512F7">
        <w:rPr>
          <w:sz w:val="26"/>
          <w:szCs w:val="26"/>
          <w:lang w:val="en-US" w:eastAsia="en-US"/>
        </w:rPr>
        <w:t>IV</w:t>
      </w:r>
      <w:r w:rsidRPr="00E512F7">
        <w:rPr>
          <w:sz w:val="26"/>
          <w:szCs w:val="26"/>
          <w:lang w:eastAsia="en-US"/>
        </w:rPr>
        <w:t xml:space="preserve">. </w:t>
      </w:r>
      <w:r w:rsidRPr="00E512F7">
        <w:rPr>
          <w:sz w:val="26"/>
          <w:szCs w:val="26"/>
        </w:rPr>
        <w:t xml:space="preserve">Обоснование объема финансовых ресурсов, необходимых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512F7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512F7">
        <w:rPr>
          <w:sz w:val="26"/>
          <w:szCs w:val="26"/>
        </w:rPr>
        <w:t>финансирования, по этапам и годам реализации подпрограммы)</w:t>
      </w:r>
    </w:p>
    <w:p w:rsidR="00721BA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Общий </w:t>
      </w:r>
      <w:r w:rsidRPr="00F8618E">
        <w:rPr>
          <w:sz w:val="26"/>
          <w:szCs w:val="26"/>
        </w:rPr>
        <w:t>объем финансирования подпрограммы в 2019–2035 годах за счет средств республиканского бюджета Чувашской Р</w:t>
      </w:r>
      <w:r>
        <w:rPr>
          <w:sz w:val="26"/>
          <w:szCs w:val="26"/>
        </w:rPr>
        <w:t>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5460,9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lastRenderedPageBreak/>
        <w:t xml:space="preserve">Объем финансирования подпрограммы на 1 этапе (2019–2025 годы)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</w:t>
      </w:r>
      <w:r>
        <w:rPr>
          <w:sz w:val="26"/>
          <w:szCs w:val="26"/>
        </w:rPr>
        <w:t>2251,9</w:t>
      </w:r>
      <w:r w:rsidRPr="00BA2154">
        <w:rPr>
          <w:sz w:val="26"/>
          <w:szCs w:val="26"/>
          <w:lang w:eastAsia="en-US"/>
        </w:rPr>
        <w:t xml:space="preserve"> тыс. рублей, в том числе: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310</w:t>
      </w:r>
      <w:r w:rsidRPr="00BA215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321,6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328,6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328,6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2 этапе (2026–2030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3 этапе (2031–2035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</w:t>
      </w:r>
      <w:r>
        <w:rPr>
          <w:sz w:val="26"/>
          <w:szCs w:val="26"/>
        </w:rPr>
        <w:t>и бюджета 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E512F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512F7">
        <w:rPr>
          <w:sz w:val="26"/>
          <w:szCs w:val="26"/>
          <w:lang w:eastAsia="en-US"/>
        </w:rPr>
        <w:t>;</w:t>
      </w:r>
    </w:p>
    <w:p w:rsidR="00721BAB" w:rsidRDefault="00977A69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с) </w:t>
      </w:r>
      <w:r w:rsidR="00E512F7">
        <w:rPr>
          <w:sz w:val="26"/>
          <w:szCs w:val="26"/>
        </w:rPr>
        <w:t>п</w:t>
      </w:r>
      <w:r w:rsidR="00721BAB">
        <w:rPr>
          <w:sz w:val="26"/>
          <w:szCs w:val="26"/>
        </w:rPr>
        <w:t xml:space="preserve">риложение  к </w:t>
      </w:r>
      <w:r w:rsidR="00721BAB" w:rsidRPr="00BA2154">
        <w:rPr>
          <w:sz w:val="26"/>
          <w:szCs w:val="26"/>
        </w:rPr>
        <w:t xml:space="preserve"> подпрограмме</w:t>
      </w:r>
      <w:r w:rsidR="00721BAB">
        <w:rPr>
          <w:sz w:val="26"/>
          <w:szCs w:val="26"/>
        </w:rPr>
        <w:t xml:space="preserve">  изложить  в  </w:t>
      </w:r>
      <w:r w:rsidR="00E512F7">
        <w:rPr>
          <w:sz w:val="26"/>
          <w:szCs w:val="26"/>
        </w:rPr>
        <w:t>новой редакции согласно приложению №</w:t>
      </w:r>
      <w:r>
        <w:rPr>
          <w:sz w:val="26"/>
          <w:szCs w:val="26"/>
        </w:rPr>
        <w:t xml:space="preserve"> </w:t>
      </w:r>
      <w:r w:rsidR="00E512F7">
        <w:rPr>
          <w:sz w:val="26"/>
          <w:szCs w:val="26"/>
        </w:rPr>
        <w:t>4 к настоящему постановлению.</w:t>
      </w:r>
    </w:p>
    <w:p w:rsidR="00E512F7" w:rsidRDefault="00E512F7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официального о</w:t>
      </w:r>
      <w:r w:rsidR="000A2FD1">
        <w:rPr>
          <w:sz w:val="26"/>
          <w:szCs w:val="26"/>
        </w:rPr>
        <w:t>публикования.</w:t>
      </w: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A2FD1" w:rsidRPr="00BA2154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                                                                                  Н.П. Миллин</w:t>
      </w:r>
    </w:p>
    <w:p w:rsidR="00721BAB" w:rsidRPr="00BA2154" w:rsidRDefault="00721BAB" w:rsidP="000A2F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  <w:szCs w:val="26"/>
        </w:rPr>
      </w:pPr>
    </w:p>
    <w:p w:rsidR="00EB3E6B" w:rsidRPr="00BA2154" w:rsidRDefault="00EB3E6B" w:rsidP="000A2FD1">
      <w:pPr>
        <w:ind w:firstLine="567"/>
        <w:jc w:val="both"/>
        <w:rPr>
          <w:sz w:val="26"/>
          <w:szCs w:val="26"/>
        </w:rPr>
        <w:sectPr w:rsidR="00EB3E6B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Default="004E5702">
      <w:pPr>
        <w:jc w:val="center"/>
        <w:rPr>
          <w:sz w:val="26"/>
        </w:rPr>
      </w:pPr>
    </w:p>
    <w:p w:rsidR="000A2FD1" w:rsidRDefault="004E5702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ab/>
        <w:t xml:space="preserve">                                 </w:t>
      </w:r>
      <w:r w:rsidR="000A2FD1">
        <w:rPr>
          <w:sz w:val="26"/>
        </w:rPr>
        <w:t>Приложение №1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от ______________ №____</w:t>
      </w:r>
      <w:r w:rsidR="004E5702">
        <w:rPr>
          <w:sz w:val="26"/>
        </w:rPr>
        <w:t xml:space="preserve"> 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</w:p>
    <w:p w:rsidR="0020107C" w:rsidRPr="000A2FD1" w:rsidRDefault="0020107C" w:rsidP="000A2FD1">
      <w:pPr>
        <w:tabs>
          <w:tab w:val="left" w:pos="10406"/>
        </w:tabs>
        <w:jc w:val="right"/>
        <w:rPr>
          <w:sz w:val="26"/>
        </w:rPr>
      </w:pPr>
      <w:r w:rsidRPr="00BA2154">
        <w:rPr>
          <w:sz w:val="26"/>
          <w:szCs w:val="26"/>
          <w:lang w:eastAsia="en-US"/>
        </w:rPr>
        <w:t>Приложение № 2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</w:t>
      </w:r>
      <w:r w:rsidR="00C50D3E"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программе</w:t>
      </w:r>
    </w:p>
    <w:p w:rsidR="00670245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4E6D7E">
        <w:rPr>
          <w:sz w:val="26"/>
          <w:szCs w:val="26"/>
          <w:lang w:eastAsia="en-US"/>
        </w:rPr>
        <w:t xml:space="preserve"> </w:t>
      </w:r>
      <w:r w:rsidR="0020107C" w:rsidRPr="00BA2154">
        <w:rPr>
          <w:sz w:val="26"/>
          <w:szCs w:val="26"/>
          <w:lang w:eastAsia="en-US"/>
        </w:rPr>
        <w:t xml:space="preserve">«Обеспечение общественного порядка и 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противодействие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0107C" w:rsidRPr="00BA2154" w:rsidRDefault="0020107C" w:rsidP="0020107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A14CA" w:rsidRPr="00BA2154" w:rsidRDefault="006A14CA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BA2154">
        <w:rPr>
          <w:b/>
          <w:caps/>
          <w:sz w:val="26"/>
          <w:szCs w:val="26"/>
          <w:lang w:eastAsia="en-US"/>
        </w:rPr>
        <w:t>Ресурсное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  <w:r w:rsidRPr="00BA2154">
        <w:rPr>
          <w:b/>
          <w:caps/>
          <w:sz w:val="26"/>
          <w:szCs w:val="26"/>
          <w:lang w:eastAsia="en-US"/>
        </w:rPr>
        <w:t>обеспечение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</w:p>
    <w:p w:rsidR="001E0A09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прогнозная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(справочная)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оценка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расходов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за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счет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всех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источников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финансирования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D2915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rPr>
          <w:tblHeader/>
        </w:trPr>
        <w:tc>
          <w:tcPr>
            <w:tcW w:w="1860" w:type="dxa"/>
            <w:tcBorders>
              <w:lef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</w:tr>
      <w:tr w:rsidR="00A13AE5" w:rsidRPr="00BA2154" w:rsidTr="00693789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BA21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  <w:r w:rsidRPr="008F30D7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  <w:r w:rsidRPr="008F30D7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</w:tr>
      <w:tr w:rsidR="00A13AE5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</w:tr>
      <w:tr w:rsidR="00A13AE5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6C413A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A13AE5" w:rsidRPr="00EA14CA" w:rsidRDefault="0045783C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329,1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329,1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A13AE5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A13AE5" w:rsidRPr="00BA2154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45783C" w:rsidRDefault="0045783C" w:rsidP="009F1585">
            <w:pPr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44,0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A13AE5" w:rsidRPr="00BA2154" w:rsidTr="00FC434D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A13AE5" w:rsidRPr="00230BFD" w:rsidRDefault="00A13AE5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230BF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230BFD" w:rsidRDefault="00A13AE5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0BFD">
              <w:rPr>
                <w:sz w:val="18"/>
                <w:szCs w:val="18"/>
              </w:rPr>
              <w:t>сего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1A044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13AE5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230BF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230BF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  <w:r w:rsidRPr="00230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1A044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FD1" w:rsidRPr="00BA2154" w:rsidTr="00FC434D">
        <w:trPr>
          <w:trHeight w:val="23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82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BA2154" w:rsidTr="006A06BD">
        <w:trPr>
          <w:trHeight w:val="17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82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6964F0" w:rsidTr="00FC434D">
        <w:trPr>
          <w:trHeight w:val="225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084506" w:rsidRDefault="000A2FD1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6964F0" w:rsidTr="006A06BD">
        <w:trPr>
          <w:trHeight w:val="188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084506" w:rsidRDefault="000A2FD1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785737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06EB2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06EB2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lastRenderedPageBreak/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5C3090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rPr>
          <w:trHeight w:val="433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0A2FD1">
        <w:trPr>
          <w:trHeight w:val="1192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</w:tbl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4747C9">
          <w:headerReference w:type="even" r:id="rId11"/>
          <w:headerReference w:type="default" r:id="rId12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______________ №____ </w:t>
      </w:r>
    </w:p>
    <w:p w:rsidR="000A2FD1" w:rsidRDefault="000A2FD1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</w:p>
    <w:p w:rsidR="0074272B" w:rsidRPr="00BA2154" w:rsidRDefault="0074272B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правонарушений»</w:t>
      </w:r>
      <w:r w:rsidR="001D7186" w:rsidRPr="00BA2154">
        <w:rPr>
          <w:sz w:val="26"/>
          <w:szCs w:val="26"/>
          <w:lang w:eastAsia="en-US"/>
        </w:rPr>
        <w:t xml:space="preserve">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="001D7186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1D7186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74272B" w:rsidRPr="00BA2154" w:rsidRDefault="001D7186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F97568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F97568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7E35C3">
        <w:trPr>
          <w:tblHeader/>
        </w:trPr>
        <w:tc>
          <w:tcPr>
            <w:tcW w:w="709" w:type="dxa"/>
            <w:tcBorders>
              <w:left w:val="nil"/>
            </w:tcBorders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C4433F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977A69" w:rsidRPr="00977A69" w:rsidRDefault="00C4433F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</w:t>
            </w:r>
            <w:r w:rsidR="00977A69" w:rsidRPr="00977A69">
              <w:rPr>
                <w:sz w:val="18"/>
                <w:szCs w:val="18"/>
                <w:highlight w:val="green"/>
              </w:rPr>
              <w:t>Администрация</w:t>
            </w:r>
            <w:r w:rsidRPr="00977A69">
              <w:rPr>
                <w:sz w:val="18"/>
                <w:szCs w:val="18"/>
                <w:highlight w:val="green"/>
              </w:rPr>
              <w:t xml:space="preserve"> Яльчикского района Чу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в</w:t>
            </w:r>
            <w:r w:rsidR="00977A69" w:rsidRPr="00977A69">
              <w:rPr>
                <w:sz w:val="18"/>
                <w:szCs w:val="18"/>
                <w:highlight w:val="green"/>
              </w:rPr>
              <w:t>ашской Республики, соисполнител и участники</w:t>
            </w:r>
            <w:r w:rsidRPr="00977A69">
              <w:rPr>
                <w:sz w:val="18"/>
                <w:szCs w:val="18"/>
                <w:highlight w:val="green"/>
              </w:rPr>
              <w:t xml:space="preserve"> –</w:t>
            </w:r>
            <w:r w:rsidR="002D696A" w:rsidRPr="00977A69">
              <w:rPr>
                <w:sz w:val="18"/>
                <w:szCs w:val="18"/>
                <w:highlight w:val="green"/>
              </w:rPr>
              <w:t xml:space="preserve"> </w:t>
            </w:r>
            <w:r w:rsidR="00977A69" w:rsidRPr="00977A69">
              <w:rPr>
                <w:sz w:val="18"/>
                <w:szCs w:val="18"/>
                <w:highlight w:val="green"/>
              </w:rPr>
              <w:t>Отдел специальных программ администрации Яльчикского района;</w:t>
            </w:r>
          </w:p>
          <w:p w:rsidR="00977A69" w:rsidRPr="00977A69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администрации Яльчикского района;</w:t>
            </w:r>
          </w:p>
          <w:p w:rsidR="00C4433F" w:rsidRPr="00BA2154" w:rsidRDefault="00977A69" w:rsidP="00A42F0D">
            <w:pPr>
              <w:jc w:val="both"/>
              <w:rPr>
                <w:sz w:val="18"/>
                <w:szCs w:val="18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  <w:r w:rsidR="00A42F0D">
              <w:rPr>
                <w:sz w:val="18"/>
                <w:szCs w:val="18"/>
                <w:highlight w:val="green"/>
                <w:lang w:eastAsia="en-US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</w:t>
            </w:r>
            <w:r w:rsidR="00C4433F" w:rsidRPr="00977A69">
              <w:rPr>
                <w:sz w:val="18"/>
                <w:szCs w:val="18"/>
                <w:highlight w:val="green"/>
              </w:rPr>
              <w:t>*</w:t>
            </w: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C4433F" w:rsidRPr="009F1585" w:rsidRDefault="00C23E84" w:rsidP="00C23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44,2</w:t>
            </w:r>
          </w:p>
        </w:tc>
        <w:tc>
          <w:tcPr>
            <w:tcW w:w="720" w:type="dxa"/>
          </w:tcPr>
          <w:p w:rsidR="00C4433F" w:rsidRPr="0058695F" w:rsidRDefault="0031169C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44</w:t>
            </w:r>
            <w:r w:rsidR="00C4433F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C4433F" w:rsidRPr="0058695F" w:rsidRDefault="0031169C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34</w:t>
            </w:r>
            <w:r w:rsidR="00C4433F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56" w:type="dxa"/>
          </w:tcPr>
          <w:p w:rsidR="00C4433F" w:rsidRPr="0058695F" w:rsidRDefault="0031169C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34</w:t>
            </w:r>
            <w:r w:rsidR="00C4433F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4433F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C4433F" w:rsidRPr="009F1585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C4433F" w:rsidRPr="0058695F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58695F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C4433F" w:rsidRPr="0058695F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4549A" w:rsidRPr="00BA2154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74549A" w:rsidRPr="009F1585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58695F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58695F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58695F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169C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1169C" w:rsidRPr="00BA2154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169C" w:rsidRPr="00BA2154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1169C" w:rsidRPr="00BA2154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1169C" w:rsidRPr="00BA2154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1169C" w:rsidRPr="00BA2154" w:rsidRDefault="006A45F2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31169C" w:rsidRPr="00BA2154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31169C" w:rsidRPr="00BA2154" w:rsidRDefault="009F1585" w:rsidP="00C23E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31169C" w:rsidRPr="00BA2154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31169C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31169C" w:rsidRPr="00BA2154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31169C" w:rsidRPr="009F1585" w:rsidRDefault="0031169C" w:rsidP="00C23E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44,2</w:t>
            </w:r>
          </w:p>
        </w:tc>
        <w:tc>
          <w:tcPr>
            <w:tcW w:w="720" w:type="dxa"/>
          </w:tcPr>
          <w:p w:rsidR="0031169C" w:rsidRPr="0058695F" w:rsidRDefault="0031169C" w:rsidP="009F1585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44,0</w:t>
            </w:r>
          </w:p>
        </w:tc>
        <w:tc>
          <w:tcPr>
            <w:tcW w:w="709" w:type="dxa"/>
          </w:tcPr>
          <w:p w:rsidR="0031169C" w:rsidRPr="0058695F" w:rsidRDefault="0031169C" w:rsidP="009F1585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34,0</w:t>
            </w:r>
          </w:p>
        </w:tc>
        <w:tc>
          <w:tcPr>
            <w:tcW w:w="756" w:type="dxa"/>
          </w:tcPr>
          <w:p w:rsidR="0031169C" w:rsidRPr="0058695F" w:rsidRDefault="0031169C" w:rsidP="009F1585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34,0</w:t>
            </w:r>
          </w:p>
        </w:tc>
        <w:tc>
          <w:tcPr>
            <w:tcW w:w="708" w:type="dxa"/>
          </w:tcPr>
          <w:p w:rsidR="0031169C" w:rsidRDefault="0031169C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</w:tcPr>
          <w:p w:rsidR="0031169C" w:rsidRDefault="0031169C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</w:tcPr>
          <w:p w:rsidR="0031169C" w:rsidRDefault="0031169C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</w:tcPr>
          <w:p w:rsidR="0031169C" w:rsidRPr="00230BF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1169C" w:rsidRPr="00230BF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4549A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>, правоохранительных, контролирующих органов, органов местного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>самоуправления</w:t>
            </w:r>
            <w:r>
              <w:rPr>
                <w:b/>
                <w:sz w:val="18"/>
                <w:szCs w:val="18"/>
                <w:lang w:eastAsia="en-US"/>
              </w:rPr>
              <w:t xml:space="preserve"> в Яльчикском районе Чувашской Республики (далее – органы местного смоуправления)</w:t>
            </w:r>
            <w:r w:rsidRPr="00BA2154">
              <w:rPr>
                <w:b/>
                <w:sz w:val="18"/>
                <w:szCs w:val="18"/>
                <w:lang w:eastAsia="en-US"/>
              </w:rPr>
              <w:t>, граждан, их объединений, участвующих в охране общественного порядка (далее – общественные формирования), в сфере профилактики правонарушений и борьбы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с преступностью, в том числе удержание контроля над криминогенной ситуацией 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в </w:t>
            </w:r>
            <w:r>
              <w:rPr>
                <w:b/>
                <w:sz w:val="18"/>
                <w:szCs w:val="18"/>
                <w:lang w:eastAsia="en-US"/>
              </w:rPr>
              <w:t xml:space="preserve">Яльчикском районе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 w:rsidRPr="00BA2154">
              <w:rPr>
                <w:b/>
                <w:sz w:val="18"/>
                <w:szCs w:val="18"/>
                <w:lang w:eastAsia="en-US"/>
              </w:rPr>
              <w:t>»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51094" w:rsidRPr="00BA2154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совершенствование системы профилактики правонарушений, повышение ответственности 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</w:t>
            </w:r>
            <w:r>
              <w:rPr>
                <w:sz w:val="18"/>
                <w:szCs w:val="18"/>
                <w:lang w:eastAsia="en-US"/>
              </w:rPr>
              <w:lastRenderedPageBreak/>
              <w:t>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и всех звеньев правоохранительной системы за состояние правопорядка;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повышение роли органов местного самоуправления в </w:t>
            </w:r>
            <w:r>
              <w:rPr>
                <w:sz w:val="18"/>
                <w:szCs w:val="18"/>
                <w:lang w:eastAsia="en-US"/>
              </w:rPr>
              <w:t>решении вопросов</w:t>
            </w:r>
            <w:r w:rsidRPr="00BA2154">
              <w:rPr>
                <w:sz w:val="18"/>
                <w:szCs w:val="18"/>
                <w:lang w:eastAsia="en-US"/>
              </w:rPr>
              <w:t xml:space="preserve">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A42F0D" w:rsidRPr="00977A69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lastRenderedPageBreak/>
              <w:t>ответственный исполнитель –Администрация Яльчикского района Чувашской Республики, соисполнител</w:t>
            </w:r>
            <w:r w:rsidR="004542E2">
              <w:rPr>
                <w:sz w:val="18"/>
                <w:szCs w:val="18"/>
                <w:highlight w:val="green"/>
              </w:rPr>
              <w:t>и</w:t>
            </w:r>
            <w:r w:rsidRPr="00977A69">
              <w:rPr>
                <w:sz w:val="18"/>
                <w:szCs w:val="18"/>
                <w:highlight w:val="green"/>
              </w:rPr>
              <w:t xml:space="preserve"> и участники – 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Отдел специальных программ администрации Яльчикского района;</w:t>
            </w:r>
          </w:p>
          <w:p w:rsidR="00A42F0D" w:rsidRPr="00977A69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администрации Яльчикского района;</w:t>
            </w:r>
          </w:p>
          <w:p w:rsidR="00251094" w:rsidRPr="00BA2154" w:rsidRDefault="00A42F0D" w:rsidP="00A42F0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  <w:r>
              <w:rPr>
                <w:sz w:val="18"/>
                <w:szCs w:val="18"/>
                <w:highlight w:val="green"/>
                <w:lang w:eastAsia="en-US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51094" w:rsidRPr="0058695F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25,0</w:t>
            </w:r>
          </w:p>
        </w:tc>
        <w:tc>
          <w:tcPr>
            <w:tcW w:w="720" w:type="dxa"/>
          </w:tcPr>
          <w:p w:rsidR="00251094" w:rsidRPr="0058695F" w:rsidRDefault="00674415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3</w:t>
            </w:r>
            <w:r w:rsidR="00251094"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58695F" w:rsidRDefault="00674415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25</w:t>
            </w:r>
            <w:r w:rsidR="00251094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56" w:type="dxa"/>
          </w:tcPr>
          <w:p w:rsidR="00251094" w:rsidRPr="0058695F" w:rsidRDefault="00674415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25</w:t>
            </w:r>
            <w:r w:rsidR="00251094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64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51094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51094" w:rsidRPr="00BA2154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F1585" w:rsidRPr="00BA2154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585" w:rsidRPr="00BA2154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F1585" w:rsidRPr="00BA2154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F1585" w:rsidRPr="00BA2154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F1585" w:rsidRPr="00BA2154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BA2154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F1585" w:rsidRPr="00BA2154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F1585" w:rsidRPr="00BA2154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F1585" w:rsidRPr="00BA2154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58695F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25,0</w:t>
            </w:r>
          </w:p>
        </w:tc>
        <w:tc>
          <w:tcPr>
            <w:tcW w:w="720" w:type="dxa"/>
          </w:tcPr>
          <w:p w:rsidR="009F1585" w:rsidRPr="0058695F" w:rsidRDefault="0058695F" w:rsidP="009F1585">
            <w:pPr>
              <w:jc w:val="center"/>
              <w:rPr>
                <w:highlight w:val="green"/>
              </w:rPr>
            </w:pPr>
            <w:r>
              <w:rPr>
                <w:sz w:val="18"/>
                <w:szCs w:val="18"/>
                <w:highlight w:val="green"/>
                <w:lang w:eastAsia="en-US"/>
              </w:rPr>
              <w:t>3</w:t>
            </w:r>
            <w:r w:rsidR="009F1585" w:rsidRPr="0058695F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F1585" w:rsidRPr="0058695F" w:rsidRDefault="0058695F" w:rsidP="009F1585">
            <w:pPr>
              <w:jc w:val="center"/>
              <w:rPr>
                <w:highlight w:val="green"/>
              </w:rPr>
            </w:pPr>
            <w:r>
              <w:rPr>
                <w:sz w:val="18"/>
                <w:szCs w:val="18"/>
                <w:highlight w:val="green"/>
                <w:lang w:eastAsia="en-US"/>
              </w:rPr>
              <w:t>2</w:t>
            </w:r>
            <w:r w:rsidR="009F1585" w:rsidRPr="0058695F">
              <w:rPr>
                <w:sz w:val="18"/>
                <w:szCs w:val="18"/>
                <w:highlight w:val="green"/>
                <w:lang w:eastAsia="en-US"/>
              </w:rPr>
              <w:t>5,0</w:t>
            </w:r>
          </w:p>
        </w:tc>
        <w:tc>
          <w:tcPr>
            <w:tcW w:w="756" w:type="dxa"/>
          </w:tcPr>
          <w:p w:rsidR="009F1585" w:rsidRPr="0058695F" w:rsidRDefault="0058695F" w:rsidP="009F1585">
            <w:pPr>
              <w:jc w:val="center"/>
              <w:rPr>
                <w:highlight w:val="green"/>
              </w:rPr>
            </w:pPr>
            <w:r>
              <w:rPr>
                <w:sz w:val="18"/>
                <w:szCs w:val="18"/>
                <w:highlight w:val="green"/>
                <w:lang w:eastAsia="en-US"/>
              </w:rPr>
              <w:t>2</w:t>
            </w:r>
            <w:r w:rsidR="009F1585" w:rsidRPr="0058695F">
              <w:rPr>
                <w:sz w:val="18"/>
                <w:szCs w:val="18"/>
                <w:highlight w:val="green"/>
                <w:lang w:eastAsia="en-US"/>
              </w:rPr>
              <w:t>5,0</w:t>
            </w:r>
          </w:p>
        </w:tc>
        <w:tc>
          <w:tcPr>
            <w:tcW w:w="708" w:type="dxa"/>
          </w:tcPr>
          <w:p w:rsidR="009F1585" w:rsidRDefault="009F1585" w:rsidP="009F1585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9F1585" w:rsidRDefault="009F1585" w:rsidP="009F1585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9F1585" w:rsidRDefault="009F1585" w:rsidP="009F1585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9F1585" w:rsidRPr="00230BF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9F1585" w:rsidRPr="00230BF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51094" w:rsidRPr="00BA2154" w:rsidTr="007E35C3">
        <w:trPr>
          <w:trHeight w:val="3105"/>
        </w:trPr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251094" w:rsidRPr="006964F0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под</w:t>
            </w:r>
            <w:r w:rsidRPr="00BA2154">
              <w:rPr>
                <w:sz w:val="18"/>
                <w:szCs w:val="18"/>
              </w:rPr>
              <w:softHyphen/>
              <w:t>программы, увязанные с ос</w:t>
            </w:r>
            <w:r w:rsidRPr="00BA2154">
              <w:rPr>
                <w:sz w:val="18"/>
                <w:szCs w:val="18"/>
              </w:rPr>
              <w:softHyphen/>
              <w:t>новным мероприя</w:t>
            </w:r>
            <w:r w:rsidRPr="00BA2154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BA2154">
              <w:rPr>
                <w:sz w:val="18"/>
                <w:szCs w:val="18"/>
                <w:lang w:eastAsia="en-US"/>
              </w:rPr>
              <w:t>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t>Мероприя</w:t>
            </w:r>
            <w:r w:rsidRPr="00392B9E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дружинников.</w:t>
            </w:r>
          </w:p>
        </w:tc>
        <w:tc>
          <w:tcPr>
            <w:tcW w:w="1550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392B9E" w:rsidRDefault="00977A69" w:rsidP="00977A6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тель –</w:t>
            </w:r>
            <w:r w:rsidR="004542E2">
              <w:rPr>
                <w:sz w:val="18"/>
                <w:szCs w:val="18"/>
                <w:highlight w:val="green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58695F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20" w:type="dxa"/>
          </w:tcPr>
          <w:p w:rsidR="00392B9E" w:rsidRPr="0058695F" w:rsidRDefault="00312656" w:rsidP="007D7AF3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20</w:t>
            </w:r>
            <w:r w:rsidR="00392B9E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392B9E" w:rsidRPr="0058695F" w:rsidRDefault="00392B9E" w:rsidP="007D7AF3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Pr="0058695F" w:rsidRDefault="00392B9E" w:rsidP="007D7AF3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9F1585" w:rsidRDefault="009F1585" w:rsidP="00AD06F2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903</w:t>
            </w:r>
          </w:p>
        </w:tc>
        <w:tc>
          <w:tcPr>
            <w:tcW w:w="680" w:type="dxa"/>
          </w:tcPr>
          <w:p w:rsidR="00392B9E" w:rsidRPr="009F1585" w:rsidRDefault="009F1585" w:rsidP="006A0E2A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0314</w:t>
            </w:r>
          </w:p>
        </w:tc>
        <w:tc>
          <w:tcPr>
            <w:tcW w:w="653" w:type="dxa"/>
          </w:tcPr>
          <w:p w:rsidR="00392B9E" w:rsidRPr="009F1585" w:rsidRDefault="009F1585" w:rsidP="00AD06F2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А310170380</w:t>
            </w:r>
          </w:p>
        </w:tc>
        <w:tc>
          <w:tcPr>
            <w:tcW w:w="557" w:type="dxa"/>
          </w:tcPr>
          <w:p w:rsidR="00392B9E" w:rsidRPr="009F1585" w:rsidRDefault="009F1585" w:rsidP="00AD06F2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360</w:t>
            </w:r>
          </w:p>
        </w:tc>
        <w:tc>
          <w:tcPr>
            <w:tcW w:w="1192" w:type="dxa"/>
          </w:tcPr>
          <w:p w:rsidR="00984789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58695F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20" w:type="dxa"/>
          </w:tcPr>
          <w:p w:rsidR="00392B9E" w:rsidRPr="0058695F" w:rsidRDefault="00312656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20</w:t>
            </w:r>
            <w:r w:rsidR="00392B9E" w:rsidRPr="0058695F">
              <w:rPr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392B9E" w:rsidRPr="0058695F" w:rsidRDefault="00392B9E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Pr="0058695F" w:rsidRDefault="00392B9E" w:rsidP="00AD06F2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040ABE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Проведение р</w:t>
            </w:r>
            <w:r>
              <w:rPr>
                <w:sz w:val="18"/>
                <w:szCs w:val="18"/>
              </w:rPr>
              <w:t xml:space="preserve">айонного </w:t>
            </w:r>
            <w:r w:rsidRPr="00BA2154">
              <w:rPr>
                <w:sz w:val="18"/>
                <w:szCs w:val="18"/>
              </w:rPr>
              <w:t>конкурса «Лучший народный дружинник»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977A69" w:rsidP="00B212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</w:t>
            </w:r>
            <w:r w:rsidR="004542E2">
              <w:rPr>
                <w:sz w:val="18"/>
                <w:szCs w:val="18"/>
                <w:highlight w:val="green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84789" w:rsidRDefault="002965C9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77A69" w:rsidRPr="00977A69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</w:t>
            </w:r>
            <w:r w:rsidR="004542E2">
              <w:rPr>
                <w:sz w:val="18"/>
                <w:szCs w:val="18"/>
                <w:highlight w:val="green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 и участники – Отдел специальных программ администрации Яльчикского района;</w:t>
            </w:r>
          </w:p>
          <w:p w:rsidR="00977A69" w:rsidRPr="00977A69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администрации Яльчикского района;</w:t>
            </w:r>
          </w:p>
          <w:p w:rsidR="00977A69" w:rsidRPr="00977A69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color w:val="000000" w:themeColor="text1"/>
                <w:sz w:val="18"/>
                <w:szCs w:val="18"/>
                <w:highlight w:val="green"/>
              </w:rPr>
              <w:lastRenderedPageBreak/>
              <w:t>отдел экономики, имущественных и земельных отношений администрации Яльчикского района;</w:t>
            </w:r>
          </w:p>
          <w:p w:rsidR="00977A69" w:rsidRPr="00977A69" w:rsidRDefault="00977A69" w:rsidP="00977A69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77A69" w:rsidRPr="00977A69" w:rsidRDefault="00977A69" w:rsidP="00977A69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77A69" w:rsidRPr="00977A69" w:rsidRDefault="00977A69" w:rsidP="00977A69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КУ ЦЗН Яльчикского района Минтруда Чувашии;</w:t>
            </w:r>
          </w:p>
          <w:p w:rsidR="00392B9E" w:rsidRPr="00BA2154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и использования иностранной рабочей силы, а также с руководителями на</w:t>
            </w:r>
            <w:r w:rsidRPr="00BA2154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BA2154">
              <w:rPr>
                <w:sz w:val="18"/>
                <w:szCs w:val="18"/>
                <w:lang w:eastAsia="en-US"/>
              </w:rPr>
              <w:softHyphen/>
              <w:t>тур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ных объединений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A42F0D" w:rsidRPr="00977A69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</w:t>
            </w:r>
            <w:r w:rsidR="004542E2">
              <w:rPr>
                <w:sz w:val="18"/>
                <w:szCs w:val="18"/>
                <w:highlight w:val="green"/>
              </w:rPr>
              <w:t xml:space="preserve"> </w:t>
            </w:r>
            <w:r w:rsidRPr="00977A69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>
              <w:rPr>
                <w:sz w:val="18"/>
                <w:szCs w:val="18"/>
                <w:highlight w:val="green"/>
              </w:rPr>
              <w:t>и</w:t>
            </w:r>
            <w:r w:rsidRPr="00977A69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Яльчикского района;</w:t>
            </w:r>
          </w:p>
          <w:p w:rsidR="00A42F0D" w:rsidRPr="00977A69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администрации Яльчикского района;</w:t>
            </w:r>
          </w:p>
          <w:p w:rsidR="00A42F0D" w:rsidRPr="00977A69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color w:val="000000" w:themeColor="text1"/>
                <w:sz w:val="18"/>
                <w:szCs w:val="18"/>
                <w:highlight w:val="green"/>
              </w:rPr>
              <w:t>отдел экономики, имущественных и земельных отношений администрации Яльчикского района;</w:t>
            </w:r>
          </w:p>
          <w:p w:rsidR="00A42F0D" w:rsidRPr="00977A69" w:rsidRDefault="00A42F0D" w:rsidP="00A42F0D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A42F0D" w:rsidRPr="00977A69" w:rsidRDefault="00A42F0D" w:rsidP="00A42F0D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A42F0D" w:rsidRPr="00977A69" w:rsidRDefault="00A42F0D" w:rsidP="00A42F0D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КУ ЦЗН Яльчикского района Минтруда Чувашии;</w:t>
            </w:r>
          </w:p>
          <w:p w:rsidR="00966AB7" w:rsidRPr="00BA2154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Приведение помещений, занимаемых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A42F0D" w:rsidRPr="00977A69" w:rsidRDefault="00966AB7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тель –Администрация Яльчикского района Чувашской Республики</w:t>
            </w:r>
            <w:r w:rsidR="00A42F0D">
              <w:rPr>
                <w:sz w:val="18"/>
                <w:szCs w:val="18"/>
              </w:rPr>
              <w:t xml:space="preserve">, </w:t>
            </w:r>
            <w:r w:rsidR="00A42F0D" w:rsidRPr="00977A69">
              <w:rPr>
                <w:sz w:val="18"/>
                <w:szCs w:val="18"/>
                <w:highlight w:val="green"/>
              </w:rPr>
              <w:t>соисполнител</w:t>
            </w:r>
            <w:r w:rsidR="00A42F0D">
              <w:rPr>
                <w:sz w:val="18"/>
                <w:szCs w:val="18"/>
                <w:highlight w:val="green"/>
              </w:rPr>
              <w:t>и</w:t>
            </w:r>
            <w:r w:rsidR="00A42F0D" w:rsidRPr="00977A69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A42F0D" w:rsidRDefault="00A42F0D" w:rsidP="00A42F0D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</w:t>
            </w:r>
            <w:r w:rsidRPr="00977A69">
              <w:rPr>
                <w:sz w:val="18"/>
                <w:szCs w:val="18"/>
                <w:highlight w:val="green"/>
              </w:rPr>
              <w:t>*</w:t>
            </w:r>
          </w:p>
        </w:tc>
        <w:tc>
          <w:tcPr>
            <w:tcW w:w="708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BA2154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4542E2">
              <w:rPr>
                <w:sz w:val="18"/>
                <w:szCs w:val="18"/>
                <w:highlight w:val="green"/>
              </w:rPr>
              <w:t>и</w:t>
            </w:r>
            <w:r w:rsidRPr="00977A69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</w:t>
            </w:r>
            <w:r w:rsidRPr="00977A69">
              <w:rPr>
                <w:sz w:val="18"/>
                <w:szCs w:val="18"/>
                <w:highlight w:val="green"/>
              </w:rPr>
              <w:lastRenderedPageBreak/>
              <w:t>страции Яльчикского района;</w:t>
            </w:r>
          </w:p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color w:val="000000" w:themeColor="text1"/>
                <w:sz w:val="18"/>
                <w:szCs w:val="18"/>
                <w:highlight w:val="green"/>
              </w:rPr>
              <w:t>отдел экономики, имущественных и земельных отношений администрации Яльчикского района;</w:t>
            </w:r>
          </w:p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организационной работы администрации Яльчикского района Чувашской Республики;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lastRenderedPageBreak/>
              <w:t>БУ «Яльчикская ЦРБ» Минздрава Чувашии;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77A69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t>КУ ЦЗН Яльчикского района Минтруда Чувашии;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392B9E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lastRenderedPageBreak/>
              <w:t>Мероприя</w:t>
            </w:r>
            <w:r w:rsidRPr="00392B9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966AB7" w:rsidRPr="00392B9E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t>Мероприятия, направленные на снижение количества преступлений, совершаемых</w:t>
            </w:r>
            <w:r>
              <w:rPr>
                <w:sz w:val="18"/>
                <w:szCs w:val="18"/>
              </w:rPr>
              <w:t xml:space="preserve"> несовершеннолетними гражданами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A42F0D">
              <w:rPr>
                <w:sz w:val="18"/>
                <w:szCs w:val="18"/>
                <w:highlight w:val="green"/>
              </w:rPr>
              <w:t>и</w:t>
            </w:r>
            <w:r w:rsidRPr="00977A69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977A6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отдел образования и молодежной политики администрации Яльчикского района;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  <w:lang w:eastAsia="en-US"/>
              </w:rPr>
              <w:lastRenderedPageBreak/>
              <w:t>отдел полиции по Яльчикскому району МО МВД РФ «Комсомольский»;</w:t>
            </w:r>
          </w:p>
          <w:p w:rsidR="00966AB7" w:rsidRPr="00977A69" w:rsidRDefault="00966AB7" w:rsidP="00966AB7">
            <w:pPr>
              <w:jc w:val="both"/>
              <w:rPr>
                <w:sz w:val="18"/>
                <w:szCs w:val="18"/>
                <w:highlight w:val="green"/>
              </w:rPr>
            </w:pPr>
            <w:r w:rsidRPr="00977A69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77A69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977A69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966AB7" w:rsidRPr="0058695F" w:rsidRDefault="00966AB7" w:rsidP="00966AB7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9" w:type="dxa"/>
          </w:tcPr>
          <w:p w:rsidR="00966AB7" w:rsidRPr="0058695F" w:rsidRDefault="00966AB7" w:rsidP="00966AB7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56" w:type="dxa"/>
          </w:tcPr>
          <w:p w:rsidR="00966AB7" w:rsidRPr="0058695F" w:rsidRDefault="00966AB7" w:rsidP="00966AB7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8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BA2154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966AB7" w:rsidRPr="0058695F" w:rsidRDefault="00966AB7" w:rsidP="00966AB7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9" w:type="dxa"/>
          </w:tcPr>
          <w:p w:rsidR="00966AB7" w:rsidRPr="0058695F" w:rsidRDefault="00966AB7" w:rsidP="00966AB7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56" w:type="dxa"/>
          </w:tcPr>
          <w:p w:rsidR="00966AB7" w:rsidRPr="0058695F" w:rsidRDefault="00966AB7" w:rsidP="00966AB7">
            <w:pPr>
              <w:jc w:val="center"/>
              <w:rPr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8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966AB7" w:rsidRDefault="00966AB7" w:rsidP="00966AB7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оказание помощи в ресоциализации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лиц, освободившихся из мест лишения свободы</w:t>
            </w:r>
          </w:p>
        </w:tc>
        <w:tc>
          <w:tcPr>
            <w:tcW w:w="1250" w:type="dxa"/>
            <w:vMerge w:val="restart"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546F3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</w:t>
            </w:r>
            <w:r w:rsidR="00546F30">
              <w:rPr>
                <w:sz w:val="18"/>
                <w:szCs w:val="18"/>
                <w:highlight w:val="yellow"/>
              </w:rPr>
              <w:t>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  <w:r w:rsidR="00546F30">
              <w:rPr>
                <w:sz w:val="18"/>
                <w:szCs w:val="18"/>
                <w:highlight w:val="yellow"/>
              </w:rPr>
              <w:t xml:space="preserve"> и участники – </w:t>
            </w:r>
            <w:r w:rsidR="00546F30" w:rsidRPr="00546F30">
              <w:rPr>
                <w:sz w:val="18"/>
                <w:szCs w:val="18"/>
                <w:highlight w:val="green"/>
              </w:rPr>
              <w:lastRenderedPageBreak/>
              <w:t>о</w:t>
            </w:r>
            <w:r w:rsidRPr="00546F30">
              <w:rPr>
                <w:sz w:val="18"/>
                <w:szCs w:val="18"/>
                <w:highlight w:val="green"/>
              </w:rPr>
              <w:t>тдел специальных программ администрации Яльчикского района;</w:t>
            </w:r>
          </w:p>
          <w:p w:rsidR="00966AB7" w:rsidRPr="00A42F0D" w:rsidRDefault="00966AB7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546F30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</w:t>
            </w:r>
            <w:r w:rsidR="00546F30" w:rsidRPr="00546F30">
              <w:rPr>
                <w:sz w:val="18"/>
                <w:szCs w:val="18"/>
                <w:highlight w:val="green"/>
                <w:lang w:eastAsia="en-US"/>
              </w:rPr>
              <w:t>айону МО МВД РФ «Комсомольский»</w:t>
            </w:r>
            <w:r w:rsidRPr="00546F30">
              <w:rPr>
                <w:sz w:val="18"/>
                <w:szCs w:val="18"/>
                <w:highlight w:val="green"/>
              </w:rPr>
              <w:t>*</w:t>
            </w:r>
          </w:p>
        </w:tc>
        <w:tc>
          <w:tcPr>
            <w:tcW w:w="708" w:type="dxa"/>
          </w:tcPr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  <w:p w:rsidR="00966AB7" w:rsidRPr="009F1585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  <w:p w:rsidR="00966AB7" w:rsidRPr="00404206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8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C84247">
        <w:trPr>
          <w:trHeight w:val="751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rPr>
          <w:trHeight w:val="5660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966AB7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6AB7" w:rsidRPr="00BA2154" w:rsidTr="00E36F63">
        <w:trPr>
          <w:trHeight w:val="3319"/>
        </w:trPr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  <w:lang w:eastAsia="en-US"/>
              </w:rPr>
              <w:t>Муниципальной</w:t>
            </w:r>
            <w:r w:rsidRPr="00BA2154">
              <w:rPr>
                <w:sz w:val="18"/>
                <w:szCs w:val="18"/>
                <w:lang w:eastAsia="en-US"/>
              </w:rPr>
              <w:t xml:space="preserve"> программы, под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>программы, увязанные с ос</w:t>
            </w:r>
            <w:r w:rsidRPr="00BA2154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63,5**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58,5**</w:t>
            </w:r>
          </w:p>
        </w:tc>
      </w:tr>
      <w:tr w:rsidR="00966AB7" w:rsidRPr="00BA2154" w:rsidTr="00B203FE">
        <w:trPr>
          <w:trHeight w:val="4514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A42F0D" w:rsidRDefault="00966AB7" w:rsidP="00966AB7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2.1</w:t>
            </w: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меропритий,</w:t>
            </w: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направленных</w:t>
            </w: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ресоциализацию и адаптацию лиц,</w:t>
            </w: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освободившихся из мест лишения  свободы.</w:t>
            </w: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E36F63">
        <w:trPr>
          <w:trHeight w:val="1452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F1585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2,0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E36F63">
        <w:trPr>
          <w:trHeight w:val="250"/>
        </w:trPr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4542E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</w:p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lastRenderedPageBreak/>
              <w:t xml:space="preserve">и участники – </w:t>
            </w:r>
            <w:r w:rsidR="00546F30">
              <w:rPr>
                <w:sz w:val="18"/>
                <w:szCs w:val="18"/>
                <w:highlight w:val="yellow"/>
              </w:rPr>
              <w:t>о</w:t>
            </w:r>
            <w:r w:rsidRPr="00A42F0D">
              <w:rPr>
                <w:sz w:val="18"/>
                <w:szCs w:val="18"/>
                <w:highlight w:val="yellow"/>
              </w:rPr>
              <w:t>тдел специальных программ администрации Яльчикского района;</w:t>
            </w:r>
          </w:p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КУ ЦЗН Яльчикского района Минтруда Чувашии;</w:t>
            </w:r>
          </w:p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E36F63">
        <w:trPr>
          <w:trHeight w:val="275"/>
        </w:trPr>
        <w:tc>
          <w:tcPr>
            <w:tcW w:w="709" w:type="dxa"/>
            <w:vMerge/>
            <w:tcBorders>
              <w:left w:val="nil"/>
            </w:tcBorders>
          </w:tcPr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E36F63">
        <w:trPr>
          <w:trHeight w:val="475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E36F63">
        <w:trPr>
          <w:trHeight w:val="488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rPr>
          <w:trHeight w:val="4646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966AB7" w:rsidRPr="00BA2154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A42F0D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  <w:r w:rsidRPr="00A42F0D">
              <w:rPr>
                <w:sz w:val="18"/>
                <w:szCs w:val="18"/>
                <w:highlight w:val="yellow"/>
              </w:rPr>
              <w:t xml:space="preserve"> и участники – </w:t>
            </w:r>
            <w:r>
              <w:rPr>
                <w:sz w:val="18"/>
                <w:szCs w:val="18"/>
                <w:highlight w:val="yellow"/>
              </w:rPr>
              <w:t>о</w:t>
            </w:r>
            <w:r w:rsidRPr="00A42F0D">
              <w:rPr>
                <w:sz w:val="18"/>
                <w:szCs w:val="18"/>
                <w:highlight w:val="yellow"/>
              </w:rPr>
              <w:t xml:space="preserve">тдел специальных программ администрации </w:t>
            </w:r>
            <w:r w:rsidRPr="00A42F0D">
              <w:rPr>
                <w:sz w:val="18"/>
                <w:szCs w:val="18"/>
                <w:highlight w:val="yellow"/>
              </w:rPr>
              <w:lastRenderedPageBreak/>
              <w:t>Яльчикского района;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полиции по Яльчикскому району МО МВД РФ «Комсомольский»;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КУ ЦЗН Яльчикского района Минтруда Чувашии;</w:t>
            </w:r>
          </w:p>
          <w:p w:rsidR="00966AB7" w:rsidRPr="00A42F0D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Организация взаимодействия органов исполнительной власти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и органов местного самоуправления с исправительными уч</w:t>
            </w:r>
            <w:r w:rsidRPr="00BA2154">
              <w:rPr>
                <w:sz w:val="18"/>
                <w:szCs w:val="18"/>
              </w:rPr>
              <w:softHyphen/>
              <w:t xml:space="preserve">реждениями </w:t>
            </w:r>
            <w:r w:rsidRPr="00BA2154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BA2154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(оказание </w:t>
            </w:r>
            <w:r w:rsidRPr="00BA2154">
              <w:rPr>
                <w:sz w:val="18"/>
                <w:szCs w:val="18"/>
              </w:rPr>
              <w:lastRenderedPageBreak/>
              <w:t>услуг) учреждениями уголовно-исполни</w:t>
            </w:r>
            <w:r w:rsidRPr="00BA2154">
              <w:rPr>
                <w:sz w:val="18"/>
                <w:szCs w:val="18"/>
              </w:rPr>
              <w:softHyphen/>
              <w:t>тель</w:t>
            </w:r>
            <w:r w:rsidRPr="00BA2154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A42F0D" w:rsidRDefault="00966AB7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Республики</w:t>
            </w:r>
          </w:p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BA2154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  <w:lang w:eastAsia="en-US"/>
              </w:rPr>
              <w:t>А</w:t>
            </w:r>
            <w:r w:rsidRPr="00A42F0D">
              <w:rPr>
                <w:sz w:val="18"/>
                <w:szCs w:val="18"/>
                <w:highlight w:val="yellow"/>
              </w:rPr>
              <w:t>дминистрации Яльчикского района Чувашской Республики</w:t>
            </w:r>
            <w:r w:rsidRPr="00A42F0D">
              <w:rPr>
                <w:sz w:val="18"/>
                <w:szCs w:val="18"/>
                <w:highlight w:val="yellow"/>
                <w:lang w:eastAsia="en-US"/>
              </w:rPr>
              <w:t xml:space="preserve">, участники – КУ ЦЗН Яльчикского района Минтруда Чувашии, Отдел полиции по Яльчикскому району МО МВД РФ «Комсомольский», </w:t>
            </w: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A215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BA215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9507E8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Мероприя</w:t>
            </w:r>
            <w:r w:rsidRPr="009507E8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</w:t>
            </w:r>
            <w:r w:rsidR="00546F30">
              <w:rPr>
                <w:sz w:val="18"/>
                <w:szCs w:val="18"/>
                <w:highlight w:val="yellow"/>
              </w:rPr>
              <w:t>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  <w:r w:rsidR="00546F30">
              <w:rPr>
                <w:sz w:val="18"/>
                <w:szCs w:val="18"/>
                <w:highlight w:val="yellow"/>
              </w:rPr>
              <w:t xml:space="preserve"> и участники – о</w:t>
            </w:r>
            <w:r w:rsidRPr="00A42F0D">
              <w:rPr>
                <w:sz w:val="18"/>
                <w:szCs w:val="18"/>
                <w:highlight w:val="yellow"/>
              </w:rPr>
              <w:t>тдел специальных программ администрации Яльчикского района;</w:t>
            </w:r>
          </w:p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lastRenderedPageBreak/>
              <w:t>отдел полиции по Яльчикскому району МО МВД РФ «Комсомольский»;</w:t>
            </w:r>
          </w:p>
          <w:p w:rsidR="00966AB7" w:rsidRPr="00A42F0D" w:rsidRDefault="00966AB7" w:rsidP="00966AB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КУ ЦЗН Яльчикского района Минтруда Чувашии;</w:t>
            </w:r>
          </w:p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9507E8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9507E8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9507E8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9507E8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9507E8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9507E8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A42F0D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</w:t>
            </w:r>
            <w:r>
              <w:rPr>
                <w:sz w:val="18"/>
                <w:szCs w:val="18"/>
                <w:highlight w:val="yellow"/>
              </w:rPr>
              <w:t>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  <w:r>
              <w:rPr>
                <w:sz w:val="18"/>
                <w:szCs w:val="18"/>
                <w:highlight w:val="yellow"/>
              </w:rPr>
              <w:t xml:space="preserve"> и участники – о</w:t>
            </w:r>
            <w:r w:rsidRPr="00A42F0D">
              <w:rPr>
                <w:sz w:val="18"/>
                <w:szCs w:val="18"/>
                <w:highlight w:val="yellow"/>
              </w:rPr>
              <w:t>тдел специальных программ администрации Яльчикского района;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A42F0D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A42F0D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7F5B61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7F5B61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7F5B61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A42F0D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A42F0D">
              <w:rPr>
                <w:sz w:val="18"/>
                <w:szCs w:val="18"/>
                <w:highlight w:val="yellow"/>
              </w:rPr>
              <w:t>ответственный исполнитель –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A42F0D">
              <w:rPr>
                <w:sz w:val="18"/>
                <w:szCs w:val="18"/>
                <w:highlight w:val="yellow"/>
              </w:rPr>
              <w:t>Администрация Яльчикского района Чувашской Республи</w:t>
            </w:r>
            <w:r>
              <w:rPr>
                <w:sz w:val="18"/>
                <w:szCs w:val="18"/>
                <w:highlight w:val="yellow"/>
              </w:rPr>
              <w:t>ки, соисполнител</w:t>
            </w:r>
            <w:r w:rsidR="004542E2">
              <w:rPr>
                <w:sz w:val="18"/>
                <w:szCs w:val="18"/>
                <w:highlight w:val="yellow"/>
              </w:rPr>
              <w:t>и</w:t>
            </w:r>
            <w:r>
              <w:rPr>
                <w:sz w:val="18"/>
                <w:szCs w:val="18"/>
                <w:highlight w:val="yellow"/>
              </w:rPr>
              <w:t xml:space="preserve"> и участники – о</w:t>
            </w:r>
            <w:r w:rsidRPr="00A42F0D">
              <w:rPr>
                <w:sz w:val="18"/>
                <w:szCs w:val="18"/>
                <w:highlight w:val="yellow"/>
              </w:rPr>
              <w:t>тдел специальных программ администрации Яльчикского района;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отдел полиции по Яльчикскому району МО МВД РФ «Комсомольский»;</w:t>
            </w:r>
          </w:p>
          <w:p w:rsidR="00546F30" w:rsidRPr="00A42F0D" w:rsidRDefault="00546F30" w:rsidP="00546F30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  <w:lang w:eastAsia="en-US"/>
              </w:rPr>
              <w:t>КУ ЦЗН Яльчикского района Минтруда Чувашии;</w:t>
            </w:r>
          </w:p>
          <w:p w:rsidR="00966AB7" w:rsidRPr="00A42F0D" w:rsidRDefault="00546F30" w:rsidP="00546F30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A42F0D">
              <w:rPr>
                <w:sz w:val="18"/>
                <w:szCs w:val="18"/>
                <w:highlight w:val="yellow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F5B6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 w:rsidR="00546F30"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4542E2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грамм администрации Яльчикского района;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БУ «Яльчикская ЦРБ» Минздрава Чувашии;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F5B6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</w:t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>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966AB7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lastRenderedPageBreak/>
              <w:t>отдел полиции по Яльчикскому району МО МВД РФ «Комсомольский»;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БУ «Яльчикская ЦРБ» Минздрава Чувашии;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7F5B6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F5B6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F5B6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F5B6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8668EA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7502BF">
              <w:rPr>
                <w:sz w:val="18"/>
                <w:szCs w:val="18"/>
              </w:rPr>
              <w:lastRenderedPageBreak/>
              <w:t>Мероприя</w:t>
            </w:r>
            <w:r w:rsidRPr="007502BF">
              <w:rPr>
                <w:sz w:val="18"/>
                <w:szCs w:val="18"/>
              </w:rPr>
              <w:softHyphen/>
              <w:t>тие 2.1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7502BF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отдел образования и молодежной политики админи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страции Яльчикского района;</w:t>
            </w:r>
          </w:p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color w:val="000000" w:themeColor="text1"/>
                <w:sz w:val="18"/>
                <w:szCs w:val="18"/>
                <w:highlight w:val="green"/>
              </w:rPr>
              <w:t>отдел экономики, имущественных и земельных отношений администрации Яльчикского района;</w:t>
            </w:r>
          </w:p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отдел организационной работы администрации Яльчикского района Чувашской Республики;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lastRenderedPageBreak/>
              <w:t>БУ «Яльчикская ЦРБ» Минздрава Чувашии;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КУ ЦЗН Яльчикского района Минтруда Чувашии;</w:t>
            </w:r>
          </w:p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668EA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668EA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668EA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lastRenderedPageBreak/>
              <w:t>Мероприя</w:t>
            </w:r>
            <w:r w:rsidRPr="007502BF">
              <w:rPr>
                <w:sz w:val="18"/>
                <w:szCs w:val="18"/>
              </w:rPr>
              <w:softHyphen/>
              <w:t>тие 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966AB7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 xml:space="preserve">БУ «Яльчикская ЦРБ» 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lastRenderedPageBreak/>
              <w:t>Минздрава Чувашии;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БУ «Яльчикский центр социального обслуживания населения» Минтруда Чувашии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t>;</w:t>
            </w:r>
          </w:p>
          <w:p w:rsidR="00966AB7" w:rsidRPr="007502BF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02BF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502BF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502BF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lastRenderedPageBreak/>
              <w:t>Мероприя</w:t>
            </w:r>
            <w:r w:rsidRPr="007B4D00">
              <w:rPr>
                <w:sz w:val="18"/>
                <w:szCs w:val="18"/>
              </w:rPr>
              <w:softHyphen/>
              <w:t>тие 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7B4D00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7B4D00" w:rsidRDefault="00966AB7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ответственный исполнитель –</w:t>
            </w:r>
            <w:r w:rsidR="00546F3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</w:rPr>
              <w:t>дминистрация</w:t>
            </w:r>
            <w:r w:rsidRPr="007B4D00">
              <w:rPr>
                <w:sz w:val="18"/>
                <w:szCs w:val="18"/>
              </w:rPr>
              <w:t xml:space="preserve"> Яльчикского района Чувашской Республики</w:t>
            </w:r>
          </w:p>
        </w:tc>
        <w:tc>
          <w:tcPr>
            <w:tcW w:w="708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B4D00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B4D00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B4D00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B4D00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B4D00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7B4D00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</w:rPr>
              <w:t>Мероприятие 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966AB7" w:rsidRPr="00D332EB" w:rsidRDefault="00966AB7" w:rsidP="00966AB7">
            <w:pPr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r w:rsidR="00546F30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46F30">
              <w:rPr>
                <w:sz w:val="18"/>
                <w:szCs w:val="18"/>
              </w:rPr>
              <w:t>А</w:t>
            </w:r>
            <w:r w:rsidRPr="00D332EB">
              <w:rPr>
                <w:sz w:val="18"/>
                <w:szCs w:val="18"/>
              </w:rPr>
              <w:t>дминистрации Яльчикского района Чувашской Республики</w:t>
            </w:r>
          </w:p>
        </w:tc>
        <w:tc>
          <w:tcPr>
            <w:tcW w:w="708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32EB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32EB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32EB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32EB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D332EB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6AB7" w:rsidRPr="00D332EB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Основ</w:t>
            </w:r>
            <w:r w:rsidRPr="00FB53FC">
              <w:rPr>
                <w:sz w:val="18"/>
                <w:szCs w:val="18"/>
              </w:rPr>
              <w:lastRenderedPageBreak/>
              <w:t>ное мероприя</w:t>
            </w:r>
            <w:r w:rsidRPr="00FB53FC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 xml:space="preserve">Профилактика и предупреждение </w:t>
            </w:r>
            <w:r w:rsidRPr="00FB53FC">
              <w:rPr>
                <w:sz w:val="18"/>
                <w:szCs w:val="18"/>
                <w:lang w:eastAsia="en-US"/>
              </w:rPr>
              <w:lastRenderedPageBreak/>
              <w:t>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 xml:space="preserve">активизация деятельности советов </w:t>
            </w:r>
            <w:r w:rsidRPr="00FB53FC">
              <w:rPr>
                <w:sz w:val="18"/>
                <w:szCs w:val="18"/>
                <w:lang w:eastAsia="en-US"/>
              </w:rPr>
              <w:lastRenderedPageBreak/>
              <w:t>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966AB7" w:rsidRP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lastRenderedPageBreak/>
              <w:t>ответственный исполнитель –</w:t>
            </w:r>
            <w:r w:rsidR="00546F30"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966AB7" w:rsidRDefault="00966AB7" w:rsidP="00966AB7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Pr="00D44D6B" w:rsidRDefault="00966AB7" w:rsidP="0096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 xml:space="preserve">федеральный </w:t>
            </w:r>
            <w:r w:rsidRPr="00FB53FC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lastRenderedPageBreak/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D332EB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 xml:space="preserve">Целевые индикаторы и показатели Муниципальной программы, </w:t>
            </w:r>
          </w:p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под</w:t>
            </w:r>
            <w:r w:rsidRPr="00FB53FC">
              <w:rPr>
                <w:sz w:val="18"/>
                <w:szCs w:val="18"/>
                <w:lang w:eastAsia="en-US"/>
              </w:rPr>
              <w:softHyphen/>
              <w:t>программ</w:t>
            </w:r>
            <w:r w:rsidRPr="00FB53FC">
              <w:rPr>
                <w:sz w:val="18"/>
                <w:szCs w:val="18"/>
                <w:lang w:eastAsia="en-US"/>
              </w:rPr>
              <w:lastRenderedPageBreak/>
              <w:t>ы, увязанные с ос</w:t>
            </w:r>
            <w:r w:rsidRPr="00FB53FC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FB53FC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FB53FC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BA2154" w:rsidTr="00B93E52">
        <w:trPr>
          <w:trHeight w:val="60"/>
        </w:trPr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Мероприя</w:t>
            </w:r>
            <w:r w:rsidRPr="00FB53FC">
              <w:rPr>
                <w:sz w:val="18"/>
                <w:szCs w:val="18"/>
              </w:rPr>
              <w:softHyphen/>
              <w:t>тие 3.1</w:t>
            </w: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</w:t>
            </w: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направленных на профилактику и предупреждение бытовой преступности,а также преступлений,совершенных в состоянии алкогольного и наркотического опьянения.</w:t>
            </w: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46F30" w:rsidRPr="00966AB7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 xml:space="preserve">отдел полиции по Яльчикскому району МО МВД РФ 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lastRenderedPageBreak/>
              <w:t>«Комсомольский»;</w:t>
            </w: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966AB7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lastRenderedPageBreak/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966AB7" w:rsidRDefault="00546F30" w:rsidP="00546F30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966AB7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4A0529">
        <w:trPr>
          <w:trHeight w:val="400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4A0529">
        <w:trPr>
          <w:trHeight w:val="400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4A0529">
        <w:trPr>
          <w:trHeight w:val="388"/>
        </w:trPr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966AB7" w:rsidRPr="009F1585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F1585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2,0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rPr>
          <w:trHeight w:val="4946"/>
        </w:trPr>
        <w:tc>
          <w:tcPr>
            <w:tcW w:w="709" w:type="dxa"/>
            <w:tcBorders>
              <w:left w:val="nil"/>
            </w:tcBorders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66AB7" w:rsidRPr="00BA2154" w:rsidTr="007E35C3">
        <w:trPr>
          <w:trHeight w:val="4745"/>
        </w:trPr>
        <w:tc>
          <w:tcPr>
            <w:tcW w:w="709" w:type="dxa"/>
            <w:vMerge w:val="restart"/>
            <w:tcBorders>
              <w:left w:val="nil"/>
            </w:tcBorders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Мероприя</w:t>
            </w:r>
            <w:r w:rsidRPr="00FB53FC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2</w:t>
            </w: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B53FC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</w:t>
            </w:r>
          </w:p>
          <w:p w:rsidR="00966AB7" w:rsidRPr="00FB53FC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B53FC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Мероприя</w:t>
            </w:r>
            <w:r w:rsidRPr="00A02534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966AB7" w:rsidRPr="00A0253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 xml:space="preserve">Организация взаимодействия с администрациями сельских поселений, </w:t>
            </w:r>
            <w:r w:rsidRPr="00A02534">
              <w:rPr>
                <w:sz w:val="18"/>
                <w:szCs w:val="18"/>
              </w:rPr>
              <w:lastRenderedPageBreak/>
              <w:t>учреждениями системы об</w:t>
            </w:r>
            <w:r w:rsidRPr="00A02534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966AB7" w:rsidRPr="00A0253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966AB7" w:rsidRPr="00A02534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 xml:space="preserve">Администрация Яльчикского 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 xml:space="preserve">республиканский бюджет </w:t>
            </w:r>
            <w:r w:rsidRPr="00A02534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Мероприя</w:t>
            </w:r>
            <w:r w:rsidRPr="00A02534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966AB7" w:rsidRPr="00A0253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966AB7" w:rsidRPr="00A02534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069EC" w:rsidRPr="00966AB7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966AB7" w:rsidRDefault="000069EC" w:rsidP="000069EC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0069EC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966AB7" w:rsidRPr="00A02534" w:rsidRDefault="00966AB7" w:rsidP="00966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A02534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A02534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A02534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663D29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Мероприя</w:t>
            </w:r>
            <w:r w:rsidRPr="00663D29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966AB7" w:rsidRPr="00663D2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</w:t>
            </w:r>
            <w:r w:rsidRPr="00663D29">
              <w:rPr>
                <w:sz w:val="18"/>
                <w:szCs w:val="18"/>
              </w:rPr>
              <w:lastRenderedPageBreak/>
              <w:t>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966AB7" w:rsidRPr="00663D2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069EC" w:rsidRPr="00966AB7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 xml:space="preserve">Администрация Яльчикского 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966AB7" w:rsidRDefault="000069EC" w:rsidP="000069EC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0069EC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966AB7" w:rsidRPr="00663D29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63D29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63D29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63D29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 xml:space="preserve">республиканский бюджет Чувашской </w:t>
            </w:r>
            <w:r w:rsidRPr="00663D29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663D29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663D29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63D29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>Мероприя</w:t>
            </w:r>
            <w:r w:rsidRPr="00B36F99">
              <w:rPr>
                <w:sz w:val="18"/>
                <w:szCs w:val="18"/>
                <w:lang w:eastAsia="en-US"/>
              </w:rPr>
              <w:softHyphen/>
              <w:t>тие 3.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</w:tcPr>
          <w:p w:rsidR="00966AB7" w:rsidRPr="00B36F99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069EC" w:rsidRPr="00966AB7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966AB7" w:rsidRDefault="000069EC" w:rsidP="000069EC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 xml:space="preserve">отдел полиции по Яльчикскому району МО МВД РФ </w:t>
            </w:r>
            <w:r w:rsidRPr="00966AB7">
              <w:rPr>
                <w:sz w:val="18"/>
                <w:szCs w:val="18"/>
                <w:highlight w:val="green"/>
                <w:lang w:eastAsia="en-US"/>
              </w:rPr>
              <w:lastRenderedPageBreak/>
              <w:t>«Комсомольский»;</w:t>
            </w:r>
          </w:p>
          <w:p w:rsidR="000069EC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B36F99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B36F99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B36F99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lastRenderedPageBreak/>
              <w:t>Мероприя</w:t>
            </w:r>
            <w:r w:rsidRPr="006048B6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069EC" w:rsidRPr="00966AB7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green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 соисполнител</w:t>
            </w:r>
            <w:r w:rsidR="002A614A">
              <w:rPr>
                <w:sz w:val="18"/>
                <w:szCs w:val="18"/>
                <w:highlight w:val="green"/>
              </w:rPr>
              <w:t>и</w:t>
            </w:r>
            <w:r w:rsidRPr="00966AB7">
              <w:rPr>
                <w:sz w:val="18"/>
                <w:szCs w:val="18"/>
                <w:highlight w:val="green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966AB7" w:rsidRDefault="000069EC" w:rsidP="000069EC">
            <w:pPr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  <w:lang w:eastAsia="en-US"/>
              </w:rPr>
              <w:t>отдел полиции по Яльчикскому району МО МВД РФ «Комсомольский»;</w:t>
            </w:r>
          </w:p>
          <w:p w:rsidR="000069EC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органы местного самоуправления*</w:t>
            </w:r>
          </w:p>
          <w:p w:rsidR="00966AB7" w:rsidRPr="006048B6" w:rsidRDefault="00966AB7" w:rsidP="00966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048B6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048B6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6048B6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6048B6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6048B6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6048B6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BA2154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66AB7" w:rsidRPr="00BA2154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BA2154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</w:rPr>
              <w:t>и юридических лиц от преступных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966AB7" w:rsidRPr="00BA2154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Основное мероприя</w:t>
            </w:r>
            <w:r w:rsidRPr="00542FA1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 xml:space="preserve">Социальная адаптация лиц, находящихся в трудной жизненной ситуации, содействие в 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>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lastRenderedPageBreak/>
              <w:t xml:space="preserve">повышение эффективности взаимодействия субъектов профилактики правонарушений и лиц, 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>участвующих в профилактике правонарушений;</w:t>
            </w:r>
          </w:p>
          <w:p w:rsidR="00966AB7" w:rsidRPr="00542F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</w:tcPr>
          <w:p w:rsidR="00966AB7" w:rsidRPr="00542FA1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lastRenderedPageBreak/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</w:t>
            </w:r>
            <w:r>
              <w:rPr>
                <w:sz w:val="18"/>
                <w:szCs w:val="18"/>
                <w:highlight w:val="green"/>
              </w:rPr>
              <w:t xml:space="preserve">ого </w:t>
            </w:r>
            <w:r>
              <w:rPr>
                <w:sz w:val="18"/>
                <w:szCs w:val="18"/>
                <w:highlight w:val="green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 xml:space="preserve">республиканский бюджет Чувашской </w:t>
            </w:r>
            <w:r w:rsidRPr="00542FA1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tcBorders>
              <w:left w:val="nil"/>
            </w:tcBorders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Целевой индикатор и показатель под</w:t>
            </w:r>
            <w:r w:rsidRPr="00542FA1">
              <w:rPr>
                <w:sz w:val="18"/>
                <w:szCs w:val="18"/>
              </w:rPr>
              <w:softHyphen/>
              <w:t>программы, увязанные с ос</w:t>
            </w:r>
            <w:r w:rsidRPr="00542FA1">
              <w:rPr>
                <w:sz w:val="18"/>
                <w:szCs w:val="18"/>
              </w:rPr>
              <w:softHyphen/>
              <w:t>новным мероприя</w:t>
            </w:r>
            <w:r w:rsidRPr="00542FA1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Мероприя</w:t>
            </w:r>
            <w:r w:rsidRPr="00542FA1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="00966AB7"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542FA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542F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542F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542F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Мероприя</w:t>
            </w:r>
            <w:r w:rsidRPr="00DD0E02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DD0E02" w:rsidRDefault="000069EC" w:rsidP="000069E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 полиции по Яльчикскому району МО МВД РФ 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>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Мероприя</w:t>
            </w:r>
            <w:r w:rsidRPr="00DD0E02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DD0E02" w:rsidRDefault="000069EC" w:rsidP="000069E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AA7324" w:rsidRDefault="00966AB7" w:rsidP="00966AB7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  <w:p w:rsidR="00966AB7" w:rsidRPr="00DD0E02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D0E02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DD0E02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D0E02">
              <w:rPr>
                <w:b/>
                <w:sz w:val="18"/>
                <w:szCs w:val="18"/>
              </w:rPr>
              <w:t>и юридических лиц от преступных</w:t>
            </w:r>
            <w:r w:rsidRPr="00DD0E02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966AB7" w:rsidRPr="00AA7324" w:rsidRDefault="00966AB7" w:rsidP="00966AB7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Основное мероприя</w:t>
            </w:r>
            <w:r w:rsidRPr="00DD0E02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 xml:space="preserve">совершенствование системы профилактики правонарушений, повышение ответственности органов исполнительной 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966AB7" w:rsidRPr="00DD0E0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lastRenderedPageBreak/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</w:t>
            </w:r>
            <w:r w:rsidRPr="00966AB7">
              <w:rPr>
                <w:sz w:val="18"/>
                <w:szCs w:val="18"/>
                <w:highlight w:val="green"/>
              </w:rPr>
              <w:lastRenderedPageBreak/>
              <w:t>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DD0E02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DD0E02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Яльчикского района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tcBorders>
              <w:left w:val="nil"/>
            </w:tcBorders>
          </w:tcPr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 w:rsidRPr="00DD0E02">
              <w:rPr>
                <w:sz w:val="18"/>
                <w:szCs w:val="18"/>
              </w:rPr>
              <w:softHyphen/>
              <w:t>программы, увязанные с ос</w:t>
            </w:r>
            <w:r w:rsidRPr="00DD0E02">
              <w:rPr>
                <w:sz w:val="18"/>
                <w:szCs w:val="18"/>
              </w:rPr>
              <w:softHyphen/>
              <w:t xml:space="preserve">новным </w:t>
            </w:r>
          </w:p>
          <w:p w:rsidR="00966AB7" w:rsidRPr="00DD0E0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мероприя</w:t>
            </w:r>
            <w:r w:rsidRPr="00DD0E02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966AB7" w:rsidRPr="00DD0E0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</w:t>
            </w:r>
            <w:r>
              <w:rPr>
                <w:b/>
                <w:sz w:val="18"/>
                <w:szCs w:val="18"/>
                <w:lang w:eastAsia="en-US"/>
              </w:rPr>
              <w:t xml:space="preserve">Яльчикском райне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Республике»</w:t>
            </w:r>
          </w:p>
          <w:p w:rsidR="00966AB7" w:rsidRPr="00BA2154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</w:tcPr>
          <w:p w:rsidR="00966AB7" w:rsidRPr="007545DB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15,2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10,0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08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66AB7" w:rsidRPr="00785737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966AB7" w:rsidRPr="00785737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785737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622798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545DB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15,2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10,0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08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966AB7" w:rsidRDefault="00966AB7" w:rsidP="00966AB7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66AB7" w:rsidRPr="00785737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966AB7" w:rsidRPr="00785737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7545DB">
              <w:rPr>
                <w:sz w:val="18"/>
                <w:szCs w:val="18"/>
              </w:rPr>
              <w:softHyphen/>
              <w:t>программы, увязанные с ос</w:t>
            </w:r>
            <w:r w:rsidRPr="007545DB">
              <w:rPr>
                <w:sz w:val="18"/>
                <w:szCs w:val="18"/>
              </w:rPr>
              <w:softHyphen/>
              <w:t>новным мероприя</w:t>
            </w:r>
            <w:r w:rsidRPr="007545DB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Мероприя</w:t>
            </w:r>
            <w:r w:rsidRPr="007545DB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966AB7" w:rsidRPr="007545DB" w:rsidRDefault="000069EC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Мероприя</w:t>
            </w:r>
            <w:r w:rsidRPr="007545DB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0069EC" w:rsidRDefault="000069EC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966AB7" w:rsidRPr="007545DB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7545DB" w:rsidRDefault="000069EC" w:rsidP="000069EC">
            <w:pPr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7545DB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66AB7" w:rsidRPr="00E90E03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Мероприя</w:t>
            </w:r>
            <w:r w:rsidRPr="008F2534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Размещение в средствах массовой ин</w:t>
            </w:r>
            <w:r w:rsidRPr="008F2534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8F2534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8F2534" w:rsidRDefault="000069EC" w:rsidP="000069EC">
            <w:pPr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Мероприя</w:t>
            </w:r>
            <w:r w:rsidRPr="008F2534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8F2534">
              <w:rPr>
                <w:sz w:val="18"/>
                <w:szCs w:val="18"/>
                <w:lang w:eastAsia="en-US"/>
              </w:rPr>
              <w:softHyphen/>
            </w:r>
            <w:r w:rsidRPr="008F2534">
              <w:rPr>
                <w:sz w:val="18"/>
                <w:szCs w:val="18"/>
                <w:lang w:eastAsia="en-US"/>
              </w:rPr>
              <w:lastRenderedPageBreak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8F2534" w:rsidRDefault="000069EC" w:rsidP="000069EC">
            <w:pPr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8F2534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8F2534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8F2534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  <w:r>
              <w:rPr>
                <w:sz w:val="18"/>
                <w:szCs w:val="18"/>
              </w:rPr>
              <w:t>, социальной рекламы</w:t>
            </w:r>
          </w:p>
        </w:tc>
        <w:tc>
          <w:tcPr>
            <w:tcW w:w="1550" w:type="dxa"/>
            <w:vMerge w:val="restart"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F4407E" w:rsidRDefault="000069EC" w:rsidP="000069E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15,2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10,0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4407E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966AB7" w:rsidRPr="00E90E03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66AB7" w:rsidRPr="00E90E03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966AB7" w:rsidRPr="00404206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15,2</w:t>
            </w:r>
          </w:p>
        </w:tc>
        <w:tc>
          <w:tcPr>
            <w:tcW w:w="720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10,0</w:t>
            </w:r>
          </w:p>
        </w:tc>
        <w:tc>
          <w:tcPr>
            <w:tcW w:w="709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56" w:type="dxa"/>
          </w:tcPr>
          <w:p w:rsidR="00966AB7" w:rsidRPr="00404206" w:rsidRDefault="00966AB7" w:rsidP="00966AB7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</w:rPr>
              <w:t>5,0</w:t>
            </w:r>
          </w:p>
        </w:tc>
        <w:tc>
          <w:tcPr>
            <w:tcW w:w="708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966AB7" w:rsidRPr="00E90E03" w:rsidRDefault="00966AB7" w:rsidP="00966AB7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966AB7" w:rsidRPr="00E90E03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 xml:space="preserve">Обеспечение создания и размещения в средствах массовой </w:t>
            </w:r>
            <w:r w:rsidRPr="00F4407E">
              <w:rPr>
                <w:sz w:val="18"/>
                <w:szCs w:val="18"/>
                <w:lang w:eastAsia="en-US"/>
              </w:rPr>
              <w:lastRenderedPageBreak/>
              <w:t>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F4407E" w:rsidRDefault="000069EC" w:rsidP="000069EC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4407E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D367BB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66AB7" w:rsidRPr="00D367BB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966AB7" w:rsidRPr="007545DB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7545DB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Основное мероприя</w:t>
            </w:r>
            <w:r w:rsidRPr="00F865E2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 xml:space="preserve">снижение уровня преступности, укрепление законности и правопорядка на территории Яльчикского района Чувашской Республики </w:t>
            </w:r>
          </w:p>
        </w:tc>
        <w:tc>
          <w:tcPr>
            <w:tcW w:w="1250" w:type="dxa"/>
            <w:vMerge w:val="restart"/>
          </w:tcPr>
          <w:p w:rsidR="000069EC" w:rsidRDefault="000069EC" w:rsidP="000069EC">
            <w:pPr>
              <w:rPr>
                <w:sz w:val="18"/>
                <w:szCs w:val="18"/>
              </w:rPr>
            </w:pPr>
            <w:r w:rsidRPr="00966AB7">
              <w:rPr>
                <w:sz w:val="18"/>
                <w:szCs w:val="18"/>
                <w:highlight w:val="green"/>
              </w:rPr>
              <w:t>ответственный исполнитель –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966AB7">
              <w:rPr>
                <w:sz w:val="18"/>
                <w:szCs w:val="18"/>
                <w:highlight w:val="green"/>
              </w:rPr>
              <w:t>Администрация Яльчикского района Чувашской Республики,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Pr="00542F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F865E2" w:rsidRDefault="000069EC" w:rsidP="000069E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966AB7" w:rsidRPr="00F865E2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966AB7" w:rsidRPr="00F865E2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66AB7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966AB7" w:rsidRPr="00F865E2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  <w:r w:rsidRPr="00F865E2">
              <w:rPr>
                <w:sz w:val="18"/>
                <w:szCs w:val="18"/>
              </w:rPr>
              <w:t>ы</w:t>
            </w:r>
          </w:p>
        </w:tc>
        <w:tc>
          <w:tcPr>
            <w:tcW w:w="733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6AB7" w:rsidRPr="007545DB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966AB7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966AB7" w:rsidRPr="00F865E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F865E2">
              <w:rPr>
                <w:sz w:val="18"/>
                <w:szCs w:val="18"/>
              </w:rPr>
              <w:softHyphen/>
              <w:t>программы, увязанные с ос</w:t>
            </w:r>
            <w:r w:rsidRPr="00F865E2">
              <w:rPr>
                <w:sz w:val="18"/>
                <w:szCs w:val="18"/>
              </w:rPr>
              <w:softHyphen/>
              <w:t>новным мероприя</w:t>
            </w:r>
            <w:r w:rsidRPr="00F865E2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865E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966AB7" w:rsidRPr="00F865E2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692AF5" w:rsidRDefault="0074272B" w:rsidP="00721BAB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721BAB" w:rsidRDefault="00721BAB" w:rsidP="00721BAB">
      <w:pPr>
        <w:autoSpaceDE w:val="0"/>
        <w:autoSpaceDN w:val="0"/>
        <w:adjustRightInd w:val="0"/>
        <w:spacing w:line="233" w:lineRule="auto"/>
        <w:jc w:val="both"/>
        <w:rPr>
          <w:color w:val="000000" w:themeColor="text1"/>
          <w:sz w:val="26"/>
          <w:szCs w:val="26"/>
          <w:lang w:eastAsia="en-US"/>
        </w:rPr>
        <w:sectPr w:rsidR="00721BAB" w:rsidSect="0062021A">
          <w:pgSz w:w="16838" w:h="11905" w:orient="landscape"/>
          <w:pgMar w:top="1984" w:right="1134" w:bottom="850" w:left="1134" w:header="709" w:footer="709" w:gutter="0"/>
          <w:pgNumType w:start="1"/>
          <w:cols w:space="720"/>
          <w:titlePg/>
          <w:docGrid w:linePitch="326"/>
        </w:sectPr>
      </w:pPr>
    </w:p>
    <w:p w:rsidR="005A6A83" w:rsidRPr="00BA2154" w:rsidRDefault="005A6A83" w:rsidP="00EB3E6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5A6A83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№3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______________ №____ </w:t>
      </w:r>
    </w:p>
    <w:p w:rsidR="000A2FD1" w:rsidRDefault="000A2FD1" w:rsidP="00E91F4E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подпрограмме «Профилактика </w:t>
      </w:r>
      <w:r>
        <w:rPr>
          <w:sz w:val="26"/>
          <w:szCs w:val="26"/>
          <w:lang w:eastAsia="en-US"/>
        </w:rPr>
        <w:t>неза</w:t>
      </w:r>
      <w:r w:rsidRPr="00BA2154">
        <w:rPr>
          <w:sz w:val="26"/>
          <w:szCs w:val="26"/>
          <w:lang w:eastAsia="en-US"/>
        </w:rPr>
        <w:t xml:space="preserve">конного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потребления наркотических средств и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психотропных веществ, наркомании в </w:t>
      </w:r>
      <w:r>
        <w:rPr>
          <w:sz w:val="26"/>
          <w:szCs w:val="26"/>
          <w:lang w:eastAsia="en-US"/>
        </w:rPr>
        <w:t xml:space="preserve">Яльчикском районе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Чувашской Республик</w:t>
      </w:r>
      <w:r>
        <w:rPr>
          <w:sz w:val="26"/>
          <w:szCs w:val="26"/>
          <w:lang w:eastAsia="en-US"/>
        </w:rPr>
        <w:t>и</w:t>
      </w:r>
      <w:r w:rsidRPr="00BA2154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 xml:space="preserve">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«Обеспечение общественного порядка</w:t>
      </w:r>
    </w:p>
    <w:p w:rsidR="00E91F4E" w:rsidRPr="00BA2154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 и противодействие преступности»</w:t>
      </w:r>
    </w:p>
    <w:p w:rsidR="00E91F4E" w:rsidRPr="00BA2154" w:rsidRDefault="00E91F4E" w:rsidP="00E91F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 ОБЕСПЕЧЕНИЕ</w:t>
      </w:r>
    </w:p>
    <w:p w:rsidR="00E91F4E" w:rsidRPr="00BA2154" w:rsidRDefault="00E91F4E" w:rsidP="00E91F4E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</w:t>
      </w:r>
      <w:r w:rsidRPr="00BA2154">
        <w:rPr>
          <w:b/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</w:t>
      </w:r>
      <w:r>
        <w:rPr>
          <w:b/>
          <w:sz w:val="26"/>
          <w:szCs w:val="26"/>
        </w:rPr>
        <w:t xml:space="preserve">Яльчикском районе </w:t>
      </w:r>
      <w:r w:rsidRPr="00BA2154">
        <w:rPr>
          <w:b/>
          <w:sz w:val="26"/>
          <w:szCs w:val="26"/>
        </w:rPr>
        <w:t>Чувашской Республик</w:t>
      </w:r>
      <w:r>
        <w:rPr>
          <w:b/>
          <w:sz w:val="26"/>
          <w:szCs w:val="26"/>
        </w:rPr>
        <w:t>и</w:t>
      </w:r>
      <w:r w:rsidRPr="00BA215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E91F4E" w:rsidRPr="00BA2154" w:rsidRDefault="00E91F4E" w:rsidP="00E91F4E">
      <w:pPr>
        <w:pStyle w:val="ConsPlusNormal"/>
        <w:jc w:val="both"/>
        <w:outlineLvl w:val="0"/>
        <w:rPr>
          <w:sz w:val="26"/>
          <w:szCs w:val="26"/>
        </w:rPr>
      </w:pPr>
    </w:p>
    <w:p w:rsidR="00E91F4E" w:rsidRPr="00BA2154" w:rsidRDefault="00E91F4E" w:rsidP="00E91F4E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9F1585">
        <w:tc>
          <w:tcPr>
            <w:tcW w:w="851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 исполнитель, 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Код бюджетной </w:t>
            </w:r>
          </w:p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1F4E" w:rsidRPr="00BA2154" w:rsidTr="009F1585">
        <w:tc>
          <w:tcPr>
            <w:tcW w:w="851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E91F4E" w:rsidRPr="00BA2154" w:rsidRDefault="00E91F4E" w:rsidP="00E91F4E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9F1585">
        <w:trPr>
          <w:tblHeader/>
        </w:trPr>
        <w:tc>
          <w:tcPr>
            <w:tcW w:w="851" w:type="dxa"/>
            <w:tcBorders>
              <w:left w:val="nil"/>
            </w:tcBorders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E91F4E" w:rsidRPr="00E6191B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3303A" w:rsidRDefault="00184F6F" w:rsidP="000069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E91F4E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E91F4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E91F4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 w:rsidR="00E91F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63303A" w:rsidRDefault="009F1585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404206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F336A3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БУ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«Яльчикский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F336A3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404206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404206" w:rsidRDefault="009F1585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</w:rPr>
              <w:t>Мероприя</w:t>
            </w:r>
            <w:r w:rsidRPr="0063303A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</w:rP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3303A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«Яльчикский центр социаль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lastRenderedPageBreak/>
              <w:t>Мероприятие 1.2.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EF56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БУ «Яльчикская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404206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404206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404206" w:rsidRDefault="007C3476" w:rsidP="009F1585">
            <w:pPr>
              <w:jc w:val="center"/>
              <w:rPr>
                <w:color w:val="000000" w:themeColor="text1"/>
                <w:highlight w:val="green"/>
              </w:rPr>
            </w:pPr>
            <w:r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10</w:t>
            </w:r>
            <w:r w:rsidR="00E91F4E" w:rsidRPr="00404206">
              <w:rPr>
                <w:color w:val="000000" w:themeColor="text1"/>
                <w:sz w:val="18"/>
                <w:szCs w:val="18"/>
                <w:highlight w:val="green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Мероприятие 1.4</w:t>
            </w:r>
          </w:p>
        </w:tc>
        <w:tc>
          <w:tcPr>
            <w:tcW w:w="1309" w:type="dxa"/>
            <w:vMerge w:val="restart"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4D1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5A34D1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20553" w:rsidRDefault="000069EC" w:rsidP="009F1585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</w:rPr>
              <w:t xml:space="preserve">Проведение межведомственных мероприятий по своевременному перекрытию каналов поставки наркотических </w:t>
            </w:r>
            <w:r w:rsidRPr="00F20553">
              <w:rPr>
                <w:sz w:val="18"/>
                <w:szCs w:val="18"/>
              </w:rPr>
              <w:lastRenderedPageBreak/>
              <w:t>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 xml:space="preserve">ответственный </w:t>
            </w:r>
            <w:r w:rsidR="000069EC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</w:t>
            </w:r>
            <w:r>
              <w:rPr>
                <w:sz w:val="18"/>
                <w:szCs w:val="18"/>
                <w:lang w:eastAsia="en-US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lastRenderedPageBreak/>
              <w:t>Мероприятие 1.6</w:t>
            </w:r>
          </w:p>
        </w:tc>
        <w:tc>
          <w:tcPr>
            <w:tcW w:w="1309" w:type="dxa"/>
            <w:vMerge w:val="restart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015CEE" w:rsidRDefault="000069EC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rStyle w:val="actstextwidth"/>
                <w:sz w:val="18"/>
                <w:szCs w:val="18"/>
              </w:rPr>
              <w:t>Организация целенаправ</w:t>
            </w:r>
            <w:r w:rsidRPr="00015CEE">
              <w:rPr>
                <w:rStyle w:val="actstextwidth"/>
                <w:sz w:val="18"/>
                <w:szCs w:val="18"/>
              </w:rPr>
              <w:lastRenderedPageBreak/>
              <w:t>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015CEE" w:rsidRDefault="000069EC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E91F4E" w:rsidRPr="00894250" w:rsidRDefault="000069EC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</w:t>
            </w:r>
            <w:r w:rsidRPr="00894250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894250">
              <w:rPr>
                <w:sz w:val="18"/>
                <w:szCs w:val="18"/>
              </w:rPr>
              <w:br/>
              <w:t>10 тыс. населения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</w:t>
            </w:r>
            <w:r w:rsidRPr="00D56DDB">
              <w:rPr>
                <w:sz w:val="18"/>
                <w:szCs w:val="18"/>
              </w:rPr>
              <w:lastRenderedPageBreak/>
              <w:t>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56DDB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309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56DDB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96D72" w:rsidRDefault="000069EC" w:rsidP="009F158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lastRenderedPageBreak/>
              <w:t>Мероприятие 2.4</w:t>
            </w:r>
          </w:p>
        </w:tc>
        <w:tc>
          <w:tcPr>
            <w:tcW w:w="1309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96D72" w:rsidRDefault="000069EC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6D72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Совершенствование организационно-правового и ре</w:t>
            </w:r>
            <w:r w:rsidRPr="003A662E">
              <w:rPr>
                <w:sz w:val="18"/>
                <w:szCs w:val="18"/>
              </w:rPr>
              <w:lastRenderedPageBreak/>
              <w:t>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 xml:space="preserve">совершенствование организационного, нормативно-правового и ресурсного </w:t>
            </w:r>
            <w:r w:rsidRPr="003A662E">
              <w:rPr>
                <w:sz w:val="18"/>
                <w:szCs w:val="18"/>
              </w:rPr>
              <w:lastRenderedPageBreak/>
              <w:t>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3A662E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 xml:space="preserve">республиканский бюджет </w:t>
            </w:r>
            <w:r w:rsidRPr="003A662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tcBorders>
              <w:left w:val="nil"/>
            </w:tcBorders>
          </w:tcPr>
          <w:p w:rsidR="00E91F4E" w:rsidRPr="003A662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A662E">
              <w:rPr>
                <w:sz w:val="18"/>
                <w:szCs w:val="18"/>
                <w:lang w:eastAsia="en-US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 xml:space="preserve">Организация методического обеспечения деятельности органов исполнительной власти Яльчикского района Чувашской Республики и </w:t>
            </w:r>
            <w:r w:rsidRPr="003A662E">
              <w:rPr>
                <w:sz w:val="18"/>
                <w:szCs w:val="18"/>
              </w:rPr>
              <w:lastRenderedPageBreak/>
              <w:t>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3A662E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Мероприятие 3.2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>Организация и проведение мониторинга наркоситуации в Яльчикском районе Чувашской Республики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184F6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416734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16734" w:rsidRPr="009E7173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Мероприятие </w:t>
            </w:r>
            <w:r w:rsidRPr="009E7173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lastRenderedPageBreak/>
              <w:t>Оказание организационно-</w:t>
            </w:r>
            <w:r w:rsidRPr="009E7173">
              <w:rPr>
                <w:sz w:val="18"/>
                <w:szCs w:val="18"/>
              </w:rPr>
              <w:lastRenderedPageBreak/>
              <w:t>методической помощи операторам сотовой связи и провайдерам, предоставляющим право доступа к информационно-телеком</w:t>
            </w:r>
            <w:r w:rsidRPr="009E7173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184F6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федеральный </w:t>
            </w:r>
            <w:r w:rsidRPr="009E71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184F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  <w:lang w:eastAsia="en-US"/>
              </w:rPr>
              <w:t>Мероприятие 3.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9F158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федеральный </w:t>
            </w:r>
            <w:r w:rsidRPr="009E71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>Организация и проведение ан</w:t>
            </w:r>
            <w:r w:rsidRPr="00835242">
              <w:rPr>
                <w:sz w:val="18"/>
                <w:szCs w:val="18"/>
              </w:rPr>
              <w:lastRenderedPageBreak/>
              <w:t>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835242" w:rsidRDefault="00184F6F" w:rsidP="009F1585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015CEE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E91F4E" w:rsidRPr="00835242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35242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015CEE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E91F4E" w:rsidRPr="00835242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 xml:space="preserve">Целевые индикаторы и </w:t>
            </w:r>
            <w:r w:rsidRPr="00835242">
              <w:rPr>
                <w:sz w:val="18"/>
                <w:szCs w:val="18"/>
              </w:rPr>
              <w:lastRenderedPageBreak/>
              <w:t>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40,0**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14,0**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835242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Мероприятие 4.2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A97B47">
              <w:rPr>
                <w:sz w:val="18"/>
                <w:szCs w:val="18"/>
              </w:rPr>
              <w:softHyphen/>
              <w:t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Мероприятие 4.3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Обучение специалистов со</w:t>
            </w:r>
            <w:r w:rsidRPr="00A97B47">
              <w:rPr>
                <w:sz w:val="18"/>
                <w:szCs w:val="18"/>
              </w:rPr>
              <w:softHyphen/>
              <w:t>циальной службы организации и проведению пост</w:t>
            </w:r>
            <w:r w:rsidRPr="00A97B47">
              <w:rPr>
                <w:sz w:val="18"/>
                <w:szCs w:val="18"/>
              </w:rPr>
              <w:softHyphen/>
              <w:t>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Мероприятие 4.4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 xml:space="preserve"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</w:t>
            </w:r>
            <w:r w:rsidRPr="00A97B47">
              <w:rPr>
                <w:sz w:val="18"/>
                <w:szCs w:val="18"/>
              </w:rPr>
              <w:lastRenderedPageBreak/>
              <w:t>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lastRenderedPageBreak/>
              <w:t>Мероприятие 4.5</w:t>
            </w:r>
          </w:p>
        </w:tc>
        <w:tc>
          <w:tcPr>
            <w:tcW w:w="1309" w:type="dxa"/>
            <w:vMerge w:val="restart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946434">
              <w:rPr>
                <w:sz w:val="18"/>
                <w:szCs w:val="18"/>
              </w:rPr>
              <w:softHyphen/>
              <w:t>циального обслу</w:t>
            </w:r>
            <w:r w:rsidRPr="00946434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946434">
              <w:rPr>
                <w:sz w:val="18"/>
                <w:szCs w:val="18"/>
              </w:rPr>
              <w:softHyphen/>
              <w:t>ственным нор</w:t>
            </w:r>
            <w:r w:rsidRPr="00946434">
              <w:rPr>
                <w:sz w:val="18"/>
                <w:szCs w:val="18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946434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Организационно-методи</w:t>
            </w:r>
            <w:r w:rsidRPr="00F9234D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</w:t>
            </w:r>
            <w:r w:rsidRPr="00F9234D">
              <w:rPr>
                <w:sz w:val="18"/>
                <w:szCs w:val="18"/>
              </w:rPr>
              <w:lastRenderedPageBreak/>
              <w:t>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9234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икского 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9234D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E063CB" w:rsidRDefault="004542E2" w:rsidP="004542E2">
            <w:pPr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="00E91F4E" w:rsidRPr="00E063CB">
              <w:rPr>
                <w:sz w:val="18"/>
                <w:szCs w:val="18"/>
              </w:rPr>
              <w:t xml:space="preserve">тдел образования и молодежной политики администрации Яльчикского района, </w:t>
            </w:r>
            <w:r>
              <w:rPr>
                <w:sz w:val="18"/>
                <w:szCs w:val="18"/>
              </w:rPr>
              <w:t xml:space="preserve">соисполнители и </w:t>
            </w:r>
            <w:r w:rsidR="00E91F4E" w:rsidRPr="00E063CB">
              <w:rPr>
                <w:sz w:val="18"/>
                <w:szCs w:val="18"/>
              </w:rPr>
              <w:t>участники –</w:t>
            </w:r>
            <w:r>
              <w:rPr>
                <w:sz w:val="18"/>
                <w:szCs w:val="18"/>
              </w:rPr>
              <w:t xml:space="preserve"> </w:t>
            </w:r>
            <w:r w:rsidR="00E91F4E" w:rsidRPr="00E063CB"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="00E91F4E" w:rsidRPr="00E063CB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</w:t>
            </w:r>
            <w:r w:rsidR="00E91F4E" w:rsidRPr="00E063CB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</w:tbl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BA2154">
        <w:rPr>
          <w:sz w:val="18"/>
          <w:szCs w:val="18"/>
          <w:lang w:eastAsia="en-US"/>
        </w:rPr>
        <w:t>_______________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4542E2">
      <w:pPr>
        <w:rPr>
          <w:sz w:val="18"/>
          <w:szCs w:val="18"/>
          <w:lang w:eastAsia="en-US"/>
        </w:rPr>
        <w:sectPr w:rsidR="00E91F4E" w:rsidRPr="00BA2154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F32B75" w:rsidRPr="00BA2154" w:rsidRDefault="00F32B75" w:rsidP="0096548B">
      <w:pPr>
        <w:jc w:val="both"/>
        <w:rPr>
          <w:sz w:val="26"/>
          <w:szCs w:val="26"/>
        </w:rPr>
        <w:sectPr w:rsidR="00F32B75" w:rsidRPr="00BA2154" w:rsidSect="00CF6B3C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№4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от ______________ №____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 </w:t>
      </w:r>
    </w:p>
    <w:p w:rsidR="0096548B" w:rsidRPr="00BA2154" w:rsidRDefault="000A2FD1" w:rsidP="0096548B">
      <w:pPr>
        <w:autoSpaceDE w:val="0"/>
        <w:autoSpaceDN w:val="0"/>
        <w:adjustRightInd w:val="0"/>
        <w:ind w:left="1020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96548B" w:rsidRPr="00BA2154">
        <w:rPr>
          <w:sz w:val="26"/>
          <w:szCs w:val="26"/>
          <w:lang w:eastAsia="en-US"/>
        </w:rPr>
        <w:t>риложение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подпрограмме «Предупреждение детской беспризорности, 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безнадзорности и правонарушений несовершеннолетних»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Pr="00BA2154">
        <w:rPr>
          <w:sz w:val="26"/>
          <w:szCs w:val="26"/>
          <w:lang w:eastAsia="en-US"/>
        </w:rPr>
        <w:t xml:space="preserve"> «Обеспечение общественного </w:t>
      </w:r>
    </w:p>
    <w:p w:rsidR="0096548B" w:rsidRPr="00BA2154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 и противодействие преступности»</w:t>
      </w: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 ОБЕСПЕЧЕНИЕ</w:t>
      </w:r>
    </w:p>
    <w:p w:rsidR="0096548B" w:rsidRPr="00BA2154" w:rsidRDefault="0096548B" w:rsidP="0096548B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96548B" w:rsidRPr="00BA2154" w:rsidRDefault="0096548B" w:rsidP="0096548B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несовершеннолетних» </w:t>
      </w:r>
      <w:r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96548B" w:rsidRPr="00BA2154" w:rsidRDefault="0096548B" w:rsidP="0096548B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476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9F1585">
        <w:tc>
          <w:tcPr>
            <w:tcW w:w="851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исполнитель, </w:t>
            </w: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6548B" w:rsidRPr="00BA2154" w:rsidTr="009F1585">
        <w:tc>
          <w:tcPr>
            <w:tcW w:w="851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96548B" w:rsidRPr="00BA2154" w:rsidRDefault="0096548B" w:rsidP="0096548B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9F1585">
        <w:trPr>
          <w:tblHeader/>
        </w:trPr>
        <w:tc>
          <w:tcPr>
            <w:tcW w:w="851" w:type="dxa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«Предупре</w:t>
            </w:r>
            <w:r w:rsidRPr="00BA2154">
              <w:rPr>
                <w:sz w:val="18"/>
                <w:szCs w:val="18"/>
              </w:rPr>
              <w:lastRenderedPageBreak/>
              <w:t>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96548B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="004542E2">
              <w:rPr>
                <w:sz w:val="18"/>
                <w:szCs w:val="18"/>
              </w:rPr>
              <w:lastRenderedPageBreak/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 w:rsidR="004542E2"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 w:rsidR="004542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42E2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606B8" w:rsidRDefault="0096548B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5606B8">
              <w:rPr>
                <w:sz w:val="18"/>
                <w:szCs w:val="18"/>
                <w:highlight w:val="green"/>
              </w:rPr>
              <w:t>310,4</w:t>
            </w:r>
          </w:p>
        </w:tc>
        <w:tc>
          <w:tcPr>
            <w:tcW w:w="720" w:type="dxa"/>
          </w:tcPr>
          <w:p w:rsidR="0096548B" w:rsidRPr="00404206" w:rsidRDefault="0096548B" w:rsidP="00C979E4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C979E4" w:rsidRPr="00404206">
              <w:rPr>
                <w:sz w:val="18"/>
                <w:szCs w:val="18"/>
                <w:highlight w:val="green"/>
              </w:rPr>
              <w:t>1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C979E4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09" w:type="dxa"/>
          </w:tcPr>
          <w:p w:rsidR="0096548B" w:rsidRPr="00404206" w:rsidRDefault="0096548B" w:rsidP="00C979E4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C979E4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C979E4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31" w:type="dxa"/>
          </w:tcPr>
          <w:p w:rsidR="0096548B" w:rsidRPr="00404206" w:rsidRDefault="0096548B" w:rsidP="00C979E4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C979E4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C979E4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18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федеральный </w:t>
            </w:r>
            <w:r w:rsidRPr="00BA215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56" w:type="dxa"/>
          </w:tcPr>
          <w:p w:rsidR="0096548B" w:rsidRPr="005606B8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606B8">
              <w:rPr>
                <w:sz w:val="18"/>
                <w:szCs w:val="18"/>
                <w:highlight w:val="green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06B8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5606B8" w:rsidRPr="005606B8" w:rsidRDefault="005606B8" w:rsidP="005606B8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5606B8">
              <w:rPr>
                <w:sz w:val="18"/>
                <w:szCs w:val="18"/>
                <w:highlight w:val="green"/>
              </w:rPr>
              <w:t>310,4</w:t>
            </w:r>
          </w:p>
        </w:tc>
        <w:tc>
          <w:tcPr>
            <w:tcW w:w="720" w:type="dxa"/>
          </w:tcPr>
          <w:p w:rsidR="005606B8" w:rsidRPr="00404206" w:rsidRDefault="005606B8" w:rsidP="005606B8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321,6</w:t>
            </w:r>
          </w:p>
        </w:tc>
        <w:tc>
          <w:tcPr>
            <w:tcW w:w="709" w:type="dxa"/>
          </w:tcPr>
          <w:p w:rsidR="005606B8" w:rsidRPr="00404206" w:rsidRDefault="005606B8" w:rsidP="005606B8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328,6</w:t>
            </w:r>
          </w:p>
        </w:tc>
        <w:tc>
          <w:tcPr>
            <w:tcW w:w="731" w:type="dxa"/>
          </w:tcPr>
          <w:p w:rsidR="005606B8" w:rsidRPr="00404206" w:rsidRDefault="005606B8" w:rsidP="005606B8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328,6</w:t>
            </w:r>
          </w:p>
        </w:tc>
        <w:tc>
          <w:tcPr>
            <w:tcW w:w="718" w:type="dxa"/>
          </w:tcPr>
          <w:p w:rsidR="005606B8" w:rsidRDefault="005606B8" w:rsidP="005606B8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Default="005606B8" w:rsidP="005606B8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Default="005606B8" w:rsidP="005606B8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Pr="00706EB2" w:rsidRDefault="005606B8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5606B8" w:rsidRPr="00706EB2" w:rsidRDefault="005606B8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606B8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5606B8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15476" w:type="dxa"/>
            <w:gridSpan w:val="18"/>
            <w:tcBorders>
              <w:left w:val="nil"/>
            </w:tcBorders>
          </w:tcPr>
          <w:p w:rsidR="0096548B" w:rsidRPr="00A26889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48B" w:rsidRPr="00BA2154" w:rsidRDefault="0096548B" w:rsidP="009F1585">
            <w:pPr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</w:t>
            </w:r>
            <w:r>
              <w:rPr>
                <w:b/>
                <w:sz w:val="18"/>
                <w:szCs w:val="18"/>
              </w:rPr>
              <w:t>С</w:t>
            </w:r>
            <w:r w:rsidRPr="00A26889">
              <w:rPr>
                <w:b/>
                <w:sz w:val="18"/>
                <w:szCs w:val="18"/>
              </w:rPr>
              <w:t xml:space="preserve">оздание условий для успешной социализации (ресоциализации) </w:t>
            </w:r>
            <w:r>
              <w:rPr>
                <w:b/>
                <w:sz w:val="18"/>
                <w:szCs w:val="18"/>
              </w:rPr>
              <w:t>несовершеннолетних, формирования</w:t>
            </w:r>
            <w:r w:rsidRPr="00A26889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BA2154">
              <w:rPr>
                <w:b/>
                <w:sz w:val="18"/>
                <w:szCs w:val="18"/>
              </w:rPr>
              <w:t>»</w:t>
            </w:r>
          </w:p>
          <w:p w:rsidR="0096548B" w:rsidRPr="00A26889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снижение уровня безнадзорности, а также </w:t>
            </w:r>
            <w:r>
              <w:rPr>
                <w:sz w:val="18"/>
                <w:szCs w:val="18"/>
              </w:rPr>
              <w:t xml:space="preserve">числа </w:t>
            </w:r>
            <w:r w:rsidRPr="00BA2154">
              <w:rPr>
                <w:sz w:val="18"/>
                <w:szCs w:val="18"/>
              </w:rPr>
              <w:t>несовершеннолетних, совершивших преступления;</w:t>
            </w:r>
          </w:p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>Чувашской Республике, общественных объединений, осуществляющих меры по профилактике безнадзорно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сти и правонарушений несовершеннолетних, </w:t>
            </w:r>
            <w:r w:rsidRPr="00BA2154">
              <w:rPr>
                <w:sz w:val="18"/>
                <w:szCs w:val="18"/>
              </w:rPr>
              <w:t>по предупреждению и пресечению преступлений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совершаемых несовершеннолетними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и преступлений в отношении них;</w:t>
            </w:r>
          </w:p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роли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>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 xml:space="preserve">нолетних, </w:t>
            </w:r>
            <w:r w:rsidRPr="00BA2154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решении </w:t>
            </w:r>
            <w:r w:rsidRPr="00BA2154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просов</w:t>
            </w:r>
            <w:r w:rsidRPr="00BA2154">
              <w:rPr>
                <w:sz w:val="18"/>
                <w:szCs w:val="18"/>
              </w:rPr>
              <w:t xml:space="preserve"> раннего вы</w:t>
            </w:r>
            <w:r>
              <w:rPr>
                <w:sz w:val="18"/>
                <w:szCs w:val="18"/>
              </w:rPr>
              <w:softHyphen/>
            </w:r>
            <w:r w:rsidRPr="00BA2154">
              <w:rPr>
                <w:sz w:val="18"/>
                <w:szCs w:val="18"/>
              </w:rPr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9341CA" w:rsidRDefault="0096548B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341CA">
              <w:rPr>
                <w:sz w:val="18"/>
                <w:szCs w:val="18"/>
                <w:highlight w:val="green"/>
              </w:rPr>
              <w:t>310,4</w:t>
            </w:r>
          </w:p>
        </w:tc>
        <w:tc>
          <w:tcPr>
            <w:tcW w:w="720" w:type="dxa"/>
          </w:tcPr>
          <w:p w:rsidR="0096548B" w:rsidRPr="00404206" w:rsidRDefault="0096548B" w:rsidP="0037475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37475A" w:rsidRPr="00404206">
              <w:rPr>
                <w:sz w:val="18"/>
                <w:szCs w:val="18"/>
                <w:highlight w:val="green"/>
              </w:rPr>
              <w:t>1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37475A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09" w:type="dxa"/>
          </w:tcPr>
          <w:p w:rsidR="0096548B" w:rsidRPr="00404206" w:rsidRDefault="0096548B" w:rsidP="0037475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37475A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37475A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31" w:type="dxa"/>
          </w:tcPr>
          <w:p w:rsidR="0096548B" w:rsidRPr="00404206" w:rsidRDefault="0096548B" w:rsidP="0037475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37475A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37475A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18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9341CA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341CA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404206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41CA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341CA" w:rsidRPr="009341CA" w:rsidRDefault="009341CA" w:rsidP="009341CA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9341CA">
              <w:rPr>
                <w:sz w:val="18"/>
                <w:szCs w:val="18"/>
                <w:highlight w:val="green"/>
              </w:rPr>
              <w:t>310,4</w:t>
            </w:r>
          </w:p>
        </w:tc>
        <w:tc>
          <w:tcPr>
            <w:tcW w:w="720" w:type="dxa"/>
          </w:tcPr>
          <w:p w:rsidR="009341CA" w:rsidRPr="00404206" w:rsidRDefault="009341CA" w:rsidP="009341C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321,6</w:t>
            </w:r>
          </w:p>
        </w:tc>
        <w:tc>
          <w:tcPr>
            <w:tcW w:w="709" w:type="dxa"/>
          </w:tcPr>
          <w:p w:rsidR="009341CA" w:rsidRPr="00404206" w:rsidRDefault="009341CA" w:rsidP="009341C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328,6</w:t>
            </w:r>
          </w:p>
        </w:tc>
        <w:tc>
          <w:tcPr>
            <w:tcW w:w="731" w:type="dxa"/>
          </w:tcPr>
          <w:p w:rsidR="009341CA" w:rsidRPr="00404206" w:rsidRDefault="009341CA" w:rsidP="009341CA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328,6</w:t>
            </w:r>
          </w:p>
        </w:tc>
        <w:tc>
          <w:tcPr>
            <w:tcW w:w="718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Pr="00706EB2" w:rsidRDefault="009341CA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341CA" w:rsidRPr="00706EB2" w:rsidRDefault="009341CA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9341CA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9341CA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404206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404206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404206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подпрограммы, увязан</w:t>
            </w:r>
            <w:r w:rsidRPr="00BA2154">
              <w:rPr>
                <w:sz w:val="18"/>
                <w:szCs w:val="18"/>
              </w:rPr>
              <w:lastRenderedPageBreak/>
              <w:t>ные с основным мероприятием 1</w:t>
            </w:r>
          </w:p>
        </w:tc>
        <w:tc>
          <w:tcPr>
            <w:tcW w:w="6895" w:type="dxa"/>
            <w:gridSpan w:val="7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4,2**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Доля преступлений, соверш</w:t>
            </w:r>
            <w:r>
              <w:rPr>
                <w:sz w:val="18"/>
                <w:szCs w:val="18"/>
              </w:rPr>
              <w:t>енных</w:t>
            </w:r>
            <w:r w:rsidRPr="00BA2154">
              <w:rPr>
                <w:sz w:val="18"/>
                <w:szCs w:val="18"/>
              </w:rPr>
              <w:t xml:space="preserve">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5,2**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</w:t>
            </w:r>
            <w:r w:rsidRPr="00BA2154">
              <w:rPr>
                <w:sz w:val="18"/>
                <w:szCs w:val="18"/>
              </w:rPr>
              <w:lastRenderedPageBreak/>
              <w:t>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Мероприятие 1.5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2C7B63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Мероприятие 1.7</w:t>
            </w:r>
          </w:p>
        </w:tc>
        <w:tc>
          <w:tcPr>
            <w:tcW w:w="1134" w:type="dxa"/>
            <w:vMerge w:val="restart"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2C7B63" w:rsidRDefault="004542E2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8695F" w:rsidRDefault="0096548B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</w:rPr>
              <w:t>310,4</w:t>
            </w:r>
          </w:p>
        </w:tc>
        <w:tc>
          <w:tcPr>
            <w:tcW w:w="720" w:type="dxa"/>
          </w:tcPr>
          <w:p w:rsidR="0096548B" w:rsidRPr="00404206" w:rsidRDefault="0096548B" w:rsidP="0080000C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80000C" w:rsidRPr="00404206">
              <w:rPr>
                <w:sz w:val="18"/>
                <w:szCs w:val="18"/>
                <w:highlight w:val="green"/>
              </w:rPr>
              <w:t>1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80000C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09" w:type="dxa"/>
          </w:tcPr>
          <w:p w:rsidR="0096548B" w:rsidRPr="00404206" w:rsidRDefault="0096548B" w:rsidP="0080000C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80000C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80000C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31" w:type="dxa"/>
          </w:tcPr>
          <w:p w:rsidR="0096548B" w:rsidRPr="00404206" w:rsidRDefault="0096548B" w:rsidP="0080000C">
            <w:pPr>
              <w:jc w:val="center"/>
              <w:rPr>
                <w:highlight w:val="green"/>
              </w:rPr>
            </w:pPr>
            <w:r w:rsidRPr="00404206">
              <w:rPr>
                <w:sz w:val="18"/>
                <w:szCs w:val="18"/>
                <w:highlight w:val="green"/>
              </w:rPr>
              <w:t>32</w:t>
            </w:r>
            <w:r w:rsidR="0080000C" w:rsidRPr="00404206">
              <w:rPr>
                <w:sz w:val="18"/>
                <w:szCs w:val="18"/>
                <w:highlight w:val="green"/>
              </w:rPr>
              <w:t>8</w:t>
            </w:r>
            <w:r w:rsidRPr="00404206">
              <w:rPr>
                <w:sz w:val="18"/>
                <w:szCs w:val="18"/>
                <w:highlight w:val="green"/>
              </w:rPr>
              <w:t>,</w:t>
            </w:r>
            <w:r w:rsidR="0080000C" w:rsidRPr="00404206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718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8695F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  <w:highlight w:val="green"/>
              </w:rPr>
            </w:pPr>
            <w:r w:rsidRPr="0058695F">
              <w:rPr>
                <w:sz w:val="18"/>
                <w:szCs w:val="18"/>
                <w:highlight w:val="green"/>
              </w:rPr>
              <w:t>0,0</w:t>
            </w:r>
          </w:p>
        </w:tc>
        <w:tc>
          <w:tcPr>
            <w:tcW w:w="72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8695F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05" w:type="dxa"/>
            <w:vMerge w:val="restart"/>
          </w:tcPr>
          <w:p w:rsidR="0058695F" w:rsidRPr="002C7B63" w:rsidRDefault="0058695F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8695F" w:rsidRPr="0058695F" w:rsidRDefault="0058695F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229,9</w:t>
            </w:r>
          </w:p>
          <w:p w:rsidR="0058695F" w:rsidRPr="0058695F" w:rsidRDefault="0058695F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</w:p>
          <w:p w:rsidR="0058695F" w:rsidRPr="0058695F" w:rsidRDefault="0058695F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</w:p>
          <w:p w:rsidR="0058695F" w:rsidRPr="0058695F" w:rsidRDefault="0058695F" w:rsidP="009F1585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0" w:type="dxa"/>
          </w:tcPr>
          <w:p w:rsidR="0058695F" w:rsidRPr="00DC4BFC" w:rsidRDefault="00404206" w:rsidP="002917BA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238,9</w:t>
            </w:r>
          </w:p>
        </w:tc>
        <w:tc>
          <w:tcPr>
            <w:tcW w:w="709" w:type="dxa"/>
          </w:tcPr>
          <w:p w:rsidR="0058695F" w:rsidRPr="00DC4BFC" w:rsidRDefault="00404206" w:rsidP="002917BA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244,2</w:t>
            </w:r>
          </w:p>
        </w:tc>
        <w:tc>
          <w:tcPr>
            <w:tcW w:w="731" w:type="dxa"/>
          </w:tcPr>
          <w:p w:rsidR="0058695F" w:rsidRPr="00DC4BFC" w:rsidRDefault="00404206" w:rsidP="009968DC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244,2</w:t>
            </w:r>
          </w:p>
        </w:tc>
        <w:tc>
          <w:tcPr>
            <w:tcW w:w="718" w:type="dxa"/>
          </w:tcPr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706EB2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706EB2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BFC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05" w:type="dxa"/>
            <w:vMerge/>
          </w:tcPr>
          <w:p w:rsidR="00DC4BFC" w:rsidRPr="002C7B63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58695F" w:rsidRDefault="00DC4BFC" w:rsidP="00DC4BFC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69,4</w:t>
            </w:r>
          </w:p>
        </w:tc>
        <w:tc>
          <w:tcPr>
            <w:tcW w:w="720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72,1</w:t>
            </w:r>
          </w:p>
        </w:tc>
        <w:tc>
          <w:tcPr>
            <w:tcW w:w="709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73,7</w:t>
            </w:r>
          </w:p>
        </w:tc>
        <w:tc>
          <w:tcPr>
            <w:tcW w:w="731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73,7</w:t>
            </w:r>
          </w:p>
        </w:tc>
        <w:tc>
          <w:tcPr>
            <w:tcW w:w="718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C4BFC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vMerge/>
          </w:tcPr>
          <w:p w:rsidR="00DC4BFC" w:rsidRPr="002C7B63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58695F" w:rsidRDefault="00DC4BFC" w:rsidP="00DC4BFC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11,1</w:t>
            </w:r>
          </w:p>
        </w:tc>
        <w:tc>
          <w:tcPr>
            <w:tcW w:w="720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10,6</w:t>
            </w:r>
          </w:p>
        </w:tc>
        <w:tc>
          <w:tcPr>
            <w:tcW w:w="709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10,7</w:t>
            </w:r>
          </w:p>
        </w:tc>
        <w:tc>
          <w:tcPr>
            <w:tcW w:w="731" w:type="dxa"/>
          </w:tcPr>
          <w:p w:rsidR="00DC4BFC" w:rsidRPr="00DC4BFC" w:rsidRDefault="00DC4BFC" w:rsidP="00DC4BFC">
            <w:pPr>
              <w:jc w:val="center"/>
              <w:rPr>
                <w:sz w:val="18"/>
                <w:szCs w:val="18"/>
                <w:highlight w:val="green"/>
              </w:rPr>
            </w:pPr>
            <w:r w:rsidRPr="00DC4BFC">
              <w:rPr>
                <w:sz w:val="18"/>
                <w:szCs w:val="18"/>
                <w:highlight w:val="green"/>
              </w:rPr>
              <w:t>10,7</w:t>
            </w:r>
          </w:p>
        </w:tc>
        <w:tc>
          <w:tcPr>
            <w:tcW w:w="718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15476" w:type="dxa"/>
            <w:gridSpan w:val="18"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b/>
                <w:highlight w:val="yellow"/>
              </w:rPr>
            </w:pPr>
          </w:p>
          <w:p w:rsidR="0096548B" w:rsidRPr="002C7B63" w:rsidRDefault="0096548B" w:rsidP="009F1585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2C7B63">
              <w:rPr>
                <w:b/>
                <w:sz w:val="18"/>
                <w:szCs w:val="18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96548B" w:rsidRPr="002C7B63" w:rsidRDefault="0096548B" w:rsidP="009F1585">
            <w:pPr>
              <w:spacing w:line="245" w:lineRule="auto"/>
              <w:jc w:val="both"/>
              <w:rPr>
                <w:b/>
                <w:highlight w:val="yellow"/>
              </w:rPr>
            </w:pP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5292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A5292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само</w:t>
            </w:r>
            <w:r w:rsidRPr="00DA5292">
              <w:rPr>
                <w:sz w:val="18"/>
                <w:szCs w:val="18"/>
                <w:lang w:eastAsia="en-US"/>
              </w:rPr>
              <w:lastRenderedPageBreak/>
              <w:t xml:space="preserve">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роли </w:t>
            </w:r>
            <w:r w:rsidRPr="00DA5292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</w:t>
            </w:r>
            <w:r w:rsidRPr="00DA5292">
              <w:rPr>
                <w:sz w:val="18"/>
                <w:szCs w:val="18"/>
                <w:lang w:eastAsia="en-US"/>
              </w:rPr>
              <w:softHyphen/>
              <w:t xml:space="preserve">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DA5292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DA5292" w:rsidRDefault="004542E2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</w:t>
            </w:r>
            <w:r w:rsidR="0096548B" w:rsidRPr="00DA5292">
              <w:rPr>
                <w:sz w:val="18"/>
                <w:szCs w:val="18"/>
              </w:rPr>
              <w:t>тдел образования и молодежн</w:t>
            </w:r>
            <w:r w:rsidR="0096548B"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="0096548B"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="0096548B"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 w:rsidR="009654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t xml:space="preserve">БУ «Яльчикский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lastRenderedPageBreak/>
              <w:t>центр социального обслуживания населения» Минтруда Чувашии;</w:t>
            </w:r>
            <w:r w:rsidR="0096548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="0096548B"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Целевые индикаторы и показатели Му</w:t>
            </w:r>
            <w:r w:rsidRPr="00DA5292">
              <w:rPr>
                <w:sz w:val="18"/>
                <w:szCs w:val="18"/>
              </w:rPr>
              <w:lastRenderedPageBreak/>
              <w:t>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4,2**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5,2**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A5292" w:rsidRDefault="004542E2" w:rsidP="004542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 xml:space="preserve">Организация работы с семьями, находящимися в социально опасном положении, и </w:t>
            </w:r>
            <w:r w:rsidRPr="005A6FBC">
              <w:rPr>
                <w:sz w:val="18"/>
                <w:szCs w:val="18"/>
              </w:rPr>
              <w:lastRenderedPageBreak/>
              <w:t>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5A6FBC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 xml:space="preserve">ой политики администрации </w:t>
            </w:r>
            <w:r w:rsidRPr="00FF43CA">
              <w:rPr>
                <w:sz w:val="18"/>
                <w:szCs w:val="18"/>
              </w:rPr>
              <w:lastRenderedPageBreak/>
              <w:t>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р</w:t>
            </w:r>
            <w:r w:rsidRPr="005A6FBC">
              <w:rPr>
                <w:sz w:val="18"/>
                <w:szCs w:val="18"/>
              </w:rPr>
              <w:t>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5A6FBC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56290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  <w:p w:rsidR="00156290" w:rsidRDefault="00156290" w:rsidP="004542E2">
            <w:pPr>
              <w:jc w:val="both"/>
              <w:rPr>
                <w:sz w:val="18"/>
                <w:szCs w:val="18"/>
              </w:rPr>
            </w:pPr>
          </w:p>
          <w:p w:rsidR="00156290" w:rsidRPr="005A6FBC" w:rsidRDefault="00156290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</w:tbl>
    <w:p w:rsidR="0096548B" w:rsidRPr="00BA2154" w:rsidRDefault="0096548B" w:rsidP="0058695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6548B" w:rsidRPr="00BA2154" w:rsidRDefault="0096548B" w:rsidP="0096548B">
      <w:pPr>
        <w:jc w:val="center"/>
        <w:rPr>
          <w:sz w:val="16"/>
          <w:szCs w:val="16"/>
        </w:rPr>
      </w:pPr>
      <w:r w:rsidRPr="00BA2154">
        <w:rPr>
          <w:sz w:val="26"/>
        </w:rPr>
        <w:t>_____________</w:t>
      </w:r>
    </w:p>
    <w:p w:rsidR="00E91F4E" w:rsidRPr="00BA2154" w:rsidRDefault="00E91F4E" w:rsidP="00E91F4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E91F4E" w:rsidRPr="00BA2154" w:rsidSect="00A859D0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A5" w:rsidRDefault="00E361A5" w:rsidP="0081395A">
      <w:r>
        <w:separator/>
      </w:r>
    </w:p>
  </w:endnote>
  <w:endnote w:type="continuationSeparator" w:id="0">
    <w:p w:rsidR="00E361A5" w:rsidRDefault="00E361A5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A5" w:rsidRDefault="00E361A5" w:rsidP="0081395A">
      <w:r>
        <w:separator/>
      </w:r>
    </w:p>
  </w:footnote>
  <w:footnote w:type="continuationSeparator" w:id="0">
    <w:p w:rsidR="00E361A5" w:rsidRDefault="00E361A5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0" w:rsidRDefault="00546F30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6F30" w:rsidRDefault="00546F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0" w:rsidRDefault="00546F30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546F30" w:rsidRDefault="00546F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7"/>
    <w:rsid w:val="00000D8C"/>
    <w:rsid w:val="000019D8"/>
    <w:rsid w:val="00001BDD"/>
    <w:rsid w:val="00005377"/>
    <w:rsid w:val="000069EC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32C"/>
    <w:rsid w:val="000658F7"/>
    <w:rsid w:val="000738B5"/>
    <w:rsid w:val="000775D5"/>
    <w:rsid w:val="00083C77"/>
    <w:rsid w:val="00084506"/>
    <w:rsid w:val="00085365"/>
    <w:rsid w:val="00091C5A"/>
    <w:rsid w:val="00093FB1"/>
    <w:rsid w:val="00096CF2"/>
    <w:rsid w:val="000A1BCE"/>
    <w:rsid w:val="000A2A56"/>
    <w:rsid w:val="000A2FD1"/>
    <w:rsid w:val="000A65AC"/>
    <w:rsid w:val="000B073E"/>
    <w:rsid w:val="000B2B3F"/>
    <w:rsid w:val="000B4F1D"/>
    <w:rsid w:val="000B5250"/>
    <w:rsid w:val="000B5F07"/>
    <w:rsid w:val="000C3762"/>
    <w:rsid w:val="000C74CB"/>
    <w:rsid w:val="000D28BE"/>
    <w:rsid w:val="000D2FBD"/>
    <w:rsid w:val="000D3BD7"/>
    <w:rsid w:val="000E0BE3"/>
    <w:rsid w:val="000E4E3D"/>
    <w:rsid w:val="000E655E"/>
    <w:rsid w:val="000E6885"/>
    <w:rsid w:val="000F180B"/>
    <w:rsid w:val="000F2D89"/>
    <w:rsid w:val="000F31EA"/>
    <w:rsid w:val="000F3D54"/>
    <w:rsid w:val="000F49BC"/>
    <w:rsid w:val="000F60A0"/>
    <w:rsid w:val="000F6A12"/>
    <w:rsid w:val="001020DE"/>
    <w:rsid w:val="001034B6"/>
    <w:rsid w:val="00105428"/>
    <w:rsid w:val="00111684"/>
    <w:rsid w:val="0011236B"/>
    <w:rsid w:val="001133BB"/>
    <w:rsid w:val="0012147A"/>
    <w:rsid w:val="001242D0"/>
    <w:rsid w:val="00126FC1"/>
    <w:rsid w:val="001335F5"/>
    <w:rsid w:val="00134C13"/>
    <w:rsid w:val="00140962"/>
    <w:rsid w:val="001416DA"/>
    <w:rsid w:val="00154E7E"/>
    <w:rsid w:val="00156290"/>
    <w:rsid w:val="00156782"/>
    <w:rsid w:val="00156F89"/>
    <w:rsid w:val="00157876"/>
    <w:rsid w:val="00161F8C"/>
    <w:rsid w:val="00165CA7"/>
    <w:rsid w:val="001663E9"/>
    <w:rsid w:val="00175FAE"/>
    <w:rsid w:val="00177EB5"/>
    <w:rsid w:val="00184CA6"/>
    <w:rsid w:val="00184EB5"/>
    <w:rsid w:val="00184F6F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00E2"/>
    <w:rsid w:val="001D11AA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16E8B"/>
    <w:rsid w:val="002211D3"/>
    <w:rsid w:val="0022243F"/>
    <w:rsid w:val="00222BA0"/>
    <w:rsid w:val="002240FA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4FC"/>
    <w:rsid w:val="00237AE3"/>
    <w:rsid w:val="00240427"/>
    <w:rsid w:val="00240A5F"/>
    <w:rsid w:val="00246774"/>
    <w:rsid w:val="00251094"/>
    <w:rsid w:val="0025493D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6DA2"/>
    <w:rsid w:val="002818C0"/>
    <w:rsid w:val="00283F29"/>
    <w:rsid w:val="002917BA"/>
    <w:rsid w:val="002965C9"/>
    <w:rsid w:val="00297873"/>
    <w:rsid w:val="002A12B4"/>
    <w:rsid w:val="002A3726"/>
    <w:rsid w:val="002A614A"/>
    <w:rsid w:val="002B2E94"/>
    <w:rsid w:val="002B6966"/>
    <w:rsid w:val="002B7046"/>
    <w:rsid w:val="002B73FE"/>
    <w:rsid w:val="002C2B0A"/>
    <w:rsid w:val="002C4D3B"/>
    <w:rsid w:val="002C5EA9"/>
    <w:rsid w:val="002C65AF"/>
    <w:rsid w:val="002C7B63"/>
    <w:rsid w:val="002D2D68"/>
    <w:rsid w:val="002D303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1169C"/>
    <w:rsid w:val="00312656"/>
    <w:rsid w:val="003152E6"/>
    <w:rsid w:val="003174B5"/>
    <w:rsid w:val="003176D8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004"/>
    <w:rsid w:val="00364F5C"/>
    <w:rsid w:val="003722CD"/>
    <w:rsid w:val="003736BC"/>
    <w:rsid w:val="00373C4B"/>
    <w:rsid w:val="0037475A"/>
    <w:rsid w:val="003758F1"/>
    <w:rsid w:val="00377B58"/>
    <w:rsid w:val="00381E4D"/>
    <w:rsid w:val="003825E7"/>
    <w:rsid w:val="00382B1A"/>
    <w:rsid w:val="003837F7"/>
    <w:rsid w:val="00386CD2"/>
    <w:rsid w:val="00390ADC"/>
    <w:rsid w:val="003914DA"/>
    <w:rsid w:val="003918D4"/>
    <w:rsid w:val="00392B9E"/>
    <w:rsid w:val="00396664"/>
    <w:rsid w:val="003A013A"/>
    <w:rsid w:val="003A29AC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4E8C"/>
    <w:rsid w:val="003C6334"/>
    <w:rsid w:val="003C677C"/>
    <w:rsid w:val="003C68BE"/>
    <w:rsid w:val="003C6D0E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4206"/>
    <w:rsid w:val="004048CB"/>
    <w:rsid w:val="00405EFA"/>
    <w:rsid w:val="00413670"/>
    <w:rsid w:val="00413A4C"/>
    <w:rsid w:val="00416734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36FBF"/>
    <w:rsid w:val="00440843"/>
    <w:rsid w:val="00441B2C"/>
    <w:rsid w:val="0044222F"/>
    <w:rsid w:val="00442249"/>
    <w:rsid w:val="004454F1"/>
    <w:rsid w:val="0044575A"/>
    <w:rsid w:val="004542E2"/>
    <w:rsid w:val="004558B7"/>
    <w:rsid w:val="0045783C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796D"/>
    <w:rsid w:val="004E015F"/>
    <w:rsid w:val="004E1B19"/>
    <w:rsid w:val="004E24C5"/>
    <w:rsid w:val="004E4655"/>
    <w:rsid w:val="004E5702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48B4"/>
    <w:rsid w:val="00536855"/>
    <w:rsid w:val="00540042"/>
    <w:rsid w:val="00542FA1"/>
    <w:rsid w:val="00546CB0"/>
    <w:rsid w:val="00546F30"/>
    <w:rsid w:val="00550C9C"/>
    <w:rsid w:val="00551ACC"/>
    <w:rsid w:val="00553754"/>
    <w:rsid w:val="0055483C"/>
    <w:rsid w:val="005569B2"/>
    <w:rsid w:val="005606B8"/>
    <w:rsid w:val="00562A76"/>
    <w:rsid w:val="00564104"/>
    <w:rsid w:val="0056530E"/>
    <w:rsid w:val="00566A8F"/>
    <w:rsid w:val="00572D2E"/>
    <w:rsid w:val="00574E50"/>
    <w:rsid w:val="005814A2"/>
    <w:rsid w:val="00581EBB"/>
    <w:rsid w:val="0058695F"/>
    <w:rsid w:val="00586E2E"/>
    <w:rsid w:val="005907CC"/>
    <w:rsid w:val="005A2225"/>
    <w:rsid w:val="005A248B"/>
    <w:rsid w:val="005A34D1"/>
    <w:rsid w:val="005A6A83"/>
    <w:rsid w:val="005A6FBC"/>
    <w:rsid w:val="005A76E2"/>
    <w:rsid w:val="005A7E5B"/>
    <w:rsid w:val="005B0A98"/>
    <w:rsid w:val="005B22A3"/>
    <w:rsid w:val="005B362E"/>
    <w:rsid w:val="005C21F9"/>
    <w:rsid w:val="005C3090"/>
    <w:rsid w:val="005C723E"/>
    <w:rsid w:val="005D0641"/>
    <w:rsid w:val="005D1C79"/>
    <w:rsid w:val="005D2618"/>
    <w:rsid w:val="005D733B"/>
    <w:rsid w:val="005E1076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021A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4415"/>
    <w:rsid w:val="006751D3"/>
    <w:rsid w:val="006802F0"/>
    <w:rsid w:val="006824FC"/>
    <w:rsid w:val="00682D8A"/>
    <w:rsid w:val="00686FD0"/>
    <w:rsid w:val="00692038"/>
    <w:rsid w:val="006921FD"/>
    <w:rsid w:val="00692AF5"/>
    <w:rsid w:val="00693789"/>
    <w:rsid w:val="00694492"/>
    <w:rsid w:val="0069533E"/>
    <w:rsid w:val="006964F0"/>
    <w:rsid w:val="00696896"/>
    <w:rsid w:val="00696F5E"/>
    <w:rsid w:val="006A06BD"/>
    <w:rsid w:val="006A0E2A"/>
    <w:rsid w:val="006A14CA"/>
    <w:rsid w:val="006A162D"/>
    <w:rsid w:val="006A18E3"/>
    <w:rsid w:val="006A27FD"/>
    <w:rsid w:val="006A2E3A"/>
    <w:rsid w:val="006A45F2"/>
    <w:rsid w:val="006B0520"/>
    <w:rsid w:val="006B2A11"/>
    <w:rsid w:val="006B7FBE"/>
    <w:rsid w:val="006C034F"/>
    <w:rsid w:val="006C0C5A"/>
    <w:rsid w:val="006C1DB6"/>
    <w:rsid w:val="006C413A"/>
    <w:rsid w:val="006C4DC6"/>
    <w:rsid w:val="006D0431"/>
    <w:rsid w:val="006D10E5"/>
    <w:rsid w:val="006D110C"/>
    <w:rsid w:val="006D2915"/>
    <w:rsid w:val="006D4A39"/>
    <w:rsid w:val="006D56E6"/>
    <w:rsid w:val="006D570C"/>
    <w:rsid w:val="006D74B6"/>
    <w:rsid w:val="006E0E8C"/>
    <w:rsid w:val="006E1CFF"/>
    <w:rsid w:val="006E5C7B"/>
    <w:rsid w:val="006F0E1B"/>
    <w:rsid w:val="006F34FB"/>
    <w:rsid w:val="00700EF2"/>
    <w:rsid w:val="00701389"/>
    <w:rsid w:val="00705B27"/>
    <w:rsid w:val="00706EB2"/>
    <w:rsid w:val="00710727"/>
    <w:rsid w:val="007143CD"/>
    <w:rsid w:val="007147A8"/>
    <w:rsid w:val="00721BAB"/>
    <w:rsid w:val="00721E6A"/>
    <w:rsid w:val="007236C4"/>
    <w:rsid w:val="00724B29"/>
    <w:rsid w:val="00726843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6B82"/>
    <w:rsid w:val="007A7E6D"/>
    <w:rsid w:val="007B3165"/>
    <w:rsid w:val="007B3C91"/>
    <w:rsid w:val="007B4D00"/>
    <w:rsid w:val="007B5C87"/>
    <w:rsid w:val="007C08CC"/>
    <w:rsid w:val="007C2253"/>
    <w:rsid w:val="007C3476"/>
    <w:rsid w:val="007C392D"/>
    <w:rsid w:val="007D23C5"/>
    <w:rsid w:val="007D2EAF"/>
    <w:rsid w:val="007D2F4D"/>
    <w:rsid w:val="007D36D4"/>
    <w:rsid w:val="007D69EF"/>
    <w:rsid w:val="007D7AF3"/>
    <w:rsid w:val="007E2640"/>
    <w:rsid w:val="007E35C3"/>
    <w:rsid w:val="007E3856"/>
    <w:rsid w:val="007E40DC"/>
    <w:rsid w:val="007E7F94"/>
    <w:rsid w:val="007F0E2A"/>
    <w:rsid w:val="007F4328"/>
    <w:rsid w:val="007F4A0F"/>
    <w:rsid w:val="007F4AB1"/>
    <w:rsid w:val="007F5B61"/>
    <w:rsid w:val="0080000C"/>
    <w:rsid w:val="008009C7"/>
    <w:rsid w:val="0080548F"/>
    <w:rsid w:val="00810681"/>
    <w:rsid w:val="0081395A"/>
    <w:rsid w:val="008142DB"/>
    <w:rsid w:val="00814D71"/>
    <w:rsid w:val="00814E79"/>
    <w:rsid w:val="00815CD6"/>
    <w:rsid w:val="0082614C"/>
    <w:rsid w:val="00830A47"/>
    <w:rsid w:val="00835242"/>
    <w:rsid w:val="00836E23"/>
    <w:rsid w:val="00837220"/>
    <w:rsid w:val="00837301"/>
    <w:rsid w:val="008379F7"/>
    <w:rsid w:val="00837E7D"/>
    <w:rsid w:val="0084393D"/>
    <w:rsid w:val="008443E0"/>
    <w:rsid w:val="00844F6D"/>
    <w:rsid w:val="00844FD2"/>
    <w:rsid w:val="008467EA"/>
    <w:rsid w:val="00846C54"/>
    <w:rsid w:val="00852A53"/>
    <w:rsid w:val="00852ED4"/>
    <w:rsid w:val="00857C7D"/>
    <w:rsid w:val="008624C6"/>
    <w:rsid w:val="00863B66"/>
    <w:rsid w:val="00864FCA"/>
    <w:rsid w:val="008668EA"/>
    <w:rsid w:val="0087297C"/>
    <w:rsid w:val="008752A1"/>
    <w:rsid w:val="0088107C"/>
    <w:rsid w:val="0088196F"/>
    <w:rsid w:val="00881BFD"/>
    <w:rsid w:val="00881CF4"/>
    <w:rsid w:val="00881F85"/>
    <w:rsid w:val="008842A7"/>
    <w:rsid w:val="00884CD4"/>
    <w:rsid w:val="0088605C"/>
    <w:rsid w:val="008911FD"/>
    <w:rsid w:val="00894250"/>
    <w:rsid w:val="0089743C"/>
    <w:rsid w:val="008976B4"/>
    <w:rsid w:val="008A6923"/>
    <w:rsid w:val="008B087E"/>
    <w:rsid w:val="008B1ACD"/>
    <w:rsid w:val="008B3F73"/>
    <w:rsid w:val="008B607C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2534"/>
    <w:rsid w:val="008F4701"/>
    <w:rsid w:val="008F4FD5"/>
    <w:rsid w:val="008F6D8A"/>
    <w:rsid w:val="00900B8D"/>
    <w:rsid w:val="0090136E"/>
    <w:rsid w:val="00901B4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495B"/>
    <w:rsid w:val="0092548E"/>
    <w:rsid w:val="00927D72"/>
    <w:rsid w:val="009301D1"/>
    <w:rsid w:val="00932005"/>
    <w:rsid w:val="00933DFE"/>
    <w:rsid w:val="009341CA"/>
    <w:rsid w:val="00936A2F"/>
    <w:rsid w:val="00945330"/>
    <w:rsid w:val="00945559"/>
    <w:rsid w:val="00946434"/>
    <w:rsid w:val="00947993"/>
    <w:rsid w:val="009507E8"/>
    <w:rsid w:val="009538DF"/>
    <w:rsid w:val="009617A3"/>
    <w:rsid w:val="009637C3"/>
    <w:rsid w:val="00964124"/>
    <w:rsid w:val="00964783"/>
    <w:rsid w:val="0096548B"/>
    <w:rsid w:val="00965946"/>
    <w:rsid w:val="00966AB7"/>
    <w:rsid w:val="00970BD3"/>
    <w:rsid w:val="00970D33"/>
    <w:rsid w:val="00972014"/>
    <w:rsid w:val="00973102"/>
    <w:rsid w:val="009742AD"/>
    <w:rsid w:val="009742B4"/>
    <w:rsid w:val="00976D57"/>
    <w:rsid w:val="00977A69"/>
    <w:rsid w:val="009809BF"/>
    <w:rsid w:val="00981361"/>
    <w:rsid w:val="00982F82"/>
    <w:rsid w:val="00984789"/>
    <w:rsid w:val="00985F8F"/>
    <w:rsid w:val="00986B31"/>
    <w:rsid w:val="0098729C"/>
    <w:rsid w:val="0099306D"/>
    <w:rsid w:val="009968D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D6246"/>
    <w:rsid w:val="009D7C94"/>
    <w:rsid w:val="009E20C5"/>
    <w:rsid w:val="009E4BBA"/>
    <w:rsid w:val="009E7173"/>
    <w:rsid w:val="009F14FC"/>
    <w:rsid w:val="009F1585"/>
    <w:rsid w:val="009F1869"/>
    <w:rsid w:val="009F67DA"/>
    <w:rsid w:val="00A02534"/>
    <w:rsid w:val="00A02EA9"/>
    <w:rsid w:val="00A032DA"/>
    <w:rsid w:val="00A03F08"/>
    <w:rsid w:val="00A042BE"/>
    <w:rsid w:val="00A102B3"/>
    <w:rsid w:val="00A12677"/>
    <w:rsid w:val="00A13AE5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BDB"/>
    <w:rsid w:val="00A35D8F"/>
    <w:rsid w:val="00A406E5"/>
    <w:rsid w:val="00A414A5"/>
    <w:rsid w:val="00A42F0D"/>
    <w:rsid w:val="00A441F6"/>
    <w:rsid w:val="00A451A4"/>
    <w:rsid w:val="00A45AB4"/>
    <w:rsid w:val="00A50FA6"/>
    <w:rsid w:val="00A5112E"/>
    <w:rsid w:val="00A54EBB"/>
    <w:rsid w:val="00A5513B"/>
    <w:rsid w:val="00A6179D"/>
    <w:rsid w:val="00A62162"/>
    <w:rsid w:val="00A63638"/>
    <w:rsid w:val="00A6640B"/>
    <w:rsid w:val="00A7210A"/>
    <w:rsid w:val="00A73DF7"/>
    <w:rsid w:val="00A747CE"/>
    <w:rsid w:val="00A76CBC"/>
    <w:rsid w:val="00A774D1"/>
    <w:rsid w:val="00A8063C"/>
    <w:rsid w:val="00A813CC"/>
    <w:rsid w:val="00A81595"/>
    <w:rsid w:val="00A8228C"/>
    <w:rsid w:val="00A840ED"/>
    <w:rsid w:val="00A859D0"/>
    <w:rsid w:val="00A90BFE"/>
    <w:rsid w:val="00A90F47"/>
    <w:rsid w:val="00A95979"/>
    <w:rsid w:val="00A96B16"/>
    <w:rsid w:val="00A97B47"/>
    <w:rsid w:val="00AA38FD"/>
    <w:rsid w:val="00AA3C79"/>
    <w:rsid w:val="00AA5F03"/>
    <w:rsid w:val="00AA7324"/>
    <w:rsid w:val="00AA7CAA"/>
    <w:rsid w:val="00AB12A0"/>
    <w:rsid w:val="00AB2664"/>
    <w:rsid w:val="00AB2EC6"/>
    <w:rsid w:val="00AB5948"/>
    <w:rsid w:val="00AB66D1"/>
    <w:rsid w:val="00AB7078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55E"/>
    <w:rsid w:val="00B05E11"/>
    <w:rsid w:val="00B07A00"/>
    <w:rsid w:val="00B12842"/>
    <w:rsid w:val="00B155B7"/>
    <w:rsid w:val="00B16421"/>
    <w:rsid w:val="00B203FE"/>
    <w:rsid w:val="00B2129C"/>
    <w:rsid w:val="00B21EA1"/>
    <w:rsid w:val="00B2492F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0D09"/>
    <w:rsid w:val="00B71C47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3E52"/>
    <w:rsid w:val="00B96441"/>
    <w:rsid w:val="00BA2154"/>
    <w:rsid w:val="00BA2EE7"/>
    <w:rsid w:val="00BA30A4"/>
    <w:rsid w:val="00BA466D"/>
    <w:rsid w:val="00BA68C2"/>
    <w:rsid w:val="00BA78D6"/>
    <w:rsid w:val="00BB005F"/>
    <w:rsid w:val="00BB07B3"/>
    <w:rsid w:val="00BB2B26"/>
    <w:rsid w:val="00BC335A"/>
    <w:rsid w:val="00BC3551"/>
    <w:rsid w:val="00BC757D"/>
    <w:rsid w:val="00BD13C1"/>
    <w:rsid w:val="00BD3E31"/>
    <w:rsid w:val="00BD5D21"/>
    <w:rsid w:val="00BE2C8E"/>
    <w:rsid w:val="00BE64B1"/>
    <w:rsid w:val="00BF2393"/>
    <w:rsid w:val="00BF3F47"/>
    <w:rsid w:val="00BF4F55"/>
    <w:rsid w:val="00BF5EC2"/>
    <w:rsid w:val="00BF72EB"/>
    <w:rsid w:val="00C05C2A"/>
    <w:rsid w:val="00C05E6B"/>
    <w:rsid w:val="00C12BA1"/>
    <w:rsid w:val="00C13E4E"/>
    <w:rsid w:val="00C207B4"/>
    <w:rsid w:val="00C22897"/>
    <w:rsid w:val="00C23E84"/>
    <w:rsid w:val="00C247C0"/>
    <w:rsid w:val="00C24DEF"/>
    <w:rsid w:val="00C25077"/>
    <w:rsid w:val="00C2554F"/>
    <w:rsid w:val="00C256EE"/>
    <w:rsid w:val="00C26729"/>
    <w:rsid w:val="00C313B3"/>
    <w:rsid w:val="00C326CD"/>
    <w:rsid w:val="00C33C4E"/>
    <w:rsid w:val="00C3464F"/>
    <w:rsid w:val="00C346E0"/>
    <w:rsid w:val="00C40139"/>
    <w:rsid w:val="00C40293"/>
    <w:rsid w:val="00C40487"/>
    <w:rsid w:val="00C40C0E"/>
    <w:rsid w:val="00C41877"/>
    <w:rsid w:val="00C41991"/>
    <w:rsid w:val="00C43788"/>
    <w:rsid w:val="00C4433F"/>
    <w:rsid w:val="00C50D3E"/>
    <w:rsid w:val="00C50DBB"/>
    <w:rsid w:val="00C52174"/>
    <w:rsid w:val="00C521AD"/>
    <w:rsid w:val="00C52800"/>
    <w:rsid w:val="00C54D80"/>
    <w:rsid w:val="00C55988"/>
    <w:rsid w:val="00C55E01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247"/>
    <w:rsid w:val="00C84AB9"/>
    <w:rsid w:val="00C84D75"/>
    <w:rsid w:val="00C877C3"/>
    <w:rsid w:val="00C87B16"/>
    <w:rsid w:val="00C87B59"/>
    <w:rsid w:val="00C95AA1"/>
    <w:rsid w:val="00C96A84"/>
    <w:rsid w:val="00C97810"/>
    <w:rsid w:val="00C979E4"/>
    <w:rsid w:val="00CA182D"/>
    <w:rsid w:val="00CA19E1"/>
    <w:rsid w:val="00CA217E"/>
    <w:rsid w:val="00CA259F"/>
    <w:rsid w:val="00CA367E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E54"/>
    <w:rsid w:val="00CD2CC6"/>
    <w:rsid w:val="00CD4584"/>
    <w:rsid w:val="00CD4896"/>
    <w:rsid w:val="00CD4A9E"/>
    <w:rsid w:val="00CD665E"/>
    <w:rsid w:val="00CD7172"/>
    <w:rsid w:val="00CE1D96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3BC1"/>
    <w:rsid w:val="00D24978"/>
    <w:rsid w:val="00D24D9D"/>
    <w:rsid w:val="00D265CB"/>
    <w:rsid w:val="00D26B57"/>
    <w:rsid w:val="00D30D17"/>
    <w:rsid w:val="00D332EB"/>
    <w:rsid w:val="00D33B77"/>
    <w:rsid w:val="00D34EEC"/>
    <w:rsid w:val="00D367BB"/>
    <w:rsid w:val="00D37DF8"/>
    <w:rsid w:val="00D428F1"/>
    <w:rsid w:val="00D42CFF"/>
    <w:rsid w:val="00D43A14"/>
    <w:rsid w:val="00D43D65"/>
    <w:rsid w:val="00D44D6B"/>
    <w:rsid w:val="00D462E9"/>
    <w:rsid w:val="00D46ABF"/>
    <w:rsid w:val="00D5150E"/>
    <w:rsid w:val="00D546DB"/>
    <w:rsid w:val="00D56DDB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54E4"/>
    <w:rsid w:val="00DB5A37"/>
    <w:rsid w:val="00DB6BC2"/>
    <w:rsid w:val="00DC01F7"/>
    <w:rsid w:val="00DC2D98"/>
    <w:rsid w:val="00DC31E9"/>
    <w:rsid w:val="00DC4BFC"/>
    <w:rsid w:val="00DC70F4"/>
    <w:rsid w:val="00DD0E02"/>
    <w:rsid w:val="00DD1640"/>
    <w:rsid w:val="00DD16AA"/>
    <w:rsid w:val="00DD1D33"/>
    <w:rsid w:val="00DD2AC8"/>
    <w:rsid w:val="00DD3395"/>
    <w:rsid w:val="00DD4020"/>
    <w:rsid w:val="00DD596D"/>
    <w:rsid w:val="00DD5B36"/>
    <w:rsid w:val="00DD6400"/>
    <w:rsid w:val="00DD6512"/>
    <w:rsid w:val="00DE1D61"/>
    <w:rsid w:val="00DE2974"/>
    <w:rsid w:val="00DE36EC"/>
    <w:rsid w:val="00DE51EF"/>
    <w:rsid w:val="00DF0A6B"/>
    <w:rsid w:val="00DF3733"/>
    <w:rsid w:val="00DF581F"/>
    <w:rsid w:val="00DF6F16"/>
    <w:rsid w:val="00DF79A7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1A5"/>
    <w:rsid w:val="00E36F63"/>
    <w:rsid w:val="00E37D01"/>
    <w:rsid w:val="00E404C2"/>
    <w:rsid w:val="00E43D9C"/>
    <w:rsid w:val="00E44814"/>
    <w:rsid w:val="00E45359"/>
    <w:rsid w:val="00E461D5"/>
    <w:rsid w:val="00E466AB"/>
    <w:rsid w:val="00E470A2"/>
    <w:rsid w:val="00E4712E"/>
    <w:rsid w:val="00E512F7"/>
    <w:rsid w:val="00E51E05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1F4E"/>
    <w:rsid w:val="00E97F24"/>
    <w:rsid w:val="00EA077D"/>
    <w:rsid w:val="00EA14CA"/>
    <w:rsid w:val="00EA190B"/>
    <w:rsid w:val="00EA31F8"/>
    <w:rsid w:val="00EA45D1"/>
    <w:rsid w:val="00EA4C80"/>
    <w:rsid w:val="00EB0016"/>
    <w:rsid w:val="00EB3E6B"/>
    <w:rsid w:val="00EC0A10"/>
    <w:rsid w:val="00EC1189"/>
    <w:rsid w:val="00EC2DA1"/>
    <w:rsid w:val="00EC3191"/>
    <w:rsid w:val="00EC3D0E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566C"/>
    <w:rsid w:val="00EF60DA"/>
    <w:rsid w:val="00EF71FF"/>
    <w:rsid w:val="00F01F9A"/>
    <w:rsid w:val="00F035C3"/>
    <w:rsid w:val="00F0402A"/>
    <w:rsid w:val="00F04F58"/>
    <w:rsid w:val="00F05151"/>
    <w:rsid w:val="00F074C1"/>
    <w:rsid w:val="00F137ED"/>
    <w:rsid w:val="00F149C6"/>
    <w:rsid w:val="00F15573"/>
    <w:rsid w:val="00F17454"/>
    <w:rsid w:val="00F204C6"/>
    <w:rsid w:val="00F20553"/>
    <w:rsid w:val="00F21D8C"/>
    <w:rsid w:val="00F32B75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4A4F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0B02"/>
    <w:rsid w:val="00FB53FC"/>
    <w:rsid w:val="00FB5AB5"/>
    <w:rsid w:val="00FB5EBF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ADD77-F76C-40F6-A2A4-7E3DDFB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DC4BFC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C4BFC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881A-8985-4CD8-B0D9-83387B3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98</Pages>
  <Words>21208</Words>
  <Characters>120889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141814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Чувайкина</cp:lastModifiedBy>
  <cp:revision>7</cp:revision>
  <cp:lastPrinted>2020-02-19T07:30:00Z</cp:lastPrinted>
  <dcterms:created xsi:type="dcterms:W3CDTF">2020-02-19T09:29:00Z</dcterms:created>
  <dcterms:modified xsi:type="dcterms:W3CDTF">2020-03-18T11:00:00Z</dcterms:modified>
</cp:coreProperties>
</file>