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64"/>
        <w:gridCol w:w="1440"/>
        <w:gridCol w:w="4500"/>
      </w:tblGrid>
      <w:tr w:rsidR="008117FE" w:rsidRPr="00887B99" w:rsidTr="0061763C">
        <w:tc>
          <w:tcPr>
            <w:tcW w:w="4064" w:type="dxa"/>
          </w:tcPr>
          <w:p w:rsidR="008117FE" w:rsidRPr="00887B99" w:rsidRDefault="008117FE" w:rsidP="003D1A7F">
            <w:pPr>
              <w:keepNext/>
              <w:tabs>
                <w:tab w:val="left" w:pos="2025"/>
              </w:tabs>
              <w:spacing w:before="240" w:after="60" w:line="240" w:lineRule="auto"/>
              <w:ind w:right="72"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32"/>
                <w:sz w:val="26"/>
                <w:szCs w:val="26"/>
                <w:lang w:eastAsia="ru-RU"/>
              </w:rPr>
            </w:pPr>
          </w:p>
          <w:p w:rsidR="008117FE" w:rsidRPr="00887B99" w:rsidRDefault="008117FE" w:rsidP="003D1A7F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887B99"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887B99"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8117FE" w:rsidRPr="00887B99" w:rsidRDefault="008117FE" w:rsidP="003D1A7F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87B99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887B99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887B99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 xml:space="preserve"> район.</w:t>
            </w:r>
          </w:p>
          <w:p w:rsidR="008117FE" w:rsidRPr="00887B99" w:rsidRDefault="008117FE" w:rsidP="003D1A7F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87B99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887B99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887B99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8117FE" w:rsidRPr="00887B99" w:rsidRDefault="008117FE" w:rsidP="003D1A7F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87B99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Депутатсен</w:t>
            </w:r>
            <w:proofErr w:type="spellEnd"/>
            <w:r w:rsidRPr="00887B99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7B99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пухёв</w:t>
            </w:r>
            <w:proofErr w:type="spellEnd"/>
            <w:r w:rsidRPr="00887B99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8117FE" w:rsidRPr="00887B99" w:rsidRDefault="008117FE" w:rsidP="003D1A7F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</w:pPr>
            <w:r w:rsidRPr="00887B99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ЙЫШЁНУ</w:t>
            </w:r>
          </w:p>
          <w:p w:rsidR="008117FE" w:rsidRPr="00887B99" w:rsidRDefault="008117FE" w:rsidP="00887B99">
            <w:pPr>
              <w:spacing w:after="0" w:line="240" w:lineRule="auto"/>
              <w:ind w:left="-250" w:right="72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87B99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2019=</w:t>
            </w:r>
            <w:r w:rsidRPr="00887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87B99" w:rsidRPr="00887B99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октябр.н</w:t>
            </w:r>
            <w:proofErr w:type="spellEnd"/>
            <w:r w:rsidR="00887B99" w:rsidRPr="00887B99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31-м.ш. №</w:t>
            </w:r>
            <w:r w:rsidRPr="00887B99">
              <w:rPr>
                <w:rFonts w:eastAsia="Times New Roman" w:cs="Times New Roman"/>
                <w:sz w:val="24"/>
                <w:szCs w:val="24"/>
                <w:lang w:eastAsia="ru-RU"/>
              </w:rPr>
              <w:t>37/1-</w:t>
            </w:r>
            <w:r w:rsidRPr="00887B99"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8117FE" w:rsidRPr="00887B99" w:rsidRDefault="008117FE" w:rsidP="003D1A7F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8117FE" w:rsidRPr="00887B99" w:rsidRDefault="008117FE" w:rsidP="003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87B99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Елч</w:t>
            </w:r>
            <w:proofErr w:type="gramStart"/>
            <w:r w:rsidRPr="00887B99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887B99">
              <w:rPr>
                <w:rFonts w:ascii="Arial Cyr Chuv" w:eastAsia="Times New Roman" w:hAnsi="Arial Cyr Chuv" w:cs="Times New Roman"/>
                <w:sz w:val="26"/>
                <w:szCs w:val="26"/>
                <w:lang w:eastAsia="ru-RU"/>
              </w:rPr>
              <w:t xml:space="preserve"> ял.</w:t>
            </w:r>
          </w:p>
        </w:tc>
        <w:tc>
          <w:tcPr>
            <w:tcW w:w="1440" w:type="dxa"/>
          </w:tcPr>
          <w:p w:rsidR="008117FE" w:rsidRPr="00887B99" w:rsidRDefault="008117FE" w:rsidP="003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117FE" w:rsidRPr="00887B99" w:rsidRDefault="008117FE" w:rsidP="003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117FE" w:rsidRPr="00887B99" w:rsidRDefault="008117FE" w:rsidP="003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975947" wp14:editId="4E48C931">
                  <wp:extent cx="68580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7FE" w:rsidRPr="00887B99" w:rsidRDefault="008117FE" w:rsidP="003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</w:tcPr>
          <w:p w:rsidR="008117FE" w:rsidRPr="00887B99" w:rsidRDefault="008117FE" w:rsidP="003D1A7F">
            <w:pPr>
              <w:keepNext/>
              <w:spacing w:before="240" w:after="60" w:line="240" w:lineRule="auto"/>
              <w:ind w:left="-360" w:right="72"/>
              <w:outlineLvl w:val="0"/>
              <w:rPr>
                <w:rFonts w:ascii="Times New Roman" w:eastAsia="Times New Roman" w:hAnsi="Times New Roman" w:cs="Times New Roman"/>
                <w:b/>
                <w:iCs/>
                <w:kern w:val="32"/>
                <w:sz w:val="26"/>
                <w:szCs w:val="26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bCs/>
                <w:iCs/>
                <w:kern w:val="32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8117FE" w:rsidRPr="00887B99" w:rsidRDefault="008117FE" w:rsidP="003D1A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8117FE" w:rsidRPr="00887B99" w:rsidRDefault="008117FE" w:rsidP="003D1A7F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Яльчикский район</w:t>
            </w:r>
          </w:p>
          <w:p w:rsidR="008117FE" w:rsidRPr="00887B99" w:rsidRDefault="008117FE" w:rsidP="003D1A7F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Собрание депутатов</w:t>
            </w:r>
          </w:p>
          <w:p w:rsidR="008117FE" w:rsidRPr="00887B99" w:rsidRDefault="008117FE" w:rsidP="008117FE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Яльчикского района</w:t>
            </w:r>
          </w:p>
          <w:p w:rsidR="008117FE" w:rsidRPr="00887B99" w:rsidRDefault="008117FE" w:rsidP="008117FE">
            <w:pPr>
              <w:keepNext/>
              <w:spacing w:before="240" w:after="60" w:line="24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   РЕШЕНИЕ</w:t>
            </w:r>
          </w:p>
          <w:p w:rsidR="008117FE" w:rsidRPr="00887B99" w:rsidRDefault="008117FE" w:rsidP="003D1A7F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7B99">
              <w:rPr>
                <w:rFonts w:ascii="Arial" w:eastAsia="Times New Roman" w:hAnsi="Arial" w:cs="Arial"/>
                <w:lang w:eastAsia="ru-RU"/>
              </w:rPr>
              <w:t xml:space="preserve">«31» октября 2019 г. № 37/1-с                      </w:t>
            </w:r>
          </w:p>
          <w:p w:rsidR="008117FE" w:rsidRPr="00887B99" w:rsidRDefault="008117FE" w:rsidP="003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Яльчики</w:t>
            </w:r>
          </w:p>
        </w:tc>
      </w:tr>
    </w:tbl>
    <w:p w:rsidR="008117FE" w:rsidRPr="00887B99" w:rsidRDefault="008117FE" w:rsidP="008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8117FE" w:rsidRPr="00887B99" w:rsidRDefault="008117FE" w:rsidP="008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Устав</w:t>
      </w:r>
    </w:p>
    <w:p w:rsidR="008117FE" w:rsidRPr="00887B99" w:rsidRDefault="008117FE" w:rsidP="008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   района</w:t>
      </w: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117FE" w:rsidRPr="00887B99" w:rsidRDefault="008117FE" w:rsidP="008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   Республики    </w:t>
      </w:r>
    </w:p>
    <w:p w:rsidR="008117FE" w:rsidRPr="00887B99" w:rsidRDefault="008117FE" w:rsidP="0081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7FE" w:rsidRPr="00887B99" w:rsidRDefault="008117FE" w:rsidP="0081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87B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2003 г</w:t>
        </w:r>
      </w:smartTag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№ 131-ФЗ «Об общих принципах организации местного самоуправления в Российской Федерации»,  Закона Чувашской Республики от 18 октября 2004 г. «Об организации местного самоуправления в Чувашской Республике» и в целях приведения Устава Яльчикского района Чувашской Республики в соответствии с действующим законодательством, Собрание депутатов Яльчикского района Чувашской Республики </w:t>
      </w:r>
      <w:r w:rsidRPr="00887B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  <w:proofErr w:type="gramEnd"/>
    </w:p>
    <w:p w:rsidR="008117FE" w:rsidRPr="00887B99" w:rsidRDefault="008117FE" w:rsidP="0081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 Устав Яльчикского района Чувашской Республики, принятый  решением Собрания депутатов Яльчикского района Чувашской Республики от 24 сентября 2012 г. № 15/1-с (с изменениями, внесенными решениями Собрания депутатов Яльчикского района Чувашской Республики от 18 февраля 2014 г. №  26/1-с,  от 9 декабря 2014 г. № 31/1-с, от 10 марта 2015 г. № 34/2-с, от 29 марта 2016</w:t>
      </w:r>
      <w:proofErr w:type="gramEnd"/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8/2-с, от 12 декабря 2017 г.  № 20/1-с, от 4 декабря 2018 г. № 30/1-с) следующие изменения:</w:t>
      </w:r>
    </w:p>
    <w:p w:rsidR="008117FE" w:rsidRPr="00887B99" w:rsidRDefault="008117FE" w:rsidP="0081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пункт 8 части 1 статьи 8 после слова «прав» дополнить словами «коренных малочисленных народов и других»;</w:t>
      </w:r>
    </w:p>
    <w:p w:rsidR="008117FE" w:rsidRPr="00887B99" w:rsidRDefault="008117FE" w:rsidP="0081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2)   пункт 5 статьи 10 признать утратившим силу;</w:t>
      </w:r>
    </w:p>
    <w:p w:rsidR="008117FE" w:rsidRPr="00887B99" w:rsidRDefault="008117FE" w:rsidP="008117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887B9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887B99">
          <w:rPr>
            <w:rFonts w:ascii="Times New Roman" w:hAnsi="Times New Roman" w:cs="Times New Roman"/>
            <w:sz w:val="26"/>
            <w:szCs w:val="26"/>
          </w:rPr>
          <w:t xml:space="preserve">пункт 12 части 7 статьи 23 </w:t>
        </w:r>
      </w:hyperlink>
      <w:r w:rsidRPr="00887B9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117FE" w:rsidRPr="00887B99" w:rsidRDefault="008117FE" w:rsidP="008117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hAnsi="Times New Roman" w:cs="Times New Roman"/>
          <w:sz w:val="26"/>
          <w:szCs w:val="26"/>
        </w:rPr>
        <w:t>«</w:t>
      </w: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преобразования Яльчикского района Чувашской Республики, осуществляемого в соответствии с </w:t>
      </w:r>
      <w:hyperlink r:id="rId7" w:history="1">
        <w:r w:rsidRPr="00887B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частями </w:t>
        </w:r>
      </w:hyperlink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3.1-1, </w:t>
      </w:r>
      <w:hyperlink r:id="rId8" w:history="1">
        <w:r w:rsidRPr="00887B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, 6, статьи 13 Федерального закона от 6 октября  2003 г. № 131-ФЗ , а также в случае упразднения Яльчикского района Чувашской Республики;»;</w:t>
      </w:r>
    </w:p>
    <w:p w:rsidR="008117FE" w:rsidRPr="00887B99" w:rsidRDefault="008117FE" w:rsidP="00811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7B99">
        <w:rPr>
          <w:rFonts w:ascii="Times New Roman" w:hAnsi="Times New Roman" w:cs="Times New Roman"/>
          <w:color w:val="000000"/>
          <w:sz w:val="26"/>
          <w:szCs w:val="26"/>
        </w:rPr>
        <w:t xml:space="preserve">4)  часть 4 статьи 30 изложить в следующей редакции: </w:t>
      </w:r>
    </w:p>
    <w:p w:rsidR="008117FE" w:rsidRPr="00887B99" w:rsidRDefault="008117FE" w:rsidP="00811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7B99">
        <w:rPr>
          <w:rFonts w:ascii="Times New Roman" w:hAnsi="Times New Roman" w:cs="Times New Roman"/>
          <w:color w:val="000000"/>
          <w:sz w:val="26"/>
          <w:szCs w:val="26"/>
        </w:rPr>
        <w:t xml:space="preserve">«4. Депутат Собрания депутатов Яльчикского района Чувашской Республики должен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</w:t>
      </w:r>
      <w:r w:rsidRPr="00887B9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Федерации». </w:t>
      </w:r>
    </w:p>
    <w:p w:rsidR="008117FE" w:rsidRPr="00887B99" w:rsidRDefault="008117FE" w:rsidP="00811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7B99">
        <w:rPr>
          <w:rFonts w:ascii="Times New Roman" w:hAnsi="Times New Roman" w:cs="Times New Roman"/>
          <w:color w:val="000000"/>
          <w:sz w:val="26"/>
          <w:szCs w:val="26"/>
        </w:rPr>
        <w:t xml:space="preserve">К депутату Собрания депутатов Яльчикского района Чувашской Республики,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г.  № 131-ФЗ. </w:t>
      </w:r>
    </w:p>
    <w:p w:rsidR="008117FE" w:rsidRPr="00887B99" w:rsidRDefault="008117FE" w:rsidP="00811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7B99">
        <w:rPr>
          <w:rFonts w:ascii="Times New Roman" w:hAnsi="Times New Roman" w:cs="Times New Roman"/>
          <w:color w:val="000000"/>
          <w:sz w:val="26"/>
          <w:szCs w:val="26"/>
        </w:rPr>
        <w:t>Порядок принятия решения о применении к депутату Собрания депутатов Яльчикского района Чувашской Республики мер ответственности, указанных части 7.3-1 статьи 40 Федерального закона от 6 октября 2003 г.  № 131-ФЗ,  определяется решением Собрания депутатов Яльчикского района Чувашской Республики в соответствии с законом Чувашской Республики</w:t>
      </w:r>
      <w:proofErr w:type="gramStart"/>
      <w:r w:rsidRPr="00887B99">
        <w:rPr>
          <w:rFonts w:ascii="Times New Roman" w:hAnsi="Times New Roman" w:cs="Times New Roman"/>
          <w:color w:val="000000"/>
          <w:sz w:val="26"/>
          <w:szCs w:val="26"/>
        </w:rPr>
        <w:t xml:space="preserve">.»; </w:t>
      </w:r>
      <w:proofErr w:type="gramEnd"/>
    </w:p>
    <w:p w:rsidR="008117FE" w:rsidRPr="00887B99" w:rsidRDefault="008117FE" w:rsidP="008117FE">
      <w:pPr>
        <w:tabs>
          <w:tab w:val="left" w:pos="70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пункт 3 статьи 34 изложить в следующей:</w:t>
      </w:r>
    </w:p>
    <w:p w:rsidR="008117FE" w:rsidRPr="00887B99" w:rsidRDefault="008117FE" w:rsidP="008117FE">
      <w:pPr>
        <w:tabs>
          <w:tab w:val="left" w:pos="70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«3) преобразования Яльчикского района Чувашской Республики, осуществляемого в соответствии с частями 3.1-1, 4, 6, статьи 13 </w:t>
      </w:r>
      <w:r w:rsidRPr="00887B99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Федерального закона от 6 октября 2003 г. № 131-ФЗ,</w:t>
      </w:r>
      <w:r w:rsidRPr="00887B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в случае упразднения Яльчикского района Чувашской Республики;»;</w:t>
      </w:r>
    </w:p>
    <w:p w:rsidR="008117FE" w:rsidRPr="00887B99" w:rsidRDefault="008117FE" w:rsidP="008117FE">
      <w:pPr>
        <w:tabs>
          <w:tab w:val="left" w:pos="70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7B99">
        <w:rPr>
          <w:rFonts w:ascii="Times New Roman" w:hAnsi="Times New Roman" w:cs="Times New Roman"/>
          <w:sz w:val="26"/>
          <w:szCs w:val="26"/>
        </w:rPr>
        <w:t>6) пункт 11 части 8 статьи 38 изложить в следующей редакции:</w:t>
      </w:r>
    </w:p>
    <w:p w:rsidR="008117FE" w:rsidRPr="00887B99" w:rsidRDefault="008117FE" w:rsidP="008117FE">
      <w:pPr>
        <w:tabs>
          <w:tab w:val="left" w:pos="70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7B99">
        <w:rPr>
          <w:rFonts w:ascii="Times New Roman" w:hAnsi="Times New Roman" w:cs="Times New Roman"/>
          <w:sz w:val="26"/>
          <w:szCs w:val="26"/>
        </w:rPr>
        <w:t>«</w:t>
      </w:r>
      <w:r w:rsidRPr="00887B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11) преобразования Яльчикского района Чувашской Республики, осуществляемого в соответствии с частями 3.1-1, 4, 6, статьи 13 </w:t>
      </w:r>
      <w:r w:rsidRPr="00887B99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Федерального закона от  6 октября 2003 г. № 131-ФЗ</w:t>
      </w:r>
      <w:hyperlink r:id="rId9" w:tgtFrame="_self" w:history="1"/>
      <w:r w:rsidRPr="00887B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 случае упразднения Яльчикского района Чувашской Республики</w:t>
      </w:r>
      <w:proofErr w:type="gramStart"/>
      <w:r w:rsidRPr="00887B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;»</w:t>
      </w:r>
      <w:proofErr w:type="gramEnd"/>
      <w:r w:rsidRPr="00887B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117FE" w:rsidRPr="00887B99" w:rsidRDefault="008117FE" w:rsidP="0081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его государственной регистрации и официального опубликования.</w:t>
      </w:r>
    </w:p>
    <w:p w:rsidR="008117FE" w:rsidRPr="00887B99" w:rsidRDefault="008117FE" w:rsidP="00811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8117FE" w:rsidRPr="00887B99" w:rsidRDefault="008117FE" w:rsidP="00811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7FE" w:rsidRPr="00887B99" w:rsidRDefault="008117FE" w:rsidP="00811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8117FE" w:rsidRPr="00887B99" w:rsidRDefault="008117FE" w:rsidP="008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Яльчикского района</w:t>
      </w:r>
    </w:p>
    <w:p w:rsidR="008117FE" w:rsidRPr="00887B99" w:rsidRDefault="008117FE" w:rsidP="0081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                                                </w:t>
      </w:r>
      <w:r w:rsid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</w:t>
      </w:r>
      <w:r w:rsid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7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Васильева       </w:t>
      </w:r>
    </w:p>
    <w:p w:rsidR="00C93085" w:rsidRPr="00887B99" w:rsidRDefault="0061763C">
      <w:pPr>
        <w:rPr>
          <w:sz w:val="26"/>
          <w:szCs w:val="26"/>
        </w:rPr>
      </w:pPr>
    </w:p>
    <w:sectPr w:rsidR="00C93085" w:rsidRPr="0088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E"/>
    <w:rsid w:val="0061763C"/>
    <w:rsid w:val="008117FE"/>
    <w:rsid w:val="00887B99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B62204F3624A63EFA8377434D26B36FF1E93EBEFF80C59ED1D5803FEC41CD2D2D5F7EB18733BV7u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1B62204F3624A63EFA8377434D26B36FF1E93EBEFF80C59ED1D5803FEC41CD2D2D5F7EB19703BV7u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F69B49ED078F05B466DC48045F005D46116A93543F93D2BDB8F7AFD2EA68E7994F1487D43C97D63F39107D46A305C9725C16E6CgC35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пресса</cp:lastModifiedBy>
  <cp:revision>5</cp:revision>
  <dcterms:created xsi:type="dcterms:W3CDTF">2020-02-11T12:43:00Z</dcterms:created>
  <dcterms:modified xsi:type="dcterms:W3CDTF">2020-02-12T06:39:00Z</dcterms:modified>
</cp:coreProperties>
</file>