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DF" w:rsidRDefault="00ED28DF" w:rsidP="00ED28DF">
      <w:pPr>
        <w:pStyle w:val="a4"/>
        <w:ind w:left="5812"/>
        <w:jc w:val="left"/>
        <w:rPr>
          <w:b w:val="0"/>
          <w:color w:val="auto"/>
          <w:sz w:val="24"/>
          <w:szCs w:val="24"/>
        </w:rPr>
      </w:pPr>
      <w:r w:rsidRPr="00ED28DF">
        <w:rPr>
          <w:b w:val="0"/>
          <w:color w:val="auto"/>
          <w:sz w:val="24"/>
          <w:szCs w:val="24"/>
        </w:rPr>
        <w:t>УТВЕРЖДЕН</w:t>
      </w:r>
    </w:p>
    <w:p w:rsidR="00ED28DF" w:rsidRDefault="00ED28DF" w:rsidP="00ED28DF">
      <w:pPr>
        <w:pStyle w:val="a4"/>
        <w:ind w:left="5812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постановлением администрации</w:t>
      </w:r>
    </w:p>
    <w:p w:rsidR="00ED28DF" w:rsidRDefault="00ED28DF" w:rsidP="00ED28DF">
      <w:pPr>
        <w:pStyle w:val="a4"/>
        <w:ind w:left="5812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Янтиковского района</w:t>
      </w:r>
    </w:p>
    <w:p w:rsidR="00ED28DF" w:rsidRPr="00ED28DF" w:rsidRDefault="009633E3" w:rsidP="00ED28DF">
      <w:pPr>
        <w:pStyle w:val="a4"/>
        <w:ind w:left="5812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от 09.03.</w:t>
      </w:r>
      <w:r w:rsidR="00ED28DF">
        <w:rPr>
          <w:b w:val="0"/>
          <w:color w:val="auto"/>
          <w:sz w:val="24"/>
          <w:szCs w:val="24"/>
        </w:rPr>
        <w:t xml:space="preserve">2017 № </w:t>
      </w:r>
      <w:r>
        <w:rPr>
          <w:b w:val="0"/>
          <w:color w:val="auto"/>
          <w:sz w:val="24"/>
          <w:szCs w:val="24"/>
        </w:rPr>
        <w:t>66</w:t>
      </w:r>
      <w:bookmarkStart w:id="0" w:name="_GoBack"/>
      <w:bookmarkEnd w:id="0"/>
    </w:p>
    <w:p w:rsidR="00ED28DF" w:rsidRDefault="00ED28DF" w:rsidP="009D5545">
      <w:pPr>
        <w:pStyle w:val="a4"/>
        <w:rPr>
          <w:color w:val="auto"/>
          <w:sz w:val="24"/>
          <w:szCs w:val="24"/>
        </w:rPr>
      </w:pPr>
    </w:p>
    <w:p w:rsidR="00ED28DF" w:rsidRDefault="00ED28DF" w:rsidP="009D5545">
      <w:pPr>
        <w:pStyle w:val="a4"/>
        <w:rPr>
          <w:color w:val="auto"/>
          <w:sz w:val="24"/>
          <w:szCs w:val="24"/>
        </w:rPr>
      </w:pPr>
    </w:p>
    <w:p w:rsidR="00ED28DF" w:rsidRDefault="00ED28DF" w:rsidP="009D5545">
      <w:pPr>
        <w:pStyle w:val="a4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П</w:t>
      </w:r>
      <w:proofErr w:type="gramEnd"/>
      <w:r>
        <w:rPr>
          <w:color w:val="auto"/>
          <w:sz w:val="24"/>
          <w:szCs w:val="24"/>
        </w:rPr>
        <w:t xml:space="preserve"> А С П О Р Т</w:t>
      </w:r>
    </w:p>
    <w:p w:rsidR="0059214A" w:rsidRPr="00677588" w:rsidRDefault="0059214A" w:rsidP="009D5545">
      <w:pPr>
        <w:pStyle w:val="a4"/>
        <w:rPr>
          <w:color w:val="auto"/>
          <w:sz w:val="24"/>
          <w:szCs w:val="24"/>
        </w:rPr>
      </w:pPr>
      <w:r w:rsidRPr="00677588">
        <w:rPr>
          <w:color w:val="auto"/>
          <w:sz w:val="24"/>
          <w:szCs w:val="24"/>
        </w:rPr>
        <w:t>муниципальной программы</w:t>
      </w:r>
      <w:r w:rsidR="009A13BA">
        <w:rPr>
          <w:color w:val="auto"/>
          <w:sz w:val="24"/>
          <w:szCs w:val="24"/>
        </w:rPr>
        <w:t xml:space="preserve"> Янтиковского района</w:t>
      </w:r>
    </w:p>
    <w:p w:rsidR="0059214A" w:rsidRPr="00677588" w:rsidRDefault="0059214A" w:rsidP="009D5545">
      <w:pPr>
        <w:pStyle w:val="9"/>
        <w:rPr>
          <w:b/>
          <w:snapToGrid w:val="0"/>
          <w:sz w:val="24"/>
          <w:szCs w:val="24"/>
        </w:rPr>
      </w:pPr>
      <w:r w:rsidRPr="00677588">
        <w:rPr>
          <w:b/>
          <w:sz w:val="24"/>
          <w:szCs w:val="24"/>
        </w:rPr>
        <w:t>«Поддержка социально ориентированных некоммерческих организаций в Янтиков</w:t>
      </w:r>
      <w:r w:rsidR="00C070FC" w:rsidRPr="00677588">
        <w:rPr>
          <w:b/>
          <w:sz w:val="24"/>
          <w:szCs w:val="24"/>
        </w:rPr>
        <w:t>ском районе» на 2017 – 2020 годы</w:t>
      </w:r>
    </w:p>
    <w:p w:rsidR="0059214A" w:rsidRPr="00677588" w:rsidRDefault="0059214A" w:rsidP="009D5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63"/>
      </w:tblGrid>
      <w:tr w:rsidR="0059214A" w:rsidRPr="00677588" w:rsidTr="0059214A">
        <w:tc>
          <w:tcPr>
            <w:tcW w:w="2268" w:type="dxa"/>
          </w:tcPr>
          <w:p w:rsidR="0059214A" w:rsidRPr="00677588" w:rsidRDefault="0059214A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</w:tcPr>
          <w:p w:rsidR="0059214A" w:rsidRPr="00677588" w:rsidRDefault="0059214A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A13BA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Янтиковского района 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 в Янтиков</w:t>
            </w:r>
            <w:r w:rsidR="00361108" w:rsidRPr="00677588">
              <w:rPr>
                <w:rFonts w:ascii="Times New Roman" w:hAnsi="Times New Roman" w:cs="Times New Roman"/>
                <w:sz w:val="24"/>
                <w:szCs w:val="24"/>
              </w:rPr>
              <w:t>ском районе» на 2017 – 2020 годы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proofErr w:type="gramStart"/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75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  <w:r w:rsidR="00F7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14A" w:rsidRPr="00677588" w:rsidRDefault="0059214A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27" w:rsidRPr="00677588" w:rsidTr="0059214A">
        <w:tc>
          <w:tcPr>
            <w:tcW w:w="2268" w:type="dxa"/>
          </w:tcPr>
          <w:p w:rsidR="001B4927" w:rsidRPr="00677588" w:rsidRDefault="00464F6D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3" w:type="dxa"/>
          </w:tcPr>
          <w:p w:rsidR="001B4927" w:rsidRDefault="001B4927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Администрация Янтиковского района</w:t>
            </w:r>
            <w:r w:rsidR="00464F6D"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080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F2D" w:rsidRDefault="00F76F2D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2D" w:rsidRDefault="00F76F2D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2D" w:rsidRPr="00677588" w:rsidRDefault="00F76F2D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BA" w:rsidRPr="00677588" w:rsidTr="0059214A">
        <w:tc>
          <w:tcPr>
            <w:tcW w:w="2268" w:type="dxa"/>
          </w:tcPr>
          <w:p w:rsidR="009A13BA" w:rsidRDefault="009A13BA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исполнитель программы</w:t>
            </w:r>
          </w:p>
          <w:p w:rsidR="009A13BA" w:rsidRPr="00677588" w:rsidRDefault="009A13BA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A13BA" w:rsidRPr="00677588" w:rsidRDefault="009A13BA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архивного дела администрации Янтиковского района Чувашской Республики.</w:t>
            </w:r>
          </w:p>
        </w:tc>
      </w:tr>
      <w:tr w:rsidR="001B4927" w:rsidRPr="00677588" w:rsidTr="0059214A">
        <w:tc>
          <w:tcPr>
            <w:tcW w:w="2268" w:type="dxa"/>
          </w:tcPr>
          <w:p w:rsidR="001B4927" w:rsidRPr="00677588" w:rsidRDefault="00677588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464F6D" w:rsidRPr="006775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</w:tcPr>
          <w:p w:rsidR="001B4927" w:rsidRDefault="00464F6D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  <w:r w:rsidR="00F7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F2D" w:rsidRDefault="00F76F2D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2D" w:rsidRPr="00677588" w:rsidRDefault="00F76F2D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27" w:rsidRPr="00677588" w:rsidTr="0059214A">
        <w:tc>
          <w:tcPr>
            <w:tcW w:w="2268" w:type="dxa"/>
          </w:tcPr>
          <w:p w:rsidR="001B4927" w:rsidRPr="00677588" w:rsidRDefault="00677588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1B4927" w:rsidRPr="0067758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3" w:type="dxa"/>
          </w:tcPr>
          <w:p w:rsidR="001B4927" w:rsidRDefault="001B4927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социально ориентированных некоммерческих организаций, осуществляющих свою деятельность на территории Янтиковского района</w:t>
            </w:r>
            <w:r w:rsidR="00F7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F2D" w:rsidRPr="00677588" w:rsidRDefault="00F76F2D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27" w:rsidRPr="00677588" w:rsidTr="0059214A">
        <w:tc>
          <w:tcPr>
            <w:tcW w:w="2268" w:type="dxa"/>
          </w:tcPr>
          <w:p w:rsidR="001B4927" w:rsidRPr="00677588" w:rsidRDefault="001B4927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63" w:type="dxa"/>
          </w:tcPr>
          <w:p w:rsidR="001B4927" w:rsidRPr="00677588" w:rsidRDefault="001B4927" w:rsidP="009D554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увеличения количества зарегистрированных социально ориентированных некоммерческих организаций в </w:t>
            </w:r>
            <w:r w:rsidR="00FB5D96" w:rsidRPr="00677588">
              <w:rPr>
                <w:rFonts w:ascii="Times New Roman" w:hAnsi="Times New Roman" w:cs="Times New Roman"/>
                <w:sz w:val="24"/>
                <w:szCs w:val="24"/>
              </w:rPr>
              <w:t>Янтиковском районе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(обязательный статус юридического лица);</w:t>
            </w:r>
          </w:p>
          <w:p w:rsidR="00F76F2D" w:rsidRDefault="001B4927" w:rsidP="009D554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эффективной деятельности социально ориентированных некоммерческих организаций с целью вовлечения их </w:t>
            </w:r>
            <w:r w:rsidR="00AF7144" w:rsidRPr="006775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а работу с людьми пожило возраста, инвалидами, детьми и молодежью (в части дополнительного образования, военно-патриотического воспитания);</w:t>
            </w:r>
          </w:p>
          <w:p w:rsidR="00AF7144" w:rsidRPr="00F76F2D" w:rsidRDefault="00AF7144" w:rsidP="009D554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 ориентированным некоммерческим организациям, осуществляющим свою деятельность на территории </w:t>
            </w:r>
            <w:r w:rsidR="009A13BA">
              <w:rPr>
                <w:rFonts w:ascii="Times New Roman" w:hAnsi="Times New Roman" w:cs="Times New Roman"/>
                <w:sz w:val="24"/>
                <w:szCs w:val="24"/>
              </w:rPr>
              <w:t>Янтиковского района</w:t>
            </w:r>
            <w:r w:rsidR="008612C8">
              <w:rPr>
                <w:rFonts w:ascii="Times New Roman" w:hAnsi="Times New Roman" w:cs="Times New Roman"/>
                <w:sz w:val="24"/>
                <w:szCs w:val="24"/>
              </w:rPr>
              <w:t>, информационной, имущественной, консультационной поддержки</w:t>
            </w:r>
            <w:r w:rsidR="009A13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144" w:rsidRPr="00677588" w:rsidRDefault="00AF7144" w:rsidP="009D554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включению в реестр поставщиков общественно-полезных услуг социально ориентированных некоммерческих организаций, зарегистрированных в </w:t>
            </w:r>
            <w:r w:rsidR="008F4D72">
              <w:rPr>
                <w:rFonts w:ascii="Times New Roman" w:hAnsi="Times New Roman" w:cs="Times New Roman"/>
                <w:sz w:val="24"/>
                <w:szCs w:val="24"/>
              </w:rPr>
              <w:t>Янтиковском районе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144" w:rsidRPr="00677588" w:rsidRDefault="00AF7144" w:rsidP="009D554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привлечения социально ориентированных некоммерческих организаций к оказанию социально ориентированных некоммерческих организаций к 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 средствам, выделяемым на предоставление социальных услуг населению).</w:t>
            </w:r>
          </w:p>
          <w:p w:rsidR="001B4927" w:rsidRPr="00677588" w:rsidRDefault="001B4927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4A" w:rsidRPr="00677588" w:rsidTr="0059214A">
        <w:tc>
          <w:tcPr>
            <w:tcW w:w="2268" w:type="dxa"/>
          </w:tcPr>
          <w:p w:rsidR="0059214A" w:rsidRPr="00677588" w:rsidRDefault="00416202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="00677588">
              <w:rPr>
                <w:rFonts w:ascii="Times New Roman" w:hAnsi="Times New Roman" w:cs="Times New Roman"/>
                <w:sz w:val="24"/>
                <w:szCs w:val="24"/>
              </w:rPr>
              <w:t>елевые индикаторы п</w:t>
            </w:r>
            <w:r w:rsidR="00AF7144" w:rsidRPr="0067758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3" w:type="dxa"/>
          </w:tcPr>
          <w:p w:rsidR="0059214A" w:rsidRPr="00F76F2D" w:rsidRDefault="00AF7144" w:rsidP="009D554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надлежащим образом социально ориентированных некоммерческих организаций;</w:t>
            </w:r>
          </w:p>
          <w:p w:rsidR="00AF7144" w:rsidRPr="00F76F2D" w:rsidRDefault="00AF7144" w:rsidP="009D554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9A13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ориентированными некоммерческими организациями </w:t>
            </w: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>акций и мероприятий;</w:t>
            </w:r>
          </w:p>
          <w:p w:rsidR="00AF7144" w:rsidRPr="00F76F2D" w:rsidRDefault="00AF7144" w:rsidP="009D554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принявших </w:t>
            </w:r>
            <w:r w:rsidR="007C06FA">
              <w:rPr>
                <w:rFonts w:ascii="Times New Roman" w:hAnsi="Times New Roman" w:cs="Times New Roman"/>
                <w:sz w:val="24"/>
                <w:szCs w:val="24"/>
              </w:rPr>
              <w:t>участие в акциях и мероприятиях</w:t>
            </w:r>
            <w:r w:rsidR="009A13BA">
              <w:rPr>
                <w:rFonts w:ascii="Times New Roman" w:hAnsi="Times New Roman" w:cs="Times New Roman"/>
                <w:sz w:val="24"/>
                <w:szCs w:val="24"/>
              </w:rPr>
              <w:t>, проводимых социально ориентированными некоммерческими организациями.</w:t>
            </w:r>
          </w:p>
          <w:p w:rsidR="00F76F2D" w:rsidRPr="00677588" w:rsidRDefault="00F76F2D" w:rsidP="009D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4A" w:rsidRPr="00677588" w:rsidTr="0059214A">
        <w:tc>
          <w:tcPr>
            <w:tcW w:w="2268" w:type="dxa"/>
          </w:tcPr>
          <w:p w:rsidR="0059214A" w:rsidRDefault="00AF7144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9A13BA" w:rsidRPr="00677588" w:rsidRDefault="009A13BA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9214A" w:rsidRPr="00677588" w:rsidRDefault="00AF7144" w:rsidP="009D55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2017 – 2020 годы</w:t>
            </w:r>
            <w:r w:rsidR="00F7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F6D" w:rsidRPr="00677588" w:rsidRDefault="00464F6D" w:rsidP="009D55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6D" w:rsidRPr="00677588" w:rsidTr="0059214A">
        <w:tc>
          <w:tcPr>
            <w:tcW w:w="2268" w:type="dxa"/>
          </w:tcPr>
          <w:p w:rsidR="00464F6D" w:rsidRPr="00677588" w:rsidRDefault="00464F6D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663" w:type="dxa"/>
          </w:tcPr>
          <w:p w:rsidR="00464F6D" w:rsidRDefault="00464F6D" w:rsidP="009D55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Средства рай</w:t>
            </w:r>
            <w:r w:rsidR="000A0C02">
              <w:rPr>
                <w:rFonts w:ascii="Times New Roman" w:hAnsi="Times New Roman" w:cs="Times New Roman"/>
                <w:sz w:val="24"/>
                <w:szCs w:val="24"/>
              </w:rPr>
              <w:t xml:space="preserve">онного бюджета на реализацию 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программы не предусматриваются</w:t>
            </w:r>
            <w:r w:rsidR="00F7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F2D" w:rsidRDefault="00F76F2D" w:rsidP="009D55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2D" w:rsidRPr="00677588" w:rsidRDefault="00F76F2D" w:rsidP="009D55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88" w:rsidRPr="00677588" w:rsidTr="0059214A">
        <w:tc>
          <w:tcPr>
            <w:tcW w:w="2268" w:type="dxa"/>
          </w:tcPr>
          <w:p w:rsidR="00677588" w:rsidRPr="00677588" w:rsidRDefault="00677588" w:rsidP="009D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Ожи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даемые результаты реализации </w:t>
            </w: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</w:tcPr>
          <w:p w:rsidR="00677588" w:rsidRDefault="00677588" w:rsidP="009D5545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36"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зарегистрированных социально ориентированных некоммерческих организаций в Янтиковском районе;</w:t>
            </w:r>
          </w:p>
          <w:p w:rsidR="00677588" w:rsidRDefault="00677588" w:rsidP="009D5545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мероприятий, проводимых социально ориентированными некоммерческими организациями, а также увеличение количества участников таких мероприятий.</w:t>
            </w:r>
          </w:p>
          <w:p w:rsidR="009A13BA" w:rsidRPr="00677588" w:rsidRDefault="009A13BA" w:rsidP="009A13B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14A" w:rsidRPr="00677588" w:rsidRDefault="0059214A" w:rsidP="009D5545">
      <w:pPr>
        <w:spacing w:after="0" w:line="240" w:lineRule="auto"/>
        <w:ind w:left="30" w:right="30"/>
        <w:rPr>
          <w:rFonts w:ascii="Times New Roman" w:hAnsi="Times New Roman" w:cs="Times New Roman"/>
          <w:sz w:val="24"/>
          <w:szCs w:val="24"/>
        </w:rPr>
      </w:pPr>
    </w:p>
    <w:p w:rsidR="00464F6D" w:rsidRDefault="005F7B57" w:rsidP="009D554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64F6D" w:rsidRPr="00677588">
        <w:rPr>
          <w:rFonts w:ascii="Times New Roman" w:hAnsi="Times New Roman" w:cs="Times New Roman"/>
          <w:color w:val="auto"/>
          <w:sz w:val="24"/>
          <w:szCs w:val="24"/>
        </w:rPr>
        <w:t xml:space="preserve">Характеристика сферы реализации </w:t>
      </w:r>
      <w:r w:rsidR="00F76F2D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F76F2D" w:rsidRPr="008327F5" w:rsidRDefault="00F76F2D" w:rsidP="009D5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A56" w:rsidRDefault="00A23501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378">
        <w:rPr>
          <w:rFonts w:ascii="Times New Roman" w:eastAsia="Times New Roman" w:hAnsi="Times New Roman" w:cs="Times New Roman"/>
          <w:b/>
          <w:sz w:val="24"/>
          <w:szCs w:val="24"/>
        </w:rPr>
        <w:t>Социально ориентированные некоммерческие организации</w:t>
      </w:r>
      <w:r w:rsidRPr="00346378">
        <w:rPr>
          <w:rFonts w:ascii="Times New Roman" w:eastAsia="Times New Roman" w:hAnsi="Times New Roman" w:cs="Times New Roman"/>
          <w:sz w:val="24"/>
          <w:szCs w:val="24"/>
        </w:rPr>
        <w:t xml:space="preserve"> – некоммерческие организации, созданные в предусмотренных Федеральным законом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 же виды деятельности, предусмотренные статьей 31.1 Федерального закона «О некоммерческих организациях».</w:t>
      </w:r>
      <w:proofErr w:type="gramEnd"/>
    </w:p>
    <w:p w:rsidR="00045A56" w:rsidRDefault="00EC1BFA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eastAsia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Развитие социального предпринимательства в значительной степени связано с идеей передачи функций по решению проблем социальной сферы от государства некоммерческим и неправительственным организациям, социально ответственному бизнесу. Однако на сегодняшний день в России не только недостаточно развиты организации третьего сектора, но и, как показывают исследования, само общество не вполне готово к восприятию новых явлений и процессов, к пересмотру традиционных представлений о субъектах, ответственных за решение социальных проблем.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 xml:space="preserve">С каждым годом все более важным для развития национальной экономики становится труд добровольцев. В Российской Федерации институт добровольчества начали законодательно оформлять только с середины 1990-х годов, в </w:t>
      </w:r>
      <w:proofErr w:type="gramStart"/>
      <w:r w:rsidRPr="0034637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46378">
        <w:rPr>
          <w:rFonts w:ascii="Times New Roman" w:hAnsi="Times New Roman" w:cs="Times New Roman"/>
          <w:sz w:val="24"/>
          <w:szCs w:val="24"/>
        </w:rPr>
        <w:t xml:space="preserve"> с чем </w:t>
      </w:r>
      <w:r w:rsidRPr="00346378">
        <w:rPr>
          <w:rFonts w:ascii="Times New Roman" w:hAnsi="Times New Roman" w:cs="Times New Roman"/>
          <w:sz w:val="24"/>
          <w:szCs w:val="24"/>
        </w:rPr>
        <w:lastRenderedPageBreak/>
        <w:t>актуальными остаются вопросы правового и экономического регулирования данного вида деятельности. Добровольчество основывается на не требующем оплаты труде. Следовательно, его мотивом является не материальное поощрение, а социальные, благотворительные и духовные интересы. Труд добровольцев в некоммерческой организации обычно сводится к работе с посетителями, помощи в проведении мероприятий, сбору внешней информации и т.д.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На сегодняшний день приоритетными направлениями добровольческой деятельности являются поддержка социально незащищенных групп населения (помощь детям-сиротам, пожилым людям, ветеранам, инвалидам), благоустройство территорий, акции по борьбе с алкоголизмом, СПИДом и наркоманией, помощь в больницах. Добровольцами работают люди с разным уровнем дохода и образования. Существенно преобладает молодежь.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С появлением информационно-телекоммуникационной сети Интернет возможности по привлечению добровольцев значительно расширились: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во-первых, резко увеличился доступ к потенциальным целевым группам (особенно к студентам), и появилась возможность целевого поиска нужных людей в социальных сетях;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во-вторых, широкая сеть контактов помогает практически мгновенно распространять новости о проектах и быстро получать обратную связь, а также служит дополнительным источником мотивации добровольцев (информация об участии в проекте находится в открытом доступе);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в-третьих, информационно-телекоммуникационная сеть Интернет позволяет наладить личностные и эмоциональные связи потенциальных добровольцев с организацией посредством постоянного общения в социальных сетях.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Самыми востребованными формами поддержки, наиболее отвечающими интересам некоммерческих организаций, являются бюджетные гранты на социально значимые проекты, предоставление помещений на безвозмездной основе, субсидирование для покрытия текущих расходов, налоговые льготы.</w:t>
      </w:r>
    </w:p>
    <w:p w:rsid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 принадлежит большая роль в поддержании межнационального и межконфессионального мира и согласия в районе.</w:t>
      </w:r>
    </w:p>
    <w:p w:rsidR="00346378" w:rsidRPr="00045A56" w:rsidRDefault="00346378" w:rsidP="009D55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78">
        <w:rPr>
          <w:rFonts w:ascii="Times New Roman" w:hAnsi="Times New Roman" w:cs="Times New Roman"/>
          <w:sz w:val="24"/>
          <w:szCs w:val="24"/>
        </w:rPr>
        <w:t>Среди проводимых социально ориентированными некоммерческими организациями мероприятий наиболее значимыми являются различные встречи, творческие конкурсы, спортивные соревнования для лиц с ограниченными возможностями, для ветеранов боевых действий и других категорий граждан, фестивали д</w:t>
      </w:r>
      <w:r w:rsidR="005F7B57">
        <w:rPr>
          <w:rFonts w:ascii="Times New Roman" w:hAnsi="Times New Roman" w:cs="Times New Roman"/>
          <w:sz w:val="24"/>
          <w:szCs w:val="24"/>
        </w:rPr>
        <w:t>етского и юношеского творчества</w:t>
      </w:r>
      <w:r w:rsidRPr="00346378">
        <w:rPr>
          <w:rFonts w:ascii="Times New Roman" w:hAnsi="Times New Roman" w:cs="Times New Roman"/>
          <w:sz w:val="24"/>
          <w:szCs w:val="24"/>
        </w:rPr>
        <w:t>, которые существенно обогащают культурную жизнь населения района.</w:t>
      </w:r>
    </w:p>
    <w:p w:rsidR="00346378" w:rsidRPr="008327F5" w:rsidRDefault="00346378" w:rsidP="009D5545">
      <w:pPr>
        <w:spacing w:after="0" w:line="240" w:lineRule="auto"/>
        <w:ind w:left="30" w:right="30"/>
        <w:rPr>
          <w:rFonts w:ascii="Times New Roman" w:hAnsi="Times New Roman" w:cs="Times New Roman"/>
          <w:sz w:val="24"/>
          <w:szCs w:val="24"/>
        </w:rPr>
      </w:pPr>
    </w:p>
    <w:p w:rsidR="008327F5" w:rsidRDefault="00045A56" w:rsidP="009D5545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8327F5" w:rsidRPr="008327F5">
        <w:rPr>
          <w:rFonts w:ascii="Times New Roman" w:hAnsi="Times New Roman" w:cs="Times New Roman"/>
          <w:b/>
          <w:sz w:val="24"/>
          <w:szCs w:val="24"/>
        </w:rPr>
        <w:t>Цели, задачи и индикаторы достижения целей и решения задач</w:t>
      </w:r>
    </w:p>
    <w:p w:rsidR="00EB40D1" w:rsidRPr="008327F5" w:rsidRDefault="00EB40D1" w:rsidP="009D5545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34" w:rsidRDefault="00FB13FF" w:rsidP="009D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F5">
        <w:rPr>
          <w:rFonts w:ascii="Times New Roman" w:hAnsi="Times New Roman" w:cs="Times New Roman"/>
          <w:sz w:val="24"/>
          <w:szCs w:val="24"/>
        </w:rPr>
        <w:t>Целью программы является: поддержка и развитие социально ориентированных некоммерческих организаций, осуществляющих свою</w:t>
      </w:r>
      <w:r w:rsidRPr="00677588">
        <w:rPr>
          <w:rFonts w:ascii="Times New Roman" w:hAnsi="Times New Roman" w:cs="Times New Roman"/>
          <w:sz w:val="24"/>
          <w:szCs w:val="24"/>
        </w:rPr>
        <w:t xml:space="preserve"> деятельность на территории Янтиковского района</w:t>
      </w:r>
      <w:r w:rsidR="005D43A7">
        <w:rPr>
          <w:rFonts w:ascii="Times New Roman" w:hAnsi="Times New Roman" w:cs="Times New Roman"/>
          <w:sz w:val="24"/>
          <w:szCs w:val="24"/>
        </w:rPr>
        <w:t>.</w:t>
      </w:r>
    </w:p>
    <w:p w:rsidR="00FB13FF" w:rsidRPr="00677588" w:rsidRDefault="00FB13FF" w:rsidP="009D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 xml:space="preserve">Для достижения этой цели </w:t>
      </w:r>
      <w:r w:rsidR="005D43A7">
        <w:rPr>
          <w:rFonts w:ascii="Times New Roman" w:hAnsi="Times New Roman" w:cs="Times New Roman"/>
          <w:sz w:val="24"/>
          <w:szCs w:val="24"/>
        </w:rPr>
        <w:t>п</w:t>
      </w:r>
      <w:r w:rsidRPr="00677588">
        <w:rPr>
          <w:rFonts w:ascii="Times New Roman" w:hAnsi="Times New Roman" w:cs="Times New Roman"/>
          <w:sz w:val="24"/>
          <w:szCs w:val="24"/>
        </w:rPr>
        <w:t>рограмма предусматривает решение следующих задач:</w:t>
      </w:r>
    </w:p>
    <w:p w:rsidR="00FB13FF" w:rsidRPr="00677588" w:rsidRDefault="005D43A7" w:rsidP="009D5545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13FF" w:rsidRPr="00677588">
        <w:rPr>
          <w:rFonts w:ascii="Times New Roman" w:hAnsi="Times New Roman" w:cs="Times New Roman"/>
          <w:sz w:val="24"/>
          <w:szCs w:val="24"/>
        </w:rPr>
        <w:t>оздание условий для увеличения количества зарегистрированных социально ориентированных некоммерческих организаций в Янтиковском районе (обязательный статус юридического лица);</w:t>
      </w:r>
    </w:p>
    <w:p w:rsidR="00116F7A" w:rsidRDefault="00FB13FF" w:rsidP="009D5545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>создание условий для эффективной деятельности социально ориентированных некоммерческих организаций с целью вовлечения их на работу с людьми пожило возраста, инвалидами, детьми и молодежью (в части дополнительного образования, военно-патриотического воспитания);</w:t>
      </w:r>
    </w:p>
    <w:p w:rsidR="00FB13FF" w:rsidRPr="00116F7A" w:rsidRDefault="00FB13FF" w:rsidP="009D5545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7A">
        <w:rPr>
          <w:rFonts w:ascii="Times New Roman" w:hAnsi="Times New Roman" w:cs="Times New Roman"/>
          <w:sz w:val="24"/>
          <w:szCs w:val="24"/>
        </w:rPr>
        <w:lastRenderedPageBreak/>
        <w:t>оказание социально ориентированным некоммерческим организациям, осуществляющим свою деятельность на территории муниципалитета, информационную, имущественную, консультационную, финансовую поддержку;</w:t>
      </w:r>
    </w:p>
    <w:p w:rsidR="00FB13FF" w:rsidRPr="00677588" w:rsidRDefault="00FB13FF" w:rsidP="009D5545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>способствовать включению в реестр поставщиков общественно-полезных услуг социально ориентированных некоммерческих организаций, зарегистрированных в муниципалитете;</w:t>
      </w:r>
    </w:p>
    <w:p w:rsidR="00FB13FF" w:rsidRPr="00677588" w:rsidRDefault="00FB13FF" w:rsidP="009D5545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>создавать условия для привлечения социально ориентированных некоммерческих организаций к оказанию социально ориентированных некоммерческих организаций к бюджетным средствам, выделяемым на предоставление социальных услуг населению).</w:t>
      </w:r>
    </w:p>
    <w:p w:rsidR="008327F5" w:rsidRPr="008327F5" w:rsidRDefault="008327F5" w:rsidP="009D55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F5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предполагается достижение следу</w:t>
      </w:r>
      <w:r w:rsidR="009D5545">
        <w:rPr>
          <w:rFonts w:ascii="Times New Roman" w:hAnsi="Times New Roman" w:cs="Times New Roman"/>
          <w:sz w:val="24"/>
          <w:szCs w:val="24"/>
        </w:rPr>
        <w:t xml:space="preserve">ющих индикаторов и показателей </w:t>
      </w:r>
      <w:r w:rsidRPr="008327F5">
        <w:rPr>
          <w:rFonts w:ascii="Times New Roman" w:hAnsi="Times New Roman" w:cs="Times New Roman"/>
          <w:sz w:val="24"/>
          <w:szCs w:val="24"/>
        </w:rPr>
        <w:t>программы</w:t>
      </w:r>
      <w:r w:rsidR="00045A56">
        <w:rPr>
          <w:rFonts w:ascii="Times New Roman" w:hAnsi="Times New Roman" w:cs="Times New Roman"/>
          <w:sz w:val="24"/>
          <w:szCs w:val="24"/>
        </w:rPr>
        <w:t xml:space="preserve"> (</w:t>
      </w:r>
      <w:r w:rsidR="009A13BA">
        <w:rPr>
          <w:rFonts w:ascii="Times New Roman" w:hAnsi="Times New Roman" w:cs="Times New Roman"/>
          <w:sz w:val="24"/>
          <w:szCs w:val="24"/>
        </w:rPr>
        <w:t>Приложение №1</w:t>
      </w:r>
      <w:proofErr w:type="gramStart"/>
      <w:r w:rsidR="009A13BA">
        <w:rPr>
          <w:rFonts w:ascii="Times New Roman" w:hAnsi="Times New Roman" w:cs="Times New Roman"/>
          <w:sz w:val="24"/>
          <w:szCs w:val="24"/>
        </w:rPr>
        <w:t xml:space="preserve"> </w:t>
      </w:r>
      <w:r w:rsidR="00045A5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45A56">
        <w:rPr>
          <w:rFonts w:ascii="Times New Roman" w:hAnsi="Times New Roman" w:cs="Times New Roman"/>
          <w:sz w:val="24"/>
          <w:szCs w:val="24"/>
        </w:rPr>
        <w:t>.</w:t>
      </w:r>
    </w:p>
    <w:p w:rsidR="00045A56" w:rsidRDefault="00045A56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2C8" w:rsidRDefault="008612C8" w:rsidP="008612C8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Pr="00AF4D58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 </w:t>
      </w:r>
      <w:r w:rsidRPr="009D554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612C8" w:rsidRPr="00AF4D58" w:rsidRDefault="008612C8" w:rsidP="008612C8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C8" w:rsidRPr="00AF4D5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</w:t>
      </w:r>
      <w:r w:rsidRPr="00AF4D58">
        <w:rPr>
          <w:rFonts w:ascii="Times New Roman" w:hAnsi="Times New Roman" w:cs="Times New Roman"/>
          <w:sz w:val="24"/>
          <w:szCs w:val="24"/>
        </w:rPr>
        <w:t>рограммы в 2020 году предполагается:</w:t>
      </w:r>
    </w:p>
    <w:p w:rsidR="008612C8" w:rsidRPr="00AF4D5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58">
        <w:rPr>
          <w:rFonts w:ascii="Times New Roman" w:hAnsi="Times New Roman" w:cs="Times New Roman"/>
          <w:sz w:val="24"/>
          <w:szCs w:val="24"/>
        </w:rPr>
        <w:t>- создание прозрачной и конкурентной системы муниципальной поддержки социально ориентированных некоммерческих организаций;</w:t>
      </w:r>
    </w:p>
    <w:p w:rsidR="008612C8" w:rsidRPr="00AF4D5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58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проведенных общественных мероприятий и реализованных проектов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4D58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8612C8" w:rsidRPr="00AF4D5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58">
        <w:rPr>
          <w:rFonts w:ascii="Times New Roman" w:hAnsi="Times New Roman" w:cs="Times New Roman"/>
          <w:sz w:val="24"/>
          <w:szCs w:val="24"/>
        </w:rPr>
        <w:t xml:space="preserve">- увеличение количества граждан, принимающих участие в деятельности социально ориентированных некоммерческих организаций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4D58">
        <w:rPr>
          <w:rFonts w:ascii="Times New Roman" w:hAnsi="Times New Roman" w:cs="Times New Roman"/>
          <w:sz w:val="24"/>
          <w:szCs w:val="24"/>
        </w:rPr>
        <w:t xml:space="preserve"> тыс. человек.</w:t>
      </w:r>
    </w:p>
    <w:p w:rsidR="008612C8" w:rsidRPr="00677588" w:rsidRDefault="008612C8" w:rsidP="008612C8">
      <w:pPr>
        <w:spacing w:after="0" w:line="240" w:lineRule="auto"/>
        <w:ind w:right="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2C8" w:rsidRDefault="008612C8" w:rsidP="00861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IV. Срок реализации </w:t>
      </w:r>
      <w:r w:rsidRPr="009D554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612C8" w:rsidRPr="00677588" w:rsidRDefault="008612C8" w:rsidP="00861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C8" w:rsidRDefault="008612C8" w:rsidP="008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88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течение</w:t>
      </w:r>
      <w:r w:rsidRPr="00677588">
        <w:rPr>
          <w:rFonts w:ascii="Times New Roman" w:hAnsi="Times New Roman" w:cs="Times New Roman"/>
          <w:sz w:val="24"/>
          <w:szCs w:val="24"/>
        </w:rPr>
        <w:t xml:space="preserve"> 2017 – 2020 </w:t>
      </w:r>
      <w:r w:rsidRPr="00677588">
        <w:rPr>
          <w:rFonts w:ascii="Times New Roman" w:eastAsia="Times New Roman" w:hAnsi="Times New Roman" w:cs="Times New Roman"/>
          <w:sz w:val="24"/>
          <w:szCs w:val="24"/>
        </w:rPr>
        <w:t>годов.</w:t>
      </w:r>
    </w:p>
    <w:p w:rsidR="008612C8" w:rsidRPr="00677588" w:rsidRDefault="008612C8" w:rsidP="008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>Этапы реализации не выделяются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2C8" w:rsidRPr="00677588" w:rsidRDefault="008612C8" w:rsidP="0086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2C8" w:rsidRDefault="008612C8" w:rsidP="008612C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5A56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045A5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D794A">
        <w:rPr>
          <w:rFonts w:ascii="Times New Roman" w:hAnsi="Times New Roman" w:cs="Times New Roman"/>
          <w:color w:val="auto"/>
          <w:sz w:val="24"/>
          <w:szCs w:val="24"/>
        </w:rPr>
        <w:t>Характеристика основных мероприятий программы</w:t>
      </w:r>
    </w:p>
    <w:p w:rsidR="008612C8" w:rsidRPr="00EB40D1" w:rsidRDefault="008612C8" w:rsidP="008612C8">
      <w:pPr>
        <w:spacing w:after="0" w:line="240" w:lineRule="auto"/>
      </w:pPr>
    </w:p>
    <w:p w:rsidR="008612C8" w:rsidRPr="0067758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Pr="00677588">
        <w:rPr>
          <w:rFonts w:ascii="Times New Roman" w:hAnsi="Times New Roman" w:cs="Times New Roman"/>
          <w:sz w:val="24"/>
          <w:szCs w:val="24"/>
        </w:rPr>
        <w:t>программы направлены на реализацию поставле</w:t>
      </w:r>
      <w:r>
        <w:rPr>
          <w:rFonts w:ascii="Times New Roman" w:hAnsi="Times New Roman" w:cs="Times New Roman"/>
          <w:sz w:val="24"/>
          <w:szCs w:val="24"/>
        </w:rPr>
        <w:t xml:space="preserve">нной цели и выполнение задач </w:t>
      </w:r>
      <w:r w:rsidRPr="00677588">
        <w:rPr>
          <w:rFonts w:ascii="Times New Roman" w:hAnsi="Times New Roman" w:cs="Times New Roman"/>
          <w:sz w:val="24"/>
          <w:szCs w:val="24"/>
        </w:rPr>
        <w:t>программы в целом, подразделяются на отдельные мероприятия, реализация которых обеспечит достижен</w:t>
      </w:r>
      <w:r>
        <w:rPr>
          <w:rFonts w:ascii="Times New Roman" w:hAnsi="Times New Roman" w:cs="Times New Roman"/>
          <w:sz w:val="24"/>
          <w:szCs w:val="24"/>
        </w:rPr>
        <w:t xml:space="preserve">ие индикаторов эффективности </w:t>
      </w:r>
      <w:r w:rsidRPr="00677588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7E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677588">
        <w:rPr>
          <w:rFonts w:ascii="Times New Roman" w:hAnsi="Times New Roman" w:cs="Times New Roman"/>
          <w:sz w:val="24"/>
          <w:szCs w:val="24"/>
        </w:rPr>
        <w:t>.</w:t>
      </w:r>
    </w:p>
    <w:p w:rsidR="008612C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75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Разработка и принятие нормативных правовых актов, позволяющих создать благоприятную среду для функционирования в Янтиковском районе социально ориентированных некоммерческих организаций.</w:t>
      </w:r>
    </w:p>
    <w:p w:rsidR="008612C8" w:rsidRPr="0067758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7588">
        <w:rPr>
          <w:rFonts w:ascii="Times New Roman" w:hAnsi="Times New Roman" w:cs="Times New Roman"/>
          <w:sz w:val="24"/>
          <w:szCs w:val="24"/>
        </w:rPr>
        <w:t>Передача социально ориентированным некоммерческим организациям муниципального имущества в безвозмездное пользование или в аренду на льготных условиях (срок аренды – не менее 2-х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2C8" w:rsidRPr="0067758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5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77588">
        <w:rPr>
          <w:rFonts w:ascii="Times New Roman" w:hAnsi="Times New Roman" w:cs="Times New Roman"/>
          <w:sz w:val="24"/>
          <w:szCs w:val="24"/>
        </w:rPr>
        <w:t xml:space="preserve">казание информационной поддержки социально ориентированным некоммерческим организациям путем размещения информации об их деятельности на официальном сайте администрации Янтиковского района, содействие в работе по созданию сайтов, представление бесплатных полос в районной газете «Ял </w:t>
      </w:r>
      <w:proofErr w:type="spellStart"/>
      <w:r w:rsidRPr="00677588">
        <w:rPr>
          <w:rFonts w:ascii="Times New Roman" w:hAnsi="Times New Roman" w:cs="Times New Roman"/>
          <w:sz w:val="24"/>
          <w:szCs w:val="24"/>
        </w:rPr>
        <w:t>ěçченě</w:t>
      </w:r>
      <w:proofErr w:type="spellEnd"/>
      <w:r w:rsidRPr="00677588">
        <w:rPr>
          <w:rFonts w:ascii="Times New Roman" w:hAnsi="Times New Roman" w:cs="Times New Roman"/>
          <w:sz w:val="24"/>
          <w:szCs w:val="24"/>
        </w:rPr>
        <w:t>».</w:t>
      </w:r>
    </w:p>
    <w:p w:rsidR="008612C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</w:t>
      </w:r>
      <w:r w:rsidRPr="00677588">
        <w:rPr>
          <w:rFonts w:ascii="Times New Roman" w:hAnsi="Times New Roman" w:cs="Times New Roman"/>
          <w:sz w:val="24"/>
          <w:szCs w:val="24"/>
        </w:rPr>
        <w:t>казание консультационной поддержки социально ориентирован</w:t>
      </w:r>
      <w:r>
        <w:rPr>
          <w:rFonts w:ascii="Times New Roman" w:hAnsi="Times New Roman" w:cs="Times New Roman"/>
          <w:sz w:val="24"/>
          <w:szCs w:val="24"/>
        </w:rPr>
        <w:t>ным некоммерческим организациям.</w:t>
      </w:r>
    </w:p>
    <w:p w:rsidR="008612C8" w:rsidRPr="0067758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5.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77588">
        <w:rPr>
          <w:rFonts w:ascii="Times New Roman" w:hAnsi="Times New Roman" w:cs="Times New Roman"/>
          <w:sz w:val="24"/>
          <w:szCs w:val="24"/>
        </w:rPr>
        <w:t>одействие проведению мероприятий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545" w:rsidRDefault="009D5545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2C8" w:rsidRDefault="008612C8" w:rsidP="008612C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VI. </w:t>
      </w:r>
      <w:r w:rsidRPr="001D794A">
        <w:rPr>
          <w:rFonts w:ascii="Times New Roman" w:hAnsi="Times New Roman" w:cs="Times New Roman"/>
          <w:color w:val="auto"/>
          <w:sz w:val="24"/>
          <w:szCs w:val="24"/>
        </w:rPr>
        <w:t>Характеристика мер правового регулирования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794A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8612C8" w:rsidRPr="00EB40D1" w:rsidRDefault="008612C8" w:rsidP="008612C8">
      <w:pPr>
        <w:spacing w:after="0" w:line="240" w:lineRule="auto"/>
      </w:pPr>
    </w:p>
    <w:p w:rsidR="008612C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</w:t>
      </w:r>
      <w:r w:rsidRPr="00677588">
        <w:rPr>
          <w:rFonts w:ascii="Times New Roman" w:hAnsi="Times New Roman" w:cs="Times New Roman"/>
          <w:sz w:val="24"/>
          <w:szCs w:val="24"/>
        </w:rPr>
        <w:t>планируется применят</w:t>
      </w:r>
      <w:r>
        <w:rPr>
          <w:rFonts w:ascii="Times New Roman" w:hAnsi="Times New Roman" w:cs="Times New Roman"/>
          <w:sz w:val="24"/>
          <w:szCs w:val="24"/>
        </w:rPr>
        <w:t>ь меры правового регулирования м</w:t>
      </w:r>
      <w:r w:rsidRPr="00677588">
        <w:rPr>
          <w:rFonts w:ascii="Times New Roman" w:hAnsi="Times New Roman" w:cs="Times New Roman"/>
          <w:sz w:val="24"/>
          <w:szCs w:val="24"/>
        </w:rPr>
        <w:t>униципаль</w:t>
      </w:r>
      <w:r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8612C8" w:rsidRPr="0067758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 xml:space="preserve">Основой правового регулирования подпрограммы станет формирование нормативно-правовой базы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67758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состоящей из документов, разрабатываемых во исполнение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Чувашской Республики.</w:t>
      </w:r>
    </w:p>
    <w:p w:rsidR="008612C8" w:rsidRDefault="008612C8" w:rsidP="008612C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86"/>
    </w:p>
    <w:p w:rsidR="008612C8" w:rsidRDefault="008612C8" w:rsidP="008612C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Раздел VII. </w:t>
      </w:r>
      <w:r w:rsidRPr="00677588">
        <w:rPr>
          <w:rFonts w:ascii="Times New Roman" w:hAnsi="Times New Roman" w:cs="Times New Roman"/>
          <w:color w:val="auto"/>
          <w:sz w:val="24"/>
          <w:szCs w:val="24"/>
        </w:rPr>
        <w:t>Обоснова</w:t>
      </w:r>
      <w:r>
        <w:rPr>
          <w:rFonts w:ascii="Times New Roman" w:hAnsi="Times New Roman" w:cs="Times New Roman"/>
          <w:color w:val="auto"/>
          <w:sz w:val="24"/>
          <w:szCs w:val="24"/>
        </w:rPr>
        <w:t>ние объема финансовых ресурсов,</w:t>
      </w:r>
    </w:p>
    <w:p w:rsidR="008612C8" w:rsidRDefault="008612C8" w:rsidP="008612C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7588">
        <w:rPr>
          <w:rFonts w:ascii="Times New Roman" w:hAnsi="Times New Roman" w:cs="Times New Roman"/>
          <w:color w:val="auto"/>
          <w:sz w:val="24"/>
          <w:szCs w:val="24"/>
        </w:rPr>
        <w:t>необходимых</w:t>
      </w:r>
      <w:proofErr w:type="gramEnd"/>
      <w:r w:rsidRPr="00677588">
        <w:rPr>
          <w:rFonts w:ascii="Times New Roman" w:hAnsi="Times New Roman" w:cs="Times New Roman"/>
          <w:color w:val="auto"/>
          <w:sz w:val="24"/>
          <w:szCs w:val="24"/>
        </w:rPr>
        <w:t xml:space="preserve"> для реализации </w:t>
      </w:r>
      <w:r w:rsidRPr="001D794A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8612C8" w:rsidRPr="004370CD" w:rsidRDefault="008612C8" w:rsidP="008612C8">
      <w:pPr>
        <w:spacing w:after="0" w:line="240" w:lineRule="auto"/>
      </w:pPr>
    </w:p>
    <w:bookmarkEnd w:id="1"/>
    <w:p w:rsidR="008612C8" w:rsidRPr="0067758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88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программы за счет местного бюджета на момент разработки и принятия не предусматривается, но оно ежегодно будет уточняться исходя из возможностей местного бюджета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67758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соответствующий период.</w:t>
      </w:r>
    </w:p>
    <w:p w:rsidR="008612C8" w:rsidRDefault="008612C8" w:rsidP="008612C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612C8" w:rsidRDefault="008612C8" w:rsidP="008612C8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57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77E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12C8" w:rsidRPr="00BB272B" w:rsidRDefault="008612C8" w:rsidP="008612C8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C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</w:t>
      </w:r>
      <w:r w:rsidRPr="00BB272B">
        <w:rPr>
          <w:rFonts w:ascii="Times New Roman" w:hAnsi="Times New Roman" w:cs="Times New Roman"/>
          <w:sz w:val="24"/>
          <w:szCs w:val="24"/>
        </w:rPr>
        <w:t xml:space="preserve">рограммой, контроль и мониторинг за ходом ее реализации осуществляет отдел </w:t>
      </w:r>
      <w:r>
        <w:rPr>
          <w:rFonts w:ascii="Times New Roman" w:hAnsi="Times New Roman" w:cs="Times New Roman"/>
          <w:sz w:val="24"/>
          <w:szCs w:val="24"/>
        </w:rPr>
        <w:t>социального развития и архивного дела администрации Янтиковского района</w:t>
      </w:r>
      <w:r w:rsidRPr="00BB272B">
        <w:rPr>
          <w:rFonts w:ascii="Times New Roman" w:hAnsi="Times New Roman" w:cs="Times New Roman"/>
          <w:sz w:val="24"/>
          <w:szCs w:val="24"/>
        </w:rPr>
        <w:t>.</w:t>
      </w:r>
    </w:p>
    <w:p w:rsidR="008612C8" w:rsidRPr="00BB272B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BB272B">
        <w:rPr>
          <w:rFonts w:ascii="Times New Roman" w:hAnsi="Times New Roman" w:cs="Times New Roman"/>
          <w:sz w:val="24"/>
          <w:szCs w:val="24"/>
        </w:rPr>
        <w:t xml:space="preserve">дел </w:t>
      </w:r>
      <w:r>
        <w:rPr>
          <w:rFonts w:ascii="Times New Roman" w:hAnsi="Times New Roman" w:cs="Times New Roman"/>
          <w:sz w:val="24"/>
          <w:szCs w:val="24"/>
        </w:rPr>
        <w:t>социального развития и архивного дела администрации Янтиковского района</w:t>
      </w:r>
      <w:r w:rsidRPr="00BB272B">
        <w:rPr>
          <w:rFonts w:ascii="Times New Roman" w:hAnsi="Times New Roman" w:cs="Times New Roman"/>
          <w:sz w:val="24"/>
          <w:szCs w:val="24"/>
        </w:rPr>
        <w:t xml:space="preserve"> проводит анализ хода исполнения мероприятий программы,  осуществляет общее руководство и содействует взаимодействию  структурных подразд</w:t>
      </w:r>
      <w:r>
        <w:rPr>
          <w:rFonts w:ascii="Times New Roman" w:hAnsi="Times New Roman" w:cs="Times New Roman"/>
          <w:sz w:val="24"/>
          <w:szCs w:val="24"/>
        </w:rPr>
        <w:t>елений а</w:t>
      </w:r>
      <w:r w:rsidRPr="00BB27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B272B">
        <w:rPr>
          <w:rFonts w:ascii="Times New Roman" w:hAnsi="Times New Roman" w:cs="Times New Roman"/>
          <w:sz w:val="24"/>
          <w:szCs w:val="24"/>
        </w:rPr>
        <w:t xml:space="preserve"> по реализации муниципальной программы.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272B">
        <w:rPr>
          <w:rFonts w:ascii="Times New Roman" w:hAnsi="Times New Roman" w:cs="Times New Roman"/>
          <w:sz w:val="24"/>
          <w:szCs w:val="24"/>
        </w:rPr>
        <w:t xml:space="preserve">точняет потребности в финансировании на очередной финансовый год, и, в случае необходимости, готовит для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B272B">
        <w:rPr>
          <w:rFonts w:ascii="Times New Roman" w:hAnsi="Times New Roman" w:cs="Times New Roman"/>
          <w:sz w:val="24"/>
          <w:szCs w:val="24"/>
        </w:rPr>
        <w:t xml:space="preserve"> предложения по внесению изменений в нормативные правовые акты, в соответствии с которыми реализуется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272B">
        <w:rPr>
          <w:rFonts w:ascii="Times New Roman" w:hAnsi="Times New Roman" w:cs="Times New Roman"/>
          <w:sz w:val="24"/>
          <w:szCs w:val="24"/>
        </w:rPr>
        <w:t xml:space="preserve">рограмма. </w:t>
      </w:r>
    </w:p>
    <w:p w:rsidR="008612C8" w:rsidRPr="00BB272B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72B">
        <w:rPr>
          <w:rFonts w:ascii="Times New Roman" w:hAnsi="Times New Roman" w:cs="Times New Roman"/>
          <w:sz w:val="24"/>
          <w:szCs w:val="24"/>
        </w:rPr>
        <w:t xml:space="preserve">Органы внутреннего и внешнего финансового контроля осуществляют контроль за эффективным и целевым использованием средств, выделяемых на реализацию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272B">
        <w:rPr>
          <w:rFonts w:ascii="Times New Roman" w:hAnsi="Times New Roman" w:cs="Times New Roman"/>
          <w:sz w:val="24"/>
          <w:szCs w:val="24"/>
        </w:rPr>
        <w:t>рограммы.</w:t>
      </w:r>
    </w:p>
    <w:p w:rsidR="008612C8" w:rsidRPr="00BB272B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исполнителями п</w:t>
      </w:r>
      <w:r w:rsidRPr="00BB272B">
        <w:rPr>
          <w:rFonts w:ascii="Times New Roman" w:hAnsi="Times New Roman" w:cs="Times New Roman"/>
          <w:sz w:val="24"/>
          <w:szCs w:val="24"/>
        </w:rPr>
        <w:t xml:space="preserve">рограммы являются социально ориентированные некоммерческие организации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B272B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оторые обеспечивают выполнение п</w:t>
      </w:r>
      <w:r w:rsidRPr="00BB272B">
        <w:rPr>
          <w:rFonts w:ascii="Times New Roman" w:hAnsi="Times New Roman" w:cs="Times New Roman"/>
          <w:sz w:val="24"/>
          <w:szCs w:val="24"/>
        </w:rPr>
        <w:t xml:space="preserve">рограммы,  представляют в  отдел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развития и архивного дела администрации Янтиковского района </w:t>
      </w:r>
      <w:r w:rsidRPr="00BB272B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формацию и отчеты о выполнении п</w:t>
      </w:r>
      <w:r w:rsidRPr="00BB272B">
        <w:rPr>
          <w:rFonts w:ascii="Times New Roman" w:hAnsi="Times New Roman" w:cs="Times New Roman"/>
          <w:sz w:val="24"/>
          <w:szCs w:val="24"/>
        </w:rPr>
        <w:t>рограммы.</w:t>
      </w:r>
    </w:p>
    <w:p w:rsidR="008612C8" w:rsidRDefault="008612C8" w:rsidP="008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72B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оценке индикаторов п</w:t>
      </w:r>
      <w:r w:rsidRPr="00BB272B">
        <w:rPr>
          <w:rFonts w:ascii="Times New Roman" w:hAnsi="Times New Roman" w:cs="Times New Roman"/>
          <w:sz w:val="24"/>
          <w:szCs w:val="24"/>
        </w:rPr>
        <w:t xml:space="preserve">рограммы показатели «количество проведенных общественных акций и мероприятий» и «количество граждан, принимающих участие в деятельности социально ориентированных некоммерческих организаций» рассчитываются на основе сводной информации, представленной социально ориентированными некоммерческими организациями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B272B">
        <w:rPr>
          <w:rFonts w:ascii="Times New Roman" w:hAnsi="Times New Roman" w:cs="Times New Roman"/>
          <w:sz w:val="24"/>
          <w:szCs w:val="24"/>
        </w:rPr>
        <w:t xml:space="preserve"> в адрес уполномоченного органа.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2B0" w:rsidRDefault="002F32B0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3BA" w:rsidRPr="00080A17" w:rsidRDefault="009A13BA" w:rsidP="009A13BA">
      <w:pPr>
        <w:spacing w:after="0" w:line="240" w:lineRule="auto"/>
        <w:ind w:left="5387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1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7E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A1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24A4B" w:rsidRPr="00080A17" w:rsidRDefault="009A13BA" w:rsidP="009A13BA">
      <w:pPr>
        <w:spacing w:after="0" w:line="240" w:lineRule="auto"/>
        <w:ind w:left="5387" w:right="30"/>
        <w:jc w:val="both"/>
        <w:rPr>
          <w:rFonts w:ascii="Times New Roman" w:hAnsi="Times New Roman" w:cs="Times New Roman"/>
          <w:sz w:val="24"/>
          <w:szCs w:val="24"/>
        </w:rPr>
      </w:pPr>
      <w:r w:rsidRPr="00080A17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Янтиковского района </w:t>
      </w:r>
      <w:r w:rsidRPr="00080A17">
        <w:rPr>
          <w:rFonts w:ascii="Times New Roman" w:hAnsi="Times New Roman" w:cs="Times New Roman"/>
          <w:sz w:val="24"/>
          <w:szCs w:val="24"/>
        </w:rPr>
        <w:t>«Поддержка социально ориентирова</w:t>
      </w:r>
      <w:r w:rsidR="00024A4B" w:rsidRPr="00080A17">
        <w:rPr>
          <w:rFonts w:ascii="Times New Roman" w:hAnsi="Times New Roman" w:cs="Times New Roman"/>
          <w:sz w:val="24"/>
          <w:szCs w:val="24"/>
        </w:rPr>
        <w:t>нных некоммерческих организаций</w:t>
      </w:r>
    </w:p>
    <w:p w:rsidR="00024A4B" w:rsidRPr="00080A17" w:rsidRDefault="009A13BA" w:rsidP="009A13BA">
      <w:pPr>
        <w:spacing w:after="0" w:line="240" w:lineRule="auto"/>
        <w:ind w:left="5387" w:right="30"/>
        <w:jc w:val="both"/>
        <w:rPr>
          <w:rFonts w:ascii="Times New Roman" w:hAnsi="Times New Roman" w:cs="Times New Roman"/>
          <w:sz w:val="24"/>
          <w:szCs w:val="24"/>
        </w:rPr>
      </w:pPr>
      <w:r w:rsidRPr="00080A17">
        <w:rPr>
          <w:rFonts w:ascii="Times New Roman" w:hAnsi="Times New Roman" w:cs="Times New Roman"/>
          <w:sz w:val="24"/>
          <w:szCs w:val="24"/>
        </w:rPr>
        <w:t>в Янтиков</w:t>
      </w:r>
      <w:r w:rsidR="00024A4B" w:rsidRPr="00080A17">
        <w:rPr>
          <w:rFonts w:ascii="Times New Roman" w:hAnsi="Times New Roman" w:cs="Times New Roman"/>
          <w:sz w:val="24"/>
          <w:szCs w:val="24"/>
        </w:rPr>
        <w:t>ском районе»</w:t>
      </w:r>
    </w:p>
    <w:p w:rsidR="00045A56" w:rsidRPr="00080A17" w:rsidRDefault="009A13BA" w:rsidP="009A13BA">
      <w:pPr>
        <w:spacing w:after="0" w:line="240" w:lineRule="auto"/>
        <w:ind w:left="5387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17">
        <w:rPr>
          <w:rFonts w:ascii="Times New Roman" w:hAnsi="Times New Roman" w:cs="Times New Roman"/>
          <w:sz w:val="24"/>
          <w:szCs w:val="24"/>
        </w:rPr>
        <w:t>на 2017 – 2020 годы</w:t>
      </w:r>
    </w:p>
    <w:p w:rsidR="00045A56" w:rsidRDefault="00045A56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A17" w:rsidRDefault="00080A17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94A" w:rsidRPr="001D794A" w:rsidRDefault="00D51BED" w:rsidP="001D794A">
      <w:pPr>
        <w:pStyle w:val="a4"/>
        <w:rPr>
          <w:color w:val="auto"/>
          <w:sz w:val="24"/>
          <w:szCs w:val="24"/>
        </w:rPr>
      </w:pPr>
      <w:r w:rsidRPr="001D794A">
        <w:rPr>
          <w:sz w:val="24"/>
          <w:szCs w:val="24"/>
        </w:rPr>
        <w:t xml:space="preserve">Индикаторы оценки результативности </w:t>
      </w:r>
      <w:r w:rsidR="001D794A" w:rsidRPr="001D794A">
        <w:rPr>
          <w:color w:val="auto"/>
          <w:sz w:val="24"/>
          <w:szCs w:val="24"/>
        </w:rPr>
        <w:t>муниципальной программы</w:t>
      </w:r>
    </w:p>
    <w:p w:rsidR="001D794A" w:rsidRPr="001D794A" w:rsidRDefault="001D794A" w:rsidP="001D794A">
      <w:pPr>
        <w:pStyle w:val="9"/>
        <w:rPr>
          <w:b/>
          <w:snapToGrid w:val="0"/>
          <w:sz w:val="24"/>
          <w:szCs w:val="24"/>
        </w:rPr>
      </w:pPr>
      <w:r w:rsidRPr="001D794A">
        <w:rPr>
          <w:b/>
          <w:sz w:val="24"/>
          <w:szCs w:val="24"/>
        </w:rPr>
        <w:t>«Поддержка социально ориентированных некоммерческих организаций в Янтиковском районе» на 2017 – 2020 годы</w:t>
      </w:r>
    </w:p>
    <w:p w:rsidR="00D51BED" w:rsidRPr="009D5545" w:rsidRDefault="00D51BED" w:rsidP="009D5545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85"/>
        <w:gridCol w:w="1515"/>
        <w:gridCol w:w="1224"/>
        <w:gridCol w:w="1224"/>
        <w:gridCol w:w="1224"/>
        <w:gridCol w:w="1224"/>
      </w:tblGrid>
      <w:tr w:rsidR="00FB13FF" w:rsidRPr="00677588" w:rsidTr="005D43A7">
        <w:tc>
          <w:tcPr>
            <w:tcW w:w="675" w:type="dxa"/>
            <w:vMerge w:val="restart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5" w:type="dxa"/>
            <w:vMerge w:val="restart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15" w:type="dxa"/>
            <w:vMerge w:val="restart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896" w:type="dxa"/>
            <w:gridSpan w:val="4"/>
          </w:tcPr>
          <w:p w:rsidR="00FB13FF" w:rsidRPr="00677588" w:rsidRDefault="00FB13FF" w:rsidP="009D5545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FB13FF" w:rsidRPr="00677588" w:rsidTr="005D43A7">
        <w:tc>
          <w:tcPr>
            <w:tcW w:w="675" w:type="dxa"/>
            <w:vMerge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B13FF" w:rsidRPr="00677588" w:rsidTr="005D43A7">
        <w:tc>
          <w:tcPr>
            <w:tcW w:w="675" w:type="dxa"/>
          </w:tcPr>
          <w:p w:rsidR="00FB13FF" w:rsidRPr="00677588" w:rsidRDefault="00FB13FF" w:rsidP="009D5545">
            <w:pPr>
              <w:pStyle w:val="a6"/>
              <w:numPr>
                <w:ilvl w:val="0"/>
                <w:numId w:val="4"/>
              </w:num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зарегистрированных надлежащим образом некоммерческих организаций</w:t>
            </w:r>
          </w:p>
        </w:tc>
        <w:tc>
          <w:tcPr>
            <w:tcW w:w="1515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4" w:type="dxa"/>
          </w:tcPr>
          <w:p w:rsidR="00FB13FF" w:rsidRPr="00677588" w:rsidRDefault="006825E7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FB13FF" w:rsidRPr="00677588" w:rsidTr="005D43A7">
        <w:tc>
          <w:tcPr>
            <w:tcW w:w="675" w:type="dxa"/>
          </w:tcPr>
          <w:p w:rsidR="00FB13FF" w:rsidRPr="00677588" w:rsidRDefault="00FB13FF" w:rsidP="009D5545">
            <w:pPr>
              <w:pStyle w:val="a6"/>
              <w:numPr>
                <w:ilvl w:val="0"/>
                <w:numId w:val="4"/>
              </w:num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B13FF" w:rsidRPr="00677588" w:rsidRDefault="008F4D72" w:rsidP="007C06FA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ориентированными некоммерческими организациями </w:t>
            </w: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>акций и мероприятий</w:t>
            </w:r>
          </w:p>
        </w:tc>
        <w:tc>
          <w:tcPr>
            <w:tcW w:w="1515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4" w:type="dxa"/>
          </w:tcPr>
          <w:p w:rsidR="00FB13FF" w:rsidRPr="00677588" w:rsidRDefault="00FB13FF" w:rsidP="006825E7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6825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FB13FF" w:rsidRPr="00677588" w:rsidRDefault="00FB13FF" w:rsidP="006825E7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6825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FB13FF" w:rsidRPr="00677588" w:rsidTr="005D43A7">
        <w:tc>
          <w:tcPr>
            <w:tcW w:w="675" w:type="dxa"/>
          </w:tcPr>
          <w:p w:rsidR="00FB13FF" w:rsidRPr="00677588" w:rsidRDefault="00FB13FF" w:rsidP="009D5545">
            <w:pPr>
              <w:pStyle w:val="a6"/>
              <w:numPr>
                <w:ilvl w:val="0"/>
                <w:numId w:val="4"/>
              </w:num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B13FF" w:rsidRPr="00677588" w:rsidRDefault="008F4D72" w:rsidP="007C06FA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6F2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человек, принявших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и мероприятиях, проводимых социально ориентированными некоммерческими организациями</w:t>
            </w:r>
          </w:p>
        </w:tc>
        <w:tc>
          <w:tcPr>
            <w:tcW w:w="1515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4" w:type="dxa"/>
          </w:tcPr>
          <w:p w:rsidR="006825E7" w:rsidRDefault="00FB13FF" w:rsidP="006825E7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6825E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FB13FF" w:rsidRPr="00677588" w:rsidRDefault="00FB13FF" w:rsidP="006825E7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6825E7" w:rsidRDefault="00FB13FF" w:rsidP="006825E7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6825E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:rsidR="00FB13FF" w:rsidRPr="00677588" w:rsidRDefault="00FB13FF" w:rsidP="006825E7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2000 человек</w:t>
            </w:r>
          </w:p>
        </w:tc>
        <w:tc>
          <w:tcPr>
            <w:tcW w:w="1224" w:type="dxa"/>
          </w:tcPr>
          <w:p w:rsidR="00FB13FF" w:rsidRPr="00677588" w:rsidRDefault="00FB13FF" w:rsidP="009D554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2000 человек</w:t>
            </w:r>
          </w:p>
        </w:tc>
      </w:tr>
    </w:tbl>
    <w:p w:rsidR="00AF4D58" w:rsidRDefault="00AF4D58" w:rsidP="009D5545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A955DF" w:rsidRDefault="00A955DF" w:rsidP="009D5545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A56" w:rsidRDefault="00045A56" w:rsidP="009D5545">
      <w:pPr>
        <w:spacing w:after="0" w:line="240" w:lineRule="auto"/>
        <w:ind w:left="30" w:right="30"/>
        <w:rPr>
          <w:rFonts w:ascii="Times New Roman" w:hAnsi="Times New Roman" w:cs="Times New Roman"/>
          <w:sz w:val="24"/>
          <w:szCs w:val="24"/>
        </w:rPr>
        <w:sectPr w:rsidR="00045A56" w:rsidSect="00592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7AA" w:rsidRDefault="005957AA" w:rsidP="009D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B" w:rsidRPr="00080A17" w:rsidRDefault="007221F6" w:rsidP="00024A4B">
      <w:pPr>
        <w:spacing w:after="0" w:line="240" w:lineRule="auto"/>
        <w:ind w:left="1049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17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7E6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A1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24A4B" w:rsidRPr="00080A17" w:rsidRDefault="00024A4B" w:rsidP="00024A4B">
      <w:pPr>
        <w:spacing w:after="0" w:line="240" w:lineRule="auto"/>
        <w:ind w:left="1049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17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Янтиковского района </w:t>
      </w:r>
      <w:r w:rsidRPr="00080A17">
        <w:rPr>
          <w:rFonts w:ascii="Times New Roman" w:hAnsi="Times New Roman" w:cs="Times New Roman"/>
          <w:sz w:val="24"/>
          <w:szCs w:val="24"/>
        </w:rPr>
        <w:t>«Поддержка социально ориентированных некоммерческих организаций</w:t>
      </w:r>
    </w:p>
    <w:p w:rsidR="00024A4B" w:rsidRPr="00080A17" w:rsidRDefault="00024A4B" w:rsidP="00024A4B">
      <w:pPr>
        <w:spacing w:after="0" w:line="240" w:lineRule="auto"/>
        <w:ind w:left="1049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17">
        <w:rPr>
          <w:rFonts w:ascii="Times New Roman" w:hAnsi="Times New Roman" w:cs="Times New Roman"/>
          <w:sz w:val="24"/>
          <w:szCs w:val="24"/>
        </w:rPr>
        <w:t>в Янтиковском районе»</w:t>
      </w:r>
    </w:p>
    <w:p w:rsidR="00024A4B" w:rsidRPr="009A13BA" w:rsidRDefault="00024A4B" w:rsidP="00024A4B">
      <w:pPr>
        <w:spacing w:after="0" w:line="240" w:lineRule="auto"/>
        <w:ind w:left="10490" w:right="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A17">
        <w:rPr>
          <w:rFonts w:ascii="Times New Roman" w:hAnsi="Times New Roman" w:cs="Times New Roman"/>
          <w:sz w:val="24"/>
          <w:szCs w:val="24"/>
        </w:rPr>
        <w:t>на 2017 – 2020 годы</w:t>
      </w:r>
    </w:p>
    <w:p w:rsidR="00024A4B" w:rsidRDefault="00024A4B" w:rsidP="00EB40D1">
      <w:pPr>
        <w:pStyle w:val="a4"/>
        <w:rPr>
          <w:sz w:val="24"/>
          <w:szCs w:val="24"/>
        </w:rPr>
      </w:pPr>
    </w:p>
    <w:p w:rsidR="00024A4B" w:rsidRDefault="00024A4B" w:rsidP="00EB40D1">
      <w:pPr>
        <w:pStyle w:val="a4"/>
        <w:rPr>
          <w:sz w:val="24"/>
          <w:szCs w:val="24"/>
        </w:rPr>
      </w:pPr>
    </w:p>
    <w:p w:rsidR="001D794A" w:rsidRPr="001D794A" w:rsidRDefault="00FB13FF" w:rsidP="00EB40D1">
      <w:pPr>
        <w:pStyle w:val="a4"/>
        <w:rPr>
          <w:color w:val="auto"/>
          <w:sz w:val="24"/>
          <w:szCs w:val="24"/>
        </w:rPr>
      </w:pPr>
      <w:r w:rsidRPr="00677588">
        <w:rPr>
          <w:sz w:val="24"/>
          <w:szCs w:val="24"/>
        </w:rPr>
        <w:t>Перечень и описание программных мероприятий</w:t>
      </w:r>
      <w:r w:rsidR="001D794A">
        <w:rPr>
          <w:b w:val="0"/>
          <w:sz w:val="24"/>
          <w:szCs w:val="24"/>
        </w:rPr>
        <w:t xml:space="preserve"> </w:t>
      </w:r>
      <w:r w:rsidR="001D794A" w:rsidRPr="001D794A">
        <w:rPr>
          <w:color w:val="auto"/>
          <w:sz w:val="24"/>
          <w:szCs w:val="24"/>
        </w:rPr>
        <w:t>муниципальной программы</w:t>
      </w:r>
      <w:r w:rsidR="007221F6">
        <w:rPr>
          <w:color w:val="auto"/>
          <w:sz w:val="24"/>
          <w:szCs w:val="24"/>
        </w:rPr>
        <w:t xml:space="preserve"> Янтиковского района</w:t>
      </w:r>
    </w:p>
    <w:p w:rsidR="001D794A" w:rsidRPr="001D794A" w:rsidRDefault="001D794A" w:rsidP="00EB40D1">
      <w:pPr>
        <w:pStyle w:val="9"/>
        <w:rPr>
          <w:b/>
          <w:snapToGrid w:val="0"/>
          <w:sz w:val="24"/>
          <w:szCs w:val="24"/>
        </w:rPr>
      </w:pPr>
      <w:r w:rsidRPr="001D794A">
        <w:rPr>
          <w:b/>
          <w:sz w:val="24"/>
          <w:szCs w:val="24"/>
        </w:rPr>
        <w:t>«Поддержка социально ориентированных некоммерческих организаций в Янтиковском районе» на 2017 – 2020 годы</w:t>
      </w:r>
    </w:p>
    <w:p w:rsidR="00FB13FF" w:rsidRDefault="00FB13FF" w:rsidP="00EB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7F5" w:rsidRPr="00677588" w:rsidRDefault="008327F5" w:rsidP="00EB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118"/>
        <w:gridCol w:w="1560"/>
        <w:gridCol w:w="2551"/>
        <w:gridCol w:w="2693"/>
      </w:tblGrid>
      <w:tr w:rsidR="009D5545" w:rsidRPr="00677588" w:rsidTr="00EB40D1">
        <w:tc>
          <w:tcPr>
            <w:tcW w:w="1951" w:type="dxa"/>
          </w:tcPr>
          <w:p w:rsidR="009D5545" w:rsidRPr="00677588" w:rsidRDefault="009D5545" w:rsidP="00EB4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</w:tcPr>
          <w:p w:rsidR="009D5545" w:rsidRPr="00677588" w:rsidRDefault="009D5545" w:rsidP="00EB4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118" w:type="dxa"/>
          </w:tcPr>
          <w:p w:rsidR="009D5545" w:rsidRPr="00677588" w:rsidRDefault="009D5545" w:rsidP="00E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  <w:tc>
          <w:tcPr>
            <w:tcW w:w="1560" w:type="dxa"/>
          </w:tcPr>
          <w:p w:rsidR="009D5545" w:rsidRPr="00677588" w:rsidRDefault="009D5545" w:rsidP="00E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</w:tcPr>
          <w:p w:rsidR="009D5545" w:rsidRPr="00677588" w:rsidRDefault="009D5545" w:rsidP="00EB4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2693" w:type="dxa"/>
          </w:tcPr>
          <w:p w:rsidR="009D5545" w:rsidRPr="00677588" w:rsidRDefault="009D5545" w:rsidP="00EB4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Последствия не реализации основного мероприятия</w:t>
            </w:r>
          </w:p>
        </w:tc>
      </w:tr>
      <w:tr w:rsidR="00024A4B" w:rsidRPr="00677588" w:rsidTr="00EB40D1">
        <w:tc>
          <w:tcPr>
            <w:tcW w:w="1951" w:type="dxa"/>
          </w:tcPr>
          <w:p w:rsidR="00024A4B" w:rsidRPr="00677588" w:rsidRDefault="00024A4B" w:rsidP="00024A4B">
            <w:pPr>
              <w:pStyle w:val="a9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977" w:type="dxa"/>
          </w:tcPr>
          <w:p w:rsidR="00024A4B" w:rsidRDefault="00024A4B" w:rsidP="0002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актов, позволяющих создать благоприятную среду для функционирования в Янтиковском районе социально ориентированных некоммерческих организаций.</w:t>
            </w:r>
          </w:p>
          <w:p w:rsidR="00024A4B" w:rsidRPr="00677588" w:rsidRDefault="00024A4B" w:rsidP="00EB40D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24A4B" w:rsidRPr="00677588" w:rsidRDefault="00024A4B" w:rsidP="008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и архивного дела администрации Янтиковского </w:t>
            </w:r>
            <w:r w:rsidRPr="000F568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60" w:type="dxa"/>
          </w:tcPr>
          <w:p w:rsidR="00024A4B" w:rsidRPr="00677588" w:rsidRDefault="00024A4B" w:rsidP="00EB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2017 – 2020 годы</w:t>
            </w:r>
          </w:p>
        </w:tc>
        <w:tc>
          <w:tcPr>
            <w:tcW w:w="2551" w:type="dxa"/>
          </w:tcPr>
          <w:p w:rsidR="00024A4B" w:rsidRPr="00677588" w:rsidRDefault="00024A4B" w:rsidP="00982CB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Увеличение количества социально ориентированных некоммерческих организаций</w:t>
            </w:r>
          </w:p>
        </w:tc>
        <w:tc>
          <w:tcPr>
            <w:tcW w:w="2693" w:type="dxa"/>
          </w:tcPr>
          <w:p w:rsidR="00024A4B" w:rsidRPr="00677588" w:rsidRDefault="00024A4B" w:rsidP="00982CB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Отсутствие роста количества социально ориентированных некоммерческих организаций</w:t>
            </w:r>
          </w:p>
        </w:tc>
      </w:tr>
      <w:tr w:rsidR="00024A4B" w:rsidRPr="00677588" w:rsidTr="00EB40D1">
        <w:tc>
          <w:tcPr>
            <w:tcW w:w="1951" w:type="dxa"/>
          </w:tcPr>
          <w:p w:rsidR="00024A4B" w:rsidRPr="00677588" w:rsidRDefault="00024A4B" w:rsidP="00982CBD">
            <w:pPr>
              <w:pStyle w:val="aa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977" w:type="dxa"/>
          </w:tcPr>
          <w:p w:rsidR="00024A4B" w:rsidRPr="00677588" w:rsidRDefault="00024A4B" w:rsidP="009D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ередача социально ориентированным некоммерческим организациям 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в безвозмездное пользование или в аренду на льготных условиях (срок аренды – не менее 2-х лет)</w:t>
            </w:r>
          </w:p>
        </w:tc>
        <w:tc>
          <w:tcPr>
            <w:tcW w:w="3118" w:type="dxa"/>
            <w:shd w:val="clear" w:color="auto" w:fill="auto"/>
          </w:tcPr>
          <w:p w:rsidR="00024A4B" w:rsidRPr="00677588" w:rsidRDefault="00024A4B" w:rsidP="009D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lastRenderedPageBreak/>
              <w:t>Отдел экономики и имущественных отношений</w:t>
            </w:r>
            <w:r w:rsidRPr="0067758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 администрации</w:t>
            </w:r>
            <w:r w:rsidRPr="0067758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Pr="0067758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Янтиковского района</w:t>
            </w:r>
          </w:p>
        </w:tc>
        <w:tc>
          <w:tcPr>
            <w:tcW w:w="1560" w:type="dxa"/>
          </w:tcPr>
          <w:p w:rsidR="00024A4B" w:rsidRPr="00677588" w:rsidRDefault="00024A4B" w:rsidP="009D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2017 – 2020 годы</w:t>
            </w:r>
          </w:p>
        </w:tc>
        <w:tc>
          <w:tcPr>
            <w:tcW w:w="2551" w:type="dxa"/>
          </w:tcPr>
          <w:p w:rsidR="00024A4B" w:rsidRPr="00677588" w:rsidRDefault="00024A4B" w:rsidP="009D554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 xml:space="preserve">Увеличение количества социально ориентированных некоммерческих </w:t>
            </w:r>
            <w:r w:rsidRPr="00677588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2693" w:type="dxa"/>
          </w:tcPr>
          <w:p w:rsidR="00024A4B" w:rsidRPr="00677588" w:rsidRDefault="00024A4B" w:rsidP="009D554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lastRenderedPageBreak/>
              <w:t xml:space="preserve">Отсутствие роста количества социально ориентированных некоммерческих </w:t>
            </w:r>
            <w:r w:rsidRPr="00677588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</w:tr>
      <w:tr w:rsidR="00024A4B" w:rsidRPr="00677588" w:rsidTr="00EB40D1">
        <w:tc>
          <w:tcPr>
            <w:tcW w:w="1951" w:type="dxa"/>
          </w:tcPr>
          <w:p w:rsidR="00024A4B" w:rsidRPr="00677588" w:rsidRDefault="00024A4B" w:rsidP="00982CBD">
            <w:pPr>
              <w:pStyle w:val="aa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977" w:type="dxa"/>
            <w:shd w:val="clear" w:color="auto" w:fill="FFFFFF" w:themeFill="background1"/>
          </w:tcPr>
          <w:p w:rsidR="00024A4B" w:rsidRPr="00677588" w:rsidRDefault="00024A4B" w:rsidP="009D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казание информационной поддержки социально ориентированным некоммерческим организациям путем размещения информации об их деятельности на официальном сайте администрации Янтиковского района, содействие в работе по созданию сайтов, представление бесплатных полос в районной газете «Ял </w:t>
            </w:r>
            <w:proofErr w:type="spellStart"/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ěçченě</w:t>
            </w:r>
            <w:proofErr w:type="spellEnd"/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 w:themeFill="background1"/>
          </w:tcPr>
          <w:p w:rsidR="00024A4B" w:rsidRPr="00677588" w:rsidRDefault="00024A4B" w:rsidP="009D5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r w:rsidRPr="000F568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организационно</w:t>
            </w:r>
            <w:r w:rsidRPr="000954EC">
              <w:rPr>
                <w:rFonts w:ascii="Times New Roman" w:hAnsi="Times New Roman" w:cs="Times New Roman"/>
                <w:bCs/>
                <w:sz w:val="24"/>
                <w:szCs w:val="24"/>
              </w:rPr>
              <w:t>-контрольной работы и информационного обеспечения администрации</w:t>
            </w:r>
            <w:r w:rsidRPr="006775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Pr="000954EC">
              <w:rPr>
                <w:rFonts w:ascii="Times New Roman" w:hAnsi="Times New Roman" w:cs="Times New Roman"/>
                <w:bCs/>
                <w:sz w:val="24"/>
                <w:szCs w:val="24"/>
              </w:rPr>
              <w:t>Янтиковского района;</w:t>
            </w:r>
          </w:p>
          <w:p w:rsidR="00024A4B" w:rsidRPr="00677588" w:rsidRDefault="00024A4B" w:rsidP="009D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АУ «Редакция Янтиковской районной газеты «Ял </w:t>
            </w:r>
            <w:proofErr w:type="spellStart"/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ěçченě</w:t>
            </w:r>
            <w:proofErr w:type="spellEnd"/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77588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1560" w:type="dxa"/>
          </w:tcPr>
          <w:p w:rsidR="00024A4B" w:rsidRPr="00677588" w:rsidRDefault="00024A4B" w:rsidP="009D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2017 – 2020 годы</w:t>
            </w:r>
          </w:p>
        </w:tc>
        <w:tc>
          <w:tcPr>
            <w:tcW w:w="2551" w:type="dxa"/>
          </w:tcPr>
          <w:p w:rsidR="00024A4B" w:rsidRPr="00677588" w:rsidRDefault="00024A4B" w:rsidP="009D554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Привлечение внебюджетных источников на поддержку социально ориентированных некоммерческих организаций</w:t>
            </w:r>
          </w:p>
        </w:tc>
        <w:tc>
          <w:tcPr>
            <w:tcW w:w="2693" w:type="dxa"/>
          </w:tcPr>
          <w:p w:rsidR="00024A4B" w:rsidRPr="00677588" w:rsidRDefault="00024A4B" w:rsidP="009D554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Отсутствие дополнительных источников</w:t>
            </w:r>
          </w:p>
        </w:tc>
      </w:tr>
      <w:tr w:rsidR="00024A4B" w:rsidRPr="00677588" w:rsidTr="00EB40D1">
        <w:tc>
          <w:tcPr>
            <w:tcW w:w="1951" w:type="dxa"/>
          </w:tcPr>
          <w:p w:rsidR="00024A4B" w:rsidRPr="00677588" w:rsidRDefault="00024A4B" w:rsidP="00982CBD">
            <w:pPr>
              <w:pStyle w:val="aa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977" w:type="dxa"/>
            <w:shd w:val="clear" w:color="auto" w:fill="FFFFFF" w:themeFill="background1"/>
          </w:tcPr>
          <w:p w:rsidR="00024A4B" w:rsidRPr="00677588" w:rsidRDefault="00024A4B" w:rsidP="009D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поддержки социально ориентированным некоммерческим организациям</w:t>
            </w:r>
          </w:p>
        </w:tc>
        <w:tc>
          <w:tcPr>
            <w:tcW w:w="3118" w:type="dxa"/>
            <w:shd w:val="clear" w:color="auto" w:fill="FFFFFF" w:themeFill="background1"/>
          </w:tcPr>
          <w:p w:rsidR="00024A4B" w:rsidRPr="00677588" w:rsidRDefault="008612C8" w:rsidP="0086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и архивного дела администрации Янтиковского </w:t>
            </w:r>
            <w:r w:rsidRPr="000F568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</w:t>
            </w:r>
            <w:r w:rsidRPr="006775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тдел экономики и имущественных отношений</w:t>
            </w:r>
            <w:r w:rsidRPr="0067758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 администрации</w:t>
            </w:r>
            <w:r w:rsidRPr="0067758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Pr="0067758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Янтиковского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024A4B" w:rsidRPr="005D4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ектор юридической </w:t>
            </w:r>
            <w:r w:rsidR="00024A4B" w:rsidRPr="005D4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службы</w:t>
            </w:r>
            <w:r w:rsidR="00024A4B" w:rsidRPr="006775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="00024A4B" w:rsidRPr="005D43A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Янтиковского района</w:t>
            </w:r>
          </w:p>
        </w:tc>
        <w:tc>
          <w:tcPr>
            <w:tcW w:w="1560" w:type="dxa"/>
          </w:tcPr>
          <w:p w:rsidR="00024A4B" w:rsidRPr="00677588" w:rsidRDefault="00024A4B" w:rsidP="009D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– 2020 годы</w:t>
            </w:r>
          </w:p>
        </w:tc>
        <w:tc>
          <w:tcPr>
            <w:tcW w:w="2551" w:type="dxa"/>
          </w:tcPr>
          <w:p w:rsidR="00024A4B" w:rsidRPr="00677588" w:rsidRDefault="00024A4B" w:rsidP="009D554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>Деятельность социально ориентированных некоммерческих организаций в правовом поле, определенном нормами законодательства</w:t>
            </w:r>
          </w:p>
        </w:tc>
        <w:tc>
          <w:tcPr>
            <w:tcW w:w="2693" w:type="dxa"/>
          </w:tcPr>
          <w:p w:rsidR="00024A4B" w:rsidRPr="00677588" w:rsidRDefault="00024A4B" w:rsidP="009D554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8612C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</w:t>
            </w:r>
            <w:r w:rsidRPr="00677588">
              <w:rPr>
                <w:rFonts w:ascii="Times New Roman" w:hAnsi="Times New Roman" w:cs="Times New Roman"/>
              </w:rPr>
              <w:t>егулированн</w:t>
            </w:r>
            <w:r>
              <w:rPr>
                <w:rFonts w:ascii="Times New Roman" w:hAnsi="Times New Roman" w:cs="Times New Roman"/>
              </w:rPr>
              <w:t>о</w:t>
            </w:r>
            <w:r w:rsidRPr="00677588">
              <w:rPr>
                <w:rFonts w:ascii="Times New Roman" w:hAnsi="Times New Roman" w:cs="Times New Roman"/>
              </w:rPr>
              <w:t>сть</w:t>
            </w:r>
            <w:proofErr w:type="spellEnd"/>
            <w:r w:rsidRPr="00677588">
              <w:rPr>
                <w:rFonts w:ascii="Times New Roman" w:hAnsi="Times New Roman" w:cs="Times New Roman"/>
              </w:rPr>
              <w:t xml:space="preserve"> вопросов деятельности социально ориентированных некоммерческих организаций</w:t>
            </w:r>
          </w:p>
        </w:tc>
      </w:tr>
      <w:tr w:rsidR="00024A4B" w:rsidRPr="00677588" w:rsidTr="00EB40D1">
        <w:tc>
          <w:tcPr>
            <w:tcW w:w="1951" w:type="dxa"/>
          </w:tcPr>
          <w:p w:rsidR="00024A4B" w:rsidRPr="00677588" w:rsidRDefault="00024A4B" w:rsidP="00982C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 w:rsidRPr="006775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:rsidR="00024A4B" w:rsidRPr="00677588" w:rsidRDefault="00024A4B" w:rsidP="009D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одействие проведению мероприятий некоммерческих организаций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24A4B" w:rsidRPr="00677588" w:rsidRDefault="00024A4B" w:rsidP="009D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D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Янтиковского района, отдел социального развития и архивного дела администрации Янтиковского района</w:t>
            </w:r>
          </w:p>
        </w:tc>
        <w:tc>
          <w:tcPr>
            <w:tcW w:w="1560" w:type="dxa"/>
          </w:tcPr>
          <w:p w:rsidR="00024A4B" w:rsidRPr="00677588" w:rsidRDefault="00024A4B" w:rsidP="009D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8">
              <w:rPr>
                <w:rFonts w:ascii="Times New Roman" w:hAnsi="Times New Roman" w:cs="Times New Roman"/>
                <w:sz w:val="24"/>
                <w:szCs w:val="24"/>
              </w:rPr>
              <w:t>2017 – 2020 годы</w:t>
            </w:r>
          </w:p>
        </w:tc>
        <w:tc>
          <w:tcPr>
            <w:tcW w:w="2551" w:type="dxa"/>
          </w:tcPr>
          <w:p w:rsidR="00024A4B" w:rsidRPr="00677588" w:rsidRDefault="00024A4B" w:rsidP="009D554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 xml:space="preserve">Повышение доверия граждан к деятельности органов местного самоуправления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67758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693" w:type="dxa"/>
          </w:tcPr>
          <w:p w:rsidR="00024A4B" w:rsidRPr="00677588" w:rsidRDefault="00024A4B" w:rsidP="009D554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77588">
              <w:rPr>
                <w:rFonts w:ascii="Times New Roman" w:hAnsi="Times New Roman" w:cs="Times New Roman"/>
              </w:rPr>
              <w:t xml:space="preserve">Снижение доверия граждан к деятельности органов местного самоуправления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67758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FB13FF" w:rsidRPr="00677588" w:rsidRDefault="00FB13FF" w:rsidP="009D5545">
      <w:pPr>
        <w:spacing w:after="0" w:line="240" w:lineRule="auto"/>
        <w:ind w:right="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3FF" w:rsidRPr="00677588" w:rsidRDefault="00FB13FF" w:rsidP="009D5545">
      <w:pPr>
        <w:spacing w:after="0" w:line="240" w:lineRule="auto"/>
        <w:ind w:right="3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B13FF" w:rsidRPr="00677588" w:rsidSect="008612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2EB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DE46A24"/>
    <w:multiLevelType w:val="hybridMultilevel"/>
    <w:tmpl w:val="7B4A5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30DA"/>
    <w:multiLevelType w:val="hybridMultilevel"/>
    <w:tmpl w:val="7B4A59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12DCF"/>
    <w:multiLevelType w:val="hybridMultilevel"/>
    <w:tmpl w:val="4D6CBC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953395"/>
    <w:multiLevelType w:val="hybridMultilevel"/>
    <w:tmpl w:val="4D6CB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721E"/>
    <w:multiLevelType w:val="hybridMultilevel"/>
    <w:tmpl w:val="96D6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C004F"/>
    <w:multiLevelType w:val="hybridMultilevel"/>
    <w:tmpl w:val="1BF610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ED78F8"/>
    <w:multiLevelType w:val="hybridMultilevel"/>
    <w:tmpl w:val="2B5E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B"/>
    <w:rsid w:val="00024A4B"/>
    <w:rsid w:val="000309F6"/>
    <w:rsid w:val="00045A56"/>
    <w:rsid w:val="00057615"/>
    <w:rsid w:val="000631B8"/>
    <w:rsid w:val="000668C7"/>
    <w:rsid w:val="00080A17"/>
    <w:rsid w:val="000954EC"/>
    <w:rsid w:val="0009723D"/>
    <w:rsid w:val="000A0C02"/>
    <w:rsid w:val="000C785C"/>
    <w:rsid w:val="000E2BED"/>
    <w:rsid w:val="000F568D"/>
    <w:rsid w:val="00116F7A"/>
    <w:rsid w:val="0013402C"/>
    <w:rsid w:val="00143A85"/>
    <w:rsid w:val="00192CB6"/>
    <w:rsid w:val="001B4927"/>
    <w:rsid w:val="001C006B"/>
    <w:rsid w:val="001D0655"/>
    <w:rsid w:val="001D794A"/>
    <w:rsid w:val="0022666B"/>
    <w:rsid w:val="00231128"/>
    <w:rsid w:val="00241E55"/>
    <w:rsid w:val="0027084E"/>
    <w:rsid w:val="002D06D0"/>
    <w:rsid w:val="002F2DE9"/>
    <w:rsid w:val="002F32B0"/>
    <w:rsid w:val="00304AE3"/>
    <w:rsid w:val="00346378"/>
    <w:rsid w:val="0035117A"/>
    <w:rsid w:val="00361108"/>
    <w:rsid w:val="00384018"/>
    <w:rsid w:val="003B3EAE"/>
    <w:rsid w:val="00416202"/>
    <w:rsid w:val="004370CD"/>
    <w:rsid w:val="004372ED"/>
    <w:rsid w:val="00464F6D"/>
    <w:rsid w:val="00480044"/>
    <w:rsid w:val="00491D4D"/>
    <w:rsid w:val="004A1CE2"/>
    <w:rsid w:val="004C01CE"/>
    <w:rsid w:val="004D12E1"/>
    <w:rsid w:val="005313A6"/>
    <w:rsid w:val="00570DC6"/>
    <w:rsid w:val="00590DA9"/>
    <w:rsid w:val="0059214A"/>
    <w:rsid w:val="005957AA"/>
    <w:rsid w:val="005C031F"/>
    <w:rsid w:val="005C14D7"/>
    <w:rsid w:val="005D1F34"/>
    <w:rsid w:val="005D43A7"/>
    <w:rsid w:val="005E275D"/>
    <w:rsid w:val="005F7B57"/>
    <w:rsid w:val="00613148"/>
    <w:rsid w:val="00626D91"/>
    <w:rsid w:val="006506C2"/>
    <w:rsid w:val="00677588"/>
    <w:rsid w:val="006825E7"/>
    <w:rsid w:val="006C078A"/>
    <w:rsid w:val="007221F6"/>
    <w:rsid w:val="0079401B"/>
    <w:rsid w:val="007A0F90"/>
    <w:rsid w:val="007C06FA"/>
    <w:rsid w:val="007E660D"/>
    <w:rsid w:val="00811FF4"/>
    <w:rsid w:val="008327F5"/>
    <w:rsid w:val="00845400"/>
    <w:rsid w:val="008612C8"/>
    <w:rsid w:val="00886483"/>
    <w:rsid w:val="008B19DF"/>
    <w:rsid w:val="008F4D72"/>
    <w:rsid w:val="00906666"/>
    <w:rsid w:val="00943378"/>
    <w:rsid w:val="009633E3"/>
    <w:rsid w:val="009A13BA"/>
    <w:rsid w:val="009D5545"/>
    <w:rsid w:val="00A04464"/>
    <w:rsid w:val="00A23501"/>
    <w:rsid w:val="00A2568B"/>
    <w:rsid w:val="00A513DA"/>
    <w:rsid w:val="00A70B2C"/>
    <w:rsid w:val="00A71FE1"/>
    <w:rsid w:val="00A955DF"/>
    <w:rsid w:val="00AC092A"/>
    <w:rsid w:val="00AF4D58"/>
    <w:rsid w:val="00AF7144"/>
    <w:rsid w:val="00B11D46"/>
    <w:rsid w:val="00B33C0A"/>
    <w:rsid w:val="00B40F2E"/>
    <w:rsid w:val="00B8600D"/>
    <w:rsid w:val="00BB272B"/>
    <w:rsid w:val="00BC7C36"/>
    <w:rsid w:val="00BE77EF"/>
    <w:rsid w:val="00C070FC"/>
    <w:rsid w:val="00C23144"/>
    <w:rsid w:val="00C53805"/>
    <w:rsid w:val="00C616EE"/>
    <w:rsid w:val="00C61CC0"/>
    <w:rsid w:val="00C6561E"/>
    <w:rsid w:val="00CF1C94"/>
    <w:rsid w:val="00CF21D6"/>
    <w:rsid w:val="00D51BED"/>
    <w:rsid w:val="00E044F3"/>
    <w:rsid w:val="00E30DEF"/>
    <w:rsid w:val="00E61A80"/>
    <w:rsid w:val="00EB40D1"/>
    <w:rsid w:val="00EC1BFA"/>
    <w:rsid w:val="00ED28DF"/>
    <w:rsid w:val="00F07A63"/>
    <w:rsid w:val="00F15C42"/>
    <w:rsid w:val="00F24162"/>
    <w:rsid w:val="00F50BEC"/>
    <w:rsid w:val="00F51EF7"/>
    <w:rsid w:val="00F76F2D"/>
    <w:rsid w:val="00F9603B"/>
    <w:rsid w:val="00FB13FF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59214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rsid w:val="0059214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59214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59214A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customStyle="1" w:styleId="21">
    <w:name w:val="Основной текст 21"/>
    <w:basedOn w:val="a"/>
    <w:rsid w:val="0059214A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qFormat/>
    <w:rsid w:val="00B33C0A"/>
    <w:pPr>
      <w:ind w:left="720"/>
      <w:contextualSpacing/>
    </w:pPr>
  </w:style>
  <w:style w:type="character" w:customStyle="1" w:styleId="apple-converted-space">
    <w:name w:val="apple-converted-space"/>
    <w:basedOn w:val="a0"/>
    <w:rsid w:val="00304AE3"/>
  </w:style>
  <w:style w:type="paragraph" w:customStyle="1" w:styleId="22">
    <w:name w:val="Основной текст 22"/>
    <w:basedOn w:val="a"/>
    <w:rsid w:val="00B8600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6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464F6D"/>
    <w:rPr>
      <w:b/>
      <w:bCs/>
      <w:color w:val="106BBE"/>
    </w:rPr>
  </w:style>
  <w:style w:type="character" w:customStyle="1" w:styleId="a8">
    <w:name w:val="Цветовое выделение"/>
    <w:uiPriority w:val="99"/>
    <w:rsid w:val="00491D4D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491D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1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Основной текст 23"/>
    <w:basedOn w:val="a"/>
    <w:rsid w:val="00BB272B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59214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rsid w:val="0059214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59214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59214A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customStyle="1" w:styleId="21">
    <w:name w:val="Основной текст 21"/>
    <w:basedOn w:val="a"/>
    <w:rsid w:val="0059214A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qFormat/>
    <w:rsid w:val="00B33C0A"/>
    <w:pPr>
      <w:ind w:left="720"/>
      <w:contextualSpacing/>
    </w:pPr>
  </w:style>
  <w:style w:type="character" w:customStyle="1" w:styleId="apple-converted-space">
    <w:name w:val="apple-converted-space"/>
    <w:basedOn w:val="a0"/>
    <w:rsid w:val="00304AE3"/>
  </w:style>
  <w:style w:type="paragraph" w:customStyle="1" w:styleId="22">
    <w:name w:val="Основной текст 22"/>
    <w:basedOn w:val="a"/>
    <w:rsid w:val="00B8600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6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464F6D"/>
    <w:rPr>
      <w:b/>
      <w:bCs/>
      <w:color w:val="106BBE"/>
    </w:rPr>
  </w:style>
  <w:style w:type="character" w:customStyle="1" w:styleId="a8">
    <w:name w:val="Цветовое выделение"/>
    <w:uiPriority w:val="99"/>
    <w:rsid w:val="00491D4D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491D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1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Основной текст 23"/>
    <w:basedOn w:val="a"/>
    <w:rsid w:val="00BB272B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org3</cp:lastModifiedBy>
  <cp:revision>2</cp:revision>
  <cp:lastPrinted>2017-02-16T07:54:00Z</cp:lastPrinted>
  <dcterms:created xsi:type="dcterms:W3CDTF">2020-05-06T08:23:00Z</dcterms:created>
  <dcterms:modified xsi:type="dcterms:W3CDTF">2020-05-06T08:23:00Z</dcterms:modified>
</cp:coreProperties>
</file>