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85" w:rsidRPr="001D5B85" w:rsidRDefault="001D5B85" w:rsidP="001D5B85">
      <w:pPr>
        <w:widowControl/>
        <w:suppressAutoHyphens/>
        <w:autoSpaceDE/>
        <w:autoSpaceDN/>
        <w:adjustRightInd/>
        <w:spacing w:line="300" w:lineRule="auto"/>
        <w:ind w:firstLine="0"/>
        <w:rPr>
          <w:rFonts w:ascii="Times New Roman" w:eastAsia="Times New Roman" w:hAnsi="Times New Roman" w:cs="Times New Roman"/>
          <w:kern w:val="1"/>
          <w:lang w:eastAsia="ar-SA"/>
        </w:rPr>
      </w:pPr>
      <w:r w:rsidRPr="001D5B85">
        <w:rPr>
          <w:rFonts w:ascii="Times New Roman" w:eastAsia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5061394" wp14:editId="3529EFCE">
            <wp:simplePos x="0" y="0"/>
            <wp:positionH relativeFrom="column">
              <wp:posOffset>2657475</wp:posOffset>
            </wp:positionH>
            <wp:positionV relativeFrom="paragraph">
              <wp:posOffset>29210</wp:posOffset>
            </wp:positionV>
            <wp:extent cx="720090" cy="720090"/>
            <wp:effectExtent l="0" t="0" r="3810" b="3810"/>
            <wp:wrapNone/>
            <wp:docPr id="4" name="Рисунок 4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B85" w:rsidRPr="001D5B85" w:rsidRDefault="001D5B85" w:rsidP="001D5B8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1D5B85" w:rsidRPr="001D5B85" w:rsidRDefault="001D5B85" w:rsidP="001D5B8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1D5B85" w:rsidRPr="001D5B85" w:rsidRDefault="001D5B85" w:rsidP="001D5B8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02"/>
        <w:gridCol w:w="1121"/>
        <w:gridCol w:w="4108"/>
      </w:tblGrid>
      <w:tr w:rsidR="001D5B85" w:rsidRPr="001D5B85" w:rsidTr="00D715B3">
        <w:trPr>
          <w:cantSplit/>
          <w:trHeight w:val="612"/>
        </w:trPr>
        <w:tc>
          <w:tcPr>
            <w:tcW w:w="4195" w:type="dxa"/>
          </w:tcPr>
          <w:p w:rsidR="001D5B85" w:rsidRPr="001D5B85" w:rsidRDefault="001D5B85" w:rsidP="001D5B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1D5B85" w:rsidRPr="001D5B85" w:rsidRDefault="001D5B85" w:rsidP="001D5B8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0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1D5B85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0"/>
              </w:rPr>
              <w:t xml:space="preserve"> </w:t>
            </w:r>
          </w:p>
          <w:p w:rsidR="001D5B85" w:rsidRPr="001D5B85" w:rsidRDefault="001D5B85" w:rsidP="001D5B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1D5B85" w:rsidRPr="001D5B85" w:rsidRDefault="001D5B85" w:rsidP="001D5B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1D5B85" w:rsidRPr="001D5B85" w:rsidRDefault="001D5B85" w:rsidP="001D5B8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0"/>
              </w:rPr>
            </w:pPr>
          </w:p>
          <w:p w:rsidR="001D5B85" w:rsidRPr="001D5B85" w:rsidRDefault="001D5B85" w:rsidP="001D5B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1D5B85" w:rsidRPr="001D5B85" w:rsidRDefault="001D5B85" w:rsidP="001D5B85">
            <w:pPr>
              <w:widowControl/>
              <w:ind w:firstLine="0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</w:p>
        </w:tc>
      </w:tr>
      <w:tr w:rsidR="001D5B85" w:rsidRPr="001D5B85" w:rsidTr="00D715B3">
        <w:trPr>
          <w:cantSplit/>
          <w:trHeight w:val="2355"/>
        </w:trPr>
        <w:tc>
          <w:tcPr>
            <w:tcW w:w="4195" w:type="dxa"/>
          </w:tcPr>
          <w:p w:rsidR="001D5B85" w:rsidRPr="001D5B85" w:rsidRDefault="001D5B85" w:rsidP="001D5B85">
            <w:pPr>
              <w:widowControl/>
              <w:spacing w:before="8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 АДМИНИСТРАЦИЯ </w:t>
            </w:r>
          </w:p>
          <w:p w:rsidR="001D5B85" w:rsidRPr="001D5B85" w:rsidRDefault="001D5B85" w:rsidP="001D5B8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1D5B85" w:rsidRPr="001D5B85" w:rsidRDefault="001D5B85" w:rsidP="001D5B85">
            <w:pPr>
              <w:widowControl/>
              <w:tabs>
                <w:tab w:val="left" w:pos="4285"/>
              </w:tabs>
              <w:spacing w:before="8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1D5B85" w:rsidRPr="001D5B85" w:rsidRDefault="001D5B85" w:rsidP="001D5B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1D5B85" w:rsidRPr="001D5B85" w:rsidRDefault="001D5B85" w:rsidP="001D5B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РАСПОРЯЖЕНИЕ</w:t>
            </w:r>
          </w:p>
          <w:p w:rsidR="001D5B85" w:rsidRPr="001D5B85" w:rsidRDefault="001D5B85" w:rsidP="001D5B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1D5B85" w:rsidRPr="00A90324" w:rsidRDefault="00A90324" w:rsidP="001D5B85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</w:rPr>
            </w:pPr>
            <w:r w:rsidRPr="00A9032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</w:rPr>
              <w:t>27.01.</w:t>
            </w:r>
            <w:r w:rsidR="001D5B85" w:rsidRPr="00A9032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</w:rPr>
              <w:t xml:space="preserve">2020 № </w:t>
            </w:r>
            <w:r w:rsidRPr="00A9032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</w:rPr>
              <w:t>06-р</w:t>
            </w:r>
          </w:p>
          <w:p w:rsidR="001D5B85" w:rsidRPr="001D5B85" w:rsidRDefault="001D5B85" w:rsidP="001D5B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</w:pPr>
            <w:r w:rsidRPr="001D5B85">
              <w:rPr>
                <w:rFonts w:ascii="Times New Roman" w:eastAsia="Times New Roman" w:hAnsi="Times New Roman" w:cs="Times New Roman"/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1D5B85" w:rsidRPr="001D5B85" w:rsidRDefault="001D5B85" w:rsidP="001D5B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1D5B85" w:rsidRPr="001D5B85" w:rsidRDefault="001D5B85" w:rsidP="001D5B85">
            <w:pPr>
              <w:widowControl/>
              <w:tabs>
                <w:tab w:val="left" w:pos="4285"/>
              </w:tabs>
              <w:spacing w:before="8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ТĂВАЙ РАЙОН   </w:t>
            </w:r>
          </w:p>
          <w:p w:rsidR="001D5B85" w:rsidRPr="001D5B85" w:rsidRDefault="001D5B85" w:rsidP="001D5B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1D5B85" w:rsidRPr="001D5B85" w:rsidRDefault="001D5B85" w:rsidP="001D5B8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</w:p>
          <w:p w:rsidR="001D5B85" w:rsidRPr="001D5B85" w:rsidRDefault="001D5B85" w:rsidP="001D5B8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1D5B85" w:rsidRPr="001D5B85" w:rsidRDefault="001D5B85" w:rsidP="001D5B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ХУШУ</w:t>
            </w:r>
          </w:p>
          <w:p w:rsidR="001D5B85" w:rsidRPr="001D5B85" w:rsidRDefault="001D5B85" w:rsidP="001D5B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1D5B85" w:rsidRPr="00A90324" w:rsidRDefault="00A90324" w:rsidP="001D5B8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</w:rPr>
            </w:pPr>
            <w:r w:rsidRPr="00A90324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</w:rPr>
              <w:t>27.01.</w:t>
            </w:r>
            <w:r w:rsidR="001D5B85" w:rsidRPr="00A90324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</w:rPr>
              <w:t xml:space="preserve">2020  </w:t>
            </w:r>
            <w:r w:rsidRPr="00A90324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</w:rPr>
              <w:t xml:space="preserve">06-р </w:t>
            </w:r>
            <w:r w:rsidR="001D5B85" w:rsidRPr="00A90324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</w:rPr>
              <w:t xml:space="preserve">№ </w:t>
            </w:r>
          </w:p>
          <w:p w:rsidR="001D5B85" w:rsidRPr="001D5B85" w:rsidRDefault="001D5B85" w:rsidP="001D5B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6"/>
              </w:rPr>
            </w:pPr>
            <w:r w:rsidRPr="001D5B85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t>Тǎвай ялě</w:t>
            </w:r>
          </w:p>
        </w:tc>
      </w:tr>
    </w:tbl>
    <w:p w:rsidR="00324E28" w:rsidRPr="001F0565" w:rsidRDefault="00324E28" w:rsidP="001F0565">
      <w:pPr>
        <w:pStyle w:val="af0"/>
        <w:ind w:right="4394" w:firstLine="709"/>
        <w:jc w:val="both"/>
        <w:rPr>
          <w:sz w:val="28"/>
          <w:szCs w:val="28"/>
        </w:rPr>
      </w:pPr>
    </w:p>
    <w:p w:rsidR="001D5B85" w:rsidRPr="001D5B85" w:rsidRDefault="001D5B85" w:rsidP="001D5B85">
      <w:pPr>
        <w:pStyle w:val="af0"/>
        <w:tabs>
          <w:tab w:val="left" w:pos="1134"/>
        </w:tabs>
        <w:spacing w:line="360" w:lineRule="auto"/>
        <w:ind w:firstLine="709"/>
        <w:jc w:val="both"/>
        <w:rPr>
          <w:sz w:val="16"/>
          <w:szCs w:val="16"/>
        </w:rPr>
      </w:pPr>
    </w:p>
    <w:p w:rsidR="00324E28" w:rsidRPr="001F0565" w:rsidRDefault="00324E28" w:rsidP="001D5B85">
      <w:pPr>
        <w:pStyle w:val="af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F0565">
        <w:rPr>
          <w:sz w:val="28"/>
          <w:szCs w:val="28"/>
        </w:rPr>
        <w:t xml:space="preserve">В соответствии с </w:t>
      </w:r>
      <w:hyperlink r:id="rId9" w:history="1">
        <w:r w:rsidRPr="001F0565">
          <w:rPr>
            <w:sz w:val="28"/>
            <w:szCs w:val="28"/>
          </w:rPr>
          <w:t>распоряжением</w:t>
        </w:r>
      </w:hyperlink>
      <w:r w:rsidRPr="001F0565">
        <w:rPr>
          <w:sz w:val="28"/>
          <w:szCs w:val="28"/>
        </w:rPr>
        <w:t xml:space="preserve"> Главы Чувашской Республики от </w:t>
      </w:r>
      <w:r w:rsidR="001D5B85">
        <w:rPr>
          <w:sz w:val="28"/>
          <w:szCs w:val="28"/>
        </w:rPr>
        <w:t xml:space="preserve"> </w:t>
      </w:r>
      <w:r w:rsidRPr="001F0565">
        <w:rPr>
          <w:sz w:val="28"/>
          <w:szCs w:val="28"/>
        </w:rPr>
        <w:t>28 декабря 2019 г. № 513-рг:</w:t>
      </w:r>
    </w:p>
    <w:p w:rsidR="00324E28" w:rsidRPr="001F0565" w:rsidRDefault="00324E28" w:rsidP="001D5B85">
      <w:pPr>
        <w:pStyle w:val="af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F0565">
        <w:rPr>
          <w:sz w:val="28"/>
          <w:szCs w:val="28"/>
        </w:rPr>
        <w:t>1.</w:t>
      </w:r>
      <w:r w:rsidR="001D5B85">
        <w:rPr>
          <w:sz w:val="28"/>
          <w:szCs w:val="28"/>
        </w:rPr>
        <w:t xml:space="preserve"> </w:t>
      </w:r>
      <w:bookmarkStart w:id="0" w:name="_GoBack"/>
      <w:r w:rsidRPr="001F0565">
        <w:rPr>
          <w:sz w:val="28"/>
          <w:szCs w:val="28"/>
        </w:rPr>
        <w:t xml:space="preserve">Утвердить План системных мероприятий («дорожную карту») по содействию развитию конкуренции в </w:t>
      </w:r>
      <w:r w:rsidR="001F0565">
        <w:rPr>
          <w:sz w:val="28"/>
          <w:szCs w:val="28"/>
        </w:rPr>
        <w:t>Янтиковском</w:t>
      </w:r>
      <w:r w:rsidRPr="001F0565">
        <w:rPr>
          <w:sz w:val="28"/>
          <w:szCs w:val="28"/>
        </w:rPr>
        <w:t xml:space="preserve"> районе Чувашской Республике</w:t>
      </w:r>
      <w:bookmarkEnd w:id="0"/>
      <w:r w:rsidRPr="001F0565">
        <w:rPr>
          <w:sz w:val="28"/>
          <w:szCs w:val="28"/>
        </w:rPr>
        <w:t xml:space="preserve"> согласно приложению № 1 к настоящему распоряжению.  </w:t>
      </w:r>
    </w:p>
    <w:p w:rsidR="00324E28" w:rsidRPr="001F0565" w:rsidRDefault="00324E28" w:rsidP="001D5B85">
      <w:pPr>
        <w:pStyle w:val="af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F0565">
        <w:rPr>
          <w:sz w:val="28"/>
          <w:szCs w:val="28"/>
        </w:rPr>
        <w:t xml:space="preserve">2. </w:t>
      </w:r>
      <w:r w:rsidR="001D5B85">
        <w:rPr>
          <w:sz w:val="28"/>
          <w:szCs w:val="28"/>
        </w:rPr>
        <w:t xml:space="preserve"> </w:t>
      </w:r>
      <w:r w:rsidRPr="001F0565">
        <w:rPr>
          <w:sz w:val="28"/>
          <w:szCs w:val="28"/>
        </w:rPr>
        <w:t xml:space="preserve">Утвердить План мероприятий («дорожная карта») по содействию развитию конкуренции на товарных рынках </w:t>
      </w:r>
      <w:r w:rsidR="001F0565">
        <w:rPr>
          <w:sz w:val="28"/>
          <w:szCs w:val="28"/>
        </w:rPr>
        <w:t>Янтиковского</w:t>
      </w:r>
      <w:r w:rsidRPr="001F0565">
        <w:rPr>
          <w:sz w:val="28"/>
          <w:szCs w:val="28"/>
        </w:rPr>
        <w:t xml:space="preserve"> района Чувашской Республики согласно приложению № 2 к настоящему распоряжению. </w:t>
      </w:r>
    </w:p>
    <w:p w:rsidR="00324E28" w:rsidRPr="001F0565" w:rsidRDefault="00324E28" w:rsidP="001D5B85">
      <w:pPr>
        <w:pStyle w:val="af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F0565">
        <w:rPr>
          <w:sz w:val="28"/>
          <w:szCs w:val="28"/>
        </w:rPr>
        <w:t xml:space="preserve">3. Контроль за исполнением настоящего распоряжения </w:t>
      </w:r>
      <w:r w:rsidR="00974A93">
        <w:rPr>
          <w:sz w:val="28"/>
          <w:szCs w:val="28"/>
        </w:rPr>
        <w:t>оставляю за собой</w:t>
      </w:r>
      <w:r w:rsidRPr="001F0565">
        <w:rPr>
          <w:sz w:val="28"/>
          <w:szCs w:val="28"/>
        </w:rPr>
        <w:t xml:space="preserve">. </w:t>
      </w:r>
    </w:p>
    <w:p w:rsidR="00324E28" w:rsidRPr="001F0565" w:rsidRDefault="00E35FA9" w:rsidP="001D5B85">
      <w:pPr>
        <w:pStyle w:val="af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4E28" w:rsidRPr="001F0565">
        <w:rPr>
          <w:sz w:val="28"/>
          <w:szCs w:val="28"/>
        </w:rPr>
        <w:t>.</w:t>
      </w:r>
      <w:r w:rsidR="001D5B85">
        <w:rPr>
          <w:sz w:val="28"/>
          <w:szCs w:val="28"/>
        </w:rPr>
        <w:t xml:space="preserve"> </w:t>
      </w:r>
      <w:r w:rsidR="00324E28" w:rsidRPr="001F0565">
        <w:rPr>
          <w:sz w:val="28"/>
          <w:szCs w:val="28"/>
        </w:rPr>
        <w:t xml:space="preserve">Настоящее распоряжение вступает в силу после его официального опубликования. </w:t>
      </w:r>
    </w:p>
    <w:p w:rsidR="00324E28" w:rsidRDefault="00324E28" w:rsidP="001F0565">
      <w:pPr>
        <w:pStyle w:val="af0"/>
        <w:ind w:firstLine="709"/>
        <w:jc w:val="both"/>
        <w:rPr>
          <w:sz w:val="28"/>
          <w:szCs w:val="28"/>
        </w:rPr>
      </w:pPr>
    </w:p>
    <w:p w:rsidR="00E35FA9" w:rsidRDefault="00E35FA9" w:rsidP="001F0565">
      <w:pPr>
        <w:pStyle w:val="af0"/>
        <w:ind w:firstLine="709"/>
        <w:jc w:val="both"/>
        <w:rPr>
          <w:sz w:val="28"/>
          <w:szCs w:val="28"/>
        </w:rPr>
      </w:pPr>
    </w:p>
    <w:p w:rsidR="001F0565" w:rsidRPr="001F0565" w:rsidRDefault="001F0565" w:rsidP="001F0565">
      <w:pPr>
        <w:pStyle w:val="af0"/>
        <w:ind w:firstLine="709"/>
        <w:jc w:val="both"/>
        <w:rPr>
          <w:sz w:val="28"/>
          <w:szCs w:val="28"/>
        </w:rPr>
      </w:pPr>
    </w:p>
    <w:p w:rsidR="001F0565" w:rsidRPr="00B80F59" w:rsidRDefault="001F0565" w:rsidP="001F0565">
      <w:pPr>
        <w:suppressAutoHyphens/>
        <w:ind w:firstLine="0"/>
        <w:rPr>
          <w:sz w:val="28"/>
          <w:szCs w:val="28"/>
        </w:rPr>
      </w:pPr>
      <w:r w:rsidRPr="00B80F59">
        <w:rPr>
          <w:sz w:val="28"/>
          <w:szCs w:val="28"/>
        </w:rPr>
        <w:t xml:space="preserve">Глава администрации       </w:t>
      </w:r>
    </w:p>
    <w:p w:rsidR="001F0565" w:rsidRPr="00B80F59" w:rsidRDefault="001F0565" w:rsidP="001F0565">
      <w:pPr>
        <w:suppressAutoHyphens/>
        <w:ind w:firstLine="0"/>
        <w:rPr>
          <w:sz w:val="28"/>
          <w:szCs w:val="28"/>
        </w:rPr>
      </w:pPr>
      <w:r w:rsidRPr="00B80F59">
        <w:rPr>
          <w:sz w:val="28"/>
          <w:szCs w:val="28"/>
        </w:rPr>
        <w:t>Янтиковского района                                                                    В.А. Ванерке</w:t>
      </w:r>
    </w:p>
    <w:p w:rsidR="00324E28" w:rsidRDefault="00324E28" w:rsidP="00324E28">
      <w:pPr>
        <w:ind w:firstLine="0"/>
        <w:jc w:val="left"/>
        <w:rPr>
          <w:rFonts w:ascii="Times New Roman" w:hAnsi="Times New Roman" w:cs="Times New Roman"/>
          <w:color w:val="FF0000"/>
          <w:sz w:val="22"/>
          <w:szCs w:val="22"/>
        </w:rPr>
      </w:pPr>
    </w:p>
    <w:p w:rsidR="001F0565" w:rsidRDefault="001F0565" w:rsidP="00324E28">
      <w:pPr>
        <w:ind w:firstLine="0"/>
        <w:jc w:val="left"/>
        <w:rPr>
          <w:rFonts w:ascii="Times New Roman" w:hAnsi="Times New Roman" w:cs="Times New Roman"/>
          <w:color w:val="FF0000"/>
          <w:sz w:val="22"/>
          <w:szCs w:val="22"/>
        </w:rPr>
      </w:pPr>
    </w:p>
    <w:p w:rsidR="001F0565" w:rsidRPr="00401015" w:rsidRDefault="001F0565" w:rsidP="00324E28">
      <w:pPr>
        <w:ind w:firstLine="0"/>
        <w:jc w:val="left"/>
        <w:rPr>
          <w:rFonts w:ascii="Times New Roman" w:hAnsi="Times New Roman" w:cs="Times New Roman"/>
          <w:color w:val="FF0000"/>
          <w:sz w:val="22"/>
          <w:szCs w:val="22"/>
        </w:rPr>
        <w:sectPr w:rsidR="001F0565" w:rsidRPr="00401015" w:rsidSect="001F0565">
          <w:headerReference w:type="default" r:id="rId10"/>
          <w:pgSz w:w="11900" w:h="16800"/>
          <w:pgMar w:top="1440" w:right="800" w:bottom="1440" w:left="1985" w:header="720" w:footer="720" w:gutter="0"/>
          <w:cols w:space="720"/>
          <w:noEndnote/>
        </w:sectPr>
      </w:pPr>
    </w:p>
    <w:p w:rsidR="00324E28" w:rsidRPr="0007778C" w:rsidRDefault="00324E28" w:rsidP="001D5B85">
      <w:pPr>
        <w:ind w:left="10348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bookmarkStart w:id="1" w:name="sub_1000"/>
      <w:r w:rsidRPr="0007778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 xml:space="preserve">Приложение № 1 </w:t>
      </w:r>
    </w:p>
    <w:p w:rsidR="001D5B85" w:rsidRDefault="00324E28" w:rsidP="001D5B85">
      <w:pPr>
        <w:ind w:left="10348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07778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к распоряжению администрации </w:t>
      </w:r>
    </w:p>
    <w:p w:rsidR="00324E28" w:rsidRPr="0007778C" w:rsidRDefault="001F0565" w:rsidP="001D5B85">
      <w:pPr>
        <w:ind w:left="10348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7778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Янтиковского </w:t>
      </w:r>
      <w:r w:rsidR="00324E28" w:rsidRPr="0007778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района от</w:t>
      </w:r>
      <w:r w:rsidR="00974A93" w:rsidRPr="0007778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 </w:t>
      </w:r>
      <w:r w:rsidR="0007778C" w:rsidRPr="0007778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27</w:t>
      </w:r>
      <w:r w:rsidRPr="0007778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.01</w:t>
      </w:r>
      <w:r w:rsidR="00324E28" w:rsidRPr="0007778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.2020 № </w:t>
      </w:r>
      <w:r w:rsidR="0007778C" w:rsidRPr="0007778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06-р</w:t>
      </w:r>
    </w:p>
    <w:bookmarkEnd w:id="1"/>
    <w:p w:rsidR="00324E28" w:rsidRPr="00B80DAA" w:rsidRDefault="00324E28" w:rsidP="00324E28">
      <w:pPr>
        <w:ind w:left="1034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24E28" w:rsidRPr="00401015" w:rsidRDefault="00324E28" w:rsidP="00324E2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401015">
        <w:rPr>
          <w:rFonts w:ascii="Times New Roman" w:hAnsi="Times New Roman" w:cs="Times New Roman"/>
          <w:color w:val="auto"/>
          <w:sz w:val="22"/>
          <w:szCs w:val="22"/>
        </w:rPr>
        <w:t>План системных мероприятий («дорожная карта»)</w:t>
      </w:r>
      <w:r w:rsidRPr="00401015">
        <w:rPr>
          <w:rFonts w:ascii="Times New Roman" w:hAnsi="Times New Roman" w:cs="Times New Roman"/>
          <w:color w:val="auto"/>
          <w:sz w:val="22"/>
          <w:szCs w:val="22"/>
        </w:rPr>
        <w:br/>
        <w:t xml:space="preserve">по содействию развитию конкуренции в </w:t>
      </w:r>
      <w:r w:rsidR="001F0565">
        <w:rPr>
          <w:rFonts w:ascii="Times New Roman" w:hAnsi="Times New Roman" w:cs="Times New Roman"/>
          <w:color w:val="auto"/>
          <w:sz w:val="22"/>
          <w:szCs w:val="22"/>
        </w:rPr>
        <w:t xml:space="preserve">Янтиковском </w:t>
      </w:r>
      <w:r w:rsidRPr="00401015">
        <w:rPr>
          <w:rFonts w:ascii="Times New Roman" w:hAnsi="Times New Roman" w:cs="Times New Roman"/>
          <w:color w:val="auto"/>
          <w:sz w:val="22"/>
          <w:szCs w:val="22"/>
        </w:rPr>
        <w:t>районе Чувашской Республик</w:t>
      </w:r>
      <w:r>
        <w:rPr>
          <w:rFonts w:ascii="Times New Roman" w:hAnsi="Times New Roman" w:cs="Times New Roman"/>
          <w:color w:val="auto"/>
          <w:sz w:val="22"/>
          <w:szCs w:val="22"/>
        </w:rPr>
        <w:t>и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64"/>
        <w:gridCol w:w="3248"/>
        <w:gridCol w:w="2571"/>
        <w:gridCol w:w="1474"/>
        <w:gridCol w:w="2592"/>
        <w:gridCol w:w="1993"/>
      </w:tblGrid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Описание проблемы, на решение которой направлено мероприятие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Ключевое событие/результат</w:t>
            </w:r>
          </w:p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выполнение мероприятия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1. 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Осуществление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низкий уровень закупок у субъектов малого предпринимательства, социально ориентированных некоммерческих организаций, необходимость обеспечения заказчиками закупок у них в </w:t>
            </w:r>
            <w:proofErr w:type="gramStart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объеме</w:t>
            </w:r>
            <w:proofErr w:type="gramEnd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15 процентов совокупного годового объема закупок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рост доли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сектор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и проведения закупок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D675CC" w:rsidRPr="00D675CC" w:rsidRDefault="00D675CC" w:rsidP="00D675CC"/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Публикация сведений о закупках на официальных сайтах заказчиков в информаци</w:t>
            </w:r>
            <w:r w:rsidR="00F45646">
              <w:rPr>
                <w:rFonts w:ascii="Times New Roman" w:hAnsi="Times New Roman" w:cs="Times New Roman"/>
                <w:sz w:val="22"/>
                <w:szCs w:val="22"/>
              </w:rPr>
              <w:t>онно-телекоммуникационной сети «Интернет»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 (да</w:t>
            </w:r>
            <w:r w:rsidR="00F45646">
              <w:rPr>
                <w:rFonts w:ascii="Times New Roman" w:hAnsi="Times New Roman" w:cs="Times New Roman"/>
                <w:sz w:val="22"/>
                <w:szCs w:val="22"/>
              </w:rPr>
              <w:t>лее - сеть «Интернет»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низкая информационная грамотность индивидуальных предпринимателей, осуществляющих хозяйственную деятельность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обеспечение среднего количества участников закупок на один конкурентный способ определения поставщиков (подрядчиков, исполнителей) при осуществлении закупок не менее 3 единиц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сектор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и проведения закупок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2.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Осуществление перевода государственных услуг в разряд бесплатных государственных услуг, относящихся к полномочиям органов исполнительной власти Чувашской Республики, а также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недостаточный уровень удовлетворенности качеством и условиями предоставления государственных и муниципальных услуг их получателями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создание условий максимального благоприятствования хозяйствующим субъектам при осуществлении предпринимательской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324E28" w:rsidP="000B07A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имущественных </w:t>
            </w:r>
            <w:r w:rsidR="000B07AE">
              <w:rPr>
                <w:rFonts w:ascii="Times New Roman" w:hAnsi="Times New Roman" w:cs="Times New Roman"/>
                <w:sz w:val="22"/>
                <w:szCs w:val="22"/>
              </w:rPr>
              <w:t xml:space="preserve">и земельных отношений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1E0D58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E0D58">
              <w:rPr>
                <w:rFonts w:ascii="Times New Roman" w:hAnsi="Times New Roman" w:cs="Times New Roman"/>
                <w:sz w:val="22"/>
                <w:szCs w:val="22"/>
              </w:rPr>
              <w:t>Предоставление государственных и муниципальных услуг в электронной форме с использованием федеральной государственной информационной системы «</w:t>
            </w:r>
            <w:hyperlink r:id="rId11" w:history="1">
              <w:r w:rsidRPr="001E0D58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Единый портал</w:t>
              </w:r>
            </w:hyperlink>
            <w:r w:rsidRPr="001E0D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E0D58">
              <w:rPr>
                <w:rFonts w:ascii="Times New Roman" w:hAnsi="Times New Roman" w:cs="Times New Roman"/>
                <w:sz w:val="22"/>
                <w:szCs w:val="22"/>
              </w:rPr>
              <w:t>государственных и муниципальных услуг (функций)»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необходимость увеличения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обеспечение возможности получения государственных и муниципальных услуг в электронной форме на всей территории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0B07AE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имущественных и земельных отношений отдела экономики и имущественных отношений администрации Янтиковского района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муниципальными нормативными правовыми актами обязанности для субъектов предпринимательской и инвестиционной деятельности (далее - проект муниципального акта), и экспертизы муниципальных правовых актов, затрагивающих вопросы осуществления предпринимательской и инвестиционной деятельности (далее - муниципальный акт), в целях выявления положений, необоснованно ограничивающих конкуренцию</w:t>
            </w:r>
            <w:proofErr w:type="gram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наличие в проектах муниципальных актов положений, предусматривающих введение избыточных обязанностей, запретов и ограничений для субъектов предпринимательской и 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и положений в муниципальных актах, необоснованно затрудняющих осуществление предпринимательской и инвестиционной деятельности, необоснованно ограничивающих конкуренцию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повышение активности участников публичных консультаций при проведении углубленной оценки регулирующего воздействия проектов муниципальных актов и 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экспертизы муниципальных актов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заключения об оценке регулирующего воздействия проектов муниципальных актов, сводные отчеты о результатах </w:t>
            </w:r>
            <w:proofErr w:type="gramStart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оценки регулирующего воздействия проектов 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актов</w:t>
            </w:r>
            <w:proofErr w:type="gramEnd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 и заключения об экспертизе муниципальных актов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7AE" w:rsidRDefault="00324E28" w:rsidP="000B07A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</w:t>
            </w:r>
            <w:r w:rsidR="000B07AE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экономики и  имущественных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отношений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района; </w:t>
            </w:r>
          </w:p>
          <w:p w:rsidR="00324E28" w:rsidRPr="00401015" w:rsidRDefault="00324E28" w:rsidP="000B07A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юридической 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Оптимизация процессов предоставления государственных и муниципальных услуг субъектам предпринимательской деятельности органами исполнительной власти Чувашской Республики и органами местного самоуправления муниципальных районов и городских округов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наличие фактов несоблюдения порядков разработки и утверждения административных регламентов предоставления государственных и муниципальных услуг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сокращение сроков предоставления государственных и муниципальных услуг и снижение платы за их предоставление;</w:t>
            </w:r>
          </w:p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обеспечение среднего числа обращений субъектов предпринимательской деятельности для получения одной государственной (муниципальной) услуги не более 2 раз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заключения на проекты административных регламентов, проекты нормативных правовых актов органов исполнительной власти Чувашской Республики по внесению изменений в административные регламенты, признанию административных регламентов утратившими силу, направление в органы местного 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самоуправления муниципальных районов и городских округов методических рекомендаций по внесению изменений в постановления администраций муниципальных районов и городских округов об утверждении административных регламентов предоставления муниципальных услуг и (или) признанию их утратившими</w:t>
            </w:r>
            <w:proofErr w:type="gramEnd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 силу</w:t>
            </w:r>
          </w:p>
          <w:p w:rsidR="00324E28" w:rsidRPr="00401015" w:rsidRDefault="00324E28" w:rsidP="00F61DA4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Сектор юридической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Мероприятия, направленные на совершенствование процессов управления объектами муниципальной собственности, а также на ограничение влияния муниципальных унитарных предприятий, хозяйственных обществ, в уставных капиталах которых имеется доля участия муниципального образования, на конкуренцию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Регулирование количества муниципальных унитарных предприятий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присутствие муниципальных унитарных предприятий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решение о включении </w:t>
            </w:r>
            <w:proofErr w:type="gramStart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 в прогнозный план (программу) приватизации муниципального имущества на очередной финансовый год и плановый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324E28" w:rsidRPr="00401015" w:rsidRDefault="00324E28" w:rsidP="00F61DA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E28" w:rsidRPr="00401015" w:rsidRDefault="00324E28" w:rsidP="00F61DA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E28" w:rsidRPr="00401015" w:rsidRDefault="00324E28" w:rsidP="00F61DA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решения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и Собрания депутатов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D03F10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имущественных и земельных отношений отдела экономики и имущественных отношений администрации Янтиковского района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организации и проведения публичных торгов или иных конкурентных процедур </w:t>
            </w:r>
            <w:r w:rsidRPr="00A411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 реализации имущества хозяйственными обществами, доля участия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 xml:space="preserve"> района в которых составляет 50 и более процентов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необходимость обеспечения конкуренции при реализации имущества хозяйственными обществами, доля участия </w:t>
            </w:r>
            <w:r w:rsidRPr="00A411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района в которых составляет 50 и более процентов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имущества хозяйственными обществами, доля участия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Янтиковского</w:t>
            </w: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 xml:space="preserve"> района в которых составляет 50 и более процентов, путем проведения публичных торгов или иных конкурентных процедур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A411B1" w:rsidRDefault="00D03F10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имущественных и земельных отношений отдела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экономики и имущественных отношений администрации Янтиковского района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муниципальных унитарных предприятий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 xml:space="preserve">района и хозяйственных обществ, доля участия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 xml:space="preserve"> района в которых составляет 50 и более процентов, к закупкам товаров, работ и услуг для государственных и муниципальных нужд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снижение эффективности использования муниципального имущества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повышение количества участников закупок товаров, работ и услуг для обеспечения государственных и муниципальных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D03F10" w:rsidP="00F61DA4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имущественных и земельных отношений отдела экономики и имущественных отношений администрации Янтиковского района</w:t>
            </w: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A411B1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4. Мероприятия, направленные на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перечней муниципальных объектов недвижимого имущества в социальной сфере и их размещение на официальном сайте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 района, органов власти Чувашс</w:t>
            </w:r>
            <w:r w:rsidR="00F45646">
              <w:rPr>
                <w:rFonts w:ascii="Times New Roman" w:hAnsi="Times New Roman" w:cs="Times New Roman"/>
                <w:sz w:val="22"/>
                <w:szCs w:val="22"/>
              </w:rPr>
              <w:t>кой Республики в сети «Интернет»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недостаточная информированность субъектов предпринимательской деятельности об объектах </w:t>
            </w:r>
            <w:proofErr w:type="gram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недвижимого</w:t>
            </w:r>
            <w:proofErr w:type="gramEnd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соглашений (договоров) с субъектами предпринимательской деятельности об использовании объектов </w:t>
            </w:r>
            <w:proofErr w:type="gram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недвижимого</w:t>
            </w:r>
            <w:proofErr w:type="gramEnd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 в социальной сфере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D03F10" w:rsidP="00F61DA4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имущественных и земельных отношений отдела экономики и имущественных отношений администрации Янтиковского района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муниципальных объектов недвижимого имущества, включая не используемые по </w:t>
            </w: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назначению, негосударственным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</w:t>
            </w:r>
            <w:proofErr w:type="gram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недостаточное участие субъектов предпринимательской деятельности в предоставлении </w:t>
            </w: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 в социальной сфере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 сохранение целевого использования государственных </w:t>
            </w: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(муниципальных) объектов недвижимого имущества в социальной сфере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наличие концессионного соглашения о передаче объектов недвижимого имущества в социальной </w:t>
            </w: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сфере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D03F10" w:rsidP="00F61DA4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Сектор имущественных и земельных отношений отдела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экономики и имущественных отношений администрации Янтиковского района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правовых условий для заключения концессионных соглашений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</w:t>
            </w: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социальное обслуживание населения</w:t>
            </w:r>
            <w:proofErr w:type="gram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недостаточное участие субъектов предпринимательской деятельности в предоставлении услуг в социальной сфере, низкая конкуренция на рынках услуг дошкольного образования, организации отдыха детей и их оздоровления, здравоохранения, социального обслуживания населения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сформирована нормативно-правовая база для реализации проектов в таких </w:t>
            </w:r>
            <w:proofErr w:type="gram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сферах</w:t>
            </w:r>
            <w:proofErr w:type="gramEnd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деятельности, как дошкольное образование, организация отдыха детей и их оздоровления, здравоохранение, социальное обслуживание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проекты документов для непосредственной реализации проектов в таких </w:t>
            </w:r>
            <w:proofErr w:type="gram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сферах</w:t>
            </w:r>
            <w:proofErr w:type="gramEnd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деятельности, как дошкольное образование, организация отдыха детей и их оздоровления, здравоохранение, социальное обслуживание населения, концессионное </w:t>
            </w: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соглашение, конкурсная документация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10" w:rsidRDefault="00D03F10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</w:t>
            </w:r>
            <w:r w:rsidR="00324E28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 w:rsidR="00324E28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 w:rsidR="00324E28" w:rsidRPr="00C57CE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24E28" w:rsidRPr="00401015" w:rsidRDefault="00D03F10" w:rsidP="00F61DA4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имущественных и земельных отношений отдела экономики и имущественных отношений администрации Янтиковского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C57CE6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 Мероприятия, направленные на содействие развитию практики применения механизмов государственно-частного и </w:t>
            </w:r>
            <w:proofErr w:type="spell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proofErr w:type="spellEnd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-частного партнерства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встреч, совещаний, семинаров совместно с заинтересованными органами исполнительной власти Чувашской Республики при разработке и рассмотрении инвестиционных проектов в целях заключения соглашений о государственно-частном партнерстве и </w:t>
            </w:r>
            <w:proofErr w:type="spell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proofErr w:type="spellEnd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-частном партнерстве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длительные сроки заключения соглашений о государственно-частном партнерстве и </w:t>
            </w:r>
            <w:proofErr w:type="spell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proofErr w:type="spellEnd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-частном партнерстве, концессионных соглашений, наличие ошибок при принятии решений о заключении соглашений о государственно-частном партнерстве и </w:t>
            </w:r>
            <w:proofErr w:type="spell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proofErr w:type="spellEnd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-частном партнерстве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 сотрудников органов местного самоуправления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646" w:rsidRDefault="00F45646" w:rsidP="00F4564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экономики и  имущественных  отношений администрации Янтиковского района</w:t>
            </w:r>
          </w:p>
          <w:p w:rsidR="00324E28" w:rsidRPr="00CC104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CC104A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 xml:space="preserve">6. Мероприятия, направленные на обеспечение равных условий доступа к информации о муниципальном имуществе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C104A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C104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Дополнительное размещение информации о реализации имущества, в том числе о предоставлении его в аренду, на официальном сайте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 xml:space="preserve">айона на </w:t>
            </w:r>
            <w:hyperlink r:id="rId12" w:history="1">
              <w:r w:rsidRPr="00CF140A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Портале</w:t>
              </w:r>
            </w:hyperlink>
            <w:r w:rsidRPr="00CC104A">
              <w:rPr>
                <w:rFonts w:ascii="Times New Roman" w:hAnsi="Times New Roman" w:cs="Times New Roman"/>
                <w:sz w:val="22"/>
                <w:szCs w:val="22"/>
              </w:rPr>
              <w:t xml:space="preserve"> органов влас</w:t>
            </w:r>
            <w:r w:rsidR="00F45646">
              <w:rPr>
                <w:rFonts w:ascii="Times New Roman" w:hAnsi="Times New Roman" w:cs="Times New Roman"/>
                <w:sz w:val="22"/>
                <w:szCs w:val="22"/>
              </w:rPr>
              <w:t>ти Чувашской Республики в сети «Интернет»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C104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необходимость повышения поступлений неналоговых доходов в консолидированный бюджет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>Чувашской Республики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C104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>информирование неограниченного круга лиц о реализации, передаче в аренду  муниципального имущества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C104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C104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F45646" w:rsidP="00F61DA4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имущественных и земельных отношений отдела экономики и имущественных отношений администрации Янтиковского района</w:t>
            </w: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F82F5C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C">
              <w:rPr>
                <w:rFonts w:ascii="Times New Roman" w:hAnsi="Times New Roman" w:cs="Times New Roman"/>
                <w:sz w:val="22"/>
                <w:szCs w:val="22"/>
              </w:rPr>
              <w:t>7. 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ткрыти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5A75F7"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дополнительных офисов финансовых организаций в сельской местности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 xml:space="preserve">низкая доступность заемных ресурсов и финансовых услуг для населения и предпринимателей,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проживающих и работающих в сельской местности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повышение доступности финансовых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информация к докладу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646" w:rsidRDefault="00F45646" w:rsidP="00F4564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экономики и  имущественных  отношений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Янтиковского района</w:t>
            </w:r>
          </w:p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034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Внесение изменений в утвержденные административные регламенты предоставления муниципальной услуги по выдаче разрешения на строительство объекта капитального строительства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необходимость установления единых требований на всей территории Чувашской Республики к выполнению муниципальной услуги по выдаче разрешения на строительство объекта капитального строительства, в том числе для целей возведения (создания) антенно-мачтовых сооружений (объектов) для услуг связи, и сокращения сроков выполнения этой услуги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сокращение сроков предоставления муниципальной услуги по выдаче разрешения на строительство объекта капитального строительства, в том числе для целей возведения (создания) антенно-мачтовых сооружений (объектов) для услуг связи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 строительств</w:t>
            </w:r>
            <w:r w:rsidR="00AC1041">
              <w:rPr>
                <w:rFonts w:ascii="Times New Roman" w:hAnsi="Times New Roman" w:cs="Times New Roman"/>
                <w:sz w:val="22"/>
                <w:szCs w:val="22"/>
              </w:rPr>
              <w:t xml:space="preserve">а, дорожного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AC1041" w:rsidRPr="00AC1041" w:rsidRDefault="00AC1041" w:rsidP="00AC1041"/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Подготовка проектов планировки территорий и проектов межевания территорий с учетом определения состава и структуры объектов и сооружений для услуг связи, в том числе размещения антенно-мачтовых сооружений</w:t>
            </w: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041" w:rsidRDefault="00AC1041" w:rsidP="00AC104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5A75F7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9.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административных регламентов предоставления муниципальной услуги по выдаче разрешения на строительство и административных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регламентов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на соответствие их законодательству Российской Федерации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необходимость установления на всей территории Чувашской Республики единых требований к выдаче разрешения на строительство и ввод объекта в эксплуатацию при осуществлении строительства, реконструкции, капитального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ремонта объектов капитального строительства и сокращения сроков предоставления этих муниципальных услуг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сокращение сроков предоставления муниципальной услуги по выдаче разрешения на строительство и муниципальной услуги по выдаче разрешения на ввод объекта в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041" w:rsidRDefault="00AC1041" w:rsidP="00AC104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5A75F7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10. Мероприятия, направленные на проведение мониторингов состояния и развития конкуренции на товарных рынках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10.1.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наличия (отсутствия) административных барьеров и оценки состояния конкуренции субъектами предпринимательской деятельности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сбор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информация к докладу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041" w:rsidRDefault="00AC1041" w:rsidP="00AC104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экономики и  имущественных  отношений администрации Янтиковского района</w:t>
            </w:r>
          </w:p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10.2.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удовлетворенности потребителей качеством товаров, рабо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т, услуг на товарных рынках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 xml:space="preserve"> района и состоянием ценовой конкуренции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 xml:space="preserve">сбор данных для проведения анализа деятельности на товарных рынках и планирования мероприятий по содействию развитию конкуренции, подготовка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предложений по решению проблем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информация к докладу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041" w:rsidRDefault="00AC1041" w:rsidP="00AC104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экономики и  имущественных  отношений администрации Янтиковского района</w:t>
            </w:r>
          </w:p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0DA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мониторинга деятельности хозяйствующих субъектов, доля участия муниципального образования в которых составляет 50 и более процентов, предусматривающего формирование реестра указанных хозяйствующих субъектов, осуществляющих деятельность на территории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 xml:space="preserve"> района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</w:t>
            </w:r>
            <w:proofErr w:type="gramEnd"/>
            <w:r w:rsidRPr="00B80DAA">
              <w:rPr>
                <w:rFonts w:ascii="Times New Roman" w:hAnsi="Times New Roman" w:cs="Times New Roman"/>
                <w:sz w:val="22"/>
                <w:szCs w:val="22"/>
              </w:rPr>
              <w:t xml:space="preserve">, а также с указанием каждым таким хозяйствующим субъектом доли занимаемого товарного рынка (в том числе объема (доли) </w:t>
            </w:r>
            <w:r w:rsidRPr="00B80D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республиканского бюджета Чувашской Республики и бюджетов муниципальных образований)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необходимость снижения доли государственного сектора на конкурентных рынках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реестра и размещение на официальном сайте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hyperlink r:id="rId13" w:history="1">
              <w:r w:rsidRPr="00CF140A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Портале</w:t>
              </w:r>
            </w:hyperlink>
            <w:r w:rsidRPr="00B80DAA">
              <w:rPr>
                <w:rFonts w:ascii="Times New Roman" w:hAnsi="Times New Roman" w:cs="Times New Roman"/>
                <w:sz w:val="22"/>
                <w:szCs w:val="22"/>
              </w:rPr>
              <w:t xml:space="preserve"> органов власти Чувашс</w:t>
            </w:r>
            <w:r w:rsidR="00AC1041">
              <w:rPr>
                <w:rFonts w:ascii="Times New Roman" w:hAnsi="Times New Roman" w:cs="Times New Roman"/>
                <w:sz w:val="22"/>
                <w:szCs w:val="22"/>
              </w:rPr>
              <w:t>кой Республики в сети «Интернет»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>до 1 марта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B80DAA" w:rsidRDefault="00AC1041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имущественных и земельных отношений отдела экономики и имущественных отношений администрации Янтиковского района</w:t>
            </w: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B80DAA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 Подготовка доклада о состоянии и развитии конкуренции на товарных рынках Чувашской Республики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>11.1.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>Внедрение лучших региональных практик содействия развитию конкуренции и практик содействия развитию конкуренции, рекомендованных для внедрения на территории субъектов Российской Федерации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>неразвитая конкуренция на отдельных товарных рынках Чувашской Республики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>достижение ключевых показателей развития конкуренции в Чувашской Республике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>ежегодно до 10 марта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041" w:rsidRDefault="00AC1041" w:rsidP="00AC104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экономики и  имущественных  отношений администрации Янтиковского района</w:t>
            </w:r>
          </w:p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324E28" w:rsidRDefault="00324E28" w:rsidP="00324E28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324E28" w:rsidRDefault="00324E28" w:rsidP="00324E28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324E28" w:rsidRPr="00401015" w:rsidRDefault="00324E28" w:rsidP="00324E28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A90324" w:rsidRDefault="00A90324" w:rsidP="00A90324">
      <w:pPr>
        <w:ind w:left="1034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90324" w:rsidRDefault="00A90324" w:rsidP="00A90324">
      <w:pPr>
        <w:ind w:left="1034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90324" w:rsidRDefault="00A90324" w:rsidP="00A90324">
      <w:pPr>
        <w:ind w:left="1034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90324" w:rsidRDefault="00A90324" w:rsidP="00A90324">
      <w:pPr>
        <w:ind w:left="1034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90324" w:rsidRDefault="00A90324" w:rsidP="00A90324">
      <w:pPr>
        <w:ind w:left="1034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90324" w:rsidRDefault="00A90324" w:rsidP="00A90324">
      <w:pPr>
        <w:ind w:left="1034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90324" w:rsidRDefault="00A90324" w:rsidP="00A90324">
      <w:pPr>
        <w:ind w:left="1034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90324" w:rsidRDefault="00A90324" w:rsidP="00A90324">
      <w:pPr>
        <w:ind w:left="1034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90324" w:rsidRDefault="00A90324" w:rsidP="00A90324">
      <w:pPr>
        <w:ind w:left="1034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90324" w:rsidRPr="00BD0C87" w:rsidRDefault="00A90324" w:rsidP="00A90324">
      <w:pPr>
        <w:ind w:left="10348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BD0C87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 xml:space="preserve">Приложение № 2 </w:t>
      </w:r>
    </w:p>
    <w:p w:rsidR="00A90324" w:rsidRPr="00BD0C87" w:rsidRDefault="00A90324" w:rsidP="00A90324">
      <w:pPr>
        <w:ind w:left="10348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BD0C87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к распоряжению администрации </w:t>
      </w:r>
    </w:p>
    <w:p w:rsidR="00A90324" w:rsidRPr="00BD0C87" w:rsidRDefault="00A90324" w:rsidP="00A90324">
      <w:pPr>
        <w:ind w:left="10348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BD0C87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Янтиковского района от 27.01.2020  № 06-р</w:t>
      </w:r>
    </w:p>
    <w:p w:rsidR="00A90324" w:rsidRPr="00BD0C87" w:rsidRDefault="00A90324" w:rsidP="00A90324">
      <w:pPr>
        <w:rPr>
          <w:rFonts w:ascii="Times New Roman" w:hAnsi="Times New Roman" w:cs="Times New Roman"/>
          <w:sz w:val="22"/>
          <w:szCs w:val="22"/>
        </w:rPr>
      </w:pPr>
    </w:p>
    <w:p w:rsidR="00A90324" w:rsidRPr="00BD0C87" w:rsidRDefault="00A90324" w:rsidP="00A9032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D0C87">
        <w:rPr>
          <w:rFonts w:ascii="Times New Roman" w:hAnsi="Times New Roman" w:cs="Times New Roman"/>
          <w:color w:val="auto"/>
          <w:sz w:val="22"/>
          <w:szCs w:val="22"/>
        </w:rPr>
        <w:t>План мероприятий («дорожная карта»)</w:t>
      </w:r>
      <w:r w:rsidRPr="00BD0C87">
        <w:rPr>
          <w:rFonts w:ascii="Times New Roman" w:hAnsi="Times New Roman" w:cs="Times New Roman"/>
          <w:color w:val="auto"/>
          <w:sz w:val="22"/>
          <w:szCs w:val="22"/>
        </w:rPr>
        <w:br/>
        <w:t>по содействию развитию конкуренции на товарных рынках Янтиковского района Чувашской Республики</w:t>
      </w:r>
    </w:p>
    <w:p w:rsidR="00A90324" w:rsidRPr="00BD0C87" w:rsidRDefault="00A90324" w:rsidP="00A9032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2864"/>
        <w:gridCol w:w="911"/>
        <w:gridCol w:w="1693"/>
        <w:gridCol w:w="1302"/>
        <w:gridCol w:w="651"/>
        <w:gridCol w:w="651"/>
        <w:gridCol w:w="651"/>
        <w:gridCol w:w="651"/>
        <w:gridCol w:w="651"/>
        <w:gridCol w:w="781"/>
        <w:gridCol w:w="1823"/>
        <w:gridCol w:w="1693"/>
      </w:tblGrid>
      <w:tr w:rsidR="00A90324" w:rsidRPr="00BD0C87" w:rsidTr="00B84889">
        <w:tc>
          <w:tcPr>
            <w:tcW w:w="9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Целевые значения показателя на 1 января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</w:t>
            </w:r>
          </w:p>
        </w:tc>
      </w:tr>
      <w:tr w:rsidR="00A90324" w:rsidRPr="00BD0C87" w:rsidTr="00B84889">
        <w:tc>
          <w:tcPr>
            <w:tcW w:w="9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87">
              <w:rPr>
                <w:rFonts w:ascii="Times New Roman" w:hAnsi="Times New Roman" w:cs="Times New Roman"/>
                <w:sz w:val="20"/>
                <w:szCs w:val="20"/>
              </w:rPr>
              <w:t>2018 г.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87">
              <w:rPr>
                <w:rFonts w:ascii="Times New Roman" w:hAnsi="Times New Roman" w:cs="Times New Roman"/>
                <w:sz w:val="20"/>
                <w:szCs w:val="20"/>
              </w:rPr>
              <w:t>2019 г.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87">
              <w:rPr>
                <w:rFonts w:ascii="Times New Roman" w:hAnsi="Times New Roman" w:cs="Times New Roman"/>
                <w:sz w:val="20"/>
                <w:szCs w:val="20"/>
              </w:rPr>
              <w:t>2020 г.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87">
              <w:rPr>
                <w:rFonts w:ascii="Times New Roman" w:hAnsi="Times New Roman" w:cs="Times New Roman"/>
                <w:sz w:val="20"/>
                <w:szCs w:val="20"/>
              </w:rPr>
              <w:t>2021 г.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87">
              <w:rPr>
                <w:rFonts w:ascii="Times New Roman" w:hAnsi="Times New Roman" w:cs="Times New Roman"/>
                <w:sz w:val="20"/>
                <w:szCs w:val="20"/>
              </w:rPr>
              <w:t>2022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87">
              <w:rPr>
                <w:rFonts w:ascii="Times New Roman" w:hAnsi="Times New Roman" w:cs="Times New Roman"/>
                <w:sz w:val="20"/>
                <w:szCs w:val="20"/>
              </w:rPr>
              <w:t>2023 г.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1. Рынок услуг </w:t>
            </w:r>
            <w:proofErr w:type="gram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proofErr w:type="gramEnd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Задача: содействие развитию конкуренции на рынке услуг </w:t>
            </w:r>
            <w:proofErr w:type="gram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proofErr w:type="gramEnd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образования.</w:t>
            </w:r>
            <w:r w:rsidRPr="00BD0C87">
              <w:rPr>
                <w:rFonts w:ascii="Times New Roman" w:hAnsi="Times New Roman"/>
              </w:rPr>
              <w:t xml:space="preserve"> </w:t>
            </w:r>
            <w:r w:rsidRPr="00BD0C87">
              <w:rPr>
                <w:rFonts w:ascii="Times New Roman" w:hAnsi="Times New Roman"/>
                <w:sz w:val="22"/>
                <w:szCs w:val="22"/>
              </w:rPr>
              <w:t>В Янтиковском районе Чувашской Республики функционируют 6 дошкольных учреждения</w:t>
            </w:r>
            <w:r w:rsidRPr="00BD0C87">
              <w:rPr>
                <w:sz w:val="22"/>
                <w:szCs w:val="22"/>
              </w:rPr>
              <w:t xml:space="preserve">, в которых получают дошкольное образование 601 детей. 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Введение персонифицированного финансирования и организация субсидирования частных дошкольных образовательных организаций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  <w:proofErr w:type="gramEnd"/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не менее 1 частной дошкольной образовательной организаций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Янтиковского района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Организация и ведение реестра оказанной государственной поддержки частным дошкольным образовательным организациям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обеспечение прозрачности предоставления государственной поддержки частным дошкольным образовательным организациям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Янтиковского района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развития конкуренции на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рынке услуг дошкольного образования, реализация мероприятий в соответствии с </w:t>
            </w:r>
            <w:hyperlink r:id="rId14" w:history="1">
              <w:r w:rsidRPr="00BD0C87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распоряжением</w:t>
              </w:r>
            </w:hyperlink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 Главы Чувашской Республики от 22 марта 2019 г. № 140-рг об утверждении плана мероприятий («дорожной карты») по содействию развитию конкуренции в сфере образования в Чувашской Республике и целевых показателей эффективности его выполнения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привлечения частных организаций на рынок услуг дошкольного образования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образования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Янтиковского района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мероприятий по созданию новых мест (учету существующих) в </w:t>
            </w:r>
            <w:proofErr w:type="gram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организациях</w:t>
            </w:r>
            <w:proofErr w:type="gramEnd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, предоставляющих услуги дошкольного образования, включая негосударственные организации, а также мест в группах кратковременного пребывания детей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расширение возможностей частных дошкольных образовательных организаций для выхода на рынок услуг дошкольного образования или расширение сферы их деятельности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Янтиковского района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2. Рынок услуг </w:t>
            </w:r>
            <w:proofErr w:type="gram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дополнительного</w:t>
            </w:r>
            <w:proofErr w:type="gramEnd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детей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4"/>
              <w:shd w:val="clear" w:color="auto" w:fill="auto"/>
              <w:spacing w:line="240" w:lineRule="auto"/>
              <w:ind w:firstLine="567"/>
              <w:rPr>
                <w:rFonts w:ascii="Times New Roman" w:hAnsi="Times New Roman"/>
                <w:sz w:val="22"/>
                <w:szCs w:val="22"/>
              </w:rPr>
            </w:pPr>
            <w:r w:rsidRPr="00BD0C87">
              <w:rPr>
                <w:rFonts w:ascii="Times New Roman" w:hAnsi="Times New Roman"/>
                <w:sz w:val="22"/>
                <w:szCs w:val="22"/>
              </w:rPr>
              <w:t xml:space="preserve">Задача: содействие развитию конкуренции на рынке услуг </w:t>
            </w:r>
            <w:proofErr w:type="gramStart"/>
            <w:r w:rsidRPr="00BD0C87">
              <w:rPr>
                <w:rFonts w:ascii="Times New Roman" w:hAnsi="Times New Roman"/>
                <w:sz w:val="22"/>
                <w:szCs w:val="22"/>
              </w:rPr>
              <w:t>дополнительного</w:t>
            </w:r>
            <w:proofErr w:type="gramEnd"/>
            <w:r w:rsidRPr="00BD0C87">
              <w:rPr>
                <w:rFonts w:ascii="Times New Roman" w:hAnsi="Times New Roman"/>
                <w:sz w:val="22"/>
                <w:szCs w:val="22"/>
              </w:rPr>
              <w:t xml:space="preserve"> образования детей. Услуги дополнительного образования  в Янтиковском </w:t>
            </w:r>
            <w:proofErr w:type="gramStart"/>
            <w:r w:rsidRPr="00BD0C87">
              <w:rPr>
                <w:rFonts w:ascii="Times New Roman" w:hAnsi="Times New Roman"/>
                <w:sz w:val="22"/>
                <w:szCs w:val="22"/>
              </w:rPr>
              <w:t>районе</w:t>
            </w:r>
            <w:proofErr w:type="gramEnd"/>
            <w:r w:rsidRPr="00BD0C87">
              <w:rPr>
                <w:rFonts w:ascii="Times New Roman" w:hAnsi="Times New Roman"/>
                <w:sz w:val="22"/>
                <w:szCs w:val="22"/>
              </w:rPr>
              <w:t xml:space="preserve"> предоставляют 3 учреждения различной ведомственной направленности (учреждения образования, физической культуры и спорта, культуры и др.):</w:t>
            </w:r>
          </w:p>
          <w:p w:rsidR="00A90324" w:rsidRPr="00BD0C87" w:rsidRDefault="00A90324" w:rsidP="00B84889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D0C87">
              <w:rPr>
                <w:rFonts w:ascii="Times New Roman" w:hAnsi="Times New Roman"/>
                <w:sz w:val="22"/>
                <w:szCs w:val="22"/>
              </w:rPr>
              <w:t>МАУ ДО «ДЮСШ-ФС</w:t>
            </w:r>
            <w:proofErr w:type="gramStart"/>
            <w:r w:rsidRPr="00BD0C87">
              <w:rPr>
                <w:rFonts w:ascii="Times New Roman" w:hAnsi="Times New Roman"/>
                <w:sz w:val="22"/>
                <w:szCs w:val="22"/>
              </w:rPr>
              <w:t>К-</w:t>
            </w:r>
            <w:proofErr w:type="gramEnd"/>
            <w:r w:rsidRPr="00BD0C87">
              <w:rPr>
                <w:rFonts w:ascii="Times New Roman" w:hAnsi="Times New Roman"/>
                <w:sz w:val="22"/>
                <w:szCs w:val="22"/>
              </w:rPr>
              <w:t>«Аль», МБУ   ДО «Янтиковская ДШИ», МБОУ ДО «ДЮЦ».</w:t>
            </w:r>
          </w:p>
          <w:p w:rsidR="00A90324" w:rsidRPr="00BD0C87" w:rsidRDefault="00A90324" w:rsidP="00B84889"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Также лицензию на ведение </w:t>
            </w:r>
            <w:proofErr w:type="gram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дополнительного</w:t>
            </w:r>
            <w:proofErr w:type="gramEnd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имеют все школы и детские сады  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системы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2019-</w:t>
            </w:r>
          </w:p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доля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организаций частной формы собственности в сфере услуг </w:t>
            </w:r>
            <w:proofErr w:type="gram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дополнительного</w:t>
            </w:r>
            <w:proofErr w:type="gramEnd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детей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количества детей, которым оказаны услуги дополнительного образования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администрации Янтиковского района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развития конкуренции на рынке услуг дополнительного образования детей, реализация мероприятий в соответствии с </w:t>
            </w:r>
            <w:hyperlink r:id="rId15" w:history="1">
              <w:r w:rsidRPr="00BD0C87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распоряжением</w:t>
              </w:r>
            </w:hyperlink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 Главы Чувашской Республики от 22 марта 2019 г. № 140-рг об утверждении плана мероприятий ("дорожной карты") по содействию развитию конкуренции в сфере образования в Чувашской Республике и целевых показателей эффективности его выполнения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2020-</w:t>
            </w:r>
          </w:p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BD0C87">
              <w:rPr>
                <w:sz w:val="22"/>
                <w:szCs w:val="22"/>
              </w:rPr>
              <w:t>Рынок услуг общего образования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Задача: содействие развитию конкуренции на рынке услуг детского отдыха и оздоровления. На территории Янтиковского района функционируют 10 </w:t>
            </w:r>
            <w:r w:rsidRPr="00BD0C87">
              <w:rPr>
                <w:sz w:val="22"/>
                <w:szCs w:val="22"/>
              </w:rPr>
              <w:t>общеобразовательных организаций.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Обеспечение равных условий доступа частных образовательных учреждений к получению субсидий и грантов из республиканского бюджета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доля обучающихся в частных образовательных организациях, реализующих основные общеобразоват</w:t>
            </w:r>
            <w:r w:rsidRPr="00BD0C87">
              <w:rPr>
                <w:sz w:val="22"/>
                <w:szCs w:val="22"/>
              </w:rPr>
              <w:lastRenderedPageBreak/>
              <w:t xml:space="preserve">ельные программы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расширение возможностей организации </w:t>
            </w:r>
            <w:r w:rsidRPr="00BD0C87">
              <w:rPr>
                <w:sz w:val="22"/>
                <w:szCs w:val="22"/>
              </w:rPr>
              <w:t>частной образовательной организации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Янтиковского района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 Рынок социальных услуг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Задача: содействие развитию конкуренции на рынке социальных услуг. Система социального обслуживания находится в постоянном </w:t>
            </w:r>
            <w:proofErr w:type="gram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развитии</w:t>
            </w:r>
            <w:proofErr w:type="gramEnd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, направленном на удовлетворение потребностей граждан в различных формах и видах социальных услуг. На территории Янтиковского района функционирует 1 Центр социального обслуживания населения, 1 отделение социально ориентированное некоммерческая организация 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целевого использования государственных и муниципальных объектов недвижимого имущества в целях выявления неиспользуемого имущества и его передачи негосударственным (немуниципальным) организациям с применением механизмов государственно-частного партнерства и </w:t>
            </w:r>
            <w:proofErr w:type="spell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proofErr w:type="spellEnd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-частного партнерства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формирование реестра объектов социальной сферы, не используемых по назначению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Сектор имущественных и земельных отношений отдела экономики и имущественных отношений администрации Янтиковского района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5. Рынок ритуальных услуг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Задача: содействие развитию конкуренции на рынке ритуальных услуг. В Янтиковском районе предоставляют ритуальные услуги 2 организации.</w:t>
            </w:r>
          </w:p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Задачи: повышение доступности и качества ритуальных услуг, установление конкурентных и прозрачных правил деятельности на рынке ритуальных услуг.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Проведение ежегодного мониторинга состояния конкуренции на рынке ритуальных услуг, мониторинга ценовой конкуренции и качества предоставляемых услуг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ежегодно до 31 декабря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ритуальных услуг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недопущение резкого роста стоимости услуг на рынке ритуальных услуг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Отдел экономики и  имущественных  отношений администрации Янтиковского района</w:t>
            </w:r>
          </w:p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Ведение реестра участников рынка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ритуальных услуг с указанием видов и стоимости ритуальных услуг и его размещение на официальных сайтах органов местного самоуправления в сети «Интернет»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ежегодно до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 декабря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доступа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потребителей и организаций к информации о рынке ритуальных услуг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экономики и 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имущественных  отношений администрации Янтиковского района</w:t>
            </w:r>
          </w:p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Проведение экспертизы муниципальных правовых актов в сфере предоставления ритуальных услуг с целью выявления административных и экономических барьеров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ежегодно до 31 декабря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устранение административных и экономических барьеров для вхождения организаций частной формы собственности на рынок ритуальных услуг путем внесения изменений в муниципальные правовые акты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Сектор юридической службы администрации Янтиковского района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6. Рынок услуг по сбору и транспортированию твердых коммунальных отходов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Задача: содействие развитию конкуренции на рынке по сбору и транспортированию твердых коммунальных отходов. На территории Чувашской Республики с 1 октября 2018 г. ООО "МВК "</w:t>
            </w:r>
            <w:proofErr w:type="spell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Экоцентр</w:t>
            </w:r>
            <w:proofErr w:type="spellEnd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" является единственным региональным оператором по обращению с твердыми коммунальными отходами, доля ООО "МВК "</w:t>
            </w:r>
            <w:proofErr w:type="spell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Экоцентр</w:t>
            </w:r>
            <w:proofErr w:type="spellEnd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" на рынке услуг по обращению с твердыми коммунальными отходами на территории Чувашской Республики равна 100 процентам. 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развития конкуренции на рынке услуг по сбору и транспортированию твердых коммунальных отходов, реализация мероприятий в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соответствии с </w:t>
            </w:r>
            <w:hyperlink r:id="rId16" w:history="1">
              <w:r w:rsidRPr="00BD0C87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распоряжением</w:t>
              </w:r>
            </w:hyperlink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 Главы Чувашской Республики от 7 августа 2019 г. N№308-рг об утверждении плана мероприятий ("дорожной карты") по содействию развитию конкуренции в сфере строительства и жилищно-коммунального хозяйства Чувашской Республики и целевых показателей эффективности его выполнения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</w:t>
            </w:r>
          </w:p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доля организаций частной формы собственности в сфере сбора и транспортировке твердых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коммунальных услуг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1100,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1100,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1100,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1100,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1100,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1100,0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предоставления услуг по обращению с твердыми коммунальными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отходами;</w:t>
            </w:r>
          </w:p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обеспечение доли организаций частной формы собственности на рынке сбора и транспортирования твердых коммунальных отходов - не менее 95 процентов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строительства, дорожного  и ЖКХ администрации Янтиковского района</w:t>
            </w:r>
          </w:p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EB7FE9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lastRenderedPageBreak/>
              <w:t>7</w:t>
            </w:r>
            <w:r w:rsidRPr="00EB7FE9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EB7FE9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 w:rsidRPr="00EB7FE9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Задача: содействие развитию конкуренции на рынке оказания услуг по перевозке пассажиров автомобильным транспортом по муниципальным маршрутам регулярных перевозок. По состоянию на 1 января 2020 г. перевозку пассажиров автомобильным транспортом по всем муниципальным маршрутам регулярных перевозок осуществляли частные перевозчики. 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количества муниципальных маршрутов регулярных перевозок и муниципальных перевозчиков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обеспечение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критериях конкурсного отбора перевозчиков на официальных сайтах администраций муниципальных райо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городских округов в сети «Интернет»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</w:t>
            </w:r>
          </w:p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максимальной доступности информации и прозрачности условий работы 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</w:p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документа планирования регулярных перевозок по муниципальным маршрутам регулярных перевозок или внесение изменений в документ планирования по результатам анализа ситуации на рынке оказания услуг по перевозке пассажиров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2020-</w:t>
            </w:r>
          </w:p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перевозчиков негосударственных форм собственности, создание сети регулярных маршрутов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EB7FE9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8</w:t>
            </w:r>
            <w:r w:rsidRPr="00EB7FE9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EB7FE9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 w:rsidRPr="00EB7FE9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Задача: содействие развитию конкуренции на рынке услуг связи, в том числе услуг по предоставлению широкополосного доступа к информационно-телекоммуникационной сети «Интернет» (далее - рынок услуг связи). 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Формирование и утверждение перечня объектов государственной и муниципальной собственности для размещения объектов, сооружений и сре</w:t>
            </w:r>
            <w:proofErr w:type="gramStart"/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дств св</w:t>
            </w:r>
            <w:proofErr w:type="gramEnd"/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язи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объектов государственной и муниципальной собственности, фактически 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доступ хозяйствующих субъектов к информации на рынке услуг связи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имущественных и земельных отношений отдела экономики и имущественных отношений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Янтиковского района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Устранение административных и экономических барьеров удовлетворения заявок операторов связи на размещение сетей и сооружений связи на объектах государственной и муниципальной собственности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упрощение доступа операторов связи к объектам инфраструктуры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имущественных и земельных отношений отдела экономики и имущественных отношений администрации Янтиковского района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9B2EA5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10. Рынок </w:t>
            </w:r>
            <w:proofErr w:type="gramStart"/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жилищного</w:t>
            </w:r>
            <w:proofErr w:type="gramEnd"/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 строительства 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9B2EA5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Задача: содействие развитию конкуренции на рынке </w:t>
            </w:r>
            <w:proofErr w:type="gramStart"/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жилищного</w:t>
            </w:r>
            <w:proofErr w:type="gramEnd"/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 строительства. </w:t>
            </w:r>
            <w:proofErr w:type="gramStart"/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Мероприятия по развитию жилищного строительства реализуются в рамках </w:t>
            </w:r>
            <w:hyperlink r:id="rId17" w:history="1">
              <w:r w:rsidRPr="009B2EA5">
                <w:rPr>
                  <w:rStyle w:val="a4"/>
                  <w:rFonts w:ascii="Times New Roman" w:hAnsi="Times New Roman"/>
                  <w:b w:val="0"/>
                  <w:color w:val="8DB3E2" w:themeColor="text2" w:themeTint="66"/>
                  <w:sz w:val="22"/>
                  <w:szCs w:val="22"/>
                </w:rPr>
                <w:t>государственной программы</w:t>
              </w:r>
            </w:hyperlink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 Чувашской Республики «Обеспечение граждан в Чувашской Республике доступным и комфортным жильем», утвержденной </w:t>
            </w:r>
            <w:hyperlink r:id="rId18" w:history="1">
              <w:r w:rsidRPr="009B2EA5">
                <w:rPr>
                  <w:rStyle w:val="a4"/>
                  <w:rFonts w:ascii="Times New Roman" w:hAnsi="Times New Roman"/>
                  <w:b w:val="0"/>
                  <w:color w:val="8DB3E2" w:themeColor="text2" w:themeTint="66"/>
                  <w:sz w:val="22"/>
                  <w:szCs w:val="22"/>
                </w:rPr>
                <w:t>постановлением</w:t>
              </w:r>
            </w:hyperlink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 Кабинета Министров Чувашской Республики от 16 октября 2018 г. № 405. </w:t>
            </w:r>
            <w:proofErr w:type="gramEnd"/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доступности сведений о градостроительной деятельности для застройщиков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официальном сайте администрации Янтиковского  района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hyperlink r:id="rId19" w:history="1">
              <w:r w:rsidRPr="00713983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Портале</w:t>
              </w:r>
            </w:hyperlink>
            <w:r w:rsidRPr="00713983">
              <w:rPr>
                <w:rFonts w:ascii="Times New Roman" w:hAnsi="Times New Roman" w:cs="Times New Roman"/>
                <w:sz w:val="22"/>
                <w:szCs w:val="22"/>
              </w:rPr>
              <w:t xml:space="preserve"> органов власти Чувашской Республики в сети "Интернет"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информационных материалов об изменениях в </w:t>
            </w:r>
            <w:hyperlink r:id="rId20" w:history="1">
              <w:r w:rsidRPr="00713983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градостроительном законодательстве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доступности информации для хозяйствующих субъектов на рынке </w:t>
            </w:r>
            <w:proofErr w:type="gramStart"/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proofErr w:type="gramEnd"/>
            <w:r w:rsidRPr="00713983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аукционов на право аренды земельных участков в </w:t>
            </w:r>
            <w:proofErr w:type="gramStart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proofErr w:type="gramEnd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строительства, заключения договоров о развитии застроенных территорий, об освоении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территории в целях строительства стандартного жилья, о комплексном освоении территории в целях строительства стандартного жилья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доля организаций частной формы собственности в сфере </w:t>
            </w:r>
            <w:proofErr w:type="gramStart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proofErr w:type="gramEnd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вовлечение в хозяйственный оборот земельных участков, находящихся в государственной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муниципальной собственности, в целях </w:t>
            </w:r>
            <w:proofErr w:type="gramStart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proofErr w:type="gramEnd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Сектор имущественных и земельных отношений отдела экономики и имущественны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 отношений администрации Янтиковского района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развития конкуренции на рынке жилищного строительства, реализация мероприятий в соответствии с </w:t>
            </w:r>
            <w:hyperlink r:id="rId21" w:history="1">
              <w:r w:rsidRPr="00960A1C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распоряжением</w:t>
              </w:r>
            </w:hyperlink>
            <w:r w:rsidRPr="00960A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Главы Чувашской Республики от 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августа 2019 г. №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 308-рг об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утверждении плана мероприятий («дорожной карты»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) по содействию развитию конкуренции в сфере строительства и жилищно-коммунального хозяйства Чувашской Республики и целевых показателей эффективности его выполнения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сохранение к 2022 году доли организаций частной формы собственности на рынке жилищного строительства не менее 100 процентов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9B2EA5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10</w:t>
            </w:r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. Рынок строительства объектов капитального строительства, за исключением </w:t>
            </w:r>
            <w:proofErr w:type="gramStart"/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жилищного</w:t>
            </w:r>
            <w:proofErr w:type="gramEnd"/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 и дорожного строительства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9B2EA5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Задача: содействие развитию конкуренции на рынке строительства объектов капитального строительства, за исключением </w:t>
            </w:r>
            <w:proofErr w:type="gramStart"/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жилищного</w:t>
            </w:r>
            <w:proofErr w:type="gramEnd"/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 и дорожного строительства. 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Анализ допускаемых заказчиками нарушений при проведении государственных и муниципальных закупок работ по строительству объектов капитального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 и учет результатов данного анализа при формировании документации на проведение государственных и муниципальных закупок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доля организаций частной формы собственности в сфере строительства объектов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капитального строительства, за исключением </w:t>
            </w:r>
            <w:proofErr w:type="gramStart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proofErr w:type="gramEnd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и дорожного строительства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количества нарушений при проведении закупок работ по строительству объектов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капитального строительства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развития конкуренции на рынке строительства объектов капитального строительства, реализация мероприятий в соответствии с </w:t>
            </w:r>
            <w:hyperlink r:id="rId22" w:history="1">
              <w:r w:rsidRPr="00DE6AE7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распоряжением</w:t>
              </w:r>
            </w:hyperlink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Главы Чувашской Республики от 7 августа 2019 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 308-рг об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утверждении плана мероприятий («дорожной карты»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) по содействию развитию конкуренции в сфере строительства и жилищно-коммунального хозяйства Чувашской Республики и целевых показателей эффективности его выполнения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доли организаций частной формы собственности в сфере строительства объектов капитального строительства, за исключением </w:t>
            </w:r>
            <w:proofErr w:type="gramStart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proofErr w:type="gramEnd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и дорожного строительства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Развитие сегмента услуг по выдаче разрешений на строительство объектов, оказываемых в электронном виде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доля услуг по выдаче разрешений на строительство объектов, оказанных в электронном виде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FD7A8F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90324" w:rsidRPr="00FD7A8F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FD7A8F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90324" w:rsidRPr="00FD7A8F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FD7A8F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A90324" w:rsidRPr="00FD7A8F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FD7A8F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A90324" w:rsidRPr="00FD7A8F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FD7A8F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A90324" w:rsidRPr="00FD7A8F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FD7A8F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A90324" w:rsidRPr="00FD7A8F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доступности для организаций рынка строительства объектов капитального строительства,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 исключением жилищного и дорожного строительства, через </w:t>
            </w:r>
            <w:hyperlink r:id="rId23" w:history="1">
              <w:r w:rsidRPr="007D587E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Портал</w:t>
              </w:r>
            </w:hyperlink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органов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власти в сети «Интернет»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с использ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ованием информационной системы «Электронное правительство»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опубликования и актуализации на </w:t>
            </w:r>
            <w:r w:rsidRPr="00960A1C"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официальном сайте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 w:rsidRPr="00960A1C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сети «Интернет»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административных регламентов предоставления государственных (муниципальных услуг)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повышение информированности хозяйствующих субъектов, действующих на рынке строительства объектов капитального строительства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9B2EA5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1</w:t>
            </w:r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. Рынок дорожной деятельности (за исключением проектирования)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9B2EA5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Задача: содействие развитию конкуренции на рынке дорожной деятельности (за исключением проектирования). 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развития конкуренции на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рынке дорожной деятельности (за исключением проектирования)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доля организаций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доли организаций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частной формы собственности в сфере дорожной деятельности на уровне 100,0 процента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доведению до сведения участников аукционных (конкурсных) процедур требований заказчика к объекту, предназначенному для осуществления дорожной деятельности, изложенных в аукционной (конкурсной) документации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количество аукционов (конкурсов), признанных несостоявшимися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сокращение количества аукционов, признанных несостоявшимися, не менее чем на 5 процентов ежегодно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Отдел строительства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дорожного хозяйства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960A1C" w:rsidRDefault="00A90324" w:rsidP="00B84889"/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Подготовка типовых требований к техническим заданиям по разработке проектно-сметной документации на выполнение работ в дорожной деятельности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сокращение количества объектов, требующих дополнительных расходов, до 90 процентов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Default="00A90324" w:rsidP="00B84889">
            <w:pPr>
              <w:ind w:firstLine="0"/>
              <w:jc w:val="left"/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открытости информации в сфере дорожной деятельности, в том числе о проведении торгов, путем ее размещения на </w:t>
            </w:r>
            <w:hyperlink r:id="rId24" w:history="1">
              <w:r w:rsidRPr="00DE6AE7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официальном сайте</w:t>
              </w:r>
            </w:hyperlink>
            <w:r w:rsidRPr="00DE6A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Янтиковского района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-2022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размеще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информации в сети «Интернет»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повышение информационной открытости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Default="00A90324" w:rsidP="00B84889">
            <w:pPr>
              <w:ind w:firstLine="0"/>
              <w:jc w:val="left"/>
            </w:pP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 Рынок кадастровых и землеустроительных работ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Задача: содействие развитию конкуренции на рынке кадастровых и землеустроительных работ, оптимизация количества муниципальных унитарных предприятий, хозяйственных обществ, в уставном капитале которых имеется доля участия муниципального образования, выполняющих кадастровые и землеустроительные работы. </w:t>
            </w:r>
          </w:p>
        </w:tc>
      </w:tr>
      <w:tr w:rsidR="00A90324" w:rsidRPr="00401015" w:rsidTr="00B84889">
        <w:trPr>
          <w:trHeight w:val="1124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административных барьеров и оценки состояния конкурентной среды на рынке кадастровых и землеустроительных работ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ежегодно до 31 декабря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развитие конкуренции на рынке кадастровых и землеустроительных работ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Сектор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емельных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иму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щественных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количества муниципальных унитарных предприятий, хозяйственных обществ, в уставном </w:t>
            </w:r>
            <w:proofErr w:type="gramStart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капитале</w:t>
            </w:r>
            <w:proofErr w:type="gramEnd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которых имеется доля участия муниципального образования, выполняющих кадастровые и землеустроительные работы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ежегодно до 31 декабря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развитие конкуренции на рынке кадастровых и землеустроительных работ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401015" w:rsidRDefault="00A90324" w:rsidP="00B84889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Сектор земельных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имущественных отношений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</w:tc>
      </w:tr>
      <w:tr w:rsidR="00A90324" w:rsidRPr="00401015" w:rsidTr="00B84889">
        <w:trPr>
          <w:trHeight w:val="1791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работ по выявлению правообладателей ранее не учтенных объектов </w:t>
            </w:r>
            <w:proofErr w:type="gramStart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недвижимого</w:t>
            </w:r>
            <w:proofErr w:type="gramEnd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 и вовлечение их в налоговый оборот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2020-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расширение налогооблагаемой базы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Сектор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емельных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имущественных отношений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76384D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76384D">
              <w:rPr>
                <w:rFonts w:ascii="Times New Roman" w:hAnsi="Times New Roman" w:cs="Times New Roman"/>
                <w:sz w:val="22"/>
                <w:szCs w:val="22"/>
              </w:rPr>
              <w:t>. Рынок розничной торговли и рынок нефтепродуктов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76384D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t xml:space="preserve">Задача: содействие развитию конкуренции на рынке нефтепродуктов и рынке розничной торговли. Рынок розничной торговли является </w:t>
            </w:r>
            <w:proofErr w:type="spellStart"/>
            <w:r w:rsidRPr="0076384D">
              <w:rPr>
                <w:rFonts w:ascii="Times New Roman" w:hAnsi="Times New Roman" w:cs="Times New Roman"/>
                <w:sz w:val="22"/>
                <w:szCs w:val="22"/>
              </w:rPr>
              <w:t>высококонкурентным</w:t>
            </w:r>
            <w:proofErr w:type="spellEnd"/>
            <w:r w:rsidRPr="0076384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A90324" w:rsidRPr="00401015" w:rsidTr="00B84889">
        <w:trPr>
          <w:trHeight w:val="78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76384D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t>Развитие сети объектов розничной торговли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0324" w:rsidRDefault="00A90324" w:rsidP="00B84889"/>
          <w:p w:rsidR="00A90324" w:rsidRDefault="00A90324" w:rsidP="00B84889"/>
          <w:p w:rsidR="00A90324" w:rsidRPr="0076384D" w:rsidRDefault="00A90324" w:rsidP="00B84889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 до 31 декабр</w:t>
            </w: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увеличение торговой площади</w:t>
            </w: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 к предыдущему году</w:t>
            </w: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3,0</w:t>
            </w: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3,0</w:t>
            </w: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3,0</w:t>
            </w: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3,0</w:t>
            </w: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3,0</w:t>
            </w: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3,0</w:t>
            </w: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развитие конкуренции на рынке розничной </w:t>
            </w: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торговли, обеспечение </w:t>
            </w:r>
            <w:hyperlink r:id="rId25" w:history="1">
              <w:r w:rsidRPr="0076384D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индекса потребительских цен</w:t>
              </w:r>
            </w:hyperlink>
            <w:r w:rsidRPr="0076384D">
              <w:rPr>
                <w:rFonts w:ascii="Times New Roman" w:hAnsi="Times New Roman" w:cs="Times New Roman"/>
                <w:sz w:val="22"/>
                <w:szCs w:val="22"/>
              </w:rPr>
              <w:t xml:space="preserve"> не выше среднероссийского</w:t>
            </w: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76384D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экономического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развития, промышленнос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ти, торговли и имущественных отношений администрации Янтиковского района</w:t>
            </w:r>
          </w:p>
        </w:tc>
      </w:tr>
      <w:tr w:rsidR="00A90324" w:rsidRPr="00401015" w:rsidTr="00B84889">
        <w:trPr>
          <w:trHeight w:val="2526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Развитие и расширение ярмарочной торговли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ежегодно не позднее</w:t>
            </w:r>
          </w:p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 декабря текущего года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экономики и  имущественных  отношений администрации Янтиковского района</w:t>
            </w:r>
          </w:p>
          <w:p w:rsidR="00A90324" w:rsidRPr="0076384D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Обеспечение доступа юридических лиц и индивидуальных предпринимателей, в том числе производителей сельскохозяйственной продукции, на розничные рынки и ярмарки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экономики и  имущественных  отношений администрации Янтиковского района</w:t>
            </w:r>
          </w:p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ценовой конкуренции на рынке нефтепродуктов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33E12" w:rsidRDefault="00A90324" w:rsidP="00B848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33E12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ценовой ситуации на рынке нефтепродуктов, сохранение доли организаций частной формы собственности на рынке нефтепродуктов 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уровне 100 процентов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экономики и  имущественных  отношений администрации Янтиковского района</w:t>
            </w:r>
          </w:p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. Рынок наружной рекламы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 xml:space="preserve">Задача: содействие развитию конкуренции на рынке наружной рекламы. 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административных барьеров и оценки состояния конкурентной среды на рынке наружной рекламы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ежегодно до 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наружной рекламы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повышение уровня информированности об участниках рынка наружной рекламы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и осуществление демонтажа незаконных рекламных конструкций, развитие сегмента цифровых форматов, внедрение современных и инновационных </w:t>
            </w:r>
            <w:proofErr w:type="spellStart"/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рекламоносителей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ежегодно до 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расширение рынка сбыта рекламной продукции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Актуализация схем размещения рекламных конструкций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 до 31.12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обеспечение хозяйствующим субъектам открытого доступа к схемам размещения рекламных конструкций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принципов открытости и прозрачности при проведении торгов на право заключения договора на установку и 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эксплуатацию рекламных конструкций, проведение торгов в электронном виде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конкуренции и качества услуг на рынке наружной 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рекламы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экономики и  имущественных  отношений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Янтиковского района</w:t>
            </w:r>
          </w:p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</w:tr>
    </w:tbl>
    <w:p w:rsidR="00A90324" w:rsidRPr="00401015" w:rsidRDefault="00A90324" w:rsidP="00A90324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A90324" w:rsidRDefault="00A90324" w:rsidP="00A90324">
      <w:pPr>
        <w:rPr>
          <w:rFonts w:ascii="Times New Roman" w:hAnsi="Times New Roman" w:cs="Times New Roman"/>
          <w:color w:val="FF0000"/>
          <w:sz w:val="22"/>
          <w:szCs w:val="22"/>
        </w:rPr>
        <w:sectPr w:rsidR="00A90324">
          <w:headerReference w:type="default" r:id="rId26"/>
          <w:footerReference w:type="default" r:id="rId2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24E28" w:rsidRPr="00401015" w:rsidRDefault="00324E28" w:rsidP="00324E28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324E28" w:rsidRDefault="00324E28" w:rsidP="00324E28">
      <w:pPr>
        <w:ind w:firstLine="0"/>
        <w:jc w:val="right"/>
        <w:rPr>
          <w:rStyle w:val="a3"/>
          <w:rFonts w:ascii="Times New Roman" w:hAnsi="Times New Roman" w:cs="Times New Roman"/>
          <w:bCs/>
          <w:color w:val="FF0000"/>
          <w:sz w:val="22"/>
          <w:szCs w:val="22"/>
        </w:rPr>
      </w:pPr>
      <w:bookmarkStart w:id="2" w:name="sub_2000"/>
    </w:p>
    <w:p w:rsidR="00324E28" w:rsidRDefault="00324E28" w:rsidP="00324E28">
      <w:pPr>
        <w:ind w:firstLine="0"/>
        <w:jc w:val="right"/>
        <w:rPr>
          <w:rStyle w:val="a3"/>
          <w:rFonts w:ascii="Times New Roman" w:hAnsi="Times New Roman" w:cs="Times New Roman"/>
          <w:bCs/>
          <w:color w:val="FF0000"/>
          <w:sz w:val="22"/>
          <w:szCs w:val="22"/>
        </w:rPr>
      </w:pPr>
    </w:p>
    <w:p w:rsidR="00324E28" w:rsidRDefault="00324E28" w:rsidP="00324E28">
      <w:pPr>
        <w:ind w:firstLine="0"/>
        <w:jc w:val="right"/>
        <w:rPr>
          <w:rStyle w:val="a3"/>
          <w:rFonts w:ascii="Times New Roman" w:hAnsi="Times New Roman" w:cs="Times New Roman"/>
          <w:bCs/>
          <w:color w:val="FF0000"/>
          <w:sz w:val="22"/>
          <w:szCs w:val="22"/>
        </w:rPr>
      </w:pPr>
    </w:p>
    <w:p w:rsidR="00AC1041" w:rsidRDefault="00AC1041" w:rsidP="00324E28">
      <w:pPr>
        <w:ind w:firstLine="0"/>
        <w:jc w:val="right"/>
        <w:rPr>
          <w:rStyle w:val="a3"/>
          <w:rFonts w:ascii="Times New Roman" w:hAnsi="Times New Roman" w:cs="Times New Roman"/>
          <w:bCs/>
          <w:color w:val="FF0000"/>
          <w:sz w:val="22"/>
          <w:szCs w:val="22"/>
        </w:rPr>
      </w:pPr>
    </w:p>
    <w:p w:rsidR="00AC1041" w:rsidRDefault="00AC1041" w:rsidP="00324E28">
      <w:pPr>
        <w:ind w:firstLine="0"/>
        <w:jc w:val="right"/>
        <w:rPr>
          <w:rStyle w:val="a3"/>
          <w:rFonts w:ascii="Times New Roman" w:hAnsi="Times New Roman" w:cs="Times New Roman"/>
          <w:bCs/>
          <w:color w:val="FF0000"/>
          <w:sz w:val="22"/>
          <w:szCs w:val="22"/>
        </w:rPr>
      </w:pPr>
    </w:p>
    <w:p w:rsidR="00AC1041" w:rsidRDefault="00AC1041" w:rsidP="00324E28">
      <w:pPr>
        <w:ind w:firstLine="0"/>
        <w:jc w:val="right"/>
        <w:rPr>
          <w:rStyle w:val="a3"/>
          <w:rFonts w:ascii="Times New Roman" w:hAnsi="Times New Roman" w:cs="Times New Roman"/>
          <w:bCs/>
          <w:color w:val="FF0000"/>
          <w:sz w:val="22"/>
          <w:szCs w:val="22"/>
        </w:rPr>
      </w:pPr>
    </w:p>
    <w:p w:rsidR="00324E28" w:rsidRDefault="00324E28" w:rsidP="00324E28">
      <w:pPr>
        <w:ind w:firstLine="0"/>
        <w:jc w:val="right"/>
        <w:rPr>
          <w:rStyle w:val="a3"/>
          <w:rFonts w:ascii="Times New Roman" w:hAnsi="Times New Roman" w:cs="Times New Roman"/>
          <w:bCs/>
          <w:color w:val="FF0000"/>
          <w:sz w:val="22"/>
          <w:szCs w:val="22"/>
        </w:rPr>
      </w:pPr>
    </w:p>
    <w:p w:rsidR="00974A93" w:rsidRDefault="00974A93" w:rsidP="00324E28">
      <w:pPr>
        <w:ind w:firstLine="0"/>
        <w:jc w:val="right"/>
        <w:rPr>
          <w:rStyle w:val="a3"/>
          <w:rFonts w:ascii="Times New Roman" w:hAnsi="Times New Roman" w:cs="Times New Roman"/>
          <w:bCs/>
          <w:color w:val="FF0000"/>
          <w:sz w:val="22"/>
          <w:szCs w:val="22"/>
        </w:rPr>
      </w:pPr>
    </w:p>
    <w:bookmarkEnd w:id="2"/>
    <w:sectPr w:rsidR="00974A93" w:rsidSect="00A90324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9F" w:rsidRDefault="00B0239F" w:rsidP="001F0565">
      <w:r>
        <w:separator/>
      </w:r>
    </w:p>
  </w:endnote>
  <w:endnote w:type="continuationSeparator" w:id="0">
    <w:p w:rsidR="00B0239F" w:rsidRDefault="00B0239F" w:rsidP="001F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4" w:rsidRDefault="00A903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9F" w:rsidRDefault="00B0239F" w:rsidP="001F0565">
      <w:r>
        <w:separator/>
      </w:r>
    </w:p>
  </w:footnote>
  <w:footnote w:type="continuationSeparator" w:id="0">
    <w:p w:rsidR="00B0239F" w:rsidRDefault="00B0239F" w:rsidP="001F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12" w:rsidRDefault="003D701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4" w:rsidRPr="00F06359" w:rsidRDefault="00A90324" w:rsidP="00F61DA4">
    <w:pPr>
      <w:pStyle w:val="a9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28"/>
    <w:rsid w:val="0007778C"/>
    <w:rsid w:val="000B07AE"/>
    <w:rsid w:val="001D5B85"/>
    <w:rsid w:val="001F0565"/>
    <w:rsid w:val="00271198"/>
    <w:rsid w:val="002D64C0"/>
    <w:rsid w:val="00324E28"/>
    <w:rsid w:val="003C661F"/>
    <w:rsid w:val="003D2FE3"/>
    <w:rsid w:val="003D7012"/>
    <w:rsid w:val="004E3114"/>
    <w:rsid w:val="00673ABF"/>
    <w:rsid w:val="007D587E"/>
    <w:rsid w:val="00822534"/>
    <w:rsid w:val="008676FE"/>
    <w:rsid w:val="008D476E"/>
    <w:rsid w:val="00954878"/>
    <w:rsid w:val="00974A93"/>
    <w:rsid w:val="009B2EA5"/>
    <w:rsid w:val="009F512E"/>
    <w:rsid w:val="00A90324"/>
    <w:rsid w:val="00AC1041"/>
    <w:rsid w:val="00B0239F"/>
    <w:rsid w:val="00D03F10"/>
    <w:rsid w:val="00D675CC"/>
    <w:rsid w:val="00E35FA9"/>
    <w:rsid w:val="00E6420D"/>
    <w:rsid w:val="00EB7FE9"/>
    <w:rsid w:val="00EC7F58"/>
    <w:rsid w:val="00EE5BC8"/>
    <w:rsid w:val="00EE7821"/>
    <w:rsid w:val="00F45646"/>
    <w:rsid w:val="00F61DA4"/>
    <w:rsid w:val="00F9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4E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4E2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24E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24E28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24E2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24E2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24E2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324E28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324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4E2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24E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4E2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24E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4E28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24E28"/>
    <w:rPr>
      <w:rFonts w:cs="Times New Roman"/>
      <w:color w:val="0000FF"/>
      <w:u w:val="single"/>
    </w:rPr>
  </w:style>
  <w:style w:type="paragraph" w:styleId="af0">
    <w:name w:val="No Spacing"/>
    <w:uiPriority w:val="1"/>
    <w:qFormat/>
    <w:rsid w:val="00324E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4"/>
    <w:locked/>
    <w:rsid w:val="00324E28"/>
    <w:rPr>
      <w:rFonts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f1"/>
    <w:rsid w:val="00324E28"/>
    <w:pPr>
      <w:widowControl/>
      <w:shd w:val="clear" w:color="auto" w:fill="FFFFFF"/>
      <w:autoSpaceDE/>
      <w:autoSpaceDN/>
      <w:adjustRightInd/>
      <w:spacing w:line="271" w:lineRule="exact"/>
      <w:ind w:firstLine="0"/>
    </w:pPr>
    <w:rPr>
      <w:rFonts w:asciiTheme="minorHAnsi" w:eastAsiaTheme="minorHAnsi" w:hAnsiTheme="minorHAnsi" w:cs="Times New Roman"/>
      <w:sz w:val="18"/>
      <w:szCs w:val="1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4E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4E2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24E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24E28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24E2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24E2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24E2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324E28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324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4E2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24E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4E2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24E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4E28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24E28"/>
    <w:rPr>
      <w:rFonts w:cs="Times New Roman"/>
      <w:color w:val="0000FF"/>
      <w:u w:val="single"/>
    </w:rPr>
  </w:style>
  <w:style w:type="paragraph" w:styleId="af0">
    <w:name w:val="No Spacing"/>
    <w:uiPriority w:val="1"/>
    <w:qFormat/>
    <w:rsid w:val="00324E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4"/>
    <w:locked/>
    <w:rsid w:val="00324E28"/>
    <w:rPr>
      <w:rFonts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f1"/>
    <w:rsid w:val="00324E28"/>
    <w:pPr>
      <w:widowControl/>
      <w:shd w:val="clear" w:color="auto" w:fill="FFFFFF"/>
      <w:autoSpaceDE/>
      <w:autoSpaceDN/>
      <w:adjustRightInd/>
      <w:spacing w:line="271" w:lineRule="exact"/>
      <w:ind w:firstLine="0"/>
    </w:pPr>
    <w:rPr>
      <w:rFonts w:asciiTheme="minorHAnsi" w:eastAsiaTheme="minorHAnsi" w:hAnsiTheme="minorHAnsi" w:cs="Times New Roman"/>
      <w:sz w:val="18"/>
      <w:szCs w:val="1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/redirect/17520999/4" TargetMode="External"/><Relationship Id="rId18" Type="http://schemas.openxmlformats.org/officeDocument/2006/relationships/hyperlink" Target="http://mobileonline.garant.ru/document/redirect/48763240/0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72476202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520999/4" TargetMode="External"/><Relationship Id="rId17" Type="http://schemas.openxmlformats.org/officeDocument/2006/relationships/hyperlink" Target="http://mobileonline.garant.ru/document/redirect/48763240/1000" TargetMode="External"/><Relationship Id="rId25" Type="http://schemas.openxmlformats.org/officeDocument/2006/relationships/hyperlink" Target="http://mobileonline.garant.ru/document/redirect/14990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2476202/0" TargetMode="External"/><Relationship Id="rId20" Type="http://schemas.openxmlformats.org/officeDocument/2006/relationships/hyperlink" Target="http://mobileonline.garant.ru/document/redirect/12138258/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7520999/457" TargetMode="External"/><Relationship Id="rId24" Type="http://schemas.openxmlformats.org/officeDocument/2006/relationships/hyperlink" Target="http://mobileonline.garant.ru/document/redirect/17520999/18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48772686/0" TargetMode="External"/><Relationship Id="rId23" Type="http://schemas.openxmlformats.org/officeDocument/2006/relationships/hyperlink" Target="http://mobileonline.garant.ru/document/redirect/17520999/4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mobileonline.garant.ru/document/redirect/17520999/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67609B39C738893722C4F6601865A959D6F6C6D97BB9745DE9E7AAC7A8B1K" TargetMode="External"/><Relationship Id="rId14" Type="http://schemas.openxmlformats.org/officeDocument/2006/relationships/hyperlink" Target="http://mobileonline.garant.ru/document/redirect/48772686/0" TargetMode="External"/><Relationship Id="rId22" Type="http://schemas.openxmlformats.org/officeDocument/2006/relationships/hyperlink" Target="http://mobileonline.garant.ru/document/redirect/72476202/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6873</Words>
  <Characters>39180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yantik_economy2</dc:creator>
  <cp:lastModifiedBy>org3</cp:lastModifiedBy>
  <cp:revision>2</cp:revision>
  <cp:lastPrinted>2020-02-03T07:28:00Z</cp:lastPrinted>
  <dcterms:created xsi:type="dcterms:W3CDTF">2020-02-04T07:21:00Z</dcterms:created>
  <dcterms:modified xsi:type="dcterms:W3CDTF">2020-02-04T07:21:00Z</dcterms:modified>
</cp:coreProperties>
</file>