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DB" w:rsidRPr="00E94DDB" w:rsidRDefault="00E94DDB" w:rsidP="00E94DDB">
      <w:pPr>
        <w:jc w:val="center"/>
        <w:rPr>
          <w:rFonts w:eastAsia="Times New Roman" w:cs="Times New Roman"/>
        </w:rPr>
      </w:pPr>
      <w:r w:rsidRPr="00E94DDB">
        <w:rPr>
          <w:rFonts w:eastAsia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2CC1F4" wp14:editId="5E19A14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DDB" w:rsidRPr="00E94DDB" w:rsidRDefault="00E94DDB" w:rsidP="00E94DDB">
      <w:pPr>
        <w:jc w:val="center"/>
        <w:rPr>
          <w:rFonts w:eastAsia="Times New Roman" w:cs="Times New Roman"/>
        </w:rPr>
      </w:pPr>
    </w:p>
    <w:p w:rsidR="00E94DDB" w:rsidRPr="00E94DDB" w:rsidRDefault="00E94DDB" w:rsidP="00E94DDB">
      <w:pPr>
        <w:jc w:val="center"/>
        <w:rPr>
          <w:rFonts w:eastAsia="Times New Roman" w:cs="Times New Roman"/>
        </w:rPr>
      </w:pPr>
    </w:p>
    <w:p w:rsidR="00E94DDB" w:rsidRPr="00E94DDB" w:rsidRDefault="00E94DDB" w:rsidP="00E94DDB">
      <w:pPr>
        <w:jc w:val="center"/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E94DDB" w:rsidRPr="00E94DDB" w:rsidTr="003B1308">
        <w:trPr>
          <w:cantSplit/>
          <w:trHeight w:val="612"/>
        </w:trPr>
        <w:tc>
          <w:tcPr>
            <w:tcW w:w="4451" w:type="dxa"/>
          </w:tcPr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E94DDB" w:rsidRPr="00E94DDB" w:rsidRDefault="00E94DDB" w:rsidP="00E94DDB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E94DDB" w:rsidRPr="00E94DDB" w:rsidRDefault="00E94DDB" w:rsidP="00E94DD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E94DDB" w:rsidRPr="00E94DDB" w:rsidRDefault="00E94DDB" w:rsidP="00E94DD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E94DDB" w:rsidRPr="00E94DDB" w:rsidTr="003B1308">
        <w:trPr>
          <w:cantSplit/>
          <w:trHeight w:val="1258"/>
        </w:trPr>
        <w:tc>
          <w:tcPr>
            <w:tcW w:w="4451" w:type="dxa"/>
          </w:tcPr>
          <w:p w:rsidR="00E94DDB" w:rsidRPr="00E94DDB" w:rsidRDefault="00E94DDB" w:rsidP="00E94DDB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94DDB" w:rsidRPr="00E94DDB" w:rsidRDefault="00E94DDB" w:rsidP="00E94DD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E94DDB" w:rsidRPr="00E94DDB" w:rsidRDefault="00E94DDB" w:rsidP="00E94DDB">
            <w:pPr>
              <w:jc w:val="center"/>
              <w:rPr>
                <w:rFonts w:eastAsia="Times New Roman" w:cs="Times New Roman"/>
              </w:rPr>
            </w:pPr>
          </w:p>
          <w:p w:rsidR="00E94DDB" w:rsidRPr="00E94DDB" w:rsidRDefault="00E94DDB" w:rsidP="00E94DD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94DDB" w:rsidRPr="00E94DDB" w:rsidRDefault="00E94DDB" w:rsidP="00E94DD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E94DDB" w:rsidRPr="00E94DDB" w:rsidRDefault="00E94DDB" w:rsidP="00E94DDB">
            <w:pPr>
              <w:jc w:val="center"/>
              <w:rPr>
                <w:rFonts w:eastAsia="Times New Roman" w:cs="Times New Roman"/>
              </w:rPr>
            </w:pPr>
          </w:p>
          <w:p w:rsidR="00E94DDB" w:rsidRPr="00E94DDB" w:rsidRDefault="00A8679E" w:rsidP="00E94DDB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12.05.</w:t>
            </w:r>
            <w:r w:rsidR="00E94DDB" w:rsidRPr="00E94DDB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230</w:t>
            </w:r>
            <w:r w:rsidR="00E94DDB" w:rsidRPr="00E94DDB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___</w:t>
            </w:r>
          </w:p>
          <w:p w:rsidR="00E94DDB" w:rsidRPr="00E94DDB" w:rsidRDefault="00E94DDB" w:rsidP="00E94DDB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E94DDB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E94DDB" w:rsidRPr="00E94DDB" w:rsidRDefault="00E94DDB" w:rsidP="00E94DDB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E94DDB" w:rsidRPr="00E94DDB" w:rsidRDefault="00E94DDB" w:rsidP="00E94DD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94DDB" w:rsidRPr="00E94DDB" w:rsidRDefault="00E94DDB" w:rsidP="00E94DD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94DD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E94DDB" w:rsidRPr="00E94DDB" w:rsidRDefault="00E94DDB" w:rsidP="00E94DDB">
            <w:pPr>
              <w:tabs>
                <w:tab w:val="left" w:pos="1290"/>
              </w:tabs>
              <w:jc w:val="both"/>
              <w:rPr>
                <w:rFonts w:eastAsia="Times New Roman" w:cs="Times New Roman"/>
              </w:rPr>
            </w:pPr>
            <w:r w:rsidRPr="00E94DDB">
              <w:rPr>
                <w:rFonts w:eastAsia="Times New Roman" w:cs="Times New Roman"/>
              </w:rPr>
              <w:tab/>
            </w:r>
          </w:p>
          <w:p w:rsidR="00E94DDB" w:rsidRPr="00E94DDB" w:rsidRDefault="00A8679E" w:rsidP="00E94DD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12.05.</w:t>
            </w:r>
            <w:r w:rsidR="00E94DDB" w:rsidRPr="00E94DDB">
              <w:rPr>
                <w:rFonts w:eastAsia="Times New Roman" w:cs="Times New Roman"/>
                <w:noProof/>
                <w:sz w:val="26"/>
                <w:szCs w:val="20"/>
              </w:rPr>
              <w:t>2020  __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230</w:t>
            </w:r>
            <w:r w:rsidR="00E94DDB" w:rsidRPr="00E94DDB">
              <w:rPr>
                <w:rFonts w:eastAsia="Times New Roman" w:cs="Times New Roman"/>
                <w:noProof/>
                <w:sz w:val="26"/>
                <w:szCs w:val="20"/>
              </w:rPr>
              <w:t xml:space="preserve">__№ </w:t>
            </w:r>
          </w:p>
          <w:p w:rsidR="00E94DDB" w:rsidRPr="00E94DDB" w:rsidRDefault="00E94DDB" w:rsidP="00E94DDB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E94DDB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E94DDB" w:rsidRDefault="00E94DDB" w:rsidP="00F241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C2" w:rsidRDefault="00F241C2" w:rsidP="0044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241C2" w:rsidRDefault="00F241C2" w:rsidP="0044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F241C2" w:rsidRDefault="00F241C2" w:rsidP="0044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172</w:t>
      </w:r>
    </w:p>
    <w:p w:rsidR="00F241C2" w:rsidRDefault="00F241C2" w:rsidP="00F24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C2" w:rsidRDefault="00F241C2" w:rsidP="00F24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E82" w:rsidRPr="00A62E82" w:rsidRDefault="00F241C2" w:rsidP="00A62E8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2E82">
        <w:rPr>
          <w:rFonts w:ascii="Times New Roman" w:hAnsi="Times New Roman" w:cs="Times New Roman"/>
          <w:b w:val="0"/>
          <w:bCs w:val="0"/>
          <w:color w:val="auto"/>
        </w:rPr>
        <w:t>1. </w:t>
      </w:r>
      <w:proofErr w:type="gramStart"/>
      <w:r w:rsidRPr="00A62E82">
        <w:rPr>
          <w:rFonts w:ascii="Times New Roman" w:hAnsi="Times New Roman" w:cs="Times New Roman"/>
          <w:b w:val="0"/>
          <w:bCs w:val="0"/>
          <w:color w:val="auto"/>
        </w:rPr>
        <w:t xml:space="preserve">Внести в постановление администрации Янтиковского района от 03.04.2020 № 172 </w:t>
      </w:r>
      <w:r w:rsidR="00E94DDB">
        <w:rPr>
          <w:rFonts w:ascii="Times New Roman" w:hAnsi="Times New Roman" w:cs="Times New Roman"/>
          <w:b w:val="0"/>
          <w:color w:val="auto"/>
        </w:rPr>
        <w:t>«</w:t>
      </w:r>
      <w:r w:rsidRPr="00A62E82">
        <w:rPr>
          <w:rFonts w:ascii="Times New Roman" w:hAnsi="Times New Roman" w:cs="Times New Roman"/>
          <w:b w:val="0"/>
          <w:color w:val="auto"/>
        </w:rPr>
        <w:t xml:space="preserve">О мерах по обеспечению санитарно-эпидемиологического благополучия населения на территории Янтиковского района»  (в редакции постановления от 07.04.2020 № 184, от 14.04.2020 № 187, от 17.04.2020 № 197, от 27.04.2020 № 211, от 28.04.2020 № 216, от 30.04.2020 № 219) </w:t>
      </w:r>
      <w:r w:rsidRPr="00A62E82">
        <w:rPr>
          <w:rFonts w:ascii="Times New Roman" w:hAnsi="Times New Roman" w:cs="Times New Roman"/>
          <w:b w:val="0"/>
          <w:bCs w:val="0"/>
          <w:color w:val="auto"/>
        </w:rPr>
        <w:t>следующие изменения:</w:t>
      </w:r>
      <w:proofErr w:type="gramEnd"/>
    </w:p>
    <w:p w:rsidR="00F241C2" w:rsidRPr="00A62E82" w:rsidRDefault="00F241C2" w:rsidP="00A62E8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2E82">
        <w:rPr>
          <w:rFonts w:ascii="Times New Roman" w:eastAsia="Times New Roman" w:hAnsi="Times New Roman" w:cs="Times New Roman"/>
          <w:b w:val="0"/>
          <w:color w:val="auto"/>
          <w:lang w:eastAsia="en-US"/>
        </w:rPr>
        <w:t>подпункт 2 пункта 1 признать утратившим силу;</w:t>
      </w:r>
    </w:p>
    <w:p w:rsidR="00F241C2" w:rsidRPr="00A62E82" w:rsidRDefault="00F241C2" w:rsidP="00A62E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A62E82">
        <w:rPr>
          <w:rFonts w:eastAsia="Times New Roman" w:cs="Times New Roman"/>
          <w:sz w:val="28"/>
          <w:szCs w:val="28"/>
          <w:lang w:eastAsia="en-US"/>
        </w:rPr>
        <w:t>в подпункте 1 пункта 2: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F647E">
        <w:rPr>
          <w:rFonts w:eastAsia="Times New Roman"/>
          <w:sz w:val="28"/>
          <w:szCs w:val="28"/>
          <w:lang w:eastAsia="en-US"/>
        </w:rPr>
        <w:t>абзацы третий и четвертый изложить в следующей редакции: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647E">
        <w:rPr>
          <w:sz w:val="28"/>
          <w:szCs w:val="28"/>
        </w:rPr>
        <w:t>«случаев следования к месту (от места) осуществления деятельности (в том числе работы), которая не приос</w:t>
      </w:r>
      <w:r w:rsidR="00A62E82">
        <w:rPr>
          <w:sz w:val="28"/>
          <w:szCs w:val="28"/>
        </w:rPr>
        <w:t>тановлена в соответствии с</w:t>
      </w:r>
      <w:r w:rsidRPr="001F647E">
        <w:rPr>
          <w:sz w:val="28"/>
          <w:szCs w:val="28"/>
        </w:rPr>
        <w:t xml:space="preserve"> Указом;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647E">
        <w:rPr>
          <w:sz w:val="28"/>
          <w:szCs w:val="28"/>
        </w:rPr>
        <w:t>случаев осуществления деятельности, связанной с передвижением по территории Чувашской Республики, если такое передвижение непосредственно связано с осуществлением деятельности, которая не приостано</w:t>
      </w:r>
      <w:r w:rsidR="002F360F">
        <w:rPr>
          <w:sz w:val="28"/>
          <w:szCs w:val="28"/>
        </w:rPr>
        <w:t>влена в соответствии с</w:t>
      </w:r>
      <w:r w:rsidRPr="001F647E">
        <w:rPr>
          <w:sz w:val="28"/>
          <w:szCs w:val="28"/>
        </w:rPr>
        <w:t xml:space="preserve"> Указом</w:t>
      </w:r>
      <w:proofErr w:type="gramStart"/>
      <w:r w:rsidRPr="001F647E">
        <w:rPr>
          <w:sz w:val="28"/>
          <w:szCs w:val="28"/>
        </w:rPr>
        <w:t>;»</w:t>
      </w:r>
      <w:proofErr w:type="gramEnd"/>
      <w:r w:rsidRPr="001F647E">
        <w:rPr>
          <w:sz w:val="28"/>
          <w:szCs w:val="28"/>
        </w:rPr>
        <w:t>;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647E">
        <w:rPr>
          <w:sz w:val="28"/>
          <w:szCs w:val="28"/>
        </w:rPr>
        <w:lastRenderedPageBreak/>
        <w:t xml:space="preserve">дополнить новыми абзацами десятым </w:t>
      </w:r>
      <w:r w:rsidRPr="00063B43">
        <w:rPr>
          <w:sz w:val="28"/>
          <w:szCs w:val="28"/>
        </w:rPr>
        <w:t xml:space="preserve">и </w:t>
      </w:r>
      <w:r w:rsidRPr="001F647E">
        <w:rPr>
          <w:sz w:val="28"/>
          <w:szCs w:val="28"/>
        </w:rPr>
        <w:t>одиннадцатым следующего содержания: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647E">
        <w:rPr>
          <w:sz w:val="28"/>
          <w:szCs w:val="28"/>
        </w:rPr>
        <w:t xml:space="preserve">«занятий физической 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1F647E">
        <w:rPr>
          <w:sz w:val="28"/>
          <w:szCs w:val="28"/>
        </w:rPr>
        <w:t>занимающимися</w:t>
      </w:r>
      <w:proofErr w:type="gramEnd"/>
      <w:r w:rsidRPr="001F647E">
        <w:rPr>
          <w:sz w:val="28"/>
          <w:szCs w:val="28"/>
        </w:rPr>
        <w:t xml:space="preserve"> не менее пяти метров;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647E">
        <w:rPr>
          <w:sz w:val="28"/>
          <w:szCs w:val="28"/>
        </w:rPr>
        <w:t xml:space="preserve">прогулок на улице не более двух человек вместе, а также родителей (законных представителей) с детьми вместе при условии социального </w:t>
      </w:r>
      <w:proofErr w:type="spellStart"/>
      <w:r w:rsidRPr="001F647E">
        <w:rPr>
          <w:sz w:val="28"/>
          <w:szCs w:val="28"/>
        </w:rPr>
        <w:t>дистанцирования</w:t>
      </w:r>
      <w:proofErr w:type="spellEnd"/>
      <w:r w:rsidRPr="001F647E">
        <w:rPr>
          <w:sz w:val="28"/>
          <w:szCs w:val="28"/>
        </w:rPr>
        <w:t xml:space="preserve"> (не менее </w:t>
      </w:r>
      <w:smartTag w:uri="urn:schemas-microsoft-com:office:smarttags" w:element="metricconverter">
        <w:smartTagPr>
          <w:attr w:name="ProductID" w:val="1,5 метра"/>
        </w:smartTagPr>
        <w:r w:rsidRPr="001F647E">
          <w:rPr>
            <w:sz w:val="28"/>
            <w:szCs w:val="28"/>
          </w:rPr>
          <w:t>1,5 метра</w:t>
        </w:r>
      </w:smartTag>
      <w:r w:rsidRPr="001F647E">
        <w:rPr>
          <w:sz w:val="28"/>
          <w:szCs w:val="28"/>
        </w:rPr>
        <w:t xml:space="preserve"> до других граждан</w:t>
      </w:r>
      <w:r w:rsidRPr="00063B43">
        <w:rPr>
          <w:sz w:val="28"/>
          <w:szCs w:val="28"/>
        </w:rPr>
        <w:t>)</w:t>
      </w:r>
      <w:r w:rsidRPr="001F647E">
        <w:rPr>
          <w:sz w:val="28"/>
          <w:szCs w:val="28"/>
        </w:rPr>
        <w:t>, кроме посещения мест массового посещения граждан, в том числе детских площадок</w:t>
      </w:r>
      <w:proofErr w:type="gramStart"/>
      <w:r w:rsidRPr="001F647E">
        <w:rPr>
          <w:sz w:val="28"/>
          <w:szCs w:val="28"/>
        </w:rPr>
        <w:t>;»</w:t>
      </w:r>
      <w:proofErr w:type="gramEnd"/>
      <w:r w:rsidRPr="001F647E">
        <w:rPr>
          <w:sz w:val="28"/>
          <w:szCs w:val="28"/>
        </w:rPr>
        <w:t>;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F647E">
        <w:rPr>
          <w:rFonts w:eastAsia="Times New Roman"/>
          <w:sz w:val="28"/>
          <w:szCs w:val="28"/>
          <w:lang w:eastAsia="en-US"/>
        </w:rPr>
        <w:t>пункт 3.1 изложить в следующей редакции: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647E">
        <w:rPr>
          <w:sz w:val="28"/>
          <w:szCs w:val="28"/>
        </w:rPr>
        <w:t xml:space="preserve">«3.1. С 12 мая </w:t>
      </w:r>
      <w:smartTag w:uri="urn:schemas-microsoft-com:office:smarttags" w:element="metricconverter">
        <w:smartTagPr>
          <w:attr w:name="ProductID" w:val="2020 г"/>
        </w:smartTagPr>
        <w:r w:rsidRPr="001F647E">
          <w:rPr>
            <w:sz w:val="28"/>
            <w:szCs w:val="28"/>
          </w:rPr>
          <w:t>2020 г</w:t>
        </w:r>
      </w:smartTag>
      <w:r w:rsidRPr="001F647E">
        <w:rPr>
          <w:sz w:val="28"/>
          <w:szCs w:val="28"/>
        </w:rPr>
        <w:t>. до особого распоряжения при улучшении санитарно-эпидемиологической обстановки обязать граждан использовать средства индивидуальной защиты органов дыхания (повязки, маски, респираторы или иные изделия, их заменяющие) при нахождении в транспорте общего пользования, легковом такси, в местах скопления граждан, при посещении объектов розничной торговли, оказания услуг, выполнения работ</w:t>
      </w:r>
      <w:proofErr w:type="gramStart"/>
      <w:r w:rsidRPr="001F647E">
        <w:rPr>
          <w:sz w:val="28"/>
          <w:szCs w:val="28"/>
        </w:rPr>
        <w:t>.»;</w:t>
      </w:r>
      <w:proofErr w:type="gramEnd"/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647E">
        <w:rPr>
          <w:rFonts w:eastAsia="Times New Roman"/>
          <w:sz w:val="28"/>
          <w:szCs w:val="28"/>
          <w:lang w:eastAsia="en-US"/>
        </w:rPr>
        <w:t>в абзаце четвертом подпункта 1 пункта 4 слова «</w:t>
      </w:r>
      <w:proofErr w:type="gramStart"/>
      <w:r w:rsidRPr="001F647E">
        <w:rPr>
          <w:sz w:val="28"/>
          <w:szCs w:val="28"/>
        </w:rPr>
        <w:t>определенных</w:t>
      </w:r>
      <w:proofErr w:type="gramEnd"/>
      <w:r w:rsidRPr="001F647E">
        <w:rPr>
          <w:sz w:val="28"/>
          <w:szCs w:val="28"/>
        </w:rPr>
        <w:t xml:space="preserve"> в соответствии с указом Президента Российской Федерации» заменить словами «деятельность которых не приостано</w:t>
      </w:r>
      <w:r w:rsidR="002F360F">
        <w:rPr>
          <w:sz w:val="28"/>
          <w:szCs w:val="28"/>
        </w:rPr>
        <w:t>влена в соответствии с</w:t>
      </w:r>
      <w:r w:rsidRPr="001F647E">
        <w:rPr>
          <w:sz w:val="28"/>
          <w:szCs w:val="28"/>
        </w:rPr>
        <w:t xml:space="preserve"> Указом»;</w:t>
      </w:r>
    </w:p>
    <w:p w:rsidR="00F241C2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абзац второй пункта 7.1 изложить в следующей редакции: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Pr="001F647E">
        <w:rPr>
          <w:sz w:val="28"/>
          <w:szCs w:val="28"/>
        </w:rPr>
        <w:t>обеспечить под личную ответственность соблюдение противоэпидемического режима в соответствии с государственными санитарно-эпиде</w:t>
      </w:r>
      <w:r w:rsidRPr="001F647E">
        <w:rPr>
          <w:sz w:val="28"/>
          <w:szCs w:val="28"/>
        </w:rPr>
        <w:softHyphen/>
        <w:t>миологичес</w:t>
      </w:r>
      <w:r w:rsidRPr="001F647E">
        <w:rPr>
          <w:sz w:val="28"/>
          <w:szCs w:val="28"/>
        </w:rPr>
        <w:softHyphen/>
        <w:t xml:space="preserve">кими правилами и гигиеническими нормативами и принятие мер в целях предотвращения распространения новой коронавирусной инфекции (COVID-19), выполнение требований, </w:t>
      </w:r>
      <w:r w:rsidRPr="001F647E">
        <w:rPr>
          <w:rFonts w:eastAsia="Times New Roman"/>
          <w:sz w:val="28"/>
          <w:szCs w:val="28"/>
          <w:lang w:eastAsia="en-US"/>
        </w:rPr>
        <w:t>приведенн</w:t>
      </w:r>
      <w:r w:rsidR="002F360F">
        <w:rPr>
          <w:rFonts w:eastAsia="Times New Roman"/>
          <w:sz w:val="28"/>
          <w:szCs w:val="28"/>
          <w:lang w:eastAsia="en-US"/>
        </w:rPr>
        <w:t>ых в приложении № 4 к</w:t>
      </w:r>
      <w:r w:rsidRPr="001F647E">
        <w:rPr>
          <w:rFonts w:eastAsia="Times New Roman"/>
          <w:sz w:val="28"/>
          <w:szCs w:val="28"/>
          <w:lang w:eastAsia="en-US"/>
        </w:rPr>
        <w:t xml:space="preserve"> Указу</w:t>
      </w:r>
      <w:proofErr w:type="gramStart"/>
      <w:r w:rsidRPr="001F647E">
        <w:rPr>
          <w:rFonts w:eastAsia="Times New Roman"/>
          <w:sz w:val="28"/>
          <w:szCs w:val="28"/>
          <w:lang w:eastAsia="en-US"/>
        </w:rPr>
        <w:t>;</w:t>
      </w:r>
      <w:r>
        <w:rPr>
          <w:rFonts w:eastAsia="Times New Roman"/>
          <w:sz w:val="28"/>
          <w:szCs w:val="28"/>
          <w:lang w:eastAsia="en-US"/>
        </w:rPr>
        <w:t>»</w:t>
      </w:r>
      <w:proofErr w:type="gramEnd"/>
      <w:r>
        <w:rPr>
          <w:rFonts w:eastAsia="Times New Roman"/>
          <w:sz w:val="28"/>
          <w:szCs w:val="28"/>
          <w:lang w:eastAsia="en-US"/>
        </w:rPr>
        <w:t>;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1F647E">
        <w:rPr>
          <w:rFonts w:eastAsia="Times New Roman"/>
          <w:sz w:val="28"/>
          <w:szCs w:val="28"/>
          <w:lang w:eastAsia="en-US"/>
        </w:rPr>
        <w:t>пункт 8 изложить в следующей редакции:</w:t>
      </w:r>
    </w:p>
    <w:p w:rsidR="00F241C2" w:rsidRPr="001F647E" w:rsidRDefault="00F241C2" w:rsidP="004114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647E">
        <w:rPr>
          <w:sz w:val="28"/>
          <w:szCs w:val="28"/>
        </w:rPr>
        <w:t xml:space="preserve">«8. С 12 мая </w:t>
      </w:r>
      <w:smartTag w:uri="urn:schemas-microsoft-com:office:smarttags" w:element="metricconverter">
        <w:smartTagPr>
          <w:attr w:name="ProductID" w:val="2020 г"/>
        </w:smartTagPr>
        <w:r w:rsidRPr="001F647E">
          <w:rPr>
            <w:sz w:val="28"/>
            <w:szCs w:val="28"/>
          </w:rPr>
          <w:t>2020 г</w:t>
        </w:r>
      </w:smartTag>
      <w:r w:rsidRPr="001F647E">
        <w:rPr>
          <w:sz w:val="28"/>
          <w:szCs w:val="28"/>
        </w:rPr>
        <w:t xml:space="preserve">. </w:t>
      </w:r>
      <w:r w:rsidRPr="001F647E">
        <w:rPr>
          <w:rFonts w:eastAsia="Times New Roman"/>
          <w:sz w:val="28"/>
          <w:szCs w:val="28"/>
          <w:lang w:eastAsia="en-US"/>
        </w:rPr>
        <w:t>до особого распоряжения при улучшении санитарно-эпидемиологической обстановки р</w:t>
      </w:r>
      <w:r w:rsidRPr="001F647E">
        <w:rPr>
          <w:sz w:val="28"/>
          <w:szCs w:val="28"/>
        </w:rPr>
        <w:t xml:space="preserve">уководителям организаций и индивидуальным предпринимателям, осуществляющим деятельность на </w:t>
      </w:r>
      <w:r w:rsidRPr="001F647E">
        <w:rPr>
          <w:sz w:val="28"/>
          <w:szCs w:val="28"/>
        </w:rPr>
        <w:lastRenderedPageBreak/>
        <w:t>территории Чувашской Республики, которая не приостано</w:t>
      </w:r>
      <w:r w:rsidR="002F360F">
        <w:rPr>
          <w:sz w:val="28"/>
          <w:szCs w:val="28"/>
        </w:rPr>
        <w:t>влена в соответствии с</w:t>
      </w:r>
      <w:r w:rsidRPr="001F647E">
        <w:rPr>
          <w:sz w:val="28"/>
          <w:szCs w:val="28"/>
        </w:rPr>
        <w:t xml:space="preserve"> Указом:</w:t>
      </w:r>
    </w:p>
    <w:p w:rsidR="00F241C2" w:rsidRPr="001F647E" w:rsidRDefault="004114CD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41C2" w:rsidRPr="001F647E">
        <w:rPr>
          <w:sz w:val="28"/>
          <w:szCs w:val="28"/>
        </w:rPr>
        <w:t>обеспечить под личную ответственность соблюдение противоэпидемического режима в соответствии с государственными санитарно-эпиде</w:t>
      </w:r>
      <w:r w:rsidR="00F241C2" w:rsidRPr="001F647E">
        <w:rPr>
          <w:sz w:val="28"/>
          <w:szCs w:val="28"/>
        </w:rPr>
        <w:softHyphen/>
        <w:t>миологичес</w:t>
      </w:r>
      <w:r w:rsidR="00F241C2" w:rsidRPr="001F647E">
        <w:rPr>
          <w:sz w:val="28"/>
          <w:szCs w:val="28"/>
        </w:rPr>
        <w:softHyphen/>
        <w:t xml:space="preserve">кими правилами и гигиеническими нормативами и принятие мер в целях предотвращения распространения новой коронавирусной инфекции (COVID-19), выполнение требований, </w:t>
      </w:r>
      <w:r w:rsidR="00F241C2" w:rsidRPr="001F647E">
        <w:rPr>
          <w:rFonts w:eastAsia="Times New Roman"/>
          <w:sz w:val="28"/>
          <w:szCs w:val="28"/>
          <w:lang w:eastAsia="en-US"/>
        </w:rPr>
        <w:t>приведенн</w:t>
      </w:r>
      <w:r w:rsidR="002F360F">
        <w:rPr>
          <w:rFonts w:eastAsia="Times New Roman"/>
          <w:sz w:val="28"/>
          <w:szCs w:val="28"/>
          <w:lang w:eastAsia="en-US"/>
        </w:rPr>
        <w:t>ых в приложении № 4 к</w:t>
      </w:r>
      <w:r w:rsidR="00F241C2" w:rsidRPr="001F647E">
        <w:rPr>
          <w:rFonts w:eastAsia="Times New Roman"/>
          <w:sz w:val="28"/>
          <w:szCs w:val="28"/>
          <w:lang w:eastAsia="en-US"/>
        </w:rPr>
        <w:t xml:space="preserve"> Указу;</w:t>
      </w:r>
    </w:p>
    <w:p w:rsidR="00F241C2" w:rsidRPr="00E94DDB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647E">
        <w:rPr>
          <w:sz w:val="28"/>
          <w:szCs w:val="28"/>
        </w:rPr>
        <w:t xml:space="preserve">2) оказывать работникам содействие в обеспечении соблюдения режима </w:t>
      </w:r>
      <w:r w:rsidRPr="00E94DDB">
        <w:rPr>
          <w:sz w:val="28"/>
          <w:szCs w:val="28"/>
        </w:rPr>
        <w:t>самоизоляции на дому;</w:t>
      </w:r>
    </w:p>
    <w:p w:rsidR="00F241C2" w:rsidRPr="00E94DDB" w:rsidRDefault="00F241C2" w:rsidP="004114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>3)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отпуск;</w:t>
      </w:r>
    </w:p>
    <w:p w:rsidR="00F241C2" w:rsidRPr="00E94DDB" w:rsidRDefault="00F241C2" w:rsidP="00E94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>4) обеспечить принятие решений об установлении численности работников (исполнителей по гражданско-правовым договорам):</w:t>
      </w:r>
    </w:p>
    <w:p w:rsidR="00F241C2" w:rsidRPr="00E94DDB" w:rsidRDefault="00F241C2" w:rsidP="00E94DDB">
      <w:pPr>
        <w:pStyle w:val="a4"/>
        <w:spacing w:line="360" w:lineRule="auto"/>
      </w:pPr>
      <w:r w:rsidRPr="00E94DDB"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F241C2" w:rsidRPr="00E94DDB" w:rsidRDefault="00F241C2" w:rsidP="00E94D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>подлежащих переводу на дистанционный режим работы;</w:t>
      </w:r>
    </w:p>
    <w:p w:rsidR="00F241C2" w:rsidRPr="00E94DDB" w:rsidRDefault="00F241C2" w:rsidP="00E94DDB">
      <w:pPr>
        <w:spacing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 xml:space="preserve">5) обеспечить работников, не подлежащих переводу на дистанционный режим работы, </w:t>
      </w:r>
      <w:hyperlink r:id="rId7" w:history="1">
        <w:r w:rsidRPr="00E94DDB">
          <w:rPr>
            <w:sz w:val="28"/>
            <w:szCs w:val="28"/>
          </w:rPr>
          <w:t>справками</w:t>
        </w:r>
      </w:hyperlink>
      <w:r w:rsidRPr="00E94DDB">
        <w:rPr>
          <w:sz w:val="28"/>
          <w:szCs w:val="28"/>
        </w:rPr>
        <w:t xml:space="preserve"> по форме согласно приложению № 2 к настоящему Указу</w:t>
      </w:r>
      <w:proofErr w:type="gramStart"/>
      <w:r w:rsidRPr="00E94DDB">
        <w:rPr>
          <w:sz w:val="28"/>
          <w:szCs w:val="28"/>
        </w:rPr>
        <w:t>.»;</w:t>
      </w:r>
      <w:proofErr w:type="gramEnd"/>
    </w:p>
    <w:p w:rsidR="00F241C2" w:rsidRPr="00E94DDB" w:rsidRDefault="002D2B1B" w:rsidP="00E94DDB">
      <w:pPr>
        <w:spacing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>п</w:t>
      </w:r>
      <w:r w:rsidR="00F241C2" w:rsidRPr="00E94DDB">
        <w:rPr>
          <w:sz w:val="28"/>
          <w:szCs w:val="28"/>
        </w:rPr>
        <w:t>одпункт</w:t>
      </w:r>
      <w:r w:rsidR="00FC3626" w:rsidRPr="00E94DDB">
        <w:rPr>
          <w:sz w:val="28"/>
          <w:szCs w:val="28"/>
        </w:rPr>
        <w:t>ы 1,</w:t>
      </w:r>
      <w:r w:rsidR="00F241C2" w:rsidRPr="00E94DDB">
        <w:rPr>
          <w:sz w:val="28"/>
          <w:szCs w:val="28"/>
        </w:rPr>
        <w:t xml:space="preserve"> 2 пункта 9 признать утратившими силу;</w:t>
      </w:r>
    </w:p>
    <w:p w:rsidR="00F241C2" w:rsidRPr="00E94DDB" w:rsidRDefault="00F241C2" w:rsidP="00E94DDB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E94DDB">
        <w:rPr>
          <w:sz w:val="28"/>
          <w:szCs w:val="28"/>
        </w:rPr>
        <w:t>в приложении № 2</w:t>
      </w:r>
      <w:r w:rsidR="004114CD" w:rsidRPr="00E94DDB">
        <w:rPr>
          <w:sz w:val="28"/>
          <w:szCs w:val="28"/>
        </w:rPr>
        <w:t xml:space="preserve"> Указа Главы Чувашской Республики от 03.04.2020 </w:t>
      </w:r>
      <w:r w:rsidR="00E94DDB">
        <w:rPr>
          <w:sz w:val="28"/>
          <w:szCs w:val="28"/>
        </w:rPr>
        <w:t xml:space="preserve">                           </w:t>
      </w:r>
      <w:r w:rsidR="004114CD" w:rsidRPr="00E94DDB">
        <w:rPr>
          <w:sz w:val="28"/>
          <w:szCs w:val="28"/>
        </w:rPr>
        <w:t xml:space="preserve"> № 92 </w:t>
      </w:r>
      <w:r w:rsidR="002D2B1B" w:rsidRPr="00E94DDB">
        <w:rPr>
          <w:sz w:val="28"/>
          <w:szCs w:val="28"/>
        </w:rPr>
        <w:t>слова «У</w:t>
      </w:r>
      <w:r w:rsidRPr="00E94DDB">
        <w:rPr>
          <w:sz w:val="28"/>
          <w:szCs w:val="28"/>
        </w:rPr>
        <w:t>казом Президента Российской</w:t>
      </w:r>
      <w:r w:rsidRPr="00E94DDB">
        <w:rPr>
          <w:rFonts w:eastAsia="Times New Roman" w:cs="Times New Roman"/>
          <w:sz w:val="28"/>
          <w:szCs w:val="28"/>
          <w:lang w:eastAsia="en-US"/>
        </w:rPr>
        <w:t xml:space="preserve"> Федерации и решением Кабинета Министров Чувашской Республики» заменить словами «Указом Главы Ч</w:t>
      </w:r>
      <w:r w:rsidR="004114CD" w:rsidRPr="00E94DDB">
        <w:rPr>
          <w:rFonts w:eastAsia="Times New Roman" w:cs="Times New Roman"/>
          <w:sz w:val="28"/>
          <w:szCs w:val="28"/>
          <w:lang w:eastAsia="en-US"/>
        </w:rPr>
        <w:t>увашской Республики от 03.04.2020</w:t>
      </w:r>
      <w:r w:rsidRPr="00E94DDB">
        <w:rPr>
          <w:rFonts w:eastAsia="Times New Roman" w:cs="Times New Roman"/>
          <w:sz w:val="28"/>
          <w:szCs w:val="28"/>
          <w:lang w:eastAsia="en-US"/>
        </w:rPr>
        <w:t xml:space="preserve"> № 92 «О комплексе ограничительных и иных мероприятий по противодействию распространению новой </w:t>
      </w:r>
      <w:r w:rsidRPr="00E94DDB">
        <w:rPr>
          <w:rFonts w:eastAsia="Times New Roman" w:cs="Times New Roman"/>
          <w:sz w:val="28"/>
          <w:szCs w:val="28"/>
          <w:lang w:eastAsia="en-US"/>
        </w:rPr>
        <w:lastRenderedPageBreak/>
        <w:t>коронавирусной инфекции (COVID-19) на терри</w:t>
      </w:r>
      <w:r w:rsidR="004114CD" w:rsidRPr="00E94DDB">
        <w:rPr>
          <w:rFonts w:eastAsia="Times New Roman" w:cs="Times New Roman"/>
          <w:sz w:val="28"/>
          <w:szCs w:val="28"/>
          <w:lang w:eastAsia="en-US"/>
        </w:rPr>
        <w:t>тории Чувашской Республики».</w:t>
      </w:r>
    </w:p>
    <w:p w:rsidR="002F32D4" w:rsidRPr="00E94DDB" w:rsidRDefault="004114CD" w:rsidP="00E94DDB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4DDB">
        <w:rPr>
          <w:rFonts w:eastAsia="Times New Roman"/>
          <w:sz w:val="28"/>
          <w:szCs w:val="28"/>
          <w:lang w:eastAsia="en-US"/>
        </w:rPr>
        <w:t xml:space="preserve">2. </w:t>
      </w:r>
      <w:r w:rsidR="003A6582" w:rsidRPr="00E94DDB">
        <w:rPr>
          <w:rFonts w:eastAsia="Times New Roman"/>
          <w:sz w:val="28"/>
          <w:szCs w:val="28"/>
          <w:lang w:eastAsia="en-US"/>
        </w:rPr>
        <w:t>Чле</w:t>
      </w:r>
      <w:r w:rsidR="002F360F" w:rsidRPr="00E94DDB">
        <w:rPr>
          <w:rFonts w:eastAsia="Times New Roman"/>
          <w:sz w:val="28"/>
          <w:szCs w:val="28"/>
          <w:lang w:eastAsia="en-US"/>
        </w:rPr>
        <w:t xml:space="preserve">нам рабочей группы, </w:t>
      </w:r>
      <w:proofErr w:type="gramStart"/>
      <w:r w:rsidR="002F360F" w:rsidRPr="00E94DDB">
        <w:rPr>
          <w:rFonts w:eastAsia="Times New Roman"/>
          <w:sz w:val="28"/>
          <w:szCs w:val="28"/>
          <w:lang w:eastAsia="en-US"/>
        </w:rPr>
        <w:t>утвержденных</w:t>
      </w:r>
      <w:proofErr w:type="gramEnd"/>
      <w:r w:rsidR="003A6582" w:rsidRPr="00E94DDB">
        <w:rPr>
          <w:rFonts w:eastAsia="Times New Roman"/>
          <w:sz w:val="28"/>
          <w:szCs w:val="28"/>
          <w:lang w:eastAsia="en-US"/>
        </w:rPr>
        <w:t xml:space="preserve"> постановлением администрации Янтиковского района от 28.04.2020 № 214, </w:t>
      </w:r>
      <w:r w:rsidR="003A6582" w:rsidRPr="00E94DDB">
        <w:rPr>
          <w:color w:val="000000"/>
          <w:sz w:val="28"/>
          <w:szCs w:val="28"/>
        </w:rPr>
        <w:t>о</w:t>
      </w:r>
      <w:r w:rsidRPr="00E94DDB">
        <w:rPr>
          <w:color w:val="000000"/>
          <w:sz w:val="28"/>
          <w:szCs w:val="28"/>
        </w:rPr>
        <w:t xml:space="preserve">казывать </w:t>
      </w:r>
      <w:r w:rsidR="003A6582" w:rsidRPr="00E94DDB">
        <w:rPr>
          <w:color w:val="000000"/>
          <w:sz w:val="28"/>
          <w:szCs w:val="28"/>
        </w:rPr>
        <w:t>содействие</w:t>
      </w:r>
      <w:r w:rsidRPr="00E94DDB">
        <w:rPr>
          <w:color w:val="000000"/>
          <w:sz w:val="28"/>
          <w:szCs w:val="28"/>
        </w:rPr>
        <w:t xml:space="preserve"> в мониторинге исполнения настоящего Указа.</w:t>
      </w:r>
    </w:p>
    <w:p w:rsidR="00F241C2" w:rsidRPr="00E94DDB" w:rsidRDefault="002F32D4" w:rsidP="00E94DD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94DDB">
        <w:rPr>
          <w:color w:val="000000"/>
          <w:sz w:val="28"/>
          <w:szCs w:val="28"/>
        </w:rPr>
        <w:t>3.</w:t>
      </w:r>
      <w:r w:rsidR="004114CD" w:rsidRPr="00E94DDB">
        <w:rPr>
          <w:color w:val="000000"/>
          <w:sz w:val="28"/>
          <w:szCs w:val="28"/>
        </w:rPr>
        <w:t> </w:t>
      </w:r>
      <w:r w:rsidRPr="00E94DDB">
        <w:rPr>
          <w:color w:val="000000"/>
          <w:sz w:val="28"/>
          <w:szCs w:val="28"/>
        </w:rPr>
        <w:t>Утвердить</w:t>
      </w:r>
      <w:r w:rsidR="00CF3AF1" w:rsidRPr="00E94DDB">
        <w:rPr>
          <w:color w:val="000000"/>
          <w:sz w:val="28"/>
          <w:szCs w:val="28"/>
        </w:rPr>
        <w:t xml:space="preserve"> прилагаемые</w:t>
      </w:r>
      <w:r w:rsidRPr="00E94DDB">
        <w:rPr>
          <w:color w:val="000000"/>
          <w:sz w:val="28"/>
          <w:szCs w:val="28"/>
        </w:rPr>
        <w:t xml:space="preserve"> </w:t>
      </w:r>
      <w:r w:rsidRPr="00E94DDB">
        <w:rPr>
          <w:sz w:val="28"/>
          <w:szCs w:val="28"/>
        </w:rPr>
        <w:t xml:space="preserve">Правила личной гигиены для работников, входа в помещения и выхода из них, </w:t>
      </w:r>
      <w:r w:rsidRPr="00E94DDB">
        <w:rPr>
          <w:rFonts w:eastAsia="Times New Roman" w:cs="Times New Roman"/>
          <w:sz w:val="28"/>
          <w:szCs w:val="28"/>
        </w:rPr>
        <w:t xml:space="preserve">санитарной обработки помещений (в целях недопущения распространения новой коронавирусной инфекции </w:t>
      </w:r>
      <w:r w:rsidRPr="00E94DDB">
        <w:rPr>
          <w:rFonts w:eastAsia="Times New Roman" w:cs="Times New Roman"/>
          <w:sz w:val="28"/>
          <w:szCs w:val="28"/>
          <w:lang w:eastAsia="en-US"/>
        </w:rPr>
        <w:t>(COVID-19)</w:t>
      </w:r>
      <w:r w:rsidRPr="00E94DDB">
        <w:rPr>
          <w:rFonts w:eastAsia="Times New Roman" w:cs="Times New Roman"/>
          <w:sz w:val="28"/>
          <w:szCs w:val="28"/>
        </w:rPr>
        <w:t>) администрации Янтиковского района.</w:t>
      </w:r>
    </w:p>
    <w:p w:rsidR="003A6582" w:rsidRPr="00E94DDB" w:rsidRDefault="002F32D4" w:rsidP="003A6582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>4</w:t>
      </w:r>
      <w:r w:rsidR="003A6582" w:rsidRPr="00E94DDB">
        <w:rPr>
          <w:sz w:val="28"/>
          <w:szCs w:val="28"/>
        </w:rPr>
        <w:t xml:space="preserve">.  </w:t>
      </w:r>
      <w:proofErr w:type="gramStart"/>
      <w:r w:rsidR="003A6582" w:rsidRPr="00E94DDB">
        <w:rPr>
          <w:sz w:val="28"/>
          <w:szCs w:val="28"/>
        </w:rPr>
        <w:t>Контроль за</w:t>
      </w:r>
      <w:proofErr w:type="gramEnd"/>
      <w:r w:rsidR="003A6582" w:rsidRPr="00E94D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6582" w:rsidRDefault="002F32D4" w:rsidP="003A6582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DDB">
        <w:rPr>
          <w:sz w:val="28"/>
          <w:szCs w:val="28"/>
        </w:rPr>
        <w:t>5</w:t>
      </w:r>
      <w:r w:rsidR="003A6582" w:rsidRPr="00E94DDB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3A6582" w:rsidRPr="00473CE6">
        <w:rPr>
          <w:sz w:val="28"/>
          <w:szCs w:val="28"/>
        </w:rPr>
        <w:t>.</w:t>
      </w:r>
    </w:p>
    <w:p w:rsidR="00E94DDB" w:rsidRDefault="00E94DDB" w:rsidP="00E94DDB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4DDB" w:rsidRPr="00473CE6" w:rsidRDefault="00E94DDB" w:rsidP="00E94DDB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A6582" w:rsidRPr="00473CE6" w:rsidRDefault="003A6582" w:rsidP="003A6582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73CE6">
        <w:rPr>
          <w:sz w:val="28"/>
          <w:szCs w:val="28"/>
        </w:rPr>
        <w:t>Глава администрации</w:t>
      </w:r>
    </w:p>
    <w:p w:rsidR="003A6582" w:rsidRDefault="003A6582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</w:t>
      </w:r>
      <w:r w:rsidRPr="00473CE6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</w:t>
      </w:r>
      <w:r w:rsidR="00E94D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473CE6">
        <w:rPr>
          <w:sz w:val="28"/>
          <w:szCs w:val="28"/>
        </w:rPr>
        <w:t>В.А.</w:t>
      </w:r>
      <w:r w:rsidR="00E94DDB">
        <w:rPr>
          <w:sz w:val="28"/>
          <w:szCs w:val="28"/>
        </w:rPr>
        <w:t xml:space="preserve"> </w:t>
      </w:r>
      <w:r w:rsidRPr="00473CE6">
        <w:rPr>
          <w:sz w:val="28"/>
          <w:szCs w:val="28"/>
        </w:rPr>
        <w:t>Ванерке</w:t>
      </w: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3616" w:rsidRDefault="00223616" w:rsidP="002F360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448"/>
        <w:gridCol w:w="3062"/>
        <w:gridCol w:w="3062"/>
      </w:tblGrid>
      <w:tr w:rsidR="00223616" w:rsidRPr="00223616" w:rsidTr="003A0D0F">
        <w:trPr>
          <w:gridBefore w:val="1"/>
          <w:wBefore w:w="31" w:type="pct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223616" w:rsidRPr="00223616" w:rsidTr="003A0D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2"/>
                  </w:tblGrid>
                  <w:tr w:rsidR="00223616" w:rsidRPr="00223616" w:rsidTr="003A0D0F">
                    <w:trPr>
                      <w:tblCellSpacing w:w="15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223616" w:rsidRPr="00223616" w:rsidRDefault="00223616" w:rsidP="00223616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223616" w:rsidRPr="00223616" w:rsidRDefault="00223616" w:rsidP="00223616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223616" w:rsidRPr="00223616" w:rsidRDefault="00223616" w:rsidP="00223616">
            <w:pPr>
              <w:textAlignment w:val="top"/>
              <w:rPr>
                <w:rFonts w:eastAsia="Times New Roman" w:cs="Times New Roman"/>
              </w:rPr>
            </w:pPr>
          </w:p>
        </w:tc>
      </w:tr>
      <w:tr w:rsidR="00223616" w:rsidRPr="00223616" w:rsidTr="003A0D0F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223616" w:rsidRPr="00223616" w:rsidTr="003A0D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2"/>
                  </w:tblGrid>
                  <w:tr w:rsidR="00223616" w:rsidRPr="00223616" w:rsidTr="003A0D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2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57"/>
                        </w:tblGrid>
                        <w:tr w:rsidR="00223616" w:rsidRPr="00223616" w:rsidTr="003A0D0F">
                          <w:trPr>
                            <w:trHeight w:val="5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3616" w:rsidRPr="00223616" w:rsidRDefault="00223616" w:rsidP="00223616">
                              <w:pPr>
                                <w:ind w:left="5640"/>
                                <w:rPr>
                                  <w:rFonts w:eastAsia="Times New Roman" w:cs="Times New Roman"/>
                                </w:rPr>
                              </w:pPr>
                              <w:r w:rsidRPr="00223616">
                                <w:rPr>
                                  <w:rFonts w:eastAsia="Times New Roman" w:cs="Times New Roman"/>
                                </w:rPr>
                                <w:t>УТВЕРЖДЕНЫ</w:t>
                              </w:r>
                            </w:p>
                            <w:p w:rsidR="00223616" w:rsidRPr="00223616" w:rsidRDefault="00223616" w:rsidP="00223616">
                              <w:pPr>
                                <w:ind w:left="5640"/>
                                <w:rPr>
                                  <w:rFonts w:eastAsia="Times New Roman" w:cs="Times New Roman"/>
                                </w:rPr>
                              </w:pPr>
                              <w:r w:rsidRPr="00223616">
                                <w:rPr>
                                  <w:rFonts w:eastAsia="Times New Roman" w:cs="Times New Roman"/>
                                </w:rPr>
                                <w:t xml:space="preserve">постановлением администрации </w:t>
                              </w:r>
                            </w:p>
                            <w:p w:rsidR="00223616" w:rsidRPr="00223616" w:rsidRDefault="00223616" w:rsidP="00223616">
                              <w:pPr>
                                <w:ind w:left="5640"/>
                                <w:rPr>
                                  <w:rFonts w:eastAsia="Times New Roman" w:cs="Times New Roman"/>
                                </w:rPr>
                              </w:pPr>
                              <w:r w:rsidRPr="00223616">
                                <w:rPr>
                                  <w:rFonts w:eastAsia="Times New Roman" w:cs="Times New Roman"/>
                                </w:rPr>
                                <w:t>Янтиковского района</w:t>
                              </w:r>
                            </w:p>
                            <w:p w:rsidR="00223616" w:rsidRPr="00223616" w:rsidRDefault="00223616" w:rsidP="00223616">
                              <w:pPr>
                                <w:ind w:left="5640"/>
                                <w:rPr>
                                  <w:rFonts w:eastAsia="Times New Roman" w:cs="Times New Roman"/>
                                </w:rPr>
                              </w:pPr>
                              <w:r w:rsidRPr="00223616">
                                <w:rPr>
                                  <w:rFonts w:eastAsia="Times New Roman" w:cs="Times New Roman"/>
                                </w:rPr>
                                <w:t xml:space="preserve">от </w:t>
                              </w:r>
                              <w:r>
                                <w:rPr>
                                  <w:rFonts w:eastAsia="Times New Roman" w:cs="Times New Roman"/>
                                </w:rPr>
                                <w:t>12.05.</w:t>
                              </w:r>
                              <w:r w:rsidRPr="00223616">
                                <w:rPr>
                                  <w:rFonts w:eastAsia="Times New Roman" w:cs="Times New Roman"/>
                                </w:rPr>
                                <w:t xml:space="preserve">2020 № </w:t>
                              </w:r>
                              <w:r>
                                <w:rPr>
                                  <w:rFonts w:eastAsia="Times New Roman" w:cs="Times New Roman"/>
                                </w:rPr>
                                <w:t>230</w:t>
                              </w:r>
                              <w:bookmarkStart w:id="0" w:name="_GoBack"/>
                              <w:bookmarkEnd w:id="0"/>
                              <w:r w:rsidRPr="00223616">
                                <w:rPr>
                                  <w:rFonts w:eastAsia="Times New Roman" w:cs="Times New Roman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23616" w:rsidRPr="00223616" w:rsidRDefault="00223616" w:rsidP="00223616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223616" w:rsidRPr="00223616" w:rsidRDefault="00223616" w:rsidP="00223616">
                  <w:pPr>
                    <w:textAlignment w:val="top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223616" w:rsidRPr="00223616" w:rsidRDefault="00223616" w:rsidP="00223616">
            <w:pPr>
              <w:rPr>
                <w:rFonts w:eastAsia="Times New Roman" w:cs="Times New Roman"/>
              </w:rPr>
            </w:pPr>
          </w:p>
        </w:tc>
      </w:tr>
      <w:tr w:rsidR="00223616" w:rsidRPr="00223616" w:rsidTr="003A0D0F">
        <w:tblPrEx>
          <w:tblCellSpacing w:w="15" w:type="dxa"/>
        </w:tblPrEx>
        <w:trPr>
          <w:gridAfter w:val="2"/>
          <w:tblCellSpacing w:w="15" w:type="dxa"/>
        </w:trPr>
        <w:tc>
          <w:tcPr>
            <w:tcW w:w="1821" w:type="pct"/>
            <w:gridSpan w:val="2"/>
            <w:vAlign w:val="center"/>
            <w:hideMark/>
          </w:tcPr>
          <w:p w:rsidR="00223616" w:rsidRPr="00223616" w:rsidRDefault="00223616" w:rsidP="00223616">
            <w:pPr>
              <w:rPr>
                <w:rFonts w:eastAsia="Times New Roman" w:cs="Times New Roman"/>
              </w:rPr>
            </w:pPr>
          </w:p>
        </w:tc>
      </w:tr>
      <w:tr w:rsidR="00223616" w:rsidRPr="00223616" w:rsidTr="003A0D0F">
        <w:tblPrEx>
          <w:tblCellSpacing w:w="15" w:type="dxa"/>
        </w:tblPrEx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36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223616" w:rsidRPr="00223616" w:rsidTr="003A0D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616" w:rsidRPr="00223616" w:rsidRDefault="00223616" w:rsidP="00223616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223616" w:rsidRPr="00223616" w:rsidRDefault="00223616" w:rsidP="00223616">
            <w:pPr>
              <w:rPr>
                <w:rFonts w:eastAsia="Times New Roman" w:cs="Times New Roman"/>
              </w:rPr>
            </w:pPr>
          </w:p>
        </w:tc>
      </w:tr>
    </w:tbl>
    <w:p w:rsidR="00223616" w:rsidRPr="00223616" w:rsidRDefault="00223616" w:rsidP="00223616">
      <w:pPr>
        <w:jc w:val="center"/>
        <w:rPr>
          <w:rFonts w:eastAsia="Times New Roman" w:cs="Times New Roman"/>
        </w:rPr>
      </w:pPr>
      <w:r w:rsidRPr="00223616">
        <w:t>Правила</w:t>
      </w:r>
      <w:r w:rsidRPr="00223616">
        <w:br/>
        <w:t>личной гигиены для работников, входа в помещения и выхода из них,</w:t>
      </w:r>
    </w:p>
    <w:p w:rsidR="00223616" w:rsidRPr="00223616" w:rsidRDefault="00223616" w:rsidP="00223616">
      <w:pPr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санитарной обработки помещений</w:t>
      </w:r>
      <w:r w:rsidRPr="00223616">
        <w:rPr>
          <w:rFonts w:eastAsia="Times New Roman" w:cs="Times New Roman"/>
        </w:rPr>
        <w:br/>
        <w:t xml:space="preserve">(в целях недопущения распространения новой коронавирусной инфекции </w:t>
      </w:r>
      <w:r w:rsidRPr="00223616">
        <w:rPr>
          <w:rFonts w:eastAsia="Times New Roman" w:cs="Times New Roman"/>
          <w:lang w:eastAsia="en-US"/>
        </w:rPr>
        <w:t>(COVID-19)</w:t>
      </w:r>
      <w:r w:rsidRPr="00223616">
        <w:rPr>
          <w:rFonts w:eastAsia="Times New Roman" w:cs="Times New Roman"/>
        </w:rPr>
        <w:t>)</w:t>
      </w:r>
    </w:p>
    <w:p w:rsidR="00223616" w:rsidRPr="00223616" w:rsidRDefault="00223616" w:rsidP="00223616">
      <w:pPr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администрации Янтиковского района</w:t>
      </w:r>
    </w:p>
    <w:p w:rsidR="00223616" w:rsidRPr="00223616" w:rsidRDefault="00223616" w:rsidP="00223616">
      <w:pPr>
        <w:spacing w:before="100" w:beforeAutospacing="1" w:after="100" w:afterAutospacing="1"/>
        <w:ind w:firstLine="709"/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1. Общие положения</w:t>
      </w:r>
    </w:p>
    <w:p w:rsidR="00223616" w:rsidRPr="00223616" w:rsidRDefault="00223616" w:rsidP="00223616">
      <w:pPr>
        <w:tabs>
          <w:tab w:val="left" w:pos="709"/>
        </w:tabs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 xml:space="preserve">1.1. </w:t>
      </w:r>
      <w:proofErr w:type="gramStart"/>
      <w:r w:rsidRPr="00223616">
        <w:rPr>
          <w:rFonts w:eastAsia="Times New Roman" w:cs="Times New Roman"/>
        </w:rPr>
        <w:t xml:space="preserve">Настоящие </w:t>
      </w:r>
      <w:r w:rsidRPr="00223616">
        <w:t xml:space="preserve">правила личной гигиены для работников, входа в помещения и выхода из них, </w:t>
      </w:r>
      <w:r w:rsidRPr="00223616">
        <w:rPr>
          <w:rFonts w:eastAsia="Times New Roman" w:cs="Times New Roman"/>
        </w:rPr>
        <w:t xml:space="preserve">санитарной обработки помещений (далее-Правила) разработаны на основании Указа Главы Чувашской Республики от 03.04.2020 № 92, в соответствии с положениями </w:t>
      </w:r>
      <w:hyperlink r:id="rId8" w:anchor="/document/10107960/entry/0" w:history="1">
        <w:r w:rsidRPr="00223616">
          <w:rPr>
            <w:rFonts w:eastAsia="Times New Roman" w:cs="Times New Roman"/>
          </w:rPr>
          <w:t>Федерального закона</w:t>
        </w:r>
      </w:hyperlink>
      <w:r w:rsidRPr="00223616">
        <w:rPr>
          <w:rFonts w:eastAsia="Times New Roman" w:cs="Times New Roman"/>
        </w:rPr>
        <w:t xml:space="preserve"> от 21.12.1994  № 68-ФЗ «О защите населения и территорий от чрезвычайных ситуаций природного и техногенного характера», </w:t>
      </w:r>
      <w:hyperlink r:id="rId9" w:anchor="/document/12115118/entry/0" w:history="1">
        <w:r w:rsidRPr="00223616">
          <w:rPr>
            <w:rFonts w:eastAsia="Times New Roman" w:cs="Times New Roman"/>
          </w:rPr>
          <w:t>Федерального закона</w:t>
        </w:r>
      </w:hyperlink>
      <w:r w:rsidRPr="00223616">
        <w:rPr>
          <w:rFonts w:eastAsia="Times New Roman" w:cs="Times New Roman"/>
        </w:rPr>
        <w:t xml:space="preserve"> от 30.03.1999  № 52-ФЗ «О санитарно-эпидемиологическом благополучии населения», с учетом </w:t>
      </w:r>
      <w:hyperlink r:id="rId10" w:anchor="/document/73735400/entry/1000" w:history="1">
        <w:r w:rsidRPr="00223616">
          <w:rPr>
            <w:rFonts w:eastAsia="Times New Roman" w:cs="Times New Roman"/>
          </w:rPr>
          <w:t>рекомендаций</w:t>
        </w:r>
        <w:proofErr w:type="gramEnd"/>
      </w:hyperlink>
      <w:r w:rsidRPr="00223616">
        <w:rPr>
          <w:rFonts w:eastAsia="Times New Roman" w:cs="Times New Roman"/>
        </w:rPr>
        <w:t xml:space="preserve"> </w:t>
      </w:r>
      <w:proofErr w:type="gramStart"/>
      <w:r w:rsidRPr="00223616">
        <w:rPr>
          <w:rFonts w:eastAsia="Times New Roman" w:cs="Times New Roman"/>
        </w:rPr>
        <w:t xml:space="preserve">Федеральной службы по надзору в сфере прав потребителей и благополучия человека от 10.03.2020 № 02/3853-2020-27 по профилактике новой коронавирусной инфекции (2019-nСоV) и </w:t>
      </w:r>
      <w:hyperlink r:id="rId11" w:anchor="/document/73867056/entry/1000" w:history="1">
        <w:r w:rsidRPr="00223616">
          <w:rPr>
            <w:rFonts w:eastAsia="Times New Roman" w:cs="Times New Roman"/>
          </w:rPr>
          <w:t>рекомендаций</w:t>
        </w:r>
      </w:hyperlink>
      <w:r w:rsidRPr="00223616">
        <w:rPr>
          <w:rFonts w:eastAsia="Times New Roman" w:cs="Times New Roman"/>
        </w:rPr>
        <w:t xml:space="preserve"> для работодателей по профилактике коронавирусной инфекции на рабочих местах от 07.04.2020 № 02/6338-2020-15, </w:t>
      </w:r>
      <w:hyperlink r:id="rId12" w:anchor="/document/73928983/entry/1000" w:history="1">
        <w:r w:rsidRPr="00223616">
          <w:rPr>
            <w:rFonts w:eastAsia="Times New Roman" w:cs="Times New Roman"/>
          </w:rPr>
          <w:t>письма</w:t>
        </w:r>
      </w:hyperlink>
      <w:r w:rsidRPr="00223616">
        <w:rPr>
          <w:rFonts w:eastAsia="Times New Roman" w:cs="Times New Roman"/>
        </w:rPr>
        <w:t xml:space="preserve"> Федеральной службы по надзору в сфере защиты прав потребителей и благополучия человека от 20.04.2020 № 02/7376-2020-24 «О направлении рекомендаций по организации работы предприятий</w:t>
      </w:r>
      <w:proofErr w:type="gramEnd"/>
      <w:r w:rsidRPr="00223616">
        <w:rPr>
          <w:rFonts w:eastAsia="Times New Roman" w:cs="Times New Roman"/>
        </w:rPr>
        <w:t xml:space="preserve"> в условиях распространения рисков COVID-19» в целях недопущения распространения новой коронавирусной инфекции </w:t>
      </w:r>
      <w:r w:rsidRPr="00223616">
        <w:rPr>
          <w:rFonts w:eastAsia="Times New Roman" w:cs="Times New Roman"/>
          <w:lang w:eastAsia="en-US"/>
        </w:rPr>
        <w:t xml:space="preserve">(COVID-19) </w:t>
      </w:r>
      <w:r w:rsidRPr="00223616">
        <w:rPr>
          <w:rFonts w:eastAsia="Times New Roman" w:cs="Times New Roman"/>
        </w:rPr>
        <w:t>среди работников администрации Янтиковского района (далее - организация).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1.2. Настоящие Правила являются локальным нормативным актом организации, выполнение которого обязательно для всех работников организации.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</w:p>
    <w:p w:rsidR="00223616" w:rsidRPr="00223616" w:rsidRDefault="00223616" w:rsidP="0022361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2. Правила входа в помещения и выхода из них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2.1. При входе в организацию работники производят обработку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2.2. При входе работников в организацию и в течение рабочего дня (по показаниям) осуществляется контроль температуры тела работников с применением аппаратов для измерения температуры тела бесконтактным или контактным способом (электронные),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2.3. Лицам, не связанным с деятельностью организации, за исключением работ, связанных с производственными процессами (ремонт и обслуживание технологического оборудования), ограничивается доступ в организацию.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2.4. Работники осуществляют рабочий процесс преимущественно путем электронного взаимодействия, а также с использованием телефонной связи для передачи информации.</w:t>
      </w:r>
    </w:p>
    <w:p w:rsidR="00223616" w:rsidRPr="00223616" w:rsidRDefault="00223616" w:rsidP="0022361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3. Правила личной гигиены работников</w:t>
      </w:r>
    </w:p>
    <w:p w:rsidR="00223616" w:rsidRPr="00223616" w:rsidRDefault="00223616" w:rsidP="00223616">
      <w:pPr>
        <w:tabs>
          <w:tab w:val="left" w:pos="709"/>
        </w:tabs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 xml:space="preserve">3.1. </w:t>
      </w:r>
      <w:proofErr w:type="gramStart"/>
      <w:r w:rsidRPr="00223616">
        <w:rPr>
          <w:rFonts w:eastAsia="Times New Roman" w:cs="Times New Roman"/>
        </w:rPr>
        <w:t>Работникам необходимо соблюдать правила личной и общественной гигиены: тщательно мыть руки с мылом и водой после возвращения с улицы, после контактов с посторонними людьми; обрабатывать руки кожными антисептиками, предназначенными для этих целей (в том числе с помощью дозаторов, установленных при входе в организацию), или дезинфицирующими салфетками - в течение всего рабочего дня, после каждого посещения туалета.</w:t>
      </w:r>
      <w:proofErr w:type="gramEnd"/>
    </w:p>
    <w:p w:rsidR="00223616" w:rsidRPr="00223616" w:rsidRDefault="00223616" w:rsidP="00223616">
      <w:pPr>
        <w:tabs>
          <w:tab w:val="left" w:pos="709"/>
        </w:tabs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3.2. Для защиты органов дыхания работникам необходимо использовать на рабочих местах и (или) на территории организации, за исключением случаев нахождения работника в обособленном помещении без присутствия иных лиц, средства индивидуальной защиты (медицинские маски, респираторы).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3.3. Работники используют средства индивидуальной защиты рук (перчатки) на рабочих местах и (или) на территории организации в случае посещения работниками мест общего пользования, в том числе санитарных узлов,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</w:p>
    <w:p w:rsidR="00223616" w:rsidRPr="00223616" w:rsidRDefault="00223616" w:rsidP="00223616">
      <w:pPr>
        <w:tabs>
          <w:tab w:val="left" w:pos="709"/>
        </w:tabs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3.4. Рабочие помещения необходимо регулярно (каждые 2 часа) проветривать.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3.5. По возможности необходимо исключить при приветствии тесные объятия и рукопожатия.</w:t>
      </w:r>
    </w:p>
    <w:p w:rsidR="00223616" w:rsidRPr="00223616" w:rsidRDefault="00223616" w:rsidP="0022361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4. Правила санитарной обработки помещений</w:t>
      </w:r>
    </w:p>
    <w:p w:rsidR="00223616" w:rsidRPr="00223616" w:rsidRDefault="00223616" w:rsidP="00223616">
      <w:pPr>
        <w:tabs>
          <w:tab w:val="left" w:pos="709"/>
        </w:tabs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 xml:space="preserve">4.1. Влажная уборка служебных помещений и мест общественного пользования (туалетных комнат) проводится ежедневно с применением дезинфицирующих средств </w:t>
      </w:r>
      <w:proofErr w:type="spellStart"/>
      <w:r w:rsidRPr="00223616">
        <w:rPr>
          <w:rFonts w:eastAsia="Times New Roman" w:cs="Times New Roman"/>
        </w:rPr>
        <w:t>вирулицидного</w:t>
      </w:r>
      <w:proofErr w:type="spellEnd"/>
      <w:r w:rsidRPr="00223616">
        <w:rPr>
          <w:rFonts w:eastAsia="Times New Roman" w:cs="Times New Roman"/>
        </w:rPr>
        <w:t xml:space="preserve"> действия.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4.2. Дезинфекция всех контактных поверхностей: дверных ручек, выключателей, поручней, перил, поверхностей столов, спинок стульев, оргтехники осуществляется с кратностью обработки каждые 2-4 часа.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4.3. Все виды работ с дезинфицирующими средствами выполняются во влагонепроницаемых перчатках одноразовых или многократного применения.</w:t>
      </w:r>
    </w:p>
    <w:p w:rsidR="00223616" w:rsidRPr="00223616" w:rsidRDefault="00223616" w:rsidP="00223616">
      <w:pPr>
        <w:tabs>
          <w:tab w:val="left" w:pos="709"/>
        </w:tabs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4.4. При проведении дезинфекции способом орошения используются средства индивидуальной защиты (</w:t>
      </w:r>
      <w:proofErr w:type="gramStart"/>
      <w:r w:rsidRPr="00223616">
        <w:rPr>
          <w:rFonts w:eastAsia="Times New Roman" w:cs="Times New Roman"/>
        </w:rPr>
        <w:t>СИЗ</w:t>
      </w:r>
      <w:proofErr w:type="gramEnd"/>
      <w:r w:rsidRPr="00223616">
        <w:rPr>
          <w:rFonts w:eastAsia="Times New Roman" w:cs="Times New Roman"/>
        </w:rPr>
        <w:t xml:space="preserve">). Органы дыхания должны быть защищены респиратором, глаза - защитными очками или путем использования </w:t>
      </w:r>
      <w:proofErr w:type="spellStart"/>
      <w:r w:rsidRPr="00223616">
        <w:rPr>
          <w:rFonts w:eastAsia="Times New Roman" w:cs="Times New Roman"/>
        </w:rPr>
        <w:t>противоаэрозольных</w:t>
      </w:r>
      <w:proofErr w:type="spellEnd"/>
      <w:r w:rsidRPr="00223616">
        <w:rPr>
          <w:rFonts w:eastAsia="Times New Roman" w:cs="Times New Roman"/>
        </w:rPr>
        <w:t xml:space="preserve"> </w:t>
      </w:r>
      <w:proofErr w:type="gramStart"/>
      <w:r w:rsidRPr="00223616">
        <w:rPr>
          <w:rFonts w:eastAsia="Times New Roman" w:cs="Times New Roman"/>
        </w:rPr>
        <w:t>СИЗ</w:t>
      </w:r>
      <w:proofErr w:type="gramEnd"/>
      <w:r w:rsidRPr="00223616">
        <w:rPr>
          <w:rFonts w:eastAsia="Times New Roman" w:cs="Times New Roman"/>
        </w:rPr>
        <w:t xml:space="preserve"> органов дыхания с изолирующей лицевой частью.</w:t>
      </w:r>
    </w:p>
    <w:p w:rsidR="00223616" w:rsidRPr="00223616" w:rsidRDefault="00223616" w:rsidP="0022361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23616">
        <w:rPr>
          <w:rFonts w:eastAsia="Times New Roman" w:cs="Times New Roman"/>
        </w:rPr>
        <w:t>5. Заключительные положения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5.1. Настоящие Правила вводятся в действие с момента их утверждения.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5.2. Настоящие Правила должны быть доведены до сведения всех работников персонально под роспись.</w:t>
      </w:r>
    </w:p>
    <w:p w:rsidR="00223616" w:rsidRPr="00223616" w:rsidRDefault="00223616" w:rsidP="00223616">
      <w:pPr>
        <w:ind w:firstLine="709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5.3. Текст настоящих Правил размещается на информационном стенде организации, а также в электронном виде на сайте организации.</w:t>
      </w:r>
    </w:p>
    <w:p w:rsidR="00223616" w:rsidRPr="00223616" w:rsidRDefault="00223616" w:rsidP="00223616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 xml:space="preserve">С Правилами </w:t>
      </w:r>
      <w:proofErr w:type="gramStart"/>
      <w:r w:rsidRPr="00223616">
        <w:rPr>
          <w:rFonts w:eastAsia="Times New Roman" w:cs="Times New Roman"/>
        </w:rPr>
        <w:t>ознакомлены</w:t>
      </w:r>
      <w:proofErr w:type="gramEnd"/>
      <w:r w:rsidRPr="00223616">
        <w:rPr>
          <w:rFonts w:eastAsia="Times New Roman" w:cs="Times New Roman"/>
        </w:rPr>
        <w:t>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263"/>
        <w:gridCol w:w="2652"/>
        <w:gridCol w:w="2507"/>
      </w:tblGrid>
      <w:tr w:rsidR="00223616" w:rsidRPr="00223616" w:rsidTr="003A0D0F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N</w:t>
            </w:r>
            <w:r w:rsidRPr="00223616">
              <w:rPr>
                <w:rFonts w:eastAsia="Times New Roman" w:cs="Times New Roman"/>
              </w:rPr>
              <w:br/>
            </w:r>
            <w:proofErr w:type="gramStart"/>
            <w:r w:rsidRPr="00223616">
              <w:rPr>
                <w:rFonts w:eastAsia="Times New Roman" w:cs="Times New Roman"/>
              </w:rPr>
              <w:t>п</w:t>
            </w:r>
            <w:proofErr w:type="gramEnd"/>
            <w:r w:rsidRPr="00223616">
              <w:rPr>
                <w:rFonts w:eastAsia="Times New Roman" w:cs="Times New Roman"/>
              </w:rPr>
              <w:t>/п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Ф. И. О. работника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Подпись</w:t>
            </w:r>
          </w:p>
        </w:tc>
      </w:tr>
      <w:tr w:rsidR="00223616" w:rsidRPr="00223616" w:rsidTr="003A0D0F">
        <w:trPr>
          <w:tblCellSpacing w:w="15" w:type="dxa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1</w:t>
            </w:r>
          </w:p>
        </w:tc>
        <w:tc>
          <w:tcPr>
            <w:tcW w:w="42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2</w:t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3</w:t>
            </w: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616" w:rsidRPr="00223616" w:rsidRDefault="00223616" w:rsidP="00223616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23616">
              <w:rPr>
                <w:rFonts w:eastAsia="Times New Roman" w:cs="Times New Roman"/>
              </w:rPr>
              <w:t>4</w:t>
            </w:r>
          </w:p>
        </w:tc>
      </w:tr>
    </w:tbl>
    <w:p w:rsidR="00223616" w:rsidRPr="00223616" w:rsidRDefault="00223616" w:rsidP="00223616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23616">
        <w:rPr>
          <w:rFonts w:eastAsia="Times New Roman" w:cs="Times New Roman"/>
        </w:rPr>
        <w:t> </w:t>
      </w:r>
    </w:p>
    <w:p w:rsidR="001B7255" w:rsidRDefault="001B7255" w:rsidP="00223616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9C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431"/>
    <w:rsid w:val="001C0898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322E"/>
    <w:rsid w:val="002069E4"/>
    <w:rsid w:val="00207AAE"/>
    <w:rsid w:val="00210136"/>
    <w:rsid w:val="00215945"/>
    <w:rsid w:val="00215F32"/>
    <w:rsid w:val="002235AC"/>
    <w:rsid w:val="00223616"/>
    <w:rsid w:val="00224362"/>
    <w:rsid w:val="00231746"/>
    <w:rsid w:val="002451EE"/>
    <w:rsid w:val="0024552B"/>
    <w:rsid w:val="00247149"/>
    <w:rsid w:val="00247C5D"/>
    <w:rsid w:val="00252084"/>
    <w:rsid w:val="00253575"/>
    <w:rsid w:val="00254002"/>
    <w:rsid w:val="00254FA9"/>
    <w:rsid w:val="0025558C"/>
    <w:rsid w:val="002578BC"/>
    <w:rsid w:val="002614F0"/>
    <w:rsid w:val="00261C93"/>
    <w:rsid w:val="002620C2"/>
    <w:rsid w:val="002642FE"/>
    <w:rsid w:val="00264C60"/>
    <w:rsid w:val="00264CE9"/>
    <w:rsid w:val="00270780"/>
    <w:rsid w:val="002749D7"/>
    <w:rsid w:val="00277CD1"/>
    <w:rsid w:val="002805F7"/>
    <w:rsid w:val="00292EFA"/>
    <w:rsid w:val="002A51A0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B1B"/>
    <w:rsid w:val="002D2D61"/>
    <w:rsid w:val="002D3FD1"/>
    <w:rsid w:val="002D56B1"/>
    <w:rsid w:val="002E417E"/>
    <w:rsid w:val="002E4E12"/>
    <w:rsid w:val="002E6B8C"/>
    <w:rsid w:val="002F32D4"/>
    <w:rsid w:val="002F360F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582"/>
    <w:rsid w:val="003A66C7"/>
    <w:rsid w:val="003A6B81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14CD"/>
    <w:rsid w:val="004123A3"/>
    <w:rsid w:val="00420140"/>
    <w:rsid w:val="00425A3A"/>
    <w:rsid w:val="00426AD1"/>
    <w:rsid w:val="00433142"/>
    <w:rsid w:val="00434A34"/>
    <w:rsid w:val="00435F39"/>
    <w:rsid w:val="004361F1"/>
    <w:rsid w:val="004403B9"/>
    <w:rsid w:val="00441990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3F6D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F1048"/>
    <w:rsid w:val="007F20D1"/>
    <w:rsid w:val="007F31C4"/>
    <w:rsid w:val="007F3F52"/>
    <w:rsid w:val="007F71CB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C44F8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1A77"/>
    <w:rsid w:val="009325B4"/>
    <w:rsid w:val="00934DAD"/>
    <w:rsid w:val="00935B3B"/>
    <w:rsid w:val="0094069F"/>
    <w:rsid w:val="009436DB"/>
    <w:rsid w:val="009455C3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E4AD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2E8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79E"/>
    <w:rsid w:val="00A86A3E"/>
    <w:rsid w:val="00A86BCB"/>
    <w:rsid w:val="00A92F8B"/>
    <w:rsid w:val="00A96AE4"/>
    <w:rsid w:val="00A97F9C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C7CCD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321A"/>
    <w:rsid w:val="00AF4886"/>
    <w:rsid w:val="00AF4B53"/>
    <w:rsid w:val="00AF7B9C"/>
    <w:rsid w:val="00B069D4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0EE7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3AF1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413FA"/>
    <w:rsid w:val="00E50679"/>
    <w:rsid w:val="00E56065"/>
    <w:rsid w:val="00E60B70"/>
    <w:rsid w:val="00E61104"/>
    <w:rsid w:val="00E64588"/>
    <w:rsid w:val="00E6490F"/>
    <w:rsid w:val="00E70AF2"/>
    <w:rsid w:val="00E73408"/>
    <w:rsid w:val="00E7619C"/>
    <w:rsid w:val="00E80538"/>
    <w:rsid w:val="00E904BA"/>
    <w:rsid w:val="00E9353D"/>
    <w:rsid w:val="00E94DDB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241C2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626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2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14CD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14CD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A6582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B1B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3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361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2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14CD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14CD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A6582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B1B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3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361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AC69CD40D9619BB5D72477AE8756C22F47839922B618C8599D70E4EF67C1416046A2A2D13D11A06C24565388D70E7F0D39250DB08515362BB6F7D7h9j8M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50A1-B307-429C-9F2C-FFE83E32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4</cp:revision>
  <cp:lastPrinted>2020-05-22T08:34:00Z</cp:lastPrinted>
  <dcterms:created xsi:type="dcterms:W3CDTF">2020-05-26T10:50:00Z</dcterms:created>
  <dcterms:modified xsi:type="dcterms:W3CDTF">2020-05-26T11:15:00Z</dcterms:modified>
</cp:coreProperties>
</file>