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vertAnchor="page" w:horzAnchor="margin" w:tblpY="2001"/>
        <w:tblW w:w="0" w:type="auto"/>
        <w:tblLook w:val="04A0"/>
      </w:tblPr>
      <w:tblGrid>
        <w:gridCol w:w="4785"/>
        <w:gridCol w:w="4786"/>
      </w:tblGrid>
      <w:tr w:rsidR="006E4369" w:rsidTr="006E4369">
        <w:tc>
          <w:tcPr>
            <w:tcW w:w="4785" w:type="dxa"/>
          </w:tcPr>
          <w:p w:rsidR="006E4369" w:rsidRPr="00896B73" w:rsidRDefault="006E4369" w:rsidP="006E4369">
            <w:pPr>
              <w:pStyle w:val="2"/>
              <w:jc w:val="center"/>
              <w:outlineLvl w:val="1"/>
              <w:rPr>
                <w:rStyle w:val="a6"/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516BEB">
              <w:rPr>
                <w:rStyle w:val="a6"/>
                <w:rFonts w:ascii="Baltica Chv" w:hAnsi="Baltica Chv" w:cs="Andalus"/>
                <w:b/>
                <w:bCs/>
                <w:color w:val="000000"/>
                <w:sz w:val="52"/>
                <w:szCs w:val="52"/>
              </w:rPr>
              <w:t>У Вашего ангела нет крыльев</w:t>
            </w:r>
            <w:r>
              <w:rPr>
                <w:rStyle w:val="a6"/>
                <w:b/>
                <w:bCs/>
                <w:color w:val="000000"/>
                <w:sz w:val="52"/>
                <w:szCs w:val="52"/>
              </w:rPr>
              <w:t xml:space="preserve">              </w:t>
            </w:r>
            <w:r w:rsidRPr="00516BEB">
              <w:rPr>
                <w:rStyle w:val="a6"/>
                <w:b/>
                <w:bCs/>
                <w:color w:val="000000"/>
                <w:sz w:val="28"/>
                <w:szCs w:val="28"/>
              </w:rPr>
              <w:t>_________</w:t>
            </w:r>
            <w:r w:rsidRPr="004E148E">
              <w:rPr>
                <w:sz w:val="72"/>
                <w:szCs w:val="72"/>
              </w:rPr>
              <w:br/>
            </w:r>
          </w:p>
          <w:p w:rsidR="006E4369" w:rsidRPr="00896B73" w:rsidRDefault="006E4369" w:rsidP="006E4369">
            <w:pPr>
              <w:pStyle w:val="2"/>
              <w:jc w:val="center"/>
              <w:outlineLvl w:val="1"/>
              <w:rPr>
                <w:rFonts w:ascii="Baltica Chv" w:hAnsi="Baltica Chv"/>
                <w:color w:val="000000"/>
                <w:sz w:val="28"/>
                <w:szCs w:val="28"/>
              </w:rPr>
            </w:pPr>
            <w:r w:rsidRPr="00896B73">
              <w:rPr>
                <w:rStyle w:val="a6"/>
                <w:rFonts w:ascii="Baltica Chv" w:hAnsi="Baltica Chv"/>
                <w:b/>
                <w:bCs/>
                <w:color w:val="000000"/>
                <w:sz w:val="28"/>
                <w:szCs w:val="28"/>
              </w:rPr>
              <w:t>Оставлять окна открытыми - опасно!</w:t>
            </w:r>
          </w:p>
          <w:p w:rsidR="006E4369" w:rsidRDefault="006E4369" w:rsidP="006E4369">
            <w:pPr>
              <w:pStyle w:val="a3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4786" w:type="dxa"/>
          </w:tcPr>
          <w:p w:rsidR="006E4369" w:rsidRDefault="006E4369" w:rsidP="006E4369">
            <w:pPr>
              <w:pStyle w:val="a3"/>
              <w:rPr>
                <w:rFonts w:ascii="Verdana" w:hAnsi="Verdana"/>
                <w:color w:val="000000"/>
                <w:sz w:val="11"/>
                <w:szCs w:val="11"/>
              </w:rPr>
            </w:pPr>
            <w:r w:rsidRPr="004E148E">
              <w:rPr>
                <w:rFonts w:ascii="Verdana" w:hAnsi="Verdana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2857500" cy="2266950"/>
                  <wp:effectExtent l="19050" t="0" r="0" b="0"/>
                  <wp:docPr id="2" name="Рисунок 8" descr="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4369" w:rsidRPr="00896B73" w:rsidRDefault="006E4369" w:rsidP="006E4369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28"/>
          <w:szCs w:val="28"/>
        </w:rPr>
      </w:pPr>
      <w:r w:rsidRPr="00896B73">
        <w:rPr>
          <w:rStyle w:val="a6"/>
          <w:rFonts w:ascii="Lato" w:hAnsi="Lato"/>
          <w:bCs w:val="0"/>
          <w:color w:val="2A2A2A"/>
          <w:sz w:val="28"/>
          <w:szCs w:val="28"/>
        </w:rPr>
        <w:t xml:space="preserve">КОМИССИЯ ПО ДЕЛАМ НЕСОВЕРШЕННОЛЕТНИХ И ЗАЩИТЕ ИХ ПРАВ АДМИНИСТРАЦИИ </w:t>
      </w:r>
      <w:r w:rsidRPr="00896B73">
        <w:rPr>
          <w:rStyle w:val="a6"/>
          <w:rFonts w:ascii="Lato" w:hAnsi="Lato" w:hint="eastAsia"/>
          <w:bCs w:val="0"/>
          <w:color w:val="2A2A2A"/>
          <w:sz w:val="28"/>
          <w:szCs w:val="28"/>
        </w:rPr>
        <w:t xml:space="preserve">ЦИВИЛЬСКОГО РАЙОНА </w:t>
      </w:r>
      <w:r w:rsidRPr="00896B73">
        <w:rPr>
          <w:rStyle w:val="a6"/>
          <w:rFonts w:ascii="Lato" w:hAnsi="Lato"/>
          <w:bCs w:val="0"/>
          <w:color w:val="2A2A2A"/>
          <w:sz w:val="28"/>
          <w:szCs w:val="28"/>
        </w:rPr>
        <w:t xml:space="preserve"> ПРЕДУПРЕЖДАЕТ:</w:t>
      </w:r>
    </w:p>
    <w:p w:rsidR="006E4369" w:rsidRDefault="006E4369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1C11" w:rsidRPr="00824AB4" w:rsidRDefault="00561C11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824AB4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Памятка для родителей по профилактике выпадения детей из окна</w:t>
      </w:r>
    </w:p>
    <w:p w:rsidR="006B0D4B" w:rsidRDefault="00561C11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Уважаемые родители!</w:t>
      </w:r>
    </w:p>
    <w:p w:rsidR="00843EAE" w:rsidRDefault="00843EAE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За 10 дней августа 2020 года на территории Чувашской Республики зарегистрировано </w:t>
      </w:r>
      <w:r w:rsidRPr="006B0D4B">
        <w:rPr>
          <w:rFonts w:ascii="Arial" w:eastAsia="Times New Roman" w:hAnsi="Arial" w:cs="Arial"/>
          <w:sz w:val="27"/>
          <w:szCs w:val="27"/>
          <w:lang w:eastAsia="ru-RU"/>
        </w:rPr>
        <w:t>6</w:t>
      </w:r>
      <w:r w:rsidRPr="00843EAE">
        <w:rPr>
          <w:rFonts w:ascii="Arial" w:eastAsia="Times New Roman" w:hAnsi="Arial" w:cs="Arial"/>
          <w:color w:val="C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случаев выпадения детей из окон, все из которых закончились </w:t>
      </w:r>
      <w:proofErr w:type="spellStart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травмированием</w:t>
      </w:r>
      <w:proofErr w:type="spellEnd"/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детей, а 3 - со смертельным исходом. Возраст детей,  погибших от падения с высоты: 1 год и 4 месяца, 1 год 5 месяцев и 3 года 9 месяцев. </w:t>
      </w:r>
    </w:p>
    <w:p w:rsidR="006B0D4B" w:rsidRDefault="00843EAE" w:rsidP="006B0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Любопытство малышей и неосторожность родителей приводит к трагическим последствиям. Избежать трагедии очень часто можно усилив меры безопасности. </w:t>
      </w:r>
    </w:p>
    <w:p w:rsidR="006B0D4B" w:rsidRPr="006B0D4B" w:rsidRDefault="006B0D4B" w:rsidP="006B0D4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B0D4B">
        <w:rPr>
          <w:rFonts w:ascii="Arial" w:hAnsi="Arial" w:cs="Arial"/>
          <w:sz w:val="27"/>
          <w:szCs w:val="27"/>
        </w:rPr>
        <w:t xml:space="preserve">Детский замок на окно или щеколда – блокиратор на верхнюю часть ставни сведут к минимуму возможность ребёнка самостоятельно открыть окно. А убрав от подоконника мебель, по которой можно легко взобраться наверх, вы избавите малыша от потенциальной опасности. Кроме того, стоит терпеливо </w:t>
      </w:r>
      <w:proofErr w:type="gramStart"/>
      <w:r w:rsidRPr="006B0D4B">
        <w:rPr>
          <w:rFonts w:ascii="Arial" w:hAnsi="Arial" w:cs="Arial"/>
          <w:sz w:val="27"/>
          <w:szCs w:val="27"/>
        </w:rPr>
        <w:t>объяснять и постоянно напоминать</w:t>
      </w:r>
      <w:proofErr w:type="gramEnd"/>
      <w:r w:rsidRPr="006B0D4B">
        <w:rPr>
          <w:rFonts w:ascii="Arial" w:hAnsi="Arial" w:cs="Arial"/>
          <w:sz w:val="27"/>
          <w:szCs w:val="27"/>
        </w:rPr>
        <w:t xml:space="preserve"> ребёнку об опасности высоты и открытых окон.</w:t>
      </w:r>
    </w:p>
    <w:p w:rsidR="006B0D4B" w:rsidRPr="006B0D4B" w:rsidRDefault="006B0D4B" w:rsidP="006B0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7"/>
          <w:szCs w:val="27"/>
        </w:rPr>
      </w:pPr>
      <w:r w:rsidRPr="006B0D4B">
        <w:rPr>
          <w:rFonts w:ascii="Arial" w:hAnsi="Arial" w:cs="Arial"/>
          <w:sz w:val="27"/>
          <w:szCs w:val="27"/>
        </w:rPr>
        <w:t>Безопасность ребёнка напрямую зависит от осторожности и ответственности взрослых.</w:t>
      </w:r>
    </w:p>
    <w:p w:rsidR="006B0D4B" w:rsidRPr="006B0D4B" w:rsidRDefault="006B0D4B" w:rsidP="006B0D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sz w:val="27"/>
          <w:szCs w:val="27"/>
        </w:rPr>
      </w:pPr>
      <w:r w:rsidRPr="006B0D4B">
        <w:rPr>
          <w:rFonts w:ascii="Arial" w:hAnsi="Arial" w:cs="Arial"/>
          <w:sz w:val="27"/>
          <w:szCs w:val="27"/>
        </w:rPr>
        <w:t>Случаи выпадения малолетних детей из окон в отсутствие опеки родителей подпадают по действие ст.125 УК РФ («оставление в опасности»). Максимальное наказание за данное преступление составляет один год лишения свободы.</w:t>
      </w:r>
      <w:r>
        <w:rPr>
          <w:rFonts w:ascii="Arial" w:hAnsi="Arial" w:cs="Arial"/>
          <w:sz w:val="27"/>
          <w:szCs w:val="27"/>
        </w:rPr>
        <w:t xml:space="preserve"> </w:t>
      </w:r>
    </w:p>
    <w:p w:rsidR="006B0D4B" w:rsidRDefault="006B0D4B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hAnsi="Arial" w:cs="Arial"/>
          <w:sz w:val="27"/>
          <w:szCs w:val="27"/>
        </w:rPr>
        <w:t>Будьте бдительны!</w:t>
      </w:r>
    </w:p>
    <w:p w:rsidR="006B0D4B" w:rsidRDefault="006B0D4B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6B0D4B" w:rsidRPr="00561C11" w:rsidRDefault="006B0D4B" w:rsidP="00561C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 Не оставляйте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2. Не используйте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3. Не оставляйте ребенка без присмотра, особенно играющего возле окон и стеклянных дверей.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Не ставьте мебель поблизости окон, чтобы ребёнок не </w:t>
      </w:r>
      <w:proofErr w:type="gramStart"/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взобрался на подоконник и не упал</w:t>
      </w:r>
      <w:proofErr w:type="gramEnd"/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вниз.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5. Не следует позволять детям прыгать на кровати или другой мебели, расположенной вблизи окон.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6. Установите на окна блокираторы или оконные ручки-замки с ключом препятствующие открытию окна ребёнком самостоятельно.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7. Давайте детям уроки безопасности.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8. Учите старших детей присматривать за младшими.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9. Тщательно подбирайте аксессуары на окна для детской комнаты.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10. В частности, средства солнцезащиты, такие как жалюзи и рулонные шторы должные быть без свисающих шнуров и цепочек. Ребёнок может в них </w:t>
      </w:r>
      <w:proofErr w:type="gramStart"/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запутаться и спровоцировать</w:t>
      </w:r>
      <w:proofErr w:type="gramEnd"/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удушье.</w:t>
      </w:r>
    </w:p>
    <w:p w:rsidR="00561C11" w:rsidRPr="00561C11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1C1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11. При возможности посадите под окнами зелёные насаждения, которые смогут смягчить приземление в случае выпадения ребёнка из окна.</w:t>
      </w:r>
    </w:p>
    <w:p w:rsidR="00561C11" w:rsidRPr="000E21DC" w:rsidRDefault="00561C11" w:rsidP="00561C1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 w:rsidRPr="000E21DC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>Будьте бдительны!</w:t>
      </w:r>
    </w:p>
    <w:p w:rsidR="00930C70" w:rsidRDefault="00930C70"/>
    <w:p w:rsidR="00561C11" w:rsidRDefault="00561C11"/>
    <w:p w:rsidR="00561C11" w:rsidRDefault="00561C11"/>
    <w:p w:rsidR="004E148E" w:rsidRDefault="004E148E" w:rsidP="004E148E">
      <w:pPr>
        <w:pStyle w:val="a3"/>
        <w:rPr>
          <w:rFonts w:ascii="Verdana" w:hAnsi="Verdana"/>
          <w:color w:val="000000"/>
          <w:sz w:val="11"/>
          <w:szCs w:val="11"/>
        </w:rPr>
      </w:pPr>
    </w:p>
    <w:tbl>
      <w:tblPr>
        <w:tblStyle w:val="a7"/>
        <w:tblpPr w:leftFromText="180" w:rightFromText="180" w:vertAnchor="page" w:horzAnchor="margin" w:tblpY="2451"/>
        <w:tblW w:w="0" w:type="auto"/>
        <w:tblLook w:val="04A0"/>
      </w:tblPr>
      <w:tblGrid>
        <w:gridCol w:w="4785"/>
        <w:gridCol w:w="4786"/>
      </w:tblGrid>
      <w:tr w:rsidR="004E148E" w:rsidTr="00516BEB">
        <w:tc>
          <w:tcPr>
            <w:tcW w:w="4785" w:type="dxa"/>
          </w:tcPr>
          <w:p w:rsidR="00516BEB" w:rsidRPr="00896B73" w:rsidRDefault="004E148E" w:rsidP="00516BEB">
            <w:pPr>
              <w:pStyle w:val="2"/>
              <w:jc w:val="center"/>
              <w:outlineLvl w:val="1"/>
              <w:rPr>
                <w:rStyle w:val="a6"/>
                <w:rFonts w:ascii="Comic Sans MS" w:hAnsi="Comic Sans MS"/>
                <w:b/>
                <w:bCs/>
                <w:color w:val="000000"/>
                <w:sz w:val="28"/>
                <w:szCs w:val="28"/>
              </w:rPr>
            </w:pPr>
            <w:r w:rsidRPr="00516BEB">
              <w:rPr>
                <w:rStyle w:val="a6"/>
                <w:rFonts w:ascii="Baltica Chv" w:hAnsi="Baltica Chv" w:cs="Andalus"/>
                <w:b/>
                <w:bCs/>
                <w:color w:val="000000"/>
                <w:sz w:val="52"/>
                <w:szCs w:val="52"/>
              </w:rPr>
              <w:lastRenderedPageBreak/>
              <w:t>У Вашего ангела нет крыльев</w:t>
            </w:r>
            <w:r w:rsidR="00516BEB">
              <w:rPr>
                <w:rStyle w:val="a6"/>
                <w:b/>
                <w:bCs/>
                <w:color w:val="000000"/>
                <w:sz w:val="52"/>
                <w:szCs w:val="52"/>
              </w:rPr>
              <w:t xml:space="preserve">              </w:t>
            </w:r>
            <w:r w:rsidRPr="00516BEB">
              <w:rPr>
                <w:rStyle w:val="a6"/>
                <w:b/>
                <w:bCs/>
                <w:color w:val="000000"/>
                <w:sz w:val="28"/>
                <w:szCs w:val="28"/>
              </w:rPr>
              <w:t>_________</w:t>
            </w:r>
            <w:r w:rsidRPr="004E148E">
              <w:rPr>
                <w:sz w:val="72"/>
                <w:szCs w:val="72"/>
              </w:rPr>
              <w:br/>
            </w:r>
          </w:p>
          <w:p w:rsidR="004E148E" w:rsidRPr="00896B73" w:rsidRDefault="004E148E" w:rsidP="00516BEB">
            <w:pPr>
              <w:pStyle w:val="2"/>
              <w:jc w:val="center"/>
              <w:outlineLvl w:val="1"/>
              <w:rPr>
                <w:rFonts w:ascii="Baltica Chv" w:hAnsi="Baltica Chv"/>
                <w:color w:val="000000"/>
                <w:sz w:val="28"/>
                <w:szCs w:val="28"/>
              </w:rPr>
            </w:pPr>
            <w:r w:rsidRPr="00896B73">
              <w:rPr>
                <w:rStyle w:val="a6"/>
                <w:rFonts w:ascii="Baltica Chv" w:hAnsi="Baltica Chv"/>
                <w:b/>
                <w:bCs/>
                <w:color w:val="000000"/>
                <w:sz w:val="28"/>
                <w:szCs w:val="28"/>
              </w:rPr>
              <w:t>Оставлять окна открытыми - опасно!</w:t>
            </w:r>
          </w:p>
          <w:p w:rsidR="004E148E" w:rsidRDefault="004E148E" w:rsidP="00516BEB">
            <w:pPr>
              <w:pStyle w:val="a3"/>
              <w:rPr>
                <w:rFonts w:ascii="Verdana" w:hAnsi="Verdana"/>
                <w:color w:val="000000"/>
                <w:sz w:val="11"/>
                <w:szCs w:val="11"/>
              </w:rPr>
            </w:pPr>
          </w:p>
        </w:tc>
        <w:tc>
          <w:tcPr>
            <w:tcW w:w="4786" w:type="dxa"/>
          </w:tcPr>
          <w:p w:rsidR="004E148E" w:rsidRDefault="004E148E" w:rsidP="00516BEB">
            <w:pPr>
              <w:pStyle w:val="a3"/>
              <w:rPr>
                <w:rFonts w:ascii="Verdana" w:hAnsi="Verdana"/>
                <w:color w:val="000000"/>
                <w:sz w:val="11"/>
                <w:szCs w:val="11"/>
              </w:rPr>
            </w:pPr>
            <w:r w:rsidRPr="004E148E">
              <w:rPr>
                <w:rFonts w:ascii="Verdana" w:hAnsi="Verdana"/>
                <w:noProof/>
                <w:color w:val="000000"/>
                <w:sz w:val="11"/>
                <w:szCs w:val="11"/>
              </w:rPr>
              <w:drawing>
                <wp:inline distT="0" distB="0" distL="0" distR="0">
                  <wp:extent cx="2857500" cy="2266950"/>
                  <wp:effectExtent l="19050" t="0" r="0" b="0"/>
                  <wp:docPr id="7" name="Рисунок 8" descr="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6BEB" w:rsidRDefault="00516BEB" w:rsidP="00561C11">
      <w:pPr>
        <w:pStyle w:val="a3"/>
        <w:rPr>
          <w:rFonts w:ascii="Verdana" w:hAnsi="Verdana"/>
          <w:color w:val="000000"/>
          <w:sz w:val="11"/>
          <w:szCs w:val="11"/>
        </w:rPr>
      </w:pPr>
    </w:p>
    <w:p w:rsidR="006B0D4B" w:rsidRDefault="006B0D4B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28"/>
          <w:szCs w:val="28"/>
        </w:rPr>
      </w:pPr>
    </w:p>
    <w:p w:rsidR="006B0D4B" w:rsidRDefault="006B0D4B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28"/>
          <w:szCs w:val="28"/>
        </w:rPr>
      </w:pPr>
    </w:p>
    <w:p w:rsidR="00516BEB" w:rsidRPr="00896B73" w:rsidRDefault="00516BEB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28"/>
          <w:szCs w:val="28"/>
        </w:rPr>
      </w:pPr>
      <w:r w:rsidRPr="00896B73">
        <w:rPr>
          <w:rStyle w:val="a6"/>
          <w:rFonts w:ascii="Lato" w:hAnsi="Lato"/>
          <w:bCs w:val="0"/>
          <w:color w:val="2A2A2A"/>
          <w:sz w:val="28"/>
          <w:szCs w:val="28"/>
        </w:rPr>
        <w:t xml:space="preserve">КОМИССИЯ ПО ДЕЛАМ НЕСОВЕРШЕННОЛЕТНИХ И ЗАЩИТЕ ИХ ПРАВ АДМИНИСТРАЦИИ </w:t>
      </w:r>
      <w:r w:rsidRPr="00896B73">
        <w:rPr>
          <w:rStyle w:val="a6"/>
          <w:rFonts w:ascii="Lato" w:hAnsi="Lato" w:hint="eastAsia"/>
          <w:bCs w:val="0"/>
          <w:color w:val="2A2A2A"/>
          <w:sz w:val="28"/>
          <w:szCs w:val="28"/>
        </w:rPr>
        <w:t xml:space="preserve">ЦИВИЛЬСКОГО </w:t>
      </w:r>
      <w:r w:rsidR="00896B73" w:rsidRPr="00896B73">
        <w:rPr>
          <w:rStyle w:val="a6"/>
          <w:rFonts w:ascii="Lato" w:hAnsi="Lato" w:hint="eastAsia"/>
          <w:bCs w:val="0"/>
          <w:color w:val="2A2A2A"/>
          <w:sz w:val="28"/>
          <w:szCs w:val="28"/>
        </w:rPr>
        <w:t xml:space="preserve">РАЙОНА </w:t>
      </w:r>
      <w:r w:rsidR="00896B73" w:rsidRPr="00896B73">
        <w:rPr>
          <w:rStyle w:val="a6"/>
          <w:rFonts w:ascii="Lato" w:hAnsi="Lato"/>
          <w:bCs w:val="0"/>
          <w:color w:val="2A2A2A"/>
          <w:sz w:val="28"/>
          <w:szCs w:val="28"/>
        </w:rPr>
        <w:t xml:space="preserve"> ПРЕДУПРЕЖДАЕТ:</w:t>
      </w:r>
    </w:p>
    <w:p w:rsidR="00516BEB" w:rsidRPr="00516BEB" w:rsidRDefault="00516BEB" w:rsidP="00516BEB">
      <w:pPr>
        <w:pStyle w:val="a3"/>
        <w:spacing w:before="150" w:beforeAutospacing="0" w:after="150" w:afterAutospacing="0" w:line="240" w:lineRule="atLeast"/>
        <w:jc w:val="center"/>
        <w:rPr>
          <w:rFonts w:ascii="Lato" w:hAnsi="Lato"/>
          <w:b/>
          <w:color w:val="2A2A2A"/>
          <w:sz w:val="16"/>
          <w:szCs w:val="16"/>
        </w:rPr>
      </w:pPr>
    </w:p>
    <w:p w:rsidR="00561C11" w:rsidRDefault="00896B73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1"/>
          <w:szCs w:val="11"/>
        </w:rPr>
        <w:t xml:space="preserve">       </w:t>
      </w:r>
      <w:r w:rsidR="00561C11">
        <w:rPr>
          <w:rFonts w:ascii="Verdana" w:hAnsi="Verdana"/>
          <w:color w:val="000000"/>
          <w:sz w:val="18"/>
          <w:szCs w:val="18"/>
        </w:rPr>
        <w:t>1. Не оставлять окна открытыми, потому что достаточно отвлечься на секунду и она может стать последним мгновением в жизни ребёнка или искалечить её навсегда.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 xml:space="preserve">    2. Не использовать москитные сетки без </w:t>
      </w:r>
      <w:proofErr w:type="spellStart"/>
      <w:r>
        <w:rPr>
          <w:rFonts w:ascii="Verdana" w:hAnsi="Verdana"/>
          <w:color w:val="000000"/>
          <w:sz w:val="18"/>
          <w:szCs w:val="18"/>
        </w:rPr>
        <w:t>соответсвующей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защиты окна. Ребенок видит некое препятствие впереди, уверенно опирается на него, и в результате может выпасть вместе с сеткой, которая не рассчитана даже на вес годовалого ребенка.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3. Не оставлять ребенка без присмотра, особенно играющего возле окон и стеклянных дверей.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4. Не ставить мебель вблизи окон, чтобы ребёнок не мог взобраться на подоконник.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5. Не следует позволять детям прыгать на кровати или другой мебели, расположенной вблизи окон.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6. Необходимо тщательно подобрать занавески на окна. В частности,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7. Необходимо установить на окна блокираторы, препятствующие открытию окна ребёнком самостоятельно.</w:t>
      </w:r>
    </w:p>
    <w:p w:rsidR="00561C11" w:rsidRDefault="00561C11" w:rsidP="00561C11">
      <w:pPr>
        <w:pStyle w:val="a3"/>
        <w:rPr>
          <w:rFonts w:ascii="Verdana" w:hAnsi="Verdana"/>
          <w:color w:val="000000"/>
          <w:sz w:val="11"/>
          <w:szCs w:val="11"/>
        </w:rPr>
      </w:pPr>
      <w:r>
        <w:rPr>
          <w:rFonts w:ascii="Verdana" w:hAnsi="Verdana"/>
          <w:color w:val="000000"/>
          <w:sz w:val="18"/>
          <w:szCs w:val="18"/>
        </w:rPr>
        <w:t>    </w:t>
      </w:r>
      <w:r>
        <w:rPr>
          <w:rStyle w:val="a6"/>
          <w:rFonts w:ascii="Verdana" w:hAnsi="Verdana"/>
          <w:color w:val="000000"/>
          <w:sz w:val="18"/>
          <w:szCs w:val="18"/>
        </w:rPr>
        <w:t xml:space="preserve">Сделайте ваше окно безопасным. Не допустите нелепой гибели </w:t>
      </w:r>
      <w:proofErr w:type="gramStart"/>
      <w:r>
        <w:rPr>
          <w:rStyle w:val="a6"/>
          <w:rFonts w:ascii="Verdana" w:hAnsi="Verdana"/>
          <w:color w:val="000000"/>
          <w:sz w:val="18"/>
          <w:szCs w:val="18"/>
        </w:rPr>
        <w:t>Вашего</w:t>
      </w:r>
      <w:proofErr w:type="gramEnd"/>
      <w:r>
        <w:rPr>
          <w:rStyle w:val="a6"/>
          <w:rFonts w:ascii="Verdana" w:hAnsi="Verdana"/>
          <w:color w:val="000000"/>
          <w:sz w:val="18"/>
          <w:szCs w:val="18"/>
        </w:rPr>
        <w:t xml:space="preserve"> ребенка.</w:t>
      </w: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896B73" w:rsidRDefault="00896B73" w:rsidP="00516BEB">
      <w:pPr>
        <w:pStyle w:val="a3"/>
        <w:spacing w:before="150" w:beforeAutospacing="0" w:after="150" w:afterAutospacing="0" w:line="240" w:lineRule="atLeast"/>
        <w:jc w:val="center"/>
        <w:rPr>
          <w:rStyle w:val="a6"/>
          <w:rFonts w:ascii="Lato" w:hAnsi="Lato"/>
          <w:bCs w:val="0"/>
          <w:color w:val="2A2A2A"/>
          <w:sz w:val="16"/>
          <w:szCs w:val="16"/>
        </w:rPr>
      </w:pPr>
    </w:p>
    <w:p w:rsidR="00561C11" w:rsidRPr="00516BEB" w:rsidRDefault="00516BEB" w:rsidP="00516BEB">
      <w:pPr>
        <w:pStyle w:val="a3"/>
        <w:spacing w:before="150" w:beforeAutospacing="0" w:after="150" w:afterAutospacing="0" w:line="240" w:lineRule="atLeast"/>
        <w:jc w:val="center"/>
        <w:rPr>
          <w:rFonts w:ascii="Lato" w:hAnsi="Lato"/>
          <w:b/>
          <w:color w:val="2A2A2A"/>
          <w:sz w:val="16"/>
          <w:szCs w:val="16"/>
        </w:rPr>
      </w:pPr>
      <w:r w:rsidRPr="00516BEB">
        <w:rPr>
          <w:rStyle w:val="a6"/>
          <w:rFonts w:ascii="Lato" w:hAnsi="Lato"/>
          <w:bCs w:val="0"/>
          <w:color w:val="2A2A2A"/>
          <w:sz w:val="16"/>
          <w:szCs w:val="16"/>
        </w:rPr>
        <w:lastRenderedPageBreak/>
        <w:t xml:space="preserve">КОМИССИЯ ПО ДЕЛАМ НЕСОВЕРШЕННОЛЕТНИХ И ЗАЩИТЕ ИХ ПРАВ АДМИНИСТРАЦИИ </w:t>
      </w:r>
      <w:r w:rsidRPr="00516BEB">
        <w:rPr>
          <w:rStyle w:val="a6"/>
          <w:rFonts w:ascii="Lato" w:hAnsi="Lato" w:hint="eastAsia"/>
          <w:bCs w:val="0"/>
          <w:color w:val="2A2A2A"/>
          <w:sz w:val="16"/>
          <w:szCs w:val="16"/>
        </w:rPr>
        <w:t xml:space="preserve">ЦИВИЛЬСКОГО РАЙОНА </w:t>
      </w:r>
      <w:r w:rsidR="00561C11" w:rsidRPr="00516BEB">
        <w:rPr>
          <w:rStyle w:val="a6"/>
          <w:rFonts w:ascii="Lato" w:hAnsi="Lato"/>
          <w:bCs w:val="0"/>
          <w:color w:val="2A2A2A"/>
          <w:sz w:val="16"/>
          <w:szCs w:val="16"/>
        </w:rPr>
        <w:t xml:space="preserve"> ПРЕДУПРЕЖДАЕТ:</w:t>
      </w:r>
    </w:p>
    <w:p w:rsidR="00561C11" w:rsidRDefault="00561C11" w:rsidP="00561C11">
      <w:pPr>
        <w:pStyle w:val="a3"/>
        <w:spacing w:before="150" w:beforeAutospacing="0" w:after="150" w:afterAutospacing="0" w:line="240" w:lineRule="atLeast"/>
        <w:rPr>
          <w:rFonts w:ascii="Lato" w:hAnsi="Lato"/>
          <w:color w:val="2A2A2A"/>
          <w:sz w:val="16"/>
          <w:szCs w:val="16"/>
        </w:rPr>
      </w:pPr>
      <w:r>
        <w:rPr>
          <w:rFonts w:ascii="Lato" w:hAnsi="Lato"/>
          <w:color w:val="2A2A2A"/>
          <w:sz w:val="16"/>
          <w:szCs w:val="16"/>
        </w:rPr>
        <w:br/>
        <w:t>БЕРЕГИТЕ ДЕТЕЙ ОТ ПАДЕНИЯ ИЗ ОКНА!</w:t>
      </w:r>
    </w:p>
    <w:p w:rsidR="00561C11" w:rsidRDefault="00561C11" w:rsidP="00561C11">
      <w:pPr>
        <w:pStyle w:val="a3"/>
        <w:spacing w:before="150" w:beforeAutospacing="0" w:after="150" w:afterAutospacing="0" w:line="240" w:lineRule="atLeast"/>
        <w:rPr>
          <w:rFonts w:ascii="Lato" w:hAnsi="Lato"/>
          <w:color w:val="2A2A2A"/>
          <w:sz w:val="16"/>
          <w:szCs w:val="16"/>
        </w:rPr>
      </w:pPr>
      <w:r>
        <w:rPr>
          <w:rFonts w:ascii="Lato" w:hAnsi="Lato"/>
          <w:color w:val="2A2A2A"/>
          <w:sz w:val="16"/>
          <w:szCs w:val="16"/>
        </w:rPr>
        <w:br/>
        <w:t>о</w:t>
      </w:r>
      <w:proofErr w:type="gramStart"/>
      <w:r>
        <w:rPr>
          <w:rFonts w:ascii="Lato" w:hAnsi="Lato"/>
          <w:color w:val="2A2A2A"/>
          <w:sz w:val="16"/>
          <w:szCs w:val="16"/>
        </w:rPr>
        <w:t xml:space="preserve"> Н</w:t>
      </w:r>
      <w:proofErr w:type="gramEnd"/>
      <w:r>
        <w:rPr>
          <w:rFonts w:ascii="Lato" w:hAnsi="Lato"/>
          <w:color w:val="2A2A2A"/>
          <w:sz w:val="16"/>
          <w:szCs w:val="16"/>
        </w:rPr>
        <w:t>е оставляйте ребенка без присмотра одного в комнате</w:t>
      </w:r>
      <w:r>
        <w:rPr>
          <w:rFonts w:ascii="Lato" w:hAnsi="Lato"/>
          <w:color w:val="2A2A2A"/>
          <w:sz w:val="16"/>
          <w:szCs w:val="16"/>
        </w:rPr>
        <w:br/>
        <w:t>о Учитывайте расстановку мебели, чтобы ребенок не мог</w:t>
      </w:r>
      <w:r>
        <w:rPr>
          <w:rFonts w:ascii="Lato" w:hAnsi="Lato"/>
          <w:color w:val="2A2A2A"/>
          <w:sz w:val="16"/>
          <w:szCs w:val="16"/>
        </w:rPr>
        <w:br/>
        <w:t>залезть на окно</w:t>
      </w:r>
      <w:r>
        <w:rPr>
          <w:rFonts w:ascii="Lato" w:hAnsi="Lato"/>
          <w:color w:val="2A2A2A"/>
          <w:sz w:val="16"/>
          <w:szCs w:val="16"/>
        </w:rPr>
        <w:br/>
        <w:t>о Не рассчитывайте на москитные сетки, они не уберегут от падения</w:t>
      </w:r>
      <w:r>
        <w:rPr>
          <w:rFonts w:ascii="Lato" w:hAnsi="Lato"/>
          <w:color w:val="2A2A2A"/>
          <w:sz w:val="16"/>
          <w:szCs w:val="16"/>
        </w:rPr>
        <w:br/>
        <w:t>о Не привлекайте внимание ребенка к манипуляциям взрослого по открыванию окна, чтобы они не могли этого повторить</w:t>
      </w:r>
      <w:r>
        <w:rPr>
          <w:rFonts w:ascii="Lato" w:hAnsi="Lato"/>
          <w:color w:val="2A2A2A"/>
          <w:sz w:val="16"/>
          <w:szCs w:val="16"/>
        </w:rPr>
        <w:br/>
        <w:t>о Сами не ставьте ребенка на подоконник, не поощряйте самостоятельного лазания туда, учите его правильно любоваться окрестностями из окна</w:t>
      </w:r>
      <w:r>
        <w:rPr>
          <w:rFonts w:ascii="Lato" w:hAnsi="Lato"/>
          <w:color w:val="2A2A2A"/>
          <w:sz w:val="16"/>
          <w:szCs w:val="16"/>
        </w:rPr>
        <w:br/>
        <w:t>о</w:t>
      </w:r>
      <w:proofErr w:type="gramStart"/>
      <w:r>
        <w:rPr>
          <w:rFonts w:ascii="Lato" w:hAnsi="Lato"/>
          <w:color w:val="2A2A2A"/>
          <w:sz w:val="16"/>
          <w:szCs w:val="16"/>
        </w:rPr>
        <w:t xml:space="preserve"> Д</w:t>
      </w:r>
      <w:proofErr w:type="gramEnd"/>
      <w:r>
        <w:rPr>
          <w:rFonts w:ascii="Lato" w:hAnsi="Lato"/>
          <w:color w:val="2A2A2A"/>
          <w:sz w:val="16"/>
          <w:szCs w:val="16"/>
        </w:rPr>
        <w:t>о определенного возраста нежелательно, чтобы ребенок был свидетелем «акробатических» номеров взрослых, связанных с помывкой окна</w:t>
      </w:r>
      <w:r>
        <w:rPr>
          <w:rFonts w:ascii="Lato" w:hAnsi="Lato"/>
          <w:color w:val="2A2A2A"/>
          <w:sz w:val="16"/>
          <w:szCs w:val="16"/>
        </w:rPr>
        <w:br/>
        <w:t>о Оборудуйте окна ручками с замками, блокирующими открывание окна</w:t>
      </w:r>
    </w:p>
    <w:p w:rsidR="00561C11" w:rsidRDefault="00561C11" w:rsidP="00561C11">
      <w:pPr>
        <w:pStyle w:val="a3"/>
        <w:spacing w:before="150" w:beforeAutospacing="0" w:after="150" w:afterAutospacing="0" w:line="240" w:lineRule="atLeast"/>
        <w:rPr>
          <w:rFonts w:ascii="Lato" w:hAnsi="Lato"/>
          <w:color w:val="2A2A2A"/>
          <w:sz w:val="16"/>
          <w:szCs w:val="16"/>
        </w:rPr>
      </w:pPr>
      <w:r>
        <w:rPr>
          <w:rFonts w:ascii="Lato" w:hAnsi="Lato"/>
          <w:color w:val="2A2A2A"/>
          <w:sz w:val="16"/>
          <w:szCs w:val="16"/>
        </w:rPr>
        <w:t>Соблюдая основные правила, вы сохраните жизнь своему малышу!</w:t>
      </w:r>
    </w:p>
    <w:p w:rsidR="008D79A3" w:rsidRDefault="008D79A3" w:rsidP="00561C11">
      <w:pPr>
        <w:pStyle w:val="a3"/>
        <w:spacing w:before="150" w:beforeAutospacing="0" w:after="150" w:afterAutospacing="0" w:line="240" w:lineRule="atLeast"/>
        <w:rPr>
          <w:rFonts w:ascii="Lato" w:hAnsi="Lato"/>
          <w:color w:val="2A2A2A"/>
          <w:sz w:val="16"/>
          <w:szCs w:val="16"/>
        </w:rPr>
      </w:pPr>
    </w:p>
    <w:p w:rsidR="008D79A3" w:rsidRDefault="00516BEB" w:rsidP="00561C11">
      <w:pPr>
        <w:pStyle w:val="a3"/>
        <w:spacing w:before="150" w:beforeAutospacing="0" w:after="150" w:afterAutospacing="0" w:line="240" w:lineRule="atLeast"/>
        <w:rPr>
          <w:rFonts w:ascii="Lato" w:hAnsi="Lato"/>
          <w:color w:val="2A2A2A"/>
          <w:sz w:val="16"/>
          <w:szCs w:val="16"/>
        </w:rPr>
      </w:pPr>
      <w:r w:rsidRPr="00516BEB">
        <w:rPr>
          <w:rFonts w:ascii="Lato" w:hAnsi="Lato"/>
          <w:noProof/>
          <w:color w:val="2A2A2A"/>
          <w:sz w:val="16"/>
          <w:szCs w:val="16"/>
        </w:rPr>
        <w:drawing>
          <wp:inline distT="0" distB="0" distL="0" distR="0">
            <wp:extent cx="5940425" cy="2970213"/>
            <wp:effectExtent l="19050" t="0" r="3175" b="0"/>
            <wp:docPr id="9" name="Рисунок 3" descr="http://uobga.ru/assets/template/img/ange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obga.ru/assets/template/img/ange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EB" w:rsidRDefault="00516BEB" w:rsidP="00561C11">
      <w:pPr>
        <w:pStyle w:val="1"/>
        <w:spacing w:before="200" w:after="300" w:line="670" w:lineRule="atLeast"/>
        <w:rPr>
          <w:rFonts w:ascii="Arial" w:hAnsi="Arial" w:cs="Arial"/>
          <w:b w:val="0"/>
          <w:bCs w:val="0"/>
          <w:color w:val="9C1071"/>
          <w:sz w:val="90"/>
          <w:szCs w:val="90"/>
        </w:rPr>
      </w:pPr>
    </w:p>
    <w:p w:rsidR="00561C11" w:rsidRDefault="00561C11" w:rsidP="00561C11">
      <w:pPr>
        <w:pStyle w:val="1"/>
        <w:spacing w:before="200" w:after="300" w:line="670" w:lineRule="atLeast"/>
        <w:rPr>
          <w:rFonts w:ascii="Arial" w:hAnsi="Arial" w:cs="Arial"/>
          <w:b w:val="0"/>
          <w:bCs w:val="0"/>
          <w:color w:val="9C1071"/>
          <w:sz w:val="90"/>
          <w:szCs w:val="90"/>
        </w:rPr>
      </w:pPr>
      <w:r>
        <w:rPr>
          <w:rFonts w:ascii="Arial" w:hAnsi="Arial" w:cs="Arial"/>
          <w:b w:val="0"/>
          <w:bCs w:val="0"/>
          <w:color w:val="9C1071"/>
          <w:sz w:val="90"/>
          <w:szCs w:val="90"/>
        </w:rPr>
        <w:t>У вашего ангела нет крыльев</w:t>
      </w:r>
    </w:p>
    <w:p w:rsidR="00561C11" w:rsidRDefault="00561C11" w:rsidP="00561C11">
      <w:pPr>
        <w:pStyle w:val="a3"/>
        <w:spacing w:before="50" w:beforeAutospacing="0" w:after="50" w:afterAutospacing="0" w:line="180" w:lineRule="atLeast"/>
        <w:jc w:val="center"/>
        <w:rPr>
          <w:rFonts w:ascii="Helvetica" w:hAnsi="Helvetica"/>
          <w:color w:val="000000"/>
          <w:sz w:val="14"/>
          <w:szCs w:val="14"/>
        </w:rPr>
      </w:pPr>
      <w:r>
        <w:rPr>
          <w:rStyle w:val="a6"/>
          <w:rFonts w:ascii="Helvetica" w:hAnsi="Helvetica"/>
          <w:color w:val="000000"/>
          <w:sz w:val="14"/>
          <w:szCs w:val="14"/>
        </w:rPr>
        <w:t>ОСТАВЛЯТЬ ОКНА ОТКРЫТЫМИ ОПАСНО</w:t>
      </w:r>
    </w:p>
    <w:p w:rsidR="00561C11" w:rsidRDefault="00561C11" w:rsidP="00561C11">
      <w:pPr>
        <w:pStyle w:val="a3"/>
        <w:spacing w:before="50" w:beforeAutospacing="0" w:after="50" w:afterAutospacing="0" w:line="180" w:lineRule="atLeast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t xml:space="preserve">Уважаемые родители!  Жизнь и здоровье детей - самое ценное для каждого человека и страны. Не позволяйте несчастным случаям и травмам причинить вред детям. Наши дети хотят познавать окружающий мир, их любознательность иногда не знает границ, а окна, как экран в большой мир, </w:t>
      </w:r>
      <w:proofErr w:type="gramStart"/>
      <w:r>
        <w:rPr>
          <w:rFonts w:ascii="Helvetica" w:hAnsi="Helvetica"/>
          <w:color w:val="000000"/>
          <w:sz w:val="14"/>
          <w:szCs w:val="14"/>
        </w:rPr>
        <w:t>привлекают ребенка и становятся</w:t>
      </w:r>
      <w:proofErr w:type="gramEnd"/>
      <w:r>
        <w:rPr>
          <w:rFonts w:ascii="Helvetica" w:hAnsi="Helvetica"/>
          <w:color w:val="000000"/>
          <w:sz w:val="14"/>
          <w:szCs w:val="14"/>
        </w:rPr>
        <w:t xml:space="preserve"> опасными. Каждый год растет количество несчастных случаев, когда дети выпадают из окон.</w:t>
      </w:r>
    </w:p>
    <w:p w:rsidR="00561C11" w:rsidRDefault="00561C11" w:rsidP="00561C11">
      <w:pPr>
        <w:pStyle w:val="a3"/>
        <w:spacing w:before="50" w:beforeAutospacing="0" w:after="50" w:afterAutospacing="0" w:line="180" w:lineRule="atLeast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t>«Существует особенности пропорции тела у взрослых и детей. У ребенка соотношение веса головы к остальной части тела значительно больше, чем у взрослых. Поэтому ребенок так легко катится кубарем вниз», пишет известный детский врач Леонид Рошаль. </w:t>
      </w:r>
    </w:p>
    <w:p w:rsidR="00561C11" w:rsidRDefault="00561C11" w:rsidP="00561C11">
      <w:pPr>
        <w:pStyle w:val="a3"/>
        <w:spacing w:before="50" w:beforeAutospacing="0" w:after="50" w:afterAutospacing="0" w:line="180" w:lineRule="atLeast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color w:val="000000"/>
          <w:sz w:val="14"/>
          <w:szCs w:val="14"/>
        </w:rPr>
        <w:t xml:space="preserve">Мы, взрослые, должны защитить своих детей от опасности, самое главное – не оставляйте детей без присмотра на длительное время! Продумайте, правильно ли расставлена мебель в жилых комнатах, кухне, ванной комнате, где может таиться опасность для малыша? Воспитывайте ребенка своим примером: не ставьте его на подоконник, не поощряйте самостоятельного лазания туда, строго предупреждайте даже попытки таких «игр». Объясните ребенку, что можно, а что нельзя, как вести себя на лестнице и в помещениях, не оставляйте стулья рядом с оконными проемами. Оснастите все открывающиеся элементы окна, через которые ребенок может выпасть, специальными устройствами. Это могут быть ручки с ключом, специальные «детские» замки или ограничители открывания.  Организуйте </w:t>
      </w:r>
      <w:r>
        <w:rPr>
          <w:rFonts w:ascii="Helvetica" w:hAnsi="Helvetica"/>
          <w:color w:val="000000"/>
          <w:sz w:val="14"/>
          <w:szCs w:val="14"/>
        </w:rPr>
        <w:lastRenderedPageBreak/>
        <w:t>расстановку мебели в доме таким образом, чтобы ребенок не мог сам самостоятельно забраться на подоконник и открыть окно, заказывайте оконные блоки с «безопасным стеклом».</w:t>
      </w:r>
      <w:r>
        <w:rPr>
          <w:rStyle w:val="apple-converted-space"/>
          <w:rFonts w:ascii="Helvetica" w:hAnsi="Helvetica"/>
          <w:color w:val="000000"/>
          <w:sz w:val="14"/>
          <w:szCs w:val="14"/>
        </w:rPr>
        <w:t> </w:t>
      </w:r>
      <w:r>
        <w:rPr>
          <w:rStyle w:val="a6"/>
          <w:rFonts w:ascii="Helvetica" w:hAnsi="Helvetica"/>
          <w:color w:val="000000"/>
          <w:sz w:val="14"/>
          <w:szCs w:val="14"/>
        </w:rPr>
        <w:t>Не будьте беспечны, берегите детей!</w:t>
      </w:r>
    </w:p>
    <w:p w:rsidR="00561C11" w:rsidRDefault="00561C11" w:rsidP="00561C11">
      <w:pPr>
        <w:pStyle w:val="a3"/>
        <w:spacing w:before="50" w:beforeAutospacing="0" w:after="0" w:afterAutospacing="0" w:line="180" w:lineRule="atLeast"/>
        <w:jc w:val="center"/>
        <w:rPr>
          <w:rFonts w:ascii="Helvetica" w:hAnsi="Helvetica"/>
          <w:color w:val="000000"/>
          <w:sz w:val="14"/>
          <w:szCs w:val="14"/>
        </w:rPr>
      </w:pPr>
      <w:r>
        <w:rPr>
          <w:rFonts w:ascii="Helvetica" w:hAnsi="Helvetica"/>
          <w:noProof/>
          <w:color w:val="000000"/>
          <w:sz w:val="14"/>
          <w:szCs w:val="14"/>
        </w:rPr>
        <w:drawing>
          <wp:inline distT="0" distB="0" distL="0" distR="0">
            <wp:extent cx="2857500" cy="2266950"/>
            <wp:effectExtent l="19050" t="0" r="0" b="0"/>
            <wp:docPr id="8" name="Рисунок 8" descr="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6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C11" w:rsidRDefault="00561C11"/>
    <w:p w:rsidR="008D79A3" w:rsidRDefault="008D79A3"/>
    <w:p w:rsidR="008D79A3" w:rsidRDefault="008D79A3" w:rsidP="008D79A3">
      <w:pPr>
        <w:pStyle w:val="a3"/>
        <w:spacing w:before="0" w:beforeAutospacing="0" w:after="150" w:afterAutospacing="0" w:line="250" w:lineRule="atLeast"/>
        <w:textAlignment w:val="baseline"/>
        <w:rPr>
          <w:rFonts w:ascii="Open Sans" w:hAnsi="Open Sans"/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Падение из окна - является одной из причин летнего детского травматизма и смертности, особенно в городах. Дети очень уязвимы перед раскрытым окном из-за естественной любознательности.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Желание проветрить квартиру может принести</w:t>
      </w:r>
      <w:r w:rsidR="004E148E">
        <w:rPr>
          <w:rFonts w:ascii="Open Sans" w:hAnsi="Open Sans"/>
          <w:color w:val="000000"/>
          <w:sz w:val="18"/>
          <w:szCs w:val="18"/>
        </w:rPr>
        <w:t xml:space="preserve"> </w:t>
      </w:r>
      <w:r>
        <w:rPr>
          <w:rFonts w:ascii="Open Sans" w:hAnsi="Open Sans"/>
          <w:color w:val="000000"/>
          <w:sz w:val="18"/>
          <w:szCs w:val="18"/>
        </w:rPr>
        <w:t>несчастье в семью с малолетними детьми, оставленными без присмотра.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Падения с высоты, даже если не заканчиваются летальным исходом, влекут за собой серьёзные негативные последствия для здоровья, особенно, это касается детей, многие из которых после падения месяцами лежат в стационаре и нередко становятся инвалидами.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Уважаемые родители!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</w:r>
      <w:r w:rsidRPr="004E148E">
        <w:rPr>
          <w:rFonts w:ascii="Open Sans" w:hAnsi="Open Sans"/>
          <w:color w:val="C00000"/>
          <w:sz w:val="18"/>
          <w:szCs w:val="18"/>
        </w:rPr>
        <w:t>Государственный комитет Республики Башкортостан по чрезвычайным ситуациям</w:t>
      </w:r>
      <w:r>
        <w:rPr>
          <w:rFonts w:ascii="Open Sans" w:hAnsi="Open Sans"/>
          <w:color w:val="000000"/>
          <w:sz w:val="18"/>
          <w:szCs w:val="18"/>
        </w:rPr>
        <w:t xml:space="preserve"> обращает ваше внимание на необходимость принятия мер по исключению доступа малолетних детей к открытым окнам, установки на стеклопакетах специальных ограничительных устройств. Не допускайте оставления детей одних без присмотра!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Как защитить ребенка от падения из окна?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Общие правила безопасности: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1. Большинство случаев падения происходит тогда, когда родители оставляют детей без присмотра. Не оставляйте маленьких детей одних (наиболее часто встречающийся пример: бабушка "отлучилась за хлебом в магазин", вернулась - ребенка в квартире нет, окно открыто).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2. Отодвиньте от окон все виды мебели, чтобы ребенок не мог залезть на подоконник.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 xml:space="preserve">3. НИКОГДА не рассчитывайте на москитные сетки! Они не предназначены для защиты от падений! Напротив - москитная сетка способствует трагедии, ибо ребенок </w:t>
      </w:r>
      <w:proofErr w:type="gramStart"/>
      <w:r>
        <w:rPr>
          <w:rFonts w:ascii="Open Sans" w:hAnsi="Open Sans"/>
          <w:color w:val="000000"/>
          <w:sz w:val="18"/>
          <w:szCs w:val="18"/>
        </w:rPr>
        <w:t>чувствует себя за ней в безопасности и опирается</w:t>
      </w:r>
      <w:proofErr w:type="gramEnd"/>
      <w:r>
        <w:rPr>
          <w:rFonts w:ascii="Open Sans" w:hAnsi="Open Sans"/>
          <w:color w:val="000000"/>
          <w:sz w:val="18"/>
          <w:szCs w:val="18"/>
        </w:rPr>
        <w:t xml:space="preserve"> как на окно, так и на нее. «Сетка создает у ребенка иллюзию опоры. Он может опереться на нее и выпасть из окна. Особенно, если речь идет о малышах, которые очень любопытны. Родители должны помнить об этом и ни в коем случае не оставлять детей одних без присмотра или только со старшими сестрами и братьями в помещениях, где открыты окна.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4. По возможности, открывайте окна сверху ("режим проветривания"), а не полностью.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5. Если вы что-то показываете ребенку из окна - всегда крепко фиксируйте его, будьте готовы к резким движениям малыша, держите ладони сухими, не держите ребенка за одежду.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6. Устанавливать стеклопакеты, фиксаторы, решетки должны только профессионалы! Совсем недавно был случай, когда ребенок выпал вместе с новеньким, недавно установленным стеклопакетом, просто постучав по нему кулачками!</w:t>
      </w:r>
      <w:r>
        <w:rPr>
          <w:rFonts w:ascii="Open Sans" w:hAnsi="Open Sans"/>
          <w:color w:val="000000"/>
          <w:sz w:val="18"/>
          <w:szCs w:val="18"/>
        </w:rPr>
        <w:br/>
      </w:r>
      <w:r>
        <w:rPr>
          <w:rFonts w:ascii="Open Sans" w:hAnsi="Open Sans"/>
          <w:color w:val="000000"/>
          <w:sz w:val="18"/>
          <w:szCs w:val="18"/>
        </w:rPr>
        <w:br/>
        <w:t>ЖИЗНЬ НАШИХ ДЕТЕЙ БЕСЦЕННА…</w:t>
      </w:r>
    </w:p>
    <w:p w:rsidR="000E21DC" w:rsidRDefault="000E21DC"/>
    <w:p w:rsidR="000E21DC" w:rsidRDefault="008D79A3">
      <w:r>
        <w:rPr>
          <w:noProof/>
          <w:lang w:eastAsia="ru-RU"/>
        </w:rPr>
        <w:lastRenderedPageBreak/>
        <w:drawing>
          <wp:inline distT="0" distB="0" distL="0" distR="0">
            <wp:extent cx="2076450" cy="1382624"/>
            <wp:effectExtent l="19050" t="0" r="0" b="0"/>
            <wp:docPr id="10" name="Рисунок 10" descr="C:\Users\zivil_obrazov24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ivil_obrazov24\Desktop\ima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7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1DC">
        <w:rPr>
          <w:noProof/>
          <w:lang w:eastAsia="ru-RU"/>
        </w:rPr>
        <w:t xml:space="preserve">                                        </w:t>
      </w:r>
      <w:r w:rsidR="000E21DC" w:rsidRPr="000E21DC">
        <w:rPr>
          <w:noProof/>
          <w:lang w:eastAsia="ru-RU"/>
        </w:rPr>
        <w:drawing>
          <wp:inline distT="0" distB="0" distL="0" distR="0">
            <wp:extent cx="2139950" cy="1426126"/>
            <wp:effectExtent l="19050" t="0" r="0" b="0"/>
            <wp:docPr id="13" name="Рисунок 11" descr="C:\Users\zivil_obrazov24\Desktop\887149_cu933_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zivil_obrazov24\Desktop\887149_cu933_6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9" cy="142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A3" w:rsidRDefault="008D79A3"/>
    <w:sectPr w:rsidR="008D79A3" w:rsidSect="006E4369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61C11"/>
    <w:rsid w:val="000E21DC"/>
    <w:rsid w:val="00380B9E"/>
    <w:rsid w:val="004E148E"/>
    <w:rsid w:val="00516BEB"/>
    <w:rsid w:val="00561C11"/>
    <w:rsid w:val="00644956"/>
    <w:rsid w:val="006B0D4B"/>
    <w:rsid w:val="006E4369"/>
    <w:rsid w:val="00824AB4"/>
    <w:rsid w:val="00843EAE"/>
    <w:rsid w:val="00896B73"/>
    <w:rsid w:val="008D79A3"/>
    <w:rsid w:val="00930C70"/>
    <w:rsid w:val="00A43090"/>
    <w:rsid w:val="00DC18F3"/>
    <w:rsid w:val="00ED6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70"/>
  </w:style>
  <w:style w:type="paragraph" w:styleId="1">
    <w:name w:val="heading 1"/>
    <w:basedOn w:val="a"/>
    <w:next w:val="a"/>
    <w:link w:val="10"/>
    <w:uiPriority w:val="9"/>
    <w:qFormat/>
    <w:rsid w:val="00561C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61C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1C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1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1C11"/>
  </w:style>
  <w:style w:type="character" w:customStyle="1" w:styleId="print-footnote">
    <w:name w:val="print-footnote"/>
    <w:basedOn w:val="a0"/>
    <w:rsid w:val="00561C11"/>
  </w:style>
  <w:style w:type="paragraph" w:styleId="a4">
    <w:name w:val="Balloon Text"/>
    <w:basedOn w:val="a"/>
    <w:link w:val="a5"/>
    <w:uiPriority w:val="99"/>
    <w:semiHidden/>
    <w:unhideWhenUsed/>
    <w:rsid w:val="00561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C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61C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561C11"/>
    <w:rPr>
      <w:b/>
      <w:bCs/>
    </w:rPr>
  </w:style>
  <w:style w:type="table" w:styleId="a7">
    <w:name w:val="Table Grid"/>
    <w:basedOn w:val="a1"/>
    <w:uiPriority w:val="59"/>
    <w:rsid w:val="004E1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043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7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uobga.ru/assets/template/img/angel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zivil_obrazov24</dc:creator>
  <cp:keywords/>
  <dc:description/>
  <cp:lastModifiedBy>zivil_obrazov24</cp:lastModifiedBy>
  <cp:revision>6</cp:revision>
  <cp:lastPrinted>2020-08-10T13:39:00Z</cp:lastPrinted>
  <dcterms:created xsi:type="dcterms:W3CDTF">2020-08-10T12:07:00Z</dcterms:created>
  <dcterms:modified xsi:type="dcterms:W3CDTF">2020-08-11T06:07:00Z</dcterms:modified>
</cp:coreProperties>
</file>