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60" w:rsidRPr="00FB176D" w:rsidRDefault="00FB6660" w:rsidP="00FB666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6DD4" w:rsidRDefault="00556C0E" w:rsidP="00F438A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D4">
        <w:rPr>
          <w:rFonts w:ascii="Times New Roman" w:hAnsi="Times New Roman" w:cs="Times New Roman"/>
          <w:b/>
          <w:sz w:val="24"/>
          <w:szCs w:val="24"/>
        </w:rPr>
        <w:t xml:space="preserve">Настоящим администрация Цивильского района Чувашской Республики уведомляет о проведении публичных консультаций в целях оценки регулирующего воздействия проекта постановления </w:t>
      </w:r>
      <w:r w:rsidR="00576DD4" w:rsidRPr="00576DD4">
        <w:rPr>
          <w:rFonts w:ascii="Times New Roman" w:hAnsi="Times New Roman" w:cs="Times New Roman"/>
          <w:b/>
          <w:sz w:val="24"/>
          <w:szCs w:val="24"/>
        </w:rPr>
        <w:t xml:space="preserve">администрации Цивильского района Чувашской Республики «О внесении изменений в постановление администрации Цивильского района от 05 августа 2016 г. </w:t>
      </w:r>
    </w:p>
    <w:p w:rsidR="00F438A7" w:rsidRDefault="00576DD4" w:rsidP="00F438A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D4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76DD4">
        <w:rPr>
          <w:rFonts w:ascii="Times New Roman" w:hAnsi="Times New Roman" w:cs="Times New Roman"/>
          <w:b/>
          <w:sz w:val="24"/>
          <w:szCs w:val="24"/>
        </w:rPr>
        <w:t>96 «Об утверждении схемы размещения нестационарных торговых объектов на территории Цивильского района Чувашской Республики»</w:t>
      </w:r>
    </w:p>
    <w:p w:rsidR="00576DD4" w:rsidRPr="00576DD4" w:rsidRDefault="00576DD4" w:rsidP="00F438A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C0E" w:rsidRPr="00A305AE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5AE">
        <w:rPr>
          <w:rFonts w:ascii="Times New Roman" w:hAnsi="Times New Roman" w:cs="Times New Roman"/>
          <w:b/>
          <w:sz w:val="24"/>
          <w:szCs w:val="24"/>
          <w:lang w:eastAsia="ru-RU"/>
        </w:rPr>
        <w:t>Разработчик проекта акта:</w:t>
      </w:r>
      <w:r w:rsidRPr="00A305AE">
        <w:rPr>
          <w:rFonts w:ascii="Times New Roman" w:hAnsi="Times New Roman" w:cs="Times New Roman"/>
          <w:sz w:val="24"/>
          <w:szCs w:val="24"/>
          <w:lang w:eastAsia="ru-RU"/>
        </w:rPr>
        <w:t> Администрация Цивильского района Чувашской Республики</w:t>
      </w:r>
    </w:p>
    <w:p w:rsidR="00556C0E" w:rsidRPr="00A305AE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5AE">
        <w:rPr>
          <w:rFonts w:ascii="Times New Roman" w:hAnsi="Times New Roman" w:cs="Times New Roman"/>
          <w:b/>
          <w:sz w:val="24"/>
          <w:szCs w:val="24"/>
          <w:lang w:eastAsia="ru-RU"/>
        </w:rPr>
        <w:t>Сроки проведения публичных консультаций:</w:t>
      </w:r>
      <w:r w:rsidRPr="00A305A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76DD4">
        <w:rPr>
          <w:rFonts w:ascii="Times New Roman" w:hAnsi="Times New Roman" w:cs="Times New Roman"/>
          <w:sz w:val="24"/>
          <w:szCs w:val="24"/>
          <w:lang w:eastAsia="ru-RU"/>
        </w:rPr>
        <w:t>05 июня</w:t>
      </w:r>
      <w:r w:rsidR="00F438A7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576DD4">
        <w:rPr>
          <w:rFonts w:ascii="Times New Roman" w:hAnsi="Times New Roman" w:cs="Times New Roman"/>
          <w:sz w:val="24"/>
          <w:szCs w:val="24"/>
          <w:lang w:eastAsia="ru-RU"/>
        </w:rPr>
        <w:t>29 июня</w:t>
      </w:r>
      <w:r w:rsidR="00F438A7">
        <w:rPr>
          <w:rFonts w:ascii="Times New Roman" w:hAnsi="Times New Roman" w:cs="Times New Roman"/>
          <w:sz w:val="24"/>
          <w:szCs w:val="24"/>
          <w:lang w:eastAsia="ru-RU"/>
        </w:rPr>
        <w:t xml:space="preserve"> 2020</w:t>
      </w:r>
      <w:r w:rsidR="005842BD" w:rsidRPr="00A305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05A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556C0E" w:rsidRPr="00D914D0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4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Способ направления ответов: </w:t>
      </w:r>
      <w:r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Направление по электронной почте на адрес</w:t>
      </w:r>
      <w:r w:rsidRPr="00D914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history="1"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zivi</w:t>
        </w:r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l_econom@</w:t>
        </w:r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cap</w:t>
        </w:r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="00354EB4"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Pr="00D914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zivil</w:t>
        </w:r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_econom5@cap.ru</w:t>
        </w:r>
      </w:hyperlink>
      <w:r w:rsidRPr="00D914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>в виде прикрепленного файла, составленного (заполненного) по прилагаемой форм</w:t>
      </w:r>
      <w:r w:rsidR="001D6719"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6C0E" w:rsidRPr="00D914D0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14D0">
        <w:rPr>
          <w:rFonts w:ascii="Times New Roman" w:hAnsi="Times New Roman" w:cs="Times New Roman"/>
          <w:b/>
          <w:sz w:val="24"/>
          <w:szCs w:val="24"/>
          <w:lang w:eastAsia="ru-RU"/>
        </w:rPr>
        <w:t>Контактные лица по вопросам заполнения формы запроса и его отправки:</w:t>
      </w:r>
    </w:p>
    <w:p w:rsidR="00556C0E" w:rsidRPr="00576DD4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4D0">
        <w:rPr>
          <w:rFonts w:ascii="Times New Roman" w:hAnsi="Times New Roman" w:cs="Times New Roman"/>
          <w:sz w:val="24"/>
          <w:szCs w:val="24"/>
          <w:lang w:eastAsia="ru-RU"/>
        </w:rPr>
        <w:t xml:space="preserve">Степанов Леонид Васильевич, начальник отдела экономики администрации  Цивильского </w:t>
      </w:r>
      <w:r w:rsidRPr="00576DD4">
        <w:rPr>
          <w:rFonts w:ascii="Times New Roman" w:hAnsi="Times New Roman" w:cs="Times New Roman"/>
          <w:sz w:val="24"/>
          <w:szCs w:val="24"/>
          <w:lang w:eastAsia="ru-RU"/>
        </w:rPr>
        <w:t>района Чувашской Республики, тел. (883545) 2-1</w:t>
      </w:r>
      <w:r w:rsidR="004C4DDB" w:rsidRPr="00576DD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76DD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C4DDB" w:rsidRPr="00576DD4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Pr="00576DD4">
        <w:rPr>
          <w:rFonts w:ascii="Times New Roman" w:hAnsi="Times New Roman" w:cs="Times New Roman"/>
          <w:sz w:val="24"/>
          <w:szCs w:val="24"/>
          <w:lang w:eastAsia="ru-RU"/>
        </w:rPr>
        <w:t>, с 8.00 до 17.00 по рабочим дням;</w:t>
      </w:r>
    </w:p>
    <w:p w:rsidR="00556C0E" w:rsidRPr="00576DD4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DD4">
        <w:rPr>
          <w:rFonts w:ascii="Times New Roman" w:hAnsi="Times New Roman" w:cs="Times New Roman"/>
          <w:sz w:val="24"/>
          <w:szCs w:val="24"/>
          <w:lang w:eastAsia="ru-RU"/>
        </w:rPr>
        <w:t>Ремеслова Анна Николаевна, главный специалист-эксперт о</w:t>
      </w:r>
      <w:r w:rsidR="00FB6660" w:rsidRPr="00576DD4">
        <w:rPr>
          <w:rFonts w:ascii="Times New Roman" w:hAnsi="Times New Roman" w:cs="Times New Roman"/>
          <w:sz w:val="24"/>
          <w:szCs w:val="24"/>
          <w:lang w:eastAsia="ru-RU"/>
        </w:rPr>
        <w:t xml:space="preserve">тдела экономики  администрации </w:t>
      </w:r>
      <w:r w:rsidRPr="00576DD4">
        <w:rPr>
          <w:rFonts w:ascii="Times New Roman" w:hAnsi="Times New Roman" w:cs="Times New Roman"/>
          <w:sz w:val="24"/>
          <w:szCs w:val="24"/>
          <w:lang w:eastAsia="ru-RU"/>
        </w:rPr>
        <w:t>Цивильского района Чувашской Республики, тел. 8(83545) 2-19-32,  с 8.00 до 17.00 по рабочим дням.</w:t>
      </w:r>
    </w:p>
    <w:p w:rsidR="00556C0E" w:rsidRPr="00576DD4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6DD4">
        <w:rPr>
          <w:rFonts w:ascii="Times New Roman" w:hAnsi="Times New Roman" w:cs="Times New Roman"/>
          <w:b/>
          <w:sz w:val="24"/>
          <w:szCs w:val="24"/>
          <w:lang w:eastAsia="ru-RU"/>
        </w:rPr>
        <w:t>Прилагаемые к запросу документы:</w:t>
      </w:r>
    </w:p>
    <w:p w:rsidR="005842BD" w:rsidRPr="00576DD4" w:rsidRDefault="00556C0E" w:rsidP="00F438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D4">
        <w:rPr>
          <w:rFonts w:ascii="Times New Roman" w:hAnsi="Times New Roman" w:cs="Times New Roman"/>
          <w:sz w:val="24"/>
          <w:szCs w:val="24"/>
        </w:rPr>
        <w:t xml:space="preserve">1) </w:t>
      </w:r>
      <w:r w:rsidR="00576DD4" w:rsidRPr="00576DD4">
        <w:rPr>
          <w:rFonts w:ascii="Times New Roman" w:hAnsi="Times New Roman" w:cs="Times New Roman"/>
          <w:sz w:val="24"/>
          <w:szCs w:val="24"/>
        </w:rPr>
        <w:t>Проект постановления администрации Цивильского района Чувашской Республики «О внесении изменений в постановление администрации Цивильского района от 05 августа 2016 г. № 296 «Об утверждении схемы размещения нестационарных торговых объектов на территории Цивильского района Чувашской Республики»</w:t>
      </w:r>
      <w:r w:rsidR="00FB6660" w:rsidRPr="00576DD4">
        <w:rPr>
          <w:rFonts w:ascii="Times New Roman" w:hAnsi="Times New Roman" w:cs="Times New Roman"/>
          <w:sz w:val="24"/>
          <w:szCs w:val="24"/>
        </w:rPr>
        <w:t>;</w:t>
      </w:r>
    </w:p>
    <w:p w:rsidR="00576DD4" w:rsidRPr="00576DD4" w:rsidRDefault="00556C0E" w:rsidP="00576DD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D4">
        <w:rPr>
          <w:rFonts w:ascii="Times New Roman" w:hAnsi="Times New Roman" w:cs="Times New Roman"/>
          <w:sz w:val="24"/>
          <w:szCs w:val="24"/>
        </w:rPr>
        <w:t xml:space="preserve">2) </w:t>
      </w:r>
      <w:r w:rsidR="00F438A7" w:rsidRPr="00576DD4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576DD4" w:rsidRPr="00576DD4">
        <w:rPr>
          <w:rFonts w:ascii="Times New Roman" w:hAnsi="Times New Roman" w:cs="Times New Roman"/>
          <w:sz w:val="24"/>
          <w:szCs w:val="24"/>
        </w:rPr>
        <w:t>Проекту постановления администрации Цивильского района Чувашской Республики «О внесении изменений в постановление администрации Цивильского района от 05 августа 2016 г. № 296 «Об утверждении схемы размещения нестационарных торговых объектов на территории Цивильского района Чувашской Республики»;</w:t>
      </w:r>
    </w:p>
    <w:p w:rsidR="00556C0E" w:rsidRPr="00576DD4" w:rsidRDefault="00E612ED" w:rsidP="00576DD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D4">
        <w:rPr>
          <w:rFonts w:ascii="Times New Roman" w:hAnsi="Times New Roman" w:cs="Times New Roman"/>
          <w:sz w:val="24"/>
          <w:szCs w:val="24"/>
        </w:rPr>
        <w:t xml:space="preserve">3) перечень вопросов. </w:t>
      </w:r>
    </w:p>
    <w:p w:rsidR="004C4DDB" w:rsidRPr="00576DD4" w:rsidRDefault="004C4DDB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DD4">
        <w:rPr>
          <w:rFonts w:ascii="Times New Roman" w:hAnsi="Times New Roman" w:cs="Times New Roman"/>
          <w:b/>
          <w:sz w:val="24"/>
          <w:szCs w:val="24"/>
        </w:rPr>
        <w:t xml:space="preserve">Комментарий: </w:t>
      </w:r>
    </w:p>
    <w:p w:rsidR="00576DD4" w:rsidRPr="00576DD4" w:rsidRDefault="00576DD4" w:rsidP="00576DD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D4">
        <w:rPr>
          <w:rFonts w:ascii="Times New Roman" w:hAnsi="Times New Roman" w:cs="Times New Roman"/>
          <w:sz w:val="24"/>
          <w:szCs w:val="24"/>
        </w:rPr>
        <w:t>Проект постановления администрации Цивильского района Чувашской Республики «О внесении изменений в постановление администрации Цивильского района от 05 августа 2016 г. № 296 «Об утверждении схемы размещения нестационарных торговых объектов на территории Цивильского района Чувашской Республики»</w:t>
      </w:r>
      <w:r w:rsidRPr="00576DD4">
        <w:rPr>
          <w:sz w:val="24"/>
          <w:szCs w:val="24"/>
        </w:rPr>
        <w:t xml:space="preserve"> </w:t>
      </w:r>
      <w:r w:rsidR="004C4DDB" w:rsidRPr="00576DD4">
        <w:rPr>
          <w:sz w:val="24"/>
          <w:szCs w:val="24"/>
        </w:rPr>
        <w:t>(далее – проект постановления</w:t>
      </w:r>
      <w:r w:rsidR="00FB6660" w:rsidRPr="00576DD4">
        <w:rPr>
          <w:sz w:val="24"/>
          <w:szCs w:val="24"/>
        </w:rPr>
        <w:t xml:space="preserve">) </w:t>
      </w:r>
      <w:r w:rsidRPr="00576DD4">
        <w:rPr>
          <w:rFonts w:ascii="Times New Roman" w:hAnsi="Times New Roman" w:cs="Times New Roman"/>
          <w:sz w:val="24"/>
          <w:szCs w:val="24"/>
        </w:rPr>
        <w:t xml:space="preserve">подготовлен в соответствии с  Федеральным законом «Об основах государственного регулирования торговой деятельности в Российской Федерации» от 28.12.2009 № 381-ФЗ, приказом Министерства экономического развития, промышленности и торговли Чувашской Республики «О порядке разработки и утверждения органами местного самоуправления в Чувашской Республике схемы размещения нестационарных торговых объектов» от 16.11.2010 № 184, руководствуясь Уставом Цивильского района Чувашской Республики. </w:t>
      </w:r>
    </w:p>
    <w:p w:rsidR="00576DD4" w:rsidRPr="00576DD4" w:rsidRDefault="00F438A7">
      <w:pPr>
        <w:spacing w:line="276" w:lineRule="auto"/>
        <w:ind w:firstLine="709"/>
        <w:jc w:val="both"/>
        <w:rPr>
          <w:color w:val="FF0000"/>
          <w:sz w:val="24"/>
          <w:szCs w:val="24"/>
        </w:rPr>
      </w:pPr>
      <w:r w:rsidRPr="00576DD4">
        <w:rPr>
          <w:sz w:val="24"/>
          <w:szCs w:val="24"/>
        </w:rPr>
        <w:t xml:space="preserve"> </w:t>
      </w:r>
      <w:r w:rsidR="004C4DDB" w:rsidRPr="00576DD4">
        <w:rPr>
          <w:sz w:val="24"/>
          <w:szCs w:val="24"/>
        </w:rPr>
        <w:t xml:space="preserve">В целях оценки регулирующего воздействия проекта постановления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Чувашской Республики, администрация Цивильского района Чувашской Республики в соответствии с постановлением администрации Цивильского района Чувашской Республики от </w:t>
      </w:r>
      <w:r w:rsidR="00E612ED" w:rsidRPr="00576DD4">
        <w:rPr>
          <w:sz w:val="24"/>
          <w:szCs w:val="24"/>
        </w:rPr>
        <w:t>15 октября 2018 г.</w:t>
      </w:r>
      <w:r w:rsidR="004C4DDB" w:rsidRPr="00576DD4">
        <w:rPr>
          <w:sz w:val="24"/>
          <w:szCs w:val="24"/>
        </w:rPr>
        <w:t xml:space="preserve"> № </w:t>
      </w:r>
      <w:r w:rsidR="00E612ED" w:rsidRPr="00576DD4">
        <w:rPr>
          <w:sz w:val="24"/>
          <w:szCs w:val="24"/>
        </w:rPr>
        <w:t>584</w:t>
      </w:r>
      <w:r w:rsidR="004C4DDB" w:rsidRPr="00576DD4">
        <w:rPr>
          <w:sz w:val="24"/>
          <w:szCs w:val="24"/>
        </w:rPr>
        <w:t xml:space="preserve"> «Об утверждении Порядка проведения оценки регулирующего воздействия проектов нормативных правовых актов администрации Цивильского района Чувашской Республики» проводит публичные консультации. В рамках указанных консультаций все заинтересованные лица приглашаются направить свое мнение.</w:t>
      </w:r>
    </w:p>
    <w:sectPr w:rsidR="00576DD4" w:rsidRPr="00576DD4" w:rsidSect="00576DD4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556C0E"/>
    <w:rsid w:val="000B6E18"/>
    <w:rsid w:val="00152A50"/>
    <w:rsid w:val="001A71C4"/>
    <w:rsid w:val="001D6719"/>
    <w:rsid w:val="00273768"/>
    <w:rsid w:val="00354EB4"/>
    <w:rsid w:val="003A3536"/>
    <w:rsid w:val="003B66F2"/>
    <w:rsid w:val="004C4DDB"/>
    <w:rsid w:val="00556C0E"/>
    <w:rsid w:val="00576DD4"/>
    <w:rsid w:val="005842BD"/>
    <w:rsid w:val="0059305C"/>
    <w:rsid w:val="005F6547"/>
    <w:rsid w:val="00624972"/>
    <w:rsid w:val="008D43C4"/>
    <w:rsid w:val="009149D3"/>
    <w:rsid w:val="009F1775"/>
    <w:rsid w:val="009F1C5D"/>
    <w:rsid w:val="00A305AE"/>
    <w:rsid w:val="00A75ECE"/>
    <w:rsid w:val="00C87778"/>
    <w:rsid w:val="00D914D0"/>
    <w:rsid w:val="00DF51EB"/>
    <w:rsid w:val="00E10BA8"/>
    <w:rsid w:val="00E612ED"/>
    <w:rsid w:val="00F438A7"/>
    <w:rsid w:val="00F51C42"/>
    <w:rsid w:val="00FB176D"/>
    <w:rsid w:val="00FB6660"/>
    <w:rsid w:val="00FE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B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C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56C0E"/>
    <w:rPr>
      <w:b/>
      <w:bCs/>
    </w:rPr>
  </w:style>
  <w:style w:type="character" w:customStyle="1" w:styleId="apple-converted-space">
    <w:name w:val="apple-converted-space"/>
    <w:basedOn w:val="a0"/>
    <w:rsid w:val="00556C0E"/>
  </w:style>
  <w:style w:type="character" w:styleId="a5">
    <w:name w:val="Hyperlink"/>
    <w:basedOn w:val="a0"/>
    <w:uiPriority w:val="99"/>
    <w:unhideWhenUsed/>
    <w:rsid w:val="00556C0E"/>
    <w:rPr>
      <w:color w:val="0000FF"/>
      <w:u w:val="single"/>
    </w:rPr>
  </w:style>
  <w:style w:type="paragraph" w:styleId="a6">
    <w:name w:val="No Spacing"/>
    <w:link w:val="a7"/>
    <w:uiPriority w:val="1"/>
    <w:qFormat/>
    <w:rsid w:val="00556C0E"/>
    <w:pPr>
      <w:spacing w:after="0" w:line="240" w:lineRule="auto"/>
    </w:pPr>
  </w:style>
  <w:style w:type="character" w:customStyle="1" w:styleId="a7">
    <w:name w:val="Без интервала Знак"/>
    <w:link w:val="a6"/>
    <w:rsid w:val="00556C0E"/>
  </w:style>
  <w:style w:type="character" w:customStyle="1" w:styleId="1">
    <w:name w:val="Основной текст1"/>
    <w:basedOn w:val="a0"/>
    <w:rsid w:val="009F1C5D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Title">
    <w:name w:val="ConsPlusTitle"/>
    <w:rsid w:val="00FB6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FB176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vil_econom5@cap.ru" TargetMode="External"/><Relationship Id="rId4" Type="http://schemas.openxmlformats.org/officeDocument/2006/relationships/hyperlink" Target="mailto:zivil_econom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econom5</cp:lastModifiedBy>
  <cp:revision>13</cp:revision>
  <cp:lastPrinted>2020-06-04T13:44:00Z</cp:lastPrinted>
  <dcterms:created xsi:type="dcterms:W3CDTF">2017-07-27T09:38:00Z</dcterms:created>
  <dcterms:modified xsi:type="dcterms:W3CDTF">2020-06-04T13:44:00Z</dcterms:modified>
</cp:coreProperties>
</file>