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4957" w:type="dxa"/>
        <w:tblLook w:val="04A0"/>
      </w:tblPr>
      <w:tblGrid>
        <w:gridCol w:w="4503"/>
        <w:gridCol w:w="5536"/>
        <w:gridCol w:w="5253"/>
        <w:gridCol w:w="4211"/>
        <w:gridCol w:w="1170"/>
        <w:gridCol w:w="4284"/>
      </w:tblGrid>
      <w:tr w:rsidR="00183A6D" w:rsidTr="00183A6D">
        <w:trPr>
          <w:cantSplit/>
          <w:trHeight w:val="707"/>
        </w:trPr>
        <w:tc>
          <w:tcPr>
            <w:tcW w:w="4503" w:type="dxa"/>
          </w:tcPr>
          <w:p w:rsidR="0097034A" w:rsidRDefault="0097034A" w:rsidP="00755CA8">
            <w:pPr>
              <w:pStyle w:val="a6"/>
              <w:ind w:firstLine="540"/>
              <w:rPr>
                <w:rFonts w:ascii="Baltica Chv" w:hAnsi="Baltica Chv" w:cs="Times New Roman"/>
                <w:b/>
                <w:bCs/>
                <w:iCs/>
                <w:sz w:val="22"/>
                <w:szCs w:val="22"/>
              </w:rPr>
            </w:pPr>
          </w:p>
          <w:p w:rsidR="0097034A" w:rsidRDefault="0097034A" w:rsidP="00183A6D">
            <w:pPr>
              <w:pStyle w:val="a6"/>
              <w:ind w:firstLine="540"/>
              <w:jc w:val="center"/>
              <w:rPr>
                <w:rFonts w:ascii="Baltica Chv" w:hAnsi="Baltica Chv" w:cs="Times New Roman"/>
                <w:b/>
                <w:bCs/>
                <w:iCs/>
                <w:sz w:val="22"/>
                <w:szCs w:val="22"/>
              </w:rPr>
            </w:pPr>
          </w:p>
          <w:p w:rsidR="0097034A" w:rsidRDefault="0097034A" w:rsidP="00183A6D">
            <w:pPr>
              <w:pStyle w:val="a6"/>
              <w:ind w:firstLine="540"/>
              <w:jc w:val="center"/>
              <w:rPr>
                <w:rFonts w:ascii="Baltica Chv" w:hAnsi="Baltica Chv" w:cs="Times New Roman"/>
                <w:b/>
                <w:bCs/>
                <w:iCs/>
                <w:sz w:val="22"/>
                <w:szCs w:val="22"/>
              </w:rPr>
            </w:pPr>
          </w:p>
          <w:p w:rsidR="0097034A" w:rsidRDefault="0097034A" w:rsidP="00183A6D">
            <w:pPr>
              <w:pStyle w:val="a6"/>
              <w:ind w:firstLine="540"/>
              <w:jc w:val="center"/>
              <w:rPr>
                <w:rFonts w:ascii="Baltica Chv" w:hAnsi="Baltica Chv" w:cs="Times New Roman"/>
                <w:b/>
                <w:bCs/>
                <w:iCs/>
                <w:sz w:val="22"/>
                <w:szCs w:val="22"/>
              </w:rPr>
            </w:pPr>
          </w:p>
          <w:p w:rsidR="00183A6D" w:rsidRDefault="00577F41" w:rsidP="00183A6D">
            <w:pPr>
              <w:pStyle w:val="a6"/>
              <w:ind w:firstLine="540"/>
              <w:jc w:val="center"/>
              <w:rPr>
                <w:rFonts w:ascii="Baltica Chv" w:hAnsi="Baltica Chv" w:cs="Times New Roman"/>
                <w:b/>
                <w:bCs/>
                <w:iCs/>
                <w:sz w:val="22"/>
                <w:szCs w:val="22"/>
              </w:rPr>
            </w:pPr>
            <w:r w:rsidRPr="00577F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07pt;margin-top:-29.75pt;width:57.65pt;height:54.9pt;z-index:251672576;mso-wrap-edited:f" wrapcoords="-284 0 -284 21316 21600 21316 21600 0 -284 0">
                  <v:imagedata r:id="rId6" o:title=""/>
                  <w10:wrap anchorx="page"/>
                </v:shape>
              </w:pict>
            </w:r>
          </w:p>
          <w:p w:rsidR="00183A6D" w:rsidRDefault="00183A6D" w:rsidP="00183A6D">
            <w:pPr>
              <w:pStyle w:val="a6"/>
              <w:ind w:firstLine="540"/>
              <w:jc w:val="center"/>
              <w:rPr>
                <w:rFonts w:ascii="Baltica Chv" w:hAnsi="Baltica Chv" w:cs="Times New Roman"/>
                <w:b/>
                <w:bCs/>
                <w:iCs/>
                <w:sz w:val="22"/>
                <w:szCs w:val="22"/>
              </w:rPr>
            </w:pPr>
            <w:r>
              <w:rPr>
                <w:rFonts w:ascii="Baltica Chv" w:hAnsi="Baltica Chv" w:cs="Times New Roman"/>
                <w:b/>
                <w:bCs/>
                <w:iCs/>
                <w:sz w:val="22"/>
                <w:szCs w:val="22"/>
              </w:rPr>
              <w:t>Ч</w:t>
            </w:r>
            <w:r>
              <w:rPr>
                <w:rFonts w:ascii="Baltica Chv" w:hAnsi="Baltica Chv" w:cs="Baltica Chv"/>
                <w:b/>
                <w:bCs/>
                <w:iCs/>
                <w:sz w:val="22"/>
                <w:szCs w:val="22"/>
              </w:rPr>
              <w:t>+</w:t>
            </w:r>
            <w:r>
              <w:rPr>
                <w:rFonts w:ascii="Baltica Chv" w:hAnsi="Baltica Chv" w:cs="Times New Roman"/>
                <w:b/>
                <w:bCs/>
                <w:iCs/>
                <w:sz w:val="22"/>
                <w:szCs w:val="22"/>
              </w:rPr>
              <w:t>ВАШ</w:t>
            </w:r>
            <w:r>
              <w:rPr>
                <w:rFonts w:ascii="Baltica Chv" w:hAnsi="Baltica Chv" w:cs="Baltica Chv"/>
                <w:b/>
                <w:bCs/>
                <w:iCs/>
                <w:sz w:val="22"/>
                <w:szCs w:val="22"/>
              </w:rPr>
              <w:t xml:space="preserve">  </w:t>
            </w:r>
            <w:r>
              <w:rPr>
                <w:rFonts w:ascii="Baltica Chv" w:hAnsi="Baltica Chv" w:cs="Times New Roman"/>
                <w:b/>
                <w:bCs/>
                <w:iCs/>
                <w:sz w:val="22"/>
                <w:szCs w:val="22"/>
              </w:rPr>
              <w:t>РЕСПУБЛИКИ</w:t>
            </w:r>
          </w:p>
          <w:p w:rsidR="00183A6D" w:rsidRDefault="00183A6D" w:rsidP="00183A6D">
            <w:pPr>
              <w:pStyle w:val="a6"/>
              <w:ind w:firstLine="540"/>
              <w:jc w:val="center"/>
              <w:rPr>
                <w:rFonts w:ascii="Baltica Chv" w:hAnsi="Baltica Chv" w:cs="Times New Roman"/>
                <w:b/>
                <w:bCs/>
                <w:iCs/>
                <w:sz w:val="22"/>
                <w:szCs w:val="22"/>
              </w:rPr>
            </w:pPr>
            <w:r>
              <w:rPr>
                <w:rFonts w:ascii="Baltica Chv" w:hAnsi="Baltica Chv" w:cs="Times New Roman"/>
                <w:b/>
                <w:bCs/>
                <w:iCs/>
                <w:sz w:val="22"/>
                <w:szCs w:val="22"/>
              </w:rPr>
              <w:t>Ё</w:t>
            </w:r>
            <w:r>
              <w:rPr>
                <w:rFonts w:ascii="Baltica Chv" w:hAnsi="Baltica Chv" w:cs="Baltica Chv"/>
                <w:b/>
                <w:bCs/>
                <w:iCs/>
                <w:sz w:val="22"/>
                <w:szCs w:val="22"/>
              </w:rPr>
              <w:t>/</w:t>
            </w:r>
            <w:r>
              <w:rPr>
                <w:rFonts w:ascii="Baltica Chv" w:hAnsi="Baltica Chv" w:cs="Times New Roman"/>
                <w:b/>
                <w:bCs/>
                <w:iCs/>
                <w:sz w:val="22"/>
                <w:szCs w:val="22"/>
              </w:rPr>
              <w:t>РП</w:t>
            </w:r>
            <w:r>
              <w:rPr>
                <w:rFonts w:ascii="Baltica Chv" w:hAnsi="Baltica Chv" w:cs="Baltica Chv"/>
                <w:b/>
                <w:bCs/>
                <w:iCs/>
                <w:sz w:val="22"/>
                <w:szCs w:val="22"/>
              </w:rPr>
              <w:t xml:space="preserve">, </w:t>
            </w:r>
            <w:r>
              <w:rPr>
                <w:rFonts w:ascii="Baltica Chv" w:hAnsi="Baltica Chv" w:cs="Times New Roman"/>
                <w:b/>
                <w:bCs/>
                <w:iCs/>
                <w:sz w:val="22"/>
                <w:szCs w:val="22"/>
              </w:rPr>
              <w:t>РАЙОН</w:t>
            </w:r>
            <w:r>
              <w:rPr>
                <w:rFonts w:ascii="Baltica Chv" w:hAnsi="Baltica Chv" w:cs="Baltica Chv"/>
                <w:b/>
                <w:bCs/>
                <w:iCs/>
                <w:sz w:val="22"/>
                <w:szCs w:val="22"/>
              </w:rPr>
              <w:t>/</w:t>
            </w:r>
          </w:p>
        </w:tc>
        <w:tc>
          <w:tcPr>
            <w:tcW w:w="5536" w:type="dxa"/>
          </w:tcPr>
          <w:p w:rsidR="00183A6D" w:rsidRDefault="00183A6D" w:rsidP="00183A6D">
            <w:pPr>
              <w:pStyle w:val="a6"/>
              <w:ind w:firstLine="540"/>
              <w:jc w:val="center"/>
              <w:rPr>
                <w:rFonts w:ascii="Times New Roman" w:hAnsi="Times New Roman" w:cs="Times New Roman"/>
                <w:b/>
                <w:bCs/>
                <w:iCs/>
                <w:sz w:val="22"/>
                <w:szCs w:val="22"/>
              </w:rPr>
            </w:pPr>
          </w:p>
          <w:p w:rsidR="0097034A" w:rsidRDefault="0097034A" w:rsidP="00183A6D">
            <w:pPr>
              <w:pStyle w:val="a6"/>
              <w:ind w:firstLine="540"/>
              <w:jc w:val="center"/>
              <w:rPr>
                <w:rFonts w:ascii="Times New Roman" w:hAnsi="Times New Roman" w:cs="Times New Roman"/>
                <w:b/>
                <w:bCs/>
                <w:iCs/>
                <w:sz w:val="22"/>
                <w:szCs w:val="22"/>
              </w:rPr>
            </w:pPr>
          </w:p>
          <w:p w:rsidR="0097034A" w:rsidRDefault="0097034A" w:rsidP="00183A6D">
            <w:pPr>
              <w:pStyle w:val="a6"/>
              <w:ind w:firstLine="540"/>
              <w:jc w:val="center"/>
              <w:rPr>
                <w:rFonts w:ascii="Times New Roman" w:hAnsi="Times New Roman" w:cs="Times New Roman"/>
                <w:b/>
                <w:bCs/>
                <w:iCs/>
                <w:sz w:val="22"/>
                <w:szCs w:val="22"/>
              </w:rPr>
            </w:pPr>
          </w:p>
          <w:p w:rsidR="0097034A" w:rsidRDefault="0097034A" w:rsidP="00183A6D">
            <w:pPr>
              <w:pStyle w:val="a6"/>
              <w:ind w:firstLine="540"/>
              <w:jc w:val="center"/>
              <w:rPr>
                <w:rFonts w:ascii="Times New Roman" w:hAnsi="Times New Roman" w:cs="Times New Roman"/>
                <w:b/>
                <w:bCs/>
                <w:iCs/>
                <w:sz w:val="22"/>
                <w:szCs w:val="22"/>
              </w:rPr>
            </w:pPr>
          </w:p>
          <w:p w:rsidR="0097034A" w:rsidRDefault="0097034A" w:rsidP="00183A6D">
            <w:pPr>
              <w:pStyle w:val="a6"/>
              <w:ind w:firstLine="540"/>
              <w:jc w:val="center"/>
              <w:rPr>
                <w:rFonts w:ascii="Times New Roman" w:hAnsi="Times New Roman" w:cs="Times New Roman"/>
                <w:b/>
                <w:bCs/>
                <w:iCs/>
                <w:sz w:val="22"/>
                <w:szCs w:val="22"/>
              </w:rPr>
            </w:pPr>
          </w:p>
          <w:p w:rsidR="00183A6D" w:rsidRDefault="00183A6D" w:rsidP="00183A6D">
            <w:pPr>
              <w:pStyle w:val="a6"/>
              <w:ind w:firstLine="540"/>
              <w:jc w:val="center"/>
              <w:rPr>
                <w:rStyle w:val="a7"/>
                <w:sz w:val="22"/>
                <w:szCs w:val="22"/>
              </w:rPr>
            </w:pPr>
            <w:r>
              <w:rPr>
                <w:rFonts w:ascii="Times New Roman" w:hAnsi="Times New Roman" w:cs="Times New Roman"/>
                <w:b/>
                <w:bCs/>
                <w:iCs/>
                <w:sz w:val="22"/>
                <w:szCs w:val="22"/>
              </w:rPr>
              <w:t>ЧУВАШСКАЯ РЕСПУБЛИКА</w:t>
            </w:r>
            <w:r>
              <w:rPr>
                <w:rStyle w:val="a7"/>
                <w:rFonts w:ascii="Times New Roman" w:hAnsi="Times New Roman" w:cs="Times New Roman"/>
                <w:b w:val="0"/>
                <w:bCs w:val="0"/>
                <w:iCs/>
                <w:sz w:val="22"/>
                <w:szCs w:val="22"/>
              </w:rPr>
              <w:t xml:space="preserve"> </w:t>
            </w:r>
          </w:p>
          <w:p w:rsidR="00183A6D" w:rsidRDefault="00183A6D" w:rsidP="00183A6D">
            <w:pPr>
              <w:pStyle w:val="a6"/>
              <w:ind w:firstLine="540"/>
              <w:jc w:val="center"/>
              <w:rPr>
                <w:sz w:val="22"/>
                <w:szCs w:val="22"/>
              </w:rPr>
            </w:pPr>
            <w:r>
              <w:rPr>
                <w:rFonts w:ascii="Times New Roman" w:hAnsi="Times New Roman" w:cs="Times New Roman"/>
                <w:b/>
                <w:bCs/>
                <w:iCs/>
                <w:sz w:val="22"/>
                <w:szCs w:val="22"/>
              </w:rPr>
              <w:t>ЦИВИЛЬСКИЙ РАЙОН</w:t>
            </w:r>
          </w:p>
        </w:tc>
        <w:tc>
          <w:tcPr>
            <w:tcW w:w="5253" w:type="dxa"/>
          </w:tcPr>
          <w:p w:rsidR="00183A6D" w:rsidRDefault="00183A6D" w:rsidP="00183A6D">
            <w:pPr>
              <w:pStyle w:val="a6"/>
              <w:ind w:firstLine="540"/>
              <w:jc w:val="center"/>
              <w:rPr>
                <w:rFonts w:ascii="Baltica Chv" w:hAnsi="Baltica Chv" w:cs="Times New Roman"/>
                <w:b/>
                <w:bCs/>
                <w:iCs/>
                <w:sz w:val="22"/>
                <w:szCs w:val="22"/>
              </w:rPr>
            </w:pPr>
          </w:p>
        </w:tc>
        <w:tc>
          <w:tcPr>
            <w:tcW w:w="4211" w:type="dxa"/>
            <w:hideMark/>
          </w:tcPr>
          <w:p w:rsidR="00183A6D" w:rsidRPr="00287847" w:rsidRDefault="00183A6D" w:rsidP="00212B1F">
            <w:pPr>
              <w:jc w:val="center"/>
              <w:rPr>
                <w:lang w:eastAsia="ru-RU"/>
              </w:rPr>
            </w:pPr>
          </w:p>
        </w:tc>
        <w:tc>
          <w:tcPr>
            <w:tcW w:w="1170" w:type="dxa"/>
            <w:vMerge w:val="restart"/>
            <w:hideMark/>
          </w:tcPr>
          <w:p w:rsidR="00183A6D" w:rsidRDefault="00183A6D" w:rsidP="00287847">
            <w:pPr>
              <w:jc w:val="both"/>
              <w:rPr>
                <w:sz w:val="26"/>
              </w:rPr>
            </w:pPr>
          </w:p>
        </w:tc>
        <w:tc>
          <w:tcPr>
            <w:tcW w:w="4284" w:type="dxa"/>
            <w:hideMark/>
          </w:tcPr>
          <w:p w:rsidR="00183A6D" w:rsidRDefault="00183A6D" w:rsidP="00287847">
            <w:pPr>
              <w:pStyle w:val="a6"/>
              <w:spacing w:line="276" w:lineRule="auto"/>
              <w:jc w:val="center"/>
              <w:rPr>
                <w:sz w:val="26"/>
              </w:rPr>
            </w:pPr>
          </w:p>
        </w:tc>
      </w:tr>
      <w:tr w:rsidR="00183A6D" w:rsidTr="00183A6D">
        <w:trPr>
          <w:cantSplit/>
          <w:trHeight w:val="2439"/>
        </w:trPr>
        <w:tc>
          <w:tcPr>
            <w:tcW w:w="4503" w:type="dxa"/>
          </w:tcPr>
          <w:p w:rsidR="00183A6D" w:rsidRPr="005948E2" w:rsidRDefault="00183A6D" w:rsidP="00183A6D">
            <w:pPr>
              <w:pStyle w:val="a6"/>
              <w:ind w:firstLine="540"/>
              <w:jc w:val="center"/>
              <w:rPr>
                <w:rFonts w:ascii="Baltica Chv" w:hAnsi="Baltica Chv" w:cs="Times New Roman"/>
                <w:b/>
                <w:bCs/>
                <w:iCs/>
                <w:sz w:val="22"/>
                <w:szCs w:val="22"/>
              </w:rPr>
            </w:pPr>
          </w:p>
          <w:p w:rsidR="00183A6D" w:rsidRPr="005948E2" w:rsidRDefault="00183A6D" w:rsidP="00183A6D">
            <w:pPr>
              <w:pStyle w:val="a6"/>
              <w:ind w:firstLine="540"/>
              <w:jc w:val="center"/>
              <w:rPr>
                <w:rFonts w:ascii="Baltica Chv" w:hAnsi="Baltica Chv" w:cs="Times New Roman"/>
                <w:b/>
                <w:bCs/>
                <w:iCs/>
                <w:sz w:val="22"/>
                <w:szCs w:val="22"/>
              </w:rPr>
            </w:pPr>
            <w:r w:rsidRPr="005948E2">
              <w:rPr>
                <w:rFonts w:ascii="Baltica Chv" w:hAnsi="Baltica Chv" w:cs="Times New Roman"/>
                <w:b/>
                <w:bCs/>
                <w:iCs/>
                <w:sz w:val="22"/>
                <w:szCs w:val="22"/>
              </w:rPr>
              <w:t>Ё</w:t>
            </w:r>
            <w:r w:rsidRPr="005948E2">
              <w:rPr>
                <w:rFonts w:ascii="Baltica Chv" w:hAnsi="Baltica Chv" w:cs="Baltica Chv"/>
                <w:b/>
                <w:bCs/>
                <w:iCs/>
                <w:sz w:val="22"/>
                <w:szCs w:val="22"/>
              </w:rPr>
              <w:t>/</w:t>
            </w:r>
            <w:r w:rsidRPr="005948E2">
              <w:rPr>
                <w:rFonts w:ascii="Baltica Chv" w:hAnsi="Baltica Chv" w:cs="Times New Roman"/>
                <w:b/>
                <w:bCs/>
                <w:iCs/>
                <w:sz w:val="22"/>
                <w:szCs w:val="22"/>
              </w:rPr>
              <w:t>РП</w:t>
            </w:r>
            <w:r w:rsidRPr="005948E2">
              <w:rPr>
                <w:rFonts w:ascii="Baltica Chv" w:hAnsi="Baltica Chv" w:cs="Baltica Chv"/>
                <w:b/>
                <w:bCs/>
                <w:iCs/>
                <w:sz w:val="22"/>
                <w:szCs w:val="22"/>
              </w:rPr>
              <w:t xml:space="preserve">, </w:t>
            </w:r>
            <w:r w:rsidRPr="005948E2">
              <w:rPr>
                <w:rFonts w:ascii="Baltica Chv" w:hAnsi="Baltica Chv" w:cs="Times New Roman"/>
                <w:b/>
                <w:bCs/>
                <w:iCs/>
                <w:sz w:val="22"/>
                <w:szCs w:val="22"/>
              </w:rPr>
              <w:t>РАЙОН</w:t>
            </w:r>
            <w:r w:rsidRPr="005948E2">
              <w:rPr>
                <w:rFonts w:ascii="Baltica Chv" w:hAnsi="Baltica Chv" w:cs="Baltica Chv"/>
                <w:b/>
                <w:bCs/>
                <w:iCs/>
                <w:sz w:val="22"/>
                <w:szCs w:val="22"/>
              </w:rPr>
              <w:t xml:space="preserve"> </w:t>
            </w:r>
          </w:p>
          <w:p w:rsidR="00183A6D" w:rsidRPr="005948E2" w:rsidRDefault="00183A6D" w:rsidP="00183A6D">
            <w:pPr>
              <w:pStyle w:val="a6"/>
              <w:ind w:firstLine="540"/>
              <w:jc w:val="center"/>
              <w:rPr>
                <w:rFonts w:ascii="Times New Roman" w:hAnsi="Times New Roman" w:cs="Times New Roman"/>
                <w:b/>
                <w:bCs/>
                <w:iCs/>
                <w:sz w:val="22"/>
                <w:szCs w:val="22"/>
              </w:rPr>
            </w:pPr>
            <w:r w:rsidRPr="005948E2">
              <w:rPr>
                <w:rFonts w:ascii="Baltica Chv" w:hAnsi="Baltica Chv" w:cs="Times New Roman"/>
                <w:b/>
                <w:bCs/>
                <w:iCs/>
                <w:sz w:val="22"/>
                <w:szCs w:val="22"/>
              </w:rPr>
              <w:t>АДМИНИСТРАЦИ</w:t>
            </w:r>
            <w:r w:rsidRPr="005948E2">
              <w:rPr>
                <w:rFonts w:ascii="Times New Roman" w:hAnsi="Times New Roman" w:cs="Times New Roman"/>
                <w:b/>
                <w:bCs/>
                <w:iCs/>
                <w:sz w:val="22"/>
                <w:szCs w:val="22"/>
              </w:rPr>
              <w:t>Й</w:t>
            </w:r>
            <w:r w:rsidRPr="005948E2">
              <w:rPr>
                <w:rFonts w:ascii="Baltica Chv" w:hAnsi="Baltica Chv" w:cs="Baltica Chv"/>
                <w:b/>
                <w:bCs/>
                <w:iCs/>
                <w:sz w:val="22"/>
                <w:szCs w:val="22"/>
              </w:rPr>
              <w:t>/</w:t>
            </w:r>
          </w:p>
          <w:p w:rsidR="00183A6D" w:rsidRPr="005948E2" w:rsidRDefault="00183A6D" w:rsidP="00183A6D">
            <w:pPr>
              <w:pStyle w:val="a6"/>
              <w:ind w:firstLine="540"/>
              <w:jc w:val="center"/>
              <w:rPr>
                <w:rFonts w:ascii="Baltica Chv" w:hAnsi="Baltica Chv" w:cs="Times New Roman"/>
                <w:b/>
                <w:bCs/>
                <w:sz w:val="22"/>
                <w:szCs w:val="22"/>
              </w:rPr>
            </w:pPr>
          </w:p>
          <w:p w:rsidR="00183A6D" w:rsidRPr="005948E2" w:rsidRDefault="00183A6D" w:rsidP="00183A6D">
            <w:pPr>
              <w:pStyle w:val="a6"/>
              <w:ind w:firstLine="540"/>
              <w:jc w:val="center"/>
              <w:rPr>
                <w:rStyle w:val="a7"/>
                <w:rFonts w:ascii="Baltica Chv" w:hAnsi="Baltica Chv"/>
                <w:iCs/>
                <w:color w:val="auto"/>
                <w:sz w:val="22"/>
                <w:szCs w:val="22"/>
              </w:rPr>
            </w:pPr>
            <w:r w:rsidRPr="005948E2">
              <w:rPr>
                <w:rStyle w:val="a7"/>
                <w:rFonts w:ascii="Baltica Chv" w:hAnsi="Baltica Chv" w:cs="Times New Roman"/>
                <w:iCs/>
                <w:color w:val="auto"/>
                <w:sz w:val="22"/>
                <w:szCs w:val="22"/>
              </w:rPr>
              <w:t>ЙЫШ</w:t>
            </w:r>
            <w:r w:rsidRPr="005948E2">
              <w:rPr>
                <w:rStyle w:val="a7"/>
                <w:rFonts w:ascii="Baltica Chv" w:hAnsi="Baltica Chv" w:cs="Baltica Chv"/>
                <w:iCs/>
                <w:color w:val="auto"/>
                <w:sz w:val="22"/>
                <w:szCs w:val="22"/>
              </w:rPr>
              <w:t>+</w:t>
            </w:r>
            <w:r w:rsidRPr="005948E2">
              <w:rPr>
                <w:rStyle w:val="a7"/>
                <w:rFonts w:ascii="Baltica Chv" w:hAnsi="Baltica Chv" w:cs="Times New Roman"/>
                <w:iCs/>
                <w:color w:val="auto"/>
                <w:sz w:val="22"/>
                <w:szCs w:val="22"/>
              </w:rPr>
              <w:t>НУ</w:t>
            </w:r>
          </w:p>
          <w:p w:rsidR="00183A6D" w:rsidRPr="005948E2" w:rsidRDefault="00183A6D" w:rsidP="00183A6D">
            <w:pPr>
              <w:pStyle w:val="a6"/>
              <w:ind w:firstLine="540"/>
              <w:jc w:val="center"/>
              <w:rPr>
                <w:rFonts w:ascii="Baltica Chv" w:hAnsi="Baltica Chv"/>
                <w:sz w:val="22"/>
                <w:szCs w:val="22"/>
              </w:rPr>
            </w:pPr>
          </w:p>
          <w:p w:rsidR="00183A6D" w:rsidRPr="005948E2" w:rsidRDefault="00183A6D" w:rsidP="00183A6D">
            <w:pPr>
              <w:pStyle w:val="a6"/>
              <w:jc w:val="center"/>
              <w:rPr>
                <w:rFonts w:ascii="Times New Roman" w:hAnsi="Times New Roman" w:cs="Times New Roman"/>
                <w:b/>
                <w:bCs/>
                <w:iCs/>
                <w:sz w:val="22"/>
                <w:szCs w:val="22"/>
              </w:rPr>
            </w:pPr>
            <w:r w:rsidRPr="005948E2">
              <w:rPr>
                <w:rFonts w:ascii="Baltica Chv" w:hAnsi="Baltica Chv" w:cs="Times New Roman"/>
                <w:b/>
                <w:bCs/>
                <w:iCs/>
                <w:sz w:val="22"/>
                <w:szCs w:val="22"/>
              </w:rPr>
              <w:t>2020 ё</w:t>
            </w:r>
            <w:r w:rsidRPr="005948E2">
              <w:rPr>
                <w:rFonts w:ascii="Baltica Chv" w:hAnsi="Baltica Chv" w:cs="Baltica Chv"/>
                <w:b/>
                <w:bCs/>
                <w:iCs/>
                <w:sz w:val="22"/>
                <w:szCs w:val="22"/>
              </w:rPr>
              <w:t xml:space="preserve">? </w:t>
            </w:r>
            <w:r w:rsidR="005948E2" w:rsidRPr="005948E2">
              <w:rPr>
                <w:rFonts w:ascii="Times New Roman" w:hAnsi="Times New Roman" w:cs="Times New Roman"/>
                <w:b/>
                <w:bCs/>
                <w:iCs/>
                <w:sz w:val="22"/>
                <w:szCs w:val="22"/>
              </w:rPr>
              <w:t>апрелен</w:t>
            </w:r>
            <w:r w:rsidRPr="005948E2">
              <w:rPr>
                <w:rFonts w:ascii="Baltica Chv" w:hAnsi="Baltica Chv" w:cs="Baltica Chv"/>
                <w:b/>
                <w:bCs/>
                <w:iCs/>
                <w:sz w:val="22"/>
                <w:szCs w:val="22"/>
              </w:rPr>
              <w:t xml:space="preserve"> </w:t>
            </w:r>
            <w:r w:rsidR="005948E2" w:rsidRPr="005948E2">
              <w:rPr>
                <w:rFonts w:ascii="Baltica Chv" w:hAnsi="Baltica Chv" w:cs="Times New Roman"/>
                <w:b/>
                <w:bCs/>
                <w:iCs/>
                <w:sz w:val="22"/>
                <w:szCs w:val="22"/>
              </w:rPr>
              <w:t xml:space="preserve"> 06</w:t>
            </w:r>
            <w:r w:rsidRPr="005948E2">
              <w:rPr>
                <w:rFonts w:ascii="Baltica Chv" w:hAnsi="Baltica Chv" w:cs="Times New Roman"/>
                <w:b/>
                <w:bCs/>
                <w:iCs/>
                <w:sz w:val="22"/>
                <w:szCs w:val="22"/>
              </w:rPr>
              <w:t>-м</w:t>
            </w:r>
            <w:r w:rsidRPr="005948E2">
              <w:rPr>
                <w:rFonts w:ascii="Baltica Chv" w:hAnsi="Baltica Chv" w:cs="Baltica Chv"/>
                <w:b/>
                <w:bCs/>
                <w:iCs/>
                <w:sz w:val="22"/>
                <w:szCs w:val="22"/>
              </w:rPr>
              <w:t>\</w:t>
            </w:r>
            <w:r w:rsidRPr="005948E2">
              <w:rPr>
                <w:rFonts w:ascii="Baltica Chv" w:hAnsi="Baltica Chv" w:cs="Times New Roman"/>
                <w:b/>
                <w:bCs/>
                <w:iCs/>
                <w:sz w:val="22"/>
                <w:szCs w:val="22"/>
              </w:rPr>
              <w:t>ш</w:t>
            </w:r>
            <w:r w:rsidRPr="005948E2">
              <w:rPr>
                <w:rFonts w:ascii="Baltica Chv" w:hAnsi="Baltica Chv" w:cs="Baltica Chv"/>
                <w:b/>
                <w:bCs/>
                <w:iCs/>
                <w:sz w:val="22"/>
                <w:szCs w:val="22"/>
              </w:rPr>
              <w:t xml:space="preserve">\ </w:t>
            </w:r>
            <w:r w:rsidR="005948E2" w:rsidRPr="005948E2">
              <w:rPr>
                <w:rFonts w:ascii="Times New Roman" w:hAnsi="Times New Roman" w:cs="Times New Roman"/>
                <w:b/>
                <w:bCs/>
                <w:iCs/>
                <w:sz w:val="22"/>
                <w:szCs w:val="22"/>
              </w:rPr>
              <w:t>190</w:t>
            </w:r>
            <w:r w:rsidRPr="005948E2">
              <w:rPr>
                <w:rFonts w:ascii="Times New Roman" w:hAnsi="Times New Roman" w:cs="Times New Roman"/>
                <w:b/>
                <w:bCs/>
                <w:iCs/>
                <w:sz w:val="22"/>
                <w:szCs w:val="22"/>
              </w:rPr>
              <w:t xml:space="preserve"> № </w:t>
            </w:r>
          </w:p>
          <w:p w:rsidR="00183A6D" w:rsidRPr="005948E2" w:rsidRDefault="00183A6D" w:rsidP="00183A6D">
            <w:pPr>
              <w:pStyle w:val="a6"/>
              <w:ind w:left="72" w:firstLine="468"/>
              <w:jc w:val="center"/>
              <w:rPr>
                <w:rFonts w:ascii="Baltica Chv" w:hAnsi="Baltica Chv" w:cs="Times New Roman"/>
                <w:b/>
                <w:bCs/>
                <w:sz w:val="22"/>
                <w:szCs w:val="22"/>
              </w:rPr>
            </w:pPr>
          </w:p>
          <w:p w:rsidR="00183A6D" w:rsidRPr="005948E2" w:rsidRDefault="00183A6D" w:rsidP="00183A6D">
            <w:pPr>
              <w:pStyle w:val="a6"/>
              <w:ind w:firstLine="540"/>
              <w:jc w:val="center"/>
              <w:rPr>
                <w:rFonts w:ascii="Baltica Chv" w:hAnsi="Baltica Chv" w:cs="Times New Roman"/>
                <w:b/>
                <w:bCs/>
                <w:sz w:val="22"/>
                <w:szCs w:val="22"/>
              </w:rPr>
            </w:pPr>
            <w:r w:rsidRPr="005948E2">
              <w:rPr>
                <w:rFonts w:ascii="Baltica Chv" w:hAnsi="Baltica Chv" w:cs="Times New Roman"/>
                <w:b/>
                <w:bCs/>
                <w:sz w:val="22"/>
                <w:szCs w:val="22"/>
              </w:rPr>
              <w:t>Ё</w:t>
            </w:r>
            <w:r w:rsidRPr="005948E2">
              <w:rPr>
                <w:rFonts w:ascii="Baltica Chv" w:hAnsi="Baltica Chv" w:cs="Baltica Chv"/>
                <w:b/>
                <w:bCs/>
                <w:sz w:val="22"/>
                <w:szCs w:val="22"/>
              </w:rPr>
              <w:t>\</w:t>
            </w:r>
            <w:r w:rsidRPr="005948E2">
              <w:rPr>
                <w:rFonts w:ascii="Baltica Chv" w:hAnsi="Baltica Chv" w:cs="Times New Roman"/>
                <w:b/>
                <w:bCs/>
                <w:sz w:val="22"/>
                <w:szCs w:val="22"/>
              </w:rPr>
              <w:t>рп</w:t>
            </w:r>
            <w:r w:rsidRPr="005948E2">
              <w:rPr>
                <w:rFonts w:ascii="Baltica Chv" w:hAnsi="Baltica Chv" w:cs="Baltica Chv"/>
                <w:b/>
                <w:bCs/>
                <w:sz w:val="22"/>
                <w:szCs w:val="22"/>
              </w:rPr>
              <w:t xml:space="preserve">. </w:t>
            </w:r>
            <w:r w:rsidRPr="005948E2">
              <w:rPr>
                <w:rFonts w:ascii="Baltica Chv" w:hAnsi="Baltica Chv" w:cs="Times New Roman"/>
                <w:b/>
                <w:bCs/>
                <w:sz w:val="22"/>
                <w:szCs w:val="22"/>
              </w:rPr>
              <w:t>хули</w:t>
            </w:r>
          </w:p>
        </w:tc>
        <w:tc>
          <w:tcPr>
            <w:tcW w:w="5536" w:type="dxa"/>
          </w:tcPr>
          <w:p w:rsidR="00183A6D" w:rsidRPr="005948E2" w:rsidRDefault="00183A6D" w:rsidP="00183A6D">
            <w:pPr>
              <w:pStyle w:val="a6"/>
              <w:ind w:firstLine="540"/>
              <w:jc w:val="center"/>
              <w:rPr>
                <w:rFonts w:ascii="Times New Roman" w:hAnsi="Times New Roman" w:cs="Times New Roman"/>
                <w:b/>
                <w:bCs/>
                <w:iCs/>
                <w:sz w:val="22"/>
                <w:szCs w:val="22"/>
              </w:rPr>
            </w:pPr>
          </w:p>
          <w:p w:rsidR="00183A6D" w:rsidRPr="005948E2" w:rsidRDefault="00183A6D" w:rsidP="00183A6D">
            <w:pPr>
              <w:pStyle w:val="a6"/>
              <w:ind w:firstLine="540"/>
              <w:jc w:val="center"/>
              <w:rPr>
                <w:rFonts w:ascii="Times New Roman" w:hAnsi="Times New Roman" w:cs="Times New Roman"/>
                <w:b/>
                <w:bCs/>
                <w:iCs/>
                <w:sz w:val="22"/>
                <w:szCs w:val="22"/>
              </w:rPr>
            </w:pPr>
            <w:r w:rsidRPr="005948E2">
              <w:rPr>
                <w:rFonts w:ascii="Times New Roman" w:hAnsi="Times New Roman" w:cs="Times New Roman"/>
                <w:b/>
                <w:bCs/>
                <w:iCs/>
                <w:sz w:val="22"/>
                <w:szCs w:val="22"/>
              </w:rPr>
              <w:t>АДМИНИСТРАЦИЯ</w:t>
            </w:r>
          </w:p>
          <w:p w:rsidR="00183A6D" w:rsidRPr="005948E2" w:rsidRDefault="00183A6D" w:rsidP="00183A6D">
            <w:pPr>
              <w:pStyle w:val="a6"/>
              <w:ind w:firstLine="540"/>
              <w:jc w:val="center"/>
              <w:rPr>
                <w:rFonts w:ascii="Times New Roman" w:hAnsi="Times New Roman" w:cs="Times New Roman"/>
                <w:b/>
                <w:bCs/>
                <w:iCs/>
                <w:sz w:val="22"/>
                <w:szCs w:val="22"/>
              </w:rPr>
            </w:pPr>
            <w:r w:rsidRPr="005948E2">
              <w:rPr>
                <w:rFonts w:ascii="Times New Roman" w:hAnsi="Times New Roman" w:cs="Times New Roman"/>
                <w:b/>
                <w:bCs/>
                <w:iCs/>
                <w:sz w:val="22"/>
                <w:szCs w:val="22"/>
              </w:rPr>
              <w:t>ЦИВИЛЬСКОГО РАЙОНА</w:t>
            </w:r>
          </w:p>
          <w:p w:rsidR="00183A6D" w:rsidRPr="005948E2" w:rsidRDefault="00183A6D" w:rsidP="00183A6D">
            <w:pPr>
              <w:pStyle w:val="a6"/>
              <w:ind w:firstLine="540"/>
              <w:jc w:val="center"/>
              <w:rPr>
                <w:rFonts w:ascii="Times New Roman" w:hAnsi="Times New Roman"/>
                <w:b/>
                <w:bCs/>
                <w:sz w:val="22"/>
                <w:szCs w:val="22"/>
              </w:rPr>
            </w:pPr>
          </w:p>
          <w:p w:rsidR="00183A6D" w:rsidRPr="005948E2" w:rsidRDefault="00183A6D" w:rsidP="00183A6D">
            <w:pPr>
              <w:pStyle w:val="a6"/>
              <w:ind w:firstLine="540"/>
              <w:jc w:val="center"/>
              <w:rPr>
                <w:rStyle w:val="a7"/>
                <w:rFonts w:cs="Times New Roman"/>
                <w:iCs/>
                <w:color w:val="auto"/>
                <w:sz w:val="22"/>
                <w:szCs w:val="22"/>
              </w:rPr>
            </w:pPr>
            <w:r w:rsidRPr="005948E2">
              <w:rPr>
                <w:rStyle w:val="a7"/>
                <w:rFonts w:ascii="Times New Roman" w:hAnsi="Times New Roman" w:cs="Times New Roman"/>
                <w:iCs/>
                <w:color w:val="auto"/>
                <w:sz w:val="22"/>
                <w:szCs w:val="22"/>
              </w:rPr>
              <w:t>ПОСТАНОВЛЕНИЕ</w:t>
            </w:r>
          </w:p>
          <w:p w:rsidR="00183A6D" w:rsidRPr="005948E2" w:rsidRDefault="00183A6D" w:rsidP="00183A6D">
            <w:pPr>
              <w:pStyle w:val="a6"/>
              <w:ind w:firstLine="540"/>
              <w:jc w:val="center"/>
              <w:rPr>
                <w:sz w:val="22"/>
                <w:szCs w:val="22"/>
              </w:rPr>
            </w:pPr>
          </w:p>
          <w:p w:rsidR="00183A6D" w:rsidRPr="005948E2" w:rsidRDefault="005948E2" w:rsidP="005948E2">
            <w:pPr>
              <w:pStyle w:val="a6"/>
              <w:ind w:firstLine="540"/>
              <w:jc w:val="center"/>
              <w:rPr>
                <w:rFonts w:ascii="Times New Roman" w:hAnsi="Times New Roman" w:cs="Times New Roman"/>
                <w:b/>
                <w:bCs/>
                <w:iCs/>
                <w:sz w:val="22"/>
                <w:szCs w:val="22"/>
              </w:rPr>
            </w:pPr>
            <w:r w:rsidRPr="005948E2">
              <w:rPr>
                <w:rFonts w:ascii="Times New Roman" w:hAnsi="Times New Roman" w:cs="Times New Roman"/>
                <w:b/>
                <w:bCs/>
                <w:iCs/>
                <w:sz w:val="22"/>
                <w:szCs w:val="22"/>
              </w:rPr>
              <w:t>06</w:t>
            </w:r>
            <w:r w:rsidR="00183A6D" w:rsidRPr="005948E2">
              <w:rPr>
                <w:rFonts w:ascii="Times New Roman" w:hAnsi="Times New Roman" w:cs="Times New Roman"/>
                <w:b/>
                <w:bCs/>
                <w:iCs/>
                <w:sz w:val="22"/>
                <w:szCs w:val="22"/>
              </w:rPr>
              <w:t xml:space="preserve"> </w:t>
            </w:r>
            <w:r w:rsidRPr="005948E2">
              <w:rPr>
                <w:rFonts w:ascii="Times New Roman" w:hAnsi="Times New Roman" w:cs="Times New Roman"/>
                <w:b/>
                <w:bCs/>
                <w:iCs/>
                <w:sz w:val="22"/>
                <w:szCs w:val="22"/>
              </w:rPr>
              <w:t>апреля</w:t>
            </w:r>
            <w:r w:rsidR="00183A6D" w:rsidRPr="005948E2">
              <w:rPr>
                <w:rFonts w:ascii="Times New Roman" w:hAnsi="Times New Roman" w:cs="Times New Roman"/>
                <w:b/>
                <w:bCs/>
                <w:iCs/>
                <w:sz w:val="22"/>
                <w:szCs w:val="22"/>
              </w:rPr>
              <w:t xml:space="preserve"> 2020 года  № </w:t>
            </w:r>
            <w:r w:rsidRPr="005948E2">
              <w:rPr>
                <w:rFonts w:ascii="Times New Roman" w:hAnsi="Times New Roman" w:cs="Times New Roman"/>
                <w:b/>
                <w:bCs/>
                <w:iCs/>
                <w:sz w:val="22"/>
                <w:szCs w:val="22"/>
              </w:rPr>
              <w:t>190</w:t>
            </w:r>
          </w:p>
          <w:p w:rsidR="005948E2" w:rsidRPr="005948E2" w:rsidRDefault="005948E2" w:rsidP="005948E2">
            <w:pPr>
              <w:tabs>
                <w:tab w:val="left" w:pos="4142"/>
              </w:tabs>
              <w:rPr>
                <w:sz w:val="10"/>
                <w:szCs w:val="10"/>
                <w:lang w:eastAsia="ru-RU"/>
              </w:rPr>
            </w:pPr>
            <w:r w:rsidRPr="005948E2">
              <w:rPr>
                <w:sz w:val="16"/>
                <w:szCs w:val="16"/>
                <w:lang w:eastAsia="ru-RU"/>
              </w:rPr>
              <w:tab/>
            </w:r>
          </w:p>
          <w:p w:rsidR="00183A6D" w:rsidRPr="005948E2" w:rsidRDefault="00183A6D" w:rsidP="00183A6D">
            <w:pPr>
              <w:pStyle w:val="a6"/>
              <w:ind w:firstLine="540"/>
              <w:jc w:val="center"/>
              <w:rPr>
                <w:rFonts w:ascii="Times New Roman" w:hAnsi="Times New Roman"/>
                <w:b/>
                <w:bCs/>
                <w:sz w:val="22"/>
                <w:szCs w:val="22"/>
              </w:rPr>
            </w:pPr>
            <w:r w:rsidRPr="005948E2">
              <w:rPr>
                <w:rFonts w:ascii="Times New Roman" w:hAnsi="Times New Roman"/>
                <w:b/>
                <w:bCs/>
                <w:sz w:val="22"/>
                <w:szCs w:val="22"/>
              </w:rPr>
              <w:t>г. Цивильск</w:t>
            </w:r>
          </w:p>
        </w:tc>
        <w:tc>
          <w:tcPr>
            <w:tcW w:w="5253" w:type="dxa"/>
          </w:tcPr>
          <w:p w:rsidR="00183A6D" w:rsidRDefault="00183A6D" w:rsidP="00183A6D">
            <w:pPr>
              <w:pStyle w:val="a6"/>
              <w:ind w:firstLine="540"/>
              <w:jc w:val="center"/>
              <w:rPr>
                <w:rFonts w:ascii="Baltica Chv" w:hAnsi="Baltica Chv" w:cs="Times New Roman"/>
                <w:b/>
                <w:bCs/>
                <w:sz w:val="22"/>
                <w:szCs w:val="22"/>
              </w:rPr>
            </w:pPr>
          </w:p>
        </w:tc>
        <w:tc>
          <w:tcPr>
            <w:tcW w:w="4211" w:type="dxa"/>
          </w:tcPr>
          <w:p w:rsidR="00183A6D" w:rsidRDefault="00183A6D" w:rsidP="00287847">
            <w:pPr>
              <w:jc w:val="both"/>
              <w:rPr>
                <w:noProof/>
                <w:sz w:val="26"/>
              </w:rPr>
            </w:pPr>
          </w:p>
        </w:tc>
        <w:tc>
          <w:tcPr>
            <w:tcW w:w="0" w:type="auto"/>
            <w:vMerge/>
            <w:vAlign w:val="center"/>
            <w:hideMark/>
          </w:tcPr>
          <w:p w:rsidR="00183A6D" w:rsidRDefault="00183A6D" w:rsidP="00287847">
            <w:pPr>
              <w:spacing w:after="0" w:line="240" w:lineRule="auto"/>
              <w:jc w:val="both"/>
              <w:rPr>
                <w:sz w:val="26"/>
              </w:rPr>
            </w:pPr>
          </w:p>
        </w:tc>
        <w:tc>
          <w:tcPr>
            <w:tcW w:w="4284" w:type="dxa"/>
          </w:tcPr>
          <w:p w:rsidR="00183A6D" w:rsidRDefault="00183A6D" w:rsidP="00287847">
            <w:pPr>
              <w:ind w:left="348"/>
              <w:jc w:val="both"/>
              <w:rPr>
                <w:noProof/>
                <w:sz w:val="26"/>
              </w:rPr>
            </w:pPr>
          </w:p>
        </w:tc>
      </w:tr>
    </w:tbl>
    <w:p w:rsidR="00877CBE" w:rsidRDefault="00877CBE" w:rsidP="00287847">
      <w:pPr>
        <w:jc w:val="both"/>
      </w:pPr>
    </w:p>
    <w:p w:rsidR="00877CBE" w:rsidRDefault="00877CBE" w:rsidP="00287847">
      <w:pPr>
        <w:jc w:val="both"/>
      </w:pPr>
    </w:p>
    <w:p w:rsidR="00877CBE" w:rsidRPr="00995038" w:rsidRDefault="00877CBE" w:rsidP="0097034A">
      <w:pPr>
        <w:spacing w:after="0" w:line="240" w:lineRule="auto"/>
        <w:ind w:firstLine="300"/>
        <w:jc w:val="both"/>
        <w:rPr>
          <w:rFonts w:ascii="Times New Roman" w:eastAsia="Times New Roman" w:hAnsi="Times New Roman" w:cs="Times New Roman"/>
          <w:b/>
          <w:color w:val="000000"/>
          <w:sz w:val="24"/>
          <w:szCs w:val="24"/>
          <w:lang w:eastAsia="ru-RU"/>
        </w:rPr>
      </w:pPr>
      <w:r w:rsidRPr="00995038">
        <w:rPr>
          <w:rFonts w:ascii="Times New Roman" w:eastAsia="Times New Roman" w:hAnsi="Times New Roman" w:cs="Times New Roman"/>
          <w:b/>
          <w:color w:val="000000"/>
          <w:sz w:val="24"/>
          <w:szCs w:val="24"/>
          <w:lang w:eastAsia="ru-RU"/>
        </w:rPr>
        <w:t>Об утверждении Административного регламента</w:t>
      </w:r>
      <w:r w:rsidR="009701B5">
        <w:rPr>
          <w:rFonts w:ascii="Times New Roman" w:eastAsia="Times New Roman" w:hAnsi="Times New Roman" w:cs="Times New Roman"/>
          <w:b/>
          <w:color w:val="000000"/>
          <w:sz w:val="24"/>
          <w:szCs w:val="24"/>
          <w:lang w:eastAsia="ru-RU"/>
        </w:rPr>
        <w:t xml:space="preserve"> </w:t>
      </w:r>
      <w:r w:rsidRPr="00995038">
        <w:rPr>
          <w:rFonts w:ascii="Times New Roman" w:eastAsia="Times New Roman" w:hAnsi="Times New Roman" w:cs="Times New Roman"/>
          <w:b/>
          <w:color w:val="000000"/>
          <w:sz w:val="24"/>
          <w:szCs w:val="24"/>
          <w:lang w:eastAsia="ru-RU"/>
        </w:rPr>
        <w:t>администрации Цивильского района Чувашской Республики по</w:t>
      </w:r>
      <w:r w:rsidR="009701B5">
        <w:rPr>
          <w:rFonts w:ascii="Times New Roman" w:eastAsia="Times New Roman" w:hAnsi="Times New Roman" w:cs="Times New Roman"/>
          <w:b/>
          <w:color w:val="000000"/>
          <w:sz w:val="24"/>
          <w:szCs w:val="24"/>
          <w:lang w:eastAsia="ru-RU"/>
        </w:rPr>
        <w:t xml:space="preserve"> </w:t>
      </w:r>
      <w:r w:rsidRPr="00995038">
        <w:rPr>
          <w:rFonts w:ascii="Times New Roman" w:eastAsia="Times New Roman" w:hAnsi="Times New Roman" w:cs="Times New Roman"/>
          <w:b/>
          <w:color w:val="000000"/>
          <w:sz w:val="24"/>
          <w:szCs w:val="24"/>
          <w:lang w:eastAsia="ru-RU"/>
        </w:rPr>
        <w:t>предоставлению муниципальной услуги</w:t>
      </w:r>
      <w:r w:rsidR="009701B5">
        <w:rPr>
          <w:rFonts w:ascii="Times New Roman" w:eastAsia="Times New Roman" w:hAnsi="Times New Roman" w:cs="Times New Roman"/>
          <w:b/>
          <w:color w:val="000000"/>
          <w:sz w:val="24"/>
          <w:szCs w:val="24"/>
          <w:lang w:eastAsia="ru-RU"/>
        </w:rPr>
        <w:t xml:space="preserve"> </w:t>
      </w:r>
      <w:r w:rsidRPr="00995038">
        <w:rPr>
          <w:rFonts w:ascii="Times New Roman" w:eastAsia="Times New Roman" w:hAnsi="Times New Roman" w:cs="Times New Roman"/>
          <w:b/>
          <w:color w:val="000000"/>
          <w:sz w:val="24"/>
          <w:szCs w:val="24"/>
          <w:lang w:eastAsia="ru-RU"/>
        </w:rPr>
        <w:t>«Предоставление земельного участка,</w:t>
      </w:r>
      <w:r w:rsidR="009701B5">
        <w:rPr>
          <w:rFonts w:ascii="Times New Roman" w:eastAsia="Times New Roman" w:hAnsi="Times New Roman" w:cs="Times New Roman"/>
          <w:b/>
          <w:color w:val="000000"/>
          <w:sz w:val="24"/>
          <w:szCs w:val="24"/>
          <w:lang w:eastAsia="ru-RU"/>
        </w:rPr>
        <w:t xml:space="preserve"> </w:t>
      </w:r>
      <w:r w:rsidRPr="00995038">
        <w:rPr>
          <w:rFonts w:ascii="Times New Roman" w:eastAsia="Times New Roman" w:hAnsi="Times New Roman" w:cs="Times New Roman"/>
          <w:b/>
          <w:color w:val="000000"/>
          <w:sz w:val="24"/>
          <w:szCs w:val="24"/>
          <w:lang w:eastAsia="ru-RU"/>
        </w:rPr>
        <w:t>находящегося в муниципальной собственности</w:t>
      </w:r>
      <w:r w:rsidR="009701B5">
        <w:rPr>
          <w:rFonts w:ascii="Times New Roman" w:eastAsia="Times New Roman" w:hAnsi="Times New Roman" w:cs="Times New Roman"/>
          <w:b/>
          <w:color w:val="000000"/>
          <w:sz w:val="24"/>
          <w:szCs w:val="24"/>
          <w:lang w:eastAsia="ru-RU"/>
        </w:rPr>
        <w:t xml:space="preserve"> </w:t>
      </w:r>
      <w:r w:rsidRPr="00995038">
        <w:rPr>
          <w:rFonts w:ascii="Times New Roman" w:eastAsia="Times New Roman" w:hAnsi="Times New Roman" w:cs="Times New Roman"/>
          <w:b/>
          <w:color w:val="000000"/>
          <w:sz w:val="24"/>
          <w:szCs w:val="24"/>
          <w:lang w:eastAsia="ru-RU"/>
        </w:rPr>
        <w:t>или государственная собственность на который</w:t>
      </w:r>
      <w:r w:rsidR="009701B5">
        <w:rPr>
          <w:rFonts w:ascii="Times New Roman" w:eastAsia="Times New Roman" w:hAnsi="Times New Roman" w:cs="Times New Roman"/>
          <w:b/>
          <w:color w:val="000000"/>
          <w:sz w:val="24"/>
          <w:szCs w:val="24"/>
          <w:lang w:eastAsia="ru-RU"/>
        </w:rPr>
        <w:t xml:space="preserve"> </w:t>
      </w:r>
      <w:r w:rsidRPr="00995038">
        <w:rPr>
          <w:rFonts w:ascii="Times New Roman" w:eastAsia="Times New Roman" w:hAnsi="Times New Roman" w:cs="Times New Roman"/>
          <w:b/>
          <w:color w:val="000000"/>
          <w:sz w:val="24"/>
          <w:szCs w:val="24"/>
          <w:lang w:eastAsia="ru-RU"/>
        </w:rPr>
        <w:t>не разграничена, в аренду без проведения торгов»</w:t>
      </w:r>
    </w:p>
    <w:p w:rsidR="00877CBE" w:rsidRPr="00995038" w:rsidRDefault="00877CBE"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95038">
        <w:rPr>
          <w:rFonts w:ascii="Times New Roman" w:eastAsia="Times New Roman" w:hAnsi="Times New Roman" w:cs="Times New Roman"/>
          <w:color w:val="000000"/>
          <w:sz w:val="24"/>
          <w:szCs w:val="24"/>
          <w:lang w:eastAsia="ru-RU"/>
        </w:rPr>
        <w:t> </w:t>
      </w:r>
    </w:p>
    <w:p w:rsidR="00877CBE" w:rsidRPr="00995038" w:rsidRDefault="00877CBE"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95038">
        <w:rPr>
          <w:rFonts w:ascii="Times New Roman" w:eastAsia="Times New Roman" w:hAnsi="Times New Roman" w:cs="Times New Roman"/>
          <w:color w:val="000000"/>
          <w:sz w:val="24"/>
          <w:szCs w:val="24"/>
          <w:lang w:eastAsia="ru-RU"/>
        </w:rPr>
        <w:t>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w:t>
      </w:r>
      <w:r>
        <w:rPr>
          <w:rFonts w:ascii="Times New Roman" w:eastAsia="Times New Roman" w:hAnsi="Times New Roman" w:cs="Times New Roman"/>
          <w:color w:val="000000"/>
          <w:sz w:val="24"/>
          <w:szCs w:val="24"/>
          <w:lang w:eastAsia="ru-RU"/>
        </w:rPr>
        <w:t xml:space="preserve"> </w:t>
      </w:r>
      <w:r w:rsidRPr="00995038">
        <w:rPr>
          <w:rFonts w:ascii="Times New Roman" w:eastAsia="Times New Roman" w:hAnsi="Times New Roman" w:cs="Times New Roman"/>
          <w:color w:val="000000"/>
          <w:sz w:val="24"/>
          <w:szCs w:val="24"/>
          <w:lang w:eastAsia="ru-RU"/>
        </w:rPr>
        <w:t xml:space="preserve"> № 210-ФЗ «Об организации предоставления государственных и муниципальных услуг», руководствуясь Уставом Цивильско</w:t>
      </w:r>
      <w:r w:rsidR="005802EB">
        <w:rPr>
          <w:rFonts w:ascii="Times New Roman" w:eastAsia="Times New Roman" w:hAnsi="Times New Roman" w:cs="Times New Roman"/>
          <w:color w:val="000000"/>
          <w:sz w:val="24"/>
          <w:szCs w:val="24"/>
          <w:lang w:eastAsia="ru-RU"/>
        </w:rPr>
        <w:t>го района Чувашской Республики</w:t>
      </w:r>
    </w:p>
    <w:p w:rsidR="00877CBE" w:rsidRPr="00995038" w:rsidRDefault="00877CBE"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95038">
        <w:rPr>
          <w:rFonts w:ascii="Times New Roman" w:eastAsia="Times New Roman" w:hAnsi="Times New Roman" w:cs="Times New Roman"/>
          <w:color w:val="000000"/>
          <w:sz w:val="24"/>
          <w:szCs w:val="24"/>
          <w:lang w:eastAsia="ru-RU"/>
        </w:rPr>
        <w:t>ПОСТАНОВЛЯЕТ:</w:t>
      </w:r>
    </w:p>
    <w:p w:rsidR="00877CBE" w:rsidRPr="00995038" w:rsidRDefault="00877CBE"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95038">
        <w:rPr>
          <w:rFonts w:ascii="Times New Roman" w:eastAsia="Times New Roman" w:hAnsi="Times New Roman" w:cs="Times New Roman"/>
          <w:color w:val="000000"/>
          <w:sz w:val="24"/>
          <w:szCs w:val="24"/>
          <w:lang w:eastAsia="ru-RU"/>
        </w:rPr>
        <w:t>        1. Утвердить </w:t>
      </w:r>
      <w:bookmarkStart w:id="0" w:name="sub_3"/>
      <w:bookmarkEnd w:id="0"/>
      <w:r w:rsidRPr="00995038">
        <w:rPr>
          <w:rFonts w:ascii="Times New Roman" w:eastAsia="Times New Roman" w:hAnsi="Times New Roman" w:cs="Times New Roman"/>
          <w:color w:val="000000"/>
          <w:sz w:val="24"/>
          <w:szCs w:val="24"/>
          <w:lang w:eastAsia="ru-RU"/>
        </w:rPr>
        <w:t>Административный регламент администрации Цивильского района Чувашской Республики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00973D7A">
        <w:rPr>
          <w:rFonts w:ascii="Times New Roman" w:eastAsia="Times New Roman" w:hAnsi="Times New Roman" w:cs="Times New Roman"/>
          <w:color w:val="000000"/>
          <w:sz w:val="24"/>
          <w:szCs w:val="24"/>
          <w:lang w:eastAsia="ru-RU"/>
        </w:rPr>
        <w:t xml:space="preserve"> Приложение №1.</w:t>
      </w:r>
    </w:p>
    <w:p w:rsidR="00877CBE" w:rsidRPr="00995038" w:rsidRDefault="00877CBE"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95038">
        <w:rPr>
          <w:rFonts w:ascii="Times New Roman" w:eastAsia="Times New Roman" w:hAnsi="Times New Roman" w:cs="Times New Roman"/>
          <w:color w:val="000000"/>
          <w:sz w:val="24"/>
          <w:szCs w:val="24"/>
          <w:lang w:eastAsia="ru-RU"/>
        </w:rPr>
        <w:t>       2. Настояще</w:t>
      </w:r>
      <w:r w:rsidR="00644254">
        <w:rPr>
          <w:rFonts w:ascii="Times New Roman" w:eastAsia="Times New Roman" w:hAnsi="Times New Roman" w:cs="Times New Roman"/>
          <w:color w:val="000000"/>
          <w:sz w:val="24"/>
          <w:szCs w:val="24"/>
          <w:lang w:eastAsia="ru-RU"/>
        </w:rPr>
        <w:t xml:space="preserve">е постановление вступает в силу после </w:t>
      </w:r>
      <w:r w:rsidRPr="00995038">
        <w:rPr>
          <w:rFonts w:ascii="Times New Roman" w:eastAsia="Times New Roman" w:hAnsi="Times New Roman" w:cs="Times New Roman"/>
          <w:color w:val="000000"/>
          <w:sz w:val="24"/>
          <w:szCs w:val="24"/>
          <w:lang w:eastAsia="ru-RU"/>
        </w:rPr>
        <w:t>его официального опубликования (обнародования).</w:t>
      </w:r>
    </w:p>
    <w:p w:rsidR="00877CBE" w:rsidRPr="00995038" w:rsidRDefault="00877CBE"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95038">
        <w:rPr>
          <w:rFonts w:ascii="Times New Roman" w:eastAsia="Times New Roman" w:hAnsi="Times New Roman" w:cs="Times New Roman"/>
          <w:color w:val="000000"/>
          <w:sz w:val="24"/>
          <w:szCs w:val="24"/>
          <w:lang w:eastAsia="ru-RU"/>
        </w:rPr>
        <w:t xml:space="preserve">      </w:t>
      </w:r>
    </w:p>
    <w:p w:rsidR="00877CBE" w:rsidRPr="00995038" w:rsidRDefault="005948E2" w:rsidP="0097034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главы</w:t>
      </w:r>
      <w:r w:rsidR="00877CBE" w:rsidRPr="00995038">
        <w:rPr>
          <w:rFonts w:ascii="Times New Roman" w:eastAsia="Times New Roman" w:hAnsi="Times New Roman" w:cs="Times New Roman"/>
          <w:color w:val="000000"/>
          <w:sz w:val="24"/>
          <w:szCs w:val="24"/>
          <w:lang w:eastAsia="ru-RU"/>
        </w:rPr>
        <w:t xml:space="preserve"> </w:t>
      </w:r>
      <w:r w:rsidR="00370947">
        <w:rPr>
          <w:rFonts w:ascii="Times New Roman" w:eastAsia="Times New Roman" w:hAnsi="Times New Roman" w:cs="Times New Roman"/>
          <w:color w:val="000000"/>
          <w:sz w:val="24"/>
          <w:szCs w:val="24"/>
          <w:lang w:eastAsia="ru-RU"/>
        </w:rPr>
        <w:t xml:space="preserve"> администрации </w:t>
      </w:r>
    </w:p>
    <w:p w:rsidR="00877CBE" w:rsidRPr="00995038" w:rsidRDefault="00877CBE" w:rsidP="0097034A">
      <w:pPr>
        <w:spacing w:after="0" w:line="240" w:lineRule="auto"/>
        <w:jc w:val="center"/>
        <w:rPr>
          <w:rFonts w:ascii="Times New Roman" w:eastAsia="Times New Roman" w:hAnsi="Times New Roman" w:cs="Times New Roman"/>
          <w:color w:val="000000"/>
          <w:sz w:val="24"/>
          <w:szCs w:val="24"/>
          <w:lang w:eastAsia="ru-RU"/>
        </w:rPr>
      </w:pPr>
      <w:r w:rsidRPr="00995038">
        <w:rPr>
          <w:rFonts w:ascii="Times New Roman" w:eastAsia="Times New Roman" w:hAnsi="Times New Roman" w:cs="Times New Roman"/>
          <w:color w:val="000000"/>
          <w:sz w:val="24"/>
          <w:szCs w:val="24"/>
          <w:lang w:eastAsia="ru-RU"/>
        </w:rPr>
        <w:t xml:space="preserve">Цивильского района   </w:t>
      </w:r>
      <w:r w:rsidR="005948E2">
        <w:rPr>
          <w:rFonts w:ascii="Times New Roman" w:eastAsia="Times New Roman" w:hAnsi="Times New Roman" w:cs="Times New Roman"/>
          <w:color w:val="000000"/>
          <w:sz w:val="24"/>
          <w:szCs w:val="24"/>
          <w:lang w:eastAsia="ru-RU"/>
        </w:rPr>
        <w:t xml:space="preserve">                                                                                          А.В. Волчкова</w:t>
      </w:r>
    </w:p>
    <w:p w:rsidR="00877CBE" w:rsidRPr="00995038" w:rsidRDefault="00877CBE" w:rsidP="00287847">
      <w:pPr>
        <w:jc w:val="both"/>
        <w:rPr>
          <w:rFonts w:ascii="Times New Roman" w:hAnsi="Times New Roman" w:cs="Times New Roman"/>
          <w:sz w:val="24"/>
          <w:szCs w:val="24"/>
        </w:rPr>
      </w:pPr>
    </w:p>
    <w:p w:rsidR="009701B5" w:rsidRDefault="00AB66ED" w:rsidP="0097034A">
      <w:pPr>
        <w:tabs>
          <w:tab w:val="left" w:pos="6840"/>
        </w:tabs>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Pr>
          <w:rFonts w:ascii="Verdana" w:eastAsia="Times New Roman" w:hAnsi="Verdana" w:cs="Times New Roman"/>
          <w:color w:val="000000"/>
          <w:sz w:val="17"/>
          <w:szCs w:val="17"/>
          <w:lang w:eastAsia="ru-RU"/>
        </w:rPr>
        <w:tab/>
      </w:r>
    </w:p>
    <w:p w:rsidR="00AB66ED" w:rsidRDefault="00AB66ED" w:rsidP="0097034A">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p w:rsidR="005948E2" w:rsidRPr="00003986" w:rsidRDefault="005948E2" w:rsidP="0097034A">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
    <w:p w:rsidR="00973D7A" w:rsidRPr="006870FD" w:rsidRDefault="00973D7A" w:rsidP="009703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6870FD">
        <w:rPr>
          <w:rFonts w:ascii="Times New Roman" w:eastAsia="Times New Roman" w:hAnsi="Times New Roman" w:cs="Times New Roman"/>
          <w:color w:val="000000"/>
          <w:sz w:val="24"/>
          <w:szCs w:val="24"/>
          <w:lang w:eastAsia="ru-RU"/>
        </w:rPr>
        <w:t>Приложение № 1</w:t>
      </w:r>
    </w:p>
    <w:p w:rsidR="00973D7A" w:rsidRPr="00973D7A" w:rsidRDefault="006870FD" w:rsidP="009703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w:t>
      </w:r>
      <w:r w:rsidR="00512A7D" w:rsidRPr="00512A7D">
        <w:rPr>
          <w:rFonts w:ascii="Times New Roman" w:eastAsia="Times New Roman" w:hAnsi="Times New Roman" w:cs="Times New Roman"/>
          <w:color w:val="000000"/>
          <w:sz w:val="24"/>
          <w:szCs w:val="24"/>
          <w:lang w:eastAsia="ru-RU"/>
        </w:rPr>
        <w:t>п</w:t>
      </w:r>
      <w:r w:rsidR="00973D7A" w:rsidRPr="00973D7A">
        <w:rPr>
          <w:rFonts w:ascii="Times New Roman" w:eastAsia="Times New Roman" w:hAnsi="Times New Roman" w:cs="Times New Roman"/>
          <w:color w:val="000000"/>
          <w:sz w:val="24"/>
          <w:szCs w:val="24"/>
          <w:lang w:eastAsia="ru-RU"/>
        </w:rPr>
        <w:t xml:space="preserve">остановлению администрации </w:t>
      </w:r>
    </w:p>
    <w:p w:rsidR="00973D7A" w:rsidRDefault="00973D7A" w:rsidP="0097034A">
      <w:pPr>
        <w:spacing w:after="0" w:line="240" w:lineRule="auto"/>
        <w:jc w:val="right"/>
        <w:rPr>
          <w:rFonts w:ascii="Times New Roman" w:eastAsia="Times New Roman" w:hAnsi="Times New Roman" w:cs="Times New Roman"/>
          <w:color w:val="000000"/>
          <w:sz w:val="24"/>
          <w:szCs w:val="24"/>
          <w:lang w:eastAsia="ru-RU"/>
        </w:rPr>
      </w:pPr>
      <w:r w:rsidRPr="00973D7A">
        <w:rPr>
          <w:rFonts w:ascii="Times New Roman" w:eastAsia="Times New Roman" w:hAnsi="Times New Roman" w:cs="Times New Roman"/>
          <w:color w:val="000000"/>
          <w:sz w:val="24"/>
          <w:szCs w:val="24"/>
          <w:lang w:eastAsia="ru-RU"/>
        </w:rPr>
        <w:t>Цивильского района Чувашской Республики</w:t>
      </w:r>
    </w:p>
    <w:p w:rsidR="006870FD" w:rsidRDefault="006870FD" w:rsidP="009703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06.04.2020 № 190</w:t>
      </w:r>
    </w:p>
    <w:p w:rsidR="006870FD" w:rsidRDefault="006870FD" w:rsidP="0097034A">
      <w:pPr>
        <w:spacing w:after="0" w:line="240" w:lineRule="auto"/>
        <w:jc w:val="right"/>
        <w:rPr>
          <w:rFonts w:ascii="Times New Roman" w:eastAsia="Times New Roman" w:hAnsi="Times New Roman" w:cs="Times New Roman"/>
          <w:color w:val="000000"/>
          <w:sz w:val="24"/>
          <w:szCs w:val="24"/>
          <w:lang w:eastAsia="ru-RU"/>
        </w:rPr>
      </w:pPr>
    </w:p>
    <w:p w:rsidR="006870FD" w:rsidRDefault="006870FD" w:rsidP="0097034A">
      <w:pPr>
        <w:spacing w:after="0" w:line="240" w:lineRule="auto"/>
        <w:jc w:val="right"/>
        <w:rPr>
          <w:rFonts w:ascii="Times New Roman" w:eastAsia="Times New Roman" w:hAnsi="Times New Roman" w:cs="Times New Roman"/>
          <w:b/>
          <w:color w:val="000000"/>
          <w:sz w:val="24"/>
          <w:szCs w:val="24"/>
          <w:lang w:eastAsia="ru-RU"/>
        </w:rPr>
      </w:pPr>
    </w:p>
    <w:p w:rsidR="00AB66ED" w:rsidRPr="00973D7A" w:rsidRDefault="00AB66ED" w:rsidP="0097034A">
      <w:pPr>
        <w:spacing w:after="0" w:line="240" w:lineRule="auto"/>
        <w:ind w:firstLine="300"/>
        <w:jc w:val="center"/>
        <w:rPr>
          <w:rFonts w:ascii="Times New Roman" w:eastAsia="Times New Roman" w:hAnsi="Times New Roman" w:cs="Times New Roman"/>
          <w:b/>
          <w:color w:val="000000"/>
          <w:sz w:val="24"/>
          <w:szCs w:val="24"/>
          <w:lang w:eastAsia="ru-RU"/>
        </w:rPr>
      </w:pPr>
      <w:r w:rsidRPr="00973D7A">
        <w:rPr>
          <w:rFonts w:ascii="Times New Roman" w:eastAsia="Times New Roman" w:hAnsi="Times New Roman" w:cs="Times New Roman"/>
          <w:b/>
          <w:color w:val="000000"/>
          <w:sz w:val="24"/>
          <w:szCs w:val="24"/>
          <w:lang w:eastAsia="ru-RU"/>
        </w:rPr>
        <w:t>АДМИНИСТРАТИВНЫЙ РЕГЛАМЕНТ</w:t>
      </w:r>
    </w:p>
    <w:p w:rsidR="00AB66ED" w:rsidRPr="0097034A" w:rsidRDefault="00AB66ED" w:rsidP="0097034A">
      <w:pPr>
        <w:spacing w:before="100" w:beforeAutospacing="1" w:after="100" w:afterAutospacing="1" w:line="240" w:lineRule="auto"/>
        <w:ind w:firstLine="300"/>
        <w:jc w:val="center"/>
        <w:rPr>
          <w:rFonts w:ascii="Times New Roman" w:eastAsia="Times New Roman" w:hAnsi="Times New Roman" w:cs="Times New Roman"/>
          <w:b/>
          <w:color w:val="000000"/>
          <w:sz w:val="24"/>
          <w:szCs w:val="24"/>
          <w:lang w:eastAsia="ru-RU"/>
        </w:rPr>
      </w:pPr>
      <w:r w:rsidRPr="0097034A">
        <w:rPr>
          <w:rFonts w:ascii="Times New Roman" w:eastAsia="Times New Roman" w:hAnsi="Times New Roman" w:cs="Times New Roman"/>
          <w:b/>
          <w:color w:val="000000"/>
          <w:sz w:val="24"/>
          <w:szCs w:val="24"/>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w:t>
      </w:r>
      <w:r w:rsidR="00973D7A" w:rsidRPr="0097034A">
        <w:rPr>
          <w:rFonts w:ascii="Times New Roman" w:eastAsia="Times New Roman" w:hAnsi="Times New Roman" w:cs="Times New Roman"/>
          <w:b/>
          <w:color w:val="000000"/>
          <w:sz w:val="24"/>
          <w:szCs w:val="24"/>
          <w:lang w:eastAsia="ru-RU"/>
        </w:rPr>
        <w:t xml:space="preserve"> ТОРГОВ</w:t>
      </w:r>
      <w:r w:rsidRPr="0097034A">
        <w:rPr>
          <w:rFonts w:ascii="Times New Roman" w:eastAsia="Times New Roman" w:hAnsi="Times New Roman" w:cs="Times New Roman"/>
          <w:b/>
          <w:color w:val="000000"/>
          <w:sz w:val="24"/>
          <w:szCs w:val="24"/>
          <w:lang w:eastAsia="ru-RU"/>
        </w:rPr>
        <w:t>»</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w:t>
      </w:r>
      <w:r w:rsidRPr="0097034A">
        <w:rPr>
          <w:rFonts w:ascii="Times New Roman" w:eastAsia="Times New Roman" w:hAnsi="Times New Roman" w:cs="Times New Roman"/>
          <w:b/>
          <w:bCs/>
          <w:color w:val="000000"/>
          <w:sz w:val="24"/>
          <w:szCs w:val="24"/>
          <w:lang w:eastAsia="ru-RU"/>
        </w:rPr>
        <w:t>Раздел I. Общие положения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 Предмет регулирования регламента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rsidR="00512A7D" w:rsidRPr="0097034A">
        <w:rPr>
          <w:rFonts w:ascii="Times New Roman" w:eastAsia="Times New Roman" w:hAnsi="Times New Roman" w:cs="Times New Roman"/>
          <w:color w:val="000000"/>
          <w:sz w:val="24"/>
          <w:szCs w:val="24"/>
          <w:lang w:eastAsia="ru-RU"/>
        </w:rPr>
        <w:t xml:space="preserve">Цивильского района </w:t>
      </w:r>
      <w:r w:rsidRPr="0097034A">
        <w:rPr>
          <w:rFonts w:ascii="Times New Roman" w:eastAsia="Times New Roman" w:hAnsi="Times New Roman" w:cs="Times New Roman"/>
          <w:color w:val="000000"/>
          <w:sz w:val="24"/>
          <w:szCs w:val="24"/>
          <w:lang w:eastAsia="ru-RU"/>
        </w:rPr>
        <w:t>в ходе ее предоставления.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 Круг заявителей.</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xml:space="preserve">Получателями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являются граждане, юридические лица, некоммерческие организации, крестьянские (фермерские) хозяйства и индивидуальные предприниматели, обратившиеся с письменным </w:t>
      </w:r>
      <w:r w:rsidR="00151C4D" w:rsidRPr="0097034A">
        <w:rPr>
          <w:rFonts w:ascii="Times New Roman" w:eastAsia="Times New Roman" w:hAnsi="Times New Roman" w:cs="Times New Roman"/>
          <w:color w:val="000000"/>
          <w:sz w:val="24"/>
          <w:szCs w:val="24"/>
          <w:lang w:eastAsia="ru-RU"/>
        </w:rPr>
        <w:t>или электронным</w:t>
      </w:r>
      <w:r w:rsidRPr="0097034A">
        <w:rPr>
          <w:rFonts w:ascii="Times New Roman" w:eastAsia="Times New Roman" w:hAnsi="Times New Roman" w:cs="Times New Roman"/>
          <w:color w:val="000000"/>
          <w:sz w:val="24"/>
          <w:szCs w:val="24"/>
          <w:lang w:eastAsia="ru-RU"/>
        </w:rPr>
        <w:t xml:space="preserve"> заявлением, поданным лично или через законного представителя (далее – заявители).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Муниципальная услуга осу</w:t>
      </w:r>
      <w:r w:rsidRPr="0097034A">
        <w:rPr>
          <w:rFonts w:ascii="Times New Roman" w:eastAsia="Times New Roman" w:hAnsi="Times New Roman" w:cs="Times New Roman"/>
          <w:color w:val="000000" w:themeColor="text1"/>
          <w:sz w:val="24"/>
          <w:szCs w:val="24"/>
          <w:lang w:eastAsia="ru-RU"/>
        </w:rPr>
        <w:t>щ</w:t>
      </w:r>
      <w:r w:rsidRPr="0097034A">
        <w:rPr>
          <w:rFonts w:ascii="Times New Roman" w:eastAsia="Times New Roman" w:hAnsi="Times New Roman" w:cs="Times New Roman"/>
          <w:color w:val="000000"/>
          <w:sz w:val="24"/>
          <w:szCs w:val="24"/>
          <w:lang w:eastAsia="ru-RU"/>
        </w:rPr>
        <w:t>ествляется в случае предоставления: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 w:history="1">
        <w:r w:rsidRPr="0097034A">
          <w:rPr>
            <w:rFonts w:ascii="Times New Roman" w:eastAsia="Times New Roman" w:hAnsi="Times New Roman" w:cs="Times New Roman"/>
            <w:color w:val="3271D0"/>
            <w:sz w:val="24"/>
            <w:szCs w:val="24"/>
            <w:u w:val="single"/>
            <w:lang w:eastAsia="ru-RU"/>
          </w:rPr>
          <w:t>критериям</w:t>
        </w:r>
      </w:hyperlink>
      <w:r w:rsidRPr="0097034A">
        <w:rPr>
          <w:rFonts w:ascii="Times New Roman" w:eastAsia="Times New Roman" w:hAnsi="Times New Roman" w:cs="Times New Roman"/>
          <w:color w:val="000000"/>
          <w:sz w:val="24"/>
          <w:szCs w:val="24"/>
          <w:lang w:eastAsia="ru-RU"/>
        </w:rPr>
        <w:t>, установленным Правительством Российской Федерации;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97034A">
        <w:rPr>
          <w:rFonts w:ascii="Times New Roman" w:eastAsia="Times New Roman" w:hAnsi="Times New Roman" w:cs="Times New Roman"/>
          <w:color w:val="000000"/>
          <w:sz w:val="24"/>
          <w:szCs w:val="24"/>
          <w:lang w:eastAsia="ru-RU"/>
        </w:rPr>
        <w:lastRenderedPageBreak/>
        <w:t>инвестиционных проектов критериям, установленным законами субъектов Российской Федерации;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8" w:anchor="Par5" w:history="1">
        <w:r w:rsidRPr="0097034A">
          <w:rPr>
            <w:rFonts w:ascii="Times New Roman" w:eastAsia="Times New Roman" w:hAnsi="Times New Roman" w:cs="Times New Roman"/>
            <w:color w:val="3271D0"/>
            <w:sz w:val="24"/>
            <w:szCs w:val="24"/>
            <w:u w:val="single"/>
            <w:lang w:eastAsia="ru-RU"/>
          </w:rPr>
          <w:t>подпунктами 6</w:t>
        </w:r>
      </w:hyperlink>
      <w:r w:rsidRPr="0097034A">
        <w:rPr>
          <w:rFonts w:ascii="Times New Roman" w:eastAsia="Times New Roman" w:hAnsi="Times New Roman" w:cs="Times New Roman"/>
          <w:color w:val="000000"/>
          <w:sz w:val="24"/>
          <w:szCs w:val="24"/>
          <w:lang w:eastAsia="ru-RU"/>
        </w:rPr>
        <w:t> и </w:t>
      </w:r>
      <w:hyperlink r:id="rId9" w:anchor="Par7" w:history="1">
        <w:r w:rsidRPr="0097034A">
          <w:rPr>
            <w:rFonts w:ascii="Times New Roman" w:eastAsia="Times New Roman" w:hAnsi="Times New Roman" w:cs="Times New Roman"/>
            <w:color w:val="3271D0"/>
            <w:sz w:val="24"/>
            <w:szCs w:val="24"/>
            <w:u w:val="single"/>
            <w:lang w:eastAsia="ru-RU"/>
          </w:rPr>
          <w:t>8</w:t>
        </w:r>
      </w:hyperlink>
      <w:r w:rsidRPr="0097034A">
        <w:rPr>
          <w:rFonts w:ascii="Times New Roman" w:eastAsia="Times New Roman" w:hAnsi="Times New Roman" w:cs="Times New Roman"/>
          <w:color w:val="000000"/>
          <w:sz w:val="24"/>
          <w:szCs w:val="24"/>
          <w:lang w:eastAsia="ru-RU"/>
        </w:rPr>
        <w:t> настоящего пункта;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Pr="0097034A">
          <w:rPr>
            <w:rFonts w:ascii="Times New Roman" w:eastAsia="Times New Roman" w:hAnsi="Times New Roman" w:cs="Times New Roman"/>
            <w:color w:val="3271D0"/>
            <w:sz w:val="24"/>
            <w:szCs w:val="24"/>
            <w:u w:val="single"/>
            <w:lang w:eastAsia="ru-RU"/>
          </w:rPr>
          <w:t>статьей 39.20</w:t>
        </w:r>
      </w:hyperlink>
      <w:r w:rsidRPr="0097034A">
        <w:rPr>
          <w:rFonts w:ascii="Times New Roman" w:eastAsia="Times New Roman" w:hAnsi="Times New Roman" w:cs="Times New Roman"/>
          <w:color w:val="000000"/>
          <w:sz w:val="24"/>
          <w:szCs w:val="24"/>
          <w:lang w:eastAsia="ru-RU"/>
        </w:rPr>
        <w:t> настоящего Кодекса, на праве оперативного управления;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sidRPr="0097034A">
          <w:rPr>
            <w:rFonts w:ascii="Times New Roman" w:eastAsia="Times New Roman" w:hAnsi="Times New Roman" w:cs="Times New Roman"/>
            <w:color w:val="3271D0"/>
            <w:sz w:val="24"/>
            <w:szCs w:val="24"/>
            <w:u w:val="single"/>
            <w:lang w:eastAsia="ru-RU"/>
          </w:rPr>
          <w:t>пунктом 5</w:t>
        </w:r>
      </w:hyperlink>
      <w:r w:rsidRPr="0097034A">
        <w:rPr>
          <w:rFonts w:ascii="Times New Roman" w:eastAsia="Times New Roman" w:hAnsi="Times New Roman" w:cs="Times New Roman"/>
          <w:color w:val="000000"/>
          <w:sz w:val="24"/>
          <w:szCs w:val="24"/>
          <w:lang w:eastAsia="ru-RU"/>
        </w:rPr>
        <w:t> настоящей статьи;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Pr="0097034A">
          <w:rPr>
            <w:rFonts w:ascii="Times New Roman" w:eastAsia="Times New Roman" w:hAnsi="Times New Roman" w:cs="Times New Roman"/>
            <w:color w:val="3271D0"/>
            <w:sz w:val="24"/>
            <w:szCs w:val="24"/>
            <w:u w:val="single"/>
            <w:lang w:eastAsia="ru-RU"/>
          </w:rPr>
          <w:t>пункте 2 статьи 39.9</w:t>
        </w:r>
      </w:hyperlink>
      <w:r w:rsidRPr="0097034A">
        <w:rPr>
          <w:rFonts w:ascii="Times New Roman" w:eastAsia="Times New Roman" w:hAnsi="Times New Roman" w:cs="Times New Roman"/>
          <w:color w:val="000000"/>
          <w:sz w:val="24"/>
          <w:szCs w:val="24"/>
          <w:lang w:eastAsia="ru-RU"/>
        </w:rPr>
        <w:t> настоящего Кодекса;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Pr="0097034A">
          <w:rPr>
            <w:rFonts w:ascii="Times New Roman" w:eastAsia="Times New Roman" w:hAnsi="Times New Roman" w:cs="Times New Roman"/>
            <w:color w:val="3271D0"/>
            <w:sz w:val="24"/>
            <w:szCs w:val="24"/>
            <w:u w:val="single"/>
            <w:lang w:eastAsia="ru-RU"/>
          </w:rPr>
          <w:t>законом</w:t>
        </w:r>
      </w:hyperlink>
      <w:r w:rsidRPr="0097034A">
        <w:rPr>
          <w:rFonts w:ascii="Times New Roman" w:eastAsia="Times New Roman" w:hAnsi="Times New Roman" w:cs="Times New Roman"/>
          <w:color w:val="000000"/>
          <w:sz w:val="24"/>
          <w:szCs w:val="24"/>
          <w:lang w:eastAsia="ru-RU"/>
        </w:rPr>
        <w:t> "Об обороте земель сельскохозяйственного назначения";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lastRenderedPageBreak/>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4" w:history="1">
        <w:r w:rsidRPr="0097034A">
          <w:rPr>
            <w:rFonts w:ascii="Times New Roman" w:eastAsia="Times New Roman" w:hAnsi="Times New Roman" w:cs="Times New Roman"/>
            <w:color w:val="3271D0"/>
            <w:sz w:val="24"/>
            <w:szCs w:val="24"/>
            <w:u w:val="single"/>
            <w:lang w:eastAsia="ru-RU"/>
          </w:rPr>
          <w:t>статьей 39.18</w:t>
        </w:r>
      </w:hyperlink>
      <w:r w:rsidRPr="0097034A">
        <w:rPr>
          <w:rFonts w:ascii="Times New Roman" w:eastAsia="Times New Roman" w:hAnsi="Times New Roman" w:cs="Times New Roman"/>
          <w:color w:val="000000"/>
          <w:sz w:val="24"/>
          <w:szCs w:val="24"/>
          <w:lang w:eastAsia="ru-RU"/>
        </w:rPr>
        <w:t> настоящего Кодекса;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20) земельного участка, необходимого для проведения работ, связанных с пользованием недрами, недропользователю;</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w:t>
      </w:r>
      <w:r w:rsidRPr="0097034A">
        <w:rPr>
          <w:rFonts w:ascii="Times New Roman" w:eastAsia="Times New Roman" w:hAnsi="Times New Roman" w:cs="Times New Roman"/>
          <w:color w:val="000000"/>
          <w:sz w:val="24"/>
          <w:szCs w:val="24"/>
          <w:lang w:eastAsia="ru-RU"/>
        </w:rPr>
        <w:lastRenderedPageBreak/>
        <w:t>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5" w:history="1">
        <w:r w:rsidRPr="0097034A">
          <w:rPr>
            <w:rFonts w:ascii="Times New Roman" w:eastAsia="Times New Roman" w:hAnsi="Times New Roman" w:cs="Times New Roman"/>
            <w:color w:val="3271D0"/>
            <w:sz w:val="24"/>
            <w:szCs w:val="24"/>
            <w:u w:val="single"/>
            <w:lang w:eastAsia="ru-RU"/>
          </w:rPr>
          <w:t>форма</w:t>
        </w:r>
      </w:hyperlink>
      <w:r w:rsidRPr="0097034A">
        <w:rPr>
          <w:rFonts w:ascii="Times New Roman" w:eastAsia="Times New Roman" w:hAnsi="Times New Roman" w:cs="Times New Roman"/>
          <w:color w:val="000000"/>
          <w:sz w:val="24"/>
          <w:szCs w:val="24"/>
          <w:lang w:eastAsia="ru-RU"/>
        </w:rPr>
        <w:t>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lastRenderedPageBreak/>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BD3D43" w:rsidRPr="0097034A">
        <w:rPr>
          <w:rFonts w:ascii="Times New Roman" w:eastAsia="Times New Roman" w:hAnsi="Times New Roman" w:cs="Times New Roman"/>
          <w:color w:val="000000"/>
          <w:sz w:val="24"/>
          <w:szCs w:val="24"/>
          <w:lang w:eastAsia="ru-RU"/>
        </w:rPr>
        <w:t xml:space="preserve"> </w:t>
      </w:r>
      <w:r w:rsidRPr="0097034A">
        <w:rPr>
          <w:rFonts w:ascii="Times New Roman" w:eastAsia="Times New Roman" w:hAnsi="Times New Roman" w:cs="Times New Roman"/>
          <w:color w:val="000000"/>
          <w:sz w:val="24"/>
          <w:szCs w:val="24"/>
          <w:lang w:eastAsia="ru-RU"/>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32) земельного участка арендатору (за исключением арендаторов земельных участков, указанных в </w:t>
      </w:r>
      <w:hyperlink r:id="rId16" w:anchor="Par37" w:history="1">
        <w:r w:rsidRPr="0097034A">
          <w:rPr>
            <w:rFonts w:ascii="Times New Roman" w:eastAsia="Times New Roman" w:hAnsi="Times New Roman" w:cs="Times New Roman"/>
            <w:color w:val="3271D0"/>
            <w:sz w:val="24"/>
            <w:szCs w:val="24"/>
            <w:u w:val="single"/>
            <w:lang w:eastAsia="ru-RU"/>
          </w:rPr>
          <w:t>подпункте 31</w:t>
        </w:r>
      </w:hyperlink>
      <w:r w:rsidRPr="0097034A">
        <w:rPr>
          <w:rFonts w:ascii="Times New Roman" w:eastAsia="Times New Roman" w:hAnsi="Times New Roman" w:cs="Times New Roman"/>
          <w:color w:val="000000"/>
          <w:sz w:val="24"/>
          <w:szCs w:val="24"/>
          <w:lang w:eastAsia="ru-RU"/>
        </w:rPr>
        <w:t> настоящего пункта), если этот арендатор имеет право на заключение нового договора аренды такого земельного участка в соответствии с </w:t>
      </w:r>
      <w:hyperlink r:id="rId17" w:history="1">
        <w:r w:rsidRPr="0097034A">
          <w:rPr>
            <w:rFonts w:ascii="Times New Roman" w:eastAsia="Times New Roman" w:hAnsi="Times New Roman" w:cs="Times New Roman"/>
            <w:color w:val="3271D0"/>
            <w:sz w:val="24"/>
            <w:szCs w:val="24"/>
            <w:u w:val="single"/>
            <w:lang w:eastAsia="ru-RU"/>
          </w:rPr>
          <w:t>пунктами 3</w:t>
        </w:r>
      </w:hyperlink>
      <w:r w:rsidRPr="0097034A">
        <w:rPr>
          <w:rFonts w:ascii="Times New Roman" w:eastAsia="Times New Roman" w:hAnsi="Times New Roman" w:cs="Times New Roman"/>
          <w:color w:val="000000"/>
          <w:sz w:val="24"/>
          <w:szCs w:val="24"/>
          <w:lang w:eastAsia="ru-RU"/>
        </w:rPr>
        <w:t> и </w:t>
      </w:r>
      <w:hyperlink r:id="rId18" w:history="1">
        <w:r w:rsidRPr="0097034A">
          <w:rPr>
            <w:rFonts w:ascii="Times New Roman" w:eastAsia="Times New Roman" w:hAnsi="Times New Roman" w:cs="Times New Roman"/>
            <w:color w:val="3271D0"/>
            <w:sz w:val="24"/>
            <w:szCs w:val="24"/>
            <w:u w:val="single"/>
            <w:lang w:eastAsia="ru-RU"/>
          </w:rPr>
          <w:t>4</w:t>
        </w:r>
      </w:hyperlink>
      <w:r w:rsidRPr="0097034A">
        <w:rPr>
          <w:rFonts w:ascii="Times New Roman" w:eastAsia="Times New Roman" w:hAnsi="Times New Roman" w:cs="Times New Roman"/>
          <w:color w:val="000000"/>
          <w:sz w:val="24"/>
          <w:szCs w:val="24"/>
          <w:lang w:eastAsia="ru-RU"/>
        </w:rPr>
        <w:t> настоящей статьи;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33) земельного участка в соответствии с Федеральным </w:t>
      </w:r>
      <w:hyperlink r:id="rId19" w:history="1">
        <w:r w:rsidRPr="0097034A">
          <w:rPr>
            <w:rFonts w:ascii="Times New Roman" w:eastAsia="Times New Roman" w:hAnsi="Times New Roman" w:cs="Times New Roman"/>
            <w:color w:val="3271D0"/>
            <w:sz w:val="24"/>
            <w:szCs w:val="24"/>
            <w:u w:val="single"/>
            <w:lang w:eastAsia="ru-RU"/>
          </w:rPr>
          <w:t>законом</w:t>
        </w:r>
      </w:hyperlink>
      <w:r w:rsidRPr="0097034A">
        <w:rPr>
          <w:rFonts w:ascii="Times New Roman" w:eastAsia="Times New Roman" w:hAnsi="Times New Roman" w:cs="Times New Roman"/>
          <w:color w:val="000000"/>
          <w:sz w:val="24"/>
          <w:szCs w:val="24"/>
          <w:lang w:eastAsia="ru-RU"/>
        </w:rPr>
        <w:t> от 24 июля 2008 года N 161-ФЗ "О содействии развитию жилищного строительства".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3. Требования к порядку информирования о предоставлении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Муниципальная услуга предоставляется  Администрацией Цивильского района (далее – Администрация).   Прием заявлений, информирование заявителей и выдача документов по результатам рассмотрения представленных заявлений осуществляется Администрацией, а так же на базе  автономного учреждения "Многофункциональный центр предоставления государственных и муниципальных услуг Цивильского  района" (далее - АУ «МФЦ»).</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Получение муниципальной услуги в АУ «МФЦ» осуществляется в соответствии с соглашением, заключенным между АУ «МФЦ» и Администрацией, с момента вступления в силу соответствующего соглашения о взаимодействии.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График (режим) приема запросов, предоставления консультаций и информации специалистами Администрации:  по</w:t>
      </w:r>
      <w:r w:rsidR="0028199C" w:rsidRPr="0097034A">
        <w:rPr>
          <w:rFonts w:ascii="Times New Roman" w:eastAsia="Times New Roman" w:hAnsi="Times New Roman" w:cs="Times New Roman"/>
          <w:color w:val="000000"/>
          <w:sz w:val="24"/>
          <w:szCs w:val="24"/>
          <w:lang w:eastAsia="ru-RU"/>
        </w:rPr>
        <w:t>недельник-пятница – с 8.00 до 17</w:t>
      </w:r>
      <w:r w:rsidRPr="0097034A">
        <w:rPr>
          <w:rFonts w:ascii="Times New Roman" w:eastAsia="Times New Roman" w:hAnsi="Times New Roman" w:cs="Times New Roman"/>
          <w:color w:val="000000"/>
          <w:sz w:val="24"/>
          <w:szCs w:val="24"/>
          <w:lang w:eastAsia="ru-RU"/>
        </w:rPr>
        <w:t>.00.</w:t>
      </w:r>
    </w:p>
    <w:p w:rsidR="00AB66ED" w:rsidRPr="0097034A" w:rsidRDefault="0028199C"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429900</w:t>
      </w:r>
      <w:r w:rsidR="00AB66ED" w:rsidRPr="0097034A">
        <w:rPr>
          <w:rFonts w:ascii="Times New Roman" w:eastAsia="Times New Roman" w:hAnsi="Times New Roman" w:cs="Times New Roman"/>
          <w:color w:val="000000"/>
          <w:sz w:val="24"/>
          <w:szCs w:val="24"/>
          <w:lang w:eastAsia="ru-RU"/>
        </w:rPr>
        <w:t>,</w:t>
      </w:r>
      <w:r w:rsidRPr="0097034A">
        <w:rPr>
          <w:rFonts w:ascii="Times New Roman" w:eastAsia="Times New Roman" w:hAnsi="Times New Roman" w:cs="Times New Roman"/>
          <w:color w:val="000000"/>
          <w:sz w:val="24"/>
          <w:szCs w:val="24"/>
          <w:lang w:eastAsia="ru-RU"/>
        </w:rPr>
        <w:t xml:space="preserve"> Чувашская Республика, Цивильский район, г. Цивильск, ул. Маяковского, д.12</w:t>
      </w:r>
    </w:p>
    <w:p w:rsidR="00AB66ED" w:rsidRPr="0097034A" w:rsidRDefault="0028199C"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АУ «МФЦ</w:t>
      </w:r>
      <w:r w:rsidR="003A5906" w:rsidRPr="0097034A">
        <w:rPr>
          <w:rFonts w:ascii="Times New Roman" w:eastAsia="Times New Roman" w:hAnsi="Times New Roman" w:cs="Times New Roman"/>
          <w:color w:val="000000"/>
          <w:sz w:val="24"/>
          <w:szCs w:val="24"/>
          <w:lang w:eastAsia="ru-RU"/>
        </w:rPr>
        <w:t>»</w:t>
      </w:r>
      <w:r w:rsidRPr="0097034A">
        <w:rPr>
          <w:rFonts w:ascii="Times New Roman" w:eastAsia="Times New Roman" w:hAnsi="Times New Roman" w:cs="Times New Roman"/>
          <w:color w:val="000000"/>
          <w:sz w:val="24"/>
          <w:szCs w:val="24"/>
          <w:lang w:eastAsia="ru-RU"/>
        </w:rPr>
        <w:t xml:space="preserve"> Цивильского</w:t>
      </w:r>
      <w:r w:rsidR="00AB66ED" w:rsidRPr="0097034A">
        <w:rPr>
          <w:rFonts w:ascii="Times New Roman" w:eastAsia="Times New Roman" w:hAnsi="Times New Roman" w:cs="Times New Roman"/>
          <w:color w:val="000000"/>
          <w:sz w:val="24"/>
          <w:szCs w:val="24"/>
          <w:lang w:eastAsia="ru-RU"/>
        </w:rPr>
        <w:t xml:space="preserve"> района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xml:space="preserve">график (режим) приема запросов, предоставления консультаций и информации </w:t>
      </w:r>
      <w:r w:rsidR="0028199C" w:rsidRPr="0097034A">
        <w:rPr>
          <w:rFonts w:ascii="Times New Roman" w:eastAsia="Times New Roman" w:hAnsi="Times New Roman" w:cs="Times New Roman"/>
          <w:color w:val="000000"/>
          <w:sz w:val="24"/>
          <w:szCs w:val="24"/>
          <w:lang w:eastAsia="ru-RU"/>
        </w:rPr>
        <w:t>специалистами АУ «МФЦ</w:t>
      </w:r>
      <w:r w:rsidR="003A5906" w:rsidRPr="0097034A">
        <w:rPr>
          <w:rFonts w:ascii="Times New Roman" w:eastAsia="Times New Roman" w:hAnsi="Times New Roman" w:cs="Times New Roman"/>
          <w:color w:val="000000"/>
          <w:sz w:val="24"/>
          <w:szCs w:val="24"/>
          <w:lang w:eastAsia="ru-RU"/>
        </w:rPr>
        <w:t>»</w:t>
      </w:r>
      <w:r w:rsidR="0028199C" w:rsidRPr="0097034A">
        <w:rPr>
          <w:rFonts w:ascii="Times New Roman" w:eastAsia="Times New Roman" w:hAnsi="Times New Roman" w:cs="Times New Roman"/>
          <w:color w:val="000000"/>
          <w:sz w:val="24"/>
          <w:szCs w:val="24"/>
          <w:lang w:eastAsia="ru-RU"/>
        </w:rPr>
        <w:t xml:space="preserve"> Цивильского</w:t>
      </w:r>
      <w:r w:rsidRPr="0097034A">
        <w:rPr>
          <w:rFonts w:ascii="Times New Roman" w:eastAsia="Times New Roman" w:hAnsi="Times New Roman" w:cs="Times New Roman"/>
          <w:color w:val="000000"/>
          <w:sz w:val="24"/>
          <w:szCs w:val="24"/>
          <w:lang w:eastAsia="ru-RU"/>
        </w:rPr>
        <w:t>  района:</w:t>
      </w:r>
    </w:p>
    <w:p w:rsidR="00AB66ED" w:rsidRPr="0097034A" w:rsidRDefault="0028199C"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понедельник-пятница</w:t>
      </w:r>
      <w:r w:rsidR="00AB66ED" w:rsidRPr="0097034A">
        <w:rPr>
          <w:rFonts w:ascii="Times New Roman" w:eastAsia="Times New Roman" w:hAnsi="Times New Roman" w:cs="Times New Roman"/>
          <w:color w:val="000000"/>
          <w:sz w:val="24"/>
          <w:szCs w:val="24"/>
          <w:lang w:eastAsia="ru-RU"/>
        </w:rPr>
        <w:t xml:space="preserve"> – с 8.00</w:t>
      </w:r>
      <w:r w:rsidRPr="0097034A">
        <w:rPr>
          <w:rFonts w:ascii="Times New Roman" w:eastAsia="Times New Roman" w:hAnsi="Times New Roman" w:cs="Times New Roman"/>
          <w:color w:val="000000"/>
          <w:sz w:val="24"/>
          <w:szCs w:val="24"/>
          <w:lang w:eastAsia="ru-RU"/>
        </w:rPr>
        <w:t xml:space="preserve"> до 18.00</w:t>
      </w:r>
      <w:r w:rsidR="00AB66ED" w:rsidRPr="0097034A">
        <w:rPr>
          <w:rFonts w:ascii="Times New Roman" w:eastAsia="Times New Roman" w:hAnsi="Times New Roman" w:cs="Times New Roman"/>
          <w:color w:val="000000"/>
          <w:sz w:val="24"/>
          <w:szCs w:val="24"/>
          <w:lang w:eastAsia="ru-RU"/>
        </w:rPr>
        <w:t>;</w:t>
      </w:r>
    </w:p>
    <w:p w:rsidR="00AB66ED" w:rsidRPr="0097034A" w:rsidRDefault="0028199C"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суббота – с 8.00 до 13.00</w:t>
      </w:r>
      <w:r w:rsidR="00AB66ED" w:rsidRPr="0097034A">
        <w:rPr>
          <w:rFonts w:ascii="Times New Roman" w:eastAsia="Times New Roman" w:hAnsi="Times New Roman" w:cs="Times New Roman"/>
          <w:color w:val="000000"/>
          <w:sz w:val="24"/>
          <w:szCs w:val="24"/>
          <w:lang w:eastAsia="ru-RU"/>
        </w:rPr>
        <w:t>;</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lastRenderedPageBreak/>
        <w:t>выходные дни: воскресенье.</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b/>
          <w:bCs/>
          <w:color w:val="000000"/>
          <w:sz w:val="24"/>
          <w:szCs w:val="24"/>
          <w:lang w:eastAsia="ru-RU"/>
        </w:rPr>
        <w:t> </w:t>
      </w:r>
      <w:r w:rsidRPr="0097034A">
        <w:rPr>
          <w:rFonts w:ascii="Times New Roman" w:eastAsia="Times New Roman" w:hAnsi="Times New Roman" w:cs="Times New Roman"/>
          <w:color w:val="000000"/>
          <w:sz w:val="24"/>
          <w:szCs w:val="24"/>
          <w:lang w:eastAsia="ru-RU"/>
        </w:rPr>
        <w:t>3.2.Телефоны организаций, предоставляющих муниципальную услугу:</w:t>
      </w:r>
    </w:p>
    <w:p w:rsidR="00AB66ED" w:rsidRPr="0097034A" w:rsidRDefault="0028199C"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429909</w:t>
      </w:r>
      <w:r w:rsidR="00AB66ED" w:rsidRPr="0097034A">
        <w:rPr>
          <w:rFonts w:ascii="Times New Roman" w:eastAsia="Times New Roman" w:hAnsi="Times New Roman" w:cs="Times New Roman"/>
          <w:color w:val="000000"/>
          <w:sz w:val="24"/>
          <w:szCs w:val="24"/>
          <w:lang w:eastAsia="ru-RU"/>
        </w:rPr>
        <w:t>,</w:t>
      </w:r>
      <w:r w:rsidRPr="0097034A">
        <w:rPr>
          <w:rFonts w:ascii="Times New Roman" w:eastAsia="Times New Roman" w:hAnsi="Times New Roman" w:cs="Times New Roman"/>
          <w:color w:val="000000"/>
          <w:sz w:val="24"/>
          <w:szCs w:val="24"/>
          <w:lang w:eastAsia="ru-RU"/>
        </w:rPr>
        <w:t xml:space="preserve"> </w:t>
      </w:r>
      <w:r w:rsidR="005802EB" w:rsidRPr="0097034A">
        <w:rPr>
          <w:rFonts w:ascii="Times New Roman" w:eastAsia="Times New Roman" w:hAnsi="Times New Roman" w:cs="Times New Roman"/>
          <w:color w:val="000000"/>
          <w:sz w:val="24"/>
          <w:szCs w:val="24"/>
          <w:lang w:eastAsia="ru-RU"/>
        </w:rPr>
        <w:t>Чувашская Республика, Цивильский район, г. Цивильск, ул. Маяковского, д.12</w:t>
      </w:r>
      <w:r w:rsidRPr="0097034A">
        <w:rPr>
          <w:rFonts w:ascii="Times New Roman" w:eastAsia="Times New Roman" w:hAnsi="Times New Roman" w:cs="Times New Roman"/>
          <w:color w:val="000000"/>
          <w:sz w:val="24"/>
          <w:szCs w:val="24"/>
          <w:lang w:eastAsia="ru-RU"/>
        </w:rPr>
        <w:t>, телефоны: 8(83545)</w:t>
      </w:r>
      <w:r w:rsidR="005802EB" w:rsidRPr="0097034A">
        <w:rPr>
          <w:rFonts w:ascii="Times New Roman" w:eastAsia="Times New Roman" w:hAnsi="Times New Roman" w:cs="Times New Roman"/>
          <w:color w:val="000000"/>
          <w:sz w:val="24"/>
          <w:szCs w:val="24"/>
          <w:lang w:eastAsia="ru-RU"/>
        </w:rPr>
        <w:t>21-2-15</w:t>
      </w:r>
      <w:r w:rsidR="00AB66ED" w:rsidRPr="0097034A">
        <w:rPr>
          <w:rFonts w:ascii="Times New Roman" w:eastAsia="Times New Roman" w:hAnsi="Times New Roman" w:cs="Times New Roman"/>
          <w:color w:val="000000"/>
          <w:sz w:val="24"/>
          <w:szCs w:val="24"/>
          <w:lang w:eastAsia="ru-RU"/>
        </w:rPr>
        <w:t>;</w:t>
      </w:r>
    </w:p>
    <w:p w:rsidR="00AB66ED" w:rsidRPr="0097034A" w:rsidRDefault="0028199C"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АУ «МФЦ Цивильского</w:t>
      </w:r>
      <w:r w:rsidR="00AB66ED" w:rsidRPr="0097034A">
        <w:rPr>
          <w:rFonts w:ascii="Times New Roman" w:eastAsia="Times New Roman" w:hAnsi="Times New Roman" w:cs="Times New Roman"/>
          <w:color w:val="000000"/>
          <w:sz w:val="24"/>
          <w:szCs w:val="24"/>
          <w:lang w:eastAsia="ru-RU"/>
        </w:rPr>
        <w:t xml:space="preserve"> района», телефон для с</w:t>
      </w:r>
      <w:r w:rsidR="00151C4D" w:rsidRPr="0097034A">
        <w:rPr>
          <w:rFonts w:ascii="Times New Roman" w:eastAsia="Times New Roman" w:hAnsi="Times New Roman" w:cs="Times New Roman"/>
          <w:color w:val="000000"/>
          <w:sz w:val="24"/>
          <w:szCs w:val="24"/>
          <w:lang w:eastAsia="ru-RU"/>
        </w:rPr>
        <w:t>правок общего характера: 8(83545)22-5-55</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3.3.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При ответах на телефонные звонки и обращения заявителей лично в рабочее время специалисты  Администрации или АУ «МФЦ»,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Специалист предлагает собеседнику представиться;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выслушивает и уточняет, при необходимости, суть вопроса;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вежливо, корректно, лаконично дает ответ, при этом сообщает необходимые сведения со ссылками на соответствующие нормативные правовые акты.</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Специалисты Администрации,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Письменный ответ на обращение подпи</w:t>
      </w:r>
      <w:r w:rsidR="00151C4D" w:rsidRPr="0097034A">
        <w:rPr>
          <w:rFonts w:ascii="Times New Roman" w:eastAsia="Times New Roman" w:hAnsi="Times New Roman" w:cs="Times New Roman"/>
          <w:color w:val="000000"/>
          <w:sz w:val="24"/>
          <w:szCs w:val="24"/>
          <w:lang w:eastAsia="ru-RU"/>
        </w:rPr>
        <w:t xml:space="preserve">сывается Главой администрации </w:t>
      </w:r>
      <w:r w:rsidR="00512A7D" w:rsidRPr="0097034A">
        <w:rPr>
          <w:rFonts w:ascii="Times New Roman" w:eastAsia="Times New Roman" w:hAnsi="Times New Roman" w:cs="Times New Roman"/>
          <w:color w:val="000000"/>
          <w:sz w:val="24"/>
          <w:szCs w:val="24"/>
          <w:lang w:eastAsia="ru-RU"/>
        </w:rPr>
        <w:t>Цивильского района</w:t>
      </w:r>
      <w:r w:rsidRPr="0097034A">
        <w:rPr>
          <w:rFonts w:ascii="Times New Roman" w:eastAsia="Times New Roman" w:hAnsi="Times New Roman" w:cs="Times New Roman"/>
          <w:color w:val="000000"/>
          <w:sz w:val="24"/>
          <w:szCs w:val="24"/>
          <w:lang w:eastAsia="ru-RU"/>
        </w:rPr>
        <w:t xml:space="preserve"> либо уполномоченным им лицом, направляется почтовым отправлением или иным способом заявителю.</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lastRenderedPageBreak/>
        <w:t>Порядок и сроки предоставления письменной информации определены Федеральным </w:t>
      </w:r>
      <w:hyperlink r:id="rId20" w:history="1">
        <w:r w:rsidRPr="0097034A">
          <w:rPr>
            <w:rFonts w:ascii="Times New Roman" w:eastAsia="Times New Roman" w:hAnsi="Times New Roman" w:cs="Times New Roman"/>
            <w:color w:val="3271D0"/>
            <w:sz w:val="24"/>
            <w:szCs w:val="24"/>
            <w:u w:val="single"/>
            <w:lang w:eastAsia="ru-RU"/>
          </w:rPr>
          <w:t>законом</w:t>
        </w:r>
      </w:hyperlink>
      <w:r w:rsidRPr="0097034A">
        <w:rPr>
          <w:rFonts w:ascii="Times New Roman" w:eastAsia="Times New Roman" w:hAnsi="Times New Roman" w:cs="Times New Roman"/>
          <w:color w:val="000000"/>
          <w:sz w:val="24"/>
          <w:szCs w:val="24"/>
          <w:lang w:eastAsia="ru-RU"/>
        </w:rPr>
        <w:t>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3.4.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На информационных стендах в помещении АУ «МФЦ», предназначенном для приема документов для предостав</w:t>
      </w:r>
      <w:r w:rsidR="00151C4D" w:rsidRPr="0097034A">
        <w:rPr>
          <w:rFonts w:ascii="Times New Roman" w:eastAsia="Times New Roman" w:hAnsi="Times New Roman" w:cs="Times New Roman"/>
          <w:color w:val="000000"/>
          <w:sz w:val="24"/>
          <w:szCs w:val="24"/>
          <w:lang w:eastAsia="ru-RU"/>
        </w:rPr>
        <w:t xml:space="preserve">ления услуги, сайте </w:t>
      </w:r>
      <w:r w:rsidR="00512A7D" w:rsidRPr="0097034A">
        <w:rPr>
          <w:rFonts w:ascii="Times New Roman" w:eastAsia="Times New Roman" w:hAnsi="Times New Roman" w:cs="Times New Roman"/>
          <w:color w:val="000000"/>
          <w:sz w:val="24"/>
          <w:szCs w:val="24"/>
          <w:lang w:eastAsia="ru-RU"/>
        </w:rPr>
        <w:t>администрации Цивильского района</w:t>
      </w:r>
      <w:r w:rsidRPr="0097034A">
        <w:rPr>
          <w:rFonts w:ascii="Times New Roman" w:eastAsia="Times New Roman" w:hAnsi="Times New Roman" w:cs="Times New Roman"/>
          <w:color w:val="000000"/>
          <w:sz w:val="24"/>
          <w:szCs w:val="24"/>
          <w:lang w:eastAsia="ru-RU"/>
        </w:rPr>
        <w:t xml:space="preserve"> размещаются: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а) извлечения из законодательных и иных нормативных правовых актов, содержащие нормы, регулирующие деятельность по предоставлению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б) текст Регламента с приложениями (полна</w:t>
      </w:r>
      <w:r w:rsidR="00151C4D" w:rsidRPr="0097034A">
        <w:rPr>
          <w:rFonts w:ascii="Times New Roman" w:eastAsia="Times New Roman" w:hAnsi="Times New Roman" w:cs="Times New Roman"/>
          <w:color w:val="000000"/>
          <w:sz w:val="24"/>
          <w:szCs w:val="24"/>
          <w:lang w:eastAsia="ru-RU"/>
        </w:rPr>
        <w:t xml:space="preserve">я версия - на сайте </w:t>
      </w:r>
      <w:r w:rsidR="00512A7D" w:rsidRPr="0097034A">
        <w:rPr>
          <w:rFonts w:ascii="Times New Roman" w:eastAsia="Times New Roman" w:hAnsi="Times New Roman" w:cs="Times New Roman"/>
          <w:color w:val="000000"/>
          <w:sz w:val="24"/>
          <w:szCs w:val="24"/>
          <w:lang w:eastAsia="ru-RU"/>
        </w:rPr>
        <w:t>администрации Цивильского района</w:t>
      </w:r>
      <w:r w:rsidRPr="0097034A">
        <w:rPr>
          <w:rFonts w:ascii="Times New Roman" w:eastAsia="Times New Roman" w:hAnsi="Times New Roman" w:cs="Times New Roman"/>
          <w:color w:val="000000"/>
          <w:sz w:val="24"/>
          <w:szCs w:val="24"/>
          <w:lang w:eastAsia="ru-RU"/>
        </w:rPr>
        <w:t>, в региональной государственной информационной системе "Портал государственных и муниципальных услуг" и извлечения - на информационных стендах);</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в) </w:t>
      </w:r>
      <w:hyperlink r:id="rId21" w:anchor="Par314" w:history="1">
        <w:r w:rsidRPr="0097034A">
          <w:rPr>
            <w:rFonts w:ascii="Times New Roman" w:eastAsia="Times New Roman" w:hAnsi="Times New Roman" w:cs="Times New Roman"/>
            <w:color w:val="3271D0"/>
            <w:sz w:val="24"/>
            <w:szCs w:val="24"/>
            <w:u w:val="single"/>
            <w:lang w:eastAsia="ru-RU"/>
          </w:rPr>
          <w:t>блок-схема</w:t>
        </w:r>
      </w:hyperlink>
      <w:r w:rsidRPr="0097034A">
        <w:rPr>
          <w:rFonts w:ascii="Times New Roman" w:eastAsia="Times New Roman" w:hAnsi="Times New Roman" w:cs="Times New Roman"/>
          <w:color w:val="000000"/>
          <w:sz w:val="24"/>
          <w:szCs w:val="24"/>
          <w:lang w:eastAsia="ru-RU"/>
        </w:rPr>
        <w:t> (приложение № 3 к Регламенту) и краткое описание порядка предоставления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г) перечни документов, необходимых для предоставления услуги, и требования, предъявляемые к этим документам;</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д) образцы оформления документов, необходимых для предоставления услуги, и требования к ним;</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е) основания для отказа в предоставлении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ж) основания для приостановления и прекращения предоставления услуги (возобновления, перерасчета - по ситуации);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АУ «МФЦ» и Администрации;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и) адрес электронной почты АУ «МФЦ» и Администрации;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к) порядок обжалования решений, действий или бездействия должностного лица, ответственного за предоставление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b/>
          <w:bCs/>
          <w:color w:val="000000"/>
          <w:sz w:val="24"/>
          <w:szCs w:val="24"/>
          <w:lang w:eastAsia="ru-RU"/>
        </w:rPr>
        <w:t>Раздел II. Стандарт предоставления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 Наименование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lastRenderedPageBreak/>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 Наименование органа, предоставляющего муниципальную услугу</w:t>
      </w:r>
    </w:p>
    <w:p w:rsidR="00AB66ED" w:rsidRPr="0097034A" w:rsidRDefault="00151C4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xml:space="preserve">Администрация </w:t>
      </w:r>
      <w:r w:rsidR="00512A7D" w:rsidRPr="0097034A">
        <w:rPr>
          <w:rFonts w:ascii="Times New Roman" w:eastAsia="Times New Roman" w:hAnsi="Times New Roman" w:cs="Times New Roman"/>
          <w:color w:val="000000"/>
          <w:sz w:val="24"/>
          <w:szCs w:val="24"/>
          <w:lang w:eastAsia="ru-RU"/>
        </w:rPr>
        <w:t>Цивильского района.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3. Результат предоставления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Выдача лицу, обратившемуся за предоставлением муниципальной услуги, договора  или выдача уведомления об отказе в предоставлении  указанной услуге.</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4. Срок предоставления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4.1. 30 календарных дней с момента регистрации заявления.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 подготовка проекта договора аренды земельного участка в трех экземплярах, их подписание и направление заявителю осуществляется в течение 30 календарных дней.</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заявителям направляется в течение 7 дней с момента поступления таких заявлений.</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5.1. Земельный кодекс Российской Федерации от 25.10.2001 № 136-ФЗ (первоначальный текст документа опубликован в издании «Российская газета», 30.10.2001, №№ 211-212).</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5.2. Федеральный закон от 15.05.1991 № 1244-1 «О социальной защите граждан, подвергшихся воздействию радиации вследствие катастрофы на Чернобыльской АЭС» (первоначальный текст документа опубликован в издании «Ведомости СНД и ВС РСФСР), 1991, № 21, ст. 699).</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5.3. Федеральный закон от 24.11.1995 № 181-ФЗ «О социальной защите инвалидов в Российской Федерации» (первоначальный текст документа опубликован в издании «Российская газета», 02.12.1995, № 234).</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5.4. Федеральный закон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 (первоначальный текст документа опубликован в издании «Российская газета», 21.01.1997, № 13).</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5.5. Федеральный закон от 25.10.2001 № 137-ФЗ «О ведении в действие Земельного кодекса Российской Федерации» (первоначальный текст документа опубликован в издании  «Российская газета», 30.10.2001,        № 211-212).</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5.6. Федеральный закон от 10.01.2002 № 2-ФЗ «О социальных гарантиях гражданам, подвергшихся радиационному воздействию вследствие ядерных испытаний на Семипалатинском полигоне» (первоначальный текст документа опубликован в издании «Российская газета», 12.01.2002, № 6).</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5.7. Федеральный </w:t>
      </w:r>
      <w:hyperlink r:id="rId22" w:history="1">
        <w:r w:rsidRPr="0097034A">
          <w:rPr>
            <w:rFonts w:ascii="Times New Roman" w:eastAsia="Times New Roman" w:hAnsi="Times New Roman" w:cs="Times New Roman"/>
            <w:color w:val="3271D0"/>
            <w:sz w:val="24"/>
            <w:szCs w:val="24"/>
            <w:u w:val="single"/>
            <w:lang w:eastAsia="ru-RU"/>
          </w:rPr>
          <w:t>законом</w:t>
        </w:r>
      </w:hyperlink>
      <w:r w:rsidRPr="0097034A">
        <w:rPr>
          <w:rFonts w:ascii="Times New Roman" w:eastAsia="Times New Roman" w:hAnsi="Times New Roman" w:cs="Times New Roman"/>
          <w:color w:val="000000"/>
          <w:sz w:val="24"/>
          <w:szCs w:val="24"/>
          <w:lang w:eastAsia="ru-RU"/>
        </w:rPr>
        <w:t> от 24.07.2002 № 101-ФЗ «Об обороте земель сельскохозяйственного назначения» (первоначальный текст документа опубликован в издании «Российская газета», 27.07.2002, № 137).</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5.8. Федеральный закон от 07.07.2003 № 112-ФЗ «О личном подсобном хозяйству» (первоначальный текст документа опубликован в издании «Российская газета», 10.07.2003, № 135).</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5.9. Федеральный </w:t>
      </w:r>
      <w:hyperlink r:id="rId23" w:history="1">
        <w:r w:rsidRPr="0097034A">
          <w:rPr>
            <w:rFonts w:ascii="Times New Roman" w:eastAsia="Times New Roman" w:hAnsi="Times New Roman" w:cs="Times New Roman"/>
            <w:color w:val="3271D0"/>
            <w:sz w:val="24"/>
            <w:szCs w:val="24"/>
            <w:u w:val="single"/>
            <w:lang w:eastAsia="ru-RU"/>
          </w:rPr>
          <w:t>закон</w:t>
        </w:r>
      </w:hyperlink>
      <w:r w:rsidRPr="0097034A">
        <w:rPr>
          <w:rFonts w:ascii="Times New Roman" w:eastAsia="Times New Roman" w:hAnsi="Times New Roman" w:cs="Times New Roman"/>
          <w:color w:val="000000"/>
          <w:sz w:val="24"/>
          <w:szCs w:val="24"/>
          <w:lang w:eastAsia="ru-RU"/>
        </w:rPr>
        <w:t> от 24.07.2007 № 221-ФЗ «О государственном кадастре недвижимости» (первоначальный текст документа опубликован в издании «Российская газета», 01.08.2007, № 165).</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5.10.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5.11. Закон Российской Федерации от 15.01.1993 № 4301-1 «О статусе Героев Советского Союза, Героев Российской Федерации и полных кавалеров ордена Славы» (первоначальный текст документа опубликован в издании «Российская газета», 10.02.1993, № 27).</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5.12.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(первоначальный текст документа опубликован в издании «Российская газета», 31.12.2012, № 303).</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5.13.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(первоначальный текст документа опубликован на официальном интернет-портале правовой информации </w:t>
      </w:r>
      <w:hyperlink r:id="rId24" w:history="1">
        <w:r w:rsidRPr="0097034A">
          <w:rPr>
            <w:rFonts w:ascii="Times New Roman" w:eastAsia="Times New Roman" w:hAnsi="Times New Roman" w:cs="Times New Roman"/>
            <w:color w:val="3271D0"/>
            <w:sz w:val="24"/>
            <w:szCs w:val="24"/>
            <w:u w:val="single"/>
            <w:lang w:eastAsia="ru-RU"/>
          </w:rPr>
          <w:t>http://www.pravo.gov.ru</w:t>
        </w:r>
      </w:hyperlink>
      <w:r w:rsidRPr="0097034A">
        <w:rPr>
          <w:rFonts w:ascii="Times New Roman" w:eastAsia="Times New Roman" w:hAnsi="Times New Roman" w:cs="Times New Roman"/>
          <w:color w:val="000000"/>
          <w:sz w:val="24"/>
          <w:szCs w:val="24"/>
          <w:lang w:eastAsia="ru-RU"/>
        </w:rPr>
        <w:t>, 28.02.2015).</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5.14. ФЗ № 181-ФЗ от 24.11.1995 «О Социальной защите инвалидов в Российской Федерации».</w:t>
      </w:r>
    </w:p>
    <w:p w:rsidR="00AB66ED" w:rsidRPr="0097034A" w:rsidRDefault="00151C4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xml:space="preserve">5.15.  Устав </w:t>
      </w:r>
      <w:r w:rsidR="00512A7D" w:rsidRPr="0097034A">
        <w:rPr>
          <w:rFonts w:ascii="Times New Roman" w:eastAsia="Times New Roman" w:hAnsi="Times New Roman" w:cs="Times New Roman"/>
          <w:color w:val="000000"/>
          <w:sz w:val="24"/>
          <w:szCs w:val="24"/>
          <w:lang w:eastAsia="ru-RU"/>
        </w:rPr>
        <w:t xml:space="preserve">администрации </w:t>
      </w:r>
      <w:r w:rsidRPr="0097034A">
        <w:rPr>
          <w:rFonts w:ascii="Times New Roman" w:eastAsia="Times New Roman" w:hAnsi="Times New Roman" w:cs="Times New Roman"/>
          <w:color w:val="000000"/>
          <w:sz w:val="24"/>
          <w:szCs w:val="24"/>
          <w:lang w:eastAsia="ru-RU"/>
        </w:rPr>
        <w:t>Цивильского</w:t>
      </w:r>
      <w:r w:rsidR="00AB66ED" w:rsidRPr="0097034A">
        <w:rPr>
          <w:rFonts w:ascii="Times New Roman" w:eastAsia="Times New Roman" w:hAnsi="Times New Roman" w:cs="Times New Roman"/>
          <w:color w:val="000000"/>
          <w:sz w:val="24"/>
          <w:szCs w:val="24"/>
          <w:lang w:eastAsia="ru-RU"/>
        </w:rPr>
        <w:t xml:space="preserve"> района.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5.16. Настоящий административный регламент.</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1)заявление, оригинал;</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 документ, удостоверяющий личность заявителя или представителя заявителя (копия при предъявлении оригинала);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 документы, подтверждающие права заявителя на приобретение земельного участка без проведения торгов согласно приложению № 2 административного регламента.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Иные документы, не указанные в данном перечне, могут быть приняты по инициативе заявителя.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6.3. Представленные документы должны соответствовать следующим требованиям:</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текст документа написан разборчиво от руки или при помощи средств электронно-вычислительной техники;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фамилия, имя и отчество (наименование) заявителя, его место жительства (место нахождения), телефон написаны полностью;</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в документах отсутствуют неоговоренные исправления;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документы не исполнены карандашом.</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 согласно приложению № 2.</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8. Запрещено требовать у заявителя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От заявителя запрещается требовать:</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9. Исчерпывающий перечень оснований для отказа в приеме документов, необходимых для предоставления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9.1. Заявление подано лицом, не имеющим на это полномочий.</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9.2. Фамилии, имена, отчества заявителей написаны не полностью.</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9.3. В документах есть подчистки, приписки, зачеркнутые слова и иные неоговоренные исправления.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9.4. Документы исполнены карандашом.</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9.5. Документы имеют серьезные повреждения, наличие которых не позволяет однозначно истолковать их содержание.</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9.6. Документы, выданные за пределами Российской Федерации, представляемые заявителем, не легализованы (не удостоверены посредством апостиля) в соответствии с действующим законодательством, не переведены на русский язык.</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10. Исчерпывающий перечень оснований для приостановления или отказа в предоставлении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10.1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10.2.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гражданином или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10.3.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организацией, если земельный участок относится к имуществу общего пользования.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10.4.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97034A">
          <w:rPr>
            <w:rFonts w:ascii="Times New Roman" w:eastAsia="Times New Roman" w:hAnsi="Times New Roman" w:cs="Times New Roman"/>
            <w:color w:val="3271D0"/>
            <w:sz w:val="24"/>
            <w:szCs w:val="24"/>
            <w:u w:val="single"/>
            <w:lang w:eastAsia="ru-RU"/>
          </w:rPr>
          <w:t>пунктом 3 статьи 39.36</w:t>
        </w:r>
      </w:hyperlink>
      <w:r w:rsidRPr="0097034A">
        <w:rPr>
          <w:rFonts w:ascii="Times New Roman" w:eastAsia="Times New Roman" w:hAnsi="Times New Roman" w:cs="Times New Roman"/>
          <w:color w:val="000000"/>
          <w:sz w:val="24"/>
          <w:szCs w:val="24"/>
          <w:lang w:eastAsia="ru-RU"/>
        </w:rPr>
        <w:t>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10.5.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10.6.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10.7.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10.8.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10.9. Предоставление земельного участка на заявленном виде прав не допускается.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10.10. В отношении земельного участка, указанного в заявлении о его предоставлении, не установлен вид разрешенного использования.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10.11. Указанный в заявлении о предоставлении земельного участка земельный участок не отнесен к определенной категории земель.</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10.12. Границы земельного участка, указанного в заявлении о его предоставлении, подлежат уточнению в соответствии с Федеральным </w:t>
      </w:r>
      <w:hyperlink r:id="rId26" w:history="1">
        <w:r w:rsidRPr="0097034A">
          <w:rPr>
            <w:rFonts w:ascii="Times New Roman" w:eastAsia="Times New Roman" w:hAnsi="Times New Roman" w:cs="Times New Roman"/>
            <w:color w:val="3271D0"/>
            <w:sz w:val="24"/>
            <w:szCs w:val="24"/>
            <w:u w:val="single"/>
            <w:lang w:eastAsia="ru-RU"/>
          </w:rPr>
          <w:t>законом</w:t>
        </w:r>
      </w:hyperlink>
      <w:r w:rsidRPr="0097034A">
        <w:rPr>
          <w:rFonts w:ascii="Times New Roman" w:eastAsia="Times New Roman" w:hAnsi="Times New Roman" w:cs="Times New Roman"/>
          <w:color w:val="000000"/>
          <w:sz w:val="24"/>
          <w:szCs w:val="24"/>
          <w:lang w:eastAsia="ru-RU"/>
        </w:rPr>
        <w:t> от 24.07.2007 № 221-ФЗ «О государственном кадастре недвижимости».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10.13. Отсутствие одного из документов, указанных в регламенте.</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12. Порядок, размер и основания взимания государственной пошлины или иной платы, взимаемой за предоставление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Основания взимания платы за предоставление услуг, необходимых и обязательных для предоставления муниципальной услуги, отсутствуют.</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15.1.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15.2. Днем приема документов считается дата регистрации факта приема с присвоением регистрационного номера и указанием даты поступления.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16.1.Требования к помещениям:</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размещаются с учетом максимальной транспортной доступности;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оборудуются осветительными приборами, которые позволят ознакомиться с представленной информацией;</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обеспечивают беспрепятственный доступ лиц с ограниченными возможностями передвижения - здания МФЦ и Администрации оборудованы пандусами, специальными ограждениями и перилами, обеспечивающими беспрепятственное передвижение инвалидных колясок;</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обеспечиваются необходимой для инвалидов зрительной информацией;</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должны соответствовать санитарно-эпидемиологическим правилам и нормативам, правилам пожарной безопасности, нормам охраны труда;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обеспечивают возможность направления запроса по электронной почте;</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оборудуются секторами для информирования (размещения стендов);</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наличие схемы расположения служебных помещений (кабинетов).</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w:t>
      </w:r>
      <w:r w:rsidR="00380ACF" w:rsidRPr="0097034A">
        <w:rPr>
          <w:rFonts w:ascii="Times New Roman" w:eastAsia="Times New Roman" w:hAnsi="Times New Roman" w:cs="Times New Roman"/>
          <w:color w:val="000000"/>
          <w:sz w:val="24"/>
          <w:szCs w:val="24"/>
          <w:lang w:eastAsia="ru-RU"/>
        </w:rPr>
        <w:t xml:space="preserve">ендах Администрации </w:t>
      </w:r>
      <w:r w:rsidR="00512A7D" w:rsidRPr="0097034A">
        <w:rPr>
          <w:rFonts w:ascii="Times New Roman" w:eastAsia="Times New Roman" w:hAnsi="Times New Roman" w:cs="Times New Roman"/>
          <w:color w:val="000000"/>
          <w:sz w:val="24"/>
          <w:szCs w:val="24"/>
          <w:lang w:eastAsia="ru-RU"/>
        </w:rPr>
        <w:t>Цивильского района</w:t>
      </w:r>
      <w:r w:rsidRPr="0097034A">
        <w:rPr>
          <w:rFonts w:ascii="Times New Roman" w:eastAsia="Times New Roman" w:hAnsi="Times New Roman" w:cs="Times New Roman"/>
          <w:color w:val="000000"/>
          <w:sz w:val="24"/>
          <w:szCs w:val="24"/>
          <w:lang w:eastAsia="ru-RU"/>
        </w:rPr>
        <w:t xml:space="preserve"> и АУ «МФЦ», должен быть оформлен удобным для чтения шрифтом.</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16.3. Требования к местам для ожидания: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оборудование стульями и (или) кресельными секциями;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местонахождение в холле или ином специально приспособленном помещении;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наличие в здании, где организуется прием заявителей, мест общественного пользования (туалетов) и мест для хранения верхней одежды.</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16.4. В местах предоставления муниципальной услуги предусматривается оборудование парковочных мест, пандусы для инвалидов, маломобильных групп населения.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16.5. Требования к входу в здание Администрации,  АУ «МФЦ»:</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наличие стандартной вывески с наименованием Администрации  и режимом её работы;</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наличие стандартной вывески с наименованием АУ «МФЦ» и режимом его работы;</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наличие удобного и свободного подхода для заявителей и подъезда для производственных целей Администрации и АУ «МФЦ».</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16.6. Требования к местам для информирования заявителей, получения информации и заполнения необходимых документов:</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наличие визуальной текстовой информации, размещаемой на информационных стендах Администрации, АУ «МФЦ»;</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наличие стульев и столов для возможности оформления документов;</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обеспечение свободного доступа к информационным стендам, столам.</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16.7. Требования к местам приема заявителей и оборудованию мест получения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наличие вывески (таблички) с указанием номера кабинета, фамилии, имени, отчества и должности специалиста, ведущего прием;</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обеспечение организационно-техническими условиями, необходимыми для предоставления специалистом услуги "</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наличие стульев и столов;</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наличие канцелярских принадлежностей и расходных материалов для обеспечения возможности оформления документов.</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17. Показатели доступности и качества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17.1. Показателями доступности муниципальной услуги является: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обеспечение полноты и достоверности информации, доводимой до заявителей;</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17.2. Показателями качества предоставления муниципальной услуги являются: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точное соблюдение сроков и административных процедур при предоставлении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достоверность и полнота информирования Заявителя о ходе рассмотрения его обращения;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на объектах;</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допуск на объекты сурдопереводчика;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17.3. Оценка качества и доступности предоставления муниципальной услуги должна осуществляться по следующим показателям:</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количество жалоб и обращений Заказчиков на качество и доступность предоставления государственной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количество удовлетворенных судебных исков по обжалованию действий по предоставлению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w:t>
      </w:r>
      <w:r w:rsidRPr="0097034A">
        <w:rPr>
          <w:rFonts w:ascii="Times New Roman" w:eastAsia="Times New Roman" w:hAnsi="Times New Roman" w:cs="Times New Roman"/>
          <w:b/>
          <w:bCs/>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71592"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 Исчерпывающий перечень административных процедур                                                         </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xml:space="preserve"> 1.1. Прием, регистрация, проверка полноты и правильности оформления заявления и прилагаемых к нему документов (далее – документы).</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1.2. Формирование и направление межведомственных запросов в органы (организации), участвующие в предоставлении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1.3. Принятие решения о предоставлении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1.4. Оформление документов.</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 Описание административных процедур</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2.1. Прием, регистрация, проверка полноты и правильности оформления заявления и прилагаемых к нему документов (далее – документы).</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2.1.1. Основанием для начала административной процедуры является подача заявления и комплекта необходимых документов заявителем.</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2.1.2. Заявитель обращается с заявлением и документами, указанными в п.п.6.1.  Регламента, к должностному лицу АУ «МФЦ» или специалисту Администрации, уполномоченному на прием и регистрацию заявления и документов.</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Должностное лицо АУ «МФЦ» или специалист Администрации, уполномоченное на прием и регистрацию заявления и документов, проверяет наличие документов, их соответствие требованиям, установленным законодательством, согласно  административного регламента.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При наличии оснований для отказа в приеме документов, необходимых для предоставления муниципальной услуги, должностное лицо АУ «МФЦ» или специалист Администрации, уполномоченный на прием и регистрацию заявления и документов, отказывает заявителю в приеме заявления и документов, указанных в п.п.6.1.  Регламента.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При отсутствии оснований для отказа в приеме документов, необходимых для предоставления муниципальной услуги, должностное лицо АУ «МФЦ» или специалист Администрации, уполномоченный на прием и регистрацию заявления и документов, сверяет оригиналы документов с представленными копиями, заверяет штампом «копия верна», ставит дату и подпись, печатает заявление и регистрирует в интегрированной информационной системе АУ «МФЦ» (должностное лицо АУ «МФЦ»), информирует заявителя о сроках рассмотрения заявления.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Заявитель также вправе представить по собственной инициативе документы, указанные в п.7.1. административного регламента. Если данные документы заявителем представлены не были, должностное лицо АУ «МФЦ» или специалист Администрации запрашивает документы самостоятельно в рамках межведомственного информационного взаимодействия.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В случае принятия документов в АУ «МФЦ», должностное лицо АУ «МФЦ», уполномоченное на прием и передачу документов, обеспечивает передачу заявления и документов в Администрацию, для исполнения, на следующий рабочий день после получения документов в рамках межведомственного взаимодействия.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6 рабочих дней.</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2.2. Формирование и направление межведомственных запросов в органы (организации), участвующие в предоставлении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2.2.1. Заявитель вправе представить по собственной инициативе документы, указанные в п.п.7.1.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специалист Администрации или  АУ «МФЦ» запрашивает документы самостоятельно в рамках межведомственного информационного взаимодействия.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2.2.2. В случае предоставления муниципальной услуги через АУ «МФЦ», должностное лицо АУ «МФЦ» уполномоченное на формирование и направление межведомственных запросов в органы (организации), участвующие в предоставлении муниципальной услуги, не позднее 5 рабочих дней с момента регистрации заявления комплектует пакет документов в соответствии с настоящим регламентом и в течение 1 рабочего дня передает в Администрацию.</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2.3. Принятие решения о предоставлении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2.3.1.Основанием для начала административной процедуры является поступившее заявление. </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2.3.2.Должностное лицо Администрации, уполномоченное на принятие решения о предоставлении муниципальной услуги, в течение 3 рабочих дней  проверяет наличие или отсутствие оснований для отказа в предоставлении муниципальной услуги предусмотренных регламентом.</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2.3.3. При наличии оснований для отказа в предоставлении муниципальной услуги должностное лицо Администрации, в течение 7 рабочих дней готовит письмо об отказе по основаниям, указанным регламенте и в течение 1 рабочего дня направляет в АУ «МФЦ» для выдачи заявителю.</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Письмо об отказе подписывается Г</w:t>
      </w:r>
      <w:r w:rsidR="00380ACF" w:rsidRPr="0097034A">
        <w:rPr>
          <w:rFonts w:ascii="Times New Roman" w:eastAsia="Times New Roman" w:hAnsi="Times New Roman" w:cs="Times New Roman"/>
          <w:color w:val="000000"/>
          <w:sz w:val="24"/>
          <w:szCs w:val="24"/>
          <w:lang w:eastAsia="ru-RU"/>
        </w:rPr>
        <w:t xml:space="preserve">лавой администрации </w:t>
      </w:r>
      <w:r w:rsidR="00512A7D" w:rsidRPr="0097034A">
        <w:rPr>
          <w:rFonts w:ascii="Times New Roman" w:eastAsia="Times New Roman" w:hAnsi="Times New Roman" w:cs="Times New Roman"/>
          <w:color w:val="000000"/>
          <w:sz w:val="24"/>
          <w:szCs w:val="24"/>
          <w:lang w:eastAsia="ru-RU"/>
        </w:rPr>
        <w:t>Цивильского района</w:t>
      </w:r>
      <w:r w:rsidRPr="0097034A">
        <w:rPr>
          <w:rFonts w:ascii="Times New Roman" w:eastAsia="Times New Roman" w:hAnsi="Times New Roman" w:cs="Times New Roman"/>
          <w:color w:val="000000"/>
          <w:sz w:val="24"/>
          <w:szCs w:val="24"/>
          <w:lang w:eastAsia="ru-RU"/>
        </w:rPr>
        <w:t>.</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10 календарных дней со дня поступления документов.</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2.4. Оформление документов</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2.4.1.В случае принятия решения о предоставлении земельного участка в аренду без торгов, в рамках статьи 39.17 Земельного кодекса Российской Федерации, должностное лицо Администрации, уполномоченное на оформление документов:</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в течение 5 рабочих дней подготавливает соответствующий проект договора аренды земельного участка;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направляет проект  договора аренды земельного участка на правовую экспертизу  (срок проведения экспертизы 5 рабочих дней);</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xml:space="preserve">- направляет на подпись проект договора аренды земельного участка </w:t>
      </w:r>
      <w:r w:rsidR="00971592" w:rsidRPr="0097034A">
        <w:rPr>
          <w:rFonts w:ascii="Times New Roman" w:eastAsia="Times New Roman" w:hAnsi="Times New Roman" w:cs="Times New Roman"/>
          <w:color w:val="000000"/>
          <w:sz w:val="24"/>
          <w:szCs w:val="24"/>
          <w:lang w:eastAsia="ru-RU"/>
        </w:rPr>
        <w:t xml:space="preserve">Главе администрации </w:t>
      </w:r>
      <w:r w:rsidR="00512A7D" w:rsidRPr="0097034A">
        <w:rPr>
          <w:rFonts w:ascii="Times New Roman" w:eastAsia="Times New Roman" w:hAnsi="Times New Roman" w:cs="Times New Roman"/>
          <w:color w:val="000000"/>
          <w:sz w:val="24"/>
          <w:szCs w:val="24"/>
          <w:lang w:eastAsia="ru-RU"/>
        </w:rPr>
        <w:t>Цивильского района</w:t>
      </w:r>
      <w:r w:rsidRPr="0097034A">
        <w:rPr>
          <w:rFonts w:ascii="Times New Roman" w:eastAsia="Times New Roman" w:hAnsi="Times New Roman" w:cs="Times New Roman"/>
          <w:color w:val="000000"/>
          <w:sz w:val="24"/>
          <w:szCs w:val="24"/>
          <w:lang w:eastAsia="ru-RU"/>
        </w:rPr>
        <w:t xml:space="preserve"> (срок подписания 2 рабочих дня).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19 календарных дней.</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аренды земельного участка.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2.4.2.В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должностное лицо Администрации, уполномоченное на оформление документов обеспечивает опубликование извещения о предоставлении земельного участка для указанных в заявлении це</w:t>
      </w:r>
      <w:r w:rsidR="00971592" w:rsidRPr="0097034A">
        <w:rPr>
          <w:rFonts w:ascii="Times New Roman" w:eastAsia="Times New Roman" w:hAnsi="Times New Roman" w:cs="Times New Roman"/>
          <w:color w:val="000000"/>
          <w:sz w:val="24"/>
          <w:szCs w:val="24"/>
          <w:lang w:eastAsia="ru-RU"/>
        </w:rPr>
        <w:t>лей (далее – извещение) в периодическом печатном издании «</w:t>
      </w:r>
      <w:r w:rsidR="00512A7D" w:rsidRPr="0097034A">
        <w:rPr>
          <w:rFonts w:ascii="Times New Roman" w:eastAsia="Times New Roman" w:hAnsi="Times New Roman" w:cs="Times New Roman"/>
          <w:color w:val="000000"/>
          <w:sz w:val="24"/>
          <w:szCs w:val="24"/>
          <w:lang w:eastAsia="ru-RU"/>
        </w:rPr>
        <w:t>Цивильский</w:t>
      </w:r>
      <w:r w:rsidR="00971592" w:rsidRPr="0097034A">
        <w:rPr>
          <w:rFonts w:ascii="Times New Roman" w:eastAsia="Times New Roman" w:hAnsi="Times New Roman" w:cs="Times New Roman"/>
          <w:color w:val="000000"/>
          <w:sz w:val="24"/>
          <w:szCs w:val="24"/>
          <w:lang w:eastAsia="ru-RU"/>
        </w:rPr>
        <w:t xml:space="preserve"> вестник</w:t>
      </w:r>
      <w:r w:rsidRPr="0097034A">
        <w:rPr>
          <w:rFonts w:ascii="Times New Roman" w:eastAsia="Times New Roman" w:hAnsi="Times New Roman" w:cs="Times New Roman"/>
          <w:color w:val="000000"/>
          <w:sz w:val="24"/>
          <w:szCs w:val="24"/>
          <w:lang w:eastAsia="ru-RU"/>
        </w:rPr>
        <w:t>», на официальных сайтах проведения торгов (</w:t>
      </w:r>
      <w:hyperlink r:id="rId27" w:history="1">
        <w:r w:rsidRPr="0097034A">
          <w:rPr>
            <w:rFonts w:ascii="Times New Roman" w:eastAsia="Times New Roman" w:hAnsi="Times New Roman" w:cs="Times New Roman"/>
            <w:color w:val="3271D0"/>
            <w:sz w:val="24"/>
            <w:szCs w:val="24"/>
            <w:u w:val="single"/>
            <w:lang w:eastAsia="ru-RU"/>
          </w:rPr>
          <w:t>http://www.torgi.gov.ru</w:t>
        </w:r>
      </w:hyperlink>
      <w:r w:rsidR="00971592" w:rsidRPr="0097034A">
        <w:rPr>
          <w:rFonts w:ascii="Times New Roman" w:eastAsia="Times New Roman" w:hAnsi="Times New Roman" w:cs="Times New Roman"/>
          <w:color w:val="000000"/>
          <w:sz w:val="24"/>
          <w:szCs w:val="24"/>
          <w:lang w:eastAsia="ru-RU"/>
        </w:rPr>
        <w:t>) и Администрации Цивильского</w:t>
      </w:r>
      <w:r w:rsidRPr="0097034A">
        <w:rPr>
          <w:rFonts w:ascii="Times New Roman" w:eastAsia="Times New Roman" w:hAnsi="Times New Roman" w:cs="Times New Roman"/>
          <w:color w:val="000000"/>
          <w:sz w:val="24"/>
          <w:szCs w:val="24"/>
          <w:lang w:eastAsia="ru-RU"/>
        </w:rPr>
        <w:t xml:space="preserve"> района .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Администрации, уполномоченное на оформление документов, совершает одно из следующих действий:</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 в течение 12 рабочих дней осуществляет подготовку проекта договора аренды земельного участка и его подписание, при условии отсутствия необходимости образования или уточнения границ испрашиваемого земельного участка;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 в течение 10 рабочих дней подготавливает постанов</w:t>
      </w:r>
      <w:r w:rsidR="00971592" w:rsidRPr="0097034A">
        <w:rPr>
          <w:rFonts w:ascii="Times New Roman" w:eastAsia="Times New Roman" w:hAnsi="Times New Roman" w:cs="Times New Roman"/>
          <w:color w:val="000000"/>
          <w:sz w:val="24"/>
          <w:szCs w:val="24"/>
          <w:lang w:eastAsia="ru-RU"/>
        </w:rPr>
        <w:t xml:space="preserve">ление Администрации </w:t>
      </w:r>
      <w:r w:rsidR="00512A7D" w:rsidRPr="0097034A">
        <w:rPr>
          <w:rFonts w:ascii="Times New Roman" w:eastAsia="Times New Roman" w:hAnsi="Times New Roman" w:cs="Times New Roman"/>
          <w:color w:val="000000"/>
          <w:sz w:val="24"/>
          <w:szCs w:val="24"/>
          <w:lang w:eastAsia="ru-RU"/>
        </w:rPr>
        <w:t>Цивильского района</w:t>
      </w:r>
      <w:r w:rsidRPr="0097034A">
        <w:rPr>
          <w:rFonts w:ascii="Times New Roman" w:eastAsia="Times New Roman" w:hAnsi="Times New Roman" w:cs="Times New Roman"/>
          <w:color w:val="000000"/>
          <w:sz w:val="24"/>
          <w:szCs w:val="24"/>
          <w:lang w:eastAsia="ru-RU"/>
        </w:rPr>
        <w:t xml:space="preserve">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46 календарных дней.</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xml:space="preserve">Результатом выполнения данной административной процедуры является подготовленный проект договора аренды земельного участка  либо </w:t>
      </w:r>
      <w:r w:rsidR="00971592" w:rsidRPr="0097034A">
        <w:rPr>
          <w:rFonts w:ascii="Times New Roman" w:eastAsia="Times New Roman" w:hAnsi="Times New Roman" w:cs="Times New Roman"/>
          <w:color w:val="000000"/>
          <w:sz w:val="24"/>
          <w:szCs w:val="24"/>
          <w:lang w:eastAsia="ru-RU"/>
        </w:rPr>
        <w:t xml:space="preserve">постановление Администрации </w:t>
      </w:r>
      <w:r w:rsidR="00512A7D" w:rsidRPr="0097034A">
        <w:rPr>
          <w:rFonts w:ascii="Times New Roman" w:eastAsia="Times New Roman" w:hAnsi="Times New Roman" w:cs="Times New Roman"/>
          <w:color w:val="000000"/>
          <w:sz w:val="24"/>
          <w:szCs w:val="24"/>
          <w:lang w:eastAsia="ru-RU"/>
        </w:rPr>
        <w:t>Цивильского района</w:t>
      </w:r>
      <w:r w:rsidRPr="0097034A">
        <w:rPr>
          <w:rFonts w:ascii="Times New Roman" w:eastAsia="Times New Roman" w:hAnsi="Times New Roman" w:cs="Times New Roman"/>
          <w:color w:val="000000"/>
          <w:sz w:val="24"/>
          <w:szCs w:val="24"/>
          <w:lang w:eastAsia="ru-RU"/>
        </w:rPr>
        <w:t xml:space="preserve"> о предварительном согласовании предоставления земельного участка.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4.2.3.В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 Администрации, уполномоченное на оформление документов, при обращении заявителя с заявлением о предоставлении земельного участка, и аукциона на право заключения договора аренды земельного участка, в течение 5 рабочих дней готовит следующие документы:</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постанов</w:t>
      </w:r>
      <w:r w:rsidR="00512A7D" w:rsidRPr="0097034A">
        <w:rPr>
          <w:rFonts w:ascii="Times New Roman" w:eastAsia="Times New Roman" w:hAnsi="Times New Roman" w:cs="Times New Roman"/>
          <w:color w:val="000000"/>
          <w:sz w:val="24"/>
          <w:szCs w:val="24"/>
          <w:lang w:eastAsia="ru-RU"/>
        </w:rPr>
        <w:t>ление а</w:t>
      </w:r>
      <w:r w:rsidR="00971592" w:rsidRPr="0097034A">
        <w:rPr>
          <w:rFonts w:ascii="Times New Roman" w:eastAsia="Times New Roman" w:hAnsi="Times New Roman" w:cs="Times New Roman"/>
          <w:color w:val="000000"/>
          <w:sz w:val="24"/>
          <w:szCs w:val="24"/>
          <w:lang w:eastAsia="ru-RU"/>
        </w:rPr>
        <w:t xml:space="preserve">дминистрации </w:t>
      </w:r>
      <w:r w:rsidR="00512A7D" w:rsidRPr="0097034A">
        <w:rPr>
          <w:rFonts w:ascii="Times New Roman" w:eastAsia="Times New Roman" w:hAnsi="Times New Roman" w:cs="Times New Roman"/>
          <w:color w:val="000000"/>
          <w:sz w:val="24"/>
          <w:szCs w:val="24"/>
          <w:lang w:eastAsia="ru-RU"/>
        </w:rPr>
        <w:t>Цивильского района</w:t>
      </w:r>
      <w:r w:rsidRPr="0097034A">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письмо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 Письмо о проведение аукциона подписывается Гл</w:t>
      </w:r>
      <w:r w:rsidR="00971592" w:rsidRPr="0097034A">
        <w:rPr>
          <w:rFonts w:ascii="Times New Roman" w:eastAsia="Times New Roman" w:hAnsi="Times New Roman" w:cs="Times New Roman"/>
          <w:color w:val="000000"/>
          <w:sz w:val="24"/>
          <w:szCs w:val="24"/>
          <w:lang w:eastAsia="ru-RU"/>
        </w:rPr>
        <w:t xml:space="preserve">авой </w:t>
      </w:r>
      <w:r w:rsidR="00512A7D" w:rsidRPr="0097034A">
        <w:rPr>
          <w:rFonts w:ascii="Times New Roman" w:eastAsia="Times New Roman" w:hAnsi="Times New Roman" w:cs="Times New Roman"/>
          <w:color w:val="000000"/>
          <w:sz w:val="24"/>
          <w:szCs w:val="24"/>
          <w:lang w:eastAsia="ru-RU"/>
        </w:rPr>
        <w:t>администрации Цивильского района </w:t>
      </w:r>
      <w:r w:rsidRPr="0097034A">
        <w:rPr>
          <w:rFonts w:ascii="Times New Roman" w:eastAsia="Times New Roman" w:hAnsi="Times New Roman" w:cs="Times New Roman"/>
          <w:color w:val="000000"/>
          <w:sz w:val="24"/>
          <w:szCs w:val="24"/>
          <w:lang w:eastAsia="ru-RU"/>
        </w:rPr>
        <w:t>;</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постанов</w:t>
      </w:r>
      <w:r w:rsidR="00971592" w:rsidRPr="0097034A">
        <w:rPr>
          <w:rFonts w:ascii="Times New Roman" w:eastAsia="Times New Roman" w:hAnsi="Times New Roman" w:cs="Times New Roman"/>
          <w:color w:val="000000"/>
          <w:sz w:val="24"/>
          <w:szCs w:val="24"/>
          <w:lang w:eastAsia="ru-RU"/>
        </w:rPr>
        <w:t xml:space="preserve">ление </w:t>
      </w:r>
      <w:r w:rsidR="00512A7D" w:rsidRPr="0097034A">
        <w:rPr>
          <w:rFonts w:ascii="Times New Roman" w:eastAsia="Times New Roman" w:hAnsi="Times New Roman" w:cs="Times New Roman"/>
          <w:color w:val="000000"/>
          <w:sz w:val="24"/>
          <w:szCs w:val="24"/>
          <w:lang w:eastAsia="ru-RU"/>
        </w:rPr>
        <w:t xml:space="preserve">администрации Цивильского района  </w:t>
      </w:r>
      <w:r w:rsidRPr="0097034A">
        <w:rPr>
          <w:rFonts w:ascii="Times New Roman" w:eastAsia="Times New Roman" w:hAnsi="Times New Roman" w:cs="Times New Roman"/>
          <w:color w:val="000000"/>
          <w:sz w:val="24"/>
          <w:szCs w:val="24"/>
          <w:lang w:eastAsia="ru-RU"/>
        </w:rPr>
        <w:t>о проведение аукциона по продаже права аренды испрашиваемого земельного участка.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Должностное лицо Администрации, уполномоченное на оформление документов, в течение 1 рабочего дня направляет в АУ «МФЦ» письмо о проведение аукциона заявителю подавшему заявление о намерении участвовать в аукционе на право заключения договора аренды земельного участка, для выдачи заявителю или самостоятельно выдает письмо заявителю.</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37 календарных дней.</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постановл</w:t>
      </w:r>
      <w:r w:rsidR="00971592" w:rsidRPr="0097034A">
        <w:rPr>
          <w:rFonts w:ascii="Times New Roman" w:eastAsia="Times New Roman" w:hAnsi="Times New Roman" w:cs="Times New Roman"/>
          <w:color w:val="000000"/>
          <w:sz w:val="24"/>
          <w:szCs w:val="24"/>
          <w:lang w:eastAsia="ru-RU"/>
        </w:rPr>
        <w:t xml:space="preserve">ение </w:t>
      </w:r>
      <w:r w:rsidR="00512A7D" w:rsidRPr="0097034A">
        <w:rPr>
          <w:rFonts w:ascii="Times New Roman" w:eastAsia="Times New Roman" w:hAnsi="Times New Roman" w:cs="Times New Roman"/>
          <w:color w:val="000000"/>
          <w:sz w:val="24"/>
          <w:szCs w:val="24"/>
          <w:lang w:eastAsia="ru-RU"/>
        </w:rPr>
        <w:t xml:space="preserve">администрации Цивильского района  </w:t>
      </w:r>
      <w:r w:rsidRPr="0097034A">
        <w:rPr>
          <w:rFonts w:ascii="Times New Roman" w:eastAsia="Times New Roman" w:hAnsi="Times New Roman" w:cs="Times New Roman"/>
          <w:color w:val="000000"/>
          <w:sz w:val="24"/>
          <w:szCs w:val="24"/>
          <w:lang w:eastAsia="ru-RU"/>
        </w:rPr>
        <w:t>об отказе в предоставлении земельного участка без проведения аукциона заявителю,  письмо о проведение аукциона заявителю подавшему заявление о намерении участвовать в аукционе на право заключения договора аренды земельного участка и постанов</w:t>
      </w:r>
      <w:r w:rsidR="00971592" w:rsidRPr="0097034A">
        <w:rPr>
          <w:rFonts w:ascii="Times New Roman" w:eastAsia="Times New Roman" w:hAnsi="Times New Roman" w:cs="Times New Roman"/>
          <w:color w:val="000000"/>
          <w:sz w:val="24"/>
          <w:szCs w:val="24"/>
          <w:lang w:eastAsia="ru-RU"/>
        </w:rPr>
        <w:t xml:space="preserve">ление </w:t>
      </w:r>
      <w:r w:rsidR="00512A7D" w:rsidRPr="0097034A">
        <w:rPr>
          <w:rFonts w:ascii="Times New Roman" w:eastAsia="Times New Roman" w:hAnsi="Times New Roman" w:cs="Times New Roman"/>
          <w:color w:val="000000"/>
          <w:sz w:val="24"/>
          <w:szCs w:val="24"/>
          <w:lang w:eastAsia="ru-RU"/>
        </w:rPr>
        <w:t xml:space="preserve">администрации Цивильского района  </w:t>
      </w:r>
      <w:r w:rsidRPr="0097034A">
        <w:rPr>
          <w:rFonts w:ascii="Times New Roman" w:eastAsia="Times New Roman" w:hAnsi="Times New Roman" w:cs="Times New Roman"/>
          <w:color w:val="000000"/>
          <w:sz w:val="24"/>
          <w:szCs w:val="24"/>
          <w:lang w:eastAsia="ru-RU"/>
        </w:rPr>
        <w:t>о проведении аукциона по продаже права аренды испрашиваемого земельного участка.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4.2.4. Должностное лицо  Администрации или АУ «МФЦ», уполномоченное на предоставление результата муниципальной услуги заявителю, обеспечивает в течение 2 рабочих дней приглашение заявителя для выдачи: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письма об отказе после получения;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постанов</w:t>
      </w:r>
      <w:r w:rsidR="00971592" w:rsidRPr="0097034A">
        <w:rPr>
          <w:rFonts w:ascii="Times New Roman" w:eastAsia="Times New Roman" w:hAnsi="Times New Roman" w:cs="Times New Roman"/>
          <w:color w:val="000000"/>
          <w:sz w:val="24"/>
          <w:szCs w:val="24"/>
          <w:lang w:eastAsia="ru-RU"/>
        </w:rPr>
        <w:t xml:space="preserve">ления </w:t>
      </w:r>
      <w:r w:rsidR="00512A7D" w:rsidRPr="0097034A">
        <w:rPr>
          <w:rFonts w:ascii="Times New Roman" w:eastAsia="Times New Roman" w:hAnsi="Times New Roman" w:cs="Times New Roman"/>
          <w:color w:val="000000"/>
          <w:sz w:val="24"/>
          <w:szCs w:val="24"/>
          <w:lang w:eastAsia="ru-RU"/>
        </w:rPr>
        <w:t xml:space="preserve">администрации Цивильского района  </w:t>
      </w:r>
      <w:r w:rsidRPr="0097034A">
        <w:rPr>
          <w:rFonts w:ascii="Times New Roman" w:eastAsia="Times New Roman" w:hAnsi="Times New Roman" w:cs="Times New Roman"/>
          <w:color w:val="000000"/>
          <w:sz w:val="24"/>
          <w:szCs w:val="24"/>
          <w:lang w:eastAsia="ru-RU"/>
        </w:rPr>
        <w:t>об отказе в предоставлении земельного участка без проведения аукциона заявителю;</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письма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4.2.6.В случае неявки заявителя, уведомленного по телефону, в течение 5 календарных дней, документы направляются заявителю почтой по адресу, указанному в заявлении.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4.2.7.Должностное лицо Администрации, уполномоченное на предоставление результата муниципальной услуги заявителю, в течение 2 рабочих дней обеспечивает приглашение заявителя в Администрацию для передачи проекта договора аренды земельного участка заявителю и одновременно направляет в АУ «МФЦ» уведомление в форме письма о завершении исполнения муниципальной услуги посредством подготовки проекта договора аренды земельного участка.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В случае неявки заявителя, уведомленного по телефону, в течение 3 рабочих дней, проект договора аренды земельного участка направляется ему по адресу, содержащемуся в его заявлении о предоставлении земельного участка.</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4.3. Блок-схема порядка выполнения административных процедур при предоставлении муниципальной услуги приведена в приложении № 3 к административному регламенту.</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b/>
          <w:bCs/>
          <w:color w:val="000000"/>
          <w:sz w:val="24"/>
          <w:szCs w:val="24"/>
          <w:lang w:eastAsia="ru-RU"/>
        </w:rPr>
        <w:t>IV. Формы контроля за исполнением регламента</w:t>
      </w:r>
    </w:p>
    <w:p w:rsidR="00AB66ED" w:rsidRPr="0097034A" w:rsidRDefault="00AB66ED" w:rsidP="0097034A">
      <w:pPr>
        <w:numPr>
          <w:ilvl w:val="0"/>
          <w:numId w:val="1"/>
        </w:numPr>
        <w:spacing w:before="100" w:beforeAutospacing="1" w:after="100" w:afterAutospacing="1" w:line="240" w:lineRule="auto"/>
        <w:ind w:left="87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xml:space="preserve">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971592" w:rsidRPr="0097034A">
        <w:rPr>
          <w:rFonts w:ascii="Times New Roman" w:eastAsia="Times New Roman" w:hAnsi="Times New Roman" w:cs="Times New Roman"/>
          <w:color w:val="000000"/>
          <w:sz w:val="24"/>
          <w:szCs w:val="24"/>
          <w:lang w:eastAsia="ru-RU"/>
        </w:rPr>
        <w:t xml:space="preserve"> Главой </w:t>
      </w:r>
      <w:r w:rsidR="005802EB" w:rsidRPr="0097034A">
        <w:rPr>
          <w:rFonts w:ascii="Times New Roman" w:eastAsia="Times New Roman" w:hAnsi="Times New Roman" w:cs="Times New Roman"/>
          <w:color w:val="000000"/>
          <w:sz w:val="24"/>
          <w:szCs w:val="24"/>
          <w:lang w:eastAsia="ru-RU"/>
        </w:rPr>
        <w:t>администрации Цивильского района </w:t>
      </w:r>
      <w:r w:rsidRPr="0097034A">
        <w:rPr>
          <w:rFonts w:ascii="Times New Roman" w:eastAsia="Times New Roman" w:hAnsi="Times New Roman" w:cs="Times New Roman"/>
          <w:color w:val="000000"/>
          <w:sz w:val="24"/>
          <w:szCs w:val="24"/>
          <w:lang w:eastAsia="ru-RU"/>
        </w:rPr>
        <w:t>;</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1.2. Периодичность осуществления текущего контроля устанавливается не реже 1 раза в квартал.</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5802EB"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2.2. Решение о проведении внеплановой прове</w:t>
      </w:r>
      <w:r w:rsidR="00D36DBB" w:rsidRPr="0097034A">
        <w:rPr>
          <w:rFonts w:ascii="Times New Roman" w:eastAsia="Times New Roman" w:hAnsi="Times New Roman" w:cs="Times New Roman"/>
          <w:color w:val="000000"/>
          <w:sz w:val="24"/>
          <w:szCs w:val="24"/>
          <w:lang w:eastAsia="ru-RU"/>
        </w:rPr>
        <w:t xml:space="preserve">рки принимает Глава </w:t>
      </w:r>
      <w:r w:rsidR="005802EB" w:rsidRPr="0097034A">
        <w:rPr>
          <w:rFonts w:ascii="Times New Roman" w:eastAsia="Times New Roman" w:hAnsi="Times New Roman" w:cs="Times New Roman"/>
          <w:color w:val="000000"/>
          <w:sz w:val="24"/>
          <w:szCs w:val="24"/>
          <w:lang w:eastAsia="ru-RU"/>
        </w:rPr>
        <w:t xml:space="preserve">администрации Цивильского района  </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2.3.Для проведения проверок формируется комиссия.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и АУ «МФЦ».</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28" w:history="1">
        <w:r w:rsidRPr="0097034A">
          <w:rPr>
            <w:rFonts w:ascii="Times New Roman" w:eastAsia="Times New Roman" w:hAnsi="Times New Roman" w:cs="Times New Roman"/>
            <w:color w:val="3271D0"/>
            <w:sz w:val="24"/>
            <w:szCs w:val="24"/>
            <w:u w:val="single"/>
            <w:lang w:eastAsia="ru-RU"/>
          </w:rPr>
          <w:t>кодексом</w:t>
        </w:r>
      </w:hyperlink>
      <w:r w:rsidRPr="0097034A">
        <w:rPr>
          <w:rFonts w:ascii="Times New Roman" w:eastAsia="Times New Roman" w:hAnsi="Times New Roman" w:cs="Times New Roman"/>
          <w:color w:val="000000"/>
          <w:sz w:val="24"/>
          <w:szCs w:val="24"/>
          <w:lang w:eastAsia="ru-RU"/>
        </w:rPr>
        <w:t> Российской Федерации.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2.8. Заявители вправе направить письменное обращение в адрес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 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3.1.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3.2. Должностные лица Администрации  и АУ «МФЦ», нарушающие порядок предоставления услуги, в том числе:</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а) препятствующие подаче заявлений граждан;</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б) неправомерно отказывающие гражданам в принятии, регистрации или рассмотрении их заявлений;</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в) нарушающие сроки предоставления муниципальной услуги, регистрации и рассмотрения заявлений;</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г) виновные в разглашении конфиденциальной информации, ставшей известной им при рассмотрении заявлений граждан;</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д) нарушающие право граждан на подачу жалоб, претензий;</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ж) неправомерно отказывающие в удовлетворении законных требований граждан;</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4. Положения, характеризующие требования к порядку и формам контроля за предоставлением муниципальной услуги</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4.2. Перечень должностных лиц, осуществляющих контроль, устанавливается внутренними распорядительными документами Администрации.</w:t>
      </w:r>
    </w:p>
    <w:p w:rsidR="00584D75"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b/>
          <w:color w:val="000000" w:themeColor="text1"/>
          <w:sz w:val="24"/>
          <w:szCs w:val="24"/>
          <w:lang w:eastAsia="ru-RU"/>
        </w:rPr>
      </w:pPr>
      <w:r w:rsidRPr="0097034A">
        <w:rPr>
          <w:rFonts w:ascii="Times New Roman" w:eastAsia="Times New Roman" w:hAnsi="Times New Roman" w:cs="Times New Roman"/>
          <w:b/>
          <w:bCs/>
          <w:color w:val="000000" w:themeColor="text1"/>
          <w:sz w:val="24"/>
          <w:szCs w:val="24"/>
          <w:lang w:eastAsia="ru-RU"/>
        </w:rPr>
        <w:t xml:space="preserve">V. </w:t>
      </w:r>
      <w:r w:rsidR="00584D75" w:rsidRPr="0097034A">
        <w:rPr>
          <w:rFonts w:ascii="Times New Roman" w:eastAsia="Times New Roman" w:hAnsi="Times New Roman" w:cs="Times New Roman"/>
          <w:b/>
          <w:color w:val="000000" w:themeColor="text1"/>
          <w:sz w:val="24"/>
          <w:szCs w:val="24"/>
          <w:lang w:eastAsia="ru-RU"/>
        </w:rPr>
        <w:t>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 Заявитель может обратиться с жалобой, в том числе в следующих случаях:</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w:t>
      </w:r>
      <w:hyperlink r:id="rId29" w:history="1">
        <w:r w:rsidRPr="0097034A">
          <w:rPr>
            <w:rFonts w:ascii="Times New Roman" w:eastAsia="Times New Roman" w:hAnsi="Times New Roman" w:cs="Times New Roman"/>
            <w:color w:val="3271D0"/>
            <w:sz w:val="24"/>
            <w:szCs w:val="24"/>
            <w:u w:val="single"/>
            <w:lang w:eastAsia="ru-RU"/>
          </w:rPr>
          <w:t>статье 15.1</w:t>
        </w:r>
      </w:hyperlink>
      <w:r w:rsidRPr="0097034A">
        <w:rPr>
          <w:rFonts w:ascii="Times New Roman" w:eastAsia="Times New Roman" w:hAnsi="Times New Roman" w:cs="Times New Roman"/>
          <w:color w:val="000000"/>
          <w:sz w:val="24"/>
          <w:szCs w:val="24"/>
          <w:lang w:eastAsia="ru-RU"/>
        </w:rPr>
        <w:t> Федерального закона «Об организации предоставления государственных и муниципальных услуг»;</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97034A">
          <w:rPr>
            <w:rFonts w:ascii="Times New Roman" w:eastAsia="Times New Roman" w:hAnsi="Times New Roman" w:cs="Times New Roman"/>
            <w:color w:val="3271D0"/>
            <w:sz w:val="24"/>
            <w:szCs w:val="24"/>
            <w:u w:val="single"/>
            <w:lang w:eastAsia="ru-RU"/>
          </w:rPr>
          <w:t>частью 1.3 статьи 16</w:t>
        </w:r>
      </w:hyperlink>
      <w:r w:rsidRPr="0097034A">
        <w:rPr>
          <w:rFonts w:ascii="Times New Roman" w:eastAsia="Times New Roman" w:hAnsi="Times New Roman" w:cs="Times New Roman"/>
          <w:color w:val="000000"/>
          <w:sz w:val="24"/>
          <w:szCs w:val="24"/>
          <w:lang w:eastAsia="ru-RU"/>
        </w:rPr>
        <w:t> Федерального закона «Об организации предоставления государственных и муниципальных услуг»;</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history="1">
        <w:r w:rsidRPr="0097034A">
          <w:rPr>
            <w:rFonts w:ascii="Times New Roman" w:eastAsia="Times New Roman" w:hAnsi="Times New Roman" w:cs="Times New Roman"/>
            <w:color w:val="3271D0"/>
            <w:sz w:val="24"/>
            <w:szCs w:val="24"/>
            <w:u w:val="single"/>
            <w:lang w:eastAsia="ru-RU"/>
          </w:rPr>
          <w:t>частью 1.1 статьи 16</w:t>
        </w:r>
      </w:hyperlink>
      <w:r w:rsidRPr="0097034A">
        <w:rPr>
          <w:rFonts w:ascii="Times New Roman" w:eastAsia="Times New Roman" w:hAnsi="Times New Roman" w:cs="Times New Roman"/>
          <w:color w:val="000000"/>
          <w:sz w:val="24"/>
          <w:szCs w:val="24"/>
          <w:lang w:eastAsia="ru-RU"/>
        </w:rPr>
        <w:t>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5.2. Общие требования к порядку подачи и рассмотрения жалобы</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1" w:name="P36"/>
      <w:bookmarkEnd w:id="1"/>
      <w:r w:rsidRPr="0097034A">
        <w:rPr>
          <w:rFonts w:ascii="Times New Roman" w:eastAsia="Times New Roman" w:hAnsi="Times New Roman" w:cs="Times New Roman"/>
          <w:color w:val="000000"/>
          <w:sz w:val="24"/>
          <w:szCs w:val="24"/>
          <w:lang w:eastAsia="ru-RU"/>
        </w:rPr>
        <w:t>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2" w:history="1">
        <w:r w:rsidRPr="0097034A">
          <w:rPr>
            <w:rFonts w:ascii="Times New Roman" w:eastAsia="Times New Roman" w:hAnsi="Times New Roman" w:cs="Times New Roman"/>
            <w:color w:val="3271D0"/>
            <w:sz w:val="24"/>
            <w:szCs w:val="24"/>
            <w:u w:val="single"/>
            <w:lang w:eastAsia="ru-RU"/>
          </w:rPr>
          <w:t>частью 1.1 статьи 16</w:t>
        </w:r>
      </w:hyperlink>
      <w:r w:rsidRPr="0097034A">
        <w:rPr>
          <w:rFonts w:ascii="Times New Roman" w:eastAsia="Times New Roman" w:hAnsi="Times New Roman" w:cs="Times New Roman"/>
          <w:color w:val="000000"/>
          <w:sz w:val="24"/>
          <w:szCs w:val="24"/>
          <w:lang w:eastAsia="ru-RU"/>
        </w:rPr>
        <w:t>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3" w:history="1">
        <w:r w:rsidRPr="0097034A">
          <w:rPr>
            <w:rFonts w:ascii="Times New Roman" w:eastAsia="Times New Roman" w:hAnsi="Times New Roman" w:cs="Times New Roman"/>
            <w:color w:val="3271D0"/>
            <w:sz w:val="24"/>
            <w:szCs w:val="24"/>
            <w:u w:val="single"/>
            <w:lang w:eastAsia="ru-RU"/>
          </w:rPr>
          <w:t>частью 1.1 статьи 16</w:t>
        </w:r>
      </w:hyperlink>
      <w:r w:rsidRPr="0097034A">
        <w:rPr>
          <w:rFonts w:ascii="Times New Roman" w:eastAsia="Times New Roman" w:hAnsi="Times New Roman" w:cs="Times New Roman"/>
          <w:color w:val="000000"/>
          <w:sz w:val="24"/>
          <w:szCs w:val="24"/>
          <w:lang w:eastAsia="ru-RU"/>
        </w:rPr>
        <w:t> Федерального закона «Об организации предоставления государственных и муниципальных услуг», подаются руководителям этих организаций.</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4" w:history="1">
        <w:r w:rsidRPr="0097034A">
          <w:rPr>
            <w:rFonts w:ascii="Times New Roman" w:eastAsia="Times New Roman" w:hAnsi="Times New Roman" w:cs="Times New Roman"/>
            <w:color w:val="3271D0"/>
            <w:sz w:val="24"/>
            <w:szCs w:val="24"/>
            <w:u w:val="single"/>
            <w:lang w:eastAsia="ru-RU"/>
          </w:rPr>
          <w:t>частью 1.1 статьи 16</w:t>
        </w:r>
      </w:hyperlink>
      <w:r w:rsidRPr="0097034A">
        <w:rPr>
          <w:rFonts w:ascii="Times New Roman" w:eastAsia="Times New Roman" w:hAnsi="Times New Roman" w:cs="Times New Roman"/>
          <w:color w:val="000000"/>
          <w:sz w:val="24"/>
          <w:szCs w:val="24"/>
          <w:lang w:eastAsia="ru-RU"/>
        </w:rPr>
        <w:t>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4. Жалоба должна содержать:</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97034A">
          <w:rPr>
            <w:rFonts w:ascii="Times New Roman" w:eastAsia="Times New Roman" w:hAnsi="Times New Roman" w:cs="Times New Roman"/>
            <w:color w:val="3271D0"/>
            <w:sz w:val="24"/>
            <w:szCs w:val="24"/>
            <w:u w:val="single"/>
            <w:lang w:eastAsia="ru-RU"/>
          </w:rPr>
          <w:t>частью 1.1 статьи 16</w:t>
        </w:r>
      </w:hyperlink>
      <w:r w:rsidRPr="0097034A">
        <w:rPr>
          <w:rFonts w:ascii="Times New Roman" w:eastAsia="Times New Roman" w:hAnsi="Times New Roman" w:cs="Times New Roman"/>
          <w:color w:val="000000"/>
          <w:sz w:val="24"/>
          <w:szCs w:val="24"/>
          <w:lang w:eastAsia="ru-RU"/>
        </w:rPr>
        <w:t>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97034A">
          <w:rPr>
            <w:rFonts w:ascii="Times New Roman" w:eastAsia="Times New Roman" w:hAnsi="Times New Roman" w:cs="Times New Roman"/>
            <w:color w:val="3271D0"/>
            <w:sz w:val="24"/>
            <w:szCs w:val="24"/>
            <w:u w:val="single"/>
            <w:lang w:eastAsia="ru-RU"/>
          </w:rPr>
          <w:t>частью 1.1 статьи 16</w:t>
        </w:r>
      </w:hyperlink>
      <w:r w:rsidRPr="0097034A">
        <w:rPr>
          <w:rFonts w:ascii="Times New Roman" w:eastAsia="Times New Roman" w:hAnsi="Times New Roman" w:cs="Times New Roman"/>
          <w:color w:val="000000"/>
          <w:sz w:val="24"/>
          <w:szCs w:val="24"/>
          <w:lang w:eastAsia="ru-RU"/>
        </w:rPr>
        <w:t> Федерального закона «Об организации предоставления государственных и муниципальных услуг», их работников;</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97034A">
          <w:rPr>
            <w:rFonts w:ascii="Times New Roman" w:eastAsia="Times New Roman" w:hAnsi="Times New Roman" w:cs="Times New Roman"/>
            <w:color w:val="3271D0"/>
            <w:sz w:val="24"/>
            <w:szCs w:val="24"/>
            <w:u w:val="single"/>
            <w:lang w:eastAsia="ru-RU"/>
          </w:rPr>
          <w:t>частью 1.1 статьи 16</w:t>
        </w:r>
      </w:hyperlink>
      <w:r w:rsidRPr="0097034A">
        <w:rPr>
          <w:rFonts w:ascii="Times New Roman" w:eastAsia="Times New Roman" w:hAnsi="Times New Roman" w:cs="Times New Roman"/>
          <w:color w:val="000000"/>
          <w:sz w:val="24"/>
          <w:szCs w:val="24"/>
          <w:lang w:eastAsia="ru-RU"/>
        </w:rPr>
        <w:t>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97034A">
          <w:rPr>
            <w:rFonts w:ascii="Times New Roman" w:eastAsia="Times New Roman" w:hAnsi="Times New Roman" w:cs="Times New Roman"/>
            <w:color w:val="3271D0"/>
            <w:sz w:val="24"/>
            <w:szCs w:val="24"/>
            <w:u w:val="single"/>
            <w:lang w:eastAsia="ru-RU"/>
          </w:rPr>
          <w:t>частью 1.1 статьи 16</w:t>
        </w:r>
      </w:hyperlink>
      <w:r w:rsidRPr="0097034A">
        <w:rPr>
          <w:rFonts w:ascii="Times New Roman" w:eastAsia="Times New Roman" w:hAnsi="Times New Roman" w:cs="Times New Roman"/>
          <w:color w:val="000000"/>
          <w:sz w:val="24"/>
          <w:szCs w:val="24"/>
          <w:lang w:eastAsia="ru-RU"/>
        </w:rPr>
        <w:t>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39" w:history="1">
        <w:r w:rsidRPr="0097034A">
          <w:rPr>
            <w:rFonts w:ascii="Times New Roman" w:eastAsia="Times New Roman" w:hAnsi="Times New Roman" w:cs="Times New Roman"/>
            <w:color w:val="3271D0"/>
            <w:sz w:val="24"/>
            <w:szCs w:val="24"/>
            <w:u w:val="single"/>
            <w:lang w:eastAsia="ru-RU"/>
          </w:rPr>
          <w:t>частью 1.1 статьи 16</w:t>
        </w:r>
      </w:hyperlink>
      <w:r w:rsidRPr="0097034A">
        <w:rPr>
          <w:rFonts w:ascii="Times New Roman" w:eastAsia="Times New Roman" w:hAnsi="Times New Roman" w:cs="Times New Roman"/>
          <w:color w:val="000000"/>
          <w:sz w:val="24"/>
          <w:szCs w:val="24"/>
          <w:lang w:eastAsia="ru-RU"/>
        </w:rPr>
        <w:t>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2" w:name="P58"/>
      <w:bookmarkEnd w:id="2"/>
      <w:r w:rsidRPr="0097034A">
        <w:rPr>
          <w:rFonts w:ascii="Times New Roman" w:eastAsia="Times New Roman" w:hAnsi="Times New Roman" w:cs="Times New Roman"/>
          <w:color w:val="000000"/>
          <w:sz w:val="24"/>
          <w:szCs w:val="24"/>
          <w:lang w:eastAsia="ru-RU"/>
        </w:rPr>
        <w:t>6. По результатам рассмотрения жалобы принимается одно из следующих решений:</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584D75" w:rsidRPr="0097034A" w:rsidRDefault="00584D75"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034A">
        <w:rPr>
          <w:rFonts w:ascii="Times New Roman" w:eastAsia="Times New Roman" w:hAnsi="Times New Roman" w:cs="Times New Roman"/>
          <w:color w:val="000000"/>
          <w:sz w:val="24"/>
          <w:szCs w:val="24"/>
          <w:lang w:eastAsia="ru-RU"/>
        </w:rPr>
        <w:t>2) в удовлетворении жалобы отказывается.</w:t>
      </w:r>
    </w:p>
    <w:p w:rsidR="00877CBE" w:rsidRPr="0097034A" w:rsidRDefault="00877CBE"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877CBE" w:rsidRPr="0097034A" w:rsidRDefault="00877CBE"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877CBE" w:rsidRPr="0097034A" w:rsidRDefault="00877CBE"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877CBE" w:rsidRPr="0097034A" w:rsidRDefault="00877CBE"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877CBE" w:rsidRPr="0097034A" w:rsidRDefault="00877CBE"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877CBE" w:rsidRPr="0097034A" w:rsidRDefault="00877CBE"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877CBE" w:rsidRPr="0097034A" w:rsidRDefault="00877CBE"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877CBE" w:rsidRPr="0097034A" w:rsidRDefault="00877CBE"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877CBE" w:rsidRPr="0097034A" w:rsidRDefault="00877CBE" w:rsidP="0097034A">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17"/>
          <w:szCs w:val="17"/>
          <w:lang w:eastAsia="ru-RU"/>
        </w:rPr>
      </w:pPr>
      <w:r w:rsidRPr="0097034A">
        <w:rPr>
          <w:rFonts w:ascii="Times New Roman" w:eastAsia="Times New Roman" w:hAnsi="Times New Roman" w:cs="Times New Roman"/>
          <w:b/>
          <w:bCs/>
          <w:i/>
          <w:iCs/>
          <w:color w:val="000000"/>
          <w:sz w:val="17"/>
          <w:lang w:eastAsia="ru-RU"/>
        </w:rPr>
        <w:t>Образец заявления для предоставления в аренду без проведения торгов земельных участков для граждан, юридических лиц, крестьянских (фермерских) хозяйств и индивидуальных предпринимателей.</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i/>
          <w:iCs/>
          <w:color w:val="000000"/>
          <w:sz w:val="17"/>
          <w:lang w:eastAsia="ru-RU"/>
        </w:rPr>
      </w:pPr>
      <w:r w:rsidRPr="0097034A">
        <w:rPr>
          <w:rFonts w:ascii="Times New Roman" w:eastAsia="Times New Roman" w:hAnsi="Times New Roman" w:cs="Times New Roman"/>
          <w:i/>
          <w:iCs/>
          <w:color w:val="000000"/>
          <w:sz w:val="17"/>
          <w:lang w:eastAsia="ru-RU"/>
        </w:rPr>
        <w:t>Юридические лица заявление оформляют на бланке письма. При отсутствии бланка письма оформляют в соответствии с образцом.</w:t>
      </w:r>
    </w:p>
    <w:p w:rsidR="00127FE5" w:rsidRPr="0097034A" w:rsidRDefault="00127FE5" w:rsidP="0097034A">
      <w:pPr>
        <w:spacing w:after="0"/>
        <w:jc w:val="both"/>
        <w:rPr>
          <w:rFonts w:ascii="Times New Roman" w:hAnsi="Times New Roman" w:cs="Times New Roman"/>
          <w:sz w:val="20"/>
          <w:szCs w:val="20"/>
        </w:rPr>
      </w:pPr>
      <w:r w:rsidRPr="0097034A">
        <w:rPr>
          <w:rFonts w:ascii="Times New Roman" w:hAnsi="Times New Roman" w:cs="Times New Roman"/>
          <w:sz w:val="20"/>
          <w:szCs w:val="20"/>
        </w:rPr>
        <w:t xml:space="preserve">                                                                                          Главе администрации </w:t>
      </w:r>
      <w:r w:rsidR="005802EB" w:rsidRPr="0097034A">
        <w:rPr>
          <w:rFonts w:ascii="Times New Roman" w:eastAsia="Times New Roman" w:hAnsi="Times New Roman" w:cs="Times New Roman"/>
          <w:color w:val="000000"/>
          <w:sz w:val="17"/>
          <w:szCs w:val="17"/>
          <w:lang w:eastAsia="ru-RU"/>
        </w:rPr>
        <w:t>администрации Цивильского района </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 xml:space="preserve">                                                                                            </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 xml:space="preserve">                                                                                            ___________________________________________</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 xml:space="preserve">                                                                                            ___________________________________________</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 xml:space="preserve">                                                                                            _________________ года рождения  </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 xml:space="preserve">                                                                                            Паспорт серия __________ № _________________</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 xml:space="preserve">                                                                                           ___________________________________________</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 xml:space="preserve">                                                                                           ___________________________________________</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 xml:space="preserve">                                                                                          Проживающий (ая) по адресу: _________________</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 xml:space="preserve">                                                                                          ____________________________________________</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 xml:space="preserve">                                                                                          ____________________________________________</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 xml:space="preserve">                                                                                          Телефон ____________________________________</w:t>
      </w:r>
    </w:p>
    <w:p w:rsidR="00127FE5" w:rsidRPr="0097034A" w:rsidRDefault="00127FE5" w:rsidP="0097034A">
      <w:pPr>
        <w:tabs>
          <w:tab w:val="center" w:pos="4677"/>
          <w:tab w:val="right" w:pos="9355"/>
        </w:tabs>
        <w:jc w:val="both"/>
        <w:rPr>
          <w:rFonts w:ascii="Times New Roman" w:hAnsi="Times New Roman" w:cs="Times New Roman"/>
          <w:sz w:val="20"/>
          <w:szCs w:val="20"/>
        </w:rPr>
      </w:pPr>
      <w:r w:rsidRPr="0097034A">
        <w:rPr>
          <w:rFonts w:ascii="Times New Roman" w:hAnsi="Times New Roman" w:cs="Times New Roman"/>
          <w:sz w:val="20"/>
          <w:szCs w:val="20"/>
        </w:rPr>
        <w:t xml:space="preserve">                                                </w:t>
      </w:r>
    </w:p>
    <w:p w:rsidR="00127FE5" w:rsidRPr="0097034A" w:rsidRDefault="00127FE5" w:rsidP="0097034A">
      <w:pPr>
        <w:tabs>
          <w:tab w:val="center" w:pos="4677"/>
          <w:tab w:val="right" w:pos="9355"/>
        </w:tabs>
        <w:jc w:val="both"/>
        <w:rPr>
          <w:rFonts w:ascii="Times New Roman" w:hAnsi="Times New Roman" w:cs="Times New Roman"/>
          <w:sz w:val="20"/>
          <w:szCs w:val="20"/>
        </w:rPr>
      </w:pPr>
      <w:r w:rsidRPr="0097034A">
        <w:rPr>
          <w:rFonts w:ascii="Times New Roman" w:hAnsi="Times New Roman" w:cs="Times New Roman"/>
          <w:sz w:val="20"/>
          <w:szCs w:val="20"/>
        </w:rPr>
        <w:t xml:space="preserve">                                                                   заявление.      </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Прошу   предоставить в аренду на срок ___________ земельный участок из  земель сельскохозяйственного назначения  с кадастровым номером (при его наличии) ___________________</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Площадью __________ (кв.м, га), расположенный в ___________________________________________</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_______________________________________________________________________________________</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_______________________________________________________________________________________</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Для использования его в качестве __________________________________________________________</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_______________________________________________________________________________________</w:t>
      </w:r>
    </w:p>
    <w:p w:rsidR="00127FE5" w:rsidRPr="0097034A" w:rsidRDefault="00127FE5" w:rsidP="0097034A">
      <w:pPr>
        <w:tabs>
          <w:tab w:val="center" w:pos="4677"/>
          <w:tab w:val="right" w:pos="9355"/>
        </w:tabs>
        <w:jc w:val="both"/>
        <w:rPr>
          <w:rFonts w:ascii="Times New Roman" w:hAnsi="Times New Roman" w:cs="Times New Roman"/>
          <w:sz w:val="20"/>
          <w:szCs w:val="20"/>
        </w:rPr>
      </w:pP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«____» ______________ 20___г.                                             ______________________________________________</w:t>
      </w:r>
    </w:p>
    <w:p w:rsidR="003A5906"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 xml:space="preserve">                                                                                                        </w:t>
      </w:r>
      <w:r w:rsidR="003A5906" w:rsidRPr="0097034A">
        <w:rPr>
          <w:rFonts w:ascii="Times New Roman" w:hAnsi="Times New Roman" w:cs="Times New Roman"/>
          <w:sz w:val="20"/>
          <w:szCs w:val="20"/>
        </w:rPr>
        <w:t xml:space="preserve">            </w:t>
      </w:r>
      <w:r w:rsidRPr="0097034A">
        <w:rPr>
          <w:rFonts w:ascii="Times New Roman" w:hAnsi="Times New Roman" w:cs="Times New Roman"/>
          <w:sz w:val="20"/>
          <w:szCs w:val="20"/>
        </w:rPr>
        <w:t xml:space="preserve">(подпись, фамилия и инициалы заявителя)         </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 xml:space="preserve">           </w:t>
      </w:r>
      <w:r w:rsidRPr="0097034A">
        <w:rPr>
          <w:rFonts w:ascii="Times New Roman" w:eastAsia="Times New Roman" w:hAnsi="Times New Roman" w:cs="Times New Roman"/>
          <w:color w:val="000000"/>
          <w:sz w:val="20"/>
          <w:szCs w:val="20"/>
          <w:lang w:eastAsia="ru-RU"/>
        </w:rPr>
        <w:t>            </w:t>
      </w:r>
    </w:p>
    <w:p w:rsidR="00127FE5" w:rsidRPr="0097034A" w:rsidRDefault="00127FE5" w:rsidP="0097034A">
      <w:pPr>
        <w:spacing w:after="0" w:line="240" w:lineRule="auto"/>
        <w:ind w:firstLine="300"/>
        <w:jc w:val="both"/>
        <w:rPr>
          <w:rFonts w:ascii="Times New Roman" w:eastAsia="Times New Roman" w:hAnsi="Times New Roman" w:cs="Times New Roman"/>
          <w:color w:val="000000"/>
          <w:sz w:val="20"/>
          <w:szCs w:val="20"/>
          <w:lang w:eastAsia="ru-RU"/>
        </w:rPr>
      </w:pPr>
      <w:r w:rsidRPr="0097034A">
        <w:rPr>
          <w:rFonts w:ascii="Times New Roman" w:eastAsia="Times New Roman" w:hAnsi="Times New Roman" w:cs="Times New Roman"/>
          <w:color w:val="000000"/>
          <w:sz w:val="20"/>
          <w:szCs w:val="20"/>
          <w:lang w:eastAsia="ru-RU"/>
        </w:rPr>
        <w:t>   МП</w:t>
      </w:r>
    </w:p>
    <w:p w:rsidR="00127FE5" w:rsidRPr="0097034A" w:rsidRDefault="00127FE5" w:rsidP="0097034A">
      <w:pPr>
        <w:spacing w:after="0" w:line="240" w:lineRule="auto"/>
        <w:ind w:firstLine="300"/>
        <w:jc w:val="both"/>
        <w:rPr>
          <w:rFonts w:ascii="Times New Roman" w:eastAsia="Times New Roman" w:hAnsi="Times New Roman" w:cs="Times New Roman"/>
          <w:color w:val="000000"/>
          <w:sz w:val="20"/>
          <w:szCs w:val="20"/>
          <w:lang w:eastAsia="ru-RU"/>
        </w:rPr>
      </w:pPr>
      <w:r w:rsidRPr="0097034A">
        <w:rPr>
          <w:rFonts w:ascii="Times New Roman" w:eastAsia="Times New Roman" w:hAnsi="Times New Roman" w:cs="Times New Roman"/>
          <w:color w:val="000000"/>
          <w:sz w:val="20"/>
          <w:szCs w:val="20"/>
          <w:lang w:eastAsia="ru-RU"/>
        </w:rPr>
        <w:t>(для юридических лиц)                                                                            </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 xml:space="preserve">свободно, своей волей и в своем интересе в соответствии с требованиями Федерального закона от 27.07.06 № 152-ФЗ «О персональных данных» даю согласие уполномоченным должностным лицам администрации Цивильского района Чувашской республики, адрес: </w:t>
      </w:r>
      <w:r w:rsidR="005802EB" w:rsidRPr="0097034A">
        <w:rPr>
          <w:rFonts w:ascii="Times New Roman" w:hAnsi="Times New Roman" w:cs="Times New Roman"/>
        </w:rPr>
        <w:t>429900, Чувашская Республика, г.Цивильск, ул.Маяковского, д.12</w:t>
      </w:r>
      <w:r w:rsidRPr="0097034A">
        <w:rPr>
          <w:rFonts w:ascii="Times New Roman" w:hAnsi="Times New Roman" w:cs="Times New Roman"/>
          <w:sz w:val="20"/>
          <w:szCs w:val="20"/>
        </w:rPr>
        <w:t xml:space="preserve"> (далее-Оператор),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(представление, доступ), обезличивание, блокирование, удаление,  уничтожение) моих персональных данных.</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ab/>
        <w:t xml:space="preserve"> </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 1 ст. 6 и ч. 2 ст. 10 Федерального закона «О персональных данных».</w:t>
      </w: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p>
    <w:p w:rsidR="00127FE5" w:rsidRPr="0097034A" w:rsidRDefault="00127FE5" w:rsidP="0097034A">
      <w:pPr>
        <w:tabs>
          <w:tab w:val="center" w:pos="4677"/>
          <w:tab w:val="right" w:pos="9355"/>
        </w:tabs>
        <w:spacing w:after="0"/>
        <w:jc w:val="both"/>
        <w:rPr>
          <w:rFonts w:ascii="Times New Roman" w:hAnsi="Times New Roman" w:cs="Times New Roman"/>
          <w:sz w:val="20"/>
          <w:szCs w:val="20"/>
        </w:rPr>
      </w:pPr>
      <w:r w:rsidRPr="0097034A">
        <w:rPr>
          <w:rFonts w:ascii="Times New Roman" w:hAnsi="Times New Roman" w:cs="Times New Roman"/>
          <w:sz w:val="20"/>
          <w:szCs w:val="20"/>
        </w:rPr>
        <w:t xml:space="preserve">         _________________      ______________________                   ________________________</w:t>
      </w:r>
    </w:p>
    <w:p w:rsidR="00127FE5" w:rsidRPr="0097034A" w:rsidRDefault="00127FE5" w:rsidP="0097034A">
      <w:pPr>
        <w:tabs>
          <w:tab w:val="center" w:pos="4677"/>
          <w:tab w:val="left" w:pos="7140"/>
        </w:tabs>
        <w:spacing w:after="0"/>
        <w:jc w:val="both"/>
        <w:rPr>
          <w:rFonts w:ascii="Times New Roman" w:hAnsi="Times New Roman" w:cs="Times New Roman"/>
          <w:sz w:val="20"/>
          <w:szCs w:val="20"/>
        </w:rPr>
      </w:pPr>
      <w:r w:rsidRPr="0097034A">
        <w:rPr>
          <w:rFonts w:ascii="Times New Roman" w:hAnsi="Times New Roman" w:cs="Times New Roman"/>
          <w:sz w:val="20"/>
          <w:szCs w:val="20"/>
        </w:rPr>
        <w:t xml:space="preserve">          (дата)                                                              (подпись)                                      (расшифровка подписи)</w:t>
      </w:r>
    </w:p>
    <w:p w:rsidR="003A5906" w:rsidRPr="0097034A" w:rsidRDefault="003A5906" w:rsidP="0097034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b/>
          <w:color w:val="000000"/>
          <w:sz w:val="17"/>
          <w:szCs w:val="17"/>
          <w:lang w:eastAsia="ru-RU"/>
        </w:rPr>
      </w:pPr>
      <w:r w:rsidRPr="0097034A">
        <w:rPr>
          <w:rFonts w:ascii="Times New Roman" w:eastAsia="Times New Roman" w:hAnsi="Times New Roman" w:cs="Times New Roman"/>
          <w:b/>
          <w:color w:val="000000"/>
          <w:sz w:val="17"/>
          <w:szCs w:val="17"/>
          <w:lang w:eastAsia="ru-RU"/>
        </w:rPr>
        <w:t>Приложение № 2 к административному регламенту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b/>
          <w:color w:val="000000"/>
          <w:sz w:val="17"/>
          <w:szCs w:val="17"/>
          <w:lang w:eastAsia="ru-RU"/>
        </w:rPr>
      </w:pPr>
      <w:r w:rsidRPr="0097034A">
        <w:rPr>
          <w:rFonts w:ascii="Times New Roman" w:eastAsia="Times New Roman" w:hAnsi="Times New Roman" w:cs="Times New Roman"/>
          <w:b/>
          <w:color w:val="000000"/>
          <w:sz w:val="17"/>
          <w:szCs w:val="17"/>
          <w:lang w:eastAsia="ru-RU"/>
        </w:rPr>
        <w:t> </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17"/>
          <w:szCs w:val="17"/>
          <w:lang w:eastAsia="ru-RU"/>
        </w:rPr>
      </w:pPr>
      <w:r w:rsidRPr="0097034A">
        <w:rPr>
          <w:rFonts w:ascii="Times New Roman" w:eastAsia="Times New Roman" w:hAnsi="Times New Roman" w:cs="Times New Roman"/>
          <w:color w:val="000000"/>
          <w:sz w:val="17"/>
          <w:szCs w:val="17"/>
          <w:lang w:eastAsia="ru-RU"/>
        </w:rPr>
        <w:t>Перечень документов, подтверждающих право заявителя</w:t>
      </w:r>
    </w:p>
    <w:p w:rsidR="00AB66ED"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17"/>
          <w:szCs w:val="17"/>
          <w:lang w:eastAsia="ru-RU"/>
        </w:rPr>
      </w:pPr>
      <w:r w:rsidRPr="0097034A">
        <w:rPr>
          <w:rFonts w:ascii="Times New Roman" w:eastAsia="Times New Roman" w:hAnsi="Times New Roman" w:cs="Times New Roman"/>
          <w:color w:val="000000"/>
          <w:sz w:val="17"/>
          <w:szCs w:val="17"/>
          <w:lang w:eastAsia="ru-RU"/>
        </w:rPr>
        <w:t>на приобретение земельного участка в аренду без проведения торгов</w:t>
      </w:r>
    </w:p>
    <w:p w:rsidR="00127FE5" w:rsidRPr="0097034A" w:rsidRDefault="00127FE5" w:rsidP="0097034A">
      <w:pPr>
        <w:spacing w:before="100" w:beforeAutospacing="1" w:after="100" w:afterAutospacing="1" w:line="240" w:lineRule="auto"/>
        <w:ind w:firstLine="300"/>
        <w:jc w:val="both"/>
        <w:rPr>
          <w:rFonts w:ascii="Times New Roman" w:eastAsia="Times New Roman" w:hAnsi="Times New Roman" w:cs="Times New Roman"/>
          <w:color w:val="000000"/>
          <w:sz w:val="17"/>
          <w:szCs w:val="17"/>
          <w:lang w:eastAsia="ru-RU"/>
        </w:rPr>
      </w:pPr>
    </w:p>
    <w:p w:rsidR="00D36DBB" w:rsidRPr="0097034A" w:rsidRDefault="00D36DBB" w:rsidP="0097034A">
      <w:pPr>
        <w:spacing w:before="100" w:beforeAutospacing="1" w:after="100" w:afterAutospacing="1" w:line="240" w:lineRule="auto"/>
        <w:ind w:firstLine="300"/>
        <w:jc w:val="both"/>
        <w:rPr>
          <w:rFonts w:ascii="Times New Roman" w:eastAsia="Times New Roman" w:hAnsi="Times New Roman" w:cs="Times New Roman"/>
          <w:color w:val="000000"/>
          <w:sz w:val="17"/>
          <w:szCs w:val="17"/>
          <w:lang w:eastAsia="ru-RU"/>
        </w:rPr>
      </w:pPr>
    </w:p>
    <w:p w:rsidR="00D36DBB" w:rsidRPr="0097034A" w:rsidRDefault="00D36DBB" w:rsidP="0097034A">
      <w:pPr>
        <w:spacing w:before="100" w:beforeAutospacing="1" w:after="100" w:afterAutospacing="1" w:line="240" w:lineRule="auto"/>
        <w:ind w:firstLine="300"/>
        <w:jc w:val="both"/>
        <w:rPr>
          <w:rFonts w:ascii="Times New Roman" w:eastAsia="Times New Roman" w:hAnsi="Times New Roman" w:cs="Times New Roman"/>
          <w:color w:val="000000"/>
          <w:sz w:val="17"/>
          <w:szCs w:val="17"/>
          <w:lang w:eastAsia="ru-RU"/>
        </w:rPr>
      </w:pPr>
    </w:p>
    <w:p w:rsidR="00D36DBB" w:rsidRPr="0097034A" w:rsidRDefault="00D36DBB" w:rsidP="0097034A">
      <w:pPr>
        <w:spacing w:before="100" w:beforeAutospacing="1" w:after="100" w:afterAutospacing="1" w:line="240" w:lineRule="auto"/>
        <w:ind w:firstLine="300"/>
        <w:jc w:val="both"/>
        <w:rPr>
          <w:rFonts w:ascii="Times New Roman" w:eastAsia="Times New Roman" w:hAnsi="Times New Roman" w:cs="Times New Roman"/>
          <w:color w:val="000000"/>
          <w:sz w:val="17"/>
          <w:szCs w:val="17"/>
          <w:lang w:eastAsia="ru-RU"/>
        </w:rPr>
      </w:pPr>
    </w:p>
    <w:tbl>
      <w:tblPr>
        <w:tblW w:w="0" w:type="auto"/>
        <w:tblCellMar>
          <w:top w:w="15" w:type="dxa"/>
          <w:left w:w="15" w:type="dxa"/>
          <w:bottom w:w="15" w:type="dxa"/>
          <w:right w:w="15" w:type="dxa"/>
        </w:tblCellMar>
        <w:tblLook w:val="04A0"/>
      </w:tblPr>
      <w:tblGrid>
        <w:gridCol w:w="1603"/>
        <w:gridCol w:w="2283"/>
        <w:gridCol w:w="2867"/>
        <w:gridCol w:w="2722"/>
      </w:tblGrid>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Номера случаев указанных в п.2.3. административного регламента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Основание предоставления земельного участка без проведения торгов</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Документы, подтверждающие право заявителя на приобретение земельного участка без проведения торгов, которые заявитель должен представить самостоятельно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Юридическим лицам в соответствии с указом или распоряжением Президента Российской Федерации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Указ или распоряжение Президента Российской Федерации.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C080A"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Распоряжение Правительства Российской Федерации.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C080A"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Распоряжение высшего должностного лица субъекта Российской Федерации.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C080A"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Для выполнения международных обязательств Российской Федерации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Договор, соглашение или иной документ, предусматривающий выполнение международных обязательств (копия при предъявлении оригинала).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Справка уполномоченного органа об отнесении объекта к объектам регионального или местного значения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C080A"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образованного из земельного участка, находящегося в государственной или муниципальной собственности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 (копия при предъявлении оригинала).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Решение, на основании которого образован испрашиваемый земельный участок, принятое до 01.03.2015 - решение уполномоченного органа об образовании земельного участка, запрашиваемое в Архивном</w:t>
            </w:r>
            <w:r w:rsidR="00EC080A" w:rsidRPr="0097034A">
              <w:rPr>
                <w:rFonts w:ascii="Times New Roman" w:eastAsia="Times New Roman" w:hAnsi="Times New Roman" w:cs="Times New Roman"/>
                <w:sz w:val="17"/>
                <w:szCs w:val="17"/>
                <w:lang w:eastAsia="ru-RU"/>
              </w:rPr>
              <w:t xml:space="preserve"> отделе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C080A"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Договор о комплексном освоении территории, запрашиваемый в комитете по градостроительству и архитектуре.</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C080A"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1.Документ, подтверждающий членство заявителя в некоммерческой организации - выписка из протокола общего собрания (о принятии в члены некоммерческой организации)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Решение общего собрания членов некоммерческой организации о распределении испрашиваемого земельного участка заявителю - выписка из протокола общего собрания (о распределении земельного участка заявителю) (оригинал).</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Договор о комплексном освоении территории, запрашиваемый в комитете по градостроительству и архитектуре.</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Утвержденный проект планировки и утвержденный проект межевания территории,  запрашиваемый в отделе строительства, дорожного и жилищно-коммунального хо</w:t>
            </w:r>
            <w:r w:rsidR="00EC080A" w:rsidRPr="0097034A">
              <w:rPr>
                <w:rFonts w:ascii="Times New Roman" w:eastAsia="Times New Roman" w:hAnsi="Times New Roman" w:cs="Times New Roman"/>
                <w:sz w:val="17"/>
                <w:szCs w:val="17"/>
                <w:lang w:eastAsia="ru-RU"/>
              </w:rPr>
              <w:t>зяйства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C080A"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numPr>
                <w:ilvl w:val="0"/>
                <w:numId w:val="2"/>
              </w:numPr>
              <w:spacing w:before="100" w:beforeAutospacing="1" w:after="100" w:afterAutospacing="1"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Решение органа некоммерческой организации о приобретении земельного участка - выписка из протокола общего собрания о приобретении земельного участка (оригинал).</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Договор о комплексном освоении территории, запрашиваемый в комитете по градостроительству и архитектуре.</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Утвержденный проект планировки и утвержденный проект межевания территории,  запрашиваемый в отделе строительства, дорожного и жилищно-коммунального хо</w:t>
            </w:r>
            <w:r w:rsidR="00EC080A" w:rsidRPr="0097034A">
              <w:rPr>
                <w:rFonts w:ascii="Times New Roman" w:eastAsia="Times New Roman" w:hAnsi="Times New Roman" w:cs="Times New Roman"/>
                <w:sz w:val="17"/>
                <w:szCs w:val="17"/>
                <w:lang w:eastAsia="ru-RU"/>
              </w:rPr>
              <w:t>зяйства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C080A"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Чувашской Республики(выданный земельным комитетом, администрацией МО);</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решение исполнительного комитета о предоставлении земельного участка (выданное исполнительным комитетом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акт органа местного самоуправления о предоставлении земельного участка, переданный на постоянное хранение в муниципальный архив.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Документ, подтверждающий членство заявителя в некоммерческой организации - выписка из протокола общего собрания (о принятии в члены некоммерческой организации).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Решение органа некоммерческой организации о распределении земельного участка заявителю - выписка из протокола общего собрания (о распределении земельного участка заявителю).</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Утвержденный проект межевания территории, запрашиваемый в комитете по градостроительству и архитектуре.</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отделе строительства, дорожного и жилищно-коммунального хо</w:t>
            </w:r>
            <w:r w:rsidR="00EC080A" w:rsidRPr="0097034A">
              <w:rPr>
                <w:rFonts w:ascii="Times New Roman" w:eastAsia="Times New Roman" w:hAnsi="Times New Roman" w:cs="Times New Roman"/>
                <w:sz w:val="17"/>
                <w:szCs w:val="17"/>
                <w:lang w:eastAsia="ru-RU"/>
              </w:rPr>
              <w:t>зяйства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C080A"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Чувашской Республики(выданный земельным комитетом, администрацией МО);</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решение исполнительного комитета о предоставлении земельного участка (выданное исполнительным комитетом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акт органа местного самоуправления о предоставлении земельного участка, переданный на постоянное хранение в муниципальный архив.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Решение органа некоммерческой организации о приобретении земельного участка - выписка из протокола общего собрания о приобретении земельного участка (оригинал).</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Утвержденный проект межевания территории, запрашиваемый в отделе строительства, дорожного и жилищно-коммунального хоз</w:t>
            </w:r>
            <w:r w:rsidR="00EC080A" w:rsidRPr="0097034A">
              <w:rPr>
                <w:rFonts w:ascii="Times New Roman" w:eastAsia="Times New Roman" w:hAnsi="Times New Roman" w:cs="Times New Roman"/>
                <w:sz w:val="17"/>
                <w:szCs w:val="17"/>
                <w:lang w:eastAsia="ru-RU"/>
              </w:rPr>
              <w:t xml:space="preserve">яйства администрации Цивильского </w:t>
            </w:r>
            <w:r w:rsidRPr="0097034A">
              <w:rPr>
                <w:rFonts w:ascii="Times New Roman" w:eastAsia="Times New Roman" w:hAnsi="Times New Roman" w:cs="Times New Roman"/>
                <w:sz w:val="17"/>
                <w:szCs w:val="17"/>
                <w:lang w:eastAsia="ru-RU"/>
              </w:rPr>
              <w:t>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отделе строительства, дорожного и жилищно-коммунального хо</w:t>
            </w:r>
            <w:r w:rsidR="00EC080A" w:rsidRPr="0097034A">
              <w:rPr>
                <w:rFonts w:ascii="Times New Roman" w:eastAsia="Times New Roman" w:hAnsi="Times New Roman" w:cs="Times New Roman"/>
                <w:sz w:val="17"/>
                <w:szCs w:val="17"/>
                <w:lang w:eastAsia="ru-RU"/>
              </w:rPr>
              <w:t>зяйства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Чувашской Республики(выданное организациями технической инвентаризации);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купли-продажи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дарения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мены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ренты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пожизненного содержания с иждивением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решение суда о признании права на объект;</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свидетельство о праве на наследство по закону (выданное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свидетельство о праве на наследство по завещанию (выданное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на передачу земельного участка в постоянное (бессрочное) пользование (выданный исполнительным комитетом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Чувашской Республики (выданный земельным комитетом, администрацией МО);</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решение суда.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 Документы, подтверждающие отнесение заявителя к категории лиц, освобожденных от уплаты земельного налога.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xml:space="preserve">1.Документы, </w:t>
            </w:r>
            <w:r w:rsidR="008248F3" w:rsidRPr="0097034A">
              <w:rPr>
                <w:rFonts w:ascii="Times New Roman" w:eastAsia="Times New Roman" w:hAnsi="Times New Roman" w:cs="Times New Roman"/>
                <w:sz w:val="17"/>
                <w:szCs w:val="17"/>
                <w:lang w:eastAsia="ru-RU"/>
              </w:rPr>
              <w:t>у</w:t>
            </w:r>
            <w:r w:rsidRPr="0097034A">
              <w:rPr>
                <w:rFonts w:ascii="Times New Roman" w:eastAsia="Times New Roman" w:hAnsi="Times New Roman" w:cs="Times New Roman"/>
                <w:sz w:val="17"/>
                <w:szCs w:val="17"/>
                <w:lang w:eastAsia="ru-RU"/>
              </w:rPr>
              <w:t>достоверяющие (устанавливающие) права заявителя на здание, сооружение, если право на такое здание, сооружение не зарегистрировано в ЕГРП -  договор купли-продажи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xml:space="preserve">2.Документы, </w:t>
            </w:r>
            <w:r w:rsidR="008248F3" w:rsidRPr="0097034A">
              <w:rPr>
                <w:rFonts w:ascii="Times New Roman" w:eastAsia="Times New Roman" w:hAnsi="Times New Roman" w:cs="Times New Roman"/>
                <w:sz w:val="17"/>
                <w:szCs w:val="17"/>
                <w:lang w:eastAsia="ru-RU"/>
              </w:rPr>
              <w:t>у</w:t>
            </w:r>
            <w:r w:rsidRPr="0097034A">
              <w:rPr>
                <w:rFonts w:ascii="Times New Roman" w:eastAsia="Times New Roman" w:hAnsi="Times New Roman" w:cs="Times New Roman"/>
                <w:sz w:val="17"/>
                <w:szCs w:val="17"/>
                <w:lang w:eastAsia="ru-RU"/>
              </w:rPr>
              <w:t>достоверяющие (устанавливающие) права заявителя на испрашиваемый земельный участок, если право на такой земельный участок не зарегистрировано в ЕГРП -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Чувашской Республики (выданный земельным комитетом, администрацией МО).</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находящегося в постоянном (бессрочном) пользовании юридических лиц, этим землепользователям, за исключением: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органов государственной власти и органов местного самоуправления;</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государственных и муниципальных учреждений (бюджетных, казенных, автономных);</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казенных предприятий;</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центров исторического наследия президентов Российской Федерации, прекративших исполнение своих полномочий.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1.Документы,удостоверяющие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решение исполнительного комитета о предоставлении земельного участка (выданное исполнительным комитетом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акт органа местного самоуправления о предоставлении земельного участка, переданный на постоянное хранение в муниципальный архив.</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Выписка из ЕГРИП об  индивидуальном предпринимателе,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образованного в границах застроенной территории, лицу, с которым заключен договор о развитии застроенной территории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Договор о развитии застроенной территории, запрашиваемый в отделе строительства, дорожного и жилищно-коммунального хо</w:t>
            </w:r>
            <w:r w:rsidR="00E374F8" w:rsidRPr="0097034A">
              <w:rPr>
                <w:rFonts w:ascii="Times New Roman" w:eastAsia="Times New Roman" w:hAnsi="Times New Roman" w:cs="Times New Roman"/>
                <w:sz w:val="17"/>
                <w:szCs w:val="17"/>
                <w:lang w:eastAsia="ru-RU"/>
              </w:rPr>
              <w:t xml:space="preserve">зяйства администрации Цивильского </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Утвержденный проект планировки и утвержденный проект межевания территории,  запрашиваемый в отделе строительства, дорожного и жилищно-коммунального хо</w:t>
            </w:r>
            <w:r w:rsidRPr="0097034A">
              <w:rPr>
                <w:rFonts w:ascii="Times New Roman" w:eastAsia="Times New Roman" w:hAnsi="Times New Roman" w:cs="Times New Roman"/>
                <w:sz w:val="17"/>
                <w:szCs w:val="17"/>
                <w:lang w:eastAsia="ru-RU"/>
              </w:rPr>
              <w:t>зяйства администрации Цивильского</w:t>
            </w:r>
            <w:r w:rsidR="00AB66ED" w:rsidRPr="0097034A">
              <w:rPr>
                <w:rFonts w:ascii="Times New Roman" w:eastAsia="Times New Roman" w:hAnsi="Times New Roman" w:cs="Times New Roman"/>
                <w:sz w:val="17"/>
                <w:szCs w:val="17"/>
                <w:lang w:eastAsia="ru-RU"/>
              </w:rPr>
              <w:t xml:space="preserve"> района.</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Договор об освоении территории в целях строительства жилья экономического класса, запрашиваемый в отделе строительства, дорожного и жилищно-коммунального хозяйст</w:t>
            </w:r>
            <w:r w:rsidR="00D36DBB" w:rsidRPr="0097034A">
              <w:rPr>
                <w:rFonts w:ascii="Times New Roman" w:eastAsia="Times New Roman" w:hAnsi="Times New Roman" w:cs="Times New Roman"/>
                <w:sz w:val="17"/>
                <w:szCs w:val="17"/>
                <w:lang w:eastAsia="ru-RU"/>
              </w:rPr>
              <w:t>ва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Утвержденный проект планировки и утвержденный проект межевания территории,  запрашиваемый в отделе строительства, дорожного и жилищно-коммунального хо</w:t>
            </w:r>
            <w:r w:rsidR="00D36DBB" w:rsidRPr="0097034A">
              <w:rPr>
                <w:rFonts w:ascii="Times New Roman" w:eastAsia="Times New Roman" w:hAnsi="Times New Roman" w:cs="Times New Roman"/>
                <w:sz w:val="17"/>
                <w:szCs w:val="17"/>
                <w:lang w:eastAsia="ru-RU"/>
              </w:rPr>
              <w:t>зяйства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Договор о комплексном освоении территории в целях строительства жилья экономического класса, запрашиваемый в отделе строительства, дорожного и жилищно-коммунального хо</w:t>
            </w:r>
            <w:r w:rsidR="00D36DBB" w:rsidRPr="0097034A">
              <w:rPr>
                <w:rFonts w:ascii="Times New Roman" w:eastAsia="Times New Roman" w:hAnsi="Times New Roman" w:cs="Times New Roman"/>
                <w:sz w:val="17"/>
                <w:szCs w:val="17"/>
                <w:lang w:eastAsia="ru-RU"/>
              </w:rPr>
              <w:t>зяйства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Утвержденный проект планировки и утвержденный проект межевания территории,  запрашиваемый в отделе строительства, дорожного и жилищно-коммунального хо</w:t>
            </w:r>
            <w:r w:rsidR="00D36DBB" w:rsidRPr="0097034A">
              <w:rPr>
                <w:rFonts w:ascii="Times New Roman" w:eastAsia="Times New Roman" w:hAnsi="Times New Roman" w:cs="Times New Roman"/>
                <w:sz w:val="17"/>
                <w:szCs w:val="17"/>
                <w:lang w:eastAsia="ru-RU"/>
              </w:rPr>
              <w:t>зяйства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из них:</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инвалидов и семей, имеющих в своём составе инвалидов;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инвалидов и семей, имеющих в своём составе инвалидов - справка, подтверждающая факт установления инвалидности;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граждан, эвакуированных (переселенных) из зоны отчуждения - удостоверение участника ликвидации катастрофы на Чернобыльской АЭС.</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 запрашиваемое в архивном</w:t>
            </w:r>
            <w:r w:rsidR="00483897" w:rsidRPr="0097034A">
              <w:rPr>
                <w:rFonts w:ascii="Times New Roman" w:eastAsia="Times New Roman" w:hAnsi="Times New Roman" w:cs="Times New Roman"/>
                <w:sz w:val="17"/>
                <w:szCs w:val="17"/>
                <w:lang w:eastAsia="ru-RU"/>
              </w:rPr>
              <w:t xml:space="preserve"> отделе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Соглашение об изъятии земельного участка для государственных или муниципальных нужд.</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Свидетельство о внесении казачьего общества в государственный Реестр казачьих обществ в Российской Федерации.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vMerge w:val="restart"/>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24</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из них:</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r>
      <w:tr w:rsidR="00AB66ED" w:rsidRPr="0097034A" w:rsidTr="009703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AB66ED" w:rsidRPr="0097034A" w:rsidRDefault="00AB66ED" w:rsidP="0097034A">
            <w:pPr>
              <w:spacing w:after="0" w:line="240" w:lineRule="auto"/>
              <w:jc w:val="both"/>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лиц, с которыми заключен договор о комплексном освоении территории;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Договор о комплексном освоении территории, запрашиваемый в отделе строительства, дорожного и жилищно-коммунального хо</w:t>
            </w:r>
            <w:r w:rsidR="00483897" w:rsidRPr="0097034A">
              <w:rPr>
                <w:rFonts w:ascii="Times New Roman" w:eastAsia="Times New Roman" w:hAnsi="Times New Roman" w:cs="Times New Roman"/>
                <w:sz w:val="17"/>
                <w:szCs w:val="17"/>
                <w:lang w:eastAsia="ru-RU"/>
              </w:rPr>
              <w:t>зяйства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Утвержденный проект планировки и утвержденный проект межевания территории, запрашиваемый в отделе строительства, дорожного и жилищно-коммунального хо</w:t>
            </w:r>
            <w:r w:rsidR="00483897" w:rsidRPr="0097034A">
              <w:rPr>
                <w:rFonts w:ascii="Times New Roman" w:eastAsia="Times New Roman" w:hAnsi="Times New Roman" w:cs="Times New Roman"/>
                <w:sz w:val="17"/>
                <w:szCs w:val="17"/>
                <w:lang w:eastAsia="ru-RU"/>
              </w:rPr>
              <w:t>зяйства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AB66ED" w:rsidRPr="0097034A" w:rsidRDefault="00AB66ED" w:rsidP="0097034A">
            <w:pPr>
              <w:spacing w:after="0" w:line="240" w:lineRule="auto"/>
              <w:jc w:val="both"/>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Договор о комплексном освоении территории, запрашиваемый в отделе строительства, дорожного и жилищно-коммунального хо</w:t>
            </w:r>
            <w:r w:rsidR="00483897" w:rsidRPr="0097034A">
              <w:rPr>
                <w:rFonts w:ascii="Times New Roman" w:eastAsia="Times New Roman" w:hAnsi="Times New Roman" w:cs="Times New Roman"/>
                <w:sz w:val="17"/>
                <w:szCs w:val="17"/>
                <w:lang w:eastAsia="ru-RU"/>
              </w:rPr>
              <w:t>зяйства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AB66ED" w:rsidRPr="0097034A" w:rsidRDefault="00AB66ED" w:rsidP="0097034A">
            <w:pPr>
              <w:spacing w:after="0" w:line="240" w:lineRule="auto"/>
              <w:jc w:val="both"/>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 (копия).</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Утвержденный проект межевания территории, запрашиваемый в отделе строительства, дорожного и жилищно-коммунального хо</w:t>
            </w:r>
            <w:r w:rsidR="00483897" w:rsidRPr="0097034A">
              <w:rPr>
                <w:rFonts w:ascii="Times New Roman" w:eastAsia="Times New Roman" w:hAnsi="Times New Roman" w:cs="Times New Roman"/>
                <w:sz w:val="17"/>
                <w:szCs w:val="17"/>
                <w:lang w:eastAsia="ru-RU"/>
              </w:rPr>
              <w:t>зяйства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отделе строительства, дорожного и жилищно-коммунального хо</w:t>
            </w:r>
            <w:r w:rsidR="00483897" w:rsidRPr="0097034A">
              <w:rPr>
                <w:rFonts w:ascii="Times New Roman" w:eastAsia="Times New Roman" w:hAnsi="Times New Roman" w:cs="Times New Roman"/>
                <w:sz w:val="17"/>
                <w:szCs w:val="17"/>
                <w:lang w:eastAsia="ru-RU"/>
              </w:rPr>
              <w:t>зяйства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5. Выписка из ЕГРЮЛ о юридическом лице, запрашиваемая в ФНС (оригинал).</w:t>
            </w:r>
          </w:p>
        </w:tc>
      </w:tr>
      <w:tr w:rsidR="00AB66ED" w:rsidRPr="0097034A" w:rsidTr="009703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AB66ED" w:rsidRPr="0097034A" w:rsidRDefault="00AB66ED" w:rsidP="0097034A">
            <w:pPr>
              <w:spacing w:after="0" w:line="240" w:lineRule="auto"/>
              <w:jc w:val="both"/>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Решение органа некоммерческой организации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Договор о комплексном освоении территории, запрашиваемый в комитете по градостроительству и архитектуре.</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 Выписка из ЕГРЮЛ о юридическом лице, запрашиваемая в ФНС (оригинал).</w:t>
            </w:r>
          </w:p>
        </w:tc>
      </w:tr>
      <w:tr w:rsidR="00AB66ED" w:rsidRPr="0097034A" w:rsidTr="009703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AB66ED" w:rsidRPr="0097034A" w:rsidRDefault="00AB66ED" w:rsidP="0097034A">
            <w:pPr>
              <w:spacing w:after="0" w:line="240" w:lineRule="auto"/>
              <w:jc w:val="both"/>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юридических лиц, которым предоставлен земельный участок для ведения дачного хозяйства;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Решение органа юридического лица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 (копия).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Утвержденный проект межевания территории, запрашиваемый в отделе строительства, дорожного и жилищно-коммунального хо</w:t>
            </w:r>
            <w:r w:rsidR="00483897" w:rsidRPr="0097034A">
              <w:rPr>
                <w:rFonts w:ascii="Times New Roman" w:eastAsia="Times New Roman" w:hAnsi="Times New Roman" w:cs="Times New Roman"/>
                <w:sz w:val="17"/>
                <w:szCs w:val="17"/>
                <w:lang w:eastAsia="ru-RU"/>
              </w:rPr>
              <w:t>зяйства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отделе строительства, дорожного и жилищно-коммунального хо</w:t>
            </w:r>
            <w:r w:rsidR="00483897" w:rsidRPr="0097034A">
              <w:rPr>
                <w:rFonts w:ascii="Times New Roman" w:eastAsia="Times New Roman" w:hAnsi="Times New Roman" w:cs="Times New Roman"/>
                <w:sz w:val="17"/>
                <w:szCs w:val="17"/>
                <w:lang w:eastAsia="ru-RU"/>
              </w:rPr>
              <w:t>зяйства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5. Выписка из ЕГРЮЛ о юридическом лице, запрашиваемая в ФНС (оригинал).</w:t>
            </w:r>
          </w:p>
        </w:tc>
      </w:tr>
      <w:tr w:rsidR="00AB66ED" w:rsidRPr="0097034A" w:rsidTr="009703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AB66ED" w:rsidRPr="0097034A" w:rsidRDefault="00AB66ED" w:rsidP="0097034A">
            <w:pPr>
              <w:spacing w:after="0" w:line="240" w:lineRule="auto"/>
              <w:jc w:val="both"/>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собственников здания, сооружения либо помещения в здании, сооружении;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Чувашской Республики(выданное организациями технической инвентаризации);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купли-продажи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дарения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мены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ренты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пожизненного содержания с иждивением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решение суда о признании права на объект;</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свидетельство о праве на наследство по закону (выданное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свидетельство о праве на наследство по завещанию (выданное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на передачу земельного участка в постоянное (бессрочное) пользование (выданный исполнительным комитетом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Чувашской Республики(выданный земельным комитетом, администрацией МО)</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решение суда.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 запрашиваемый в Росреестре.</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Росреестре.</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Выписка из ЕГРИП об индивидуальном предпринимателе, являющемся заявителем, запрашиваемая в ФНС.</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5</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r>
      <w:tr w:rsidR="00AB66ED" w:rsidRPr="0097034A" w:rsidTr="009703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AB66ED" w:rsidRPr="0097034A" w:rsidRDefault="00AB66ED" w:rsidP="0097034A">
            <w:pPr>
              <w:spacing w:after="0" w:line="240" w:lineRule="auto"/>
              <w:jc w:val="both"/>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юридических лиц, использующих земельный участок на праве постоянного (бессрочного) пользования;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1.Документы,удостоверяющие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государственный акт на право бессрочного (постоянного) пользования землей (выданный исполнительным комитетом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r>
      <w:tr w:rsidR="00AB66ED" w:rsidRPr="0097034A" w:rsidTr="009703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AB66ED" w:rsidRPr="0097034A" w:rsidRDefault="00AB66ED" w:rsidP="0097034A">
            <w:pPr>
              <w:spacing w:after="0" w:line="240" w:lineRule="auto"/>
              <w:jc w:val="both"/>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Выписка из ЕГРИП об индивидуальном предпринимателе, являющемся заявителем, запрашиваемая в ФНС.</w:t>
            </w:r>
          </w:p>
        </w:tc>
      </w:tr>
      <w:tr w:rsidR="00AB66ED" w:rsidRPr="0097034A" w:rsidTr="009703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AB66ED" w:rsidRPr="0097034A" w:rsidRDefault="00AB66ED" w:rsidP="0097034A">
            <w:pPr>
              <w:spacing w:after="0" w:line="240" w:lineRule="auto"/>
              <w:jc w:val="both"/>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1.Документы,подтверждающие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 акт обследования земельного участка, выданный органом местного самоуправления.</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w:t>
            </w:r>
            <w:r w:rsidR="00AB66ED" w:rsidRPr="0097034A">
              <w:rPr>
                <w:rFonts w:ascii="Times New Roman" w:eastAsia="Times New Roman" w:hAnsi="Times New Roman" w:cs="Times New Roman"/>
                <w:sz w:val="17"/>
                <w:szCs w:val="17"/>
                <w:lang w:eastAsia="ru-RU"/>
              </w:rPr>
              <w:t>. Выписка из ЕГРИП об индивидуальном предпринимателе, являющемся заявителем, запрашиваемая в ФНС.</w:t>
            </w:r>
          </w:p>
        </w:tc>
      </w:tr>
      <w:tr w:rsidR="00AB66ED" w:rsidRPr="0097034A" w:rsidTr="009703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AB66ED" w:rsidRPr="0097034A" w:rsidRDefault="00AB66ED" w:rsidP="0097034A">
            <w:pPr>
              <w:spacing w:after="0" w:line="240" w:lineRule="auto"/>
              <w:jc w:val="both"/>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r>
      <w:tr w:rsidR="00AB66ED" w:rsidRPr="0097034A" w:rsidTr="009703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AB66ED" w:rsidRPr="0097034A" w:rsidRDefault="00AB66ED" w:rsidP="0097034A">
            <w:pPr>
              <w:spacing w:after="0" w:line="240" w:lineRule="auto"/>
              <w:jc w:val="both"/>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лиц, с которыми заключен договор о развитии застроенной территории;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Договор о развитии застроенной территории, запрашиваемый отделе строительства, дорожного и жилищно-коммунального хо</w:t>
            </w:r>
            <w:r w:rsidR="00483897" w:rsidRPr="0097034A">
              <w:rPr>
                <w:rFonts w:ascii="Times New Roman" w:eastAsia="Times New Roman" w:hAnsi="Times New Roman" w:cs="Times New Roman"/>
                <w:sz w:val="17"/>
                <w:szCs w:val="17"/>
                <w:lang w:eastAsia="ru-RU"/>
              </w:rPr>
              <w:t>зяйства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AB66ED" w:rsidRPr="0097034A" w:rsidRDefault="00AB66ED" w:rsidP="0097034A">
            <w:pPr>
              <w:spacing w:after="0" w:line="240" w:lineRule="auto"/>
              <w:jc w:val="both"/>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религиозных организаций, имеющих в собственности здания или сооружения религиозного или благотворительного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Чувашской Республики(выданное организациями технической инвентаризации);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купли-продажи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дарения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мены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решение суда о признании права на объект.</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Чувашской Республики(выданный земельным комитетом, администрацией МО);</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решение суда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безвозмездного пользования земельным участком (выданный исполнительным комитетом Совета народных депутатов, администрацией МО).</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Кадастровый паспорт здания, сооружения, расположенного на испрашиваемом земельном участке, запрашиваемый в Росреестре.</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Росреестре.</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r>
      <w:tr w:rsidR="00AB66ED" w:rsidRPr="0097034A" w:rsidTr="009703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AB66ED" w:rsidRPr="0097034A" w:rsidRDefault="00AB66ED" w:rsidP="0097034A">
            <w:pPr>
              <w:spacing w:after="0" w:line="240" w:lineRule="auto"/>
              <w:jc w:val="both"/>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некоммерческих организаций, созданных гражданами, которым предоставлен земельный участок для садоводства, огородничества;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Решение органа некоммерческой организации о приобретении земельного участка - выписка из протокола общего собрания некоммерческой организации о приобретении земельного участка.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Утвержденный проект межевания территории, запрашиваемый в отделе строительства, дорожного и жилищно-коммунального хо</w:t>
            </w:r>
            <w:r w:rsidR="00483897" w:rsidRPr="0097034A">
              <w:rPr>
                <w:rFonts w:ascii="Times New Roman" w:eastAsia="Times New Roman" w:hAnsi="Times New Roman" w:cs="Times New Roman"/>
                <w:sz w:val="17"/>
                <w:szCs w:val="17"/>
                <w:lang w:eastAsia="ru-RU"/>
              </w:rPr>
              <w:t>зяйства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отделе строительства, дорожного и жилищно-коммунального хоз</w:t>
            </w:r>
            <w:r w:rsidR="00483897" w:rsidRPr="0097034A">
              <w:rPr>
                <w:rFonts w:ascii="Times New Roman" w:eastAsia="Times New Roman" w:hAnsi="Times New Roman" w:cs="Times New Roman"/>
                <w:sz w:val="17"/>
                <w:szCs w:val="17"/>
                <w:lang w:eastAsia="ru-RU"/>
              </w:rPr>
              <w:t xml:space="preserve">яйства администрации Цивильского </w:t>
            </w:r>
            <w:r w:rsidRPr="0097034A">
              <w:rPr>
                <w:rFonts w:ascii="Times New Roman" w:eastAsia="Times New Roman" w:hAnsi="Times New Roman" w:cs="Times New Roman"/>
                <w:sz w:val="17"/>
                <w:szCs w:val="17"/>
                <w:lang w:eastAsia="ru-RU"/>
              </w:rPr>
              <w:t>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AB66ED" w:rsidRPr="0097034A" w:rsidRDefault="00AB66ED" w:rsidP="0097034A">
            <w:pPr>
              <w:spacing w:after="0" w:line="240" w:lineRule="auto"/>
              <w:jc w:val="both"/>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членов некоммерческой организации, созданной гражданами, которой предоставлен земельный участок для садоводства, огородничества;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1.Документ, подтверждающий членство заявителя в некоммерческой организации: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выписка из протокола общего собрания некоммерческой организации (о принятии в члены некоммерческой организации).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Утвержденный проект межевания территории, запрашиваемый в отделе строительства, дорожного и жилищно-коммунального хо</w:t>
            </w:r>
            <w:r w:rsidR="00483897" w:rsidRPr="0097034A">
              <w:rPr>
                <w:rFonts w:ascii="Times New Roman" w:eastAsia="Times New Roman" w:hAnsi="Times New Roman" w:cs="Times New Roman"/>
                <w:sz w:val="17"/>
                <w:szCs w:val="17"/>
                <w:lang w:eastAsia="ru-RU"/>
              </w:rPr>
              <w:t>зяйства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отделе строительства, дорожного и жилищно-коммунального хо</w:t>
            </w:r>
            <w:r w:rsidR="00483897" w:rsidRPr="0097034A">
              <w:rPr>
                <w:rFonts w:ascii="Times New Roman" w:eastAsia="Times New Roman" w:hAnsi="Times New Roman" w:cs="Times New Roman"/>
                <w:sz w:val="17"/>
                <w:szCs w:val="17"/>
                <w:lang w:eastAsia="ru-RU"/>
              </w:rPr>
              <w:t>зяйства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AB66ED" w:rsidRPr="0097034A" w:rsidRDefault="00AB66ED" w:rsidP="0097034A">
            <w:pPr>
              <w:spacing w:after="0" w:line="240" w:lineRule="auto"/>
              <w:jc w:val="both"/>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граждан, имеющих трех и более детей;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1.Документы,подтверждающие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свидетельство о рождении ребенка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свидетельство о смерти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справка с места жительства гражданина о составе семьи, подтверждающая совместное проживание со всеми детьми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r>
      <w:tr w:rsidR="00AB66ED" w:rsidRPr="0097034A" w:rsidTr="009703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AB66ED" w:rsidRPr="0097034A" w:rsidRDefault="00AB66ED" w:rsidP="0097034A">
            <w:pPr>
              <w:spacing w:after="0" w:line="240" w:lineRule="auto"/>
              <w:jc w:val="both"/>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1.Документы,подтверждающие право на приобретение земельного участка, установленные законодательством Российской Федерации: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выписка из протокола общего собрания некоммерческой организации (о распределении земельных участков между членами объединения).</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Если ранее ни один из членов некоммерческого объединения граждан не обращался с заявлением о предоставлении земельного участка в собственность,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Чувашской Республики (выданный земельным комитетом, администрацией МО);</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решение исполнительного комитета о предоставлении земельного участка (выданное исполнительным комитетом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акт органа местного самоуправления о предоставлении земельного участка, переданный на постоянное хранение в муниципальный архив;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сведения о некоммерческом объединении, содержащиеся в ЕГРЮЛ (орган запрашивает их самостоятельно без участия заявителя).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r>
      <w:tr w:rsidR="00AB66ED" w:rsidRPr="0097034A" w:rsidTr="009703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AB66ED" w:rsidRPr="0097034A" w:rsidRDefault="00AB66ED" w:rsidP="0097034A">
            <w:pPr>
              <w:spacing w:after="0" w:line="240" w:lineRule="auto"/>
              <w:jc w:val="both"/>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1.Документы,подтверждающие право на приобретение земельного участка, установленные законодательством Российской Федерации: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устав юридического лица или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Чувашской Республики (выданный земельным комитетом, администрацией МО);</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решение исполнительного комитета о предоставлении земельного участка (выданное исполнительным комитетом Совета народных депутатов);</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акт органа местного самоуправления о предоставлении земельного участка, переданный на постоянное хранение в муниципальный архив.</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r>
      <w:tr w:rsidR="00AB66ED" w:rsidRPr="0097034A" w:rsidTr="009703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AB66ED" w:rsidRPr="0097034A" w:rsidRDefault="00AB66ED" w:rsidP="0097034A">
            <w:pPr>
              <w:spacing w:after="0" w:line="240" w:lineRule="auto"/>
              <w:jc w:val="both"/>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при обращении гражданина Российской Федерации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Чувашской Республики (выданное организациями технической инвентаризации);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купли-продажи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дарения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мены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ренты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пожизненного содержания с иждивением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решение суда о признании права на объект;</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свидетельство о праве на наследство по закону (выданное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свидетельство о праве на наследство по завещанию (выданное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b/>
                <w:bCs/>
                <w:sz w:val="17"/>
                <w:lang w:eastAsia="ru-RU"/>
              </w:rPr>
              <w:t>или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решение суда о признании права на объект;</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свидетельство о праве на наследство по закону (выданное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свидетельство о праве на наследство по завещанию (выданное нотариусом).</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r>
      <w:tr w:rsidR="00AB66ED" w:rsidRPr="0097034A" w:rsidTr="009703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AB66ED" w:rsidRPr="0097034A" w:rsidRDefault="00AB66ED" w:rsidP="0097034A">
            <w:pPr>
              <w:spacing w:after="0" w:line="240" w:lineRule="auto"/>
              <w:jc w:val="both"/>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Российской Федерации (30.10.2001);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Чувашской Республики(выданное организациями технической инвентаризации);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купли-продажи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дарения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договор мены (удостоверенный нотариусом);</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решение суда о признании права на объект.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Выписка из ЕГРП о правах на объекты недвижимого имущества, расположенные на земельном участке, запрашиваемая в Росреестре.</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AB66ED" w:rsidRPr="0097034A" w:rsidRDefault="00AB66ED" w:rsidP="0097034A">
            <w:pPr>
              <w:spacing w:after="0" w:line="240" w:lineRule="auto"/>
              <w:jc w:val="both"/>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Удостоверение.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 </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необходимого для проведения работ, связанных с пользованием недрами, недропользователю</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Выдержка из лицензии на пользование недрами, подтверждающая границы горного отвода (за исключением сведений, содержащих государственную тайну, запрашиваемая в Минприроды России или Минприроды ЧР).</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Концессионное соглашение.</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Договор об освоении территории в целях строительства и эксплуатации наемного дома коммерческого использования, запрашиваемый в отделе строительства, дорожного и жилищно-коммунального хо</w:t>
            </w:r>
            <w:r w:rsidR="00483897" w:rsidRPr="0097034A">
              <w:rPr>
                <w:rFonts w:ascii="Times New Roman" w:eastAsia="Times New Roman" w:hAnsi="Times New Roman" w:cs="Times New Roman"/>
                <w:sz w:val="17"/>
                <w:szCs w:val="17"/>
                <w:lang w:eastAsia="ru-RU"/>
              </w:rPr>
              <w:t>зяйства администрации Цивильского</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Утвержденный проект планировки и утвержденный проект межевания территории, запрашиваемый в отделе строительства, дорожного и жилищно-коммунального хо</w:t>
            </w:r>
            <w:r w:rsidR="00483897" w:rsidRPr="0097034A">
              <w:rPr>
                <w:rFonts w:ascii="Times New Roman" w:eastAsia="Times New Roman" w:hAnsi="Times New Roman" w:cs="Times New Roman"/>
                <w:sz w:val="17"/>
                <w:szCs w:val="17"/>
                <w:lang w:eastAsia="ru-RU"/>
              </w:rPr>
              <w:t xml:space="preserve">зяйства администрации Цивильского </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Договор об освоении территории в целях строительства и эксплуатации наемного дома социального использования, запрашиваемый в отделе строительства, дорожного и жилищно-коммунального хо</w:t>
            </w:r>
            <w:r w:rsidR="00483897" w:rsidRPr="0097034A">
              <w:rPr>
                <w:rFonts w:ascii="Times New Roman" w:eastAsia="Times New Roman" w:hAnsi="Times New Roman" w:cs="Times New Roman"/>
                <w:sz w:val="17"/>
                <w:szCs w:val="17"/>
                <w:lang w:eastAsia="ru-RU"/>
              </w:rPr>
              <w:t xml:space="preserve">зяйства администрации Цивильского </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Утвержденный проект планировки и утвержденный проект межевания территории, запрашиваемый в отделе строительства, дорожного и жилищно-коммунального хоз</w:t>
            </w:r>
            <w:r w:rsidR="00483897" w:rsidRPr="0097034A">
              <w:rPr>
                <w:rFonts w:ascii="Times New Roman" w:eastAsia="Times New Roman" w:hAnsi="Times New Roman" w:cs="Times New Roman"/>
                <w:sz w:val="17"/>
                <w:szCs w:val="17"/>
                <w:lang w:eastAsia="ru-RU"/>
              </w:rPr>
              <w:t xml:space="preserve">яйства администрации Цивильского </w:t>
            </w:r>
            <w:r w:rsidRPr="0097034A">
              <w:rPr>
                <w:rFonts w:ascii="Times New Roman" w:eastAsia="Times New Roman" w:hAnsi="Times New Roman" w:cs="Times New Roman"/>
                <w:sz w:val="17"/>
                <w:szCs w:val="17"/>
                <w:lang w:eastAsia="ru-RU"/>
              </w:rPr>
              <w:t xml:space="preserve"> района.</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Охотхозяйственное соглашение, запрашиваемое в Минприроды России.</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p w:rsidR="00AB66ED" w:rsidRPr="0097034A" w:rsidRDefault="00E374F8"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w:t>
            </w:r>
            <w:r w:rsidR="00AB66ED" w:rsidRPr="0097034A">
              <w:rPr>
                <w:rFonts w:ascii="Times New Roman" w:eastAsia="Times New Roman" w:hAnsi="Times New Roman" w:cs="Times New Roman"/>
                <w:sz w:val="17"/>
                <w:szCs w:val="17"/>
                <w:lang w:eastAsia="ru-RU"/>
              </w:rPr>
              <w:t>. Выписка из ЕГРИП об индивидуальном предпринимателе,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1C4064"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p w:rsidR="00AB66ED" w:rsidRPr="0097034A" w:rsidRDefault="001C4064"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Выписка из ЕГРИП об индивидуальном предпринимателе,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1C4064"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1C4064"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Инвестиционная декларация, в составе которой представлен инвестиционный проект</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1C4064"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запрашиваемое в Минприроды  ЧР).</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1C4064"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1C4064"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 - акт обследования земельного участка, выданный органом местного самоуправления.</w:t>
            </w:r>
          </w:p>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1C4064"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p w:rsidR="00AB66ED" w:rsidRPr="0097034A" w:rsidRDefault="001C4064"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4</w:t>
            </w:r>
            <w:r w:rsidR="00AB66ED" w:rsidRPr="0097034A">
              <w:rPr>
                <w:rFonts w:ascii="Times New Roman" w:eastAsia="Times New Roman" w:hAnsi="Times New Roman" w:cs="Times New Roman"/>
                <w:sz w:val="17"/>
                <w:szCs w:val="17"/>
                <w:lang w:eastAsia="ru-RU"/>
              </w:rPr>
              <w:t>. Выписка из ЕГРИП об индивидуальном предпринимателе, запрашиваемая в ФНС (оригинал).</w:t>
            </w:r>
          </w:p>
        </w:tc>
      </w:tr>
      <w:tr w:rsidR="00AB66ED" w:rsidRPr="0097034A" w:rsidTr="0097034A">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38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Земельного участка арендатору, если этот арендатор имеет право на заключение нового договора аренды такого земельного участка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Чувашской Республики(выданный земельным комитетом, администрацией МО).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AB66ED" w:rsidRPr="0097034A" w:rsidRDefault="00AB66ED"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AB66ED" w:rsidRPr="0097034A" w:rsidRDefault="001C4064" w:rsidP="0097034A">
            <w:pPr>
              <w:spacing w:before="75" w:after="75" w:line="240" w:lineRule="auto"/>
              <w:jc w:val="both"/>
              <w:rPr>
                <w:rFonts w:ascii="Times New Roman" w:eastAsia="Times New Roman" w:hAnsi="Times New Roman" w:cs="Times New Roman"/>
                <w:sz w:val="17"/>
                <w:szCs w:val="17"/>
                <w:lang w:eastAsia="ru-RU"/>
              </w:rPr>
            </w:pPr>
            <w:r w:rsidRPr="0097034A">
              <w:rPr>
                <w:rFonts w:ascii="Times New Roman" w:eastAsia="Times New Roman" w:hAnsi="Times New Roman" w:cs="Times New Roman"/>
                <w:sz w:val="17"/>
                <w:szCs w:val="17"/>
                <w:lang w:eastAsia="ru-RU"/>
              </w:rPr>
              <w:t>2</w:t>
            </w:r>
            <w:r w:rsidR="00AB66ED" w:rsidRPr="0097034A">
              <w:rPr>
                <w:rFonts w:ascii="Times New Roman" w:eastAsia="Times New Roman" w:hAnsi="Times New Roman" w:cs="Times New Roman"/>
                <w:sz w:val="17"/>
                <w:szCs w:val="17"/>
                <w:lang w:eastAsia="ru-RU"/>
              </w:rPr>
              <w:t>. Выписка из ЕГРЮЛ о юридическом лице, запрашиваемая в ФНС (оригинал).</w:t>
            </w:r>
          </w:p>
        </w:tc>
      </w:tr>
    </w:tbl>
    <w:p w:rsidR="003A5906" w:rsidRPr="0097034A" w:rsidRDefault="00AB66ED" w:rsidP="0097034A">
      <w:pPr>
        <w:spacing w:before="100" w:beforeAutospacing="1" w:after="100" w:afterAutospacing="1" w:line="240" w:lineRule="auto"/>
        <w:ind w:firstLine="300"/>
        <w:jc w:val="both"/>
        <w:rPr>
          <w:rFonts w:ascii="Times New Roman" w:eastAsia="Times New Roman" w:hAnsi="Times New Roman" w:cs="Times New Roman"/>
          <w:color w:val="000000"/>
          <w:sz w:val="17"/>
          <w:szCs w:val="17"/>
          <w:lang w:eastAsia="ru-RU"/>
        </w:rPr>
      </w:pPr>
      <w:r w:rsidRPr="0097034A">
        <w:rPr>
          <w:rFonts w:ascii="Times New Roman" w:eastAsia="Times New Roman" w:hAnsi="Times New Roman" w:cs="Times New Roman"/>
          <w:color w:val="000000"/>
          <w:sz w:val="17"/>
          <w:szCs w:val="17"/>
          <w:lang w:eastAsia="ru-RU"/>
        </w:rPr>
        <w:t> </w:t>
      </w:r>
      <w:r w:rsidR="001C4064" w:rsidRPr="0097034A">
        <w:rPr>
          <w:rFonts w:ascii="Times New Roman" w:eastAsia="Times New Roman" w:hAnsi="Times New Roman" w:cs="Times New Roman"/>
          <w:color w:val="000000"/>
          <w:sz w:val="17"/>
          <w:szCs w:val="17"/>
          <w:lang w:eastAsia="ru-RU"/>
        </w:rPr>
        <w:t xml:space="preserve">              </w:t>
      </w:r>
    </w:p>
    <w:p w:rsidR="003A5906" w:rsidRPr="0097034A" w:rsidRDefault="003A5906" w:rsidP="0097034A">
      <w:pPr>
        <w:spacing w:before="100" w:beforeAutospacing="1" w:after="100" w:afterAutospacing="1" w:line="240" w:lineRule="auto"/>
        <w:ind w:firstLine="300"/>
        <w:jc w:val="both"/>
        <w:rPr>
          <w:rFonts w:ascii="Times New Roman" w:eastAsia="Times New Roman" w:hAnsi="Times New Roman" w:cs="Times New Roman"/>
          <w:color w:val="000000"/>
          <w:sz w:val="17"/>
          <w:szCs w:val="17"/>
          <w:lang w:eastAsia="ru-RU"/>
        </w:rPr>
      </w:pPr>
    </w:p>
    <w:p w:rsidR="003A5906" w:rsidRPr="0097034A" w:rsidRDefault="003A5906" w:rsidP="0097034A">
      <w:pPr>
        <w:spacing w:before="100" w:beforeAutospacing="1" w:after="100" w:afterAutospacing="1" w:line="240" w:lineRule="auto"/>
        <w:ind w:firstLine="300"/>
        <w:jc w:val="both"/>
        <w:rPr>
          <w:rFonts w:ascii="Times New Roman" w:eastAsia="Times New Roman" w:hAnsi="Times New Roman" w:cs="Times New Roman"/>
          <w:color w:val="000000"/>
          <w:sz w:val="17"/>
          <w:szCs w:val="17"/>
          <w:lang w:eastAsia="ru-RU"/>
        </w:rPr>
      </w:pPr>
    </w:p>
    <w:p w:rsidR="003A5906" w:rsidRPr="0097034A" w:rsidRDefault="003A5906" w:rsidP="0097034A">
      <w:pPr>
        <w:spacing w:before="100" w:beforeAutospacing="1" w:after="100" w:afterAutospacing="1" w:line="240" w:lineRule="auto"/>
        <w:ind w:firstLine="300"/>
        <w:jc w:val="both"/>
        <w:rPr>
          <w:rFonts w:ascii="Times New Roman" w:eastAsia="Times New Roman" w:hAnsi="Times New Roman" w:cs="Times New Roman"/>
          <w:color w:val="000000"/>
          <w:sz w:val="17"/>
          <w:szCs w:val="17"/>
          <w:lang w:eastAsia="ru-RU"/>
        </w:rPr>
      </w:pPr>
    </w:p>
    <w:p w:rsidR="003A5906" w:rsidRPr="0097034A" w:rsidRDefault="003A5906" w:rsidP="0097034A">
      <w:pPr>
        <w:spacing w:before="100" w:beforeAutospacing="1" w:after="100" w:afterAutospacing="1" w:line="240" w:lineRule="auto"/>
        <w:ind w:firstLine="300"/>
        <w:jc w:val="both"/>
        <w:rPr>
          <w:rFonts w:ascii="Times New Roman" w:eastAsia="Times New Roman" w:hAnsi="Times New Roman" w:cs="Times New Roman"/>
          <w:color w:val="000000"/>
          <w:sz w:val="17"/>
          <w:szCs w:val="17"/>
          <w:lang w:eastAsia="ru-RU"/>
        </w:rPr>
      </w:pPr>
    </w:p>
    <w:p w:rsidR="003A5906" w:rsidRPr="0097034A" w:rsidRDefault="003A5906" w:rsidP="0097034A">
      <w:pPr>
        <w:spacing w:before="100" w:beforeAutospacing="1" w:after="100" w:afterAutospacing="1" w:line="240" w:lineRule="auto"/>
        <w:ind w:firstLine="300"/>
        <w:jc w:val="both"/>
        <w:rPr>
          <w:rFonts w:ascii="Times New Roman" w:eastAsia="Times New Roman" w:hAnsi="Times New Roman" w:cs="Times New Roman"/>
          <w:color w:val="000000"/>
          <w:sz w:val="17"/>
          <w:szCs w:val="17"/>
          <w:lang w:eastAsia="ru-RU"/>
        </w:rPr>
      </w:pPr>
    </w:p>
    <w:p w:rsidR="003A5906" w:rsidRPr="0097034A" w:rsidRDefault="003A5906" w:rsidP="0097034A">
      <w:pPr>
        <w:spacing w:before="100" w:beforeAutospacing="1" w:after="100" w:afterAutospacing="1" w:line="240" w:lineRule="auto"/>
        <w:ind w:firstLine="300"/>
        <w:jc w:val="both"/>
        <w:rPr>
          <w:rFonts w:ascii="Times New Roman" w:eastAsia="Times New Roman" w:hAnsi="Times New Roman" w:cs="Times New Roman"/>
          <w:color w:val="000000"/>
          <w:sz w:val="17"/>
          <w:szCs w:val="17"/>
          <w:lang w:eastAsia="ru-RU"/>
        </w:rPr>
      </w:pPr>
    </w:p>
    <w:p w:rsidR="003A5906" w:rsidRPr="0097034A" w:rsidRDefault="003A5906" w:rsidP="0097034A">
      <w:pPr>
        <w:spacing w:before="100" w:beforeAutospacing="1" w:after="100" w:afterAutospacing="1" w:line="240" w:lineRule="auto"/>
        <w:ind w:firstLine="300"/>
        <w:jc w:val="both"/>
        <w:rPr>
          <w:rFonts w:ascii="Times New Roman" w:eastAsia="Times New Roman" w:hAnsi="Times New Roman" w:cs="Times New Roman"/>
          <w:color w:val="000000"/>
          <w:sz w:val="17"/>
          <w:szCs w:val="17"/>
          <w:lang w:eastAsia="ru-RU"/>
        </w:rPr>
      </w:pPr>
    </w:p>
    <w:p w:rsidR="002B768F" w:rsidRDefault="002B768F" w:rsidP="002B768F">
      <w:pPr>
        <w:shd w:val="clear" w:color="auto" w:fill="F5F5F5"/>
        <w:spacing w:after="0" w:line="240" w:lineRule="auto"/>
        <w:ind w:firstLine="300"/>
        <w:jc w:val="center"/>
        <w:rPr>
          <w:rFonts w:ascii="Verdana" w:eastAsia="Times New Roman" w:hAnsi="Verdana" w:cs="Times New Roman"/>
          <w:b/>
          <w:color w:val="000000"/>
          <w:sz w:val="17"/>
          <w:szCs w:val="17"/>
          <w:lang w:eastAsia="ru-RU"/>
        </w:rPr>
      </w:pPr>
      <w:r w:rsidRPr="009701B5">
        <w:rPr>
          <w:rFonts w:ascii="Verdana" w:eastAsia="Times New Roman" w:hAnsi="Verdana" w:cs="Times New Roman"/>
          <w:b/>
          <w:color w:val="000000"/>
          <w:sz w:val="17"/>
          <w:szCs w:val="17"/>
          <w:lang w:eastAsia="ru-RU"/>
        </w:rPr>
        <w:t>Блок-схема порядка выполнения административных процедур при</w:t>
      </w:r>
      <w:r>
        <w:rPr>
          <w:rFonts w:ascii="Verdana" w:eastAsia="Times New Roman" w:hAnsi="Verdana" w:cs="Times New Roman"/>
          <w:b/>
          <w:color w:val="000000"/>
          <w:sz w:val="17"/>
          <w:szCs w:val="17"/>
          <w:lang w:eastAsia="ru-RU"/>
        </w:rPr>
        <w:t xml:space="preserve"> </w:t>
      </w:r>
      <w:r w:rsidRPr="009701B5">
        <w:rPr>
          <w:rFonts w:ascii="Verdana" w:eastAsia="Times New Roman" w:hAnsi="Verdana" w:cs="Times New Roman"/>
          <w:b/>
          <w:color w:val="000000"/>
          <w:sz w:val="17"/>
          <w:szCs w:val="17"/>
          <w:lang w:eastAsia="ru-RU"/>
        </w:rPr>
        <w:t>предоставлении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2B768F" w:rsidRPr="009701B5" w:rsidRDefault="002B768F" w:rsidP="002B768F">
      <w:pPr>
        <w:shd w:val="clear" w:color="auto" w:fill="F5F5F5"/>
        <w:spacing w:after="0" w:line="240" w:lineRule="auto"/>
        <w:ind w:firstLine="300"/>
        <w:jc w:val="both"/>
        <w:rPr>
          <w:rFonts w:ascii="Verdana" w:eastAsia="Times New Roman" w:hAnsi="Verdana" w:cs="Times New Roman"/>
          <w:b/>
          <w:color w:val="000000"/>
          <w:sz w:val="17"/>
          <w:szCs w:val="17"/>
          <w:lang w:eastAsia="ru-RU"/>
        </w:rPr>
      </w:pPr>
    </w:p>
    <w:tbl>
      <w:tblPr>
        <w:tblW w:w="0" w:type="auto"/>
        <w:tblCellMar>
          <w:top w:w="15" w:type="dxa"/>
          <w:left w:w="15" w:type="dxa"/>
          <w:bottom w:w="15" w:type="dxa"/>
          <w:right w:w="15" w:type="dxa"/>
        </w:tblCellMar>
        <w:tblLook w:val="04A0"/>
      </w:tblPr>
      <w:tblGrid>
        <w:gridCol w:w="650"/>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after="0"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Начало</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5034"/>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Прием документов и заявления в Администрации или   АУ «МФЦ»</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 </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2041"/>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Есть основания для отказа</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Нет                                                                                                                                       Да</w:t>
      </w:r>
    </w:p>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2129"/>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Отказ в приеме документов</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2814"/>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Регистрация заявления и документов</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9475"/>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Межведомственное информационное в</w:t>
            </w:r>
            <w:r>
              <w:rPr>
                <w:rFonts w:ascii="Times New Roman" w:eastAsia="Times New Roman" w:hAnsi="Times New Roman" w:cs="Times New Roman"/>
                <w:sz w:val="17"/>
                <w:szCs w:val="17"/>
                <w:lang w:eastAsia="ru-RU"/>
              </w:rPr>
              <w:t>заимодействие АУ «МФЦ Цивильского</w:t>
            </w:r>
            <w:r w:rsidRPr="00003986">
              <w:rPr>
                <w:rFonts w:ascii="Times New Roman" w:eastAsia="Times New Roman" w:hAnsi="Times New Roman" w:cs="Times New Roman"/>
                <w:sz w:val="17"/>
                <w:szCs w:val="17"/>
                <w:lang w:eastAsia="ru-RU"/>
              </w:rPr>
              <w:t xml:space="preserve"> района» с:</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1 МИФНС №7 по Чувашской Республике.</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2. Цивильским </w:t>
            </w:r>
            <w:r w:rsidRPr="00003986">
              <w:rPr>
                <w:rFonts w:ascii="Times New Roman" w:eastAsia="Times New Roman" w:hAnsi="Times New Roman" w:cs="Times New Roman"/>
                <w:sz w:val="17"/>
                <w:szCs w:val="17"/>
                <w:lang w:eastAsia="ru-RU"/>
              </w:rPr>
              <w:t xml:space="preserve"> отделом  Управления Федеральной службы государственной регистрации, кадастра и картографии по Чувашской Республике.</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 xml:space="preserve">3. Архивным </w:t>
            </w:r>
            <w:r>
              <w:rPr>
                <w:rFonts w:ascii="Times New Roman" w:eastAsia="Times New Roman" w:hAnsi="Times New Roman" w:cs="Times New Roman"/>
                <w:sz w:val="17"/>
                <w:szCs w:val="17"/>
                <w:lang w:eastAsia="ru-RU"/>
              </w:rPr>
              <w:t>отделом Администрации Цивильского</w:t>
            </w:r>
            <w:r w:rsidRPr="00003986">
              <w:rPr>
                <w:rFonts w:ascii="Times New Roman" w:eastAsia="Times New Roman" w:hAnsi="Times New Roman" w:cs="Times New Roman"/>
                <w:sz w:val="17"/>
                <w:szCs w:val="17"/>
                <w:lang w:eastAsia="ru-RU"/>
              </w:rPr>
              <w:t xml:space="preserve"> района</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4. Отделом  строительства, дорожного и жилищно-коммунального хоз</w:t>
            </w:r>
            <w:r>
              <w:rPr>
                <w:rFonts w:ascii="Times New Roman" w:eastAsia="Times New Roman" w:hAnsi="Times New Roman" w:cs="Times New Roman"/>
                <w:sz w:val="17"/>
                <w:szCs w:val="17"/>
                <w:lang w:eastAsia="ru-RU"/>
              </w:rPr>
              <w:t>яйства  Администрации Цивильского</w:t>
            </w:r>
            <w:r w:rsidRPr="00003986">
              <w:rPr>
                <w:rFonts w:ascii="Times New Roman" w:eastAsia="Times New Roman" w:hAnsi="Times New Roman" w:cs="Times New Roman"/>
                <w:sz w:val="17"/>
                <w:szCs w:val="17"/>
                <w:lang w:eastAsia="ru-RU"/>
              </w:rPr>
              <w:t xml:space="preserve"> района.</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 </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3071"/>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Передача документов в Администрацию</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 </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3359"/>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Рассмотрение документов в Администрации</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 </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2041"/>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Есть основания для отказа</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Нет                                                                                                              Да</w:t>
      </w:r>
    </w:p>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2407"/>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Муниципальная услуга оказана</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3598"/>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Отказ в предоставлении муниципальной услуги</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9475"/>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В случае принятия решения о предоставлении земельного участка в аренду без торгов, в рамках статьи 39.17 Земельного кодекса Российской Федерации</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9475"/>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Выдача проекта договора аренды земельного участка заявителю и одновременно передача в АУ «МФЦ» уведомления в форме письма о завершении исполнения муниципальной услуги посредством подготовки проекта договора аренды земельного участка</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 </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4800"/>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Выдача проекта договора аренды земельного участка заявителю</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 </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 </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2407"/>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Муниципальная услуга оказана</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6632"/>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Подготовка Администрацией  письма об отказе в предоставлении муниципальной услуги</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7552"/>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Выдача АУ «МФЦ»  или Администрацией письма об отказе в предоставлении муниципальной услуги</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 </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 </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9475"/>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6163"/>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Передача письма об отказе в предоставлении муниципальной услуги в АУ «МФЦ»</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 </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5372"/>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Подготовка и подписание  проекта договора аренды земельного участка</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2066"/>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Поступило одно заявление</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2560"/>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Поступило два и более заявлений</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 </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9475"/>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Подготовка Администрацией проекта договора аренды земельного участка и его подписание, при условии отсутствия необходимости образования или уточнения границ испрашиваемого земельного участка</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9475"/>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Подготовка, согласование   постанов</w:t>
            </w:r>
            <w:r>
              <w:rPr>
                <w:rFonts w:ascii="Times New Roman" w:eastAsia="Times New Roman" w:hAnsi="Times New Roman" w:cs="Times New Roman"/>
                <w:sz w:val="17"/>
                <w:szCs w:val="17"/>
                <w:lang w:eastAsia="ru-RU"/>
              </w:rPr>
              <w:t xml:space="preserve">ления </w:t>
            </w:r>
            <w:r>
              <w:rPr>
                <w:rFonts w:ascii="Verdana" w:eastAsia="Times New Roman" w:hAnsi="Verdana" w:cs="Times New Roman"/>
                <w:color w:val="000000"/>
                <w:sz w:val="17"/>
                <w:szCs w:val="17"/>
                <w:lang w:eastAsia="ru-RU"/>
              </w:rPr>
              <w:t>администрации Цивильского района</w:t>
            </w:r>
            <w:r w:rsidRPr="00003986">
              <w:rPr>
                <w:rFonts w:ascii="Verdana" w:eastAsia="Times New Roman" w:hAnsi="Verdana" w:cs="Times New Roman"/>
                <w:color w:val="000000"/>
                <w:sz w:val="17"/>
                <w:szCs w:val="17"/>
                <w:lang w:eastAsia="ru-RU"/>
              </w:rPr>
              <w:t xml:space="preserve">  </w:t>
            </w:r>
            <w:r w:rsidRPr="00003986">
              <w:rPr>
                <w:rFonts w:ascii="Times New Roman" w:eastAsia="Times New Roman" w:hAnsi="Times New Roman" w:cs="Times New Roman"/>
                <w:sz w:val="17"/>
                <w:szCs w:val="17"/>
                <w:lang w:eastAsia="ru-RU"/>
              </w:rPr>
              <w:t>о предварительном согласовании предоставления земельного участка</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7335"/>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Опубликование извещения о предоставлении земельного участка для указанных в заявлении целей</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9475"/>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Выдача заявителю постанов</w:t>
            </w:r>
            <w:r>
              <w:rPr>
                <w:rFonts w:ascii="Times New Roman" w:eastAsia="Times New Roman" w:hAnsi="Times New Roman" w:cs="Times New Roman"/>
                <w:sz w:val="17"/>
                <w:szCs w:val="17"/>
                <w:lang w:eastAsia="ru-RU"/>
              </w:rPr>
              <w:t xml:space="preserve">ления </w:t>
            </w:r>
            <w:r>
              <w:rPr>
                <w:rFonts w:ascii="Verdana" w:eastAsia="Times New Roman" w:hAnsi="Verdana" w:cs="Times New Roman"/>
                <w:color w:val="000000"/>
                <w:sz w:val="17"/>
                <w:szCs w:val="17"/>
                <w:lang w:eastAsia="ru-RU"/>
              </w:rPr>
              <w:t>администрации Цивильского района</w:t>
            </w:r>
            <w:r w:rsidRPr="00003986">
              <w:rPr>
                <w:rFonts w:ascii="Verdana" w:eastAsia="Times New Roman" w:hAnsi="Verdana" w:cs="Times New Roman"/>
                <w:color w:val="000000"/>
                <w:sz w:val="17"/>
                <w:szCs w:val="17"/>
                <w:lang w:eastAsia="ru-RU"/>
              </w:rPr>
              <w:t xml:space="preserve">  </w:t>
            </w:r>
            <w:r w:rsidRPr="00003986">
              <w:rPr>
                <w:rFonts w:ascii="Times New Roman" w:eastAsia="Times New Roman" w:hAnsi="Times New Roman" w:cs="Times New Roman"/>
                <w:sz w:val="17"/>
                <w:szCs w:val="17"/>
                <w:lang w:eastAsia="ru-RU"/>
              </w:rPr>
              <w:t>о предварительном согласовании предоставления земельного участка</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 </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9475"/>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Администрация  подготавливает:</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 постановление </w:t>
            </w:r>
            <w:r>
              <w:rPr>
                <w:rFonts w:ascii="Verdana" w:eastAsia="Times New Roman" w:hAnsi="Verdana" w:cs="Times New Roman"/>
                <w:color w:val="000000"/>
                <w:sz w:val="17"/>
                <w:szCs w:val="17"/>
                <w:lang w:eastAsia="ru-RU"/>
              </w:rPr>
              <w:t>администрации Цивильского района</w:t>
            </w:r>
            <w:r w:rsidRPr="00003986">
              <w:rPr>
                <w:rFonts w:ascii="Verdana" w:eastAsia="Times New Roman" w:hAnsi="Verdana" w:cs="Times New Roman"/>
                <w:color w:val="000000"/>
                <w:sz w:val="17"/>
                <w:szCs w:val="17"/>
                <w:lang w:eastAsia="ru-RU"/>
              </w:rPr>
              <w:t xml:space="preserve">  </w:t>
            </w:r>
            <w:r w:rsidRPr="00003986">
              <w:rPr>
                <w:rFonts w:ascii="Times New Roman" w:eastAsia="Times New Roman" w:hAnsi="Times New Roman" w:cs="Times New Roman"/>
                <w:sz w:val="17"/>
                <w:szCs w:val="17"/>
                <w:lang w:eastAsia="ru-RU"/>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 письмо о проведение аукциона заявителю подавшему заявление о намерении участвовать в аукционе.</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 постановление </w:t>
            </w:r>
            <w:r>
              <w:rPr>
                <w:rFonts w:ascii="Verdana" w:eastAsia="Times New Roman" w:hAnsi="Verdana" w:cs="Times New Roman"/>
                <w:color w:val="000000"/>
                <w:sz w:val="17"/>
                <w:szCs w:val="17"/>
                <w:lang w:eastAsia="ru-RU"/>
              </w:rPr>
              <w:t>администрации Цивильского района</w:t>
            </w:r>
            <w:r w:rsidRPr="00003986">
              <w:rPr>
                <w:rFonts w:ascii="Verdana" w:eastAsia="Times New Roman" w:hAnsi="Verdana" w:cs="Times New Roman"/>
                <w:color w:val="000000"/>
                <w:sz w:val="17"/>
                <w:szCs w:val="17"/>
                <w:lang w:eastAsia="ru-RU"/>
              </w:rPr>
              <w:t xml:space="preserve">  </w:t>
            </w:r>
            <w:r w:rsidRPr="00003986">
              <w:rPr>
                <w:rFonts w:ascii="Times New Roman" w:eastAsia="Times New Roman" w:hAnsi="Times New Roman" w:cs="Times New Roman"/>
                <w:sz w:val="17"/>
                <w:szCs w:val="17"/>
                <w:lang w:eastAsia="ru-RU"/>
              </w:rPr>
              <w:t>о проведение аукциона по продаже права аренды испрашиваемого земельного участка.</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 </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9475"/>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Выдача заявителю:</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постанов</w:t>
            </w:r>
            <w:r>
              <w:rPr>
                <w:rFonts w:ascii="Times New Roman" w:eastAsia="Times New Roman" w:hAnsi="Times New Roman" w:cs="Times New Roman"/>
                <w:sz w:val="17"/>
                <w:szCs w:val="17"/>
                <w:lang w:eastAsia="ru-RU"/>
              </w:rPr>
              <w:t xml:space="preserve">ление </w:t>
            </w:r>
            <w:r>
              <w:rPr>
                <w:rFonts w:ascii="Verdana" w:eastAsia="Times New Roman" w:hAnsi="Verdana" w:cs="Times New Roman"/>
                <w:color w:val="000000"/>
                <w:sz w:val="17"/>
                <w:szCs w:val="17"/>
                <w:lang w:eastAsia="ru-RU"/>
              </w:rPr>
              <w:t>администрации Цивильского района</w:t>
            </w:r>
            <w:r w:rsidRPr="00003986">
              <w:rPr>
                <w:rFonts w:ascii="Verdana" w:eastAsia="Times New Roman" w:hAnsi="Verdana" w:cs="Times New Roman"/>
                <w:color w:val="000000"/>
                <w:sz w:val="17"/>
                <w:szCs w:val="17"/>
                <w:lang w:eastAsia="ru-RU"/>
              </w:rPr>
              <w:t xml:space="preserve">  </w:t>
            </w:r>
            <w:r w:rsidRPr="00003986">
              <w:rPr>
                <w:rFonts w:ascii="Times New Roman" w:eastAsia="Times New Roman" w:hAnsi="Times New Roman" w:cs="Times New Roman"/>
                <w:sz w:val="17"/>
                <w:szCs w:val="17"/>
                <w:lang w:eastAsia="ru-RU"/>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 письмо о проведение аукциона заявителю подавшему заявление о намерении участвовать в аукционе.</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1226"/>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Услуга оказана</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5243"/>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Передача в АУ «МФЦ» письма об исполнении муниципальной услуги</w:t>
            </w:r>
          </w:p>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 </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3770"/>
      </w:tblGrid>
      <w:tr w:rsidR="002B768F" w:rsidRPr="00003986" w:rsidTr="008E54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B768F" w:rsidRPr="00003986" w:rsidRDefault="002B768F" w:rsidP="008E54D1">
            <w:pPr>
              <w:spacing w:before="75" w:after="75" w:line="240" w:lineRule="auto"/>
              <w:jc w:val="both"/>
              <w:rPr>
                <w:rFonts w:ascii="Times New Roman" w:eastAsia="Times New Roman" w:hAnsi="Times New Roman" w:cs="Times New Roman"/>
                <w:sz w:val="17"/>
                <w:szCs w:val="17"/>
                <w:lang w:eastAsia="ru-RU"/>
              </w:rPr>
            </w:pPr>
            <w:r w:rsidRPr="00003986">
              <w:rPr>
                <w:rFonts w:ascii="Times New Roman" w:eastAsia="Times New Roman" w:hAnsi="Times New Roman" w:cs="Times New Roman"/>
                <w:sz w:val="17"/>
                <w:szCs w:val="17"/>
                <w:lang w:eastAsia="ru-RU"/>
              </w:rPr>
              <w:t>В предоставлении муниципальной услуги оказано</w:t>
            </w:r>
          </w:p>
        </w:tc>
      </w:tr>
    </w:tbl>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p w:rsidR="002B768F" w:rsidRPr="00973D7A" w:rsidRDefault="002B768F" w:rsidP="002B768F">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73D7A">
        <w:rPr>
          <w:rFonts w:ascii="Times New Roman" w:eastAsia="Times New Roman" w:hAnsi="Times New Roman" w:cs="Times New Roman"/>
          <w:color w:val="000000"/>
          <w:sz w:val="24"/>
          <w:szCs w:val="24"/>
          <w:lang w:eastAsia="ru-RU"/>
        </w:rPr>
        <w:t>Муниципальная услуга оказана</w:t>
      </w:r>
    </w:p>
    <w:p w:rsidR="002B768F" w:rsidRPr="00003986" w:rsidRDefault="002B768F" w:rsidP="002B768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003986">
        <w:rPr>
          <w:rFonts w:ascii="Verdana" w:eastAsia="Times New Roman" w:hAnsi="Verdana" w:cs="Times New Roman"/>
          <w:color w:val="000000"/>
          <w:sz w:val="17"/>
          <w:szCs w:val="17"/>
          <w:lang w:eastAsia="ru-RU"/>
        </w:rPr>
        <w:t> </w:t>
      </w:r>
    </w:p>
    <w:p w:rsidR="002B768F" w:rsidRDefault="002B768F" w:rsidP="002B768F">
      <w:pPr>
        <w:jc w:val="both"/>
      </w:pPr>
    </w:p>
    <w:p w:rsidR="002B768F" w:rsidRDefault="002B768F" w:rsidP="002B768F">
      <w:pPr>
        <w:jc w:val="both"/>
      </w:pPr>
    </w:p>
    <w:p w:rsidR="00E14E79" w:rsidRPr="0097034A" w:rsidRDefault="00E14E79" w:rsidP="002B768F">
      <w:pPr>
        <w:spacing w:after="0" w:line="240" w:lineRule="auto"/>
        <w:ind w:firstLine="300"/>
        <w:jc w:val="center"/>
        <w:rPr>
          <w:rFonts w:ascii="Times New Roman" w:hAnsi="Times New Roman" w:cs="Times New Roman"/>
        </w:rPr>
      </w:pPr>
    </w:p>
    <w:sectPr w:rsidR="00E14E79" w:rsidRPr="0097034A" w:rsidSect="00E14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10715"/>
    <w:multiLevelType w:val="multilevel"/>
    <w:tmpl w:val="BE2C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3422DD"/>
    <w:multiLevelType w:val="multilevel"/>
    <w:tmpl w:val="21004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AB66ED"/>
    <w:rsid w:val="00113909"/>
    <w:rsid w:val="00127FE5"/>
    <w:rsid w:val="00151C4D"/>
    <w:rsid w:val="00183A6D"/>
    <w:rsid w:val="001C4064"/>
    <w:rsid w:val="001E62FA"/>
    <w:rsid w:val="001F696F"/>
    <w:rsid w:val="00212B1F"/>
    <w:rsid w:val="00250F9B"/>
    <w:rsid w:val="0028199C"/>
    <w:rsid w:val="00287847"/>
    <w:rsid w:val="002A1744"/>
    <w:rsid w:val="002B768F"/>
    <w:rsid w:val="00370947"/>
    <w:rsid w:val="00380ACF"/>
    <w:rsid w:val="003A5906"/>
    <w:rsid w:val="00456FD8"/>
    <w:rsid w:val="00480908"/>
    <w:rsid w:val="00483897"/>
    <w:rsid w:val="00512A7D"/>
    <w:rsid w:val="00577F41"/>
    <w:rsid w:val="005802EB"/>
    <w:rsid w:val="00584D75"/>
    <w:rsid w:val="005948E2"/>
    <w:rsid w:val="005D2A86"/>
    <w:rsid w:val="00644254"/>
    <w:rsid w:val="00662010"/>
    <w:rsid w:val="006870FD"/>
    <w:rsid w:val="006F1780"/>
    <w:rsid w:val="00706423"/>
    <w:rsid w:val="00722676"/>
    <w:rsid w:val="00752348"/>
    <w:rsid w:val="00755CA8"/>
    <w:rsid w:val="008248F3"/>
    <w:rsid w:val="00877CBE"/>
    <w:rsid w:val="008B5C52"/>
    <w:rsid w:val="00934370"/>
    <w:rsid w:val="009701B5"/>
    <w:rsid w:val="0097034A"/>
    <w:rsid w:val="00971592"/>
    <w:rsid w:val="00973D7A"/>
    <w:rsid w:val="00973E19"/>
    <w:rsid w:val="00A00A43"/>
    <w:rsid w:val="00AB66ED"/>
    <w:rsid w:val="00B07729"/>
    <w:rsid w:val="00B241A5"/>
    <w:rsid w:val="00BD3D43"/>
    <w:rsid w:val="00D36DBB"/>
    <w:rsid w:val="00D42675"/>
    <w:rsid w:val="00E14E79"/>
    <w:rsid w:val="00E27D5F"/>
    <w:rsid w:val="00E374F8"/>
    <w:rsid w:val="00EA0C77"/>
    <w:rsid w:val="00EC080A"/>
    <w:rsid w:val="00FD34CF"/>
    <w:rsid w:val="00FE3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6ED"/>
  </w:style>
  <w:style w:type="paragraph" w:styleId="1">
    <w:name w:val="heading 1"/>
    <w:basedOn w:val="a"/>
    <w:link w:val="10"/>
    <w:uiPriority w:val="9"/>
    <w:qFormat/>
    <w:rsid w:val="00AB66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66E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B6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66ED"/>
    <w:rPr>
      <w:b/>
      <w:bCs/>
    </w:rPr>
  </w:style>
  <w:style w:type="character" w:styleId="a5">
    <w:name w:val="Emphasis"/>
    <w:basedOn w:val="a0"/>
    <w:uiPriority w:val="20"/>
    <w:qFormat/>
    <w:rsid w:val="00AB66ED"/>
    <w:rPr>
      <w:i/>
      <w:iCs/>
    </w:rPr>
  </w:style>
  <w:style w:type="paragraph" w:customStyle="1" w:styleId="a6">
    <w:name w:val="Таблицы (моноширинный)"/>
    <w:basedOn w:val="a"/>
    <w:next w:val="a"/>
    <w:rsid w:val="00877CB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Цветовое выделение"/>
    <w:rsid w:val="00877CBE"/>
    <w:rPr>
      <w:b/>
      <w:bCs/>
      <w:color w:val="000080"/>
    </w:rPr>
  </w:style>
</w:styles>
</file>

<file path=word/webSettings.xml><?xml version="1.0" encoding="utf-8"?>
<w:webSettings xmlns:r="http://schemas.openxmlformats.org/officeDocument/2006/relationships" xmlns:w="http://schemas.openxmlformats.org/wordprocessingml/2006/main">
  <w:divs>
    <w:div w:id="7247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gov_id=453&amp;id=2384807" TargetMode="External"/><Relationship Id="rId13" Type="http://schemas.openxmlformats.org/officeDocument/2006/relationships/hyperlink" Target="consultantplus://offline/ref=BB8EB976A21FCBAB0E5E2108326D094467E1872756FF83DD8855FB5A95d9d6O" TargetMode="External"/><Relationship Id="rId18" Type="http://schemas.openxmlformats.org/officeDocument/2006/relationships/hyperlink" Target="consultantplus://offline/ref=BB8EB976A21FCBAB0E5E2108326D094467E1862357FF83DD8855FB5A9596519C8740B99BCEd7d2O" TargetMode="External"/><Relationship Id="rId26" Type="http://schemas.openxmlformats.org/officeDocument/2006/relationships/hyperlink" Target="consultantplus://offline/ref=14B57A0C1947E06795783F2D7F31FA616A8FC680215293339405FEABD5M63DO" TargetMode="External"/><Relationship Id="rId39"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styles" Target="styles.xml"/><Relationship Id="rId21" Type="http://schemas.openxmlformats.org/officeDocument/2006/relationships/hyperlink" Target="http://gov.cap.ru/SiteMap.aspx?gov_id=453&amp;id=2384779" TargetMode="External"/><Relationship Id="rId34" Type="http://schemas.openxmlformats.org/officeDocument/2006/relationships/hyperlink" Target="consultantplus://offline/ref=C31200087971061D5E9E7CD19A198AB664B4AEA32962049695BA44AB273AE5CF92B44EC56BCF32B8cB40K" TargetMode="External"/><Relationship Id="rId7" Type="http://schemas.openxmlformats.org/officeDocument/2006/relationships/hyperlink" Target="consultantplus://offline/ref=BB8EB976A21FCBAB0E5E2108326D094464E6852155FE83DD8855FB5A9596519C8740B99FCE7165D8dFdFO" TargetMode="External"/><Relationship Id="rId12" Type="http://schemas.openxmlformats.org/officeDocument/2006/relationships/hyperlink" Target="consultantplus://offline/ref=BB8EB976A21FCBAB0E5E2108326D094467E1862357FF83DD8855FB5A9596519C8740B99BC8d7d2O" TargetMode="External"/><Relationship Id="rId17" Type="http://schemas.openxmlformats.org/officeDocument/2006/relationships/hyperlink" Target="consultantplus://offline/ref=BB8EB976A21FCBAB0E5E2108326D094467E1862357FF83DD8855FB5A9596519C8740B99BCEd7d1O" TargetMode="External"/><Relationship Id="rId25" Type="http://schemas.openxmlformats.org/officeDocument/2006/relationships/hyperlink" Target="consultantplus://offline/ref=14B57A0C1947E06795783F2D7F31FA616A8ECD86275393339405FEABD56DF42ADE8EA36216D2M339O" TargetMode="External"/><Relationship Id="rId33" Type="http://schemas.openxmlformats.org/officeDocument/2006/relationships/hyperlink" Target="consultantplus://offline/ref=C31200087971061D5E9E7CD19A198AB664B4AEA32962049695BA44AB273AE5CF92B44EC56BCF32B8cB40K" TargetMode="External"/><Relationship Id="rId38" Type="http://schemas.openxmlformats.org/officeDocument/2006/relationships/hyperlink" Target="consultantplus://offline/ref=C31200087971061D5E9E7CD19A198AB664B4AEA32962049695BA44AB273AE5CF92B44EC56BCF32B8cB40K" TargetMode="External"/><Relationship Id="rId2" Type="http://schemas.openxmlformats.org/officeDocument/2006/relationships/numbering" Target="numbering.xml"/><Relationship Id="rId16" Type="http://schemas.openxmlformats.org/officeDocument/2006/relationships/hyperlink" Target="http://gov.cap.ru/SiteMap.aspx?gov_id=453&amp;id=2384807" TargetMode="External"/><Relationship Id="rId20" Type="http://schemas.openxmlformats.org/officeDocument/2006/relationships/hyperlink" Target="consultantplus://offline/ref=0B17988A9F8D3F664D9E9BBE7645B61A4B819ABF98CE6DD17445146DC069IFL" TargetMode="External"/><Relationship Id="rId29" Type="http://schemas.openxmlformats.org/officeDocument/2006/relationships/hyperlink" Target="consultantplus://offline/ref=C31200087971061D5E9E7CD19A198AB664B4AEA32962049695BA44AB273AE5CF92B44EC66FcC4B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B8EB976A21FCBAB0E5E2108326D094467E1862357FF83DD8855FB5A9596519C8740B99BCEd7d9O" TargetMode="External"/><Relationship Id="rId24" Type="http://schemas.openxmlformats.org/officeDocument/2006/relationships/hyperlink" Target="http://www.pravo.gov.ru/" TargetMode="External"/><Relationship Id="rId32" Type="http://schemas.openxmlformats.org/officeDocument/2006/relationships/hyperlink" Target="consultantplus://offline/ref=C31200087971061D5E9E7CD19A198AB664B4AEA32962049695BA44AB273AE5CF92B44EC56BCF32B8cB40K" TargetMode="External"/><Relationship Id="rId37" Type="http://schemas.openxmlformats.org/officeDocument/2006/relationships/hyperlink" Target="consultantplus://offline/ref=C31200087971061D5E9E7CD19A198AB664B4AEA32962049695BA44AB273AE5CF92B44EC56BCF32B8cB40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B8EB976A21FCBAB0E5E2108326D094464E6822353F983DD8855FB5A9596519C8740B99FCE7165D9dFd7O" TargetMode="External"/><Relationship Id="rId23" Type="http://schemas.openxmlformats.org/officeDocument/2006/relationships/hyperlink" Target="consultantplus://offline/ref=14B57A0C1947E06795783F2D7F31FA616A8FC680215293339405FEABD5M63DO" TargetMode="External"/><Relationship Id="rId28" Type="http://schemas.openxmlformats.org/officeDocument/2006/relationships/hyperlink" Target="consultantplus://offline/ref=0B17988A9F8D3F664D9E9BBE7645B61A4B819ABD92CA6DD17445146DC069IFL" TargetMode="External"/><Relationship Id="rId36" Type="http://schemas.openxmlformats.org/officeDocument/2006/relationships/hyperlink" Target="consultantplus://offline/ref=C31200087971061D5E9E7CD19A198AB664B4AEA32962049695BA44AB273AE5CF92B44EC56BCF32B8cB40K" TargetMode="External"/><Relationship Id="rId10" Type="http://schemas.openxmlformats.org/officeDocument/2006/relationships/hyperlink" Target="consultantplus://offline/ref=BB8EB976A21FCBAB0E5E2108326D094467E1862357FF83DD8855FB5A9596519C8740B996C6d7d5O" TargetMode="External"/><Relationship Id="rId19" Type="http://schemas.openxmlformats.org/officeDocument/2006/relationships/hyperlink" Target="consultantplus://offline/ref=BB8EB976A21FCBAB0E5E2108326D094467E1862350FC83DD8855FB5A95d9d6O" TargetMode="External"/><Relationship Id="rId31"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settings" Target="settings.xml"/><Relationship Id="rId9" Type="http://schemas.openxmlformats.org/officeDocument/2006/relationships/hyperlink" Target="http://gov.cap.ru/SiteMap.aspx?gov_id=453&amp;id=2384807" TargetMode="External"/><Relationship Id="rId14" Type="http://schemas.openxmlformats.org/officeDocument/2006/relationships/hyperlink" Target="consultantplus://offline/ref=BB8EB976A21FCBAB0E5E2108326D094467E1862357FF83DD8855FB5A9596519C8740B996CBd7d9O" TargetMode="External"/><Relationship Id="rId22" Type="http://schemas.openxmlformats.org/officeDocument/2006/relationships/hyperlink" Target="consultantplus://offline/ref=18F10FDF432E235FCC5BA1B750999A3040463E06A0975C8AC879106673y2Y7J" TargetMode="External"/><Relationship Id="rId27" Type="http://schemas.openxmlformats.org/officeDocument/2006/relationships/hyperlink" Target="http://www.torgi.gov.ru/" TargetMode="External"/><Relationship Id="rId30" Type="http://schemas.openxmlformats.org/officeDocument/2006/relationships/hyperlink" Target="consultantplus://offline/ref=C31200087971061D5E9E7CD19A198AB664B4AEA32962049695BA44AB273AE5CF92B44EC56BCF32B8cB46K" TargetMode="External"/><Relationship Id="rId35" Type="http://schemas.openxmlformats.org/officeDocument/2006/relationships/hyperlink" Target="consultantplus://offline/ref=C31200087971061D5E9E7CD19A198AB664B4AEA32962049695BA44AB273AE5CF92B44EC56BCF32B8c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6CC1-C06B-4098-A1DE-65421C0C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21990</Words>
  <Characters>125349</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povar</dc:creator>
  <cp:lastModifiedBy>zivil_just2</cp:lastModifiedBy>
  <cp:revision>5</cp:revision>
  <dcterms:created xsi:type="dcterms:W3CDTF">2020-05-07T17:56:00Z</dcterms:created>
  <dcterms:modified xsi:type="dcterms:W3CDTF">2020-05-08T11:53:00Z</dcterms:modified>
</cp:coreProperties>
</file>