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B58AE" w:rsidRPr="003B58AE" w:rsidTr="00B322A7">
        <w:trPr>
          <w:trHeight w:val="1418"/>
        </w:trPr>
        <w:tc>
          <w:tcPr>
            <w:tcW w:w="3540" w:type="dxa"/>
          </w:tcPr>
          <w:p w:rsidR="003B58AE" w:rsidRPr="003B58AE" w:rsidRDefault="003B58AE" w:rsidP="003B58AE">
            <w:pPr>
              <w:jc w:val="center"/>
              <w:rPr>
                <w:b/>
                <w:bCs/>
              </w:rPr>
            </w:pPr>
            <w:proofErr w:type="spellStart"/>
            <w:r w:rsidRPr="003B58AE">
              <w:rPr>
                <w:b/>
                <w:bCs/>
              </w:rPr>
              <w:t>Чăваш</w:t>
            </w:r>
            <w:proofErr w:type="spellEnd"/>
            <w:r w:rsidRPr="003B58AE">
              <w:rPr>
                <w:b/>
                <w:bCs/>
              </w:rPr>
              <w:t xml:space="preserve"> Республики</w:t>
            </w:r>
          </w:p>
          <w:p w:rsidR="003B58AE" w:rsidRPr="003B58AE" w:rsidRDefault="003B58AE" w:rsidP="003B58AE">
            <w:pPr>
              <w:jc w:val="center"/>
              <w:rPr>
                <w:b/>
                <w:bCs/>
              </w:rPr>
            </w:pPr>
            <w:proofErr w:type="spellStart"/>
            <w:r w:rsidRPr="003B58AE">
              <w:rPr>
                <w:b/>
                <w:bCs/>
              </w:rPr>
              <w:t>Шупашкар</w:t>
            </w:r>
            <w:proofErr w:type="spellEnd"/>
            <w:r w:rsidRPr="003B58AE">
              <w:rPr>
                <w:b/>
                <w:bCs/>
              </w:rPr>
              <w:t xml:space="preserve"> хула</w:t>
            </w:r>
          </w:p>
          <w:p w:rsidR="003B58AE" w:rsidRPr="003B58AE" w:rsidRDefault="003B58AE" w:rsidP="003B58AE">
            <w:pPr>
              <w:jc w:val="center"/>
              <w:rPr>
                <w:b/>
                <w:bCs/>
              </w:rPr>
            </w:pPr>
            <w:proofErr w:type="spellStart"/>
            <w:r w:rsidRPr="003B58AE">
              <w:rPr>
                <w:b/>
                <w:bCs/>
              </w:rPr>
              <w:t>администрацийě</w:t>
            </w:r>
            <w:proofErr w:type="spellEnd"/>
          </w:p>
          <w:p w:rsidR="003B58AE" w:rsidRPr="003B58AE" w:rsidRDefault="003B58AE" w:rsidP="003B58AE">
            <w:pPr>
              <w:jc w:val="center"/>
              <w:rPr>
                <w:b/>
                <w:bCs/>
              </w:rPr>
            </w:pPr>
          </w:p>
          <w:p w:rsidR="003B58AE" w:rsidRPr="003B58AE" w:rsidRDefault="003B58AE" w:rsidP="003B58AE">
            <w:pPr>
              <w:jc w:val="center"/>
              <w:rPr>
                <w:rFonts w:eastAsia="Arial Unicode MS"/>
                <w:lang w:eastAsia="ar-SA"/>
              </w:rPr>
            </w:pPr>
            <w:r w:rsidRPr="003B58AE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3B58AE" w:rsidRPr="003B58AE" w:rsidRDefault="003B58AE" w:rsidP="003B58AE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B58AE" w:rsidRPr="003B58AE" w:rsidRDefault="003B58AE" w:rsidP="003B58AE">
            <w:pPr>
              <w:jc w:val="center"/>
              <w:rPr>
                <w:b/>
                <w:bCs/>
              </w:rPr>
            </w:pPr>
            <w:r w:rsidRPr="003B58AE">
              <w:rPr>
                <w:b/>
                <w:bCs/>
              </w:rPr>
              <w:t>Чувашская Республика</w:t>
            </w:r>
          </w:p>
          <w:p w:rsidR="003B58AE" w:rsidRPr="003B58AE" w:rsidRDefault="003B58AE" w:rsidP="003B58AE">
            <w:pPr>
              <w:jc w:val="center"/>
              <w:rPr>
                <w:b/>
                <w:bCs/>
              </w:rPr>
            </w:pPr>
            <w:r w:rsidRPr="003B58AE">
              <w:rPr>
                <w:b/>
                <w:bCs/>
              </w:rPr>
              <w:t>Администрация</w:t>
            </w:r>
          </w:p>
          <w:p w:rsidR="003B58AE" w:rsidRPr="003B58AE" w:rsidRDefault="003B58AE" w:rsidP="003B58AE">
            <w:pPr>
              <w:jc w:val="center"/>
              <w:rPr>
                <w:b/>
                <w:bCs/>
              </w:rPr>
            </w:pPr>
            <w:r w:rsidRPr="003B58AE">
              <w:rPr>
                <w:b/>
                <w:bCs/>
              </w:rPr>
              <w:t>города Чебоксары</w:t>
            </w:r>
          </w:p>
          <w:p w:rsidR="003B58AE" w:rsidRPr="003B58AE" w:rsidRDefault="003B58AE" w:rsidP="003B58AE">
            <w:pPr>
              <w:jc w:val="center"/>
              <w:rPr>
                <w:b/>
                <w:bCs/>
              </w:rPr>
            </w:pPr>
          </w:p>
          <w:p w:rsidR="003B58AE" w:rsidRPr="003B58AE" w:rsidRDefault="003B58AE" w:rsidP="003B58AE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3B58AE">
              <w:rPr>
                <w:b/>
                <w:bCs/>
              </w:rPr>
              <w:t>ПОСТАНОВЛЕНИЕ</w:t>
            </w:r>
          </w:p>
        </w:tc>
      </w:tr>
    </w:tbl>
    <w:p w:rsidR="003B58AE" w:rsidRPr="003B58AE" w:rsidRDefault="003B58AE" w:rsidP="003B58AE">
      <w:pPr>
        <w:rPr>
          <w:sz w:val="28"/>
          <w:szCs w:val="28"/>
        </w:rPr>
      </w:pPr>
    </w:p>
    <w:p w:rsidR="003B58AE" w:rsidRPr="003B58AE" w:rsidRDefault="003B58AE" w:rsidP="003B58AE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3B58AE">
        <w:rPr>
          <w:sz w:val="28"/>
          <w:szCs w:val="28"/>
        </w:rPr>
        <w:t>3.0</w:t>
      </w:r>
      <w:r>
        <w:rPr>
          <w:sz w:val="28"/>
          <w:szCs w:val="28"/>
        </w:rPr>
        <w:t>4</w:t>
      </w:r>
      <w:r w:rsidRPr="003B58AE">
        <w:rPr>
          <w:sz w:val="28"/>
          <w:szCs w:val="28"/>
        </w:rPr>
        <w:t>.2020 № </w:t>
      </w:r>
      <w:r>
        <w:rPr>
          <w:sz w:val="28"/>
          <w:szCs w:val="28"/>
        </w:rPr>
        <w:t>756</w:t>
      </w:r>
    </w:p>
    <w:p w:rsidR="00253A6A" w:rsidRDefault="00253A6A" w:rsidP="00A70D6C">
      <w:pPr>
        <w:ind w:right="4675"/>
        <w:jc w:val="both"/>
        <w:rPr>
          <w:bCs/>
          <w:sz w:val="28"/>
          <w:szCs w:val="28"/>
        </w:rPr>
      </w:pPr>
    </w:p>
    <w:p w:rsidR="00A70D6C" w:rsidRPr="002D1C62" w:rsidRDefault="00A70D6C" w:rsidP="00A70D6C">
      <w:pPr>
        <w:ind w:right="4675"/>
        <w:jc w:val="both"/>
        <w:rPr>
          <w:bCs/>
          <w:sz w:val="28"/>
          <w:szCs w:val="28"/>
        </w:rPr>
      </w:pPr>
      <w:bookmarkStart w:id="0" w:name="_GoBack"/>
      <w:r w:rsidRPr="002D1C62">
        <w:rPr>
          <w:bCs/>
          <w:sz w:val="28"/>
          <w:szCs w:val="28"/>
        </w:rPr>
        <w:t xml:space="preserve">Об утверждении Правил осуществления капитальных вложений в объекты муниципальной собственности </w:t>
      </w:r>
      <w:r w:rsidRPr="002D1C62">
        <w:rPr>
          <w:sz w:val="28"/>
          <w:szCs w:val="28"/>
        </w:rPr>
        <w:t>города Чебоксары</w:t>
      </w:r>
      <w:r w:rsidR="00606ADC">
        <w:rPr>
          <w:sz w:val="28"/>
          <w:szCs w:val="28"/>
        </w:rPr>
        <w:t xml:space="preserve"> и предоставлени</w:t>
      </w:r>
      <w:r w:rsidR="00761CD1">
        <w:rPr>
          <w:sz w:val="28"/>
          <w:szCs w:val="28"/>
        </w:rPr>
        <w:t>я</w:t>
      </w:r>
      <w:r w:rsidR="00606ADC">
        <w:rPr>
          <w:sz w:val="28"/>
          <w:szCs w:val="28"/>
        </w:rPr>
        <w:t xml:space="preserve"> субсидий на осуществление</w:t>
      </w:r>
      <w:r w:rsidRPr="002D1C62">
        <w:rPr>
          <w:sz w:val="28"/>
          <w:szCs w:val="28"/>
        </w:rPr>
        <w:t xml:space="preserve"> </w:t>
      </w:r>
      <w:r w:rsidR="00606ADC">
        <w:rPr>
          <w:sz w:val="28"/>
          <w:szCs w:val="28"/>
        </w:rPr>
        <w:t xml:space="preserve">капитальных вложений в такие объекты </w:t>
      </w:r>
      <w:r>
        <w:rPr>
          <w:sz w:val="28"/>
          <w:szCs w:val="28"/>
        </w:rPr>
        <w:t xml:space="preserve">за счет средств </w:t>
      </w:r>
      <w:r w:rsidRPr="002D1C62">
        <w:rPr>
          <w:sz w:val="28"/>
          <w:szCs w:val="28"/>
        </w:rPr>
        <w:t>бюджета города Чебоксары</w:t>
      </w:r>
      <w:bookmarkEnd w:id="0"/>
      <w:r w:rsidRPr="002D1C62">
        <w:rPr>
          <w:sz w:val="28"/>
          <w:szCs w:val="28"/>
        </w:rPr>
        <w:br/>
      </w:r>
    </w:p>
    <w:p w:rsidR="00A70D6C" w:rsidRDefault="00A70D6C" w:rsidP="00830536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D1C62">
        <w:rPr>
          <w:sz w:val="28"/>
          <w:szCs w:val="28"/>
        </w:rPr>
        <w:t>В соответствии со статьями 78</w:t>
      </w:r>
      <w:r w:rsidR="00FE587D">
        <w:rPr>
          <w:sz w:val="28"/>
          <w:szCs w:val="28"/>
          <w:vertAlign w:val="superscript"/>
        </w:rPr>
        <w:t xml:space="preserve"> </w:t>
      </w:r>
      <w:r w:rsidR="00FE587D">
        <w:rPr>
          <w:sz w:val="28"/>
          <w:szCs w:val="28"/>
        </w:rPr>
        <w:t>и</w:t>
      </w:r>
      <w:r w:rsidRPr="002D1C62">
        <w:rPr>
          <w:sz w:val="28"/>
          <w:szCs w:val="28"/>
        </w:rPr>
        <w:t xml:space="preserve"> 79 Бюджетного кодекса Российской Федерации</w:t>
      </w:r>
      <w:r w:rsidR="00830536">
        <w:rPr>
          <w:sz w:val="28"/>
          <w:szCs w:val="28"/>
        </w:rPr>
        <w:t xml:space="preserve">, </w:t>
      </w:r>
      <w:r w:rsidR="00C37838">
        <w:rPr>
          <w:sz w:val="28"/>
          <w:szCs w:val="28"/>
        </w:rPr>
        <w:t xml:space="preserve">пунктом 6 Положения о бюджетных правоотношениях </w:t>
      </w:r>
      <w:r w:rsidR="00FE587D">
        <w:rPr>
          <w:sz w:val="28"/>
          <w:szCs w:val="28"/>
        </w:rPr>
        <w:br/>
      </w:r>
      <w:r w:rsidR="00C37838">
        <w:rPr>
          <w:sz w:val="28"/>
          <w:szCs w:val="28"/>
        </w:rPr>
        <w:t>в муниципальном образовании городе Чебоксары, утвержденного решением Чебоксарского городского Собрания депутатов от 22</w:t>
      </w:r>
      <w:r w:rsidR="00761CD1">
        <w:rPr>
          <w:sz w:val="28"/>
          <w:szCs w:val="28"/>
        </w:rPr>
        <w:t>.05.</w:t>
      </w:r>
      <w:r w:rsidR="00C37838">
        <w:rPr>
          <w:sz w:val="28"/>
          <w:szCs w:val="28"/>
        </w:rPr>
        <w:t xml:space="preserve">2008 № 1011, </w:t>
      </w:r>
      <w:r w:rsidR="00830536">
        <w:rPr>
          <w:sz w:val="28"/>
          <w:szCs w:val="28"/>
        </w:rPr>
        <w:t xml:space="preserve">администрация города </w:t>
      </w:r>
      <w:r>
        <w:rPr>
          <w:spacing w:val="2"/>
          <w:sz w:val="28"/>
          <w:szCs w:val="28"/>
        </w:rPr>
        <w:t>Чебоксары</w:t>
      </w:r>
      <w:r>
        <w:rPr>
          <w:color w:val="000000"/>
          <w:sz w:val="28"/>
          <w:szCs w:val="28"/>
        </w:rPr>
        <w:t xml:space="preserve"> </w:t>
      </w:r>
      <w:r w:rsidRPr="00C37838">
        <w:rPr>
          <w:color w:val="000000"/>
          <w:spacing w:val="100"/>
          <w:sz w:val="28"/>
          <w:szCs w:val="28"/>
        </w:rPr>
        <w:t>постановляет:</w:t>
      </w:r>
    </w:p>
    <w:p w:rsidR="00830536" w:rsidRDefault="00830536" w:rsidP="00830536">
      <w:pPr>
        <w:spacing w:line="360" w:lineRule="auto"/>
        <w:ind w:firstLine="709"/>
        <w:jc w:val="both"/>
        <w:rPr>
          <w:sz w:val="28"/>
          <w:szCs w:val="28"/>
        </w:rPr>
      </w:pPr>
      <w:r w:rsidRPr="002D1C62">
        <w:rPr>
          <w:sz w:val="28"/>
          <w:szCs w:val="28"/>
        </w:rPr>
        <w:t>1.</w:t>
      </w:r>
      <w:r w:rsidR="00761CD1">
        <w:rPr>
          <w:sz w:val="28"/>
          <w:szCs w:val="28"/>
        </w:rPr>
        <w:t> </w:t>
      </w:r>
      <w:r w:rsidRPr="002D1C62">
        <w:rPr>
          <w:sz w:val="28"/>
          <w:szCs w:val="28"/>
        </w:rPr>
        <w:t xml:space="preserve">Утвердить </w:t>
      </w:r>
      <w:r w:rsidR="00FE587D">
        <w:rPr>
          <w:sz w:val="28"/>
          <w:szCs w:val="28"/>
        </w:rPr>
        <w:t xml:space="preserve">прилагаемые </w:t>
      </w:r>
      <w:r w:rsidRPr="002D1C62">
        <w:rPr>
          <w:sz w:val="28"/>
          <w:szCs w:val="28"/>
        </w:rPr>
        <w:t>Правила осуществления капитальных вложений в объекты муниципальной собственности города Чебоксары</w:t>
      </w:r>
      <w:r w:rsidR="00FE587D">
        <w:rPr>
          <w:sz w:val="28"/>
          <w:szCs w:val="28"/>
        </w:rPr>
        <w:t xml:space="preserve"> и предоставления субсидий на осуществление капитальных вложений в такие объекты</w:t>
      </w:r>
      <w:r w:rsidRPr="002D1C62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</w:t>
      </w:r>
      <w:r w:rsidRPr="002D1C62">
        <w:rPr>
          <w:sz w:val="28"/>
          <w:szCs w:val="28"/>
        </w:rPr>
        <w:t xml:space="preserve"> бюджета города Чебоксары</w:t>
      </w:r>
      <w:r>
        <w:rPr>
          <w:sz w:val="28"/>
          <w:szCs w:val="28"/>
        </w:rPr>
        <w:t xml:space="preserve">. </w:t>
      </w:r>
    </w:p>
    <w:p w:rsidR="00830536" w:rsidRDefault="00830536" w:rsidP="001918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1C62">
        <w:rPr>
          <w:sz w:val="28"/>
          <w:szCs w:val="28"/>
        </w:rPr>
        <w:t>.</w:t>
      </w:r>
      <w:r w:rsidR="00761CD1">
        <w:rPr>
          <w:sz w:val="28"/>
          <w:szCs w:val="28"/>
        </w:rPr>
        <w:t> </w:t>
      </w:r>
      <w:r w:rsidRPr="002D1C62">
        <w:rPr>
          <w:sz w:val="28"/>
          <w:szCs w:val="28"/>
        </w:rPr>
        <w:t>Признать утратившими силу постановлени</w:t>
      </w:r>
      <w:r>
        <w:rPr>
          <w:sz w:val="28"/>
          <w:szCs w:val="28"/>
        </w:rPr>
        <w:t>я</w:t>
      </w:r>
      <w:r w:rsidRPr="002D1C62">
        <w:rPr>
          <w:sz w:val="28"/>
          <w:szCs w:val="28"/>
        </w:rPr>
        <w:t xml:space="preserve"> администрации города Чебоксары: </w:t>
      </w:r>
    </w:p>
    <w:p w:rsidR="00191822" w:rsidRDefault="00830536" w:rsidP="00191822">
      <w:pPr>
        <w:spacing w:line="360" w:lineRule="auto"/>
        <w:ind w:firstLine="709"/>
        <w:jc w:val="both"/>
        <w:rPr>
          <w:sz w:val="28"/>
          <w:szCs w:val="28"/>
        </w:rPr>
      </w:pPr>
      <w:r w:rsidRPr="002D1C62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="00761CD1">
        <w:rPr>
          <w:sz w:val="28"/>
          <w:szCs w:val="28"/>
        </w:rPr>
        <w:t>.02.</w:t>
      </w:r>
      <w:r>
        <w:rPr>
          <w:sz w:val="28"/>
          <w:szCs w:val="28"/>
        </w:rPr>
        <w:t>2014 №</w:t>
      </w:r>
      <w:r w:rsidR="00761CD1">
        <w:rPr>
          <w:sz w:val="28"/>
          <w:szCs w:val="28"/>
        </w:rPr>
        <w:t> </w:t>
      </w:r>
      <w:r>
        <w:rPr>
          <w:sz w:val="28"/>
          <w:szCs w:val="28"/>
        </w:rPr>
        <w:t xml:space="preserve">642 «Об утверждении Правил осуществления капитальных вложений в объекты муниципальной собственности города Чебоксары </w:t>
      </w:r>
      <w:r w:rsidR="00606ADC">
        <w:rPr>
          <w:sz w:val="28"/>
          <w:szCs w:val="28"/>
        </w:rPr>
        <w:t>и предоставлени</w:t>
      </w:r>
      <w:r w:rsidR="008D177C">
        <w:rPr>
          <w:sz w:val="28"/>
          <w:szCs w:val="28"/>
        </w:rPr>
        <w:t>я</w:t>
      </w:r>
      <w:r w:rsidR="00606ADC">
        <w:rPr>
          <w:sz w:val="28"/>
          <w:szCs w:val="28"/>
        </w:rPr>
        <w:t xml:space="preserve"> субсидий на осуществление капитальных вложений в такие объекты за счет средств </w:t>
      </w:r>
      <w:r w:rsidR="00606ADC" w:rsidRPr="002D1C62">
        <w:rPr>
          <w:sz w:val="28"/>
          <w:szCs w:val="28"/>
        </w:rPr>
        <w:t>бюджета города Чебоксары</w:t>
      </w:r>
      <w:r w:rsidR="001A7778">
        <w:rPr>
          <w:sz w:val="28"/>
          <w:szCs w:val="28"/>
        </w:rPr>
        <w:t>»</w:t>
      </w:r>
      <w:r w:rsidR="00191822">
        <w:rPr>
          <w:sz w:val="28"/>
          <w:szCs w:val="28"/>
        </w:rPr>
        <w:t>;</w:t>
      </w:r>
    </w:p>
    <w:p w:rsidR="00830536" w:rsidRDefault="00191822" w:rsidP="00191822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  <w:r w:rsidRPr="0019182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11</w:t>
      </w:r>
      <w:r w:rsidR="00761C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.07.</w:t>
      </w:r>
      <w:r w:rsidRPr="0019182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2016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Pr="0019182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1932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Pr="0019182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постановление администрации города Чебоксары от 20 февраля 2014 г.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Pr="0019182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642</w:t>
      </w:r>
      <w:r w:rsidR="00830536" w:rsidRPr="00191822">
        <w:rPr>
          <w:rFonts w:ascii="Times New Roman" w:hAnsi="Times New Roman" w:cs="Times New Roman"/>
          <w:b w:val="0"/>
          <w:sz w:val="28"/>
          <w:szCs w:val="28"/>
        </w:rPr>
        <w:t>»</w:t>
      </w:r>
      <w:r w:rsidR="00606ADC" w:rsidRPr="001918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70D6C" w:rsidRPr="002F1DA8" w:rsidRDefault="00830536" w:rsidP="001918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0D6C">
        <w:rPr>
          <w:sz w:val="28"/>
          <w:szCs w:val="28"/>
        </w:rPr>
        <w:t>. </w:t>
      </w:r>
      <w:r w:rsidR="00A70D6C" w:rsidRPr="002F1DA8">
        <w:rPr>
          <w:sz w:val="28"/>
          <w:szCs w:val="28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A70D6C" w:rsidRPr="002F1DA8" w:rsidRDefault="00830536" w:rsidP="00A70D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70D6C" w:rsidRPr="002F1DA8">
        <w:rPr>
          <w:sz w:val="28"/>
          <w:szCs w:val="28"/>
        </w:rPr>
        <w:t xml:space="preserve">. Настоящее постановление вступает в силу со дня его официального опубликования. </w:t>
      </w:r>
    </w:p>
    <w:p w:rsidR="00A70D6C" w:rsidRPr="00191822" w:rsidRDefault="004307A9" w:rsidP="00A70D6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761CD1">
        <w:rPr>
          <w:sz w:val="28"/>
          <w:szCs w:val="28"/>
        </w:rPr>
        <w:t>5</w:t>
      </w:r>
      <w:r w:rsidR="00A70D6C" w:rsidRPr="00191822">
        <w:rPr>
          <w:sz w:val="28"/>
          <w:szCs w:val="28"/>
        </w:rPr>
        <w:t>.</w:t>
      </w:r>
      <w:r w:rsidR="00A70D6C" w:rsidRPr="00191822">
        <w:rPr>
          <w:sz w:val="28"/>
          <w:szCs w:val="28"/>
          <w:lang w:val="en-US"/>
        </w:rPr>
        <w:t> </w:t>
      </w:r>
      <w:r w:rsidR="00A70D6C" w:rsidRPr="00191822">
        <w:rPr>
          <w:sz w:val="28"/>
          <w:szCs w:val="28"/>
        </w:rPr>
        <w:t xml:space="preserve">Контроль за выполнением настоящего постановления возложить на заместителя главы администрации города Чебоксары по </w:t>
      </w:r>
      <w:r w:rsidR="00830536" w:rsidRPr="00191822">
        <w:rPr>
          <w:sz w:val="28"/>
          <w:szCs w:val="28"/>
        </w:rPr>
        <w:t>экономическому развитию и финансам Яковлева В.Г.</w:t>
      </w:r>
    </w:p>
    <w:p w:rsidR="00830536" w:rsidRDefault="00830536" w:rsidP="00A70D6C">
      <w:pPr>
        <w:ind w:right="4675"/>
        <w:jc w:val="both"/>
        <w:rPr>
          <w:bCs/>
          <w:sz w:val="28"/>
          <w:szCs w:val="28"/>
        </w:rPr>
      </w:pPr>
    </w:p>
    <w:p w:rsidR="00761CD1" w:rsidRDefault="00761CD1" w:rsidP="00A70D6C">
      <w:pPr>
        <w:ind w:right="4675"/>
        <w:jc w:val="both"/>
        <w:rPr>
          <w:bCs/>
          <w:sz w:val="28"/>
          <w:szCs w:val="28"/>
        </w:rPr>
      </w:pPr>
    </w:p>
    <w:p w:rsidR="00830536" w:rsidRPr="00830536" w:rsidRDefault="00830536" w:rsidP="00830536">
      <w:pPr>
        <w:jc w:val="both"/>
        <w:rPr>
          <w:sz w:val="28"/>
          <w:szCs w:val="28"/>
        </w:rPr>
      </w:pPr>
      <w:r w:rsidRPr="00830536">
        <w:rPr>
          <w:sz w:val="28"/>
          <w:szCs w:val="28"/>
        </w:rPr>
        <w:t>Глава администрации</w:t>
      </w:r>
      <w:r w:rsidR="00761CD1">
        <w:rPr>
          <w:sz w:val="28"/>
          <w:szCs w:val="28"/>
        </w:rPr>
        <w:t xml:space="preserve"> города Чебоксары</w:t>
      </w:r>
      <w:r w:rsidRPr="00830536">
        <w:rPr>
          <w:sz w:val="28"/>
          <w:szCs w:val="28"/>
        </w:rPr>
        <w:tab/>
      </w:r>
      <w:r w:rsidRPr="00830536">
        <w:rPr>
          <w:sz w:val="28"/>
          <w:szCs w:val="28"/>
        </w:rPr>
        <w:tab/>
      </w:r>
      <w:r w:rsidRPr="00830536">
        <w:rPr>
          <w:sz w:val="28"/>
          <w:szCs w:val="28"/>
        </w:rPr>
        <w:tab/>
      </w:r>
      <w:r w:rsidRPr="00830536">
        <w:rPr>
          <w:sz w:val="28"/>
          <w:szCs w:val="28"/>
        </w:rPr>
        <w:tab/>
      </w:r>
      <w:r w:rsidR="00606ADC">
        <w:rPr>
          <w:sz w:val="28"/>
          <w:szCs w:val="28"/>
        </w:rPr>
        <w:t xml:space="preserve">      </w:t>
      </w:r>
      <w:r w:rsidRPr="00830536">
        <w:rPr>
          <w:sz w:val="28"/>
          <w:szCs w:val="28"/>
        </w:rPr>
        <w:t>А.О. Ладыков</w:t>
      </w:r>
    </w:p>
    <w:p w:rsidR="00AC5A2C" w:rsidRDefault="00A70D6C" w:rsidP="00AC5A2C">
      <w:pPr>
        <w:tabs>
          <w:tab w:val="left" w:pos="851"/>
        </w:tabs>
        <w:ind w:left="4820"/>
        <w:rPr>
          <w:sz w:val="28"/>
          <w:szCs w:val="28"/>
        </w:rPr>
      </w:pPr>
      <w:r w:rsidRPr="00830536">
        <w:rPr>
          <w:sz w:val="28"/>
          <w:szCs w:val="28"/>
        </w:rPr>
        <w:br w:type="page"/>
      </w:r>
      <w:r w:rsidR="00AC5A2C">
        <w:rPr>
          <w:sz w:val="28"/>
          <w:szCs w:val="28"/>
        </w:rPr>
        <w:lastRenderedPageBreak/>
        <w:t xml:space="preserve">УТВЕРЖДЕНЫ </w:t>
      </w:r>
    </w:p>
    <w:p w:rsidR="00AC5A2C" w:rsidRDefault="00AC5A2C" w:rsidP="00AC5A2C">
      <w:pPr>
        <w:tabs>
          <w:tab w:val="left" w:pos="851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администрации </w:t>
      </w:r>
    </w:p>
    <w:p w:rsidR="00AC5A2C" w:rsidRDefault="00AC5A2C" w:rsidP="00AC5A2C">
      <w:pPr>
        <w:tabs>
          <w:tab w:val="left" w:pos="851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города Чебоксары </w:t>
      </w:r>
    </w:p>
    <w:p w:rsidR="00AC5A2C" w:rsidRDefault="00AC5A2C" w:rsidP="00AC5A2C">
      <w:pPr>
        <w:tabs>
          <w:tab w:val="left" w:pos="851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58AE">
        <w:rPr>
          <w:sz w:val="28"/>
          <w:szCs w:val="28"/>
        </w:rPr>
        <w:t>1</w:t>
      </w:r>
      <w:r w:rsidR="003B58AE" w:rsidRPr="003B58AE">
        <w:rPr>
          <w:sz w:val="28"/>
          <w:szCs w:val="28"/>
        </w:rPr>
        <w:t>3.0</w:t>
      </w:r>
      <w:r w:rsidR="003B58AE">
        <w:rPr>
          <w:sz w:val="28"/>
          <w:szCs w:val="28"/>
        </w:rPr>
        <w:t>4</w:t>
      </w:r>
      <w:r w:rsidR="003B58AE" w:rsidRPr="003B58AE">
        <w:rPr>
          <w:sz w:val="28"/>
          <w:szCs w:val="28"/>
        </w:rPr>
        <w:t>.2020 № </w:t>
      </w:r>
      <w:r w:rsidR="003B58AE">
        <w:rPr>
          <w:sz w:val="28"/>
          <w:szCs w:val="28"/>
        </w:rPr>
        <w:t>756</w:t>
      </w:r>
    </w:p>
    <w:p w:rsidR="00A70D6C" w:rsidRDefault="00A70D6C" w:rsidP="00A70D6C">
      <w:pPr>
        <w:ind w:left="5387"/>
        <w:rPr>
          <w:sz w:val="28"/>
        </w:rPr>
      </w:pPr>
    </w:p>
    <w:p w:rsidR="00A70D6C" w:rsidRPr="006F38FF" w:rsidRDefault="00A70D6C" w:rsidP="00A70D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70D6C" w:rsidRPr="002D1C62" w:rsidRDefault="00AC5A2C" w:rsidP="00AC5A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5A2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РАВИЛА </w:t>
      </w:r>
    </w:p>
    <w:p w:rsidR="00A70D6C" w:rsidRPr="00FE587D" w:rsidRDefault="00FE587D" w:rsidP="00A70D6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587D">
        <w:rPr>
          <w:rFonts w:ascii="Times New Roman" w:hAnsi="Times New Roman" w:cs="Times New Roman"/>
          <w:sz w:val="28"/>
          <w:szCs w:val="28"/>
        </w:rPr>
        <w:t xml:space="preserve">осуществления капитальных вложений в объекты муниципальной собственности города Чебоксары и предоставления субсидий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E587D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такие объекты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FE587D">
        <w:rPr>
          <w:rFonts w:ascii="Times New Roman" w:hAnsi="Times New Roman" w:cs="Times New Roman"/>
          <w:sz w:val="28"/>
          <w:szCs w:val="28"/>
        </w:rPr>
        <w:t>за счет средств бюджета города Чебоксары</w:t>
      </w:r>
    </w:p>
    <w:p w:rsidR="00FE587D" w:rsidRDefault="00FE587D" w:rsidP="00AC5A2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0D6C" w:rsidRPr="00D33825" w:rsidRDefault="00AC5A2C" w:rsidP="00AC5A2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33825">
        <w:rPr>
          <w:rFonts w:ascii="Times New Roman" w:hAnsi="Times New Roman" w:cs="Times New Roman"/>
          <w:b w:val="0"/>
          <w:color w:val="auto"/>
          <w:sz w:val="28"/>
          <w:szCs w:val="28"/>
        </w:rPr>
        <w:t>1. Настоящие правила устанавливают:</w:t>
      </w:r>
    </w:p>
    <w:p w:rsidR="00AC5A2C" w:rsidRPr="00FF5753" w:rsidRDefault="00AC5A2C" w:rsidP="00AC5A2C">
      <w:pPr>
        <w:ind w:firstLine="708"/>
        <w:jc w:val="both"/>
        <w:rPr>
          <w:sz w:val="28"/>
          <w:szCs w:val="28"/>
        </w:rPr>
      </w:pPr>
      <w:bookmarkStart w:id="1" w:name="sub_120"/>
      <w:r w:rsidRPr="00FF5753">
        <w:rPr>
          <w:sz w:val="28"/>
          <w:szCs w:val="28"/>
        </w:rPr>
        <w:t>а)</w:t>
      </w:r>
      <w:r w:rsidR="00FF5753">
        <w:rPr>
          <w:sz w:val="28"/>
          <w:szCs w:val="28"/>
        </w:rPr>
        <w:t> </w:t>
      </w:r>
      <w:r w:rsidRPr="00FF5753">
        <w:rPr>
          <w:sz w:val="28"/>
          <w:szCs w:val="28"/>
        </w:rPr>
        <w:t>порядок осуществления бюджетных инвестиций в форме капитальных вложений в объекты капитального строительства муниципальной собственности города Чебоксары, в том числе в целях подготовки обоснования инвестиций и проведения его технологического и ценового аудита, или в приобретение объектов недвижимого имущества в</w:t>
      </w:r>
      <w:r w:rsidR="00DE5CDB">
        <w:rPr>
          <w:sz w:val="28"/>
          <w:szCs w:val="28"/>
        </w:rPr>
        <w:t> </w:t>
      </w:r>
      <w:r w:rsidRPr="00FF5753">
        <w:rPr>
          <w:sz w:val="28"/>
          <w:szCs w:val="28"/>
        </w:rPr>
        <w:t xml:space="preserve">муниципальную собственность города Чебоксары за счет средств бюджета города Чебоксары (далее - бюджетные инвестиции), в том числе условия передачи органами местного самоуправления </w:t>
      </w:r>
      <w:r w:rsidR="00FF5753">
        <w:rPr>
          <w:sz w:val="28"/>
          <w:szCs w:val="28"/>
        </w:rPr>
        <w:t xml:space="preserve">города Чебоксары </w:t>
      </w:r>
      <w:r w:rsidRPr="00FF5753">
        <w:rPr>
          <w:sz w:val="28"/>
          <w:szCs w:val="28"/>
        </w:rPr>
        <w:t xml:space="preserve">муниципальным бюджетным учреждениям или автономным учреждениям города Чебоксары, муниципальным унитарным предприятиям города Чебоксары (далее - организации) полномочий </w:t>
      </w:r>
      <w:r w:rsidR="00BC2B84" w:rsidRPr="00FF5753">
        <w:rPr>
          <w:sz w:val="28"/>
          <w:szCs w:val="28"/>
        </w:rPr>
        <w:t>муниципального заказчика</w:t>
      </w:r>
      <w:r w:rsidRPr="00FF5753">
        <w:rPr>
          <w:sz w:val="28"/>
          <w:szCs w:val="28"/>
        </w:rPr>
        <w:t xml:space="preserve"> по</w:t>
      </w:r>
      <w:r w:rsidR="00DE5CDB">
        <w:rPr>
          <w:sz w:val="28"/>
          <w:szCs w:val="28"/>
        </w:rPr>
        <w:t> </w:t>
      </w:r>
      <w:r w:rsidRPr="00FF5753">
        <w:rPr>
          <w:sz w:val="28"/>
          <w:szCs w:val="28"/>
        </w:rPr>
        <w:t xml:space="preserve">заключению и исполнению от имени </w:t>
      </w:r>
      <w:r w:rsidR="00BC2B84" w:rsidRPr="00FF5753">
        <w:rPr>
          <w:sz w:val="28"/>
          <w:szCs w:val="28"/>
        </w:rPr>
        <w:t xml:space="preserve">муниципального образования города Чебоксары – столицы </w:t>
      </w:r>
      <w:r w:rsidRPr="00FF5753">
        <w:rPr>
          <w:sz w:val="28"/>
          <w:szCs w:val="28"/>
        </w:rPr>
        <w:t xml:space="preserve">Чувашской Республики </w:t>
      </w:r>
      <w:r w:rsidR="00CA76CB" w:rsidRPr="00FF5753">
        <w:rPr>
          <w:sz w:val="28"/>
          <w:szCs w:val="28"/>
        </w:rPr>
        <w:t xml:space="preserve">(далее – муниципальное образование) </w:t>
      </w:r>
      <w:r w:rsidR="00BC2B84" w:rsidRPr="00FF5753">
        <w:rPr>
          <w:sz w:val="28"/>
          <w:szCs w:val="28"/>
        </w:rPr>
        <w:t>муниципальных</w:t>
      </w:r>
      <w:r w:rsidRPr="00FF5753">
        <w:rPr>
          <w:sz w:val="28"/>
          <w:szCs w:val="28"/>
        </w:rPr>
        <w:t xml:space="preserve"> контрактов от лица указанных органов в</w:t>
      </w:r>
      <w:r w:rsidR="00DE5CDB">
        <w:rPr>
          <w:sz w:val="28"/>
          <w:szCs w:val="28"/>
        </w:rPr>
        <w:t> </w:t>
      </w:r>
      <w:r w:rsidRPr="00FF5753">
        <w:rPr>
          <w:sz w:val="28"/>
          <w:szCs w:val="28"/>
        </w:rPr>
        <w:t>соответствии с настоящими Правилами, а также порядок заключения соглашений о передаче указанных полномочий;</w:t>
      </w:r>
    </w:p>
    <w:p w:rsidR="00AC5A2C" w:rsidRPr="001C46A5" w:rsidRDefault="00AC5A2C" w:rsidP="00BC2B84">
      <w:pPr>
        <w:ind w:firstLine="708"/>
        <w:jc w:val="both"/>
        <w:rPr>
          <w:sz w:val="28"/>
          <w:szCs w:val="28"/>
        </w:rPr>
      </w:pPr>
      <w:bookmarkStart w:id="2" w:name="sub_121"/>
      <w:bookmarkEnd w:id="1"/>
      <w:r w:rsidRPr="00FF5753">
        <w:rPr>
          <w:sz w:val="28"/>
          <w:szCs w:val="28"/>
        </w:rPr>
        <w:t>б) порядок предоставления из</w:t>
      </w:r>
      <w:r w:rsidR="00D1681F" w:rsidRPr="00FF5753">
        <w:rPr>
          <w:sz w:val="28"/>
          <w:szCs w:val="28"/>
        </w:rPr>
        <w:t xml:space="preserve"> </w:t>
      </w:r>
      <w:r w:rsidRPr="00FF5753">
        <w:rPr>
          <w:sz w:val="28"/>
          <w:szCs w:val="28"/>
        </w:rPr>
        <w:t>бюджета</w:t>
      </w:r>
      <w:r w:rsidR="00D1681F" w:rsidRPr="00FF5753">
        <w:rPr>
          <w:sz w:val="28"/>
          <w:szCs w:val="28"/>
        </w:rPr>
        <w:t xml:space="preserve"> города Чебоксары</w:t>
      </w:r>
      <w:r w:rsidRPr="00FF5753">
        <w:rPr>
          <w:sz w:val="28"/>
          <w:szCs w:val="28"/>
        </w:rPr>
        <w:t xml:space="preserve"> субсидий организациям на осуществление капитальных вложений в объекты капитального строительства </w:t>
      </w:r>
      <w:r w:rsidR="00D1681F" w:rsidRPr="00FF5753">
        <w:rPr>
          <w:sz w:val="28"/>
          <w:szCs w:val="28"/>
        </w:rPr>
        <w:t>муниципальной собственности города Чебоксары</w:t>
      </w:r>
      <w:r w:rsidRPr="00FF5753">
        <w:rPr>
          <w:sz w:val="28"/>
          <w:szCs w:val="28"/>
        </w:rPr>
        <w:t xml:space="preserve">, в том числе в целях подготовки обоснования инвестиций и проведения его технологического и ценового аудита, и объекты недвижимого имущества, приобретаемые в </w:t>
      </w:r>
      <w:r w:rsidR="00D1681F" w:rsidRPr="00FF5753">
        <w:rPr>
          <w:sz w:val="28"/>
          <w:szCs w:val="28"/>
        </w:rPr>
        <w:t xml:space="preserve">муниципальную </w:t>
      </w:r>
      <w:r w:rsidRPr="00FF5753">
        <w:rPr>
          <w:sz w:val="28"/>
          <w:szCs w:val="28"/>
        </w:rPr>
        <w:t xml:space="preserve">собственность </w:t>
      </w:r>
      <w:r w:rsidR="00D1681F" w:rsidRPr="00FF5753">
        <w:rPr>
          <w:sz w:val="28"/>
          <w:szCs w:val="28"/>
        </w:rPr>
        <w:t xml:space="preserve">города </w:t>
      </w:r>
      <w:r w:rsidR="00D1681F" w:rsidRPr="001C46A5">
        <w:rPr>
          <w:sz w:val="28"/>
          <w:szCs w:val="28"/>
        </w:rPr>
        <w:t>Чебоксары</w:t>
      </w:r>
      <w:r w:rsidRPr="001C46A5">
        <w:rPr>
          <w:sz w:val="28"/>
          <w:szCs w:val="28"/>
        </w:rPr>
        <w:t xml:space="preserve"> (далее соответственно - объект, субсидия).</w:t>
      </w:r>
    </w:p>
    <w:p w:rsidR="00A31DD9" w:rsidRPr="001C46A5" w:rsidRDefault="00AC5A2C" w:rsidP="00D1681F">
      <w:pPr>
        <w:ind w:firstLine="708"/>
        <w:jc w:val="both"/>
        <w:rPr>
          <w:sz w:val="26"/>
          <w:szCs w:val="26"/>
        </w:rPr>
      </w:pPr>
      <w:bookmarkStart w:id="3" w:name="sub_102"/>
      <w:bookmarkEnd w:id="2"/>
      <w:r w:rsidRPr="001C46A5">
        <w:rPr>
          <w:sz w:val="28"/>
          <w:szCs w:val="28"/>
        </w:rPr>
        <w:t xml:space="preserve">2. </w:t>
      </w:r>
      <w:bookmarkEnd w:id="3"/>
      <w:r w:rsidR="00A31DD9" w:rsidRPr="001C46A5">
        <w:rPr>
          <w:sz w:val="28"/>
          <w:szCs w:val="28"/>
        </w:rPr>
        <w:t>Бюджетные инвестиции и предоставление субсидии осуществляются в соответствии с решениями, предусмотренными пунктом 6 Положения о</w:t>
      </w:r>
      <w:r w:rsidR="00EE0A29">
        <w:t> </w:t>
      </w:r>
      <w:r w:rsidR="00A31DD9" w:rsidRPr="001C46A5">
        <w:rPr>
          <w:sz w:val="28"/>
          <w:szCs w:val="28"/>
        </w:rPr>
        <w:t xml:space="preserve">бюджетных правоотношениях в муниципальном образовании городе Чебоксары, утвержденного решением Чебоксарского городского Собрания депутатов от 22 мая 2008 г. № 1011 (далее соответственно – акт (решение), </w:t>
      </w:r>
      <w:r w:rsidR="00924537" w:rsidRPr="001C46A5">
        <w:rPr>
          <w:sz w:val="28"/>
          <w:szCs w:val="28"/>
        </w:rPr>
        <w:t>Положение о бюджетных правоотношениях</w:t>
      </w:r>
      <w:r w:rsidR="00A31DD9" w:rsidRPr="001C46A5">
        <w:rPr>
          <w:sz w:val="28"/>
          <w:szCs w:val="28"/>
        </w:rPr>
        <w:t>).</w:t>
      </w:r>
    </w:p>
    <w:p w:rsidR="00AC5A2C" w:rsidRPr="001C46A5" w:rsidRDefault="00AC5A2C" w:rsidP="00D1681F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>Объем бюджетных инвестиций и предоставляемых субсидий должен соответствовать объему бюджетных ассигнований, предусмотренному на соответствующие цели адресной инвестиционной программой</w:t>
      </w:r>
      <w:r w:rsidR="00D1681F" w:rsidRPr="001C46A5">
        <w:rPr>
          <w:sz w:val="28"/>
          <w:szCs w:val="28"/>
        </w:rPr>
        <w:t xml:space="preserve"> города </w:t>
      </w:r>
      <w:r w:rsidR="00D1681F" w:rsidRPr="001C46A5">
        <w:rPr>
          <w:sz w:val="28"/>
          <w:szCs w:val="28"/>
        </w:rPr>
        <w:lastRenderedPageBreak/>
        <w:t>Чебоксары</w:t>
      </w:r>
      <w:r w:rsidRPr="001C46A5">
        <w:rPr>
          <w:sz w:val="28"/>
          <w:szCs w:val="28"/>
        </w:rPr>
        <w:t>, и лимитам бюджетных обязательств, доведенным в</w:t>
      </w:r>
      <w:r w:rsidR="00EE0A29">
        <w:rPr>
          <w:sz w:val="28"/>
          <w:szCs w:val="28"/>
        </w:rPr>
        <w:t> </w:t>
      </w:r>
      <w:r w:rsidRPr="001C46A5">
        <w:rPr>
          <w:sz w:val="28"/>
          <w:szCs w:val="28"/>
        </w:rPr>
        <w:t xml:space="preserve">установленном порядке получателю средств бюджета </w:t>
      </w:r>
      <w:r w:rsidR="003F4F5A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 xml:space="preserve"> на цели предоставления бюджетных инвестиций и субсидий.</w:t>
      </w:r>
    </w:p>
    <w:p w:rsidR="00AC5A2C" w:rsidRPr="001C46A5" w:rsidRDefault="00AC5A2C" w:rsidP="003F4F5A">
      <w:pPr>
        <w:ind w:firstLine="708"/>
        <w:jc w:val="both"/>
        <w:rPr>
          <w:sz w:val="28"/>
          <w:szCs w:val="28"/>
        </w:rPr>
      </w:pPr>
      <w:bookmarkStart w:id="4" w:name="sub_103"/>
      <w:r w:rsidRPr="001C46A5">
        <w:rPr>
          <w:sz w:val="28"/>
          <w:szCs w:val="28"/>
        </w:rPr>
        <w:t>3.</w:t>
      </w:r>
      <w:r w:rsidR="00FF5753" w:rsidRPr="001C46A5">
        <w:rPr>
          <w:sz w:val="28"/>
          <w:szCs w:val="28"/>
        </w:rPr>
        <w:t> </w:t>
      </w:r>
      <w:r w:rsidRPr="001C46A5">
        <w:rPr>
          <w:sz w:val="28"/>
          <w:szCs w:val="28"/>
        </w:rPr>
        <w:t>Бюджетные инвестиции и предоставление субсидии в целях подготовки обоснования инвестиций и проведения его технологического и ценового аудита осуществляются в случае, если подготовка обоснования инвестиций для объекта капитального строительства в соответствии с</w:t>
      </w:r>
      <w:r w:rsidR="00EE0A29">
        <w:rPr>
          <w:sz w:val="28"/>
          <w:szCs w:val="28"/>
        </w:rPr>
        <w:t> </w:t>
      </w:r>
      <w:r w:rsidRPr="001C46A5">
        <w:rPr>
          <w:sz w:val="28"/>
          <w:szCs w:val="28"/>
        </w:rPr>
        <w:t>законодательством Российской Федерации является обязательной.</w:t>
      </w:r>
    </w:p>
    <w:p w:rsidR="00A31DD9" w:rsidRPr="001C46A5" w:rsidRDefault="00AC5A2C" w:rsidP="003F4F5A">
      <w:pPr>
        <w:ind w:firstLine="708"/>
        <w:jc w:val="both"/>
        <w:rPr>
          <w:sz w:val="28"/>
          <w:szCs w:val="28"/>
        </w:rPr>
      </w:pPr>
      <w:bookmarkStart w:id="5" w:name="sub_104"/>
      <w:bookmarkEnd w:id="4"/>
      <w:r w:rsidRPr="001C46A5">
        <w:rPr>
          <w:sz w:val="28"/>
          <w:szCs w:val="28"/>
        </w:rPr>
        <w:t xml:space="preserve">4. Объекты капитального строительства </w:t>
      </w:r>
      <w:r w:rsidR="003F4F5A" w:rsidRPr="001C46A5">
        <w:rPr>
          <w:sz w:val="28"/>
          <w:szCs w:val="28"/>
        </w:rPr>
        <w:t>муниципальной собственности  города Чебоксары</w:t>
      </w:r>
      <w:r w:rsidRPr="001C46A5">
        <w:rPr>
          <w:sz w:val="28"/>
          <w:szCs w:val="28"/>
        </w:rPr>
        <w:t>, созданные в результате осуществления бюджетных инвестиций, или объекты недвижимого имущества, приобретенные в</w:t>
      </w:r>
      <w:r w:rsidR="00EE0A29">
        <w:rPr>
          <w:sz w:val="28"/>
          <w:szCs w:val="28"/>
        </w:rPr>
        <w:t> </w:t>
      </w:r>
      <w:r w:rsidR="003F4F5A" w:rsidRPr="001C46A5">
        <w:rPr>
          <w:sz w:val="28"/>
          <w:szCs w:val="28"/>
        </w:rPr>
        <w:t xml:space="preserve">муниципальную </w:t>
      </w:r>
      <w:r w:rsidRPr="001C46A5">
        <w:rPr>
          <w:sz w:val="28"/>
          <w:szCs w:val="28"/>
        </w:rPr>
        <w:t xml:space="preserve">собственность </w:t>
      </w:r>
      <w:r w:rsidR="003F4F5A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 xml:space="preserve">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</w:t>
      </w:r>
      <w:r w:rsidR="003F4F5A" w:rsidRPr="001C46A5">
        <w:rPr>
          <w:sz w:val="28"/>
          <w:szCs w:val="28"/>
        </w:rPr>
        <w:t xml:space="preserve">муниципальных </w:t>
      </w:r>
      <w:r w:rsidRPr="001C46A5">
        <w:rPr>
          <w:sz w:val="28"/>
          <w:szCs w:val="28"/>
        </w:rPr>
        <w:t xml:space="preserve"> учреждений </w:t>
      </w:r>
      <w:r w:rsidR="003F4F5A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 xml:space="preserve"> либо на праве оперативного управления или хозяйственного ведения у </w:t>
      </w:r>
      <w:r w:rsidR="003F4F5A" w:rsidRPr="001C46A5">
        <w:rPr>
          <w:sz w:val="28"/>
          <w:szCs w:val="28"/>
        </w:rPr>
        <w:t xml:space="preserve">муниципальных </w:t>
      </w:r>
      <w:r w:rsidRPr="001C46A5">
        <w:rPr>
          <w:sz w:val="28"/>
          <w:szCs w:val="28"/>
        </w:rPr>
        <w:t xml:space="preserve">унитарных предприятий </w:t>
      </w:r>
      <w:r w:rsidR="003F4F5A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 xml:space="preserve">, а также уставного фонда указанных предприятий, основанных на праве хозяйственного ведения, либо включаются в состав казны </w:t>
      </w:r>
      <w:r w:rsidR="003F4F5A" w:rsidRPr="001C46A5">
        <w:rPr>
          <w:sz w:val="28"/>
          <w:szCs w:val="28"/>
        </w:rPr>
        <w:t>муниципального образования</w:t>
      </w:r>
      <w:r w:rsidR="00A31DD9" w:rsidRPr="001C46A5">
        <w:rPr>
          <w:sz w:val="28"/>
          <w:szCs w:val="28"/>
        </w:rPr>
        <w:t>.</w:t>
      </w:r>
      <w:r w:rsidR="003F4F5A" w:rsidRPr="001C46A5">
        <w:rPr>
          <w:sz w:val="28"/>
          <w:szCs w:val="28"/>
        </w:rPr>
        <w:t xml:space="preserve"> </w:t>
      </w:r>
      <w:bookmarkStart w:id="6" w:name="sub_105"/>
      <w:bookmarkEnd w:id="5"/>
    </w:p>
    <w:p w:rsidR="00AC5A2C" w:rsidRPr="001C46A5" w:rsidRDefault="00AC5A2C" w:rsidP="003F4F5A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 xml:space="preserve">5. Осуществление капитальных вложений в объекты за счет субсидий влечет также увеличение стоимости основных средств, находящихся на праве оперативного управления или хозяйственного ведения у организаций. Осуществление капитальных вложений за счет субсидий в объекты </w:t>
      </w:r>
      <w:r w:rsidR="003F4F5A" w:rsidRPr="001C46A5">
        <w:rPr>
          <w:sz w:val="28"/>
          <w:szCs w:val="28"/>
        </w:rPr>
        <w:t xml:space="preserve">муниципальных </w:t>
      </w:r>
      <w:r w:rsidRPr="001C46A5">
        <w:rPr>
          <w:sz w:val="28"/>
          <w:szCs w:val="28"/>
        </w:rPr>
        <w:t xml:space="preserve">унитарных предприятий </w:t>
      </w:r>
      <w:r w:rsidR="003F4F5A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>, основанных на праве хозяйственного ведения, влечет также увеличение их уставного фонда.</w:t>
      </w:r>
    </w:p>
    <w:p w:rsidR="00AC5A2C" w:rsidRPr="001C46A5" w:rsidRDefault="00AC5A2C" w:rsidP="00824121">
      <w:pPr>
        <w:ind w:firstLine="708"/>
        <w:jc w:val="both"/>
        <w:rPr>
          <w:sz w:val="28"/>
          <w:szCs w:val="28"/>
        </w:rPr>
      </w:pPr>
      <w:bookmarkStart w:id="7" w:name="sub_106"/>
      <w:bookmarkEnd w:id="6"/>
      <w:r w:rsidRPr="001C46A5">
        <w:rPr>
          <w:sz w:val="28"/>
          <w:szCs w:val="28"/>
        </w:rPr>
        <w:t>6. Расходы, связанные с бюджетными инвестициями, осуществляются в</w:t>
      </w:r>
      <w:r w:rsidR="00EE0A29">
        <w:rPr>
          <w:sz w:val="28"/>
          <w:szCs w:val="28"/>
        </w:rPr>
        <w:t> </w:t>
      </w:r>
      <w:r w:rsidRPr="001C46A5">
        <w:rPr>
          <w:sz w:val="28"/>
          <w:szCs w:val="28"/>
        </w:rPr>
        <w:t xml:space="preserve">порядке, установленном </w:t>
      </w:r>
      <w:hyperlink r:id="rId10" w:history="1">
        <w:r w:rsidRPr="001C46A5">
          <w:rPr>
            <w:rStyle w:val="a5"/>
            <w:color w:val="auto"/>
            <w:sz w:val="28"/>
            <w:szCs w:val="28"/>
          </w:rPr>
          <w:t>бюджетным законодательством</w:t>
        </w:r>
      </w:hyperlink>
      <w:r w:rsidRPr="001C46A5">
        <w:rPr>
          <w:sz w:val="28"/>
          <w:szCs w:val="28"/>
        </w:rPr>
        <w:t xml:space="preserve"> Российской Федерации, на основании</w:t>
      </w:r>
      <w:r w:rsidR="00824121" w:rsidRPr="001C46A5">
        <w:rPr>
          <w:sz w:val="28"/>
          <w:szCs w:val="28"/>
        </w:rPr>
        <w:t xml:space="preserve"> муниципальных </w:t>
      </w:r>
      <w:r w:rsidRPr="001C46A5">
        <w:rPr>
          <w:sz w:val="28"/>
          <w:szCs w:val="28"/>
        </w:rPr>
        <w:t>контрактов, заключенных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5776E2" w:rsidRPr="001C46A5" w:rsidRDefault="00AC5A2C" w:rsidP="00824121">
      <w:pPr>
        <w:ind w:firstLine="708"/>
        <w:jc w:val="both"/>
        <w:rPr>
          <w:sz w:val="28"/>
          <w:szCs w:val="28"/>
        </w:rPr>
      </w:pPr>
      <w:bookmarkStart w:id="8" w:name="sub_122"/>
      <w:bookmarkEnd w:id="7"/>
      <w:r w:rsidRPr="001C46A5">
        <w:rPr>
          <w:sz w:val="28"/>
          <w:szCs w:val="28"/>
        </w:rPr>
        <w:t xml:space="preserve">а) </w:t>
      </w:r>
      <w:r w:rsidR="00824121" w:rsidRPr="001C46A5">
        <w:rPr>
          <w:sz w:val="28"/>
          <w:szCs w:val="28"/>
        </w:rPr>
        <w:t xml:space="preserve">муниципальными </w:t>
      </w:r>
      <w:r w:rsidRPr="001C46A5">
        <w:rPr>
          <w:sz w:val="28"/>
          <w:szCs w:val="28"/>
        </w:rPr>
        <w:t xml:space="preserve">заказчиками, являющимися получателями средств бюджета </w:t>
      </w:r>
      <w:r w:rsidR="00824121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>;</w:t>
      </w:r>
      <w:bookmarkStart w:id="9" w:name="sub_123"/>
      <w:bookmarkEnd w:id="8"/>
      <w:r w:rsidRPr="001C46A5">
        <w:rPr>
          <w:sz w:val="28"/>
          <w:szCs w:val="28"/>
        </w:rPr>
        <w:t xml:space="preserve"> </w:t>
      </w:r>
    </w:p>
    <w:p w:rsidR="00AC5A2C" w:rsidRPr="001C46A5" w:rsidRDefault="005776E2" w:rsidP="00824121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>б) </w:t>
      </w:r>
      <w:r w:rsidR="00AC5A2C" w:rsidRPr="001C46A5">
        <w:rPr>
          <w:sz w:val="28"/>
          <w:szCs w:val="28"/>
        </w:rPr>
        <w:t xml:space="preserve">организациями, которым органы </w:t>
      </w:r>
      <w:r w:rsidR="00824121" w:rsidRPr="001C46A5">
        <w:rPr>
          <w:sz w:val="28"/>
          <w:szCs w:val="28"/>
        </w:rPr>
        <w:t>местного самоуправления</w:t>
      </w:r>
      <w:r w:rsidR="00A31DD9" w:rsidRPr="001C46A5">
        <w:rPr>
          <w:sz w:val="28"/>
          <w:szCs w:val="28"/>
        </w:rPr>
        <w:t xml:space="preserve"> города Чебоксары</w:t>
      </w:r>
      <w:r w:rsidR="00AC5A2C" w:rsidRPr="001C46A5">
        <w:rPr>
          <w:sz w:val="28"/>
          <w:szCs w:val="28"/>
        </w:rPr>
        <w:t xml:space="preserve">, осуществляющие функции и полномочия учредителя или права собственника имущества организаций, являющиеся </w:t>
      </w:r>
      <w:r w:rsidR="00824121" w:rsidRPr="001C46A5">
        <w:rPr>
          <w:sz w:val="28"/>
          <w:szCs w:val="28"/>
        </w:rPr>
        <w:t>муниципальными</w:t>
      </w:r>
      <w:r w:rsidR="00AC5A2C" w:rsidRPr="001C46A5">
        <w:rPr>
          <w:sz w:val="28"/>
          <w:szCs w:val="28"/>
        </w:rPr>
        <w:t xml:space="preserve"> заказчиками, передали в соответствии с настоящими Правилами свои полномочия </w:t>
      </w:r>
      <w:r w:rsidR="00CA76CB" w:rsidRPr="001C46A5">
        <w:rPr>
          <w:sz w:val="28"/>
          <w:szCs w:val="28"/>
        </w:rPr>
        <w:t>муниципального з</w:t>
      </w:r>
      <w:r w:rsidR="00AC5A2C" w:rsidRPr="001C46A5">
        <w:rPr>
          <w:sz w:val="28"/>
          <w:szCs w:val="28"/>
        </w:rPr>
        <w:t xml:space="preserve">аказчика по заключению и исполнению </w:t>
      </w:r>
      <w:r w:rsidR="00A31DD9" w:rsidRPr="001C46A5">
        <w:rPr>
          <w:sz w:val="28"/>
          <w:szCs w:val="28"/>
        </w:rPr>
        <w:br/>
      </w:r>
      <w:r w:rsidR="00AC5A2C" w:rsidRPr="001C46A5">
        <w:rPr>
          <w:sz w:val="28"/>
          <w:szCs w:val="28"/>
        </w:rPr>
        <w:t xml:space="preserve">от имени </w:t>
      </w:r>
      <w:r w:rsidR="00CA76CB" w:rsidRPr="001C46A5">
        <w:rPr>
          <w:sz w:val="28"/>
          <w:szCs w:val="28"/>
        </w:rPr>
        <w:t xml:space="preserve">муниципального образования </w:t>
      </w:r>
      <w:r w:rsidR="00AC5A2C" w:rsidRPr="001C46A5">
        <w:rPr>
          <w:sz w:val="28"/>
          <w:szCs w:val="28"/>
        </w:rPr>
        <w:t xml:space="preserve">от лица указанных органов </w:t>
      </w:r>
      <w:r w:rsidR="00CA76CB" w:rsidRPr="001C46A5">
        <w:rPr>
          <w:sz w:val="28"/>
          <w:szCs w:val="28"/>
        </w:rPr>
        <w:t>муниципальных к</w:t>
      </w:r>
      <w:r w:rsidR="00AC5A2C" w:rsidRPr="001C46A5">
        <w:rPr>
          <w:sz w:val="28"/>
          <w:szCs w:val="28"/>
        </w:rPr>
        <w:t>онтрактов.</w:t>
      </w:r>
    </w:p>
    <w:p w:rsidR="00AC5A2C" w:rsidRPr="001C46A5" w:rsidRDefault="00AC5A2C" w:rsidP="00CA76CB">
      <w:pPr>
        <w:ind w:firstLine="708"/>
        <w:jc w:val="both"/>
        <w:rPr>
          <w:sz w:val="28"/>
          <w:szCs w:val="28"/>
        </w:rPr>
      </w:pPr>
      <w:bookmarkStart w:id="10" w:name="sub_107"/>
      <w:bookmarkEnd w:id="9"/>
      <w:r w:rsidRPr="001C46A5">
        <w:rPr>
          <w:sz w:val="28"/>
          <w:szCs w:val="28"/>
        </w:rPr>
        <w:t xml:space="preserve">7. </w:t>
      </w:r>
      <w:r w:rsidR="00CA76CB" w:rsidRPr="001C46A5">
        <w:rPr>
          <w:sz w:val="28"/>
          <w:szCs w:val="28"/>
        </w:rPr>
        <w:t xml:space="preserve">Муниципальные </w:t>
      </w:r>
      <w:r w:rsidRPr="001C46A5">
        <w:rPr>
          <w:sz w:val="28"/>
          <w:szCs w:val="28"/>
        </w:rPr>
        <w:t>контракты заключаются и оплачиваются в пределах лимитов бюджетных</w:t>
      </w:r>
      <w:r w:rsidR="00CA76CB" w:rsidRPr="001C46A5">
        <w:rPr>
          <w:sz w:val="28"/>
          <w:szCs w:val="28"/>
        </w:rPr>
        <w:t xml:space="preserve"> обязательств, доведенных муниципальному </w:t>
      </w:r>
      <w:r w:rsidRPr="001C46A5">
        <w:rPr>
          <w:sz w:val="28"/>
          <w:szCs w:val="28"/>
        </w:rPr>
        <w:t xml:space="preserve">заказчику как получателю средств бюджета </w:t>
      </w:r>
      <w:r w:rsidR="00CA76CB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 xml:space="preserve">, либо в порядке, </w:t>
      </w:r>
      <w:r w:rsidRPr="001C46A5">
        <w:rPr>
          <w:sz w:val="28"/>
          <w:szCs w:val="28"/>
        </w:rPr>
        <w:lastRenderedPageBreak/>
        <w:t xml:space="preserve">установленном </w:t>
      </w:r>
      <w:hyperlink r:id="rId11" w:history="1">
        <w:r w:rsidRPr="001C46A5">
          <w:rPr>
            <w:rStyle w:val="a5"/>
            <w:color w:val="auto"/>
            <w:sz w:val="28"/>
            <w:szCs w:val="28"/>
          </w:rPr>
          <w:t>Бюджетным кодексом</w:t>
        </w:r>
      </w:hyperlink>
      <w:r w:rsidRPr="001C46A5">
        <w:rPr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</w:p>
    <w:p w:rsidR="00AC5A2C" w:rsidRPr="001C46A5" w:rsidRDefault="00AC5A2C" w:rsidP="00CA76CB">
      <w:pPr>
        <w:ind w:firstLine="708"/>
        <w:jc w:val="both"/>
        <w:rPr>
          <w:sz w:val="28"/>
          <w:szCs w:val="28"/>
        </w:rPr>
      </w:pPr>
      <w:bookmarkStart w:id="11" w:name="sub_108"/>
      <w:bookmarkEnd w:id="10"/>
      <w:r w:rsidRPr="001C46A5">
        <w:rPr>
          <w:sz w:val="28"/>
          <w:szCs w:val="28"/>
        </w:rPr>
        <w:t xml:space="preserve">8. В целях осуществления бюджетных инвестиций в соответствии </w:t>
      </w:r>
      <w:r w:rsidR="008A330B" w:rsidRPr="001C46A5">
        <w:rPr>
          <w:sz w:val="28"/>
          <w:szCs w:val="28"/>
        </w:rPr>
        <w:br/>
      </w:r>
      <w:r w:rsidRPr="001C46A5">
        <w:rPr>
          <w:sz w:val="28"/>
          <w:szCs w:val="28"/>
        </w:rPr>
        <w:t xml:space="preserve">с </w:t>
      </w:r>
      <w:hyperlink w:anchor="sub_123" w:history="1">
        <w:r w:rsidRPr="001C46A5">
          <w:rPr>
            <w:rStyle w:val="a5"/>
            <w:color w:val="auto"/>
            <w:sz w:val="28"/>
            <w:szCs w:val="28"/>
          </w:rPr>
          <w:t xml:space="preserve">подпунктом </w:t>
        </w:r>
        <w:r w:rsidR="005776E2" w:rsidRPr="001C46A5">
          <w:rPr>
            <w:rStyle w:val="a5"/>
            <w:color w:val="auto"/>
            <w:sz w:val="28"/>
            <w:szCs w:val="28"/>
          </w:rPr>
          <w:t>«б»</w:t>
        </w:r>
        <w:r w:rsidRPr="001C46A5">
          <w:rPr>
            <w:rStyle w:val="a5"/>
            <w:color w:val="auto"/>
            <w:sz w:val="28"/>
            <w:szCs w:val="28"/>
          </w:rPr>
          <w:t xml:space="preserve"> пункта 6</w:t>
        </w:r>
      </w:hyperlink>
      <w:r w:rsidRPr="001C46A5">
        <w:rPr>
          <w:sz w:val="28"/>
          <w:szCs w:val="28"/>
        </w:rPr>
        <w:t xml:space="preserve"> настоящих Правил органами </w:t>
      </w:r>
      <w:r w:rsidR="005776E2" w:rsidRPr="001C46A5">
        <w:rPr>
          <w:sz w:val="28"/>
          <w:szCs w:val="28"/>
        </w:rPr>
        <w:t>местного самоуправления</w:t>
      </w:r>
      <w:r w:rsidR="008A330B" w:rsidRPr="001C46A5">
        <w:rPr>
          <w:sz w:val="28"/>
          <w:szCs w:val="28"/>
        </w:rPr>
        <w:t xml:space="preserve"> города Чебоксары</w:t>
      </w:r>
      <w:r w:rsidRPr="001C46A5">
        <w:rPr>
          <w:sz w:val="28"/>
          <w:szCs w:val="28"/>
        </w:rPr>
        <w:t xml:space="preserve">, являющимися </w:t>
      </w:r>
      <w:r w:rsidR="00B82FEA" w:rsidRPr="001C46A5">
        <w:rPr>
          <w:sz w:val="28"/>
          <w:szCs w:val="28"/>
        </w:rPr>
        <w:t xml:space="preserve">муниципальными </w:t>
      </w:r>
      <w:r w:rsidRPr="001C46A5">
        <w:rPr>
          <w:sz w:val="28"/>
          <w:szCs w:val="28"/>
        </w:rPr>
        <w:t>заказчиками</w:t>
      </w:r>
      <w:r w:rsidR="00B82FEA" w:rsidRPr="001C46A5">
        <w:rPr>
          <w:sz w:val="28"/>
          <w:szCs w:val="28"/>
        </w:rPr>
        <w:t xml:space="preserve"> города Чебоксары</w:t>
      </w:r>
      <w:r w:rsidRPr="001C46A5">
        <w:rPr>
          <w:sz w:val="28"/>
          <w:szCs w:val="28"/>
        </w:rPr>
        <w:t>, заключаются с организациями соглашения о</w:t>
      </w:r>
      <w:r w:rsidR="00EE0A29">
        <w:rPr>
          <w:sz w:val="28"/>
          <w:szCs w:val="28"/>
        </w:rPr>
        <w:t> </w:t>
      </w:r>
      <w:r w:rsidRPr="001C46A5">
        <w:rPr>
          <w:sz w:val="28"/>
          <w:szCs w:val="28"/>
        </w:rPr>
        <w:t xml:space="preserve">передаче полномочий </w:t>
      </w:r>
      <w:r w:rsidR="00B82FEA" w:rsidRPr="001C46A5">
        <w:rPr>
          <w:sz w:val="28"/>
          <w:szCs w:val="28"/>
        </w:rPr>
        <w:t xml:space="preserve">муниципального </w:t>
      </w:r>
      <w:r w:rsidRPr="001C46A5">
        <w:rPr>
          <w:sz w:val="28"/>
          <w:szCs w:val="28"/>
        </w:rPr>
        <w:t xml:space="preserve">заказчика по заключению и исполнению от имени </w:t>
      </w:r>
      <w:r w:rsidR="00B82FEA" w:rsidRPr="001C46A5">
        <w:rPr>
          <w:sz w:val="28"/>
          <w:szCs w:val="28"/>
        </w:rPr>
        <w:t>муниципального образования муниципальных</w:t>
      </w:r>
      <w:r w:rsidRPr="001C46A5">
        <w:rPr>
          <w:sz w:val="28"/>
          <w:szCs w:val="28"/>
        </w:rPr>
        <w:t xml:space="preserve"> контрактов от лица указанных органов (далее - соглашение о передаче полномочий).</w:t>
      </w:r>
    </w:p>
    <w:p w:rsidR="00AC5A2C" w:rsidRPr="001C46A5" w:rsidRDefault="00AC5A2C" w:rsidP="00B82FEA">
      <w:pPr>
        <w:ind w:firstLine="708"/>
        <w:jc w:val="both"/>
        <w:rPr>
          <w:sz w:val="28"/>
          <w:szCs w:val="28"/>
        </w:rPr>
      </w:pPr>
      <w:bookmarkStart w:id="12" w:name="sub_109"/>
      <w:bookmarkEnd w:id="11"/>
      <w:r w:rsidRPr="001C46A5">
        <w:rPr>
          <w:sz w:val="28"/>
          <w:szCs w:val="28"/>
        </w:rPr>
        <w:t>9.</w:t>
      </w:r>
      <w:r w:rsidR="00EE0A29">
        <w:rPr>
          <w:sz w:val="28"/>
          <w:szCs w:val="28"/>
        </w:rPr>
        <w:t> </w:t>
      </w:r>
      <w:r w:rsidRPr="001C46A5">
        <w:rPr>
          <w:sz w:val="28"/>
          <w:szCs w:val="28"/>
        </w:rPr>
        <w:t xml:space="preserve">Соглашение о передаче полномочий может быть заключено органами </w:t>
      </w:r>
      <w:r w:rsidR="0057259A" w:rsidRPr="001C46A5">
        <w:rPr>
          <w:sz w:val="28"/>
          <w:szCs w:val="28"/>
        </w:rPr>
        <w:t>местного самоуправления</w:t>
      </w:r>
      <w:r w:rsidR="008A330B" w:rsidRPr="001C46A5">
        <w:rPr>
          <w:sz w:val="28"/>
          <w:szCs w:val="28"/>
        </w:rPr>
        <w:t xml:space="preserve"> города Чебоксары</w:t>
      </w:r>
      <w:r w:rsidRPr="001C46A5">
        <w:rPr>
          <w:sz w:val="28"/>
          <w:szCs w:val="28"/>
        </w:rPr>
        <w:t xml:space="preserve">, являющимися </w:t>
      </w:r>
      <w:r w:rsidR="0057259A" w:rsidRPr="001C46A5">
        <w:rPr>
          <w:sz w:val="28"/>
          <w:szCs w:val="28"/>
        </w:rPr>
        <w:t xml:space="preserve">муниципальными </w:t>
      </w:r>
      <w:r w:rsidRPr="001C46A5">
        <w:rPr>
          <w:sz w:val="28"/>
          <w:szCs w:val="28"/>
        </w:rPr>
        <w:t xml:space="preserve">заказчиками </w:t>
      </w:r>
      <w:r w:rsidR="0057259A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>, в отношении нескольких объектов.</w:t>
      </w:r>
    </w:p>
    <w:bookmarkEnd w:id="12"/>
    <w:p w:rsidR="00AC5A2C" w:rsidRPr="001C46A5" w:rsidRDefault="00AC5A2C" w:rsidP="0057259A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>Соглашение о передаче полномочий, за исключением полномочий, передаваемых при осуществлении бюджетных инвестиций в целях подготовки обоснования инвестиций и проведения его технологического и ценового аудита, должно содержать в том числе:</w:t>
      </w:r>
    </w:p>
    <w:p w:rsidR="00AC5A2C" w:rsidRPr="001C46A5" w:rsidRDefault="00AC5A2C" w:rsidP="0057259A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>цель осуществления бю</w:t>
      </w:r>
      <w:r w:rsidR="003B58AE">
        <w:rPr>
          <w:sz w:val="28"/>
          <w:szCs w:val="28"/>
        </w:rPr>
        <w:t>джетных инвестиций и их объем с </w:t>
      </w:r>
      <w:r w:rsidRPr="001C46A5">
        <w:rPr>
          <w:sz w:val="28"/>
          <w:szCs w:val="28"/>
        </w:rPr>
        <w:t xml:space="preserve">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а также общего объема капитальных вложений в объект </w:t>
      </w:r>
      <w:r w:rsidR="0057259A" w:rsidRPr="001C46A5">
        <w:rPr>
          <w:sz w:val="28"/>
          <w:szCs w:val="28"/>
        </w:rPr>
        <w:t>муниципальной собственности города Чебоксары</w:t>
      </w:r>
      <w:r w:rsidRPr="001C46A5">
        <w:rPr>
          <w:sz w:val="28"/>
          <w:szCs w:val="28"/>
        </w:rPr>
        <w:t xml:space="preserve">, в том числе объема бюджетных ассигнований, предусмотренного соответствующему органу, указанному в </w:t>
      </w:r>
      <w:hyperlink w:anchor="sub_109" w:history="1">
        <w:r w:rsidRPr="001C46A5">
          <w:rPr>
            <w:rStyle w:val="a5"/>
            <w:color w:val="auto"/>
            <w:sz w:val="28"/>
            <w:szCs w:val="28"/>
          </w:rPr>
          <w:t>абзаце первом</w:t>
        </w:r>
      </w:hyperlink>
      <w:r w:rsidRPr="001C46A5">
        <w:rPr>
          <w:sz w:val="28"/>
          <w:szCs w:val="28"/>
        </w:rPr>
        <w:t xml:space="preserve"> настоящего пункта, как получателю средств  бюджета </w:t>
      </w:r>
      <w:r w:rsidR="00467F4D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>. Их объем должен соответствовать объему бюджетных ассигнований на осуществление бюджетных инвестиций, предусмотренному адресной инвестиционной программой</w:t>
      </w:r>
      <w:r w:rsidR="00467F4D" w:rsidRPr="001C46A5">
        <w:rPr>
          <w:sz w:val="28"/>
          <w:szCs w:val="28"/>
        </w:rPr>
        <w:t xml:space="preserve"> города Чебоксары</w:t>
      </w:r>
      <w:r w:rsidRPr="001C46A5">
        <w:rPr>
          <w:sz w:val="28"/>
          <w:szCs w:val="28"/>
        </w:rPr>
        <w:t>;</w:t>
      </w:r>
    </w:p>
    <w:p w:rsidR="00AC5A2C" w:rsidRPr="001C46A5" w:rsidRDefault="00AC5A2C" w:rsidP="00467F4D">
      <w:pPr>
        <w:ind w:firstLine="708"/>
        <w:jc w:val="both"/>
        <w:rPr>
          <w:sz w:val="28"/>
          <w:szCs w:val="28"/>
        </w:rPr>
      </w:pPr>
      <w:bookmarkStart w:id="13" w:name="sub_904"/>
      <w:r w:rsidRPr="001C46A5">
        <w:rPr>
          <w:sz w:val="28"/>
          <w:szCs w:val="28"/>
        </w:rPr>
        <w:t xml:space="preserve">положения, устанавливающие права и обязанности организации по заключению и исполнению от имени </w:t>
      </w:r>
      <w:r w:rsidR="00467F4D" w:rsidRPr="001C46A5">
        <w:rPr>
          <w:sz w:val="28"/>
          <w:szCs w:val="28"/>
        </w:rPr>
        <w:t xml:space="preserve">муниципального образования </w:t>
      </w:r>
      <w:r w:rsidRPr="001C46A5">
        <w:rPr>
          <w:sz w:val="28"/>
          <w:szCs w:val="28"/>
        </w:rPr>
        <w:t xml:space="preserve">в лице органа, указанного в </w:t>
      </w:r>
      <w:hyperlink w:anchor="sub_109" w:history="1">
        <w:r w:rsidRPr="001C46A5">
          <w:rPr>
            <w:rStyle w:val="a5"/>
            <w:color w:val="auto"/>
            <w:sz w:val="28"/>
            <w:szCs w:val="28"/>
          </w:rPr>
          <w:t>абзаце первом</w:t>
        </w:r>
      </w:hyperlink>
      <w:r w:rsidRPr="001C46A5">
        <w:rPr>
          <w:sz w:val="28"/>
          <w:szCs w:val="28"/>
        </w:rPr>
        <w:t xml:space="preserve"> настоящего пункта, </w:t>
      </w:r>
      <w:r w:rsidR="00467F4D" w:rsidRPr="001C46A5">
        <w:rPr>
          <w:sz w:val="28"/>
          <w:szCs w:val="28"/>
        </w:rPr>
        <w:t xml:space="preserve">муниципальных </w:t>
      </w:r>
      <w:r w:rsidRPr="001C46A5">
        <w:rPr>
          <w:sz w:val="28"/>
          <w:szCs w:val="28"/>
        </w:rPr>
        <w:t>контрактов;</w:t>
      </w:r>
    </w:p>
    <w:bookmarkEnd w:id="13"/>
    <w:p w:rsidR="00AC5A2C" w:rsidRPr="001C46A5" w:rsidRDefault="00AC5A2C" w:rsidP="00467F4D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>ответственность организации за неисполнение или ненадлежащее исполнение переданных ей полномочий;</w:t>
      </w:r>
    </w:p>
    <w:p w:rsidR="008A330B" w:rsidRPr="001C46A5" w:rsidRDefault="00AC5A2C" w:rsidP="008A330B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 xml:space="preserve">положения, устанавливающие право органа, указанного в </w:t>
      </w:r>
      <w:hyperlink w:anchor="sub_108" w:history="1">
        <w:r w:rsidRPr="001C46A5">
          <w:rPr>
            <w:rStyle w:val="a5"/>
            <w:color w:val="auto"/>
            <w:sz w:val="28"/>
            <w:szCs w:val="28"/>
          </w:rPr>
          <w:t>пункте 8</w:t>
        </w:r>
      </w:hyperlink>
      <w:r w:rsidRPr="001C46A5">
        <w:rPr>
          <w:sz w:val="28"/>
          <w:szCs w:val="28"/>
        </w:rPr>
        <w:t xml:space="preserve"> настоящих Правил, на проведение проверок соблюдения организацией условий, установленных заключенным соглашением о передаче полномочий;</w:t>
      </w:r>
    </w:p>
    <w:p w:rsidR="00AC5A2C" w:rsidRPr="001C46A5" w:rsidRDefault="00AC5A2C" w:rsidP="008A330B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 xml:space="preserve">положения, устанавливающие обязанность организации по ведению бюджетного учета, составлению и представлению бюджетной отчетности органу, указанному в </w:t>
      </w:r>
      <w:hyperlink w:anchor="sub_108" w:history="1">
        <w:r w:rsidRPr="001C46A5">
          <w:rPr>
            <w:rStyle w:val="a5"/>
            <w:color w:val="auto"/>
            <w:sz w:val="28"/>
            <w:szCs w:val="28"/>
          </w:rPr>
          <w:t>пункте 8</w:t>
        </w:r>
      </w:hyperlink>
      <w:r w:rsidRPr="001C46A5">
        <w:rPr>
          <w:sz w:val="28"/>
          <w:szCs w:val="28"/>
        </w:rPr>
        <w:t xml:space="preserve"> настоящих Правил, как получателю средств бюджета </w:t>
      </w:r>
      <w:r w:rsidR="00467F4D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>.</w:t>
      </w:r>
    </w:p>
    <w:p w:rsidR="00AC5A2C" w:rsidRPr="001C46A5" w:rsidRDefault="00AC5A2C" w:rsidP="00467F4D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lastRenderedPageBreak/>
        <w:t>Соглашение о передаче полномочий, передаваемых при осуществлении бюджетных инвестиций в целях подготовки обоснования инвестиций и проведения его технологического и ценового аудита, должно содержать в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 xml:space="preserve">том числе положения, предусмотренные </w:t>
      </w:r>
      <w:hyperlink w:anchor="sub_904" w:history="1">
        <w:r w:rsidRPr="001C46A5">
          <w:rPr>
            <w:rStyle w:val="a5"/>
            <w:color w:val="auto"/>
            <w:sz w:val="28"/>
            <w:szCs w:val="28"/>
          </w:rPr>
          <w:t>абзацами четвертым - седьмым</w:t>
        </w:r>
      </w:hyperlink>
      <w:r w:rsidRPr="001C46A5">
        <w:rPr>
          <w:sz w:val="28"/>
          <w:szCs w:val="28"/>
        </w:rPr>
        <w:t xml:space="preserve"> настоящего пункта, а также цель осуществления бюджетных инвестиций с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 xml:space="preserve">указанием в отношении каждого объекта его наименования, сроков подготовки обоснования инвестиций и проведения его технологического и ценового аудита и общего объема капитальных вложений в целях подготовки обоснования инвестиций и проведения его технологического и ценового аудита, в том числе объема бюджетных ассигнований, предусмотренного органу </w:t>
      </w:r>
      <w:r w:rsidR="00467F4D" w:rsidRPr="001C46A5">
        <w:rPr>
          <w:sz w:val="28"/>
          <w:szCs w:val="28"/>
        </w:rPr>
        <w:t>местного самоуправлению</w:t>
      </w:r>
      <w:r w:rsidR="00A15466" w:rsidRPr="001C46A5">
        <w:rPr>
          <w:sz w:val="28"/>
          <w:szCs w:val="28"/>
        </w:rPr>
        <w:t xml:space="preserve"> города Чебоксары</w:t>
      </w:r>
      <w:r w:rsidR="00467F4D" w:rsidRPr="001C46A5">
        <w:rPr>
          <w:sz w:val="28"/>
          <w:szCs w:val="28"/>
        </w:rPr>
        <w:t xml:space="preserve"> </w:t>
      </w:r>
      <w:r w:rsidRPr="001C46A5">
        <w:rPr>
          <w:sz w:val="28"/>
          <w:szCs w:val="28"/>
        </w:rPr>
        <w:t xml:space="preserve">как получателю средств бюджета </w:t>
      </w:r>
      <w:r w:rsidR="00467F4D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>, соответствующего акту (решению).</w:t>
      </w:r>
    </w:p>
    <w:p w:rsidR="00AC5A2C" w:rsidRPr="001C46A5" w:rsidRDefault="00AC5A2C" w:rsidP="00467F4D">
      <w:pPr>
        <w:ind w:firstLine="708"/>
        <w:jc w:val="both"/>
        <w:rPr>
          <w:sz w:val="28"/>
          <w:szCs w:val="28"/>
        </w:rPr>
      </w:pPr>
      <w:bookmarkStart w:id="14" w:name="sub_110"/>
      <w:r w:rsidRPr="001C46A5">
        <w:rPr>
          <w:sz w:val="28"/>
          <w:szCs w:val="28"/>
        </w:rPr>
        <w:t xml:space="preserve">10. Соглашения о передаче полномочий являются основанием для открытия органам, указанным в </w:t>
      </w:r>
      <w:hyperlink w:anchor="sub_108" w:history="1">
        <w:r w:rsidRPr="001C46A5">
          <w:rPr>
            <w:rStyle w:val="a5"/>
            <w:color w:val="auto"/>
            <w:sz w:val="28"/>
            <w:szCs w:val="28"/>
          </w:rPr>
          <w:t>пункте 8</w:t>
        </w:r>
      </w:hyperlink>
      <w:r w:rsidRPr="001C46A5">
        <w:rPr>
          <w:sz w:val="28"/>
          <w:szCs w:val="28"/>
        </w:rPr>
        <w:t xml:space="preserve"> настоящих Правил, в </w:t>
      </w:r>
      <w:r w:rsidR="00A15466" w:rsidRPr="001C46A5">
        <w:rPr>
          <w:sz w:val="28"/>
          <w:szCs w:val="28"/>
        </w:rPr>
        <w:t>Управлении Федерального казначейства по Чувашской Республике</w:t>
      </w:r>
      <w:r w:rsidR="00A15466" w:rsidRPr="001C46A5">
        <w:rPr>
          <w:sz w:val="26"/>
          <w:szCs w:val="26"/>
        </w:rPr>
        <w:t xml:space="preserve"> </w:t>
      </w:r>
      <w:r w:rsidRPr="001C46A5">
        <w:rPr>
          <w:sz w:val="28"/>
          <w:szCs w:val="28"/>
        </w:rPr>
        <w:t xml:space="preserve">лицевых счетов получателя средств бюджета </w:t>
      </w:r>
      <w:r w:rsidR="00FF5753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 xml:space="preserve"> по переданным полномочиям для учета операций по осуществлению бюджетных инвестиций в объекты </w:t>
      </w:r>
      <w:r w:rsidR="00FF5753" w:rsidRPr="001C46A5">
        <w:rPr>
          <w:sz w:val="28"/>
          <w:szCs w:val="28"/>
        </w:rPr>
        <w:t xml:space="preserve">муниципальной </w:t>
      </w:r>
      <w:r w:rsidRPr="001C46A5">
        <w:rPr>
          <w:sz w:val="28"/>
          <w:szCs w:val="28"/>
        </w:rPr>
        <w:t>собственности</w:t>
      </w:r>
      <w:r w:rsidR="00FF5753" w:rsidRPr="001C46A5">
        <w:rPr>
          <w:sz w:val="28"/>
          <w:szCs w:val="28"/>
        </w:rPr>
        <w:t xml:space="preserve"> города Чебоксары</w:t>
      </w:r>
      <w:r w:rsidRPr="001C46A5">
        <w:rPr>
          <w:sz w:val="28"/>
          <w:szCs w:val="28"/>
        </w:rPr>
        <w:t>.</w:t>
      </w:r>
    </w:p>
    <w:p w:rsidR="00AC5A2C" w:rsidRPr="001C46A5" w:rsidRDefault="00AC5A2C" w:rsidP="00B6356E">
      <w:pPr>
        <w:ind w:firstLine="708"/>
        <w:jc w:val="both"/>
        <w:rPr>
          <w:sz w:val="28"/>
          <w:szCs w:val="28"/>
        </w:rPr>
      </w:pPr>
      <w:bookmarkStart w:id="15" w:name="sub_111"/>
      <w:bookmarkEnd w:id="14"/>
      <w:r w:rsidRPr="001C46A5">
        <w:rPr>
          <w:sz w:val="28"/>
          <w:szCs w:val="28"/>
        </w:rPr>
        <w:t>1</w:t>
      </w:r>
      <w:r w:rsidR="00B6356E" w:rsidRPr="001C46A5">
        <w:rPr>
          <w:sz w:val="28"/>
          <w:szCs w:val="28"/>
        </w:rPr>
        <w:t>1</w:t>
      </w:r>
      <w:r w:rsidRPr="001C46A5">
        <w:rPr>
          <w:sz w:val="28"/>
          <w:szCs w:val="28"/>
        </w:rPr>
        <w:t xml:space="preserve">. Операции с бюджетными инвестициями осуществляются в порядке, установленном </w:t>
      </w:r>
      <w:hyperlink r:id="rId12" w:history="1">
        <w:r w:rsidRPr="001C46A5">
          <w:rPr>
            <w:rStyle w:val="a5"/>
            <w:color w:val="auto"/>
            <w:sz w:val="28"/>
            <w:szCs w:val="28"/>
          </w:rPr>
          <w:t>бюджетным законодательством</w:t>
        </w:r>
      </w:hyperlink>
      <w:r w:rsidRPr="001C46A5">
        <w:rPr>
          <w:sz w:val="28"/>
          <w:szCs w:val="28"/>
        </w:rPr>
        <w:t xml:space="preserve"> Российской Федерации</w:t>
      </w:r>
      <w:r w:rsidR="00A15466" w:rsidRPr="001C46A5">
        <w:rPr>
          <w:sz w:val="28"/>
          <w:szCs w:val="28"/>
        </w:rPr>
        <w:t>,</w:t>
      </w:r>
      <w:r w:rsidRPr="001C46A5">
        <w:rPr>
          <w:sz w:val="28"/>
          <w:szCs w:val="28"/>
        </w:rPr>
        <w:t xml:space="preserve"> законодательством Чувашской Республики</w:t>
      </w:r>
      <w:r w:rsidR="00A15466" w:rsidRPr="001C46A5">
        <w:rPr>
          <w:sz w:val="28"/>
          <w:szCs w:val="28"/>
        </w:rPr>
        <w:t xml:space="preserve"> и муниципальными правовыми актами города Чебоксары</w:t>
      </w:r>
      <w:r w:rsidRPr="001C46A5">
        <w:rPr>
          <w:sz w:val="28"/>
          <w:szCs w:val="28"/>
        </w:rPr>
        <w:t xml:space="preserve"> для исполнения бюджета </w:t>
      </w:r>
      <w:r w:rsidR="00B6356E" w:rsidRPr="001C46A5">
        <w:rPr>
          <w:sz w:val="28"/>
          <w:szCs w:val="28"/>
        </w:rPr>
        <w:t>города Чебоксары,</w:t>
      </w:r>
      <w:r w:rsidRPr="001C46A5">
        <w:rPr>
          <w:sz w:val="28"/>
          <w:szCs w:val="28"/>
        </w:rPr>
        <w:t xml:space="preserve"> и отражаются на открытых в </w:t>
      </w:r>
      <w:r w:rsidR="00A15466" w:rsidRPr="001C46A5">
        <w:rPr>
          <w:sz w:val="28"/>
          <w:szCs w:val="28"/>
        </w:rPr>
        <w:t xml:space="preserve">Управлении Федерального казначейства по Чувашской Республике </w:t>
      </w:r>
      <w:r w:rsidRPr="001C46A5">
        <w:rPr>
          <w:sz w:val="28"/>
          <w:szCs w:val="28"/>
        </w:rPr>
        <w:t xml:space="preserve">в порядке, установленном </w:t>
      </w:r>
      <w:r w:rsidR="00A15466" w:rsidRPr="001C46A5">
        <w:rPr>
          <w:sz w:val="28"/>
          <w:szCs w:val="28"/>
        </w:rPr>
        <w:t>федеральным казначейством</w:t>
      </w:r>
      <w:r w:rsidRPr="001C46A5">
        <w:rPr>
          <w:sz w:val="28"/>
          <w:szCs w:val="28"/>
        </w:rPr>
        <w:t>, лицевых счетах:</w:t>
      </w:r>
    </w:p>
    <w:p w:rsidR="00AC5A2C" w:rsidRPr="001C46A5" w:rsidRDefault="00AC5A2C" w:rsidP="00FF5753">
      <w:pPr>
        <w:ind w:firstLine="708"/>
        <w:jc w:val="both"/>
        <w:rPr>
          <w:sz w:val="28"/>
          <w:szCs w:val="28"/>
        </w:rPr>
      </w:pPr>
      <w:bookmarkStart w:id="16" w:name="sub_124"/>
      <w:bookmarkEnd w:id="15"/>
      <w:r w:rsidRPr="001C46A5">
        <w:rPr>
          <w:sz w:val="28"/>
          <w:szCs w:val="28"/>
        </w:rPr>
        <w:t>а)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 xml:space="preserve">получателя бюджетных средств - в случае заключения </w:t>
      </w:r>
      <w:r w:rsidR="00FF5753" w:rsidRPr="001C46A5">
        <w:rPr>
          <w:sz w:val="28"/>
          <w:szCs w:val="28"/>
        </w:rPr>
        <w:t xml:space="preserve">муниципальных </w:t>
      </w:r>
      <w:r w:rsidRPr="001C46A5">
        <w:rPr>
          <w:sz w:val="28"/>
          <w:szCs w:val="28"/>
        </w:rPr>
        <w:t xml:space="preserve"> контрактов </w:t>
      </w:r>
      <w:r w:rsidR="00FF5753" w:rsidRPr="001C46A5">
        <w:rPr>
          <w:sz w:val="28"/>
          <w:szCs w:val="28"/>
        </w:rPr>
        <w:t xml:space="preserve">муниципальным </w:t>
      </w:r>
      <w:r w:rsidRPr="001C46A5">
        <w:rPr>
          <w:sz w:val="28"/>
          <w:szCs w:val="28"/>
        </w:rPr>
        <w:t>заказчиком;</w:t>
      </w:r>
    </w:p>
    <w:p w:rsidR="00AC5A2C" w:rsidRPr="001C46A5" w:rsidRDefault="00AC5A2C" w:rsidP="00FF5753">
      <w:pPr>
        <w:ind w:firstLine="708"/>
        <w:jc w:val="both"/>
        <w:rPr>
          <w:sz w:val="28"/>
          <w:szCs w:val="28"/>
        </w:rPr>
      </w:pPr>
      <w:bookmarkStart w:id="17" w:name="sub_125"/>
      <w:bookmarkEnd w:id="16"/>
      <w:r w:rsidRPr="001C46A5">
        <w:rPr>
          <w:sz w:val="28"/>
          <w:szCs w:val="28"/>
        </w:rPr>
        <w:t>б)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 xml:space="preserve">для учета операций по переданным полномочиям получателя бюджетных средств - в случае заключения от имени </w:t>
      </w:r>
      <w:r w:rsidR="00FF5753" w:rsidRPr="001C46A5">
        <w:rPr>
          <w:sz w:val="28"/>
          <w:szCs w:val="28"/>
        </w:rPr>
        <w:t xml:space="preserve">муниципального образования муниципальных </w:t>
      </w:r>
      <w:r w:rsidRPr="001C46A5">
        <w:rPr>
          <w:sz w:val="28"/>
          <w:szCs w:val="28"/>
        </w:rPr>
        <w:t xml:space="preserve">контрактов организациями от лица органов </w:t>
      </w:r>
      <w:r w:rsidR="00FF5753" w:rsidRPr="001C46A5">
        <w:rPr>
          <w:sz w:val="28"/>
          <w:szCs w:val="28"/>
        </w:rPr>
        <w:t>местного самоуправления</w:t>
      </w:r>
      <w:r w:rsidR="00A15466" w:rsidRPr="001C46A5">
        <w:rPr>
          <w:sz w:val="28"/>
          <w:szCs w:val="28"/>
        </w:rPr>
        <w:t xml:space="preserve"> города Чебоксары</w:t>
      </w:r>
      <w:r w:rsidRPr="001C46A5">
        <w:rPr>
          <w:sz w:val="28"/>
          <w:szCs w:val="28"/>
        </w:rPr>
        <w:t>.</w:t>
      </w:r>
    </w:p>
    <w:p w:rsidR="00AC5A2C" w:rsidRPr="001C46A5" w:rsidRDefault="00AC5A2C" w:rsidP="00B6356E">
      <w:pPr>
        <w:ind w:firstLine="708"/>
        <w:jc w:val="both"/>
        <w:rPr>
          <w:sz w:val="28"/>
          <w:szCs w:val="28"/>
        </w:rPr>
      </w:pPr>
      <w:bookmarkStart w:id="18" w:name="sub_112"/>
      <w:bookmarkEnd w:id="17"/>
      <w:r w:rsidRPr="001C46A5">
        <w:rPr>
          <w:sz w:val="28"/>
          <w:szCs w:val="28"/>
        </w:rPr>
        <w:t>12.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 xml:space="preserve">В целях открытия </w:t>
      </w:r>
      <w:r w:rsidR="00EC252F" w:rsidRPr="001C46A5">
        <w:rPr>
          <w:sz w:val="28"/>
          <w:szCs w:val="28"/>
        </w:rPr>
        <w:t xml:space="preserve">органу местного самоуправления города Чебоксары </w:t>
      </w:r>
      <w:r w:rsidR="00B6356E" w:rsidRPr="001C46A5">
        <w:rPr>
          <w:sz w:val="28"/>
          <w:szCs w:val="28"/>
        </w:rPr>
        <w:t xml:space="preserve">в </w:t>
      </w:r>
      <w:r w:rsidR="00EC252F" w:rsidRPr="001C46A5">
        <w:rPr>
          <w:sz w:val="28"/>
          <w:szCs w:val="28"/>
        </w:rPr>
        <w:t xml:space="preserve">Управлении Федерального казначейства по Чувашской Республике </w:t>
      </w:r>
      <w:r w:rsidRPr="001C46A5">
        <w:rPr>
          <w:sz w:val="28"/>
          <w:szCs w:val="28"/>
        </w:rPr>
        <w:t xml:space="preserve">лицевого счета, указанного в </w:t>
      </w:r>
      <w:hyperlink w:anchor="sub_125" w:history="1">
        <w:r w:rsidRPr="001C46A5">
          <w:rPr>
            <w:rStyle w:val="a5"/>
            <w:color w:val="auto"/>
            <w:sz w:val="28"/>
            <w:szCs w:val="28"/>
          </w:rPr>
          <w:t xml:space="preserve">подпункте </w:t>
        </w:r>
        <w:r w:rsidR="00A15466" w:rsidRPr="001C46A5">
          <w:rPr>
            <w:rStyle w:val="a5"/>
            <w:color w:val="auto"/>
            <w:sz w:val="28"/>
            <w:szCs w:val="28"/>
          </w:rPr>
          <w:t>«</w:t>
        </w:r>
        <w:r w:rsidRPr="001C46A5">
          <w:rPr>
            <w:rStyle w:val="a5"/>
            <w:color w:val="auto"/>
            <w:sz w:val="28"/>
            <w:szCs w:val="28"/>
          </w:rPr>
          <w:t>б</w:t>
        </w:r>
        <w:r w:rsidR="00A15466" w:rsidRPr="001C46A5">
          <w:rPr>
            <w:rStyle w:val="a5"/>
            <w:color w:val="auto"/>
            <w:sz w:val="28"/>
            <w:szCs w:val="28"/>
          </w:rPr>
          <w:t>»</w:t>
        </w:r>
        <w:r w:rsidRPr="001C46A5">
          <w:rPr>
            <w:rStyle w:val="a5"/>
            <w:color w:val="auto"/>
            <w:sz w:val="28"/>
            <w:szCs w:val="28"/>
          </w:rPr>
          <w:t xml:space="preserve"> пункта 11</w:t>
        </w:r>
      </w:hyperlink>
      <w:r w:rsidRPr="001C46A5">
        <w:rPr>
          <w:sz w:val="28"/>
          <w:szCs w:val="28"/>
        </w:rPr>
        <w:t xml:space="preserve"> настоящих Правил, организация в течение 5 рабочих дней со дня получения от орган</w:t>
      </w:r>
      <w:r w:rsidR="00B6356E" w:rsidRPr="001C46A5">
        <w:rPr>
          <w:sz w:val="28"/>
          <w:szCs w:val="28"/>
        </w:rPr>
        <w:t>ов местного самоуправления</w:t>
      </w:r>
      <w:r w:rsidRPr="001C46A5">
        <w:rPr>
          <w:sz w:val="28"/>
          <w:szCs w:val="28"/>
        </w:rPr>
        <w:t xml:space="preserve"> </w:t>
      </w:r>
      <w:r w:rsidR="00EC252F" w:rsidRPr="001C46A5">
        <w:rPr>
          <w:sz w:val="28"/>
          <w:szCs w:val="28"/>
        </w:rPr>
        <w:t xml:space="preserve">города Чебоксары </w:t>
      </w:r>
      <w:r w:rsidRPr="001C46A5">
        <w:rPr>
          <w:sz w:val="28"/>
          <w:szCs w:val="28"/>
        </w:rPr>
        <w:t>подписанного им соглашения о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 xml:space="preserve">передаче полномочий представляет в </w:t>
      </w:r>
      <w:r w:rsidR="005449D4" w:rsidRPr="001C46A5">
        <w:rPr>
          <w:sz w:val="28"/>
          <w:szCs w:val="28"/>
        </w:rPr>
        <w:t>Управление Федерального казначейства по Чувашской Республике</w:t>
      </w:r>
      <w:r w:rsidRPr="001C46A5">
        <w:rPr>
          <w:sz w:val="28"/>
          <w:szCs w:val="28"/>
        </w:rPr>
        <w:t xml:space="preserve"> документы, необходимые для открытия лицевого счета по переданным полномочиям получателя бюджетных средств, в порядке, установленном </w:t>
      </w:r>
      <w:r w:rsidR="005449D4" w:rsidRPr="001C46A5">
        <w:rPr>
          <w:sz w:val="28"/>
          <w:szCs w:val="28"/>
        </w:rPr>
        <w:t>Федеральным казначейством</w:t>
      </w:r>
      <w:r w:rsidRPr="001C46A5">
        <w:rPr>
          <w:sz w:val="28"/>
          <w:szCs w:val="28"/>
        </w:rPr>
        <w:t xml:space="preserve">. Основанием для открытия лицевого счета, указанного в подпункте </w:t>
      </w:r>
      <w:r w:rsidR="00A15466" w:rsidRPr="001C46A5">
        <w:rPr>
          <w:sz w:val="28"/>
          <w:szCs w:val="28"/>
        </w:rPr>
        <w:t>«</w:t>
      </w:r>
      <w:r w:rsidRPr="001C46A5">
        <w:rPr>
          <w:sz w:val="28"/>
          <w:szCs w:val="28"/>
        </w:rPr>
        <w:t>б</w:t>
      </w:r>
      <w:r w:rsidR="00A15466" w:rsidRPr="001C46A5">
        <w:rPr>
          <w:sz w:val="28"/>
          <w:szCs w:val="28"/>
        </w:rPr>
        <w:t>»</w:t>
      </w:r>
      <w:r w:rsidRPr="001C46A5">
        <w:rPr>
          <w:sz w:val="28"/>
          <w:szCs w:val="28"/>
        </w:rPr>
        <w:t xml:space="preserve"> пункта 11 настоящих Правил, является копия соглашения о передаче полномочий.</w:t>
      </w:r>
    </w:p>
    <w:p w:rsidR="00AC5A2C" w:rsidRPr="001C46A5" w:rsidRDefault="00AC5A2C" w:rsidP="005979E9">
      <w:pPr>
        <w:ind w:firstLine="708"/>
        <w:jc w:val="both"/>
        <w:rPr>
          <w:sz w:val="28"/>
          <w:szCs w:val="28"/>
        </w:rPr>
      </w:pPr>
      <w:bookmarkStart w:id="19" w:name="sub_113"/>
      <w:bookmarkEnd w:id="18"/>
      <w:r w:rsidRPr="001C46A5">
        <w:rPr>
          <w:sz w:val="28"/>
          <w:szCs w:val="28"/>
        </w:rPr>
        <w:t>13.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>Субсидии предоставляются организациям в р</w:t>
      </w:r>
      <w:r w:rsidR="005979E9" w:rsidRPr="001C46A5">
        <w:rPr>
          <w:sz w:val="28"/>
          <w:szCs w:val="28"/>
        </w:rPr>
        <w:t xml:space="preserve">азмере средств, предусмотренных решением о </w:t>
      </w:r>
      <w:r w:rsidRPr="001C46A5">
        <w:rPr>
          <w:sz w:val="28"/>
          <w:szCs w:val="28"/>
        </w:rPr>
        <w:t xml:space="preserve">бюджете </w:t>
      </w:r>
      <w:r w:rsidR="00EC252F" w:rsidRPr="001C46A5">
        <w:rPr>
          <w:sz w:val="28"/>
          <w:szCs w:val="28"/>
        </w:rPr>
        <w:t xml:space="preserve">города Чебоксары </w:t>
      </w:r>
      <w:r w:rsidRPr="001C46A5">
        <w:rPr>
          <w:sz w:val="28"/>
          <w:szCs w:val="28"/>
        </w:rPr>
        <w:lastRenderedPageBreak/>
        <w:t>на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 xml:space="preserve">соответствующий финансовый год и плановый период, и лимитов бюджетных обязательств, доведенных в установленном порядке получателю средств бюджета </w:t>
      </w:r>
      <w:r w:rsidR="005979E9" w:rsidRPr="001C46A5">
        <w:rPr>
          <w:sz w:val="28"/>
          <w:szCs w:val="28"/>
        </w:rPr>
        <w:t xml:space="preserve">города Чебоксары </w:t>
      </w:r>
      <w:r w:rsidRPr="001C46A5">
        <w:rPr>
          <w:sz w:val="28"/>
          <w:szCs w:val="28"/>
        </w:rPr>
        <w:t>на цели предоставления субсидий.</w:t>
      </w:r>
    </w:p>
    <w:p w:rsidR="00AC5A2C" w:rsidRPr="001C46A5" w:rsidRDefault="00AC5A2C" w:rsidP="005979E9">
      <w:pPr>
        <w:ind w:firstLine="708"/>
        <w:jc w:val="both"/>
        <w:rPr>
          <w:sz w:val="28"/>
          <w:szCs w:val="28"/>
        </w:rPr>
      </w:pPr>
      <w:bookmarkStart w:id="20" w:name="sub_114"/>
      <w:bookmarkEnd w:id="19"/>
      <w:r w:rsidRPr="001C46A5">
        <w:rPr>
          <w:sz w:val="28"/>
          <w:szCs w:val="28"/>
        </w:rPr>
        <w:t>14.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>Соглашение о предоставлении субсидии может быть заключено в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>отношении нескольких объектов.</w:t>
      </w:r>
    </w:p>
    <w:bookmarkEnd w:id="20"/>
    <w:p w:rsidR="00AC5A2C" w:rsidRPr="001C46A5" w:rsidRDefault="00AC5A2C" w:rsidP="005979E9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>Соглашение о предоставлении субсидии, за исключением субсидии, предоставленной в целях подготовки обоснования инвестиций и проведения его технологического и ценового аудита, должно содержать в том числе:</w:t>
      </w:r>
    </w:p>
    <w:p w:rsidR="00AC5A2C" w:rsidRPr="001C46A5" w:rsidRDefault="00AC5A2C" w:rsidP="005979E9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>цель предоставления субсидии и ее объем с распределением по годам в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 xml:space="preserve">отношении каждого объекта,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а также общего объема капитальных вложений в объект </w:t>
      </w:r>
      <w:r w:rsidR="005979E9" w:rsidRPr="001C46A5">
        <w:rPr>
          <w:sz w:val="28"/>
          <w:szCs w:val="28"/>
        </w:rPr>
        <w:t xml:space="preserve">муниципальной </w:t>
      </w:r>
      <w:r w:rsidRPr="001C46A5">
        <w:rPr>
          <w:sz w:val="28"/>
          <w:szCs w:val="28"/>
        </w:rPr>
        <w:t xml:space="preserve">собственности </w:t>
      </w:r>
      <w:r w:rsidR="005979E9" w:rsidRPr="001C46A5">
        <w:rPr>
          <w:sz w:val="28"/>
          <w:szCs w:val="28"/>
        </w:rPr>
        <w:t>города Чебоксары з</w:t>
      </w:r>
      <w:r w:rsidRPr="001C46A5">
        <w:rPr>
          <w:sz w:val="28"/>
          <w:szCs w:val="28"/>
        </w:rPr>
        <w:t xml:space="preserve">а счет всех источников финансового обеспечения, в том числе объема предоставляемой субсидии. Объем предоставляемой субсидии должен соответствовать объему бюджетных ассигнований на предоставление субсидии, предусмотренному адресной инвестиционной программой, и лимитам бюджетных обязательств, доведенным в установленном порядке получателю средств бюджета </w:t>
      </w:r>
      <w:r w:rsidR="005979E9" w:rsidRPr="001C46A5">
        <w:rPr>
          <w:sz w:val="28"/>
          <w:szCs w:val="28"/>
        </w:rPr>
        <w:t xml:space="preserve">города Чебоксары </w:t>
      </w:r>
      <w:r w:rsidRPr="001C46A5">
        <w:rPr>
          <w:sz w:val="28"/>
          <w:szCs w:val="28"/>
        </w:rPr>
        <w:t>на цели предоставления субсидий;</w:t>
      </w:r>
    </w:p>
    <w:p w:rsidR="00AC5A2C" w:rsidRPr="001C46A5" w:rsidRDefault="00AC5A2C" w:rsidP="00B6356E">
      <w:pPr>
        <w:ind w:firstLine="708"/>
        <w:jc w:val="both"/>
        <w:rPr>
          <w:sz w:val="28"/>
          <w:szCs w:val="28"/>
        </w:rPr>
      </w:pPr>
      <w:bookmarkStart w:id="21" w:name="sub_144"/>
      <w:r w:rsidRPr="001C46A5">
        <w:rPr>
          <w:sz w:val="28"/>
          <w:szCs w:val="28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bookmarkEnd w:id="21"/>
    <w:p w:rsidR="00AC5A2C" w:rsidRPr="001C46A5" w:rsidRDefault="00AC5A2C" w:rsidP="00B6356E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 xml:space="preserve">условие о соблюдении </w:t>
      </w:r>
      <w:r w:rsidR="00EC252F" w:rsidRPr="001C46A5">
        <w:rPr>
          <w:sz w:val="28"/>
          <w:szCs w:val="28"/>
        </w:rPr>
        <w:t>муниципальным автономным учреждением города Чебоксары, муниципальным унитарным предприятием города Чебоксары</w:t>
      </w:r>
      <w:r w:rsidR="005979E9" w:rsidRPr="001C46A5">
        <w:rPr>
          <w:sz w:val="28"/>
          <w:szCs w:val="28"/>
        </w:rPr>
        <w:t xml:space="preserve"> </w:t>
      </w:r>
      <w:r w:rsidRPr="001C46A5">
        <w:rPr>
          <w:sz w:val="28"/>
          <w:szCs w:val="28"/>
        </w:rPr>
        <w:t xml:space="preserve">при использовании субсидии положений, установленных </w:t>
      </w:r>
      <w:hyperlink r:id="rId13" w:history="1">
        <w:r w:rsidRPr="001C46A5">
          <w:rPr>
            <w:rStyle w:val="a5"/>
            <w:color w:val="auto"/>
            <w:sz w:val="28"/>
            <w:szCs w:val="28"/>
          </w:rPr>
          <w:t>законодательством</w:t>
        </w:r>
      </w:hyperlink>
      <w:r w:rsidRPr="001C46A5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муниципальных нужд;</w:t>
      </w:r>
    </w:p>
    <w:p w:rsidR="005979E9" w:rsidRPr="001C46A5" w:rsidRDefault="00AC5A2C" w:rsidP="00B6356E">
      <w:pPr>
        <w:ind w:firstLine="708"/>
        <w:jc w:val="both"/>
        <w:rPr>
          <w:sz w:val="28"/>
          <w:szCs w:val="28"/>
        </w:rPr>
      </w:pPr>
      <w:bookmarkStart w:id="22" w:name="sub_1001"/>
      <w:r w:rsidRPr="001C46A5">
        <w:rPr>
          <w:sz w:val="28"/>
          <w:szCs w:val="28"/>
        </w:rPr>
        <w:t xml:space="preserve">положения, устанавливающие обязанность </w:t>
      </w:r>
      <w:r w:rsidR="005979E9" w:rsidRPr="001C46A5">
        <w:rPr>
          <w:sz w:val="28"/>
          <w:szCs w:val="28"/>
        </w:rPr>
        <w:t xml:space="preserve">муниципального </w:t>
      </w:r>
      <w:r w:rsidRPr="001C46A5">
        <w:rPr>
          <w:sz w:val="28"/>
          <w:szCs w:val="28"/>
        </w:rPr>
        <w:t>автономного учреждения</w:t>
      </w:r>
      <w:r w:rsidR="005449D4" w:rsidRPr="001C46A5">
        <w:rPr>
          <w:sz w:val="28"/>
          <w:szCs w:val="28"/>
        </w:rPr>
        <w:t xml:space="preserve"> города Чебоксары</w:t>
      </w:r>
      <w:r w:rsidRPr="001C46A5">
        <w:rPr>
          <w:sz w:val="28"/>
          <w:szCs w:val="28"/>
        </w:rPr>
        <w:t xml:space="preserve">, </w:t>
      </w:r>
      <w:r w:rsidR="005979E9" w:rsidRPr="001C46A5">
        <w:rPr>
          <w:sz w:val="28"/>
          <w:szCs w:val="28"/>
        </w:rPr>
        <w:t xml:space="preserve">муниципального </w:t>
      </w:r>
      <w:r w:rsidRPr="001C46A5">
        <w:rPr>
          <w:sz w:val="28"/>
          <w:szCs w:val="28"/>
        </w:rPr>
        <w:t xml:space="preserve">унитарного предприятия </w:t>
      </w:r>
      <w:r w:rsidR="005449D4" w:rsidRPr="001C46A5">
        <w:rPr>
          <w:sz w:val="28"/>
          <w:szCs w:val="28"/>
        </w:rPr>
        <w:t xml:space="preserve">города Чебоксары </w:t>
      </w:r>
      <w:r w:rsidRPr="001C46A5">
        <w:rPr>
          <w:sz w:val="28"/>
          <w:szCs w:val="28"/>
        </w:rPr>
        <w:t xml:space="preserve">по открытию лицевого счета для учета операций с субсидиями в </w:t>
      </w:r>
      <w:r w:rsidR="005449D4" w:rsidRPr="001C46A5">
        <w:rPr>
          <w:sz w:val="28"/>
          <w:szCs w:val="28"/>
        </w:rPr>
        <w:t>Управлении Федерального казначейства по Чувашской Республике в порядке, установленном Федеральным казначейством</w:t>
      </w:r>
      <w:r w:rsidR="005979E9" w:rsidRPr="001C46A5">
        <w:rPr>
          <w:sz w:val="28"/>
          <w:szCs w:val="28"/>
        </w:rPr>
        <w:t>;</w:t>
      </w:r>
    </w:p>
    <w:bookmarkEnd w:id="22"/>
    <w:p w:rsidR="00AC5A2C" w:rsidRPr="001C46A5" w:rsidRDefault="00AC5A2C" w:rsidP="005979E9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 xml:space="preserve">сроки (порядок определения сроков) перечисления субсидии, а также положения, устанавливающие обязанность перечисления субсидии на лицевой счет, указанный в </w:t>
      </w:r>
      <w:hyperlink w:anchor="sub_1001" w:history="1">
        <w:r w:rsidRPr="001C46A5">
          <w:rPr>
            <w:rStyle w:val="a5"/>
            <w:color w:val="auto"/>
            <w:sz w:val="28"/>
            <w:szCs w:val="28"/>
          </w:rPr>
          <w:t>абзаце шестом</w:t>
        </w:r>
      </w:hyperlink>
      <w:r w:rsidRPr="001C46A5">
        <w:rPr>
          <w:sz w:val="28"/>
          <w:szCs w:val="28"/>
        </w:rPr>
        <w:t xml:space="preserve"> настоящего пункта;</w:t>
      </w:r>
    </w:p>
    <w:p w:rsidR="00AC5A2C" w:rsidRPr="001C46A5" w:rsidRDefault="00AC5A2C" w:rsidP="00205E62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 xml:space="preserve">положения, устанавливающие право получателя средств бюджета </w:t>
      </w:r>
      <w:r w:rsidR="00205E62" w:rsidRPr="001C46A5">
        <w:rPr>
          <w:sz w:val="28"/>
          <w:szCs w:val="28"/>
        </w:rPr>
        <w:t>города  Чебоксары</w:t>
      </w:r>
      <w:r w:rsidRPr="001C46A5">
        <w:rPr>
          <w:sz w:val="28"/>
          <w:szCs w:val="28"/>
        </w:rPr>
        <w:t>, предоставляющего субсидию, на проведение проверок соблюдения организацией условий, установленных соглашением о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>предоставлении субсидии;</w:t>
      </w:r>
    </w:p>
    <w:p w:rsidR="00AC5A2C" w:rsidRPr="001C46A5" w:rsidRDefault="00AC5A2C" w:rsidP="0041485C">
      <w:pPr>
        <w:ind w:firstLine="709"/>
        <w:jc w:val="both"/>
        <w:rPr>
          <w:sz w:val="28"/>
          <w:szCs w:val="28"/>
        </w:rPr>
      </w:pPr>
      <w:r w:rsidRPr="001C46A5">
        <w:rPr>
          <w:sz w:val="28"/>
          <w:szCs w:val="28"/>
        </w:rPr>
        <w:t xml:space="preserve">порядок возврата организацией средств в объеме остатка не использованной на начало очередного финансового года субсидии, ранее </w:t>
      </w:r>
      <w:r w:rsidRPr="001C46A5">
        <w:rPr>
          <w:sz w:val="28"/>
          <w:szCs w:val="28"/>
        </w:rPr>
        <w:lastRenderedPageBreak/>
        <w:t xml:space="preserve">перечисленной этой организации, в случае отсутствия решения получателя средств бюджета </w:t>
      </w:r>
      <w:r w:rsidR="0041485C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 xml:space="preserve">, предоставляющего субсидию, о наличии потребности </w:t>
      </w:r>
      <w:r w:rsidR="0041485C" w:rsidRPr="001C46A5">
        <w:rPr>
          <w:sz w:val="28"/>
          <w:szCs w:val="28"/>
        </w:rPr>
        <w:t>направления</w:t>
      </w:r>
      <w:r w:rsidRPr="001C46A5">
        <w:rPr>
          <w:sz w:val="28"/>
          <w:szCs w:val="28"/>
        </w:rPr>
        <w:t xml:space="preserve"> этих средств на цели предоставления субсидии;</w:t>
      </w:r>
    </w:p>
    <w:p w:rsidR="00AC5A2C" w:rsidRPr="001C46A5" w:rsidRDefault="00AC5A2C" w:rsidP="0041485C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>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субсидии;</w:t>
      </w:r>
    </w:p>
    <w:p w:rsidR="00AC5A2C" w:rsidRPr="001C46A5" w:rsidRDefault="00AC5A2C" w:rsidP="005D7F68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>положения, предусматривающие приостановление предоставления субсидии либо сокращение объема предоставляемой субсидии в связи с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 xml:space="preserve">нарушением организацией условия о </w:t>
      </w:r>
      <w:proofErr w:type="spellStart"/>
      <w:r w:rsidRPr="001C46A5">
        <w:rPr>
          <w:sz w:val="28"/>
          <w:szCs w:val="28"/>
        </w:rPr>
        <w:t>софинансировании</w:t>
      </w:r>
      <w:proofErr w:type="spellEnd"/>
      <w:r w:rsidRPr="001C46A5">
        <w:rPr>
          <w:sz w:val="28"/>
          <w:szCs w:val="28"/>
        </w:rPr>
        <w:t xml:space="preserve"> капитальных вложений в объект</w:t>
      </w:r>
      <w:r w:rsidR="005D7F68" w:rsidRPr="001C46A5">
        <w:rPr>
          <w:sz w:val="28"/>
          <w:szCs w:val="28"/>
        </w:rPr>
        <w:t xml:space="preserve"> муниципальной </w:t>
      </w:r>
      <w:r w:rsidRPr="001C46A5">
        <w:rPr>
          <w:sz w:val="28"/>
          <w:szCs w:val="28"/>
        </w:rPr>
        <w:t xml:space="preserve">собственности </w:t>
      </w:r>
      <w:r w:rsidR="005D7F68" w:rsidRPr="001C46A5">
        <w:rPr>
          <w:sz w:val="28"/>
          <w:szCs w:val="28"/>
        </w:rPr>
        <w:t xml:space="preserve"> города Чебоксары </w:t>
      </w:r>
      <w:r w:rsidRPr="001C46A5">
        <w:rPr>
          <w:sz w:val="28"/>
          <w:szCs w:val="28"/>
        </w:rPr>
        <w:t>за счет иных источников в случае, если соглашением о предоставлении субсидии предусмотрено указанное условие;</w:t>
      </w:r>
    </w:p>
    <w:p w:rsidR="00AC5A2C" w:rsidRPr="001C46A5" w:rsidRDefault="00AC5A2C" w:rsidP="005D7F68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>порядок и сроки представления отчетности об использовании субсидии организацией;</w:t>
      </w:r>
    </w:p>
    <w:p w:rsidR="00AC5A2C" w:rsidRPr="001C46A5" w:rsidRDefault="00AC5A2C" w:rsidP="00B6356E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 xml:space="preserve">случаи и порядок внесения изменений в соглашение о предоставлении субсидии, в том числе в случае уменьшения в соответствии с </w:t>
      </w:r>
      <w:hyperlink r:id="rId14" w:history="1">
        <w:r w:rsidRPr="001C46A5">
          <w:rPr>
            <w:rStyle w:val="a5"/>
            <w:color w:val="auto"/>
            <w:sz w:val="28"/>
            <w:szCs w:val="28"/>
          </w:rPr>
          <w:t>Бюджетным кодексом</w:t>
        </w:r>
      </w:hyperlink>
      <w:r w:rsidRPr="001C46A5">
        <w:rPr>
          <w:sz w:val="28"/>
          <w:szCs w:val="28"/>
        </w:rPr>
        <w:t xml:space="preserve"> Российской Федерации получателю средств бюджета </w:t>
      </w:r>
      <w:r w:rsidR="005D7F68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 xml:space="preserve">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AC5A2C" w:rsidRPr="001C46A5" w:rsidRDefault="00AC5A2C" w:rsidP="005D7F68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 xml:space="preserve">Соглашение о предоставлении субсидии в целях подготовки обоснования инвестиций и проведения его технологического и ценового аудита должно содержать в том числе положения, предусмотренные </w:t>
      </w:r>
      <w:hyperlink w:anchor="sub_144" w:history="1">
        <w:r w:rsidRPr="001C46A5">
          <w:rPr>
            <w:rStyle w:val="a5"/>
            <w:color w:val="auto"/>
            <w:sz w:val="28"/>
            <w:szCs w:val="28"/>
          </w:rPr>
          <w:t>абзацами четвертым - тринадцатым</w:t>
        </w:r>
      </w:hyperlink>
      <w:r w:rsidRPr="001C46A5">
        <w:rPr>
          <w:sz w:val="28"/>
          <w:szCs w:val="28"/>
        </w:rPr>
        <w:t xml:space="preserve"> настоящего пункта, а также цель предоставления субсидии и ее объем с распределением по годам в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>отношении каждого объекта с указанием его наименования и общего объема капитальных вложений в целях подготовки обоснования инвестиций и проведения его технологического и ценового аудита за счет всех источников финансового обеспечения, в том числе объема предоставляемой субсидии, соответствующего акту (решению), сроков подготовки обоснования инвестиций и проведения его технологического и ценового аудита.</w:t>
      </w:r>
    </w:p>
    <w:p w:rsidR="00A84848" w:rsidRPr="001C46A5" w:rsidRDefault="00A84848" w:rsidP="005D7F68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 xml:space="preserve">Соглашение о предоставлении субсидии в соответствии с подпунктом 6.10.2 Положения о бюджетных правоотношениях </w:t>
      </w:r>
      <w:r w:rsidR="00617AB9" w:rsidRPr="001C46A5">
        <w:rPr>
          <w:sz w:val="28"/>
          <w:szCs w:val="28"/>
        </w:rPr>
        <w:t xml:space="preserve">может </w:t>
      </w:r>
      <w:r w:rsidRPr="001C46A5">
        <w:rPr>
          <w:sz w:val="28"/>
          <w:szCs w:val="28"/>
        </w:rPr>
        <w:t>заключать</w:t>
      </w:r>
      <w:r w:rsidR="00617AB9" w:rsidRPr="001C46A5">
        <w:rPr>
          <w:sz w:val="28"/>
          <w:szCs w:val="28"/>
        </w:rPr>
        <w:t>ся</w:t>
      </w:r>
      <w:r w:rsidRPr="001C46A5">
        <w:rPr>
          <w:sz w:val="28"/>
          <w:szCs w:val="28"/>
        </w:rPr>
        <w:t xml:space="preserve"> на срок реализации решений</w:t>
      </w:r>
      <w:r w:rsidR="00617AB9" w:rsidRPr="001C46A5">
        <w:rPr>
          <w:sz w:val="28"/>
          <w:szCs w:val="28"/>
        </w:rPr>
        <w:t xml:space="preserve"> администрации города Чебоксары</w:t>
      </w:r>
      <w:r w:rsidRPr="001C46A5">
        <w:rPr>
          <w:sz w:val="28"/>
          <w:szCs w:val="28"/>
        </w:rPr>
        <w:t>, превышающий срок действия утвержденных получателю средств бюджета города Чебоксары лимитов бюджетных обязательств на предоставление субсидий.</w:t>
      </w:r>
    </w:p>
    <w:p w:rsidR="00AC5A2C" w:rsidRPr="001C46A5" w:rsidRDefault="00AC5A2C" w:rsidP="005D7F68">
      <w:pPr>
        <w:ind w:firstLine="708"/>
        <w:jc w:val="both"/>
        <w:rPr>
          <w:sz w:val="28"/>
          <w:szCs w:val="28"/>
        </w:rPr>
      </w:pPr>
      <w:bookmarkStart w:id="23" w:name="sub_115"/>
      <w:r w:rsidRPr="001C46A5">
        <w:rPr>
          <w:sz w:val="28"/>
          <w:szCs w:val="28"/>
        </w:rPr>
        <w:t>15.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>Операции с субсидиями, поступающими организациям</w:t>
      </w:r>
      <w:r w:rsidR="005D7F68" w:rsidRPr="001C46A5">
        <w:rPr>
          <w:sz w:val="28"/>
          <w:szCs w:val="28"/>
        </w:rPr>
        <w:t>,</w:t>
      </w:r>
      <w:r w:rsidRPr="001C46A5">
        <w:rPr>
          <w:sz w:val="28"/>
          <w:szCs w:val="28"/>
        </w:rPr>
        <w:t xml:space="preserve"> учитываются на отдельных лицевых счетах, открываемых организациям в</w:t>
      </w:r>
      <w:r w:rsidR="003B58AE">
        <w:rPr>
          <w:sz w:val="28"/>
          <w:szCs w:val="28"/>
        </w:rPr>
        <w:t> </w:t>
      </w:r>
      <w:r w:rsidR="00617AB9" w:rsidRPr="001C46A5">
        <w:rPr>
          <w:sz w:val="28"/>
          <w:szCs w:val="28"/>
        </w:rPr>
        <w:t xml:space="preserve">Управлении Федерального казначейства по Чувашской Республике </w:t>
      </w:r>
      <w:r w:rsidRPr="001C46A5">
        <w:rPr>
          <w:sz w:val="28"/>
          <w:szCs w:val="28"/>
        </w:rPr>
        <w:t>в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 xml:space="preserve">порядке, установленном </w:t>
      </w:r>
      <w:r w:rsidR="00617AB9" w:rsidRPr="001C46A5">
        <w:rPr>
          <w:sz w:val="28"/>
          <w:szCs w:val="28"/>
        </w:rPr>
        <w:t>Федеральным казначейством</w:t>
      </w:r>
      <w:r w:rsidR="005D7F68" w:rsidRPr="001C46A5">
        <w:rPr>
          <w:sz w:val="28"/>
          <w:szCs w:val="28"/>
        </w:rPr>
        <w:t>.</w:t>
      </w:r>
    </w:p>
    <w:p w:rsidR="00AC5A2C" w:rsidRPr="001C46A5" w:rsidRDefault="00AC5A2C" w:rsidP="005D7F68">
      <w:pPr>
        <w:ind w:firstLine="708"/>
        <w:jc w:val="both"/>
        <w:rPr>
          <w:sz w:val="28"/>
          <w:szCs w:val="28"/>
        </w:rPr>
      </w:pPr>
      <w:bookmarkStart w:id="24" w:name="sub_116"/>
      <w:bookmarkEnd w:id="23"/>
      <w:r w:rsidRPr="001C46A5">
        <w:rPr>
          <w:sz w:val="28"/>
          <w:szCs w:val="28"/>
        </w:rPr>
        <w:t>16. Санкционирование расходов организаций, источником финансового обеспечения которых являются субсидии, в том числе остатки субсидий, не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 xml:space="preserve">использованные на начало очередного финансового года, осуществляется </w:t>
      </w:r>
      <w:r w:rsidRPr="001C46A5">
        <w:rPr>
          <w:sz w:val="28"/>
          <w:szCs w:val="28"/>
        </w:rPr>
        <w:lastRenderedPageBreak/>
        <w:t xml:space="preserve">в порядке, установленном </w:t>
      </w:r>
      <w:r w:rsidR="00140237" w:rsidRPr="001C46A5">
        <w:rPr>
          <w:sz w:val="28"/>
          <w:szCs w:val="28"/>
        </w:rPr>
        <w:t>ф</w:t>
      </w:r>
      <w:r w:rsidR="005D7F68" w:rsidRPr="001C46A5">
        <w:rPr>
          <w:sz w:val="28"/>
          <w:szCs w:val="28"/>
        </w:rPr>
        <w:t>инансов</w:t>
      </w:r>
      <w:r w:rsidR="007462A9">
        <w:rPr>
          <w:sz w:val="28"/>
          <w:szCs w:val="28"/>
        </w:rPr>
        <w:t>ы</w:t>
      </w:r>
      <w:r w:rsidR="005D7F68" w:rsidRPr="001C46A5">
        <w:rPr>
          <w:sz w:val="28"/>
          <w:szCs w:val="28"/>
        </w:rPr>
        <w:t>м управлени</w:t>
      </w:r>
      <w:r w:rsidR="007462A9">
        <w:rPr>
          <w:sz w:val="28"/>
          <w:szCs w:val="28"/>
        </w:rPr>
        <w:t>ем</w:t>
      </w:r>
      <w:r w:rsidR="005D7F68" w:rsidRPr="001C46A5">
        <w:rPr>
          <w:sz w:val="28"/>
          <w:szCs w:val="28"/>
        </w:rPr>
        <w:t xml:space="preserve"> администрации города Чебоксары</w:t>
      </w:r>
      <w:r w:rsidRPr="001C46A5">
        <w:rPr>
          <w:sz w:val="28"/>
          <w:szCs w:val="28"/>
        </w:rPr>
        <w:t>.</w:t>
      </w:r>
    </w:p>
    <w:p w:rsidR="00AC5A2C" w:rsidRPr="001C46A5" w:rsidRDefault="00AC5A2C" w:rsidP="005D7F68">
      <w:pPr>
        <w:ind w:firstLine="708"/>
        <w:jc w:val="both"/>
        <w:rPr>
          <w:sz w:val="28"/>
          <w:szCs w:val="28"/>
        </w:rPr>
      </w:pPr>
      <w:bookmarkStart w:id="25" w:name="sub_117"/>
      <w:bookmarkEnd w:id="24"/>
      <w:r w:rsidRPr="001C46A5">
        <w:rPr>
          <w:sz w:val="28"/>
          <w:szCs w:val="28"/>
        </w:rPr>
        <w:t xml:space="preserve">17. Неиспользованные на начало очередного финансового года остатки субсидий подлежат перечислению организациями </w:t>
      </w:r>
      <w:r w:rsidR="00BF3D39">
        <w:rPr>
          <w:sz w:val="28"/>
          <w:szCs w:val="28"/>
        </w:rPr>
        <w:t>в установленном порядке в</w:t>
      </w:r>
      <w:r w:rsidR="00BF3D39">
        <w:rPr>
          <w:sz w:val="28"/>
          <w:szCs w:val="28"/>
          <w:lang w:val="en-US"/>
        </w:rPr>
        <w:t> </w:t>
      </w:r>
      <w:r w:rsidRPr="001C46A5">
        <w:rPr>
          <w:sz w:val="28"/>
          <w:szCs w:val="28"/>
        </w:rPr>
        <w:t xml:space="preserve">бюджет </w:t>
      </w:r>
      <w:r w:rsidR="005D7F68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>.</w:t>
      </w:r>
    </w:p>
    <w:p w:rsidR="00AC5A2C" w:rsidRPr="001C46A5" w:rsidRDefault="00AC5A2C" w:rsidP="00DD77FD">
      <w:pPr>
        <w:ind w:firstLine="708"/>
        <w:jc w:val="both"/>
        <w:rPr>
          <w:sz w:val="28"/>
          <w:szCs w:val="28"/>
        </w:rPr>
      </w:pPr>
      <w:bookmarkStart w:id="26" w:name="sub_118"/>
      <w:bookmarkEnd w:id="25"/>
      <w:r w:rsidRPr="001C46A5">
        <w:rPr>
          <w:sz w:val="28"/>
          <w:szCs w:val="28"/>
        </w:rPr>
        <w:t>18.</w:t>
      </w:r>
      <w:r w:rsidR="00BF3D39">
        <w:rPr>
          <w:sz w:val="28"/>
          <w:szCs w:val="28"/>
          <w:lang w:val="en-US"/>
        </w:rPr>
        <w:t> </w:t>
      </w:r>
      <w:r w:rsidRPr="001C46A5">
        <w:rPr>
          <w:sz w:val="28"/>
          <w:szCs w:val="28"/>
        </w:rPr>
        <w:t>В соответствии с письмом</w:t>
      </w:r>
      <w:r w:rsidR="00DD77FD" w:rsidRPr="001C46A5">
        <w:rPr>
          <w:sz w:val="28"/>
          <w:szCs w:val="28"/>
        </w:rPr>
        <w:t xml:space="preserve"> </w:t>
      </w:r>
      <w:r w:rsidRPr="001C46A5">
        <w:rPr>
          <w:sz w:val="28"/>
          <w:szCs w:val="28"/>
        </w:rPr>
        <w:t>главн</w:t>
      </w:r>
      <w:r w:rsidR="00DD77FD" w:rsidRPr="001C46A5">
        <w:rPr>
          <w:sz w:val="28"/>
          <w:szCs w:val="28"/>
        </w:rPr>
        <w:t>ого</w:t>
      </w:r>
      <w:r w:rsidR="002F6267" w:rsidRPr="001C46A5">
        <w:rPr>
          <w:sz w:val="28"/>
          <w:szCs w:val="28"/>
        </w:rPr>
        <w:t xml:space="preserve"> </w:t>
      </w:r>
      <w:r w:rsidRPr="001C46A5">
        <w:rPr>
          <w:sz w:val="28"/>
          <w:szCs w:val="28"/>
        </w:rPr>
        <w:t>распорядител</w:t>
      </w:r>
      <w:r w:rsidR="00DD77FD" w:rsidRPr="001C46A5">
        <w:rPr>
          <w:sz w:val="28"/>
          <w:szCs w:val="28"/>
        </w:rPr>
        <w:t>я</w:t>
      </w:r>
      <w:r w:rsidRPr="001C46A5">
        <w:rPr>
          <w:sz w:val="28"/>
          <w:szCs w:val="28"/>
        </w:rPr>
        <w:t xml:space="preserve"> средств  бюджета </w:t>
      </w:r>
      <w:r w:rsidR="00DD77FD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 xml:space="preserve"> в </w:t>
      </w:r>
      <w:r w:rsidR="00BF3D39">
        <w:rPr>
          <w:sz w:val="28"/>
          <w:szCs w:val="28"/>
        </w:rPr>
        <w:t>ф</w:t>
      </w:r>
      <w:r w:rsidR="00DD77FD" w:rsidRPr="001C46A5">
        <w:rPr>
          <w:sz w:val="28"/>
          <w:szCs w:val="28"/>
        </w:rPr>
        <w:t>инансовое управление</w:t>
      </w:r>
      <w:r w:rsidR="00BF3D39" w:rsidRPr="00BF3D39">
        <w:rPr>
          <w:sz w:val="28"/>
          <w:szCs w:val="28"/>
        </w:rPr>
        <w:t xml:space="preserve"> </w:t>
      </w:r>
      <w:r w:rsidR="00BF3D39">
        <w:rPr>
          <w:sz w:val="28"/>
          <w:szCs w:val="28"/>
        </w:rPr>
        <w:t>администрации города Чебоксары</w:t>
      </w:r>
      <w:r w:rsidR="00DD77FD" w:rsidRPr="001C46A5">
        <w:rPr>
          <w:sz w:val="28"/>
          <w:szCs w:val="28"/>
        </w:rPr>
        <w:t xml:space="preserve"> </w:t>
      </w:r>
      <w:r w:rsidR="00BF3D39">
        <w:rPr>
          <w:sz w:val="28"/>
          <w:szCs w:val="28"/>
        </w:rPr>
        <w:t>о наличии потребности в не</w:t>
      </w:r>
      <w:r w:rsidRPr="001C46A5">
        <w:rPr>
          <w:sz w:val="28"/>
          <w:szCs w:val="28"/>
        </w:rPr>
        <w:t>использованных 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</w:p>
    <w:bookmarkEnd w:id="26"/>
    <w:p w:rsidR="00AC5A2C" w:rsidRPr="001C46A5" w:rsidRDefault="00AC5A2C" w:rsidP="00DD77FD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>Указанное письмо может включать несколько объектов.</w:t>
      </w:r>
    </w:p>
    <w:p w:rsidR="00AC5A2C" w:rsidRPr="00AC5A2C" w:rsidRDefault="00AC5A2C" w:rsidP="00DD77FD">
      <w:pPr>
        <w:ind w:firstLine="708"/>
        <w:jc w:val="both"/>
        <w:rPr>
          <w:sz w:val="28"/>
          <w:szCs w:val="28"/>
        </w:rPr>
      </w:pPr>
      <w:bookmarkStart w:id="27" w:name="sub_119"/>
      <w:r w:rsidRPr="001C46A5">
        <w:rPr>
          <w:sz w:val="28"/>
          <w:szCs w:val="28"/>
        </w:rPr>
        <w:t>19.</w:t>
      </w:r>
      <w:r w:rsidR="00BF3D39">
        <w:rPr>
          <w:sz w:val="28"/>
          <w:szCs w:val="28"/>
        </w:rPr>
        <w:t xml:space="preserve"> </w:t>
      </w:r>
      <w:r w:rsidRPr="001C46A5">
        <w:rPr>
          <w:sz w:val="28"/>
          <w:szCs w:val="28"/>
        </w:rPr>
        <w:t>Письмо главн</w:t>
      </w:r>
      <w:r w:rsidR="00DD77FD" w:rsidRPr="001C46A5">
        <w:rPr>
          <w:sz w:val="28"/>
          <w:szCs w:val="28"/>
        </w:rPr>
        <w:t xml:space="preserve">ого </w:t>
      </w:r>
      <w:r w:rsidRPr="001C46A5">
        <w:rPr>
          <w:sz w:val="28"/>
          <w:szCs w:val="28"/>
        </w:rPr>
        <w:t>распорядител</w:t>
      </w:r>
      <w:r w:rsidR="00DD77FD" w:rsidRPr="001C46A5">
        <w:rPr>
          <w:sz w:val="28"/>
          <w:szCs w:val="28"/>
        </w:rPr>
        <w:t xml:space="preserve">я </w:t>
      </w:r>
      <w:r w:rsidRPr="001C46A5">
        <w:rPr>
          <w:sz w:val="28"/>
          <w:szCs w:val="28"/>
        </w:rPr>
        <w:t>средств</w:t>
      </w:r>
      <w:r w:rsidR="00DD77FD" w:rsidRPr="001C46A5">
        <w:rPr>
          <w:sz w:val="28"/>
          <w:szCs w:val="28"/>
        </w:rPr>
        <w:t xml:space="preserve"> </w:t>
      </w:r>
      <w:r w:rsidRPr="001C46A5">
        <w:rPr>
          <w:sz w:val="28"/>
          <w:szCs w:val="28"/>
        </w:rPr>
        <w:t xml:space="preserve">бюджета </w:t>
      </w:r>
      <w:r w:rsidR="00DD77FD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 xml:space="preserve"> о наличии потребности организации в не использованных на начало очередного финансового года ост</w:t>
      </w:r>
      <w:r w:rsidR="00BF3D39">
        <w:rPr>
          <w:sz w:val="28"/>
          <w:szCs w:val="28"/>
        </w:rPr>
        <w:t>атках субсидии представляется в ф</w:t>
      </w:r>
      <w:r w:rsidR="00DD77FD" w:rsidRPr="001C46A5">
        <w:rPr>
          <w:sz w:val="28"/>
          <w:szCs w:val="28"/>
        </w:rPr>
        <w:t>инансовое управление администрации города Чебоксары</w:t>
      </w:r>
      <w:r w:rsidRPr="001C46A5">
        <w:rPr>
          <w:sz w:val="28"/>
          <w:szCs w:val="28"/>
        </w:rPr>
        <w:t xml:space="preserve"> на согласование вместе с пояснительной запиской, содержащей ее обоснование.</w:t>
      </w:r>
    </w:p>
    <w:bookmarkEnd w:id="27"/>
    <w:p w:rsidR="00AC5A2C" w:rsidRPr="00AC5A2C" w:rsidRDefault="00BF3D39" w:rsidP="00BF3D3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A70D6C" w:rsidRPr="00AC5A2C" w:rsidRDefault="00A70D6C" w:rsidP="00AC5A2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0D6C" w:rsidRPr="00AC5A2C" w:rsidSect="00FE587D">
      <w:footerReference w:type="default" r:id="rId15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CD1" w:rsidRDefault="00761CD1" w:rsidP="00761CD1">
      <w:r>
        <w:separator/>
      </w:r>
    </w:p>
  </w:endnote>
  <w:endnote w:type="continuationSeparator" w:id="0">
    <w:p w:rsidR="00761CD1" w:rsidRDefault="00761CD1" w:rsidP="0076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D1" w:rsidRPr="00761CD1" w:rsidRDefault="00761CD1" w:rsidP="00761CD1">
    <w:pPr>
      <w:pStyle w:val="ab"/>
      <w:jc w:val="right"/>
      <w:rPr>
        <w:sz w:val="16"/>
        <w:szCs w:val="16"/>
      </w:rPr>
    </w:pPr>
    <w:r>
      <w:rPr>
        <w:sz w:val="16"/>
        <w:szCs w:val="16"/>
      </w:rPr>
      <w:t>043-11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CD1" w:rsidRDefault="00761CD1" w:rsidP="00761CD1">
      <w:r>
        <w:separator/>
      </w:r>
    </w:p>
  </w:footnote>
  <w:footnote w:type="continuationSeparator" w:id="0">
    <w:p w:rsidR="00761CD1" w:rsidRDefault="00761CD1" w:rsidP="00761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925EC"/>
    <w:multiLevelType w:val="hybridMultilevel"/>
    <w:tmpl w:val="34DE79E6"/>
    <w:lvl w:ilvl="0" w:tplc="7130DA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6C"/>
    <w:rsid w:val="0006236F"/>
    <w:rsid w:val="00140237"/>
    <w:rsid w:val="00191822"/>
    <w:rsid w:val="001A7778"/>
    <w:rsid w:val="001C46A5"/>
    <w:rsid w:val="00205E62"/>
    <w:rsid w:val="00253A6A"/>
    <w:rsid w:val="002A78AA"/>
    <w:rsid w:val="002F6267"/>
    <w:rsid w:val="003B58AE"/>
    <w:rsid w:val="003F4F5A"/>
    <w:rsid w:val="0041485C"/>
    <w:rsid w:val="004307A9"/>
    <w:rsid w:val="00467F4D"/>
    <w:rsid w:val="004F4FB4"/>
    <w:rsid w:val="005449D4"/>
    <w:rsid w:val="0057259A"/>
    <w:rsid w:val="005776E2"/>
    <w:rsid w:val="005979E9"/>
    <w:rsid w:val="005D7F68"/>
    <w:rsid w:val="00606ADC"/>
    <w:rsid w:val="00617AB9"/>
    <w:rsid w:val="007462A9"/>
    <w:rsid w:val="00761CD1"/>
    <w:rsid w:val="008129E4"/>
    <w:rsid w:val="00824121"/>
    <w:rsid w:val="00830536"/>
    <w:rsid w:val="008A330B"/>
    <w:rsid w:val="008D177C"/>
    <w:rsid w:val="008D5E71"/>
    <w:rsid w:val="00924537"/>
    <w:rsid w:val="00A0708E"/>
    <w:rsid w:val="00A15466"/>
    <w:rsid w:val="00A31DD9"/>
    <w:rsid w:val="00A70D6C"/>
    <w:rsid w:val="00A84848"/>
    <w:rsid w:val="00AA12BE"/>
    <w:rsid w:val="00AC5A2C"/>
    <w:rsid w:val="00B6356E"/>
    <w:rsid w:val="00B82FEA"/>
    <w:rsid w:val="00BC2B84"/>
    <w:rsid w:val="00BF3D39"/>
    <w:rsid w:val="00C37838"/>
    <w:rsid w:val="00CA76CB"/>
    <w:rsid w:val="00D1681F"/>
    <w:rsid w:val="00D33825"/>
    <w:rsid w:val="00D672A6"/>
    <w:rsid w:val="00DD77FD"/>
    <w:rsid w:val="00DE5CDB"/>
    <w:rsid w:val="00E353B9"/>
    <w:rsid w:val="00EC252F"/>
    <w:rsid w:val="00ED7A5A"/>
    <w:rsid w:val="00EE0A29"/>
    <w:rsid w:val="00FB1493"/>
    <w:rsid w:val="00FE587D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0D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0D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 Indent"/>
    <w:basedOn w:val="a"/>
    <w:link w:val="a4"/>
    <w:rsid w:val="00A70D6C"/>
    <w:pPr>
      <w:tabs>
        <w:tab w:val="left" w:pos="709"/>
      </w:tabs>
      <w:spacing w:line="360" w:lineRule="auto"/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70D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A70D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5">
    <w:name w:val="Гипертекстовая ссылка"/>
    <w:basedOn w:val="a0"/>
    <w:uiPriority w:val="99"/>
    <w:rsid w:val="00A70D6C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A70D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Комментарий"/>
    <w:basedOn w:val="a"/>
    <w:next w:val="a"/>
    <w:uiPriority w:val="99"/>
    <w:rsid w:val="00AC5A2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styleId="a9">
    <w:name w:val="header"/>
    <w:basedOn w:val="a"/>
    <w:link w:val="aa"/>
    <w:uiPriority w:val="99"/>
    <w:unhideWhenUsed/>
    <w:rsid w:val="00761C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1C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61C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1C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0D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0D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 Indent"/>
    <w:basedOn w:val="a"/>
    <w:link w:val="a4"/>
    <w:rsid w:val="00A70D6C"/>
    <w:pPr>
      <w:tabs>
        <w:tab w:val="left" w:pos="709"/>
      </w:tabs>
      <w:spacing w:line="360" w:lineRule="auto"/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70D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A70D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5">
    <w:name w:val="Гипертекстовая ссылка"/>
    <w:basedOn w:val="a0"/>
    <w:uiPriority w:val="99"/>
    <w:rsid w:val="00A70D6C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A70D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Комментарий"/>
    <w:basedOn w:val="a"/>
    <w:next w:val="a"/>
    <w:uiPriority w:val="99"/>
    <w:rsid w:val="00AC5A2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styleId="a9">
    <w:name w:val="header"/>
    <w:basedOn w:val="a"/>
    <w:link w:val="aa"/>
    <w:uiPriority w:val="99"/>
    <w:unhideWhenUsed/>
    <w:rsid w:val="00761C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1C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61C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1C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253464.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12604.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garantF1://12012604.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953A-C89F-43CA-8C15-7A5F06F8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gcheb_ivs5</dc:creator>
  <cp:lastModifiedBy>gcheb_delo</cp:lastModifiedBy>
  <cp:revision>9</cp:revision>
  <cp:lastPrinted>2020-04-14T05:58:00Z</cp:lastPrinted>
  <dcterms:created xsi:type="dcterms:W3CDTF">2019-12-30T04:41:00Z</dcterms:created>
  <dcterms:modified xsi:type="dcterms:W3CDTF">2020-04-14T06:03:00Z</dcterms:modified>
</cp:coreProperties>
</file>