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10405" w:rsidRPr="00310405" w:rsidTr="00FA32CB">
        <w:trPr>
          <w:trHeight w:val="1130"/>
        </w:trPr>
        <w:tc>
          <w:tcPr>
            <w:tcW w:w="3540" w:type="dxa"/>
          </w:tcPr>
          <w:p w:rsidR="00310405" w:rsidRPr="00310405" w:rsidRDefault="00310405" w:rsidP="003104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 Республики</w:t>
            </w:r>
          </w:p>
          <w:p w:rsidR="00310405" w:rsidRPr="00310405" w:rsidRDefault="00310405" w:rsidP="003104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 хула</w:t>
            </w:r>
          </w:p>
          <w:p w:rsidR="00310405" w:rsidRPr="00310405" w:rsidRDefault="00310405" w:rsidP="003104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</w:p>
          <w:p w:rsidR="00310405" w:rsidRPr="00310405" w:rsidRDefault="00310405" w:rsidP="003104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10405" w:rsidRPr="00310405" w:rsidRDefault="00310405" w:rsidP="003104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310405" w:rsidRPr="00310405" w:rsidRDefault="00310405" w:rsidP="003104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10405" w:rsidRPr="00310405" w:rsidRDefault="00310405" w:rsidP="003104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310405" w:rsidRPr="00310405" w:rsidRDefault="00310405" w:rsidP="003104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310405" w:rsidRPr="00310405" w:rsidRDefault="00310405" w:rsidP="003104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310405" w:rsidRPr="00310405" w:rsidRDefault="00310405" w:rsidP="003104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10405" w:rsidRPr="00310405" w:rsidRDefault="00310405" w:rsidP="003104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310405" w:rsidRPr="00310405" w:rsidRDefault="00310405" w:rsidP="003104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0405" w:rsidRPr="00310405" w:rsidRDefault="00310405" w:rsidP="003104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310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.09.2021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1647</w:t>
      </w:r>
    </w:p>
    <w:p w:rsidR="00310405" w:rsidRPr="00310405" w:rsidRDefault="00310405" w:rsidP="003104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2415" w:rsidRPr="007762D3" w:rsidRDefault="007A2415" w:rsidP="001768FD">
      <w:pPr>
        <w:tabs>
          <w:tab w:val="left" w:pos="709"/>
        </w:tabs>
        <w:spacing w:after="0" w:line="240" w:lineRule="auto"/>
        <w:ind w:right="439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A24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13F3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проведении </w:t>
      </w:r>
      <w:r w:rsidR="003313F3" w:rsidRPr="003313F3">
        <w:rPr>
          <w:rFonts w:ascii="Times New Roman" w:hAnsi="Times New Roman" w:cs="Times New Roman"/>
          <w:sz w:val="28"/>
          <w:szCs w:val="28"/>
          <w:lang w:eastAsia="ru-RU"/>
        </w:rPr>
        <w:t>архитектурно</w:t>
      </w:r>
      <w:r w:rsidR="001768F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313F3" w:rsidRPr="003313F3"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художественного </w:t>
      </w:r>
      <w:r w:rsidR="003313F3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конкурса </w:t>
      </w:r>
      <w:r w:rsidR="007762D3" w:rsidRPr="007762D3">
        <w:rPr>
          <w:rFonts w:ascii="Times New Roman" w:hAnsi="Times New Roman" w:cs="Times New Roman"/>
          <w:sz w:val="28"/>
          <w:szCs w:val="28"/>
          <w:lang w:eastAsia="ru-RU"/>
        </w:rPr>
        <w:t>на лучший проект</w:t>
      </w:r>
      <w:r w:rsidR="007762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78D3">
        <w:rPr>
          <w:rFonts w:ascii="Times New Roman" w:hAnsi="Times New Roman" w:cs="Times New Roman"/>
          <w:sz w:val="28"/>
          <w:szCs w:val="28"/>
          <w:lang w:eastAsia="ru-RU"/>
        </w:rPr>
        <w:t>памят</w:t>
      </w:r>
      <w:r w:rsidR="001768FD">
        <w:rPr>
          <w:rFonts w:ascii="Times New Roman" w:hAnsi="Times New Roman" w:cs="Times New Roman"/>
          <w:sz w:val="28"/>
          <w:szCs w:val="28"/>
          <w:lang w:eastAsia="ru-RU"/>
        </w:rPr>
        <w:t>ни</w:t>
      </w:r>
      <w:r w:rsidR="002078D3">
        <w:rPr>
          <w:rFonts w:ascii="Times New Roman" w:hAnsi="Times New Roman" w:cs="Times New Roman"/>
          <w:sz w:val="28"/>
          <w:szCs w:val="28"/>
          <w:lang w:eastAsia="ru-RU"/>
        </w:rPr>
        <w:t xml:space="preserve">ка </w:t>
      </w:r>
      <w:r w:rsidR="002078D3" w:rsidRPr="002078D3">
        <w:rPr>
          <w:rFonts w:ascii="Times New Roman" w:hAnsi="Times New Roman" w:cs="Times New Roman"/>
          <w:sz w:val="28"/>
          <w:szCs w:val="28"/>
          <w:lang w:eastAsia="ru-RU"/>
        </w:rPr>
        <w:t>генерал</w:t>
      </w:r>
      <w:r w:rsidR="002078D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1768F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078D3" w:rsidRPr="002078D3">
        <w:rPr>
          <w:rFonts w:ascii="Times New Roman" w:hAnsi="Times New Roman" w:cs="Times New Roman"/>
          <w:sz w:val="28"/>
          <w:szCs w:val="28"/>
          <w:lang w:eastAsia="ru-RU"/>
        </w:rPr>
        <w:t>полковник</w:t>
      </w:r>
      <w:r w:rsidR="002078D3">
        <w:rPr>
          <w:rFonts w:ascii="Times New Roman" w:hAnsi="Times New Roman" w:cs="Times New Roman"/>
          <w:sz w:val="28"/>
          <w:szCs w:val="28"/>
          <w:lang w:eastAsia="ru-RU"/>
        </w:rPr>
        <w:t>у, Герою</w:t>
      </w:r>
      <w:r w:rsidR="002078D3" w:rsidRPr="002078D3">
        <w:rPr>
          <w:rFonts w:ascii="Times New Roman" w:hAnsi="Times New Roman" w:cs="Times New Roman"/>
          <w:sz w:val="28"/>
          <w:szCs w:val="28"/>
          <w:lang w:eastAsia="ru-RU"/>
        </w:rPr>
        <w:t xml:space="preserve"> Советского Союза </w:t>
      </w:r>
      <w:r w:rsidR="007762D3">
        <w:rPr>
          <w:rFonts w:ascii="Times New Roman" w:hAnsi="Times New Roman" w:cs="Times New Roman"/>
          <w:sz w:val="28"/>
          <w:szCs w:val="28"/>
          <w:lang w:eastAsia="ru-RU"/>
        </w:rPr>
        <w:t>Александру Николаевичу Боголюбову</w:t>
      </w:r>
      <w:r w:rsidR="000F0DFD">
        <w:rPr>
          <w:rFonts w:ascii="Times New Roman" w:hAnsi="Times New Roman" w:cs="Times New Roman"/>
          <w:sz w:val="28"/>
          <w:szCs w:val="28"/>
          <w:lang w:eastAsia="ru-RU"/>
        </w:rPr>
        <w:t xml:space="preserve"> в 2021 году</w:t>
      </w:r>
    </w:p>
    <w:p w:rsidR="00344C71" w:rsidRDefault="00344C71" w:rsidP="0017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138" w:rsidRDefault="008F283E" w:rsidP="001768FD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7D7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Федеральным </w:t>
      </w:r>
      <w:r w:rsidR="00265B59" w:rsidRPr="005777D7">
        <w:rPr>
          <w:rFonts w:ascii="Times New Roman" w:hAnsi="Times New Roman" w:cs="Times New Roman"/>
          <w:spacing w:val="-4"/>
          <w:sz w:val="28"/>
          <w:szCs w:val="28"/>
        </w:rPr>
        <w:t>законом от 6 октября 2003 года № 131-ФЗ</w:t>
      </w:r>
      <w:r w:rsidR="00265B59">
        <w:rPr>
          <w:rFonts w:ascii="Times New Roman" w:hAnsi="Times New Roman" w:cs="Times New Roman"/>
          <w:sz w:val="28"/>
          <w:szCs w:val="28"/>
        </w:rPr>
        <w:t xml:space="preserve"> «</w:t>
      </w:r>
      <w:r w:rsidRPr="008F283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65B59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8F283E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города Чебоксары </w:t>
      </w:r>
      <w:r w:rsidR="005777D7">
        <w:rPr>
          <w:rFonts w:ascii="Times New Roman" w:hAnsi="Times New Roman" w:cs="Times New Roman"/>
          <w:sz w:val="28"/>
          <w:szCs w:val="28"/>
        </w:rPr>
        <w:t>–</w:t>
      </w:r>
      <w:r w:rsidRPr="008F283E">
        <w:rPr>
          <w:rFonts w:ascii="Times New Roman" w:hAnsi="Times New Roman" w:cs="Times New Roman"/>
          <w:sz w:val="28"/>
          <w:szCs w:val="28"/>
        </w:rPr>
        <w:t xml:space="preserve"> столицы Чувашской Республики, принятым решением Чебоксарского городского Собрания депутатов Чувашской Рес</w:t>
      </w:r>
      <w:r w:rsidR="00265B59">
        <w:rPr>
          <w:rFonts w:ascii="Times New Roman" w:hAnsi="Times New Roman" w:cs="Times New Roman"/>
          <w:sz w:val="28"/>
          <w:szCs w:val="28"/>
        </w:rPr>
        <w:t>публики от 30 ноября 2005</w:t>
      </w:r>
      <w:r w:rsidR="001768FD">
        <w:rPr>
          <w:rFonts w:ascii="Times New Roman" w:hAnsi="Times New Roman" w:cs="Times New Roman"/>
          <w:sz w:val="28"/>
          <w:szCs w:val="28"/>
        </w:rPr>
        <w:t> </w:t>
      </w:r>
      <w:r w:rsidR="00265B59">
        <w:rPr>
          <w:rFonts w:ascii="Times New Roman" w:hAnsi="Times New Roman" w:cs="Times New Roman"/>
          <w:sz w:val="28"/>
          <w:szCs w:val="28"/>
        </w:rPr>
        <w:t>года №</w:t>
      </w:r>
      <w:r w:rsidR="007A2415">
        <w:rPr>
          <w:rFonts w:ascii="Times New Roman" w:hAnsi="Times New Roman" w:cs="Times New Roman"/>
          <w:sz w:val="28"/>
          <w:szCs w:val="28"/>
        </w:rPr>
        <w:t xml:space="preserve"> 40</w:t>
      </w:r>
      <w:r w:rsidRPr="008F283E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6312C8" w:rsidRPr="006312C8">
        <w:rPr>
          <w:rFonts w:ascii="Times New Roman" w:hAnsi="Times New Roman" w:cs="Times New Roman"/>
          <w:sz w:val="28"/>
          <w:szCs w:val="28"/>
        </w:rPr>
        <w:t xml:space="preserve">увековечения памяти </w:t>
      </w:r>
      <w:r w:rsidR="001768FD">
        <w:rPr>
          <w:rFonts w:ascii="Times New Roman" w:hAnsi="Times New Roman" w:cs="Times New Roman"/>
          <w:sz w:val="28"/>
          <w:szCs w:val="28"/>
        </w:rPr>
        <w:t>генерала-</w:t>
      </w:r>
      <w:r w:rsidR="006312C8">
        <w:rPr>
          <w:rFonts w:ascii="Times New Roman" w:hAnsi="Times New Roman" w:cs="Times New Roman"/>
          <w:sz w:val="28"/>
          <w:szCs w:val="28"/>
        </w:rPr>
        <w:t>полковника, Героя Советского Союза Алекс</w:t>
      </w:r>
      <w:r w:rsidR="00B9239F">
        <w:rPr>
          <w:rFonts w:ascii="Times New Roman" w:hAnsi="Times New Roman" w:cs="Times New Roman"/>
          <w:sz w:val="28"/>
          <w:szCs w:val="28"/>
        </w:rPr>
        <w:t>андра Николаевича Боголюбова и р</w:t>
      </w:r>
      <w:r w:rsidR="006312C8">
        <w:rPr>
          <w:rFonts w:ascii="Times New Roman" w:hAnsi="Times New Roman" w:cs="Times New Roman"/>
          <w:sz w:val="28"/>
          <w:szCs w:val="28"/>
        </w:rPr>
        <w:t>азработки лучшего проекта памятника</w:t>
      </w:r>
      <w:r w:rsidR="00D84138">
        <w:rPr>
          <w:rFonts w:ascii="Times New Roman" w:hAnsi="Times New Roman" w:cs="Times New Roman"/>
          <w:sz w:val="28"/>
          <w:szCs w:val="28"/>
        </w:rPr>
        <w:t xml:space="preserve"> </w:t>
      </w:r>
      <w:r w:rsidR="001768FD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r w:rsidR="001768FD">
        <w:rPr>
          <w:rFonts w:ascii="Times New Roman" w:hAnsi="Times New Roman" w:cs="Times New Roman"/>
          <w:sz w:val="28"/>
          <w:szCs w:val="28"/>
        </w:rPr>
        <w:br/>
      </w:r>
      <w:r w:rsidR="007A2415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D84138" w:rsidRPr="00D84138" w:rsidRDefault="00D84138" w:rsidP="001768FD">
      <w:pPr>
        <w:pStyle w:val="a4"/>
        <w:numPr>
          <w:ilvl w:val="0"/>
          <w:numId w:val="6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DFD">
        <w:rPr>
          <w:rFonts w:ascii="Times New Roman" w:hAnsi="Times New Roman" w:cs="Times New Roman"/>
          <w:sz w:val="28"/>
          <w:szCs w:val="28"/>
        </w:rPr>
        <w:t>Провести в 2021 году</w:t>
      </w:r>
      <w:r w:rsidR="00631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архитектурно</w:t>
      </w:r>
      <w:r w:rsidR="001768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художественный конкурс</w:t>
      </w:r>
      <w:r w:rsidRPr="00D84138">
        <w:rPr>
          <w:rFonts w:ascii="Times New Roman" w:hAnsi="Times New Roman" w:cs="Times New Roman"/>
          <w:sz w:val="28"/>
          <w:szCs w:val="28"/>
        </w:rPr>
        <w:t xml:space="preserve"> на</w:t>
      </w:r>
      <w:r w:rsidR="001768FD">
        <w:rPr>
          <w:rFonts w:ascii="Times New Roman" w:hAnsi="Times New Roman" w:cs="Times New Roman"/>
          <w:sz w:val="28"/>
          <w:szCs w:val="28"/>
        </w:rPr>
        <w:t> </w:t>
      </w:r>
      <w:r w:rsidRPr="00D84138">
        <w:rPr>
          <w:rFonts w:ascii="Times New Roman" w:hAnsi="Times New Roman" w:cs="Times New Roman"/>
          <w:sz w:val="28"/>
          <w:szCs w:val="28"/>
        </w:rPr>
        <w:t>лучший проект памят</w:t>
      </w:r>
      <w:r w:rsidR="001768FD">
        <w:rPr>
          <w:rFonts w:ascii="Times New Roman" w:hAnsi="Times New Roman" w:cs="Times New Roman"/>
          <w:sz w:val="28"/>
          <w:szCs w:val="28"/>
        </w:rPr>
        <w:t>ни</w:t>
      </w:r>
      <w:r w:rsidRPr="00D84138">
        <w:rPr>
          <w:rFonts w:ascii="Times New Roman" w:hAnsi="Times New Roman" w:cs="Times New Roman"/>
          <w:sz w:val="28"/>
          <w:szCs w:val="28"/>
        </w:rPr>
        <w:t>ка генералу</w:t>
      </w:r>
      <w:r w:rsidR="001768FD">
        <w:rPr>
          <w:rFonts w:ascii="Times New Roman" w:hAnsi="Times New Roman" w:cs="Times New Roman"/>
          <w:sz w:val="28"/>
          <w:szCs w:val="28"/>
        </w:rPr>
        <w:t>-</w:t>
      </w:r>
      <w:r w:rsidRPr="00D84138">
        <w:rPr>
          <w:rFonts w:ascii="Times New Roman" w:hAnsi="Times New Roman" w:cs="Times New Roman"/>
          <w:sz w:val="28"/>
          <w:szCs w:val="28"/>
        </w:rPr>
        <w:t>полковнику, Герою Советского Союза Александру Николаевичу Боголюбову.</w:t>
      </w:r>
    </w:p>
    <w:p w:rsidR="00D84138" w:rsidRDefault="00D84138" w:rsidP="001768FD">
      <w:pPr>
        <w:pStyle w:val="a4"/>
        <w:numPr>
          <w:ilvl w:val="0"/>
          <w:numId w:val="6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0C3" w:rsidRPr="00D84138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Pr="00D84138">
        <w:rPr>
          <w:rFonts w:ascii="Times New Roman" w:hAnsi="Times New Roman" w:cs="Times New Roman"/>
          <w:sz w:val="28"/>
          <w:szCs w:val="28"/>
        </w:rPr>
        <w:t>архитектурно-художественного</w:t>
      </w:r>
      <w:r w:rsidR="005F5FC7" w:rsidRPr="00D84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D84138">
        <w:rPr>
          <w:rFonts w:ascii="Times New Roman" w:hAnsi="Times New Roman" w:cs="Times New Roman"/>
          <w:sz w:val="28"/>
          <w:szCs w:val="28"/>
        </w:rPr>
        <w:t>на лучший проект памят</w:t>
      </w:r>
      <w:r w:rsidR="001768FD">
        <w:rPr>
          <w:rFonts w:ascii="Times New Roman" w:hAnsi="Times New Roman" w:cs="Times New Roman"/>
          <w:sz w:val="28"/>
          <w:szCs w:val="28"/>
        </w:rPr>
        <w:t>ни</w:t>
      </w:r>
      <w:r w:rsidRPr="00D84138">
        <w:rPr>
          <w:rFonts w:ascii="Times New Roman" w:hAnsi="Times New Roman" w:cs="Times New Roman"/>
          <w:sz w:val="28"/>
          <w:szCs w:val="28"/>
        </w:rPr>
        <w:t>ка генералу</w:t>
      </w:r>
      <w:r w:rsidR="001768FD">
        <w:rPr>
          <w:rFonts w:ascii="Times New Roman" w:hAnsi="Times New Roman" w:cs="Times New Roman"/>
          <w:sz w:val="28"/>
          <w:szCs w:val="28"/>
        </w:rPr>
        <w:t>-</w:t>
      </w:r>
      <w:r w:rsidRPr="00D84138">
        <w:rPr>
          <w:rFonts w:ascii="Times New Roman" w:hAnsi="Times New Roman" w:cs="Times New Roman"/>
          <w:sz w:val="28"/>
          <w:szCs w:val="28"/>
        </w:rPr>
        <w:t>полковнику, Герою Советского Союза</w:t>
      </w:r>
      <w:r w:rsidR="001768FD">
        <w:rPr>
          <w:rFonts w:ascii="Times New Roman" w:hAnsi="Times New Roman" w:cs="Times New Roman"/>
          <w:sz w:val="28"/>
          <w:szCs w:val="28"/>
        </w:rPr>
        <w:t xml:space="preserve"> </w:t>
      </w:r>
      <w:r w:rsidRPr="00D84138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>ександру Николаевичу Боголюбову</w:t>
      </w:r>
      <w:r w:rsidR="000F0DFD">
        <w:rPr>
          <w:rFonts w:ascii="Times New Roman" w:hAnsi="Times New Roman" w:cs="Times New Roman"/>
          <w:sz w:val="28"/>
          <w:szCs w:val="28"/>
        </w:rPr>
        <w:t xml:space="preserve"> в 2021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3B6" w:rsidRPr="00D8413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7900C3" w:rsidRPr="00D84138">
        <w:rPr>
          <w:rFonts w:ascii="Times New Roman" w:hAnsi="Times New Roman" w:cs="Times New Roman"/>
          <w:sz w:val="28"/>
          <w:szCs w:val="28"/>
        </w:rPr>
        <w:t>.</w:t>
      </w:r>
    </w:p>
    <w:p w:rsidR="00D84138" w:rsidRDefault="007900C3" w:rsidP="001768FD">
      <w:pPr>
        <w:pStyle w:val="a4"/>
        <w:numPr>
          <w:ilvl w:val="0"/>
          <w:numId w:val="6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138">
        <w:rPr>
          <w:rFonts w:ascii="Times New Roman" w:hAnsi="Times New Roman" w:cs="Times New Roman"/>
          <w:sz w:val="28"/>
          <w:szCs w:val="28"/>
        </w:rPr>
        <w:t> Настоящее постановление вступает в силу со дня его официального опубликования.</w:t>
      </w:r>
    </w:p>
    <w:p w:rsidR="007900C3" w:rsidRPr="00D84138" w:rsidRDefault="00D84138" w:rsidP="001768FD">
      <w:pPr>
        <w:pStyle w:val="a4"/>
        <w:numPr>
          <w:ilvl w:val="0"/>
          <w:numId w:val="6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0C3" w:rsidRPr="00D8413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 заместителя главы администрации города Чебоксары по вопросам архитектуры и градостроительства И. Л. Кучерявого.</w:t>
      </w:r>
    </w:p>
    <w:p w:rsidR="007F5F59" w:rsidRPr="008F283E" w:rsidRDefault="007F5F59" w:rsidP="00790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C71" w:rsidRDefault="007900C3" w:rsidP="005F5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44C71" w:rsidSect="00BB29C2">
          <w:headerReference w:type="default" r:id="rId9"/>
          <w:footerReference w:type="default" r:id="rId10"/>
          <w:type w:val="continuous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8F283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Чебоксары                                   </w:t>
      </w:r>
      <w:r w:rsidR="00770D74">
        <w:rPr>
          <w:rFonts w:ascii="Times New Roman" w:hAnsi="Times New Roman" w:cs="Times New Roman"/>
          <w:sz w:val="28"/>
          <w:szCs w:val="28"/>
        </w:rPr>
        <w:t xml:space="preserve">     </w:t>
      </w:r>
      <w:r w:rsidR="009363B7">
        <w:rPr>
          <w:rFonts w:ascii="Times New Roman" w:hAnsi="Times New Roman" w:cs="Times New Roman"/>
          <w:sz w:val="28"/>
          <w:szCs w:val="28"/>
        </w:rPr>
        <w:t>А.О. Ладыков</w:t>
      </w:r>
    </w:p>
    <w:p w:rsidR="00166628" w:rsidRDefault="00166628" w:rsidP="003C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682" w:rsidRDefault="00863682" w:rsidP="00166628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1605E7" w:rsidRPr="00011F31" w:rsidRDefault="000D3430" w:rsidP="00166628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11F31">
        <w:rPr>
          <w:rFonts w:ascii="Times New Roman" w:hAnsi="Times New Roman" w:cs="Times New Roman"/>
          <w:sz w:val="24"/>
          <w:szCs w:val="24"/>
        </w:rPr>
        <w:t>п</w:t>
      </w:r>
      <w:r w:rsidR="00166628">
        <w:rPr>
          <w:rFonts w:ascii="Times New Roman" w:hAnsi="Times New Roman" w:cs="Times New Roman"/>
          <w:sz w:val="24"/>
          <w:szCs w:val="24"/>
        </w:rPr>
        <w:t>остановлени</w:t>
      </w:r>
      <w:r w:rsidR="00863682">
        <w:rPr>
          <w:rFonts w:ascii="Times New Roman" w:hAnsi="Times New Roman" w:cs="Times New Roman"/>
          <w:sz w:val="24"/>
          <w:szCs w:val="24"/>
        </w:rPr>
        <w:t>ем</w:t>
      </w:r>
      <w:r w:rsidR="001605E7" w:rsidRPr="00011F31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605E7" w:rsidRPr="00011F31" w:rsidRDefault="001605E7" w:rsidP="00770D74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11F31">
        <w:rPr>
          <w:rFonts w:ascii="Times New Roman" w:hAnsi="Times New Roman" w:cs="Times New Roman"/>
          <w:sz w:val="24"/>
          <w:szCs w:val="24"/>
        </w:rPr>
        <w:t>города Чебоксары</w:t>
      </w:r>
    </w:p>
    <w:p w:rsidR="001605E7" w:rsidRDefault="00D84138" w:rsidP="00770D74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10405">
        <w:rPr>
          <w:rFonts w:ascii="Times New Roman" w:hAnsi="Times New Roman" w:cs="Times New Roman"/>
          <w:sz w:val="24"/>
          <w:szCs w:val="24"/>
        </w:rPr>
        <w:t>15.09.2021</w:t>
      </w:r>
      <w:r w:rsidR="000D3430" w:rsidRPr="00011F3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405">
        <w:rPr>
          <w:rFonts w:ascii="Times New Roman" w:hAnsi="Times New Roman" w:cs="Times New Roman"/>
          <w:sz w:val="24"/>
          <w:szCs w:val="24"/>
        </w:rPr>
        <w:t>1647</w:t>
      </w:r>
      <w:bookmarkStart w:id="0" w:name="_GoBack"/>
      <w:bookmarkEnd w:id="0"/>
    </w:p>
    <w:p w:rsidR="00166628" w:rsidRPr="00011F31" w:rsidRDefault="00166628" w:rsidP="00770D74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7900C3" w:rsidRPr="00BD57DC" w:rsidRDefault="007900C3" w:rsidP="00770D74">
      <w:pPr>
        <w:pStyle w:val="ad"/>
        <w:spacing w:line="276" w:lineRule="auto"/>
        <w:ind w:left="0" w:firstLine="0"/>
        <w:rPr>
          <w:sz w:val="24"/>
          <w:szCs w:val="24"/>
          <w:lang w:val="ru-RU"/>
        </w:rPr>
      </w:pPr>
      <w:r w:rsidRPr="00BD57DC">
        <w:rPr>
          <w:sz w:val="24"/>
          <w:szCs w:val="24"/>
          <w:lang w:val="ru-RU"/>
        </w:rPr>
        <w:t>ПОЛОЖЕНИЕ</w:t>
      </w:r>
    </w:p>
    <w:p w:rsidR="00D84138" w:rsidRDefault="007900C3" w:rsidP="00D84138">
      <w:pPr>
        <w:pStyle w:val="ad"/>
        <w:spacing w:line="276" w:lineRule="auto"/>
        <w:ind w:left="0" w:firstLine="0"/>
        <w:rPr>
          <w:sz w:val="24"/>
          <w:szCs w:val="24"/>
          <w:lang w:val="ru-RU"/>
        </w:rPr>
      </w:pPr>
      <w:r w:rsidRPr="00BD57DC">
        <w:rPr>
          <w:sz w:val="24"/>
          <w:szCs w:val="24"/>
          <w:lang w:val="ru-RU"/>
        </w:rPr>
        <w:t xml:space="preserve">о проведении </w:t>
      </w:r>
      <w:r w:rsidR="00B9239F">
        <w:rPr>
          <w:sz w:val="24"/>
          <w:szCs w:val="24"/>
          <w:lang w:val="ru-RU"/>
        </w:rPr>
        <w:t>архитектурно</w:t>
      </w:r>
      <w:r w:rsidR="001768FD">
        <w:rPr>
          <w:sz w:val="24"/>
          <w:szCs w:val="24"/>
          <w:lang w:val="ru-RU"/>
        </w:rPr>
        <w:t>-</w:t>
      </w:r>
      <w:r w:rsidR="00B9239F">
        <w:rPr>
          <w:sz w:val="24"/>
          <w:szCs w:val="24"/>
          <w:lang w:val="ru-RU"/>
        </w:rPr>
        <w:t>художественного</w:t>
      </w:r>
      <w:r w:rsidR="00D84138" w:rsidRPr="00D84138">
        <w:rPr>
          <w:sz w:val="24"/>
          <w:szCs w:val="24"/>
          <w:lang w:val="ru-RU"/>
        </w:rPr>
        <w:t xml:space="preserve"> конкурс</w:t>
      </w:r>
      <w:r w:rsidR="00B9239F">
        <w:rPr>
          <w:sz w:val="24"/>
          <w:szCs w:val="24"/>
          <w:lang w:val="ru-RU"/>
        </w:rPr>
        <w:t>а</w:t>
      </w:r>
      <w:r w:rsidR="00D84138" w:rsidRPr="00D84138">
        <w:rPr>
          <w:sz w:val="24"/>
          <w:szCs w:val="24"/>
          <w:lang w:val="ru-RU"/>
        </w:rPr>
        <w:t xml:space="preserve"> на лучший проект памят</w:t>
      </w:r>
      <w:r w:rsidR="001768FD">
        <w:rPr>
          <w:sz w:val="24"/>
          <w:szCs w:val="24"/>
          <w:lang w:val="ru-RU"/>
        </w:rPr>
        <w:t>ни</w:t>
      </w:r>
      <w:r w:rsidR="00D84138" w:rsidRPr="00D84138">
        <w:rPr>
          <w:sz w:val="24"/>
          <w:szCs w:val="24"/>
          <w:lang w:val="ru-RU"/>
        </w:rPr>
        <w:t>ка генералу</w:t>
      </w:r>
      <w:r w:rsidR="001768FD">
        <w:rPr>
          <w:sz w:val="24"/>
          <w:szCs w:val="24"/>
          <w:lang w:val="ru-RU"/>
        </w:rPr>
        <w:t>-</w:t>
      </w:r>
      <w:r w:rsidR="00D84138" w:rsidRPr="00D84138">
        <w:rPr>
          <w:sz w:val="24"/>
          <w:szCs w:val="24"/>
          <w:lang w:val="ru-RU"/>
        </w:rPr>
        <w:t>полковнику, Герою Советского Союза Александру Николаевичу Боголюбову</w:t>
      </w:r>
      <w:r w:rsidR="000F0DFD">
        <w:rPr>
          <w:sz w:val="24"/>
          <w:szCs w:val="24"/>
          <w:lang w:val="ru-RU"/>
        </w:rPr>
        <w:t xml:space="preserve"> в 2021 году</w:t>
      </w:r>
      <w:r w:rsidR="00D84138" w:rsidRPr="00D84138">
        <w:rPr>
          <w:sz w:val="24"/>
          <w:szCs w:val="24"/>
          <w:lang w:val="ru-RU"/>
        </w:rPr>
        <w:t xml:space="preserve"> </w:t>
      </w:r>
    </w:p>
    <w:p w:rsidR="00D84138" w:rsidRDefault="00D84138" w:rsidP="00D84138">
      <w:pPr>
        <w:pStyle w:val="ad"/>
        <w:spacing w:line="276" w:lineRule="auto"/>
        <w:ind w:left="0" w:firstLine="0"/>
        <w:rPr>
          <w:sz w:val="24"/>
          <w:szCs w:val="24"/>
          <w:lang w:val="ru-RU"/>
        </w:rPr>
      </w:pPr>
    </w:p>
    <w:p w:rsidR="007900C3" w:rsidRPr="00930032" w:rsidRDefault="00930032" w:rsidP="00D84138">
      <w:pPr>
        <w:pStyle w:val="ad"/>
        <w:spacing w:line="276" w:lineRule="auto"/>
        <w:ind w:left="0" w:firstLine="0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Глоссарий</w:t>
      </w:r>
    </w:p>
    <w:p w:rsidR="007900C3" w:rsidRPr="00707C2A" w:rsidRDefault="007900C3" w:rsidP="00DD21E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7C2A">
        <w:rPr>
          <w:rFonts w:ascii="Times New Roman" w:hAnsi="Times New Roman" w:cs="Times New Roman"/>
          <w:sz w:val="24"/>
          <w:szCs w:val="24"/>
        </w:rPr>
        <w:t>Для целей настоящего Положения используются следующие термины:</w:t>
      </w:r>
    </w:p>
    <w:p w:rsidR="00B9239F" w:rsidRDefault="006312C8" w:rsidP="00DD21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1768F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3F3">
        <w:rPr>
          <w:rFonts w:ascii="Times New Roman" w:hAnsi="Times New Roman" w:cs="Times New Roman"/>
          <w:sz w:val="24"/>
          <w:szCs w:val="24"/>
        </w:rPr>
        <w:t>архитектурно</w:t>
      </w:r>
      <w:r w:rsidR="001768FD">
        <w:rPr>
          <w:rFonts w:ascii="Times New Roman" w:hAnsi="Times New Roman" w:cs="Times New Roman"/>
          <w:sz w:val="24"/>
          <w:szCs w:val="24"/>
        </w:rPr>
        <w:t>-</w:t>
      </w:r>
      <w:r w:rsidR="003313F3">
        <w:rPr>
          <w:rFonts w:ascii="Times New Roman" w:hAnsi="Times New Roman" w:cs="Times New Roman"/>
          <w:sz w:val="24"/>
          <w:szCs w:val="24"/>
        </w:rPr>
        <w:t>художественный конкурс</w:t>
      </w:r>
      <w:r w:rsidR="00B9239F" w:rsidRPr="00B9239F">
        <w:rPr>
          <w:rFonts w:ascii="Times New Roman" w:hAnsi="Times New Roman" w:cs="Times New Roman"/>
          <w:sz w:val="24"/>
          <w:szCs w:val="24"/>
        </w:rPr>
        <w:t xml:space="preserve"> на лучший проект памят</w:t>
      </w:r>
      <w:r w:rsidR="001768FD">
        <w:rPr>
          <w:rFonts w:ascii="Times New Roman" w:hAnsi="Times New Roman" w:cs="Times New Roman"/>
          <w:sz w:val="24"/>
          <w:szCs w:val="24"/>
        </w:rPr>
        <w:t>ника генералу-</w:t>
      </w:r>
      <w:r w:rsidR="00B9239F" w:rsidRPr="00B9239F">
        <w:rPr>
          <w:rFonts w:ascii="Times New Roman" w:hAnsi="Times New Roman" w:cs="Times New Roman"/>
          <w:sz w:val="24"/>
          <w:szCs w:val="24"/>
        </w:rPr>
        <w:t>полковнику, Герою Советского Союза Александру Николаевичу Боголюбову</w:t>
      </w:r>
      <w:r w:rsidR="00B9239F">
        <w:rPr>
          <w:rFonts w:ascii="Times New Roman" w:hAnsi="Times New Roman" w:cs="Times New Roman"/>
          <w:sz w:val="24"/>
          <w:szCs w:val="24"/>
        </w:rPr>
        <w:t>;</w:t>
      </w:r>
      <w:r w:rsidR="00B9239F" w:rsidRPr="00B923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0C3" w:rsidRPr="00707C2A" w:rsidRDefault="007900C3" w:rsidP="00DD21EC">
      <w:pPr>
        <w:pStyle w:val="11"/>
        <w:spacing w:line="276" w:lineRule="auto"/>
        <w:ind w:firstLine="709"/>
        <w:rPr>
          <w:rFonts w:ascii="Times New Roman" w:hAnsi="Times New Roman" w:cs="Times New Roman"/>
          <w:szCs w:val="24"/>
        </w:rPr>
      </w:pPr>
      <w:r w:rsidRPr="00707C2A">
        <w:rPr>
          <w:rFonts w:ascii="Times New Roman" w:hAnsi="Times New Roman" w:cs="Times New Roman"/>
          <w:b/>
          <w:szCs w:val="24"/>
        </w:rPr>
        <w:t xml:space="preserve">конкурсная работа </w:t>
      </w:r>
      <w:r w:rsidRPr="00707C2A">
        <w:rPr>
          <w:rFonts w:ascii="Times New Roman" w:hAnsi="Times New Roman" w:cs="Times New Roman"/>
          <w:szCs w:val="24"/>
        </w:rPr>
        <w:t>- информация и материал</w:t>
      </w:r>
      <w:r w:rsidR="001768FD">
        <w:rPr>
          <w:rFonts w:ascii="Times New Roman" w:hAnsi="Times New Roman" w:cs="Times New Roman"/>
          <w:szCs w:val="24"/>
        </w:rPr>
        <w:t>ы, предоставляемые участником в </w:t>
      </w:r>
      <w:r w:rsidRPr="00707C2A">
        <w:rPr>
          <w:rFonts w:ascii="Times New Roman" w:hAnsi="Times New Roman" w:cs="Times New Roman"/>
          <w:szCs w:val="24"/>
        </w:rPr>
        <w:t>рамках конкурса</w:t>
      </w:r>
      <w:r w:rsidR="0058698B">
        <w:rPr>
          <w:rFonts w:ascii="Times New Roman" w:hAnsi="Times New Roman" w:cs="Times New Roman"/>
          <w:szCs w:val="24"/>
        </w:rPr>
        <w:t>;</w:t>
      </w:r>
    </w:p>
    <w:p w:rsidR="007900C3" w:rsidRPr="00707C2A" w:rsidRDefault="007900C3" w:rsidP="00DD21EC">
      <w:pPr>
        <w:pStyle w:val="11"/>
        <w:spacing w:line="276" w:lineRule="auto"/>
        <w:ind w:firstLine="709"/>
        <w:rPr>
          <w:rFonts w:ascii="Times New Roman" w:hAnsi="Times New Roman" w:cs="Times New Roman"/>
          <w:szCs w:val="24"/>
        </w:rPr>
      </w:pPr>
      <w:r w:rsidRPr="00707C2A">
        <w:rPr>
          <w:rFonts w:ascii="Times New Roman" w:hAnsi="Times New Roman" w:cs="Times New Roman"/>
          <w:b/>
          <w:szCs w:val="24"/>
        </w:rPr>
        <w:t>конкурсное жюри</w:t>
      </w:r>
      <w:r w:rsidRPr="00707C2A">
        <w:rPr>
          <w:rFonts w:ascii="Times New Roman" w:hAnsi="Times New Roman" w:cs="Times New Roman"/>
          <w:szCs w:val="24"/>
        </w:rPr>
        <w:t xml:space="preserve"> - коллегиальный орган, формируемый для осуществлен</w:t>
      </w:r>
      <w:r w:rsidR="00776E24" w:rsidRPr="00707C2A">
        <w:rPr>
          <w:rFonts w:ascii="Times New Roman" w:hAnsi="Times New Roman" w:cs="Times New Roman"/>
          <w:szCs w:val="24"/>
        </w:rPr>
        <w:t xml:space="preserve">ия оценки </w:t>
      </w:r>
      <w:r w:rsidR="00815884" w:rsidRPr="000D5606">
        <w:rPr>
          <w:rFonts w:ascii="Times New Roman" w:hAnsi="Times New Roman" w:cs="Times New Roman"/>
          <w:color w:val="000000" w:themeColor="text1"/>
          <w:szCs w:val="24"/>
        </w:rPr>
        <w:t>конкурсных работ</w:t>
      </w:r>
      <w:r w:rsidRPr="00707C2A">
        <w:rPr>
          <w:rFonts w:ascii="Times New Roman" w:hAnsi="Times New Roman" w:cs="Times New Roman"/>
          <w:szCs w:val="24"/>
        </w:rPr>
        <w:t>, определения финалистов и победителя конкурса;</w:t>
      </w:r>
    </w:p>
    <w:p w:rsidR="007900C3" w:rsidRPr="00707C2A" w:rsidRDefault="007900C3" w:rsidP="00DD21EC">
      <w:pPr>
        <w:pStyle w:val="11"/>
        <w:spacing w:line="276" w:lineRule="auto"/>
        <w:ind w:firstLine="709"/>
        <w:rPr>
          <w:rFonts w:ascii="Times New Roman" w:hAnsi="Times New Roman" w:cs="Times New Roman"/>
          <w:szCs w:val="24"/>
        </w:rPr>
      </w:pPr>
      <w:r w:rsidRPr="00707C2A">
        <w:rPr>
          <w:rFonts w:ascii="Times New Roman" w:hAnsi="Times New Roman" w:cs="Times New Roman"/>
          <w:b/>
          <w:szCs w:val="24"/>
        </w:rPr>
        <w:t>участник конкурса (Участник)</w:t>
      </w:r>
      <w:r w:rsidRPr="00707C2A">
        <w:rPr>
          <w:rFonts w:ascii="Times New Roman" w:hAnsi="Times New Roman" w:cs="Times New Roman"/>
          <w:szCs w:val="24"/>
        </w:rPr>
        <w:t xml:space="preserve"> - претендент, представивший организатору конкурсную работу, соответствующую техническому заданию, заявка которого прошла технический отбор;</w:t>
      </w:r>
    </w:p>
    <w:p w:rsidR="007900C3" w:rsidRDefault="007900C3" w:rsidP="00DD21EC">
      <w:pPr>
        <w:pStyle w:val="11"/>
        <w:spacing w:line="276" w:lineRule="auto"/>
        <w:ind w:firstLine="709"/>
        <w:rPr>
          <w:rFonts w:ascii="Times New Roman" w:hAnsi="Times New Roman" w:cs="Times New Roman"/>
          <w:szCs w:val="24"/>
        </w:rPr>
      </w:pPr>
      <w:r w:rsidRPr="00707C2A">
        <w:rPr>
          <w:rFonts w:ascii="Times New Roman" w:hAnsi="Times New Roman" w:cs="Times New Roman"/>
          <w:b/>
          <w:szCs w:val="24"/>
        </w:rPr>
        <w:t>финалисты</w:t>
      </w:r>
      <w:r w:rsidRPr="00707C2A">
        <w:rPr>
          <w:rFonts w:ascii="Times New Roman" w:hAnsi="Times New Roman" w:cs="Times New Roman"/>
          <w:szCs w:val="24"/>
        </w:rPr>
        <w:t xml:space="preserve"> - участники, чьим конкурсным работам присвоены первые три места по резу</w:t>
      </w:r>
      <w:r w:rsidR="00B9239F">
        <w:rPr>
          <w:rFonts w:ascii="Times New Roman" w:hAnsi="Times New Roman" w:cs="Times New Roman"/>
          <w:szCs w:val="24"/>
        </w:rPr>
        <w:t>льтатам оценки конкурсного жюри;</w:t>
      </w:r>
    </w:p>
    <w:p w:rsidR="00B9239F" w:rsidRPr="00707C2A" w:rsidRDefault="00930032" w:rsidP="00DD21EC">
      <w:pPr>
        <w:pStyle w:val="11"/>
        <w:spacing w:line="276" w:lineRule="auto"/>
        <w:ind w:firstLine="709"/>
        <w:rPr>
          <w:rFonts w:ascii="Times New Roman" w:hAnsi="Times New Roman" w:cs="Times New Roman"/>
          <w:szCs w:val="24"/>
        </w:rPr>
      </w:pPr>
      <w:r w:rsidRPr="00930032">
        <w:rPr>
          <w:rFonts w:ascii="Times New Roman" w:hAnsi="Times New Roman" w:cs="Times New Roman"/>
          <w:b/>
          <w:szCs w:val="24"/>
        </w:rPr>
        <w:t>памятник</w:t>
      </w:r>
      <w:r>
        <w:rPr>
          <w:rFonts w:ascii="Times New Roman" w:hAnsi="Times New Roman" w:cs="Times New Roman"/>
          <w:szCs w:val="24"/>
        </w:rPr>
        <w:t xml:space="preserve"> -</w:t>
      </w:r>
      <w:r w:rsidRPr="00930032">
        <w:rPr>
          <w:rFonts w:ascii="Times New Roman" w:hAnsi="Times New Roman" w:cs="Times New Roman"/>
          <w:szCs w:val="24"/>
        </w:rPr>
        <w:t xml:space="preserve"> произведение монументального искусства, созданное для увековечивания людей и исторических событий.</w:t>
      </w:r>
    </w:p>
    <w:p w:rsidR="007900C3" w:rsidRPr="00707C2A" w:rsidRDefault="00930032" w:rsidP="00930032">
      <w:pPr>
        <w:pStyle w:val="2"/>
        <w:spacing w:before="240" w:after="240" w:line="276" w:lineRule="auto"/>
        <w:ind w:left="0" w:firstLine="567"/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val="ru-RU"/>
        </w:rPr>
        <w:t>Основные положения</w:t>
      </w:r>
    </w:p>
    <w:p w:rsidR="006312C8" w:rsidRPr="003313F3" w:rsidRDefault="007900C3" w:rsidP="00DD21EC">
      <w:pPr>
        <w:pStyle w:val="23"/>
        <w:numPr>
          <w:ilvl w:val="1"/>
          <w:numId w:val="11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Cs w:val="24"/>
        </w:rPr>
      </w:pPr>
      <w:r w:rsidRPr="00707C2A">
        <w:rPr>
          <w:rFonts w:ascii="Times New Roman" w:hAnsi="Times New Roman" w:cs="Times New Roman"/>
          <w:szCs w:val="24"/>
        </w:rPr>
        <w:t xml:space="preserve">Настоящее Положение определяет </w:t>
      </w:r>
      <w:r w:rsidR="003313F3">
        <w:rPr>
          <w:rFonts w:ascii="Times New Roman" w:hAnsi="Times New Roman" w:cs="Times New Roman"/>
          <w:szCs w:val="24"/>
        </w:rPr>
        <w:t>порядок проведения</w:t>
      </w:r>
      <w:r w:rsidR="0058698B">
        <w:rPr>
          <w:rFonts w:ascii="Times New Roman" w:hAnsi="Times New Roman" w:cs="Times New Roman"/>
          <w:szCs w:val="24"/>
        </w:rPr>
        <w:t xml:space="preserve"> </w:t>
      </w:r>
      <w:r w:rsidR="003313F3" w:rsidRPr="003313F3">
        <w:rPr>
          <w:rFonts w:ascii="Times New Roman" w:hAnsi="Times New Roman" w:cs="Times New Roman"/>
          <w:szCs w:val="24"/>
        </w:rPr>
        <w:t>архитектурно</w:t>
      </w:r>
      <w:r w:rsidR="00BB3BC3">
        <w:rPr>
          <w:rFonts w:ascii="Times New Roman" w:hAnsi="Times New Roman" w:cs="Times New Roman"/>
          <w:szCs w:val="24"/>
        </w:rPr>
        <w:t>-</w:t>
      </w:r>
      <w:r w:rsidR="003313F3" w:rsidRPr="003313F3">
        <w:rPr>
          <w:rFonts w:ascii="Times New Roman" w:hAnsi="Times New Roman" w:cs="Times New Roman"/>
          <w:szCs w:val="24"/>
        </w:rPr>
        <w:t>художественного</w:t>
      </w:r>
      <w:r w:rsidR="003313F3">
        <w:rPr>
          <w:rFonts w:ascii="Times New Roman" w:hAnsi="Times New Roman" w:cs="Times New Roman"/>
          <w:szCs w:val="24"/>
        </w:rPr>
        <w:t xml:space="preserve"> конкурса на</w:t>
      </w:r>
      <w:r w:rsidR="003313F3" w:rsidRPr="003313F3">
        <w:rPr>
          <w:rFonts w:ascii="Times New Roman" w:hAnsi="Times New Roman" w:cs="Times New Roman"/>
          <w:szCs w:val="24"/>
        </w:rPr>
        <w:t xml:space="preserve"> лучший проект</w:t>
      </w:r>
      <w:r w:rsidR="0058698B" w:rsidRPr="0058698B">
        <w:rPr>
          <w:rFonts w:ascii="Times New Roman" w:hAnsi="Times New Roman" w:cs="Times New Roman"/>
          <w:szCs w:val="24"/>
        </w:rPr>
        <w:t xml:space="preserve"> решения памят</w:t>
      </w:r>
      <w:r w:rsidR="00BB3BC3">
        <w:rPr>
          <w:rFonts w:ascii="Times New Roman" w:hAnsi="Times New Roman" w:cs="Times New Roman"/>
          <w:szCs w:val="24"/>
        </w:rPr>
        <w:t>ни</w:t>
      </w:r>
      <w:r w:rsidR="0058698B" w:rsidRPr="0058698B">
        <w:rPr>
          <w:rFonts w:ascii="Times New Roman" w:hAnsi="Times New Roman" w:cs="Times New Roman"/>
          <w:szCs w:val="24"/>
        </w:rPr>
        <w:t>ка генералу</w:t>
      </w:r>
      <w:r w:rsidR="00BB3BC3">
        <w:rPr>
          <w:rFonts w:ascii="Times New Roman" w:hAnsi="Times New Roman" w:cs="Times New Roman"/>
          <w:szCs w:val="24"/>
        </w:rPr>
        <w:t>-</w:t>
      </w:r>
      <w:r w:rsidR="0058698B" w:rsidRPr="0058698B">
        <w:rPr>
          <w:rFonts w:ascii="Times New Roman" w:hAnsi="Times New Roman" w:cs="Times New Roman"/>
          <w:szCs w:val="24"/>
        </w:rPr>
        <w:t>полковнику, Герою Советского Союза</w:t>
      </w:r>
      <w:r w:rsidR="00BB3BC3">
        <w:rPr>
          <w:rFonts w:ascii="Times New Roman" w:hAnsi="Times New Roman" w:cs="Times New Roman"/>
          <w:szCs w:val="24"/>
        </w:rPr>
        <w:t xml:space="preserve"> </w:t>
      </w:r>
      <w:r w:rsidR="0058698B" w:rsidRPr="0058698B">
        <w:rPr>
          <w:rFonts w:ascii="Times New Roman" w:hAnsi="Times New Roman" w:cs="Times New Roman"/>
          <w:szCs w:val="24"/>
        </w:rPr>
        <w:t>Але</w:t>
      </w:r>
      <w:r w:rsidR="00CB4C1E">
        <w:rPr>
          <w:rFonts w:ascii="Times New Roman" w:hAnsi="Times New Roman" w:cs="Times New Roman"/>
          <w:szCs w:val="24"/>
        </w:rPr>
        <w:t>ксандру Николаевичу Боголюбову</w:t>
      </w:r>
      <w:r w:rsidR="000F0DFD">
        <w:rPr>
          <w:rFonts w:ascii="Times New Roman" w:hAnsi="Times New Roman" w:cs="Times New Roman"/>
          <w:szCs w:val="24"/>
        </w:rPr>
        <w:t xml:space="preserve"> в 2021 году</w:t>
      </w:r>
      <w:r w:rsidR="003313F3">
        <w:rPr>
          <w:rFonts w:ascii="Times New Roman" w:hAnsi="Times New Roman" w:cs="Times New Roman"/>
          <w:szCs w:val="24"/>
        </w:rPr>
        <w:t xml:space="preserve"> (далее – Конкурс).</w:t>
      </w:r>
      <w:r w:rsidRPr="003313F3">
        <w:rPr>
          <w:rFonts w:ascii="Times New Roman" w:hAnsi="Times New Roman" w:cs="Times New Roman"/>
          <w:szCs w:val="24"/>
        </w:rPr>
        <w:t xml:space="preserve"> </w:t>
      </w:r>
    </w:p>
    <w:p w:rsidR="00B9239F" w:rsidRDefault="00B9239F" w:rsidP="00DD21EC">
      <w:pPr>
        <w:pStyle w:val="23"/>
        <w:numPr>
          <w:ilvl w:val="1"/>
          <w:numId w:val="11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Конкурс проводиться </w:t>
      </w:r>
      <w:r w:rsidRPr="00B9239F">
        <w:rPr>
          <w:rFonts w:ascii="Times New Roman" w:hAnsi="Times New Roman" w:cs="Times New Roman"/>
          <w:szCs w:val="24"/>
        </w:rPr>
        <w:t>в целях увековечения памяти генерала</w:t>
      </w:r>
      <w:r w:rsidR="00BB3BC3">
        <w:rPr>
          <w:rFonts w:ascii="Times New Roman" w:hAnsi="Times New Roman" w:cs="Times New Roman"/>
          <w:szCs w:val="24"/>
        </w:rPr>
        <w:t>-</w:t>
      </w:r>
      <w:r w:rsidRPr="00B9239F">
        <w:rPr>
          <w:rFonts w:ascii="Times New Roman" w:hAnsi="Times New Roman" w:cs="Times New Roman"/>
          <w:szCs w:val="24"/>
        </w:rPr>
        <w:t>полковника, Героя Советского Союза Александра Николаевича Боголюбова</w:t>
      </w:r>
      <w:r>
        <w:rPr>
          <w:rFonts w:ascii="Times New Roman" w:hAnsi="Times New Roman" w:cs="Times New Roman"/>
          <w:szCs w:val="24"/>
        </w:rPr>
        <w:t>.</w:t>
      </w:r>
    </w:p>
    <w:p w:rsidR="00CB4C1E" w:rsidRPr="0096354D" w:rsidRDefault="007900C3" w:rsidP="00DD21EC">
      <w:pPr>
        <w:pStyle w:val="2"/>
        <w:numPr>
          <w:ilvl w:val="1"/>
          <w:numId w:val="11"/>
        </w:numPr>
        <w:tabs>
          <w:tab w:val="left" w:pos="1134"/>
        </w:tabs>
        <w:spacing w:line="276" w:lineRule="auto"/>
        <w:ind w:left="0" w:firstLine="709"/>
        <w:rPr>
          <w:rFonts w:cs="Times New Roman"/>
          <w:b w:val="0"/>
          <w:color w:val="000000" w:themeColor="text1"/>
          <w:szCs w:val="24"/>
          <w:lang w:val="ru-RU"/>
        </w:rPr>
      </w:pPr>
      <w:r w:rsidRPr="00A31D43">
        <w:rPr>
          <w:rFonts w:cs="Times New Roman"/>
          <w:b w:val="0"/>
          <w:szCs w:val="24"/>
          <w:lang w:val="ru-RU"/>
        </w:rPr>
        <w:t xml:space="preserve">Организатором Конкурса выступает управление архитектуры и градостроительства  администрации города Чебоксары. </w:t>
      </w:r>
    </w:p>
    <w:p w:rsidR="003A0BA5" w:rsidRPr="00301C2E" w:rsidRDefault="003A0BA5" w:rsidP="00DD21EC">
      <w:pPr>
        <w:pStyle w:val="2"/>
        <w:numPr>
          <w:ilvl w:val="1"/>
          <w:numId w:val="11"/>
        </w:numPr>
        <w:tabs>
          <w:tab w:val="left" w:pos="1134"/>
        </w:tabs>
        <w:spacing w:line="276" w:lineRule="auto"/>
        <w:ind w:left="0" w:firstLine="709"/>
        <w:rPr>
          <w:rFonts w:cs="Times New Roman"/>
          <w:b w:val="0"/>
          <w:color w:val="000000" w:themeColor="text1"/>
          <w:szCs w:val="24"/>
          <w:lang w:val="ru-RU"/>
        </w:rPr>
      </w:pPr>
      <w:r w:rsidRPr="00301C2E">
        <w:rPr>
          <w:rFonts w:cs="Times New Roman"/>
          <w:b w:val="0"/>
          <w:szCs w:val="24"/>
          <w:lang w:val="ru-RU"/>
        </w:rPr>
        <w:t>Финансирование мероприятий по организационно</w:t>
      </w:r>
      <w:r w:rsidR="003313F3" w:rsidRPr="00301C2E">
        <w:rPr>
          <w:rFonts w:cs="Times New Roman"/>
          <w:b w:val="0"/>
          <w:szCs w:val="24"/>
          <w:lang w:val="ru-RU"/>
        </w:rPr>
        <w:t xml:space="preserve"> </w:t>
      </w:r>
      <w:r w:rsidRPr="00301C2E">
        <w:rPr>
          <w:rFonts w:cs="Times New Roman"/>
          <w:b w:val="0"/>
          <w:szCs w:val="24"/>
          <w:lang w:val="ru-RU"/>
        </w:rPr>
        <w:t>-</w:t>
      </w:r>
      <w:r w:rsidR="003313F3" w:rsidRPr="00301C2E">
        <w:rPr>
          <w:rFonts w:cs="Times New Roman"/>
          <w:b w:val="0"/>
          <w:szCs w:val="24"/>
          <w:lang w:val="ru-RU"/>
        </w:rPr>
        <w:t xml:space="preserve"> </w:t>
      </w:r>
      <w:r w:rsidRPr="00301C2E">
        <w:rPr>
          <w:rFonts w:cs="Times New Roman"/>
          <w:b w:val="0"/>
          <w:szCs w:val="24"/>
          <w:lang w:val="ru-RU"/>
        </w:rPr>
        <w:t xml:space="preserve">техническому обеспечению проведения Конкурса производится за счет средств </w:t>
      </w:r>
      <w:r w:rsidRPr="00301C2E">
        <w:rPr>
          <w:rFonts w:cs="Times New Roman"/>
          <w:b w:val="0"/>
          <w:color w:val="000000" w:themeColor="text1"/>
          <w:szCs w:val="24"/>
          <w:lang w:val="ru-RU"/>
        </w:rPr>
        <w:t>бюджета города Чебоксары Чувашской Республики.</w:t>
      </w:r>
    </w:p>
    <w:p w:rsidR="009164B3" w:rsidRDefault="007900C3" w:rsidP="00DD21EC">
      <w:pPr>
        <w:pStyle w:val="2"/>
        <w:numPr>
          <w:ilvl w:val="1"/>
          <w:numId w:val="11"/>
        </w:numPr>
        <w:tabs>
          <w:tab w:val="left" w:pos="1134"/>
        </w:tabs>
        <w:spacing w:line="276" w:lineRule="auto"/>
        <w:ind w:left="0" w:firstLine="709"/>
        <w:rPr>
          <w:rFonts w:cs="Times New Roman"/>
          <w:b w:val="0"/>
          <w:color w:val="000000" w:themeColor="text1"/>
          <w:szCs w:val="24"/>
          <w:lang w:val="ru-RU"/>
        </w:rPr>
      </w:pPr>
      <w:r w:rsidRPr="00A31D43">
        <w:rPr>
          <w:rFonts w:cs="Times New Roman"/>
          <w:b w:val="0"/>
          <w:szCs w:val="24"/>
          <w:lang w:val="ru-RU"/>
        </w:rPr>
        <w:t xml:space="preserve">Участие в Конкурсе является бесплатным. </w:t>
      </w:r>
      <w:r w:rsidR="0040276F" w:rsidRPr="0040276F">
        <w:rPr>
          <w:rFonts w:cs="Times New Roman"/>
          <w:b w:val="0"/>
          <w:szCs w:val="24"/>
          <w:lang w:val="ru-RU"/>
        </w:rPr>
        <w:t>Организатор</w:t>
      </w:r>
      <w:r w:rsidRPr="0040276F">
        <w:rPr>
          <w:rFonts w:cs="Times New Roman"/>
          <w:b w:val="0"/>
          <w:szCs w:val="24"/>
          <w:lang w:val="ru-RU"/>
        </w:rPr>
        <w:t xml:space="preserve"> конкурса не</w:t>
      </w:r>
      <w:r w:rsidR="00BB3BC3">
        <w:rPr>
          <w:rFonts w:cs="Times New Roman"/>
          <w:b w:val="0"/>
          <w:szCs w:val="24"/>
          <w:lang w:val="ru-RU"/>
        </w:rPr>
        <w:t> </w:t>
      </w:r>
      <w:r w:rsidRPr="0040276F">
        <w:rPr>
          <w:rFonts w:cs="Times New Roman"/>
          <w:b w:val="0"/>
          <w:szCs w:val="24"/>
          <w:lang w:val="ru-RU"/>
        </w:rPr>
        <w:t>компенсирует расходы участников, возникающие в связи с по</w:t>
      </w:r>
      <w:r w:rsidR="003D55C9" w:rsidRPr="0040276F">
        <w:rPr>
          <w:rFonts w:cs="Times New Roman"/>
          <w:b w:val="0"/>
          <w:szCs w:val="24"/>
          <w:lang w:val="ru-RU"/>
        </w:rPr>
        <w:t xml:space="preserve">дготовкой конкурсных </w:t>
      </w:r>
      <w:r w:rsidR="003D55C9" w:rsidRPr="0040276F">
        <w:rPr>
          <w:rFonts w:cs="Times New Roman"/>
          <w:b w:val="0"/>
          <w:color w:val="000000" w:themeColor="text1"/>
          <w:szCs w:val="24"/>
          <w:lang w:val="ru-RU"/>
        </w:rPr>
        <w:t>работ</w:t>
      </w:r>
      <w:r w:rsidRPr="0040276F">
        <w:rPr>
          <w:rFonts w:cs="Times New Roman"/>
          <w:b w:val="0"/>
          <w:color w:val="000000" w:themeColor="text1"/>
          <w:szCs w:val="24"/>
          <w:lang w:val="ru-RU"/>
        </w:rPr>
        <w:t>, принятием участия в конкурсе.</w:t>
      </w:r>
    </w:p>
    <w:p w:rsidR="00542FEF" w:rsidRPr="00542FEF" w:rsidRDefault="00542FEF" w:rsidP="00DD21EC">
      <w:pPr>
        <w:pStyle w:val="2"/>
        <w:numPr>
          <w:ilvl w:val="1"/>
          <w:numId w:val="11"/>
        </w:numPr>
        <w:tabs>
          <w:tab w:val="left" w:pos="1134"/>
        </w:tabs>
        <w:spacing w:line="276" w:lineRule="auto"/>
        <w:ind w:left="0" w:firstLine="709"/>
        <w:rPr>
          <w:rFonts w:cs="Times New Roman"/>
          <w:b w:val="0"/>
          <w:color w:val="000000" w:themeColor="text1"/>
          <w:szCs w:val="24"/>
          <w:lang w:val="ru-RU"/>
        </w:rPr>
      </w:pPr>
      <w:r w:rsidRPr="00542FEF">
        <w:rPr>
          <w:rFonts w:cs="Times New Roman"/>
          <w:b w:val="0"/>
          <w:color w:val="000000" w:themeColor="text1"/>
          <w:szCs w:val="24"/>
          <w:lang w:val="ru-RU"/>
        </w:rPr>
        <w:t>Участниками Конкурса могут являться</w:t>
      </w:r>
      <w:r w:rsidRPr="00542FEF">
        <w:rPr>
          <w:lang w:val="ru-RU"/>
        </w:rPr>
        <w:t xml:space="preserve"> </w:t>
      </w:r>
      <w:r w:rsidRPr="00542FEF">
        <w:rPr>
          <w:rFonts w:cs="Times New Roman"/>
          <w:b w:val="0"/>
          <w:color w:val="000000" w:themeColor="text1"/>
          <w:szCs w:val="24"/>
          <w:lang w:val="ru-RU"/>
        </w:rPr>
        <w:t xml:space="preserve">профессиональные коллективы всех форм собственности,  индивидуальные предприниматели и физические лица, обладающие </w:t>
      </w:r>
      <w:r w:rsidRPr="00542FEF">
        <w:rPr>
          <w:rFonts w:cs="Times New Roman"/>
          <w:b w:val="0"/>
          <w:color w:val="000000" w:themeColor="text1"/>
          <w:szCs w:val="24"/>
          <w:lang w:val="ru-RU"/>
        </w:rPr>
        <w:lastRenderedPageBreak/>
        <w:t>профессиональными знаниями и навыками в области создания произведений монументального искусства и архитектуры, дизайна городской среды, а также студенты профильных учебных заведений как самостоятельно, так и в составе творческих групп</w:t>
      </w:r>
      <w:r>
        <w:rPr>
          <w:rFonts w:cs="Times New Roman"/>
          <w:b w:val="0"/>
          <w:color w:val="000000" w:themeColor="text1"/>
          <w:szCs w:val="24"/>
          <w:lang w:val="ru-RU"/>
        </w:rPr>
        <w:t>.</w:t>
      </w:r>
    </w:p>
    <w:p w:rsidR="00CB4C1E" w:rsidRPr="00A31D43" w:rsidRDefault="00A31D43" w:rsidP="00DD21EC">
      <w:pPr>
        <w:pStyle w:val="2"/>
        <w:numPr>
          <w:ilvl w:val="0"/>
          <w:numId w:val="0"/>
        </w:numPr>
        <w:spacing w:line="276" w:lineRule="auto"/>
        <w:ind w:firstLine="709"/>
        <w:rPr>
          <w:rFonts w:cs="Times New Roman"/>
          <w:b w:val="0"/>
          <w:szCs w:val="24"/>
          <w:lang w:val="ru-RU"/>
        </w:rPr>
      </w:pPr>
      <w:r>
        <w:rPr>
          <w:rFonts w:cs="Times New Roman"/>
          <w:b w:val="0"/>
          <w:szCs w:val="24"/>
          <w:lang w:val="ru-RU"/>
        </w:rPr>
        <w:t>1.</w:t>
      </w:r>
      <w:r w:rsidR="00BB3BC3">
        <w:rPr>
          <w:rFonts w:cs="Times New Roman"/>
          <w:b w:val="0"/>
          <w:szCs w:val="24"/>
          <w:lang w:val="ru-RU"/>
        </w:rPr>
        <w:t>7.</w:t>
      </w:r>
      <w:r>
        <w:rPr>
          <w:rFonts w:cs="Times New Roman"/>
          <w:b w:val="0"/>
          <w:szCs w:val="24"/>
          <w:lang w:val="ru-RU"/>
        </w:rPr>
        <w:t xml:space="preserve"> </w:t>
      </w:r>
      <w:r w:rsidR="007900C3" w:rsidRPr="00A31D43">
        <w:rPr>
          <w:rFonts w:cs="Times New Roman"/>
          <w:b w:val="0"/>
          <w:szCs w:val="24"/>
          <w:lang w:val="ru-RU"/>
        </w:rPr>
        <w:t xml:space="preserve">Место проведения конкурса </w:t>
      </w:r>
      <w:r w:rsidR="00BB3BC3">
        <w:rPr>
          <w:rFonts w:cs="Times New Roman"/>
          <w:b w:val="0"/>
          <w:szCs w:val="24"/>
          <w:lang w:val="ru-RU"/>
        </w:rPr>
        <w:t>–</w:t>
      </w:r>
      <w:r w:rsidR="007900C3" w:rsidRPr="00A31D43">
        <w:rPr>
          <w:rFonts w:cs="Times New Roman"/>
          <w:b w:val="0"/>
          <w:szCs w:val="24"/>
          <w:lang w:val="ru-RU"/>
        </w:rPr>
        <w:t xml:space="preserve"> город Чебоксары.</w:t>
      </w:r>
    </w:p>
    <w:p w:rsidR="00A31D43" w:rsidRPr="00A31D43" w:rsidRDefault="00A31D43" w:rsidP="009363B7">
      <w:pPr>
        <w:pStyle w:val="2"/>
        <w:numPr>
          <w:ilvl w:val="0"/>
          <w:numId w:val="0"/>
        </w:numPr>
        <w:spacing w:line="276" w:lineRule="auto"/>
        <w:ind w:left="472"/>
        <w:rPr>
          <w:rFonts w:cs="Times New Roman"/>
          <w:szCs w:val="24"/>
          <w:lang w:val="ru-RU"/>
        </w:rPr>
      </w:pPr>
    </w:p>
    <w:p w:rsidR="00301C2E" w:rsidRPr="00301C2E" w:rsidRDefault="00301C2E" w:rsidP="009363B7">
      <w:pPr>
        <w:pStyle w:val="2"/>
        <w:numPr>
          <w:ilvl w:val="0"/>
          <w:numId w:val="11"/>
        </w:numPr>
        <w:spacing w:line="276" w:lineRule="auto"/>
        <w:jc w:val="center"/>
        <w:rPr>
          <w:rFonts w:cs="Times New Roman"/>
          <w:szCs w:val="24"/>
          <w:lang w:val="ru-RU"/>
        </w:rPr>
      </w:pPr>
      <w:r w:rsidRPr="00301C2E">
        <w:rPr>
          <w:rFonts w:cs="Times New Roman"/>
          <w:szCs w:val="24"/>
          <w:lang w:val="ru-RU"/>
        </w:rPr>
        <w:t>Порядок орг</w:t>
      </w:r>
      <w:r w:rsidR="007924F3">
        <w:rPr>
          <w:rFonts w:cs="Times New Roman"/>
          <w:szCs w:val="24"/>
          <w:lang w:val="ru-RU"/>
        </w:rPr>
        <w:t>анизации и проведения конкурса</w:t>
      </w:r>
    </w:p>
    <w:p w:rsidR="001A7DF2" w:rsidRDefault="00A31D43" w:rsidP="00DD21EC">
      <w:pPr>
        <w:pStyle w:val="3"/>
        <w:numPr>
          <w:ilvl w:val="0"/>
          <w:numId w:val="0"/>
        </w:num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301C2E">
        <w:rPr>
          <w:rFonts w:ascii="Times New Roman" w:hAnsi="Times New Roman" w:cs="Times New Roman"/>
          <w:sz w:val="24"/>
          <w:szCs w:val="24"/>
        </w:rPr>
        <w:t>Работа по организации и пров</w:t>
      </w:r>
      <w:r w:rsidR="000F0DFD">
        <w:rPr>
          <w:rFonts w:ascii="Times New Roman" w:hAnsi="Times New Roman" w:cs="Times New Roman"/>
          <w:sz w:val="24"/>
          <w:szCs w:val="24"/>
        </w:rPr>
        <w:t xml:space="preserve">едению конкурса осуществляется </w:t>
      </w:r>
      <w:r w:rsidR="00301C2E">
        <w:rPr>
          <w:rFonts w:ascii="Times New Roman" w:hAnsi="Times New Roman" w:cs="Times New Roman"/>
          <w:sz w:val="24"/>
          <w:szCs w:val="24"/>
        </w:rPr>
        <w:t>о</w:t>
      </w:r>
      <w:r w:rsidR="00301C2E" w:rsidRPr="00301C2E">
        <w:rPr>
          <w:rFonts w:ascii="Times New Roman" w:hAnsi="Times New Roman" w:cs="Times New Roman"/>
          <w:sz w:val="24"/>
          <w:szCs w:val="24"/>
        </w:rPr>
        <w:t>рганизатором Конкурса</w:t>
      </w:r>
      <w:r w:rsidR="001A7DF2">
        <w:rPr>
          <w:rFonts w:ascii="Times New Roman" w:hAnsi="Times New Roman" w:cs="Times New Roman"/>
          <w:sz w:val="24"/>
          <w:szCs w:val="24"/>
        </w:rPr>
        <w:t>.</w:t>
      </w:r>
    </w:p>
    <w:p w:rsidR="001A7DF2" w:rsidRDefault="001A7DF2" w:rsidP="00DD21EC">
      <w:pPr>
        <w:pStyle w:val="3"/>
        <w:numPr>
          <w:ilvl w:val="0"/>
          <w:numId w:val="0"/>
        </w:num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1A7DF2">
        <w:rPr>
          <w:rFonts w:ascii="Times New Roman" w:hAnsi="Times New Roman" w:cs="Times New Roman"/>
          <w:sz w:val="24"/>
          <w:szCs w:val="24"/>
        </w:rPr>
        <w:t>Объявление о конкурсе опубликовывается на официальном сайте управления архитектуры и градостроительства  администрации города Чебоксары.</w:t>
      </w:r>
    </w:p>
    <w:p w:rsidR="00301C2E" w:rsidRDefault="001A7DF2" w:rsidP="00DD21EC">
      <w:pPr>
        <w:pStyle w:val="3"/>
        <w:numPr>
          <w:ilvl w:val="0"/>
          <w:numId w:val="0"/>
        </w:num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127FDC">
        <w:rPr>
          <w:rFonts w:ascii="Times New Roman" w:hAnsi="Times New Roman" w:cs="Times New Roman"/>
          <w:sz w:val="24"/>
          <w:szCs w:val="24"/>
        </w:rPr>
        <w:t> </w:t>
      </w:r>
      <w:r w:rsidRPr="001A7DF2">
        <w:rPr>
          <w:rFonts w:ascii="Times New Roman" w:hAnsi="Times New Roman" w:cs="Times New Roman"/>
          <w:sz w:val="24"/>
          <w:szCs w:val="24"/>
        </w:rPr>
        <w:t>Информирование и консультирование заинтересованных лиц об условиях проведения Конкурса осуществляется управлением архитектуры и градостроительства администрации города Чебоксары по тел. +7 (8352)23-50-80.</w:t>
      </w:r>
    </w:p>
    <w:p w:rsidR="001A7DF2" w:rsidRDefault="001A7DF2" w:rsidP="00DD21EC">
      <w:pPr>
        <w:pStyle w:val="3"/>
        <w:numPr>
          <w:ilvl w:val="0"/>
          <w:numId w:val="0"/>
        </w:num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Прием конкурсных</w:t>
      </w:r>
      <w:r w:rsidRPr="001A7DF2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бот проводится в течении 30 дней со дня опубликования информации о проведении конкурса.</w:t>
      </w:r>
    </w:p>
    <w:p w:rsidR="001A7DF2" w:rsidRDefault="001A7DF2" w:rsidP="00DD21EC">
      <w:pPr>
        <w:pStyle w:val="3"/>
        <w:numPr>
          <w:ilvl w:val="0"/>
          <w:numId w:val="0"/>
        </w:num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информации о проведении Конкурса указываются:</w:t>
      </w:r>
    </w:p>
    <w:p w:rsidR="001A7DF2" w:rsidRDefault="001A7DF2" w:rsidP="00DD21EC">
      <w:pPr>
        <w:pStyle w:val="3"/>
        <w:numPr>
          <w:ilvl w:val="0"/>
          <w:numId w:val="0"/>
        </w:num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конкурса;</w:t>
      </w:r>
    </w:p>
    <w:p w:rsidR="001A7DF2" w:rsidRDefault="001A7DF2" w:rsidP="00DD21EC">
      <w:pPr>
        <w:pStyle w:val="3"/>
        <w:numPr>
          <w:ilvl w:val="0"/>
          <w:numId w:val="0"/>
        </w:num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и окончания приема конкурсных работ;</w:t>
      </w:r>
    </w:p>
    <w:p w:rsidR="001A7DF2" w:rsidRDefault="001A7DF2" w:rsidP="00DD21EC">
      <w:pPr>
        <w:pStyle w:val="3"/>
        <w:numPr>
          <w:ilvl w:val="0"/>
          <w:numId w:val="0"/>
        </w:num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приема конкурсных работ, контактная информация;</w:t>
      </w:r>
    </w:p>
    <w:p w:rsidR="001A7DF2" w:rsidRDefault="001A7DF2" w:rsidP="00DD21EC">
      <w:pPr>
        <w:pStyle w:val="3"/>
        <w:numPr>
          <w:ilvl w:val="0"/>
          <w:numId w:val="0"/>
        </w:num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и порядок оценки  проекта </w:t>
      </w:r>
      <w:r w:rsidRPr="001A7DF2">
        <w:rPr>
          <w:rFonts w:ascii="Times New Roman" w:hAnsi="Times New Roman" w:cs="Times New Roman"/>
          <w:sz w:val="24"/>
          <w:szCs w:val="24"/>
        </w:rPr>
        <w:t xml:space="preserve"> памят</w:t>
      </w:r>
      <w:r w:rsidR="00ED42A9">
        <w:rPr>
          <w:rFonts w:ascii="Times New Roman" w:hAnsi="Times New Roman" w:cs="Times New Roman"/>
          <w:sz w:val="24"/>
          <w:szCs w:val="24"/>
        </w:rPr>
        <w:t>ни</w:t>
      </w:r>
      <w:r w:rsidRPr="001A7DF2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7DF2" w:rsidRDefault="001A7DF2" w:rsidP="00DD21EC">
      <w:pPr>
        <w:pStyle w:val="3"/>
        <w:numPr>
          <w:ilvl w:val="0"/>
          <w:numId w:val="0"/>
        </w:num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предоставления </w:t>
      </w:r>
      <w:r w:rsidRPr="001A7DF2">
        <w:rPr>
          <w:rFonts w:ascii="Times New Roman" w:hAnsi="Times New Roman" w:cs="Times New Roman"/>
          <w:sz w:val="24"/>
          <w:szCs w:val="24"/>
        </w:rPr>
        <w:t>конкурсных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5762" w:rsidRDefault="00115762" w:rsidP="00DD21EC">
      <w:pPr>
        <w:pStyle w:val="3"/>
        <w:numPr>
          <w:ilvl w:val="0"/>
          <w:numId w:val="0"/>
        </w:num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В случае представления </w:t>
      </w:r>
      <w:r w:rsidRPr="00115762">
        <w:rPr>
          <w:rFonts w:ascii="Times New Roman" w:hAnsi="Times New Roman" w:cs="Times New Roman"/>
          <w:sz w:val="24"/>
          <w:szCs w:val="24"/>
        </w:rPr>
        <w:t>конкурсных работ</w:t>
      </w:r>
      <w:r>
        <w:rPr>
          <w:rFonts w:ascii="Times New Roman" w:hAnsi="Times New Roman" w:cs="Times New Roman"/>
          <w:sz w:val="24"/>
          <w:szCs w:val="24"/>
        </w:rPr>
        <w:t xml:space="preserve"> только одним участником конкурс считается несостоявшимся.</w:t>
      </w:r>
    </w:p>
    <w:p w:rsidR="00115762" w:rsidRDefault="00115762" w:rsidP="00DD21EC">
      <w:pPr>
        <w:pStyle w:val="3"/>
        <w:numPr>
          <w:ilvl w:val="0"/>
          <w:numId w:val="0"/>
        </w:num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В случае признания конкурса несостоявшимся конкурс проводится повторно в</w:t>
      </w:r>
      <w:r w:rsidR="00127F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порядке, определенном настоящим Положением.</w:t>
      </w:r>
    </w:p>
    <w:p w:rsidR="00542FEF" w:rsidRPr="00542FEF" w:rsidRDefault="00542FEF" w:rsidP="009363B7">
      <w:pPr>
        <w:pStyle w:val="3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5D5B" w:rsidRPr="00547B3A" w:rsidRDefault="00115762" w:rsidP="009363B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547B3A" w:rsidRPr="00547B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00C3" w:rsidRPr="00547B3A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представления </w:t>
      </w:r>
      <w:r w:rsidR="007924F3">
        <w:rPr>
          <w:rFonts w:ascii="Times New Roman" w:hAnsi="Times New Roman" w:cs="Times New Roman"/>
          <w:b/>
          <w:sz w:val="24"/>
          <w:szCs w:val="24"/>
        </w:rPr>
        <w:t>конкурсных работ</w:t>
      </w:r>
    </w:p>
    <w:p w:rsidR="00F411E2" w:rsidRPr="000D5606" w:rsidRDefault="00115762" w:rsidP="00DD21EC">
      <w:pPr>
        <w:pStyle w:val="3"/>
        <w:numPr>
          <w:ilvl w:val="0"/>
          <w:numId w:val="0"/>
        </w:numPr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576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47B3A">
        <w:rPr>
          <w:rFonts w:ascii="Times New Roman" w:hAnsi="Times New Roman" w:cs="Times New Roman"/>
          <w:color w:val="000000" w:themeColor="text1"/>
          <w:sz w:val="24"/>
          <w:szCs w:val="24"/>
        </w:rPr>
        <w:t>.1. У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частники</w:t>
      </w:r>
      <w:r w:rsidR="00375639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  представ</w:t>
      </w:r>
      <w:r w:rsidR="003D55C9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ляют конкурсные</w:t>
      </w:r>
      <w:r w:rsidR="00375639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5C9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бумажных носителях и</w:t>
      </w:r>
      <w:r w:rsidR="00547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иных средств подачи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(или) в электронном виде (в формате *.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pdf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, *.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ppt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, *.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jpg</w:t>
      </w:r>
      <w:r w:rsidR="002753D0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27FD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сопроводительным письмом</w:t>
      </w:r>
      <w:r w:rsidR="00375639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адрес организатора Конкурса - управление архитектуры и градостроительства  администрации города Чебоксары по адресу: г. Чебоксары,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375639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К. Маркса, д. 36, каб. 423, каб. 215,  </w:t>
      </w:r>
      <w:r w:rsidR="002753D0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электронный адрес: gcheb_arch12@cap.ru </w:t>
      </w:r>
      <w:r w:rsidR="002753D0" w:rsidRPr="00707C2A">
        <w:rPr>
          <w:rFonts w:ascii="Times New Roman" w:hAnsi="Times New Roman" w:cs="Times New Roman"/>
          <w:sz w:val="24"/>
          <w:szCs w:val="24"/>
        </w:rPr>
        <w:t>либо представляются</w:t>
      </w:r>
      <w:r w:rsidR="007900C3" w:rsidRPr="00707C2A">
        <w:rPr>
          <w:rFonts w:ascii="Times New Roman" w:hAnsi="Times New Roman" w:cs="Times New Roman"/>
          <w:sz w:val="24"/>
          <w:szCs w:val="24"/>
        </w:rPr>
        <w:t xml:space="preserve"> 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непосредственно в день рассмотрения и обсуждения конкурсных работ</w:t>
      </w:r>
      <w:r w:rsidR="002753D0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месту проведения Конкурса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42FEF" w:rsidRDefault="007924F3" w:rsidP="00DD21EC">
      <w:pPr>
        <w:pStyle w:val="3"/>
        <w:numPr>
          <w:ilvl w:val="0"/>
          <w:numId w:val="0"/>
        </w:numPr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7B3A">
        <w:rPr>
          <w:rFonts w:ascii="Times New Roman" w:hAnsi="Times New Roman" w:cs="Times New Roman"/>
          <w:sz w:val="24"/>
          <w:szCs w:val="24"/>
        </w:rPr>
        <w:t xml:space="preserve">.2. </w:t>
      </w:r>
      <w:r w:rsidR="007900C3" w:rsidRPr="00707C2A">
        <w:rPr>
          <w:rFonts w:ascii="Times New Roman" w:hAnsi="Times New Roman" w:cs="Times New Roman"/>
          <w:sz w:val="24"/>
          <w:szCs w:val="24"/>
        </w:rPr>
        <w:t>Каждый участник вправе представить не менее одной конкурсной работы.</w:t>
      </w:r>
      <w:r w:rsidR="00547B3A">
        <w:rPr>
          <w:rFonts w:ascii="Times New Roman" w:hAnsi="Times New Roman" w:cs="Times New Roman"/>
          <w:sz w:val="24"/>
          <w:szCs w:val="24"/>
        </w:rPr>
        <w:t xml:space="preserve"> </w:t>
      </w:r>
      <w:r w:rsidR="007900C3" w:rsidRPr="00707C2A">
        <w:rPr>
          <w:rFonts w:ascii="Times New Roman" w:hAnsi="Times New Roman" w:cs="Times New Roman"/>
          <w:sz w:val="24"/>
          <w:szCs w:val="24"/>
        </w:rPr>
        <w:t xml:space="preserve">Конкурсные работы, 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поступившие после </w:t>
      </w:r>
      <w:r w:rsidR="00C24724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 Конкурса</w:t>
      </w:r>
      <w:r w:rsidR="00127FD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24724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рассмотрению не</w:t>
      </w:r>
      <w:r w:rsidR="00127FD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подлежат.</w:t>
      </w:r>
    </w:p>
    <w:p w:rsidR="00542FEF" w:rsidRPr="00542FEF" w:rsidRDefault="007924F3" w:rsidP="00DD21EC">
      <w:pPr>
        <w:pStyle w:val="3"/>
        <w:numPr>
          <w:ilvl w:val="0"/>
          <w:numId w:val="0"/>
        </w:numPr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2FEF">
        <w:rPr>
          <w:rFonts w:ascii="Times New Roman" w:hAnsi="Times New Roman" w:cs="Times New Roman"/>
          <w:sz w:val="24"/>
          <w:szCs w:val="24"/>
        </w:rPr>
        <w:t>.3</w:t>
      </w:r>
      <w:r w:rsidR="00542FEF" w:rsidRPr="00542FEF">
        <w:rPr>
          <w:rFonts w:ascii="Times New Roman" w:hAnsi="Times New Roman" w:cs="Times New Roman"/>
          <w:sz w:val="24"/>
          <w:szCs w:val="24"/>
        </w:rPr>
        <w:t>. Материалы, направляемые для участия в конкурсе, должны содержать:</w:t>
      </w:r>
    </w:p>
    <w:p w:rsidR="00542FEF" w:rsidRPr="00542FEF" w:rsidRDefault="00542FEF" w:rsidP="00DD21EC">
      <w:pPr>
        <w:pStyle w:val="3"/>
        <w:numPr>
          <w:ilvl w:val="0"/>
          <w:numId w:val="0"/>
        </w:num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2FEF">
        <w:rPr>
          <w:rFonts w:ascii="Times New Roman" w:hAnsi="Times New Roman" w:cs="Times New Roman"/>
          <w:sz w:val="24"/>
          <w:szCs w:val="24"/>
        </w:rPr>
        <w:t xml:space="preserve">заявку на участие в конкурсе (ФИО заявителя, ФИО участников команды проекта, организация, должность, адрес, телефон, заслуги, опыт участия в аналогичных проектах, </w:t>
      </w:r>
      <w:r w:rsidR="00127FDC">
        <w:rPr>
          <w:rFonts w:ascii="Times New Roman" w:hAnsi="Times New Roman" w:cs="Times New Roman"/>
          <w:sz w:val="24"/>
          <w:szCs w:val="24"/>
        </w:rPr>
        <w:t xml:space="preserve">      </w:t>
      </w:r>
      <w:r w:rsidRPr="00542FEF">
        <w:rPr>
          <w:rFonts w:ascii="Times New Roman" w:hAnsi="Times New Roman" w:cs="Times New Roman"/>
          <w:sz w:val="24"/>
          <w:szCs w:val="24"/>
        </w:rPr>
        <w:t>e-mail);</w:t>
      </w:r>
    </w:p>
    <w:p w:rsidR="00542FEF" w:rsidRPr="00542FEF" w:rsidRDefault="00542FEF" w:rsidP="00DD21EC">
      <w:pPr>
        <w:pStyle w:val="3"/>
        <w:numPr>
          <w:ilvl w:val="0"/>
          <w:numId w:val="0"/>
        </w:num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2FEF">
        <w:rPr>
          <w:rFonts w:ascii="Times New Roman" w:hAnsi="Times New Roman" w:cs="Times New Roman"/>
          <w:sz w:val="24"/>
          <w:szCs w:val="24"/>
        </w:rPr>
        <w:t>архитектурно</w:t>
      </w:r>
      <w:r w:rsidR="00127FDC">
        <w:rPr>
          <w:rFonts w:ascii="Times New Roman" w:hAnsi="Times New Roman" w:cs="Times New Roman"/>
          <w:sz w:val="24"/>
          <w:szCs w:val="24"/>
        </w:rPr>
        <w:t>-</w:t>
      </w:r>
      <w:r w:rsidRPr="00542FEF">
        <w:rPr>
          <w:rFonts w:ascii="Times New Roman" w:hAnsi="Times New Roman" w:cs="Times New Roman"/>
          <w:sz w:val="24"/>
          <w:szCs w:val="24"/>
        </w:rPr>
        <w:t>художественного решения памятника (эскиз, модель, фотография рисунка и т.п.), созданное любым доступным средством (рисунок, компьютерная графика, модель и т.п.);</w:t>
      </w:r>
    </w:p>
    <w:p w:rsidR="00542FEF" w:rsidRPr="00542FEF" w:rsidRDefault="00542FEF" w:rsidP="00DD21EC">
      <w:pPr>
        <w:pStyle w:val="3"/>
        <w:numPr>
          <w:ilvl w:val="0"/>
          <w:numId w:val="0"/>
        </w:num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2FEF">
        <w:rPr>
          <w:rFonts w:ascii="Times New Roman" w:hAnsi="Times New Roman" w:cs="Times New Roman"/>
          <w:sz w:val="24"/>
          <w:szCs w:val="24"/>
        </w:rPr>
        <w:t>предложения по размещению памятника с обязательной архитектурной привязкой к</w:t>
      </w:r>
      <w:r w:rsidR="00127FDC">
        <w:rPr>
          <w:rFonts w:ascii="Times New Roman" w:hAnsi="Times New Roman" w:cs="Times New Roman"/>
          <w:sz w:val="24"/>
          <w:szCs w:val="24"/>
        </w:rPr>
        <w:t> </w:t>
      </w:r>
      <w:r w:rsidRPr="00542FEF">
        <w:rPr>
          <w:rFonts w:ascii="Times New Roman" w:hAnsi="Times New Roman" w:cs="Times New Roman"/>
          <w:sz w:val="24"/>
          <w:szCs w:val="24"/>
        </w:rPr>
        <w:t>предложенному месту расположения;</w:t>
      </w:r>
    </w:p>
    <w:p w:rsidR="00542FEF" w:rsidRPr="00542FEF" w:rsidRDefault="00542FEF" w:rsidP="00DD21EC">
      <w:pPr>
        <w:pStyle w:val="3"/>
        <w:numPr>
          <w:ilvl w:val="0"/>
          <w:numId w:val="0"/>
        </w:num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2FEF">
        <w:rPr>
          <w:rFonts w:ascii="Times New Roman" w:hAnsi="Times New Roman" w:cs="Times New Roman"/>
          <w:sz w:val="24"/>
          <w:szCs w:val="24"/>
        </w:rPr>
        <w:lastRenderedPageBreak/>
        <w:t>примерную смету расходов на установку памятника и благоустройство территории;</w:t>
      </w:r>
    </w:p>
    <w:p w:rsidR="00542FEF" w:rsidRPr="00542FEF" w:rsidRDefault="00542FEF" w:rsidP="00DD21EC">
      <w:pPr>
        <w:pStyle w:val="3"/>
        <w:numPr>
          <w:ilvl w:val="0"/>
          <w:numId w:val="0"/>
        </w:num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2FEF">
        <w:rPr>
          <w:rFonts w:ascii="Times New Roman" w:hAnsi="Times New Roman" w:cs="Times New Roman"/>
          <w:sz w:val="24"/>
          <w:szCs w:val="24"/>
        </w:rPr>
        <w:t>пояснительную записку - описание с указанием используемых материалов, точных размеров и других характеристик, позволяющих наиболее точно описать основную концепцию и задумку представленного проекта (в произвольной форме);</w:t>
      </w:r>
    </w:p>
    <w:p w:rsidR="00542FEF" w:rsidRPr="00542FEF" w:rsidRDefault="00542FEF" w:rsidP="00DD21EC">
      <w:pPr>
        <w:pStyle w:val="3"/>
        <w:numPr>
          <w:ilvl w:val="0"/>
          <w:numId w:val="0"/>
        </w:num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2FEF">
        <w:rPr>
          <w:rFonts w:ascii="Times New Roman" w:hAnsi="Times New Roman" w:cs="Times New Roman"/>
          <w:sz w:val="24"/>
          <w:szCs w:val="24"/>
        </w:rPr>
        <w:t xml:space="preserve">план благоустройства территории вокруг памятника (текстовые материалы в формате doc., табличные материалы в формате xls или doc., иллюстративные материалы в формате jpg); </w:t>
      </w:r>
    </w:p>
    <w:p w:rsidR="00542FEF" w:rsidRDefault="00542FEF" w:rsidP="00DD21EC">
      <w:pPr>
        <w:pStyle w:val="3"/>
        <w:numPr>
          <w:ilvl w:val="0"/>
          <w:numId w:val="0"/>
        </w:num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2FEF">
        <w:rPr>
          <w:rFonts w:ascii="Times New Roman" w:hAnsi="Times New Roman" w:cs="Times New Roman"/>
          <w:sz w:val="24"/>
          <w:szCs w:val="24"/>
        </w:rPr>
        <w:t>другие материалы по</w:t>
      </w:r>
      <w:r>
        <w:rPr>
          <w:rFonts w:ascii="Times New Roman" w:hAnsi="Times New Roman" w:cs="Times New Roman"/>
          <w:sz w:val="24"/>
          <w:szCs w:val="24"/>
        </w:rPr>
        <w:t xml:space="preserve"> усмотрению участника конкурса.</w:t>
      </w:r>
    </w:p>
    <w:p w:rsidR="00115762" w:rsidRDefault="00542FEF" w:rsidP="00DD21EC">
      <w:pPr>
        <w:pStyle w:val="3"/>
        <w:numPr>
          <w:ilvl w:val="0"/>
          <w:numId w:val="0"/>
        </w:num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2FEF">
        <w:rPr>
          <w:rFonts w:ascii="Times New Roman" w:hAnsi="Times New Roman" w:cs="Times New Roman"/>
          <w:sz w:val="24"/>
          <w:szCs w:val="24"/>
        </w:rPr>
        <w:t>Памятник может быть п</w:t>
      </w:r>
      <w:r w:rsidR="00115762">
        <w:rPr>
          <w:rFonts w:ascii="Times New Roman" w:hAnsi="Times New Roman" w:cs="Times New Roman"/>
          <w:sz w:val="24"/>
          <w:szCs w:val="24"/>
        </w:rPr>
        <w:t>редставлен с использованием любых</w:t>
      </w:r>
      <w:r w:rsidRPr="00542FEF">
        <w:rPr>
          <w:rFonts w:ascii="Times New Roman" w:hAnsi="Times New Roman" w:cs="Times New Roman"/>
          <w:sz w:val="24"/>
          <w:szCs w:val="24"/>
        </w:rPr>
        <w:t xml:space="preserve"> средств монументального искусства</w:t>
      </w:r>
      <w:r w:rsidR="00115762">
        <w:rPr>
          <w:rFonts w:ascii="Times New Roman" w:hAnsi="Times New Roman" w:cs="Times New Roman"/>
          <w:sz w:val="24"/>
          <w:szCs w:val="24"/>
        </w:rPr>
        <w:t>.</w:t>
      </w:r>
    </w:p>
    <w:p w:rsidR="00F84706" w:rsidRPr="00707C2A" w:rsidRDefault="00115762" w:rsidP="00DD21EC">
      <w:pPr>
        <w:pStyle w:val="3"/>
        <w:numPr>
          <w:ilvl w:val="0"/>
          <w:numId w:val="0"/>
        </w:numPr>
        <w:spacing w:line="276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</w:t>
      </w:r>
      <w:r w:rsidR="00542FEF">
        <w:rPr>
          <w:rFonts w:ascii="Times New Roman" w:hAnsi="Times New Roman" w:cs="Times New Roman"/>
          <w:szCs w:val="24"/>
        </w:rPr>
        <w:t>4</w:t>
      </w:r>
      <w:r w:rsidR="00F84706" w:rsidRPr="00707C2A">
        <w:rPr>
          <w:rFonts w:ascii="Times New Roman" w:hAnsi="Times New Roman" w:cs="Times New Roman"/>
          <w:szCs w:val="24"/>
        </w:rPr>
        <w:t xml:space="preserve">. Исходные материалы </w:t>
      </w:r>
      <w:r w:rsidR="00547B3A">
        <w:rPr>
          <w:rFonts w:ascii="Times New Roman" w:hAnsi="Times New Roman" w:cs="Times New Roman"/>
          <w:szCs w:val="24"/>
        </w:rPr>
        <w:t>могут быть представлены</w:t>
      </w:r>
      <w:r w:rsidR="00F84706" w:rsidRPr="00707C2A">
        <w:rPr>
          <w:rFonts w:ascii="Times New Roman" w:hAnsi="Times New Roman" w:cs="Times New Roman"/>
          <w:szCs w:val="24"/>
        </w:rPr>
        <w:t xml:space="preserve"> организатором Конкурса:</w:t>
      </w:r>
    </w:p>
    <w:p w:rsidR="00F84706" w:rsidRPr="00707C2A" w:rsidRDefault="00F84706" w:rsidP="00DD21EC">
      <w:pPr>
        <w:pStyle w:val="11"/>
        <w:spacing w:line="276" w:lineRule="auto"/>
        <w:ind w:firstLine="709"/>
        <w:rPr>
          <w:rFonts w:ascii="Times New Roman" w:hAnsi="Times New Roman" w:cs="Times New Roman"/>
          <w:szCs w:val="24"/>
        </w:rPr>
      </w:pPr>
      <w:r w:rsidRPr="00707C2A">
        <w:rPr>
          <w:rFonts w:ascii="Times New Roman" w:hAnsi="Times New Roman" w:cs="Times New Roman"/>
          <w:szCs w:val="24"/>
        </w:rPr>
        <w:t>топо</w:t>
      </w:r>
      <w:r w:rsidR="00C24724" w:rsidRPr="00707C2A">
        <w:rPr>
          <w:rFonts w:ascii="Times New Roman" w:hAnsi="Times New Roman" w:cs="Times New Roman"/>
          <w:szCs w:val="24"/>
        </w:rPr>
        <w:t xml:space="preserve">графическая </w:t>
      </w:r>
      <w:r w:rsidRPr="00707C2A">
        <w:rPr>
          <w:rFonts w:ascii="Times New Roman" w:hAnsi="Times New Roman" w:cs="Times New Roman"/>
          <w:szCs w:val="24"/>
        </w:rPr>
        <w:t>съемка участка проектирования (выкопировка с планшетов</w:t>
      </w:r>
      <w:r w:rsidR="003C73B6" w:rsidRPr="00707C2A">
        <w:rPr>
          <w:rFonts w:ascii="Times New Roman" w:hAnsi="Times New Roman" w:cs="Times New Roman"/>
          <w:szCs w:val="24"/>
        </w:rPr>
        <w:t xml:space="preserve"> М1:500</w:t>
      </w:r>
      <w:r w:rsidRPr="00707C2A">
        <w:rPr>
          <w:rFonts w:ascii="Times New Roman" w:hAnsi="Times New Roman" w:cs="Times New Roman"/>
          <w:szCs w:val="24"/>
        </w:rPr>
        <w:t>);</w:t>
      </w:r>
    </w:p>
    <w:p w:rsidR="00F84706" w:rsidRDefault="00547B3A" w:rsidP="00DD21EC">
      <w:pPr>
        <w:pStyle w:val="11"/>
        <w:spacing w:line="276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сведения о </w:t>
      </w:r>
      <w:r w:rsidR="00F84706" w:rsidRPr="00707C2A">
        <w:rPr>
          <w:rFonts w:ascii="Times New Roman" w:hAnsi="Times New Roman" w:cs="Times New Roman"/>
          <w:szCs w:val="24"/>
        </w:rPr>
        <w:t>перспективной з</w:t>
      </w:r>
      <w:r>
        <w:rPr>
          <w:rFonts w:ascii="Times New Roman" w:hAnsi="Times New Roman" w:cs="Times New Roman"/>
          <w:szCs w:val="24"/>
        </w:rPr>
        <w:t>астройке территории.</w:t>
      </w:r>
    </w:p>
    <w:p w:rsidR="00115762" w:rsidRDefault="00115762" w:rsidP="00DD21EC">
      <w:pPr>
        <w:pStyle w:val="11"/>
        <w:spacing w:line="276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3.5. Несвоевременное представление конкурсных материалов, представление их не в</w:t>
      </w:r>
      <w:r w:rsidR="00127FDC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 xml:space="preserve">полном объеме или с нарушением установленных настоящим Положением требований являются основанием для отказа в участии </w:t>
      </w:r>
      <w:r w:rsidR="007924F3">
        <w:rPr>
          <w:rFonts w:ascii="Times New Roman" w:hAnsi="Times New Roman" w:cs="Times New Roman"/>
          <w:szCs w:val="24"/>
        </w:rPr>
        <w:t xml:space="preserve">в </w:t>
      </w:r>
      <w:r>
        <w:rPr>
          <w:rFonts w:ascii="Times New Roman" w:hAnsi="Times New Roman" w:cs="Times New Roman"/>
          <w:szCs w:val="24"/>
        </w:rPr>
        <w:t>Ко</w:t>
      </w:r>
      <w:r w:rsidR="007924F3">
        <w:rPr>
          <w:rFonts w:ascii="Times New Roman" w:hAnsi="Times New Roman" w:cs="Times New Roman"/>
          <w:szCs w:val="24"/>
        </w:rPr>
        <w:t>нкурсе.</w:t>
      </w:r>
    </w:p>
    <w:p w:rsidR="00542FEF" w:rsidRDefault="00542FEF" w:rsidP="009363B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42FEF" w:rsidRPr="007924F3" w:rsidRDefault="007924F3" w:rsidP="009363B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</w:pPr>
      <w:r w:rsidRPr="007924F3">
        <w:rPr>
          <w:rFonts w:ascii="Times New Roman" w:eastAsia="Times New Roman" w:hAnsi="Times New Roman" w:cs="Times New Roman"/>
          <w:b/>
          <w:color w:val="0C0C0C"/>
          <w:sz w:val="24"/>
          <w:szCs w:val="24"/>
          <w:lang w:val="en-US" w:eastAsia="ru-RU"/>
        </w:rPr>
        <w:t>IV</w:t>
      </w:r>
      <w:r w:rsidRPr="007924F3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  <w:t>. Критерии оценки проекта памятника</w:t>
      </w:r>
    </w:p>
    <w:p w:rsidR="00542FEF" w:rsidRPr="007924F3" w:rsidRDefault="00542FEF" w:rsidP="009363B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7924F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соответствие </w:t>
      </w:r>
      <w:r w:rsidR="007924F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конкурсной работы</w:t>
      </w:r>
      <w:r w:rsidRPr="007924F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тематике </w:t>
      </w:r>
      <w:r w:rsidR="007924F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К</w:t>
      </w:r>
      <w:r w:rsidRPr="007924F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онкурса;</w:t>
      </w:r>
    </w:p>
    <w:p w:rsidR="00542FEF" w:rsidRPr="007924F3" w:rsidRDefault="00542FEF" w:rsidP="009363B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7924F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архитектурная выразительность и художественная ценность проектного решения;</w:t>
      </w:r>
    </w:p>
    <w:p w:rsidR="00542FEF" w:rsidRPr="007924F3" w:rsidRDefault="00542FEF" w:rsidP="009363B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7924F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гармоничное сочетание </w:t>
      </w:r>
      <w:r w:rsidR="007924F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памятника</w:t>
      </w:r>
      <w:r w:rsidRPr="007924F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с прилегающей территорией и окружающей средой;</w:t>
      </w:r>
    </w:p>
    <w:p w:rsidR="00542FEF" w:rsidRPr="007924F3" w:rsidRDefault="00542FEF" w:rsidP="009363B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7924F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долговечность и антивандальное исполнение;</w:t>
      </w:r>
    </w:p>
    <w:p w:rsidR="00542FEF" w:rsidRPr="007924F3" w:rsidRDefault="00542FEF" w:rsidP="009363B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7924F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определение материала исполнения </w:t>
      </w:r>
      <w:r w:rsidR="007924F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памятника;</w:t>
      </w:r>
    </w:p>
    <w:p w:rsidR="00542FEF" w:rsidRDefault="00542FEF" w:rsidP="009363B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7924F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определение примерной сметной стоимости на создание бюста, включающей в себя затраты на его транспортировку и установку;</w:t>
      </w:r>
    </w:p>
    <w:p w:rsidR="007924F3" w:rsidRPr="007924F3" w:rsidRDefault="007924F3" w:rsidP="009363B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7924F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финансовая и технологическая реальность осуществления проекта;</w:t>
      </w:r>
    </w:p>
    <w:p w:rsidR="00542FEF" w:rsidRPr="007924F3" w:rsidRDefault="00542FEF" w:rsidP="00936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4F3">
        <w:rPr>
          <w:rFonts w:ascii="Times New Roman" w:hAnsi="Times New Roman" w:cs="Times New Roman"/>
          <w:sz w:val="24"/>
          <w:szCs w:val="24"/>
        </w:rPr>
        <w:t>экономичность проекта;</w:t>
      </w:r>
    </w:p>
    <w:p w:rsidR="00542FEF" w:rsidRPr="007924F3" w:rsidRDefault="00542FEF" w:rsidP="00936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4F3">
        <w:rPr>
          <w:rFonts w:ascii="Times New Roman" w:hAnsi="Times New Roman" w:cs="Times New Roman"/>
          <w:sz w:val="24"/>
          <w:szCs w:val="24"/>
        </w:rPr>
        <w:t>реализуемость проекта с точки зрения концепции, законодательных требований в</w:t>
      </w:r>
      <w:r w:rsidR="00ED42A9">
        <w:rPr>
          <w:rFonts w:ascii="Times New Roman" w:hAnsi="Times New Roman" w:cs="Times New Roman"/>
          <w:sz w:val="24"/>
          <w:szCs w:val="24"/>
        </w:rPr>
        <w:t> </w:t>
      </w:r>
      <w:r w:rsidRPr="007924F3">
        <w:rPr>
          <w:rFonts w:ascii="Times New Roman" w:hAnsi="Times New Roman" w:cs="Times New Roman"/>
          <w:sz w:val="24"/>
          <w:szCs w:val="24"/>
        </w:rPr>
        <w:t>области охраны культурного наследия.</w:t>
      </w:r>
    </w:p>
    <w:p w:rsidR="00542FEF" w:rsidRDefault="00542FEF" w:rsidP="009363B7">
      <w:pPr>
        <w:pStyle w:val="11"/>
        <w:spacing w:line="276" w:lineRule="auto"/>
        <w:ind w:firstLine="0"/>
        <w:rPr>
          <w:rFonts w:ascii="Times New Roman" w:hAnsi="Times New Roman" w:cs="Times New Roman"/>
          <w:szCs w:val="24"/>
        </w:rPr>
      </w:pPr>
    </w:p>
    <w:p w:rsidR="007924F3" w:rsidRPr="007924F3" w:rsidRDefault="007924F3" w:rsidP="009363B7">
      <w:pPr>
        <w:pStyle w:val="11"/>
        <w:spacing w:line="276" w:lineRule="auto"/>
        <w:ind w:firstLine="0"/>
        <w:jc w:val="center"/>
        <w:rPr>
          <w:rFonts w:ascii="Times New Roman" w:hAnsi="Times New Roman" w:cs="Times New Roman"/>
          <w:b/>
          <w:szCs w:val="24"/>
        </w:rPr>
      </w:pPr>
      <w:r w:rsidRPr="007924F3">
        <w:rPr>
          <w:rFonts w:ascii="Times New Roman" w:hAnsi="Times New Roman" w:cs="Times New Roman"/>
          <w:b/>
          <w:szCs w:val="24"/>
          <w:lang w:val="en-US"/>
        </w:rPr>
        <w:t>V</w:t>
      </w:r>
      <w:r w:rsidRPr="007924F3">
        <w:rPr>
          <w:rFonts w:ascii="Times New Roman" w:hAnsi="Times New Roman" w:cs="Times New Roman"/>
          <w:b/>
          <w:szCs w:val="24"/>
        </w:rPr>
        <w:t>. Порядок оценки эскиза памятника  и подведение итогов конкурса</w:t>
      </w:r>
    </w:p>
    <w:p w:rsidR="00707C2A" w:rsidRDefault="007924F3" w:rsidP="00DD21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900C3" w:rsidRPr="00707C2A">
        <w:rPr>
          <w:rFonts w:ascii="Times New Roman" w:hAnsi="Times New Roman" w:cs="Times New Roman"/>
          <w:sz w:val="24"/>
          <w:szCs w:val="24"/>
        </w:rPr>
        <w:t>.1.</w:t>
      </w:r>
      <w:r w:rsidR="00ED42A9">
        <w:rPr>
          <w:rFonts w:ascii="Times New Roman" w:hAnsi="Times New Roman" w:cs="Times New Roman"/>
          <w:sz w:val="24"/>
          <w:szCs w:val="24"/>
        </w:rPr>
        <w:t> </w:t>
      </w:r>
      <w:r w:rsidR="007900C3" w:rsidRPr="00707C2A">
        <w:rPr>
          <w:rFonts w:ascii="Times New Roman" w:hAnsi="Times New Roman" w:cs="Times New Roman"/>
          <w:sz w:val="24"/>
          <w:szCs w:val="24"/>
        </w:rPr>
        <w:t>Подведение итогов Конкурса</w:t>
      </w:r>
      <w:r>
        <w:rPr>
          <w:rFonts w:ascii="Times New Roman" w:hAnsi="Times New Roman" w:cs="Times New Roman"/>
          <w:sz w:val="24"/>
          <w:szCs w:val="24"/>
        </w:rPr>
        <w:t xml:space="preserve"> и отбор лучшего памятника осуществляется конкурсным Жюри (далее – Жюри)</w:t>
      </w:r>
      <w:r w:rsidR="002B5089">
        <w:rPr>
          <w:rFonts w:ascii="Times New Roman" w:hAnsi="Times New Roman" w:cs="Times New Roman"/>
          <w:sz w:val="24"/>
          <w:szCs w:val="24"/>
        </w:rPr>
        <w:t>,</w:t>
      </w:r>
      <w:r w:rsidR="002B5089" w:rsidRPr="002B5089">
        <w:t xml:space="preserve"> </w:t>
      </w:r>
      <w:r w:rsidR="002B5089" w:rsidRPr="002B5089">
        <w:rPr>
          <w:rFonts w:ascii="Times New Roman" w:hAnsi="Times New Roman" w:cs="Times New Roman"/>
          <w:sz w:val="24"/>
          <w:szCs w:val="24"/>
        </w:rPr>
        <w:t>которое формируется организатором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24F3" w:rsidRDefault="007924F3" w:rsidP="001D247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7924F3">
        <w:rPr>
          <w:rFonts w:ascii="Times New Roman" w:hAnsi="Times New Roman" w:cs="Times New Roman"/>
          <w:sz w:val="24"/>
          <w:szCs w:val="24"/>
        </w:rPr>
        <w:t>.</w:t>
      </w:r>
      <w:r w:rsidRPr="007924F3">
        <w:rPr>
          <w:rFonts w:ascii="Times New Roman" w:hAnsi="Times New Roman" w:cs="Times New Roman"/>
          <w:sz w:val="24"/>
          <w:szCs w:val="24"/>
        </w:rPr>
        <w:tab/>
        <w:t xml:space="preserve">В состав </w:t>
      </w:r>
      <w:r>
        <w:rPr>
          <w:rFonts w:ascii="Times New Roman" w:hAnsi="Times New Roman" w:cs="Times New Roman"/>
          <w:sz w:val="24"/>
          <w:szCs w:val="24"/>
        </w:rPr>
        <w:t>Жюри включаются все присутствующие у</w:t>
      </w:r>
      <w:r w:rsidRPr="007924F3">
        <w:rPr>
          <w:rFonts w:ascii="Times New Roman" w:hAnsi="Times New Roman" w:cs="Times New Roman"/>
          <w:sz w:val="24"/>
          <w:szCs w:val="24"/>
        </w:rPr>
        <w:t>частники Конкурса, представители организатора Конкурса (управление архитектуры и градостроительства  администрации города Чебоксары), представители Союза архитекторов Республики Чувашия, Союза художников Чувашии (по согласованию).</w:t>
      </w:r>
    </w:p>
    <w:p w:rsidR="002B5089" w:rsidRDefault="007924F3" w:rsidP="00DD21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ED42A9">
        <w:rPr>
          <w:rFonts w:ascii="Times New Roman" w:hAnsi="Times New Roman" w:cs="Times New Roman"/>
          <w:sz w:val="24"/>
          <w:szCs w:val="24"/>
        </w:rPr>
        <w:t> </w:t>
      </w:r>
      <w:r w:rsidR="002B5089">
        <w:rPr>
          <w:rFonts w:ascii="Times New Roman" w:hAnsi="Times New Roman" w:cs="Times New Roman"/>
          <w:sz w:val="24"/>
          <w:szCs w:val="24"/>
        </w:rPr>
        <w:t>Заседание Жюри проводится не позднее 10 дней после завершения приема конкурсных работ.</w:t>
      </w:r>
    </w:p>
    <w:p w:rsidR="000A44B7" w:rsidRPr="002B5089" w:rsidRDefault="002B5089" w:rsidP="00DD21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ED42A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900C3" w:rsidRPr="00707C2A">
        <w:rPr>
          <w:rFonts w:ascii="Times New Roman" w:hAnsi="Times New Roman" w:cs="Times New Roman"/>
          <w:sz w:val="24"/>
          <w:szCs w:val="24"/>
        </w:rPr>
        <w:t>частники Конкурса докладывают (пре</w:t>
      </w:r>
      <w:r w:rsidR="00C24724" w:rsidRPr="00707C2A">
        <w:rPr>
          <w:rFonts w:ascii="Times New Roman" w:hAnsi="Times New Roman" w:cs="Times New Roman"/>
          <w:sz w:val="24"/>
          <w:szCs w:val="24"/>
        </w:rPr>
        <w:t xml:space="preserve">зентуют) свою </w:t>
      </w:r>
      <w:r w:rsidR="00C24724" w:rsidRPr="00707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конкурсную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работу</w:t>
      </w:r>
      <w:r w:rsidR="007900C3" w:rsidRPr="00707C2A">
        <w:rPr>
          <w:rFonts w:ascii="Times New Roman" w:hAnsi="Times New Roman" w:cs="Times New Roman"/>
          <w:sz w:val="24"/>
          <w:szCs w:val="24"/>
        </w:rPr>
        <w:t xml:space="preserve"> и отвечают на вопросы участников Заседания.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7900C3" w:rsidRPr="00707C2A">
        <w:rPr>
          <w:rFonts w:ascii="Times New Roman" w:hAnsi="Times New Roman" w:cs="Times New Roman"/>
          <w:sz w:val="24"/>
          <w:szCs w:val="24"/>
        </w:rPr>
        <w:t xml:space="preserve">резентация осуществляется в форме доклада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7900C3" w:rsidRPr="00707C2A">
        <w:rPr>
          <w:rFonts w:ascii="Times New Roman" w:hAnsi="Times New Roman" w:cs="Times New Roman"/>
          <w:sz w:val="24"/>
          <w:szCs w:val="24"/>
        </w:rPr>
        <w:t>сопровождающегося демонстра</w:t>
      </w:r>
      <w:r>
        <w:rPr>
          <w:rFonts w:ascii="Times New Roman" w:hAnsi="Times New Roman" w:cs="Times New Roman"/>
          <w:sz w:val="24"/>
          <w:szCs w:val="24"/>
        </w:rPr>
        <w:t>цией презентационного материала. П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осле доклада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презентаций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всех конкурсных </w:t>
      </w:r>
      <w:r w:rsidR="003D55C9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работ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формируется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Жюри</w:t>
      </w:r>
      <w:r w:rsidR="000A44B7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900C3" w:rsidRPr="00707C2A" w:rsidRDefault="009363B7" w:rsidP="00DD21EC">
      <w:pPr>
        <w:pStyle w:val="11"/>
        <w:spacing w:line="276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5.5</w:t>
      </w:r>
      <w:r w:rsidR="007900C3" w:rsidRPr="00707C2A">
        <w:rPr>
          <w:rFonts w:ascii="Times New Roman" w:hAnsi="Times New Roman" w:cs="Times New Roman"/>
          <w:szCs w:val="24"/>
        </w:rPr>
        <w:t>. Оценка Конкурсных работ:</w:t>
      </w:r>
    </w:p>
    <w:p w:rsidR="009363B7" w:rsidRDefault="007900C3" w:rsidP="00DD21EC">
      <w:pPr>
        <w:pStyle w:val="3"/>
        <w:numPr>
          <w:ilvl w:val="0"/>
          <w:numId w:val="0"/>
        </w:num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7C2A">
        <w:rPr>
          <w:rFonts w:ascii="Times New Roman" w:hAnsi="Times New Roman" w:cs="Times New Roman"/>
          <w:sz w:val="24"/>
          <w:szCs w:val="24"/>
        </w:rPr>
        <w:t>член</w:t>
      </w:r>
      <w:r w:rsidR="00707C2A" w:rsidRPr="00707C2A">
        <w:rPr>
          <w:rFonts w:ascii="Times New Roman" w:hAnsi="Times New Roman" w:cs="Times New Roman"/>
          <w:sz w:val="24"/>
          <w:szCs w:val="24"/>
        </w:rPr>
        <w:t xml:space="preserve">ы  </w:t>
      </w:r>
      <w:r w:rsidR="000A44B7">
        <w:rPr>
          <w:rFonts w:ascii="Times New Roman" w:hAnsi="Times New Roman" w:cs="Times New Roman"/>
          <w:sz w:val="24"/>
          <w:szCs w:val="24"/>
        </w:rPr>
        <w:t>Ж</w:t>
      </w:r>
      <w:r w:rsidR="00707C2A" w:rsidRPr="00707C2A">
        <w:rPr>
          <w:rFonts w:ascii="Times New Roman" w:hAnsi="Times New Roman" w:cs="Times New Roman"/>
          <w:sz w:val="24"/>
          <w:szCs w:val="24"/>
        </w:rPr>
        <w:t>юри оценивают К</w:t>
      </w:r>
      <w:r w:rsidRPr="00707C2A">
        <w:rPr>
          <w:rFonts w:ascii="Times New Roman" w:hAnsi="Times New Roman" w:cs="Times New Roman"/>
          <w:sz w:val="24"/>
          <w:szCs w:val="24"/>
        </w:rPr>
        <w:t>онкурсные работы по трехбал</w:t>
      </w:r>
      <w:r w:rsidR="00815884">
        <w:rPr>
          <w:rFonts w:ascii="Times New Roman" w:hAnsi="Times New Roman" w:cs="Times New Roman"/>
          <w:sz w:val="24"/>
          <w:szCs w:val="24"/>
        </w:rPr>
        <w:t>л</w:t>
      </w:r>
      <w:r w:rsidR="009363B7">
        <w:rPr>
          <w:rFonts w:ascii="Times New Roman" w:hAnsi="Times New Roman" w:cs="Times New Roman"/>
          <w:sz w:val="24"/>
          <w:szCs w:val="24"/>
        </w:rPr>
        <w:t>ьной шкале;</w:t>
      </w:r>
      <w:r w:rsidRPr="00707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4B7" w:rsidRDefault="009363B7" w:rsidP="00DD21EC">
      <w:pPr>
        <w:pStyle w:val="3"/>
        <w:numPr>
          <w:ilvl w:val="0"/>
          <w:numId w:val="0"/>
        </w:num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900C3" w:rsidRPr="00707C2A">
        <w:rPr>
          <w:rFonts w:ascii="Times New Roman" w:hAnsi="Times New Roman" w:cs="Times New Roman"/>
          <w:sz w:val="24"/>
          <w:szCs w:val="24"/>
        </w:rPr>
        <w:t>а</w:t>
      </w:r>
      <w:r w:rsidR="00707C2A" w:rsidRPr="00707C2A">
        <w:rPr>
          <w:rFonts w:ascii="Times New Roman" w:hAnsi="Times New Roman" w:cs="Times New Roman"/>
          <w:sz w:val="24"/>
          <w:szCs w:val="24"/>
        </w:rPr>
        <w:t xml:space="preserve">ллы заносятся членами </w:t>
      </w:r>
      <w:r w:rsidR="000A44B7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707C2A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юри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оценочные листы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передаются секретарю Жюри;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A44B7" w:rsidRDefault="000A44B7" w:rsidP="00DD21EC">
      <w:pPr>
        <w:pStyle w:val="3"/>
        <w:numPr>
          <w:ilvl w:val="0"/>
          <w:numId w:val="0"/>
        </w:numPr>
        <w:spacing w:line="276" w:lineRule="auto"/>
        <w:ind w:firstLine="709"/>
      </w:pPr>
      <w:r>
        <w:rPr>
          <w:rFonts w:ascii="Times New Roman" w:hAnsi="Times New Roman" w:cs="Times New Roman"/>
          <w:sz w:val="24"/>
          <w:szCs w:val="24"/>
        </w:rPr>
        <w:t>с</w:t>
      </w:r>
      <w:r w:rsidRPr="000A44B7">
        <w:rPr>
          <w:rFonts w:ascii="Times New Roman" w:hAnsi="Times New Roman" w:cs="Times New Roman"/>
          <w:sz w:val="24"/>
          <w:szCs w:val="24"/>
        </w:rPr>
        <w:t>екретарь Жюри подсчитывает простую среднюю арифметическую сумму баллов каждого участника и огл</w:t>
      </w:r>
      <w:r>
        <w:rPr>
          <w:rFonts w:ascii="Times New Roman" w:hAnsi="Times New Roman" w:cs="Times New Roman"/>
          <w:sz w:val="24"/>
          <w:szCs w:val="24"/>
        </w:rPr>
        <w:t>ашает результат подсчета баллов;</w:t>
      </w:r>
      <w:r w:rsidRPr="000A44B7">
        <w:t xml:space="preserve"> </w:t>
      </w:r>
    </w:p>
    <w:p w:rsidR="000A44B7" w:rsidRDefault="000A44B7" w:rsidP="00DD21EC">
      <w:pPr>
        <w:pStyle w:val="3"/>
        <w:numPr>
          <w:ilvl w:val="0"/>
          <w:numId w:val="0"/>
        </w:num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44B7">
        <w:rPr>
          <w:rFonts w:ascii="Times New Roman" w:hAnsi="Times New Roman" w:cs="Times New Roman"/>
          <w:sz w:val="24"/>
          <w:szCs w:val="24"/>
        </w:rPr>
        <w:t>финалистами (победителями) Конкурса становятся три участника, которые занимают первое, второе и третье место в зависимости</w:t>
      </w:r>
      <w:r>
        <w:rPr>
          <w:rFonts w:ascii="Times New Roman" w:hAnsi="Times New Roman" w:cs="Times New Roman"/>
          <w:sz w:val="24"/>
          <w:szCs w:val="24"/>
        </w:rPr>
        <w:t xml:space="preserve"> от количества набранных баллов.</w:t>
      </w:r>
    </w:p>
    <w:p w:rsidR="007900C3" w:rsidRPr="00707C2A" w:rsidRDefault="009363B7" w:rsidP="00DD21EC">
      <w:pPr>
        <w:pStyle w:val="3"/>
        <w:numPr>
          <w:ilvl w:val="0"/>
          <w:numId w:val="0"/>
        </w:num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F46D02">
        <w:rPr>
          <w:rFonts w:ascii="Times New Roman" w:hAnsi="Times New Roman" w:cs="Times New Roman"/>
          <w:sz w:val="24"/>
          <w:szCs w:val="24"/>
        </w:rPr>
        <w:t>. Решение Ж</w:t>
      </w:r>
      <w:r w:rsidR="007900C3" w:rsidRPr="00707C2A">
        <w:rPr>
          <w:rFonts w:ascii="Times New Roman" w:hAnsi="Times New Roman" w:cs="Times New Roman"/>
          <w:sz w:val="24"/>
          <w:szCs w:val="24"/>
        </w:rPr>
        <w:t xml:space="preserve">юри </w:t>
      </w:r>
      <w:r w:rsidR="00F46D02">
        <w:rPr>
          <w:rFonts w:ascii="Times New Roman" w:hAnsi="Times New Roman" w:cs="Times New Roman"/>
          <w:sz w:val="24"/>
          <w:szCs w:val="24"/>
        </w:rPr>
        <w:t xml:space="preserve">в течение одного дня </w:t>
      </w:r>
      <w:r w:rsidR="007900C3" w:rsidRPr="00707C2A">
        <w:rPr>
          <w:rFonts w:ascii="Times New Roman" w:hAnsi="Times New Roman" w:cs="Times New Roman"/>
          <w:sz w:val="24"/>
          <w:szCs w:val="24"/>
        </w:rPr>
        <w:t>оформляется в виде протокола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00C3" w:rsidRPr="000D5606" w:rsidRDefault="009363B7" w:rsidP="00DD21EC">
      <w:pPr>
        <w:pStyle w:val="3"/>
        <w:numPr>
          <w:ilvl w:val="0"/>
          <w:numId w:val="0"/>
        </w:numPr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7900C3" w:rsidRPr="00707C2A">
        <w:rPr>
          <w:rFonts w:ascii="Times New Roman" w:hAnsi="Times New Roman" w:cs="Times New Roman"/>
          <w:sz w:val="24"/>
          <w:szCs w:val="24"/>
        </w:rPr>
        <w:t xml:space="preserve">. Победителям </w:t>
      </w:r>
      <w:r w:rsidR="000A44B7">
        <w:rPr>
          <w:rFonts w:ascii="Times New Roman" w:hAnsi="Times New Roman" w:cs="Times New Roman"/>
          <w:sz w:val="24"/>
          <w:szCs w:val="24"/>
        </w:rPr>
        <w:t xml:space="preserve"> </w:t>
      </w:r>
      <w:r w:rsidR="000A44B7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Конкурса, занявшим</w:t>
      </w:r>
      <w:r w:rsidR="00127998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первое, второе и третье место</w:t>
      </w:r>
      <w:r w:rsidR="00F46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организатором Конкурса выплачиваются 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денежные премии.</w:t>
      </w:r>
    </w:p>
    <w:p w:rsidR="00ED551F" w:rsidRPr="000D5606" w:rsidRDefault="009363B7" w:rsidP="00DD21EC">
      <w:pPr>
        <w:pStyle w:val="3"/>
        <w:numPr>
          <w:ilvl w:val="0"/>
          <w:numId w:val="0"/>
        </w:numPr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5.8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D42A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Премиальный фонд</w:t>
      </w:r>
      <w:r w:rsidR="00127998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100 000 (сто тысяч) рублей. Распределение премиального фонда </w:t>
      </w:r>
      <w:r w:rsidR="00127998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в соотв</w:t>
      </w:r>
      <w:r w:rsidR="00707C2A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етствии с решением</w:t>
      </w:r>
      <w:r w:rsidR="00127998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юри.  Денежные выплаты осуществляются </w:t>
      </w:r>
      <w:r w:rsidR="00D602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управлением архитектуры и градостроительства администрации города Чебоксары 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перечисления </w:t>
      </w:r>
      <w:r w:rsidR="00127998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денежных </w:t>
      </w:r>
      <w:r w:rsidR="007900C3" w:rsidRPr="000D5606">
        <w:rPr>
          <w:rFonts w:ascii="Times New Roman" w:hAnsi="Times New Roman" w:cs="Times New Roman"/>
          <w:color w:val="000000" w:themeColor="text1"/>
          <w:sz w:val="24"/>
          <w:szCs w:val="24"/>
        </w:rPr>
        <w:t>средств н</w:t>
      </w:r>
      <w:r w:rsidR="00D602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индивидуальные счета призеров. </w:t>
      </w:r>
    </w:p>
    <w:p w:rsidR="001D6285" w:rsidRDefault="00ED42A9" w:rsidP="00ED42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sectPr w:rsidR="001D6285" w:rsidSect="00ED42A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AB2" w:rsidRDefault="007A5AB2" w:rsidP="003E49E0">
      <w:pPr>
        <w:spacing w:after="0" w:line="240" w:lineRule="auto"/>
      </w:pPr>
      <w:r>
        <w:separator/>
      </w:r>
    </w:p>
  </w:endnote>
  <w:endnote w:type="continuationSeparator" w:id="0">
    <w:p w:rsidR="007A5AB2" w:rsidRDefault="007A5AB2" w:rsidP="003E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7D7" w:rsidRPr="005777D7" w:rsidRDefault="001768FD" w:rsidP="005777D7">
    <w:pPr>
      <w:pStyle w:val="a9"/>
      <w:jc w:val="right"/>
      <w:rPr>
        <w:sz w:val="16"/>
        <w:szCs w:val="16"/>
      </w:rPr>
    </w:pPr>
    <w:r>
      <w:rPr>
        <w:sz w:val="16"/>
        <w:szCs w:val="16"/>
      </w:rPr>
      <w:t>110-68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AB2" w:rsidRDefault="007A5AB2" w:rsidP="003E49E0">
      <w:pPr>
        <w:spacing w:after="0" w:line="240" w:lineRule="auto"/>
      </w:pPr>
      <w:r>
        <w:separator/>
      </w:r>
    </w:p>
  </w:footnote>
  <w:footnote w:type="continuationSeparator" w:id="0">
    <w:p w:rsidR="007A5AB2" w:rsidRDefault="007A5AB2" w:rsidP="003E4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6039886"/>
      <w:docPartObj>
        <w:docPartGallery w:val="Page Numbers (Top of Page)"/>
        <w:docPartUnique/>
      </w:docPartObj>
    </w:sdtPr>
    <w:sdtEndPr/>
    <w:sdtContent>
      <w:p w:rsidR="00ED42A9" w:rsidRDefault="00ED42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405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C350C"/>
    <w:multiLevelType w:val="multilevel"/>
    <w:tmpl w:val="289662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1" w15:restartNumberingAfterBreak="0">
    <w:nsid w:val="0B1B3E13"/>
    <w:multiLevelType w:val="multilevel"/>
    <w:tmpl w:val="FAC894D6"/>
    <w:lvl w:ilvl="0">
      <w:start w:val="1"/>
      <w:numFmt w:val="upperRoman"/>
      <w:pStyle w:val="2"/>
      <w:lvlText w:val="%1."/>
      <w:lvlJc w:val="right"/>
      <w:pPr>
        <w:ind w:left="47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1800"/>
      </w:pPr>
      <w:rPr>
        <w:rFonts w:hint="default"/>
      </w:rPr>
    </w:lvl>
  </w:abstractNum>
  <w:abstractNum w:abstractNumId="2" w15:restartNumberingAfterBreak="0">
    <w:nsid w:val="282A1770"/>
    <w:multiLevelType w:val="hybridMultilevel"/>
    <w:tmpl w:val="43488D6A"/>
    <w:lvl w:ilvl="0" w:tplc="ABDE101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2EF22E91"/>
    <w:multiLevelType w:val="multilevel"/>
    <w:tmpl w:val="72DE32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3F387AAD"/>
    <w:multiLevelType w:val="hybridMultilevel"/>
    <w:tmpl w:val="A2307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170A3"/>
    <w:multiLevelType w:val="multilevel"/>
    <w:tmpl w:val="FD4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7982A2A"/>
    <w:multiLevelType w:val="multilevel"/>
    <w:tmpl w:val="FC9EF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605A20FA"/>
    <w:multiLevelType w:val="hybridMultilevel"/>
    <w:tmpl w:val="A60C8F10"/>
    <w:lvl w:ilvl="0" w:tplc="EC54DDD6">
      <w:start w:val="1"/>
      <w:numFmt w:val="bullet"/>
      <w:pStyle w:val="3"/>
      <w:lvlText w:val="-"/>
      <w:lvlJc w:val="left"/>
      <w:pPr>
        <w:ind w:left="112" w:hanging="202"/>
      </w:pPr>
      <w:rPr>
        <w:rFonts w:ascii="Arial" w:eastAsia="Arial" w:hAnsi="Arial" w:hint="default"/>
        <w:w w:val="101"/>
        <w:sz w:val="23"/>
        <w:szCs w:val="23"/>
      </w:rPr>
    </w:lvl>
    <w:lvl w:ilvl="1" w:tplc="5C0A54EC">
      <w:start w:val="1"/>
      <w:numFmt w:val="bullet"/>
      <w:lvlText w:val="•"/>
      <w:lvlJc w:val="left"/>
      <w:pPr>
        <w:ind w:left="1065" w:hanging="202"/>
      </w:pPr>
      <w:rPr>
        <w:rFonts w:hint="default"/>
      </w:rPr>
    </w:lvl>
    <w:lvl w:ilvl="2" w:tplc="44B41D94">
      <w:start w:val="1"/>
      <w:numFmt w:val="bullet"/>
      <w:lvlText w:val="•"/>
      <w:lvlJc w:val="left"/>
      <w:pPr>
        <w:ind w:left="2017" w:hanging="202"/>
      </w:pPr>
      <w:rPr>
        <w:rFonts w:hint="default"/>
      </w:rPr>
    </w:lvl>
    <w:lvl w:ilvl="3" w:tplc="331066B2">
      <w:start w:val="1"/>
      <w:numFmt w:val="bullet"/>
      <w:lvlText w:val="•"/>
      <w:lvlJc w:val="left"/>
      <w:pPr>
        <w:ind w:left="2970" w:hanging="202"/>
      </w:pPr>
      <w:rPr>
        <w:rFonts w:hint="default"/>
      </w:rPr>
    </w:lvl>
    <w:lvl w:ilvl="4" w:tplc="2BD87A6A">
      <w:start w:val="1"/>
      <w:numFmt w:val="bullet"/>
      <w:lvlText w:val="•"/>
      <w:lvlJc w:val="left"/>
      <w:pPr>
        <w:ind w:left="3923" w:hanging="202"/>
      </w:pPr>
      <w:rPr>
        <w:rFonts w:hint="default"/>
      </w:rPr>
    </w:lvl>
    <w:lvl w:ilvl="5" w:tplc="943A1C68">
      <w:start w:val="1"/>
      <w:numFmt w:val="bullet"/>
      <w:lvlText w:val="•"/>
      <w:lvlJc w:val="left"/>
      <w:pPr>
        <w:ind w:left="4876" w:hanging="202"/>
      </w:pPr>
      <w:rPr>
        <w:rFonts w:hint="default"/>
      </w:rPr>
    </w:lvl>
    <w:lvl w:ilvl="6" w:tplc="3FE20D9C">
      <w:start w:val="1"/>
      <w:numFmt w:val="bullet"/>
      <w:lvlText w:val="•"/>
      <w:lvlJc w:val="left"/>
      <w:pPr>
        <w:ind w:left="5828" w:hanging="202"/>
      </w:pPr>
      <w:rPr>
        <w:rFonts w:hint="default"/>
      </w:rPr>
    </w:lvl>
    <w:lvl w:ilvl="7" w:tplc="698C7C94">
      <w:start w:val="1"/>
      <w:numFmt w:val="bullet"/>
      <w:lvlText w:val="•"/>
      <w:lvlJc w:val="left"/>
      <w:pPr>
        <w:ind w:left="6781" w:hanging="202"/>
      </w:pPr>
      <w:rPr>
        <w:rFonts w:hint="default"/>
      </w:rPr>
    </w:lvl>
    <w:lvl w:ilvl="8" w:tplc="DDFED59E">
      <w:start w:val="1"/>
      <w:numFmt w:val="bullet"/>
      <w:lvlText w:val="•"/>
      <w:lvlJc w:val="left"/>
      <w:pPr>
        <w:ind w:left="7734" w:hanging="202"/>
      </w:pPr>
      <w:rPr>
        <w:rFonts w:hint="default"/>
      </w:rPr>
    </w:lvl>
  </w:abstractNum>
  <w:abstractNum w:abstractNumId="8" w15:restartNumberingAfterBreak="0">
    <w:nsid w:val="6E56314A"/>
    <w:multiLevelType w:val="multilevel"/>
    <w:tmpl w:val="DA0A6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FD9350A"/>
    <w:multiLevelType w:val="hybridMultilevel"/>
    <w:tmpl w:val="1C36ADC4"/>
    <w:lvl w:ilvl="0" w:tplc="E044377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2B"/>
    <w:rsid w:val="000023F8"/>
    <w:rsid w:val="000043D2"/>
    <w:rsid w:val="00011F31"/>
    <w:rsid w:val="00012917"/>
    <w:rsid w:val="000235CA"/>
    <w:rsid w:val="00024F32"/>
    <w:rsid w:val="000275E1"/>
    <w:rsid w:val="00030AA3"/>
    <w:rsid w:val="00030B04"/>
    <w:rsid w:val="00034532"/>
    <w:rsid w:val="00036E8B"/>
    <w:rsid w:val="00054258"/>
    <w:rsid w:val="00055BA8"/>
    <w:rsid w:val="00067FF3"/>
    <w:rsid w:val="00085784"/>
    <w:rsid w:val="000A44B7"/>
    <w:rsid w:val="000A4E12"/>
    <w:rsid w:val="000B44B3"/>
    <w:rsid w:val="000B60CF"/>
    <w:rsid w:val="000C28AC"/>
    <w:rsid w:val="000C3DE8"/>
    <w:rsid w:val="000C41BD"/>
    <w:rsid w:val="000D1F11"/>
    <w:rsid w:val="000D3430"/>
    <w:rsid w:val="000D5606"/>
    <w:rsid w:val="000E64FA"/>
    <w:rsid w:val="000F0DFD"/>
    <w:rsid w:val="000F1186"/>
    <w:rsid w:val="000F325F"/>
    <w:rsid w:val="001011D0"/>
    <w:rsid w:val="001011ED"/>
    <w:rsid w:val="0010527A"/>
    <w:rsid w:val="00105688"/>
    <w:rsid w:val="00112014"/>
    <w:rsid w:val="00114B86"/>
    <w:rsid w:val="00115762"/>
    <w:rsid w:val="00115C95"/>
    <w:rsid w:val="001237FC"/>
    <w:rsid w:val="00127998"/>
    <w:rsid w:val="00127A6D"/>
    <w:rsid w:val="00127FDC"/>
    <w:rsid w:val="00133763"/>
    <w:rsid w:val="00137F28"/>
    <w:rsid w:val="001470BB"/>
    <w:rsid w:val="001509F3"/>
    <w:rsid w:val="00153398"/>
    <w:rsid w:val="001605E7"/>
    <w:rsid w:val="00166628"/>
    <w:rsid w:val="001668E0"/>
    <w:rsid w:val="00170634"/>
    <w:rsid w:val="00174C2B"/>
    <w:rsid w:val="001768FD"/>
    <w:rsid w:val="001772EA"/>
    <w:rsid w:val="00183680"/>
    <w:rsid w:val="001848BF"/>
    <w:rsid w:val="001A12A4"/>
    <w:rsid w:val="001A185D"/>
    <w:rsid w:val="001A5DD2"/>
    <w:rsid w:val="001A7DF2"/>
    <w:rsid w:val="001B5198"/>
    <w:rsid w:val="001B77F7"/>
    <w:rsid w:val="001C71E1"/>
    <w:rsid w:val="001D2476"/>
    <w:rsid w:val="001D6285"/>
    <w:rsid w:val="001E319D"/>
    <w:rsid w:val="0020197E"/>
    <w:rsid w:val="00203748"/>
    <w:rsid w:val="002078D3"/>
    <w:rsid w:val="00212EEA"/>
    <w:rsid w:val="002201C4"/>
    <w:rsid w:val="00220E6F"/>
    <w:rsid w:val="00220F48"/>
    <w:rsid w:val="0022444D"/>
    <w:rsid w:val="00226578"/>
    <w:rsid w:val="00227D20"/>
    <w:rsid w:val="00236482"/>
    <w:rsid w:val="002366E5"/>
    <w:rsid w:val="002418A8"/>
    <w:rsid w:val="00241A95"/>
    <w:rsid w:val="00254C10"/>
    <w:rsid w:val="00257D3E"/>
    <w:rsid w:val="00262699"/>
    <w:rsid w:val="00265B59"/>
    <w:rsid w:val="002714B2"/>
    <w:rsid w:val="002753D0"/>
    <w:rsid w:val="002754E7"/>
    <w:rsid w:val="00280EBB"/>
    <w:rsid w:val="00282DB4"/>
    <w:rsid w:val="0029335D"/>
    <w:rsid w:val="002B01A2"/>
    <w:rsid w:val="002B3183"/>
    <w:rsid w:val="002B5089"/>
    <w:rsid w:val="002B72D4"/>
    <w:rsid w:val="002D79FA"/>
    <w:rsid w:val="002E0DED"/>
    <w:rsid w:val="002F029C"/>
    <w:rsid w:val="002F1511"/>
    <w:rsid w:val="002F29B2"/>
    <w:rsid w:val="002F5BD7"/>
    <w:rsid w:val="00300118"/>
    <w:rsid w:val="00301C2E"/>
    <w:rsid w:val="003035C4"/>
    <w:rsid w:val="00304019"/>
    <w:rsid w:val="00310405"/>
    <w:rsid w:val="003175F5"/>
    <w:rsid w:val="00322AB9"/>
    <w:rsid w:val="003238AE"/>
    <w:rsid w:val="00325CE0"/>
    <w:rsid w:val="003313F3"/>
    <w:rsid w:val="00335B49"/>
    <w:rsid w:val="0034243C"/>
    <w:rsid w:val="00343886"/>
    <w:rsid w:val="00344C71"/>
    <w:rsid w:val="003457DA"/>
    <w:rsid w:val="00357ECE"/>
    <w:rsid w:val="00361626"/>
    <w:rsid w:val="003626CE"/>
    <w:rsid w:val="00363B12"/>
    <w:rsid w:val="003646DC"/>
    <w:rsid w:val="00371976"/>
    <w:rsid w:val="00372E0B"/>
    <w:rsid w:val="00375639"/>
    <w:rsid w:val="00377E4B"/>
    <w:rsid w:val="00381016"/>
    <w:rsid w:val="003872E8"/>
    <w:rsid w:val="00391DFC"/>
    <w:rsid w:val="003947CB"/>
    <w:rsid w:val="003A0BA5"/>
    <w:rsid w:val="003B44E8"/>
    <w:rsid w:val="003C20EF"/>
    <w:rsid w:val="003C60FA"/>
    <w:rsid w:val="003C6B20"/>
    <w:rsid w:val="003C73B6"/>
    <w:rsid w:val="003D109A"/>
    <w:rsid w:val="003D26A3"/>
    <w:rsid w:val="003D36F0"/>
    <w:rsid w:val="003D55C9"/>
    <w:rsid w:val="003D6DEE"/>
    <w:rsid w:val="003E49E0"/>
    <w:rsid w:val="003F2ED1"/>
    <w:rsid w:val="003F60E4"/>
    <w:rsid w:val="003F7497"/>
    <w:rsid w:val="0040276F"/>
    <w:rsid w:val="00403344"/>
    <w:rsid w:val="00403774"/>
    <w:rsid w:val="00405808"/>
    <w:rsid w:val="00405B2F"/>
    <w:rsid w:val="00405D5B"/>
    <w:rsid w:val="00412114"/>
    <w:rsid w:val="00414D82"/>
    <w:rsid w:val="004427BA"/>
    <w:rsid w:val="00443B52"/>
    <w:rsid w:val="00445A3D"/>
    <w:rsid w:val="00446902"/>
    <w:rsid w:val="00451851"/>
    <w:rsid w:val="004634DB"/>
    <w:rsid w:val="00465864"/>
    <w:rsid w:val="00493741"/>
    <w:rsid w:val="00496D29"/>
    <w:rsid w:val="00496E0F"/>
    <w:rsid w:val="004A0292"/>
    <w:rsid w:val="004B1922"/>
    <w:rsid w:val="004B5D4C"/>
    <w:rsid w:val="004B7C2B"/>
    <w:rsid w:val="004B7D21"/>
    <w:rsid w:val="004D6724"/>
    <w:rsid w:val="004E0058"/>
    <w:rsid w:val="004F1495"/>
    <w:rsid w:val="004F2DDD"/>
    <w:rsid w:val="004F3694"/>
    <w:rsid w:val="0050538A"/>
    <w:rsid w:val="0051139E"/>
    <w:rsid w:val="005155C8"/>
    <w:rsid w:val="00531935"/>
    <w:rsid w:val="0053193C"/>
    <w:rsid w:val="00537B42"/>
    <w:rsid w:val="00542FEF"/>
    <w:rsid w:val="00547B3A"/>
    <w:rsid w:val="00552093"/>
    <w:rsid w:val="00552CA8"/>
    <w:rsid w:val="0055323F"/>
    <w:rsid w:val="0055570B"/>
    <w:rsid w:val="0056187B"/>
    <w:rsid w:val="00570C59"/>
    <w:rsid w:val="00571A90"/>
    <w:rsid w:val="005777D7"/>
    <w:rsid w:val="0058143A"/>
    <w:rsid w:val="0058698B"/>
    <w:rsid w:val="005929B6"/>
    <w:rsid w:val="005A05BB"/>
    <w:rsid w:val="005A251C"/>
    <w:rsid w:val="005B06B6"/>
    <w:rsid w:val="005B1D06"/>
    <w:rsid w:val="005C035E"/>
    <w:rsid w:val="005C138D"/>
    <w:rsid w:val="005C3F61"/>
    <w:rsid w:val="005E2441"/>
    <w:rsid w:val="005E287F"/>
    <w:rsid w:val="005E5E5D"/>
    <w:rsid w:val="005E69A0"/>
    <w:rsid w:val="005F3982"/>
    <w:rsid w:val="005F5EA1"/>
    <w:rsid w:val="005F5FC7"/>
    <w:rsid w:val="0060663E"/>
    <w:rsid w:val="00630351"/>
    <w:rsid w:val="006312C8"/>
    <w:rsid w:val="006332FD"/>
    <w:rsid w:val="0064104F"/>
    <w:rsid w:val="00643120"/>
    <w:rsid w:val="00646A44"/>
    <w:rsid w:val="00647251"/>
    <w:rsid w:val="00661825"/>
    <w:rsid w:val="006874BE"/>
    <w:rsid w:val="006925C2"/>
    <w:rsid w:val="00694FF8"/>
    <w:rsid w:val="006B0CB6"/>
    <w:rsid w:val="006B3B9B"/>
    <w:rsid w:val="006C2ADC"/>
    <w:rsid w:val="006C57EB"/>
    <w:rsid w:val="006D265C"/>
    <w:rsid w:val="006D2C63"/>
    <w:rsid w:val="006F0DCC"/>
    <w:rsid w:val="006F29FA"/>
    <w:rsid w:val="006F427A"/>
    <w:rsid w:val="006F43BE"/>
    <w:rsid w:val="0070285B"/>
    <w:rsid w:val="00703906"/>
    <w:rsid w:val="0070496F"/>
    <w:rsid w:val="00705833"/>
    <w:rsid w:val="007058DA"/>
    <w:rsid w:val="00707C2A"/>
    <w:rsid w:val="007104DB"/>
    <w:rsid w:val="00712C9F"/>
    <w:rsid w:val="0072023E"/>
    <w:rsid w:val="007254CD"/>
    <w:rsid w:val="0072599C"/>
    <w:rsid w:val="00725E3D"/>
    <w:rsid w:val="0073535F"/>
    <w:rsid w:val="007373CD"/>
    <w:rsid w:val="00741E79"/>
    <w:rsid w:val="00744958"/>
    <w:rsid w:val="007524F7"/>
    <w:rsid w:val="00756A0E"/>
    <w:rsid w:val="00770B22"/>
    <w:rsid w:val="00770D74"/>
    <w:rsid w:val="007719B1"/>
    <w:rsid w:val="007740B3"/>
    <w:rsid w:val="007762D3"/>
    <w:rsid w:val="00776E24"/>
    <w:rsid w:val="00783BD1"/>
    <w:rsid w:val="007900C3"/>
    <w:rsid w:val="007924F3"/>
    <w:rsid w:val="007956B1"/>
    <w:rsid w:val="007962A2"/>
    <w:rsid w:val="0079640E"/>
    <w:rsid w:val="007A2415"/>
    <w:rsid w:val="007A3ED9"/>
    <w:rsid w:val="007A5AB2"/>
    <w:rsid w:val="007B0C25"/>
    <w:rsid w:val="007B101E"/>
    <w:rsid w:val="007C3F19"/>
    <w:rsid w:val="007C517F"/>
    <w:rsid w:val="007E741D"/>
    <w:rsid w:val="007F3292"/>
    <w:rsid w:val="007F380B"/>
    <w:rsid w:val="007F494F"/>
    <w:rsid w:val="007F5F59"/>
    <w:rsid w:val="00807550"/>
    <w:rsid w:val="00815884"/>
    <w:rsid w:val="0082054C"/>
    <w:rsid w:val="008230C3"/>
    <w:rsid w:val="00827ACF"/>
    <w:rsid w:val="00835EAC"/>
    <w:rsid w:val="0083698E"/>
    <w:rsid w:val="0083782B"/>
    <w:rsid w:val="00843BA2"/>
    <w:rsid w:val="00863682"/>
    <w:rsid w:val="008703DB"/>
    <w:rsid w:val="00873834"/>
    <w:rsid w:val="0088088E"/>
    <w:rsid w:val="0089062B"/>
    <w:rsid w:val="00890828"/>
    <w:rsid w:val="008A0962"/>
    <w:rsid w:val="008A0D2C"/>
    <w:rsid w:val="008A3BD4"/>
    <w:rsid w:val="008B6C39"/>
    <w:rsid w:val="008B7D9C"/>
    <w:rsid w:val="008C0466"/>
    <w:rsid w:val="008C3427"/>
    <w:rsid w:val="008C3C54"/>
    <w:rsid w:val="008C4954"/>
    <w:rsid w:val="008C49FA"/>
    <w:rsid w:val="008D109E"/>
    <w:rsid w:val="008D10DA"/>
    <w:rsid w:val="008D3370"/>
    <w:rsid w:val="008E2EF0"/>
    <w:rsid w:val="008F283E"/>
    <w:rsid w:val="008F405B"/>
    <w:rsid w:val="008F47C1"/>
    <w:rsid w:val="00905B27"/>
    <w:rsid w:val="009164B3"/>
    <w:rsid w:val="00930032"/>
    <w:rsid w:val="00934C72"/>
    <w:rsid w:val="009361B1"/>
    <w:rsid w:val="009363B7"/>
    <w:rsid w:val="0093663D"/>
    <w:rsid w:val="009423BF"/>
    <w:rsid w:val="00943144"/>
    <w:rsid w:val="00951D8C"/>
    <w:rsid w:val="00951FFF"/>
    <w:rsid w:val="00955137"/>
    <w:rsid w:val="00956352"/>
    <w:rsid w:val="009569D8"/>
    <w:rsid w:val="0096354D"/>
    <w:rsid w:val="00963CF7"/>
    <w:rsid w:val="00966F16"/>
    <w:rsid w:val="00971AC5"/>
    <w:rsid w:val="00972811"/>
    <w:rsid w:val="0097486B"/>
    <w:rsid w:val="00974A01"/>
    <w:rsid w:val="00976077"/>
    <w:rsid w:val="00980121"/>
    <w:rsid w:val="0098119D"/>
    <w:rsid w:val="00981636"/>
    <w:rsid w:val="00983924"/>
    <w:rsid w:val="00990656"/>
    <w:rsid w:val="00995DE4"/>
    <w:rsid w:val="009A4073"/>
    <w:rsid w:val="009A6E91"/>
    <w:rsid w:val="009A7C69"/>
    <w:rsid w:val="009C7A31"/>
    <w:rsid w:val="009C7D68"/>
    <w:rsid w:val="009D5228"/>
    <w:rsid w:val="009E0D80"/>
    <w:rsid w:val="009E7693"/>
    <w:rsid w:val="009F2E9A"/>
    <w:rsid w:val="00A00C0E"/>
    <w:rsid w:val="00A01358"/>
    <w:rsid w:val="00A1112F"/>
    <w:rsid w:val="00A163C1"/>
    <w:rsid w:val="00A25859"/>
    <w:rsid w:val="00A30041"/>
    <w:rsid w:val="00A30677"/>
    <w:rsid w:val="00A31D43"/>
    <w:rsid w:val="00A4139D"/>
    <w:rsid w:val="00A44B6C"/>
    <w:rsid w:val="00A46802"/>
    <w:rsid w:val="00A472F8"/>
    <w:rsid w:val="00A54D81"/>
    <w:rsid w:val="00A57CCF"/>
    <w:rsid w:val="00A71A4A"/>
    <w:rsid w:val="00A71CD8"/>
    <w:rsid w:val="00A7757C"/>
    <w:rsid w:val="00A82B89"/>
    <w:rsid w:val="00A86FAE"/>
    <w:rsid w:val="00A90070"/>
    <w:rsid w:val="00A951A0"/>
    <w:rsid w:val="00A97674"/>
    <w:rsid w:val="00AA1835"/>
    <w:rsid w:val="00AA1E5A"/>
    <w:rsid w:val="00AB3316"/>
    <w:rsid w:val="00AB786C"/>
    <w:rsid w:val="00AC24FE"/>
    <w:rsid w:val="00AD51BB"/>
    <w:rsid w:val="00AE1F97"/>
    <w:rsid w:val="00AE2F3C"/>
    <w:rsid w:val="00AF48E7"/>
    <w:rsid w:val="00AF4B5B"/>
    <w:rsid w:val="00AF6A10"/>
    <w:rsid w:val="00B06B60"/>
    <w:rsid w:val="00B11B54"/>
    <w:rsid w:val="00B14B99"/>
    <w:rsid w:val="00B162FB"/>
    <w:rsid w:val="00B1692C"/>
    <w:rsid w:val="00B2143B"/>
    <w:rsid w:val="00B35FE3"/>
    <w:rsid w:val="00B4178A"/>
    <w:rsid w:val="00B57A68"/>
    <w:rsid w:val="00B6455F"/>
    <w:rsid w:val="00B815AD"/>
    <w:rsid w:val="00B83A4E"/>
    <w:rsid w:val="00B85D9E"/>
    <w:rsid w:val="00B9239F"/>
    <w:rsid w:val="00B923C6"/>
    <w:rsid w:val="00B93CC6"/>
    <w:rsid w:val="00B94CF6"/>
    <w:rsid w:val="00B961EB"/>
    <w:rsid w:val="00BA0451"/>
    <w:rsid w:val="00BB29C2"/>
    <w:rsid w:val="00BB3BC3"/>
    <w:rsid w:val="00BC0039"/>
    <w:rsid w:val="00BC1C4C"/>
    <w:rsid w:val="00BD3821"/>
    <w:rsid w:val="00BD5C5A"/>
    <w:rsid w:val="00BE024E"/>
    <w:rsid w:val="00BE5211"/>
    <w:rsid w:val="00BF0078"/>
    <w:rsid w:val="00C00732"/>
    <w:rsid w:val="00C0296F"/>
    <w:rsid w:val="00C05F61"/>
    <w:rsid w:val="00C147C4"/>
    <w:rsid w:val="00C207A5"/>
    <w:rsid w:val="00C24724"/>
    <w:rsid w:val="00C52CC8"/>
    <w:rsid w:val="00C62801"/>
    <w:rsid w:val="00C71732"/>
    <w:rsid w:val="00C72A30"/>
    <w:rsid w:val="00C77CF4"/>
    <w:rsid w:val="00C92816"/>
    <w:rsid w:val="00C95A46"/>
    <w:rsid w:val="00C97AAA"/>
    <w:rsid w:val="00CA7E34"/>
    <w:rsid w:val="00CB22B8"/>
    <w:rsid w:val="00CB2956"/>
    <w:rsid w:val="00CB4C1E"/>
    <w:rsid w:val="00CE3540"/>
    <w:rsid w:val="00CE7D3B"/>
    <w:rsid w:val="00CF2B00"/>
    <w:rsid w:val="00D006C9"/>
    <w:rsid w:val="00D02082"/>
    <w:rsid w:val="00D02477"/>
    <w:rsid w:val="00D14E7D"/>
    <w:rsid w:val="00D2115A"/>
    <w:rsid w:val="00D2130D"/>
    <w:rsid w:val="00D35484"/>
    <w:rsid w:val="00D50997"/>
    <w:rsid w:val="00D60263"/>
    <w:rsid w:val="00D6634B"/>
    <w:rsid w:val="00D7262F"/>
    <w:rsid w:val="00D72A21"/>
    <w:rsid w:val="00D73989"/>
    <w:rsid w:val="00D81E2E"/>
    <w:rsid w:val="00D84138"/>
    <w:rsid w:val="00D869EE"/>
    <w:rsid w:val="00DA14C2"/>
    <w:rsid w:val="00DA40A8"/>
    <w:rsid w:val="00DA5BF2"/>
    <w:rsid w:val="00DB46EA"/>
    <w:rsid w:val="00DB4AAA"/>
    <w:rsid w:val="00DC37E5"/>
    <w:rsid w:val="00DC48E2"/>
    <w:rsid w:val="00DC6D3E"/>
    <w:rsid w:val="00DC7800"/>
    <w:rsid w:val="00DD21EC"/>
    <w:rsid w:val="00DD329F"/>
    <w:rsid w:val="00DD610D"/>
    <w:rsid w:val="00DE2E38"/>
    <w:rsid w:val="00DE72B6"/>
    <w:rsid w:val="00DF0445"/>
    <w:rsid w:val="00DF4690"/>
    <w:rsid w:val="00E061DD"/>
    <w:rsid w:val="00E072FA"/>
    <w:rsid w:val="00E100DB"/>
    <w:rsid w:val="00E20995"/>
    <w:rsid w:val="00E21A5B"/>
    <w:rsid w:val="00E34117"/>
    <w:rsid w:val="00E37682"/>
    <w:rsid w:val="00E46294"/>
    <w:rsid w:val="00E560FD"/>
    <w:rsid w:val="00E56E5E"/>
    <w:rsid w:val="00E72CA7"/>
    <w:rsid w:val="00E73EA9"/>
    <w:rsid w:val="00E91851"/>
    <w:rsid w:val="00E9506C"/>
    <w:rsid w:val="00E95761"/>
    <w:rsid w:val="00EA0372"/>
    <w:rsid w:val="00EA3250"/>
    <w:rsid w:val="00EA509F"/>
    <w:rsid w:val="00EA55CD"/>
    <w:rsid w:val="00EB0A7E"/>
    <w:rsid w:val="00EB57FF"/>
    <w:rsid w:val="00EC11B2"/>
    <w:rsid w:val="00EC3087"/>
    <w:rsid w:val="00ED42A9"/>
    <w:rsid w:val="00ED551F"/>
    <w:rsid w:val="00EF09EA"/>
    <w:rsid w:val="00EF222D"/>
    <w:rsid w:val="00EF2902"/>
    <w:rsid w:val="00EF4CB0"/>
    <w:rsid w:val="00F13433"/>
    <w:rsid w:val="00F20868"/>
    <w:rsid w:val="00F20B80"/>
    <w:rsid w:val="00F244C3"/>
    <w:rsid w:val="00F305E9"/>
    <w:rsid w:val="00F31D8E"/>
    <w:rsid w:val="00F33E3B"/>
    <w:rsid w:val="00F411E2"/>
    <w:rsid w:val="00F416FE"/>
    <w:rsid w:val="00F46D02"/>
    <w:rsid w:val="00F53E60"/>
    <w:rsid w:val="00F62EC3"/>
    <w:rsid w:val="00F63375"/>
    <w:rsid w:val="00F806C0"/>
    <w:rsid w:val="00F807DB"/>
    <w:rsid w:val="00F81AB6"/>
    <w:rsid w:val="00F84706"/>
    <w:rsid w:val="00F86517"/>
    <w:rsid w:val="00F942C9"/>
    <w:rsid w:val="00FA0B4F"/>
    <w:rsid w:val="00FB0252"/>
    <w:rsid w:val="00FB5099"/>
    <w:rsid w:val="00FC0938"/>
    <w:rsid w:val="00FC0CAD"/>
    <w:rsid w:val="00FE0BFE"/>
    <w:rsid w:val="00FE2BF0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9BF29-55BC-4090-98B2-52C71CC9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93C"/>
  </w:style>
  <w:style w:type="paragraph" w:styleId="1">
    <w:name w:val="heading 1"/>
    <w:basedOn w:val="a"/>
    <w:next w:val="a"/>
    <w:link w:val="10"/>
    <w:uiPriority w:val="9"/>
    <w:qFormat/>
    <w:rsid w:val="00790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900C3"/>
    <w:pPr>
      <w:widowControl w:val="0"/>
      <w:numPr>
        <w:numId w:val="8"/>
      </w:numPr>
      <w:spacing w:after="0" w:line="240" w:lineRule="auto"/>
      <w:jc w:val="both"/>
      <w:outlineLvl w:val="1"/>
    </w:pPr>
    <w:rPr>
      <w:rFonts w:ascii="Times New Roman" w:eastAsia="Arial" w:hAnsi="Times New Roman"/>
      <w:b/>
      <w:bCs/>
      <w:sz w:val="24"/>
      <w:szCs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92816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9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81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0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A0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E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E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49E0"/>
  </w:style>
  <w:style w:type="paragraph" w:styleId="a9">
    <w:name w:val="footer"/>
    <w:basedOn w:val="a"/>
    <w:link w:val="aa"/>
    <w:uiPriority w:val="99"/>
    <w:unhideWhenUsed/>
    <w:rsid w:val="003E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49E0"/>
  </w:style>
  <w:style w:type="paragraph" w:customStyle="1" w:styleId="ConsPlusTitle">
    <w:name w:val="ConsPlusTitle"/>
    <w:rsid w:val="00160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60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05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1470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470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(2)_"/>
    <w:link w:val="22"/>
    <w:uiPriority w:val="99"/>
    <w:rsid w:val="00F244C3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244C3"/>
    <w:pPr>
      <w:widowControl w:val="0"/>
      <w:shd w:val="clear" w:color="auto" w:fill="FFFFFF"/>
      <w:spacing w:after="0" w:line="322" w:lineRule="exact"/>
      <w:jc w:val="center"/>
    </w:pPr>
    <w:rPr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7900C3"/>
    <w:rPr>
      <w:rFonts w:ascii="Times New Roman" w:eastAsia="Arial" w:hAnsi="Times New Roman"/>
      <w:b/>
      <w:bCs/>
      <w:sz w:val="24"/>
      <w:szCs w:val="30"/>
      <w:lang w:val="en-US"/>
    </w:rPr>
  </w:style>
  <w:style w:type="paragraph" w:styleId="ad">
    <w:name w:val="Title"/>
    <w:basedOn w:val="1"/>
    <w:next w:val="a"/>
    <w:link w:val="ae"/>
    <w:uiPriority w:val="10"/>
    <w:rsid w:val="007900C3"/>
    <w:pPr>
      <w:keepNext w:val="0"/>
      <w:keepLines w:val="0"/>
      <w:widowControl w:val="0"/>
      <w:spacing w:before="0" w:after="300" w:line="240" w:lineRule="auto"/>
      <w:ind w:left="112" w:hanging="360"/>
      <w:contextualSpacing/>
      <w:jc w:val="center"/>
    </w:pPr>
    <w:rPr>
      <w:rFonts w:ascii="Times New Roman CYR" w:hAnsi="Times New Roman CYR"/>
      <w:color w:val="auto"/>
      <w:spacing w:val="5"/>
      <w:kern w:val="28"/>
      <w:szCs w:val="52"/>
      <w:lang w:val="en-US"/>
    </w:rPr>
  </w:style>
  <w:style w:type="character" w:customStyle="1" w:styleId="ae">
    <w:name w:val="Название Знак"/>
    <w:basedOn w:val="a0"/>
    <w:link w:val="ad"/>
    <w:uiPriority w:val="10"/>
    <w:rsid w:val="007900C3"/>
    <w:rPr>
      <w:rFonts w:ascii="Times New Roman CYR" w:eastAsiaTheme="majorEastAsia" w:hAnsi="Times New Roman CYR" w:cstheme="majorBidi"/>
      <w:b/>
      <w:bCs/>
      <w:spacing w:val="5"/>
      <w:kern w:val="28"/>
      <w:sz w:val="28"/>
      <w:szCs w:val="52"/>
      <w:lang w:val="en-US"/>
    </w:rPr>
  </w:style>
  <w:style w:type="paragraph" w:customStyle="1" w:styleId="11">
    <w:name w:val="Стиль1"/>
    <w:basedOn w:val="a"/>
    <w:link w:val="12"/>
    <w:uiPriority w:val="1"/>
    <w:qFormat/>
    <w:rsid w:val="007900C3"/>
    <w:pPr>
      <w:widowControl w:val="0"/>
      <w:spacing w:after="0" w:line="240" w:lineRule="auto"/>
      <w:ind w:firstLine="567"/>
      <w:jc w:val="both"/>
    </w:pPr>
    <w:rPr>
      <w:rFonts w:ascii="Times New Roman CYR" w:hAnsi="Times New Roman CYR"/>
      <w:sz w:val="24"/>
    </w:rPr>
  </w:style>
  <w:style w:type="paragraph" w:customStyle="1" w:styleId="23">
    <w:name w:val="Стиль 2"/>
    <w:basedOn w:val="a"/>
    <w:link w:val="24"/>
    <w:uiPriority w:val="1"/>
    <w:qFormat/>
    <w:rsid w:val="007900C3"/>
    <w:pPr>
      <w:widowControl w:val="0"/>
      <w:spacing w:after="0" w:line="240" w:lineRule="auto"/>
      <w:ind w:firstLine="567"/>
      <w:jc w:val="both"/>
    </w:pPr>
    <w:rPr>
      <w:rFonts w:ascii="Times New Roman CYR" w:hAnsi="Times New Roman CYR"/>
      <w:sz w:val="24"/>
    </w:rPr>
  </w:style>
  <w:style w:type="character" w:customStyle="1" w:styleId="12">
    <w:name w:val="Стиль1 Знак"/>
    <w:basedOn w:val="a0"/>
    <w:link w:val="11"/>
    <w:uiPriority w:val="1"/>
    <w:rsid w:val="007900C3"/>
    <w:rPr>
      <w:rFonts w:ascii="Times New Roman CYR" w:hAnsi="Times New Roman CYR"/>
      <w:sz w:val="24"/>
    </w:rPr>
  </w:style>
  <w:style w:type="paragraph" w:customStyle="1" w:styleId="3">
    <w:name w:val="Стиль3"/>
    <w:basedOn w:val="af"/>
    <w:link w:val="30"/>
    <w:uiPriority w:val="1"/>
    <w:qFormat/>
    <w:rsid w:val="007900C3"/>
    <w:pPr>
      <w:widowControl w:val="0"/>
      <w:numPr>
        <w:numId w:val="7"/>
      </w:numPr>
      <w:tabs>
        <w:tab w:val="left" w:pos="551"/>
        <w:tab w:val="left" w:pos="9072"/>
      </w:tabs>
      <w:spacing w:after="0" w:line="257" w:lineRule="auto"/>
      <w:ind w:firstLine="236"/>
      <w:jc w:val="both"/>
    </w:pPr>
    <w:rPr>
      <w:rFonts w:ascii="Times New Roman CYR" w:eastAsia="Arial" w:hAnsi="Times New Roman CYR"/>
      <w:spacing w:val="-4"/>
      <w:sz w:val="23"/>
      <w:szCs w:val="23"/>
    </w:rPr>
  </w:style>
  <w:style w:type="character" w:customStyle="1" w:styleId="24">
    <w:name w:val="Стиль 2 Знак"/>
    <w:basedOn w:val="a0"/>
    <w:link w:val="23"/>
    <w:uiPriority w:val="1"/>
    <w:rsid w:val="007900C3"/>
    <w:rPr>
      <w:rFonts w:ascii="Times New Roman CYR" w:hAnsi="Times New Roman CYR"/>
      <w:sz w:val="24"/>
    </w:rPr>
  </w:style>
  <w:style w:type="character" w:customStyle="1" w:styleId="30">
    <w:name w:val="Стиль3 Знак"/>
    <w:basedOn w:val="af0"/>
    <w:link w:val="3"/>
    <w:uiPriority w:val="1"/>
    <w:rsid w:val="007900C3"/>
    <w:rPr>
      <w:rFonts w:ascii="Times New Roman CYR" w:eastAsia="Arial" w:hAnsi="Times New Roman CYR"/>
      <w:spacing w:val="-4"/>
      <w:sz w:val="23"/>
      <w:szCs w:val="23"/>
    </w:rPr>
  </w:style>
  <w:style w:type="character" w:styleId="af1">
    <w:name w:val="Hyperlink"/>
    <w:basedOn w:val="a0"/>
    <w:uiPriority w:val="99"/>
    <w:unhideWhenUsed/>
    <w:rsid w:val="007900C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0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7900C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90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949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92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18E32-764E-4376-A97A-4E2B1F60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gcheb_arch9</dc:creator>
  <cp:lastModifiedBy>Mashburo2</cp:lastModifiedBy>
  <cp:revision>2</cp:revision>
  <cp:lastPrinted>2021-09-14T07:46:00Z</cp:lastPrinted>
  <dcterms:created xsi:type="dcterms:W3CDTF">2021-09-16T08:17:00Z</dcterms:created>
  <dcterms:modified xsi:type="dcterms:W3CDTF">2021-09-16T08:17:00Z</dcterms:modified>
</cp:coreProperties>
</file>