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10" w:rsidRDefault="00553610">
      <w:pPr>
        <w:pStyle w:val="ConsPlusTitlePage"/>
      </w:pPr>
      <w:r>
        <w:br/>
      </w:r>
    </w:p>
    <w:p w:rsidR="00553610" w:rsidRDefault="00553610">
      <w:pPr>
        <w:pStyle w:val="ConsPlusNormal"/>
        <w:jc w:val="both"/>
        <w:outlineLvl w:val="0"/>
      </w:pPr>
    </w:p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7B4B6B" w:rsidRPr="006F3961" w:rsidTr="00F74ED2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7B4B6B" w:rsidRPr="003C02A2" w:rsidRDefault="007B4B6B" w:rsidP="00F74ED2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B4B6B" w:rsidRPr="003C02A2" w:rsidRDefault="007B4B6B" w:rsidP="00F74ED2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7B4B6B" w:rsidRDefault="007B4B6B" w:rsidP="00F74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59" w:type="dxa"/>
            <w:vMerge w:val="restart"/>
            <w:vAlign w:val="center"/>
          </w:tcPr>
          <w:p w:rsidR="007B4B6B" w:rsidRDefault="007B4B6B" w:rsidP="00F74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7B4B6B" w:rsidRPr="003C02A2" w:rsidRDefault="007B4B6B" w:rsidP="00F74ED2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7B4B6B" w:rsidRPr="006F3961" w:rsidRDefault="007B4B6B" w:rsidP="00F74E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7B4B6B" w:rsidRPr="006F3961" w:rsidTr="00F74ED2">
        <w:trPr>
          <w:cantSplit/>
          <w:trHeight w:val="1399"/>
        </w:trPr>
        <w:tc>
          <w:tcPr>
            <w:tcW w:w="4342" w:type="dxa"/>
          </w:tcPr>
          <w:p w:rsidR="007B4B6B" w:rsidRDefault="007B4B6B" w:rsidP="00F74ED2">
            <w:pPr>
              <w:rPr>
                <w:rFonts w:ascii="Times New Roman" w:hAnsi="Times New Roman"/>
              </w:rPr>
            </w:pPr>
          </w:p>
          <w:p w:rsidR="007B4B6B" w:rsidRDefault="007B4B6B" w:rsidP="00F74ED2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7B4B6B" w:rsidRDefault="007B4B6B" w:rsidP="00F74ED2">
            <w:pPr>
              <w:pStyle w:val="a3"/>
              <w:jc w:val="center"/>
            </w:pPr>
          </w:p>
          <w:p w:rsidR="007B4B6B" w:rsidRPr="00FF4A6A" w:rsidRDefault="007B670D" w:rsidP="00F74ED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.10.2021 </w:t>
            </w:r>
            <w:r w:rsidR="007B4B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492</w:t>
            </w:r>
          </w:p>
          <w:p w:rsidR="007B4B6B" w:rsidRDefault="007B4B6B" w:rsidP="00F74ED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с.</w:t>
            </w: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459" w:type="dxa"/>
            <w:vMerge/>
            <w:vAlign w:val="center"/>
            <w:hideMark/>
          </w:tcPr>
          <w:p w:rsidR="007B4B6B" w:rsidRDefault="007B4B6B" w:rsidP="00F74ED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7B4B6B" w:rsidRPr="006F3961" w:rsidRDefault="007B4B6B" w:rsidP="00F74ED2">
            <w:pPr>
              <w:spacing w:line="192" w:lineRule="auto"/>
              <w:rPr>
                <w:rFonts w:ascii="Times New Roman" w:hAnsi="Times New Roman"/>
              </w:rPr>
            </w:pPr>
          </w:p>
          <w:p w:rsidR="007B4B6B" w:rsidRPr="00902A80" w:rsidRDefault="007B4B6B" w:rsidP="00F74ED2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7B4B6B" w:rsidRPr="006F3961" w:rsidRDefault="007B4B6B" w:rsidP="00F74ED2">
            <w:pPr>
              <w:rPr>
                <w:rFonts w:ascii="Times New Roman" w:hAnsi="Times New Roman"/>
              </w:rPr>
            </w:pPr>
          </w:p>
          <w:p w:rsidR="007B4B6B" w:rsidRPr="006F3961" w:rsidRDefault="007B4B6B" w:rsidP="00F74ED2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="007B670D"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  <w:t>12.10.2021</w:t>
            </w:r>
            <w:r w:rsidRPr="007B4B6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  </w:t>
            </w:r>
            <w:r w:rsidR="007B670D"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  <w:t>492</w:t>
            </w:r>
            <w:r w:rsidRPr="007B4B6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Pr="000273A6">
              <w:rPr>
                <w:rFonts w:ascii="Times New Roman" w:hAnsi="Times New Roman" w:cs="Times New Roman"/>
                <w:color w:val="000000" w:themeColor="text1"/>
                <w:sz w:val="26"/>
              </w:rPr>
              <w:t>№</w:t>
            </w:r>
          </w:p>
          <w:p w:rsidR="007B4B6B" w:rsidRPr="006F3961" w:rsidRDefault="007B4B6B" w:rsidP="00F74ED2">
            <w:pPr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                     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7B4B6B" w:rsidRDefault="007B4B6B" w:rsidP="007B4B6B">
      <w:r>
        <w:rPr>
          <w:noProof/>
        </w:rPr>
        <w:drawing>
          <wp:anchor distT="0" distB="0" distL="114300" distR="114300" simplePos="0" relativeHeight="251659264" behindDoc="0" locked="0" layoutInCell="1" allowOverlap="1" wp14:anchorId="744E8CB4" wp14:editId="0478C3EA">
            <wp:simplePos x="0" y="0"/>
            <wp:positionH relativeFrom="column">
              <wp:posOffset>2886075</wp:posOffset>
            </wp:positionH>
            <wp:positionV relativeFrom="paragraph">
              <wp:posOffset>3810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B6B" w:rsidRPr="007B4B6B" w:rsidRDefault="007B4B6B" w:rsidP="007B4B6B">
      <w:pPr>
        <w:jc w:val="both"/>
        <w:rPr>
          <w:rFonts w:ascii="Times New Roman" w:hAnsi="Times New Roman"/>
          <w:sz w:val="24"/>
          <w:szCs w:val="24"/>
        </w:rPr>
      </w:pPr>
      <w:r w:rsidRPr="007B4B6B">
        <w:rPr>
          <w:rFonts w:ascii="Times New Roman" w:hAnsi="Times New Roman"/>
          <w:sz w:val="24"/>
          <w:szCs w:val="24"/>
        </w:rPr>
        <w:t>Об утверждении порядка получения муниципальным служащим</w:t>
      </w:r>
    </w:p>
    <w:p w:rsidR="007B4B6B" w:rsidRPr="007B4B6B" w:rsidRDefault="007B4B6B" w:rsidP="007B4B6B">
      <w:pPr>
        <w:jc w:val="both"/>
        <w:rPr>
          <w:rFonts w:ascii="Times New Roman" w:hAnsi="Times New Roman"/>
          <w:sz w:val="24"/>
          <w:szCs w:val="24"/>
        </w:rPr>
      </w:pPr>
      <w:r w:rsidRPr="007B4B6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7B4B6B">
        <w:rPr>
          <w:rFonts w:ascii="Times New Roman" w:hAnsi="Times New Roman"/>
          <w:sz w:val="24"/>
          <w:szCs w:val="24"/>
        </w:rPr>
        <w:t xml:space="preserve"> района разрешения представителя</w:t>
      </w:r>
    </w:p>
    <w:p w:rsidR="007B4B6B" w:rsidRPr="007B4B6B" w:rsidRDefault="007B4B6B" w:rsidP="007B4B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B4B6B">
        <w:rPr>
          <w:rFonts w:ascii="Times New Roman" w:hAnsi="Times New Roman"/>
          <w:sz w:val="24"/>
          <w:szCs w:val="24"/>
        </w:rPr>
        <w:t>анимателя (работодателя) на участие на безвозмездной основе</w:t>
      </w:r>
    </w:p>
    <w:p w:rsidR="007B4B6B" w:rsidRDefault="007B4B6B" w:rsidP="007B4B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B4B6B">
        <w:rPr>
          <w:rFonts w:ascii="Times New Roman" w:hAnsi="Times New Roman"/>
          <w:sz w:val="24"/>
          <w:szCs w:val="24"/>
        </w:rPr>
        <w:t xml:space="preserve"> управлении некоммерческой организацией</w:t>
      </w:r>
    </w:p>
    <w:p w:rsidR="007B4B6B" w:rsidRDefault="007B4B6B" w:rsidP="007B4B6B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B6B" w:rsidRDefault="007B4B6B" w:rsidP="007B4B6B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B6B" w:rsidRPr="007B4B6B" w:rsidRDefault="007B4B6B" w:rsidP="007B4B6B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B4B6B">
        <w:rPr>
          <w:rFonts w:ascii="Times New Roman" w:hAnsi="Times New Roman"/>
          <w:sz w:val="24"/>
          <w:szCs w:val="24"/>
        </w:rPr>
        <w:t xml:space="preserve">В соответствии с пунктом 3 части 1 статьи 14 Федерального закона от 2 марта 2007 года N 25-ФЗ "О муниципальной службе в Российской Федерации", Законом Чувашской Республики от 21 сентября 2020 г. N 70 "О внесении изменений в Закон Чувашской Республики "О муниципальной службе в Чувашской Республике" администрация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7B4B6B">
        <w:rPr>
          <w:rFonts w:ascii="Times New Roman" w:hAnsi="Times New Roman"/>
          <w:sz w:val="24"/>
          <w:szCs w:val="24"/>
        </w:rPr>
        <w:t xml:space="preserve"> района постановляет:</w:t>
      </w:r>
    </w:p>
    <w:p w:rsidR="007B4B6B" w:rsidRPr="007B4B6B" w:rsidRDefault="007B4B6B" w:rsidP="007B4B6B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B4B6B">
        <w:rPr>
          <w:rFonts w:ascii="Times New Roman" w:hAnsi="Times New Roman"/>
          <w:sz w:val="24"/>
          <w:szCs w:val="24"/>
        </w:rPr>
        <w:t xml:space="preserve">1. Утвердить прилагаемый Порядок получения муниципальным служащим администрации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7B4B6B">
        <w:rPr>
          <w:rFonts w:ascii="Times New Roman" w:hAnsi="Times New Roman"/>
          <w:sz w:val="24"/>
          <w:szCs w:val="24"/>
        </w:rPr>
        <w:t xml:space="preserve"> района разрешения представителя нанимателя (работодателя) на участие на безвозмездной основе в управлении некоммерческой организацией.</w:t>
      </w:r>
    </w:p>
    <w:p w:rsidR="007B4B6B" w:rsidRPr="00FF4A6A" w:rsidRDefault="007B4B6B" w:rsidP="007B4B6B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2 . </w:t>
      </w:r>
      <w:r w:rsidRPr="00FF4A6A">
        <w:rPr>
          <w:rFonts w:ascii="Times New Roman" w:hAnsi="Times New Roman"/>
          <w:sz w:val="24"/>
          <w:szCs w:val="24"/>
        </w:rPr>
        <w:t>Настоящее постановление вступает в силу после</w:t>
      </w:r>
      <w:r>
        <w:rPr>
          <w:rFonts w:ascii="Times New Roman" w:hAnsi="Times New Roman"/>
          <w:sz w:val="24"/>
          <w:szCs w:val="24"/>
        </w:rPr>
        <w:t xml:space="preserve"> его официального опубликования в информационном </w:t>
      </w:r>
      <w:r w:rsidRPr="00FF4A6A">
        <w:rPr>
          <w:rFonts w:ascii="Times New Roman" w:hAnsi="Times New Roman"/>
          <w:sz w:val="24"/>
          <w:szCs w:val="24"/>
        </w:rPr>
        <w:t>издании «Вестник Красночетайского района».</w:t>
      </w:r>
    </w:p>
    <w:p w:rsidR="007B4B6B" w:rsidRDefault="007B4B6B" w:rsidP="007B4B6B">
      <w:pPr>
        <w:pStyle w:val="a7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B4B6B" w:rsidRDefault="007B4B6B" w:rsidP="007B4B6B">
      <w:pPr>
        <w:pStyle w:val="a7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B4B6B" w:rsidRDefault="007B4B6B" w:rsidP="007B4B6B">
      <w:pPr>
        <w:pStyle w:val="a7"/>
        <w:tabs>
          <w:tab w:val="left" w:pos="851"/>
        </w:tabs>
        <w:spacing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7B4B6B" w:rsidRDefault="007B4B6B" w:rsidP="007B4B6B">
      <w:pPr>
        <w:pStyle w:val="a7"/>
        <w:tabs>
          <w:tab w:val="left" w:pos="851"/>
        </w:tabs>
        <w:spacing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Красночетайского района                                                                              </w:t>
      </w:r>
      <w:r w:rsidR="001B0C3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И.Н. Михопаров</w:t>
      </w:r>
    </w:p>
    <w:p w:rsidR="007B4B6B" w:rsidRPr="00966865" w:rsidRDefault="007B4B6B" w:rsidP="007B4B6B">
      <w:pPr>
        <w:spacing w:line="240" w:lineRule="exact"/>
      </w:pPr>
    </w:p>
    <w:p w:rsidR="007B4B6B" w:rsidRDefault="007B4B6B" w:rsidP="007B4B6B">
      <w:pPr>
        <w:pStyle w:val="ConsPlusTitle"/>
        <w:jc w:val="center"/>
        <w:outlineLvl w:val="0"/>
      </w:pPr>
    </w:p>
    <w:p w:rsidR="007B4B6B" w:rsidRDefault="007B4B6B" w:rsidP="007B4B6B">
      <w:pPr>
        <w:pStyle w:val="ConsPlusTitle"/>
        <w:jc w:val="center"/>
        <w:outlineLvl w:val="0"/>
      </w:pPr>
    </w:p>
    <w:p w:rsidR="007B4B6B" w:rsidRDefault="007B4B6B" w:rsidP="007B4B6B">
      <w:pPr>
        <w:pStyle w:val="ConsPlusTitle"/>
        <w:jc w:val="center"/>
        <w:outlineLvl w:val="0"/>
      </w:pPr>
    </w:p>
    <w:p w:rsidR="007B4B6B" w:rsidRDefault="007B4B6B" w:rsidP="007B4B6B">
      <w:pPr>
        <w:pStyle w:val="ConsPlusTitle"/>
        <w:jc w:val="center"/>
        <w:outlineLvl w:val="0"/>
      </w:pPr>
    </w:p>
    <w:p w:rsidR="007B4B6B" w:rsidRDefault="007B4B6B" w:rsidP="007B4B6B">
      <w:pPr>
        <w:pStyle w:val="ConsPlusTitle"/>
        <w:jc w:val="center"/>
        <w:outlineLvl w:val="0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A50F47" w:rsidRDefault="00A50F47">
      <w:pPr>
        <w:pStyle w:val="ConsPlusNormal"/>
        <w:jc w:val="right"/>
        <w:outlineLvl w:val="0"/>
      </w:pPr>
    </w:p>
    <w:p w:rsidR="00553610" w:rsidRPr="00A50F47" w:rsidRDefault="0055361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lastRenderedPageBreak/>
        <w:t>Утвержден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постановлением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администрации</w:t>
      </w:r>
    </w:p>
    <w:p w:rsidR="00553610" w:rsidRPr="00A50F47" w:rsidRDefault="00A50F47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Красночетайского </w:t>
      </w:r>
      <w:r w:rsidR="00553610" w:rsidRPr="00A50F47">
        <w:rPr>
          <w:rFonts w:ascii="Times New Roman" w:hAnsi="Times New Roman" w:cs="Times New Roman"/>
        </w:rPr>
        <w:t>района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от </w:t>
      </w:r>
      <w:r w:rsidR="007B670D">
        <w:rPr>
          <w:rFonts w:ascii="Times New Roman" w:hAnsi="Times New Roman" w:cs="Times New Roman"/>
        </w:rPr>
        <w:t>12.10.2021</w:t>
      </w:r>
      <w:r w:rsidRPr="00A50F47">
        <w:rPr>
          <w:rFonts w:ascii="Times New Roman" w:hAnsi="Times New Roman" w:cs="Times New Roman"/>
        </w:rPr>
        <w:t xml:space="preserve"> N </w:t>
      </w:r>
      <w:r w:rsidR="007B670D">
        <w:rPr>
          <w:rFonts w:ascii="Times New Roman" w:hAnsi="Times New Roman" w:cs="Times New Roman"/>
        </w:rPr>
        <w:t>492</w:t>
      </w:r>
      <w:bookmarkStart w:id="0" w:name="_GoBack"/>
      <w:bookmarkEnd w:id="0"/>
    </w:p>
    <w:p w:rsidR="00553610" w:rsidRDefault="00553610">
      <w:pPr>
        <w:pStyle w:val="ConsPlusNormal"/>
        <w:jc w:val="both"/>
      </w:pPr>
    </w:p>
    <w:p w:rsidR="00553610" w:rsidRPr="00A50F47" w:rsidRDefault="00553610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A50F47">
        <w:rPr>
          <w:rFonts w:ascii="Times New Roman" w:hAnsi="Times New Roman" w:cs="Times New Roman"/>
        </w:rPr>
        <w:t>ПОРЯДОК</w:t>
      </w:r>
    </w:p>
    <w:p w:rsidR="00553610" w:rsidRPr="00A50F47" w:rsidRDefault="00553610">
      <w:pPr>
        <w:pStyle w:val="ConsPlusTitle"/>
        <w:jc w:val="center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ПОЛУЧЕНИЯ МУНИЦИПАЛЬНЫМ СЛУЖАЩИМ АДМИНИСТРАЦИИ</w:t>
      </w:r>
    </w:p>
    <w:p w:rsidR="00553610" w:rsidRPr="00A50F47" w:rsidRDefault="00A50F4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КРАСНОЧЕТАЙСКОГО</w:t>
      </w:r>
      <w:r w:rsidRPr="007B4B6B">
        <w:rPr>
          <w:rFonts w:ascii="Times New Roman" w:hAnsi="Times New Roman"/>
          <w:sz w:val="24"/>
          <w:szCs w:val="24"/>
        </w:rPr>
        <w:t xml:space="preserve"> </w:t>
      </w:r>
      <w:r w:rsidR="00553610" w:rsidRPr="00A50F47">
        <w:rPr>
          <w:rFonts w:ascii="Times New Roman" w:hAnsi="Times New Roman" w:cs="Times New Roman"/>
        </w:rPr>
        <w:t>РАЙОНА РАЗРЕШЕНИЯ ПРЕДСТАВИТЕЛЯ НАНИМАТЕЛЯ</w:t>
      </w:r>
    </w:p>
    <w:p w:rsidR="00553610" w:rsidRPr="00A50F47" w:rsidRDefault="00553610">
      <w:pPr>
        <w:pStyle w:val="ConsPlusTitle"/>
        <w:jc w:val="center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(РАБОТОДАТЕЛЯ) НА УЧАСТИЕ НА БЕЗВОЗМЕЗДНОЙ ОСНОВЕ</w:t>
      </w:r>
    </w:p>
    <w:p w:rsidR="00553610" w:rsidRPr="00A50F47" w:rsidRDefault="00553610">
      <w:pPr>
        <w:pStyle w:val="ConsPlusTitle"/>
        <w:jc w:val="center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В УПРАВЛЕНИИ НЕКОММЕРЧЕСКОЙ ОРГАНИЗАЦИЕЙ</w:t>
      </w:r>
    </w:p>
    <w:p w:rsidR="00553610" w:rsidRPr="00A50F47" w:rsidRDefault="00553610">
      <w:pPr>
        <w:pStyle w:val="ConsPlusNormal"/>
        <w:jc w:val="both"/>
        <w:rPr>
          <w:rFonts w:ascii="Times New Roman" w:hAnsi="Times New Roman" w:cs="Times New Roman"/>
        </w:rPr>
      </w:pPr>
    </w:p>
    <w:p w:rsidR="00553610" w:rsidRPr="00A50F47" w:rsidRDefault="00553610" w:rsidP="003350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36"/>
      <w:bookmarkEnd w:id="2"/>
      <w:r w:rsidRPr="00A50F47">
        <w:rPr>
          <w:rFonts w:ascii="Times New Roman" w:hAnsi="Times New Roman" w:cs="Times New Roman"/>
        </w:rPr>
        <w:t>1. Муниципальный служащий, имеющий намерение участв</w:t>
      </w:r>
      <w:r w:rsidR="00A50F47">
        <w:rPr>
          <w:rFonts w:ascii="Times New Roman" w:hAnsi="Times New Roman" w:cs="Times New Roman"/>
        </w:rPr>
        <w:t>овать на безвозмездной основе в </w:t>
      </w:r>
      <w:r w:rsidRPr="00A50F47">
        <w:rPr>
          <w:rFonts w:ascii="Times New Roman" w:hAnsi="Times New Roman" w:cs="Times New Roman"/>
        </w:rPr>
        <w:t xml:space="preserve"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организация), письменно обращается к представителю нанимателя (работодателю) с </w:t>
      </w:r>
      <w:hyperlink w:anchor="P75" w:history="1">
        <w:r w:rsidRPr="00A50F47">
          <w:rPr>
            <w:rFonts w:ascii="Times New Roman" w:hAnsi="Times New Roman" w:cs="Times New Roman"/>
            <w:color w:val="0000FF"/>
          </w:rPr>
          <w:t>ходатайством</w:t>
        </w:r>
      </w:hyperlink>
      <w:r w:rsidRPr="00A50F47">
        <w:rPr>
          <w:rFonts w:ascii="Times New Roman" w:hAnsi="Times New Roman" w:cs="Times New Roman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(далее - ходатайство) по форме согласно приложению 1 к Порядку получения муниципальным служащим администрации </w:t>
      </w:r>
      <w:r w:rsidR="00A50F47" w:rsidRPr="00A50F47">
        <w:rPr>
          <w:rFonts w:ascii="Times New Roman" w:hAnsi="Times New Roman" w:cs="Times New Roman"/>
        </w:rPr>
        <w:t xml:space="preserve">Красночетайского </w:t>
      </w:r>
      <w:r w:rsidRPr="00A50F47">
        <w:rPr>
          <w:rFonts w:ascii="Times New Roman" w:hAnsi="Times New Roman" w:cs="Times New Roman"/>
        </w:rPr>
        <w:t>района разрешения представителя нанимателя (работодателя) на участие на безвозмездной основе в управлении некоммерческой организацией.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3. Ходатайство представляется муниципальным служащим в отдел</w:t>
      </w:r>
      <w:r w:rsidR="003A0FF2">
        <w:rPr>
          <w:rFonts w:ascii="Times New Roman" w:hAnsi="Times New Roman" w:cs="Times New Roman"/>
        </w:rPr>
        <w:t xml:space="preserve"> организационно - </w:t>
      </w:r>
      <w:r w:rsidR="003A0FF2" w:rsidRPr="003A0FF2">
        <w:rPr>
          <w:rFonts w:ascii="Times New Roman" w:hAnsi="Times New Roman" w:cs="Times New Roman"/>
        </w:rPr>
        <w:t>контрольной, кадровой и правовой работы</w:t>
      </w:r>
      <w:r w:rsidRPr="00A50F47">
        <w:rPr>
          <w:rFonts w:ascii="Times New Roman" w:hAnsi="Times New Roman" w:cs="Times New Roman"/>
        </w:rPr>
        <w:t xml:space="preserve"> администрации </w:t>
      </w:r>
      <w:r w:rsidR="00A50F47" w:rsidRPr="00A50F47">
        <w:rPr>
          <w:rFonts w:ascii="Times New Roman" w:hAnsi="Times New Roman" w:cs="Times New Roman"/>
        </w:rPr>
        <w:t xml:space="preserve">Красночетайского </w:t>
      </w:r>
      <w:r w:rsidRPr="00A50F47">
        <w:rPr>
          <w:rFonts w:ascii="Times New Roman" w:hAnsi="Times New Roman" w:cs="Times New Roman"/>
        </w:rPr>
        <w:t>района до начала участия в управлении некоммерческой организацией.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4. Лица, участвующие на безвозмездной основе в управлении</w:t>
      </w:r>
      <w:r w:rsidR="003A0FF2">
        <w:rPr>
          <w:rFonts w:ascii="Times New Roman" w:hAnsi="Times New Roman" w:cs="Times New Roman"/>
        </w:rPr>
        <w:t xml:space="preserve"> некоммерческой организацией на </w:t>
      </w:r>
      <w:r w:rsidRPr="00A50F47">
        <w:rPr>
          <w:rFonts w:ascii="Times New Roman" w:hAnsi="Times New Roman" w:cs="Times New Roman"/>
        </w:rPr>
        <w:t xml:space="preserve">день назначения на должность муниципальной службы, представляют </w:t>
      </w:r>
      <w:r w:rsidR="003A0FF2" w:rsidRPr="00A50F47">
        <w:rPr>
          <w:rFonts w:ascii="Times New Roman" w:hAnsi="Times New Roman" w:cs="Times New Roman"/>
        </w:rPr>
        <w:t>в отдел</w:t>
      </w:r>
      <w:r w:rsidR="003A0FF2">
        <w:rPr>
          <w:rFonts w:ascii="Times New Roman" w:hAnsi="Times New Roman" w:cs="Times New Roman"/>
        </w:rPr>
        <w:t xml:space="preserve"> организационно - </w:t>
      </w:r>
      <w:r w:rsidR="003A0FF2" w:rsidRPr="003A0FF2">
        <w:rPr>
          <w:rFonts w:ascii="Times New Roman" w:hAnsi="Times New Roman" w:cs="Times New Roman"/>
        </w:rPr>
        <w:t>контрольной, кадровой и правовой работы</w:t>
      </w:r>
      <w:r w:rsidR="003A0FF2" w:rsidRPr="00A50F47">
        <w:rPr>
          <w:rFonts w:ascii="Times New Roman" w:hAnsi="Times New Roman" w:cs="Times New Roman"/>
        </w:rPr>
        <w:t xml:space="preserve"> </w:t>
      </w:r>
      <w:r w:rsidRPr="00A50F47">
        <w:rPr>
          <w:rFonts w:ascii="Times New Roman" w:hAnsi="Times New Roman" w:cs="Times New Roman"/>
        </w:rPr>
        <w:t>ходатайство и прилагаемы</w:t>
      </w:r>
      <w:r w:rsidR="003A0FF2">
        <w:rPr>
          <w:rFonts w:ascii="Times New Roman" w:hAnsi="Times New Roman" w:cs="Times New Roman"/>
        </w:rPr>
        <w:t>е к нему документы, указанные в </w:t>
      </w:r>
      <w:hyperlink w:anchor="P36" w:history="1">
        <w:r w:rsidRPr="00A50F47">
          <w:rPr>
            <w:rFonts w:ascii="Times New Roman" w:hAnsi="Times New Roman" w:cs="Times New Roman"/>
            <w:color w:val="0000FF"/>
          </w:rPr>
          <w:t>пункте 1</w:t>
        </w:r>
      </w:hyperlink>
      <w:r w:rsidRPr="00A50F47">
        <w:rPr>
          <w:rFonts w:ascii="Times New Roman" w:hAnsi="Times New Roman" w:cs="Times New Roman"/>
        </w:rPr>
        <w:t xml:space="preserve"> настоящего Порядка, не позднее следующего рабоч</w:t>
      </w:r>
      <w:r w:rsidR="003A0FF2">
        <w:rPr>
          <w:rFonts w:ascii="Times New Roman" w:hAnsi="Times New Roman" w:cs="Times New Roman"/>
        </w:rPr>
        <w:t>его дня после дня назначения на </w:t>
      </w:r>
      <w:r w:rsidRPr="00A50F47">
        <w:rPr>
          <w:rFonts w:ascii="Times New Roman" w:hAnsi="Times New Roman" w:cs="Times New Roman"/>
        </w:rPr>
        <w:t>должность муниципальной службы.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5. </w:t>
      </w:r>
      <w:r w:rsidR="003A0FF2">
        <w:rPr>
          <w:rFonts w:ascii="Times New Roman" w:hAnsi="Times New Roman" w:cs="Times New Roman"/>
        </w:rPr>
        <w:t xml:space="preserve">Отдел организационно - </w:t>
      </w:r>
      <w:r w:rsidR="003A0FF2" w:rsidRPr="003A0FF2">
        <w:rPr>
          <w:rFonts w:ascii="Times New Roman" w:hAnsi="Times New Roman" w:cs="Times New Roman"/>
        </w:rPr>
        <w:t>контрольной, кадровой и правовой работы</w:t>
      </w:r>
      <w:r w:rsidR="003A0FF2">
        <w:rPr>
          <w:rFonts w:ascii="Times New Roman" w:hAnsi="Times New Roman" w:cs="Times New Roman"/>
        </w:rPr>
        <w:t>: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1) регистрирует ходатайство в день поступления в </w:t>
      </w:r>
      <w:hyperlink w:anchor="P117" w:history="1">
        <w:r w:rsidRPr="00A50F47">
          <w:rPr>
            <w:rFonts w:ascii="Times New Roman" w:hAnsi="Times New Roman" w:cs="Times New Roman"/>
            <w:color w:val="0000FF"/>
          </w:rPr>
          <w:t>журнале</w:t>
        </w:r>
      </w:hyperlink>
      <w:r w:rsidR="003A0FF2">
        <w:rPr>
          <w:rFonts w:ascii="Times New Roman" w:hAnsi="Times New Roman" w:cs="Times New Roman"/>
        </w:rPr>
        <w:t xml:space="preserve"> регистрации ходатайств о </w:t>
      </w:r>
      <w:r w:rsidRPr="00A50F47">
        <w:rPr>
          <w:rFonts w:ascii="Times New Roman" w:hAnsi="Times New Roman" w:cs="Times New Roman"/>
        </w:rPr>
        <w:t>получении муниципальными служащими разрешений представителя нанимате</w:t>
      </w:r>
      <w:r w:rsidR="003A0FF2">
        <w:rPr>
          <w:rFonts w:ascii="Times New Roman" w:hAnsi="Times New Roman" w:cs="Times New Roman"/>
        </w:rPr>
        <w:t>ля (работодателя) на </w:t>
      </w:r>
      <w:r w:rsidR="00A50F47">
        <w:rPr>
          <w:rFonts w:ascii="Times New Roman" w:hAnsi="Times New Roman" w:cs="Times New Roman"/>
        </w:rPr>
        <w:t>участие на </w:t>
      </w:r>
      <w:r w:rsidRPr="00A50F47">
        <w:rPr>
          <w:rFonts w:ascii="Times New Roman" w:hAnsi="Times New Roman" w:cs="Times New Roman"/>
        </w:rPr>
        <w:t>безвозмездной основе в управлении некоммерческой организацией, который оформляется по форме согласно приложению 2 к настоящему Порядку;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2) по требованию муниципального служащего выдает ему расписку в получении ходатайства либо копию указанного ходатайства с указанием даты его получения и регистрационного номера;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3) осуществляет предварительное рассмотрение ходатайства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заключение);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4) представляет ходатайство, мотивированное заключение, а также письменные пояснения муниципального служащего, полученные в соответствии с п</w:t>
      </w:r>
      <w:r w:rsidR="00A50F47">
        <w:rPr>
          <w:rFonts w:ascii="Times New Roman" w:hAnsi="Times New Roman" w:cs="Times New Roman"/>
        </w:rPr>
        <w:t>унктом 6 настоящего Порядка, на </w:t>
      </w:r>
      <w:r w:rsidRPr="00A50F47">
        <w:rPr>
          <w:rFonts w:ascii="Times New Roman" w:hAnsi="Times New Roman" w:cs="Times New Roman"/>
        </w:rPr>
        <w:t>рассмотрение представителю нанимателя (работодателю) в течение семи рабочих дней со дня регистрации ходатайства.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lastRenderedPageBreak/>
        <w:t>6. При подгот</w:t>
      </w:r>
      <w:r w:rsidR="003A0FF2">
        <w:rPr>
          <w:rFonts w:ascii="Times New Roman" w:hAnsi="Times New Roman" w:cs="Times New Roman"/>
        </w:rPr>
        <w:t>овке мотивированного заключения</w:t>
      </w:r>
      <w:r w:rsidR="003A0FF2" w:rsidRPr="00A50F47">
        <w:rPr>
          <w:rFonts w:ascii="Times New Roman" w:hAnsi="Times New Roman" w:cs="Times New Roman"/>
        </w:rPr>
        <w:t xml:space="preserve"> отдел</w:t>
      </w:r>
      <w:r w:rsidR="003A0FF2">
        <w:rPr>
          <w:rFonts w:ascii="Times New Roman" w:hAnsi="Times New Roman" w:cs="Times New Roman"/>
        </w:rPr>
        <w:t xml:space="preserve"> организационно - </w:t>
      </w:r>
      <w:r w:rsidR="003A0FF2" w:rsidRPr="003A0FF2">
        <w:rPr>
          <w:rFonts w:ascii="Times New Roman" w:hAnsi="Times New Roman" w:cs="Times New Roman"/>
        </w:rPr>
        <w:t>контрольной, кадровой и правовой работы</w:t>
      </w:r>
      <w:r w:rsidR="003A0FF2" w:rsidRPr="00A50F47">
        <w:rPr>
          <w:rFonts w:ascii="Times New Roman" w:hAnsi="Times New Roman" w:cs="Times New Roman"/>
        </w:rPr>
        <w:t xml:space="preserve"> </w:t>
      </w:r>
      <w:r w:rsidRPr="00A50F47">
        <w:rPr>
          <w:rFonts w:ascii="Times New Roman" w:hAnsi="Times New Roman" w:cs="Times New Roman"/>
        </w:rPr>
        <w:t>может с согласия муниципального служащего, подавшего ходатайство, проводить беседу с ним и получать от него письменные пояснения.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7. По результатам рассмотрения ходатайства, а так</w:t>
      </w:r>
      <w:r w:rsidR="00A50F47">
        <w:rPr>
          <w:rFonts w:ascii="Times New Roman" w:hAnsi="Times New Roman" w:cs="Times New Roman"/>
        </w:rPr>
        <w:t>же мотивированного заключения и </w:t>
      </w:r>
      <w:r w:rsidRPr="00A50F47">
        <w:rPr>
          <w:rFonts w:ascii="Times New Roman" w:hAnsi="Times New Roman" w:cs="Times New Roman"/>
        </w:rPr>
        <w:t>материалов, полученных в результате предварительного рассмотрения ходатайства, представитель нанимателя (работодатель) в течение трех рабочих дней со дня и</w:t>
      </w:r>
      <w:r w:rsidR="00A50F47">
        <w:rPr>
          <w:rFonts w:ascii="Times New Roman" w:hAnsi="Times New Roman" w:cs="Times New Roman"/>
        </w:rPr>
        <w:t>х поступления принимает одно из </w:t>
      </w:r>
      <w:r w:rsidRPr="00A50F47">
        <w:rPr>
          <w:rFonts w:ascii="Times New Roman" w:hAnsi="Times New Roman" w:cs="Times New Roman"/>
        </w:rPr>
        <w:t>следующих решений: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2) не разрешать муниципальному служащему участие на безвозмездной основе в управлении некоммерческой организацией.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8. Основанием для принятия решения, предусмотренного подпунктом 2 пункта 7 настоящего Порядка, является ситуация, при которой отдельные функции муниципального (административного) управления указанной в ходатайстве некоммерческой организацией входят в должностные обязанности муниципального служащего и исполнение которых приводит или может привест</w:t>
      </w:r>
      <w:r w:rsidR="00A50F47">
        <w:rPr>
          <w:rFonts w:ascii="Times New Roman" w:hAnsi="Times New Roman" w:cs="Times New Roman"/>
        </w:rPr>
        <w:t>и к </w:t>
      </w:r>
      <w:r w:rsidRPr="00A50F47">
        <w:rPr>
          <w:rFonts w:ascii="Times New Roman" w:hAnsi="Times New Roman" w:cs="Times New Roman"/>
        </w:rPr>
        <w:t>конфликту интересов.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9. </w:t>
      </w:r>
      <w:r w:rsidR="003A0FF2">
        <w:rPr>
          <w:rFonts w:ascii="Times New Roman" w:hAnsi="Times New Roman" w:cs="Times New Roman"/>
        </w:rPr>
        <w:t>О</w:t>
      </w:r>
      <w:r w:rsidR="003A0FF2" w:rsidRPr="00A50F47">
        <w:rPr>
          <w:rFonts w:ascii="Times New Roman" w:hAnsi="Times New Roman" w:cs="Times New Roman"/>
        </w:rPr>
        <w:t>тдел</w:t>
      </w:r>
      <w:r w:rsidR="003A0FF2">
        <w:rPr>
          <w:rFonts w:ascii="Times New Roman" w:hAnsi="Times New Roman" w:cs="Times New Roman"/>
        </w:rPr>
        <w:t xml:space="preserve"> организационно - </w:t>
      </w:r>
      <w:r w:rsidR="003A0FF2" w:rsidRPr="003A0FF2">
        <w:rPr>
          <w:rFonts w:ascii="Times New Roman" w:hAnsi="Times New Roman" w:cs="Times New Roman"/>
        </w:rPr>
        <w:t>контрольной, кадровой и правовой работы</w:t>
      </w:r>
      <w:r w:rsidR="003A0FF2" w:rsidRPr="00A50F47">
        <w:rPr>
          <w:rFonts w:ascii="Times New Roman" w:hAnsi="Times New Roman" w:cs="Times New Roman"/>
        </w:rPr>
        <w:t xml:space="preserve"> </w:t>
      </w:r>
      <w:r w:rsidRPr="00A50F47">
        <w:rPr>
          <w:rFonts w:ascii="Times New Roman" w:hAnsi="Times New Roman" w:cs="Times New Roman"/>
        </w:rPr>
        <w:t>в течение трех рабочих дней со дня принятия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10. Ходатайство, мотивированное заключение и материалы, полученные в результате предварительного рассмотрения ходатайства, решение представителя нанимателя (работодателя) приобщаются к личному делу муниципального служащего.</w:t>
      </w:r>
    </w:p>
    <w:p w:rsidR="00553610" w:rsidRPr="00A50F47" w:rsidRDefault="00553610" w:rsidP="003350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11. Муниципальный служащий, участвующий в управлении </w:t>
      </w:r>
      <w:r w:rsidR="00A50F47">
        <w:rPr>
          <w:rFonts w:ascii="Times New Roman" w:hAnsi="Times New Roman" w:cs="Times New Roman"/>
        </w:rPr>
        <w:t>некоммерческой организацией, не </w:t>
      </w:r>
      <w:r w:rsidRPr="00A50F47">
        <w:rPr>
          <w:rFonts w:ascii="Times New Roman" w:hAnsi="Times New Roman" w:cs="Times New Roman"/>
        </w:rPr>
        <w:t>позднее десяти календарных дней со дня изменения наименования, местонахождения и адреса некоммерческой организации, реорганизации некоммерческой организации, изменения единоличного исполнительного органа или коллегиального органа, в качестве которого или в качестве члена которого данное лицо участвует на безвозмездной основе в управлении некоммерческой организацией, изменения наименования соответствующего органа или его полномочий уведомляет об этом представителя нанимателя (работодателя).</w:t>
      </w: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0F47" w:rsidRDefault="00A50F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53610" w:rsidRPr="00A50F47" w:rsidRDefault="005536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Приложение 1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к Порядку получения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муниципальным служащим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администрации </w:t>
      </w:r>
      <w:r w:rsidR="00A50F47">
        <w:rPr>
          <w:rFonts w:ascii="Times New Roman" w:hAnsi="Times New Roman"/>
          <w:sz w:val="24"/>
          <w:szCs w:val="24"/>
        </w:rPr>
        <w:t>Красночетайского</w:t>
      </w:r>
      <w:r w:rsidR="00A50F47" w:rsidRPr="007B4B6B">
        <w:rPr>
          <w:rFonts w:ascii="Times New Roman" w:hAnsi="Times New Roman"/>
          <w:sz w:val="24"/>
          <w:szCs w:val="24"/>
        </w:rPr>
        <w:t xml:space="preserve"> </w:t>
      </w:r>
      <w:r w:rsidRPr="00A50F47">
        <w:rPr>
          <w:rFonts w:ascii="Times New Roman" w:hAnsi="Times New Roman" w:cs="Times New Roman"/>
        </w:rPr>
        <w:t>района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разрешения представителя нанимателя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(работодателя) на участие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на безвозмездной основе в управлении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некоммерческой организацией</w:t>
      </w: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53610" w:rsidRDefault="00553610">
      <w:pPr>
        <w:pStyle w:val="ConsPlusNonformat"/>
        <w:jc w:val="both"/>
      </w:pPr>
      <w:r>
        <w:t xml:space="preserve">                                   (</w:t>
      </w:r>
      <w:proofErr w:type="gramStart"/>
      <w:r>
        <w:t>наименование  должности</w:t>
      </w:r>
      <w:proofErr w:type="gramEnd"/>
      <w:r>
        <w:t>,  фамилия  и</w:t>
      </w:r>
    </w:p>
    <w:p w:rsidR="00553610" w:rsidRDefault="00553610">
      <w:pPr>
        <w:pStyle w:val="ConsPlusNonformat"/>
        <w:jc w:val="both"/>
      </w:pPr>
      <w:r>
        <w:t xml:space="preserve">                                      инициалы представителя нанимателя</w:t>
      </w:r>
    </w:p>
    <w:p w:rsidR="00553610" w:rsidRDefault="00553610">
      <w:pPr>
        <w:pStyle w:val="ConsPlusNonformat"/>
        <w:jc w:val="both"/>
      </w:pPr>
      <w:r>
        <w:t xml:space="preserve">                                                 (работодателя)</w:t>
      </w:r>
    </w:p>
    <w:p w:rsidR="00553610" w:rsidRDefault="00553610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553610" w:rsidRDefault="00553610">
      <w:pPr>
        <w:pStyle w:val="ConsPlusNonformat"/>
        <w:jc w:val="both"/>
      </w:pPr>
      <w:r>
        <w:t xml:space="preserve">                                     (фамилия и инициалы, наименование</w:t>
      </w:r>
    </w:p>
    <w:p w:rsidR="00553610" w:rsidRDefault="00553610">
      <w:pPr>
        <w:pStyle w:val="ConsPlusNonformat"/>
        <w:jc w:val="both"/>
      </w:pPr>
      <w:r>
        <w:t xml:space="preserve">                                      должности муниципального служащего)</w:t>
      </w:r>
    </w:p>
    <w:p w:rsidR="00553610" w:rsidRDefault="00553610">
      <w:pPr>
        <w:pStyle w:val="ConsPlusNonformat"/>
        <w:jc w:val="both"/>
      </w:pPr>
    </w:p>
    <w:p w:rsidR="00553610" w:rsidRDefault="00553610">
      <w:pPr>
        <w:pStyle w:val="ConsPlusNonformat"/>
        <w:jc w:val="both"/>
      </w:pPr>
      <w:bookmarkStart w:id="3" w:name="P75"/>
      <w:bookmarkEnd w:id="3"/>
      <w:r>
        <w:t xml:space="preserve">                                ХОДАТАЙСТВО</w:t>
      </w:r>
    </w:p>
    <w:p w:rsidR="00553610" w:rsidRDefault="00553610">
      <w:pPr>
        <w:pStyle w:val="ConsPlusNonformat"/>
        <w:jc w:val="both"/>
      </w:pPr>
      <w:r>
        <w:t xml:space="preserve">      о получении разрешения представителя нанимателя (работодателя)</w:t>
      </w:r>
    </w:p>
    <w:p w:rsidR="00553610" w:rsidRDefault="00553610">
      <w:pPr>
        <w:pStyle w:val="ConsPlusNonformat"/>
        <w:jc w:val="both"/>
      </w:pPr>
      <w:r>
        <w:t xml:space="preserve">              на участие на безвозмездной основе в управлении</w:t>
      </w:r>
    </w:p>
    <w:p w:rsidR="00553610" w:rsidRDefault="00553610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553610" w:rsidRDefault="00553610">
      <w:pPr>
        <w:pStyle w:val="ConsPlusNonformat"/>
        <w:jc w:val="both"/>
      </w:pPr>
    </w:p>
    <w:p w:rsidR="00553610" w:rsidRDefault="00553610">
      <w:pPr>
        <w:pStyle w:val="ConsPlusNonformat"/>
        <w:jc w:val="both"/>
      </w:pPr>
      <w:r>
        <w:t xml:space="preserve">    В соответствии с </w:t>
      </w:r>
      <w:hyperlink r:id="rId5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553610" w:rsidRDefault="00553610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  марта 2007 года N 25-ФЗ "О муниципальной службе в Российской</w:t>
      </w:r>
    </w:p>
    <w:p w:rsidR="00553610" w:rsidRDefault="00553610">
      <w:pPr>
        <w:pStyle w:val="ConsPlusNonformat"/>
        <w:jc w:val="both"/>
      </w:pPr>
      <w:r>
        <w:t xml:space="preserve">Федерации" и </w:t>
      </w:r>
      <w:hyperlink r:id="rId6" w:history="1">
        <w:r>
          <w:rPr>
            <w:color w:val="0000FF"/>
          </w:rPr>
          <w:t>статьей 8.3</w:t>
        </w:r>
      </w:hyperlink>
      <w:r>
        <w:t xml:space="preserve"> Закона Чувашской Республики от 5 октября 2007 года</w:t>
      </w:r>
    </w:p>
    <w:p w:rsidR="00553610" w:rsidRDefault="00553610">
      <w:pPr>
        <w:pStyle w:val="ConsPlusNonformat"/>
        <w:jc w:val="both"/>
      </w:pPr>
      <w:proofErr w:type="gramStart"/>
      <w:r>
        <w:t>N  62</w:t>
      </w:r>
      <w:proofErr w:type="gramEnd"/>
      <w:r>
        <w:t xml:space="preserve">  "О  муниципальной службе в Чувашской Республике" прошу разрешить мне</w:t>
      </w:r>
    </w:p>
    <w:p w:rsidR="00553610" w:rsidRDefault="00553610">
      <w:pPr>
        <w:pStyle w:val="ConsPlusNonformat"/>
        <w:jc w:val="both"/>
      </w:pPr>
      <w:r>
        <w:t>участвовать   на   безвозмездной   основе   в   управлении   некоммерческой</w:t>
      </w:r>
    </w:p>
    <w:p w:rsidR="00553610" w:rsidRDefault="00553610">
      <w:pPr>
        <w:pStyle w:val="ConsPlusNonformat"/>
        <w:jc w:val="both"/>
      </w:pPr>
      <w:r>
        <w:t>организацией ______________________________________________________________</w:t>
      </w:r>
    </w:p>
    <w:p w:rsidR="00553610" w:rsidRDefault="00553610">
      <w:pPr>
        <w:pStyle w:val="ConsPlusNonformat"/>
        <w:jc w:val="both"/>
      </w:pPr>
      <w:r>
        <w:t>__________________________________________________________________________.</w:t>
      </w:r>
    </w:p>
    <w:p w:rsidR="00553610" w:rsidRDefault="00553610">
      <w:pPr>
        <w:pStyle w:val="ConsPlusNonformat"/>
        <w:jc w:val="both"/>
      </w:pPr>
      <w:r>
        <w:t xml:space="preserve">  (указать наименование, местонахождение, адрес, идентификационный номер</w:t>
      </w:r>
    </w:p>
    <w:p w:rsidR="00553610" w:rsidRDefault="00553610">
      <w:pPr>
        <w:pStyle w:val="ConsPlusNonformat"/>
        <w:jc w:val="both"/>
      </w:pPr>
      <w:r>
        <w:t xml:space="preserve">   налогоплательщика некоммерческой организации, наименование органа</w:t>
      </w:r>
    </w:p>
    <w:p w:rsidR="00553610" w:rsidRDefault="00553610">
      <w:pPr>
        <w:pStyle w:val="ConsPlusNonformat"/>
        <w:jc w:val="both"/>
      </w:pPr>
      <w:r>
        <w:t xml:space="preserve">   управления некоммерческой организацией и его полномочия, основной вид</w:t>
      </w:r>
    </w:p>
    <w:p w:rsidR="00553610" w:rsidRDefault="00553610">
      <w:pPr>
        <w:pStyle w:val="ConsPlusNonformat"/>
        <w:jc w:val="both"/>
      </w:pPr>
      <w:r>
        <w:t xml:space="preserve">    деятельности некоммерческой организации, срок, в течение которого</w:t>
      </w:r>
    </w:p>
    <w:p w:rsidR="00553610" w:rsidRDefault="00553610">
      <w:pPr>
        <w:pStyle w:val="ConsPlusNonformat"/>
        <w:jc w:val="both"/>
      </w:pPr>
      <w:r>
        <w:t xml:space="preserve">     планируется участие в управлении некоммерческой организацией)</w:t>
      </w:r>
    </w:p>
    <w:p w:rsidR="00553610" w:rsidRDefault="00553610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553610" w:rsidRDefault="00553610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553610" w:rsidRDefault="00553610">
      <w:pPr>
        <w:pStyle w:val="ConsPlusNonformat"/>
        <w:jc w:val="both"/>
      </w:pPr>
    </w:p>
    <w:p w:rsidR="00553610" w:rsidRDefault="00553610">
      <w:pPr>
        <w:pStyle w:val="ConsPlusNonformat"/>
        <w:jc w:val="both"/>
      </w:pPr>
      <w:r>
        <w:t xml:space="preserve">    _______________ ___________________ _____________________</w:t>
      </w:r>
    </w:p>
    <w:p w:rsidR="00553610" w:rsidRDefault="00553610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(подпись)      (расшифровка подписи)</w:t>
      </w:r>
    </w:p>
    <w:p w:rsidR="00553610" w:rsidRDefault="00553610">
      <w:pPr>
        <w:pStyle w:val="ConsPlusNonformat"/>
        <w:jc w:val="both"/>
      </w:pPr>
    </w:p>
    <w:p w:rsidR="00553610" w:rsidRDefault="00553610">
      <w:pPr>
        <w:pStyle w:val="ConsPlusNonformat"/>
        <w:jc w:val="both"/>
      </w:pPr>
      <w:r>
        <w:t xml:space="preserve">    Регистрационный номер _________________________</w:t>
      </w:r>
    </w:p>
    <w:p w:rsidR="00553610" w:rsidRDefault="00553610">
      <w:pPr>
        <w:pStyle w:val="ConsPlusNonformat"/>
        <w:jc w:val="both"/>
      </w:pPr>
    </w:p>
    <w:p w:rsidR="00553610" w:rsidRDefault="00553610">
      <w:pPr>
        <w:pStyle w:val="ConsPlusNonformat"/>
        <w:jc w:val="both"/>
      </w:pPr>
      <w:r>
        <w:t xml:space="preserve">    Дата регистрации ___ ____________ 20___ года</w:t>
      </w:r>
    </w:p>
    <w:p w:rsidR="00553610" w:rsidRDefault="00553610">
      <w:pPr>
        <w:pStyle w:val="ConsPlusNonformat"/>
        <w:jc w:val="both"/>
      </w:pPr>
      <w:r>
        <w:t xml:space="preserve">    _______________________________________________ _______________________</w:t>
      </w:r>
    </w:p>
    <w:p w:rsidR="00553610" w:rsidRDefault="00553610">
      <w:pPr>
        <w:pStyle w:val="ConsPlusNonformat"/>
        <w:jc w:val="both"/>
      </w:pPr>
      <w:r>
        <w:t xml:space="preserve">    (подпись лица, зарегистрировавшего </w:t>
      </w:r>
      <w:proofErr w:type="gramStart"/>
      <w:r>
        <w:t>ходатайство)  (</w:t>
      </w:r>
      <w:proofErr w:type="gramEnd"/>
      <w:r>
        <w:t>расшифровка подписи)</w:t>
      </w: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A50F47" w:rsidRDefault="00A50F47">
      <w:pPr>
        <w:pStyle w:val="ConsPlusNormal"/>
        <w:jc w:val="right"/>
        <w:outlineLvl w:val="1"/>
      </w:pPr>
    </w:p>
    <w:p w:rsidR="00553610" w:rsidRPr="00A50F47" w:rsidRDefault="005536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Приложение 2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к Порядку получения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муниципальным служащим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 xml:space="preserve">администрации </w:t>
      </w:r>
      <w:r w:rsidR="00A50F47" w:rsidRPr="00A50F47">
        <w:rPr>
          <w:rFonts w:ascii="Times New Roman" w:hAnsi="Times New Roman" w:cs="Times New Roman"/>
        </w:rPr>
        <w:t xml:space="preserve">Красночетайского </w:t>
      </w:r>
      <w:r w:rsidRPr="00A50F47">
        <w:rPr>
          <w:rFonts w:ascii="Times New Roman" w:hAnsi="Times New Roman" w:cs="Times New Roman"/>
        </w:rPr>
        <w:t>района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разрешения представителя нанимателя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(работодателя) на участие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на безвозмездной основе в управлении</w:t>
      </w:r>
    </w:p>
    <w:p w:rsidR="00553610" w:rsidRPr="00A50F47" w:rsidRDefault="00553610">
      <w:pPr>
        <w:pStyle w:val="ConsPlusNormal"/>
        <w:jc w:val="right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некоммерческой организацией</w:t>
      </w:r>
    </w:p>
    <w:p w:rsidR="00553610" w:rsidRPr="00A50F47" w:rsidRDefault="00553610">
      <w:pPr>
        <w:pStyle w:val="ConsPlusNormal"/>
        <w:jc w:val="both"/>
        <w:rPr>
          <w:rFonts w:ascii="Times New Roman" w:hAnsi="Times New Roman" w:cs="Times New Roman"/>
        </w:rPr>
      </w:pPr>
    </w:p>
    <w:p w:rsidR="00553610" w:rsidRPr="00A50F47" w:rsidRDefault="00553610">
      <w:pPr>
        <w:pStyle w:val="ConsPlusNormal"/>
        <w:jc w:val="center"/>
        <w:rPr>
          <w:rFonts w:ascii="Times New Roman" w:hAnsi="Times New Roman" w:cs="Times New Roman"/>
        </w:rPr>
      </w:pPr>
      <w:bookmarkStart w:id="4" w:name="P117"/>
      <w:bookmarkEnd w:id="4"/>
      <w:r w:rsidRPr="00A50F47">
        <w:rPr>
          <w:rFonts w:ascii="Times New Roman" w:hAnsi="Times New Roman" w:cs="Times New Roman"/>
        </w:rPr>
        <w:t>Журнал</w:t>
      </w:r>
    </w:p>
    <w:p w:rsidR="00553610" w:rsidRPr="00A50F47" w:rsidRDefault="00553610">
      <w:pPr>
        <w:pStyle w:val="ConsPlusNormal"/>
        <w:jc w:val="center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регистрации ходатайств о получении муниципальными служащими</w:t>
      </w:r>
    </w:p>
    <w:p w:rsidR="00553610" w:rsidRPr="00A50F47" w:rsidRDefault="00553610">
      <w:pPr>
        <w:pStyle w:val="ConsPlusNormal"/>
        <w:jc w:val="center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разрешений представителя нанимателя (работодателя)</w:t>
      </w:r>
    </w:p>
    <w:p w:rsidR="00553610" w:rsidRPr="00A50F47" w:rsidRDefault="00553610">
      <w:pPr>
        <w:pStyle w:val="ConsPlusNormal"/>
        <w:jc w:val="center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на участие на безвозмездной основе в управлении</w:t>
      </w:r>
    </w:p>
    <w:p w:rsidR="00553610" w:rsidRPr="00A50F47" w:rsidRDefault="00553610">
      <w:pPr>
        <w:pStyle w:val="ConsPlusNormal"/>
        <w:jc w:val="center"/>
        <w:rPr>
          <w:rFonts w:ascii="Times New Roman" w:hAnsi="Times New Roman" w:cs="Times New Roman"/>
        </w:rPr>
      </w:pPr>
      <w:r w:rsidRPr="00A50F47">
        <w:rPr>
          <w:rFonts w:ascii="Times New Roman" w:hAnsi="Times New Roman" w:cs="Times New Roman"/>
        </w:rPr>
        <w:t>некоммерческой организацией</w:t>
      </w:r>
    </w:p>
    <w:p w:rsidR="00553610" w:rsidRPr="00A50F47" w:rsidRDefault="005536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2154"/>
        <w:gridCol w:w="964"/>
        <w:gridCol w:w="1701"/>
        <w:gridCol w:w="1814"/>
      </w:tblGrid>
      <w:tr w:rsidR="00553610" w:rsidRPr="00A50F47">
        <w:tc>
          <w:tcPr>
            <w:tcW w:w="45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N</w:t>
            </w:r>
          </w:p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28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Фамилия, имя, отчество (последнее - при наличии), наименование должности муниципального служащего, представившего ходатайство</w:t>
            </w:r>
          </w:p>
        </w:tc>
        <w:tc>
          <w:tcPr>
            <w:tcW w:w="215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Наименование и идентификационный номер налогоплательщика некоммерческой организации, указанной в ходатайстве</w:t>
            </w:r>
          </w:p>
        </w:tc>
        <w:tc>
          <w:tcPr>
            <w:tcW w:w="96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Дата поступления ходатайства</w:t>
            </w:r>
          </w:p>
        </w:tc>
        <w:tc>
          <w:tcPr>
            <w:tcW w:w="1701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  <w:tc>
          <w:tcPr>
            <w:tcW w:w="181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Отметка о направлении уведомления муниципальному служащему о принятом решении представителем нанимателя (работодателем)</w:t>
            </w:r>
          </w:p>
        </w:tc>
      </w:tr>
      <w:tr w:rsidR="00553610" w:rsidRPr="00A50F47">
        <w:tc>
          <w:tcPr>
            <w:tcW w:w="45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553610" w:rsidRPr="00A50F47" w:rsidRDefault="00553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F47">
              <w:rPr>
                <w:rFonts w:ascii="Times New Roman" w:hAnsi="Times New Roman" w:cs="Times New Roman"/>
              </w:rPr>
              <w:t>6</w:t>
            </w:r>
          </w:p>
        </w:tc>
      </w:tr>
      <w:tr w:rsidR="00553610" w:rsidRPr="00A50F47">
        <w:tc>
          <w:tcPr>
            <w:tcW w:w="454" w:type="dxa"/>
          </w:tcPr>
          <w:p w:rsidR="00553610" w:rsidRPr="00A50F47" w:rsidRDefault="005536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53610" w:rsidRPr="00A50F47" w:rsidRDefault="005536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553610" w:rsidRPr="00A50F47" w:rsidRDefault="005536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53610" w:rsidRPr="00A50F47" w:rsidRDefault="005536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3610" w:rsidRPr="00A50F47" w:rsidRDefault="005536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53610" w:rsidRPr="00A50F47" w:rsidRDefault="005536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jc w:val="both"/>
      </w:pPr>
    </w:p>
    <w:p w:rsidR="00553610" w:rsidRDefault="00553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B63" w:rsidRDefault="00025B63"/>
    <w:sectPr w:rsidR="00025B63" w:rsidSect="007B4B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10"/>
    <w:rsid w:val="000067D3"/>
    <w:rsid w:val="00012261"/>
    <w:rsid w:val="0002304F"/>
    <w:rsid w:val="000257A4"/>
    <w:rsid w:val="00025B63"/>
    <w:rsid w:val="00037D03"/>
    <w:rsid w:val="00057DA0"/>
    <w:rsid w:val="00061A36"/>
    <w:rsid w:val="000743C3"/>
    <w:rsid w:val="00083FC8"/>
    <w:rsid w:val="000878EB"/>
    <w:rsid w:val="000A627F"/>
    <w:rsid w:val="000B103B"/>
    <w:rsid w:val="000C60B4"/>
    <w:rsid w:val="000D49D9"/>
    <w:rsid w:val="000E2B92"/>
    <w:rsid w:val="000F6474"/>
    <w:rsid w:val="0010515B"/>
    <w:rsid w:val="00127577"/>
    <w:rsid w:val="00131710"/>
    <w:rsid w:val="001653F1"/>
    <w:rsid w:val="001A1C67"/>
    <w:rsid w:val="001A25FD"/>
    <w:rsid w:val="001B0C36"/>
    <w:rsid w:val="001B2487"/>
    <w:rsid w:val="001B7BCB"/>
    <w:rsid w:val="001D0BF6"/>
    <w:rsid w:val="00202EE2"/>
    <w:rsid w:val="00217070"/>
    <w:rsid w:val="00221502"/>
    <w:rsid w:val="00223444"/>
    <w:rsid w:val="002261D9"/>
    <w:rsid w:val="0023651F"/>
    <w:rsid w:val="00240071"/>
    <w:rsid w:val="00272837"/>
    <w:rsid w:val="00276B1D"/>
    <w:rsid w:val="002A2FB7"/>
    <w:rsid w:val="002A3AE2"/>
    <w:rsid w:val="002A4482"/>
    <w:rsid w:val="002B75BC"/>
    <w:rsid w:val="002C249B"/>
    <w:rsid w:val="002E6C01"/>
    <w:rsid w:val="002F10E4"/>
    <w:rsid w:val="002F2DD8"/>
    <w:rsid w:val="002F6539"/>
    <w:rsid w:val="00304BC9"/>
    <w:rsid w:val="003226D2"/>
    <w:rsid w:val="00332207"/>
    <w:rsid w:val="003345D6"/>
    <w:rsid w:val="00335043"/>
    <w:rsid w:val="00341FD4"/>
    <w:rsid w:val="0035265E"/>
    <w:rsid w:val="00360B53"/>
    <w:rsid w:val="00362337"/>
    <w:rsid w:val="0037031E"/>
    <w:rsid w:val="003767E0"/>
    <w:rsid w:val="003A0FF2"/>
    <w:rsid w:val="003A23F6"/>
    <w:rsid w:val="003B4852"/>
    <w:rsid w:val="003B7109"/>
    <w:rsid w:val="003C5A86"/>
    <w:rsid w:val="00401FF6"/>
    <w:rsid w:val="00403672"/>
    <w:rsid w:val="00404C37"/>
    <w:rsid w:val="004362B6"/>
    <w:rsid w:val="00470D50"/>
    <w:rsid w:val="004846A4"/>
    <w:rsid w:val="00490776"/>
    <w:rsid w:val="00496214"/>
    <w:rsid w:val="004B04C0"/>
    <w:rsid w:val="004C042D"/>
    <w:rsid w:val="004C6FB3"/>
    <w:rsid w:val="004D3488"/>
    <w:rsid w:val="004E0CAA"/>
    <w:rsid w:val="004E2BC5"/>
    <w:rsid w:val="004E4571"/>
    <w:rsid w:val="004F3E6D"/>
    <w:rsid w:val="00501A93"/>
    <w:rsid w:val="005076A3"/>
    <w:rsid w:val="00520032"/>
    <w:rsid w:val="00524A1E"/>
    <w:rsid w:val="005462AF"/>
    <w:rsid w:val="00550352"/>
    <w:rsid w:val="00553610"/>
    <w:rsid w:val="00557806"/>
    <w:rsid w:val="0056609D"/>
    <w:rsid w:val="00566F41"/>
    <w:rsid w:val="00567BA6"/>
    <w:rsid w:val="0057382A"/>
    <w:rsid w:val="00583A68"/>
    <w:rsid w:val="00592878"/>
    <w:rsid w:val="005D0EE6"/>
    <w:rsid w:val="005D4746"/>
    <w:rsid w:val="005E14DD"/>
    <w:rsid w:val="005F561A"/>
    <w:rsid w:val="00606800"/>
    <w:rsid w:val="00606E23"/>
    <w:rsid w:val="00607164"/>
    <w:rsid w:val="006130FC"/>
    <w:rsid w:val="00643B33"/>
    <w:rsid w:val="0067553A"/>
    <w:rsid w:val="00691047"/>
    <w:rsid w:val="00692541"/>
    <w:rsid w:val="006A57D8"/>
    <w:rsid w:val="006B30DB"/>
    <w:rsid w:val="006C0002"/>
    <w:rsid w:val="006D7010"/>
    <w:rsid w:val="006D7484"/>
    <w:rsid w:val="006E7B43"/>
    <w:rsid w:val="006F189B"/>
    <w:rsid w:val="00724B87"/>
    <w:rsid w:val="00725208"/>
    <w:rsid w:val="007265FD"/>
    <w:rsid w:val="00734124"/>
    <w:rsid w:val="00750218"/>
    <w:rsid w:val="0077093E"/>
    <w:rsid w:val="007828A1"/>
    <w:rsid w:val="007A6D52"/>
    <w:rsid w:val="007B0FBD"/>
    <w:rsid w:val="007B4B6B"/>
    <w:rsid w:val="007B670D"/>
    <w:rsid w:val="007F5336"/>
    <w:rsid w:val="00800F4E"/>
    <w:rsid w:val="008100AB"/>
    <w:rsid w:val="00820E1D"/>
    <w:rsid w:val="00834CF1"/>
    <w:rsid w:val="00844E51"/>
    <w:rsid w:val="008671D4"/>
    <w:rsid w:val="008777FD"/>
    <w:rsid w:val="0089602F"/>
    <w:rsid w:val="008A0678"/>
    <w:rsid w:val="008A4207"/>
    <w:rsid w:val="008B23F4"/>
    <w:rsid w:val="008C036C"/>
    <w:rsid w:val="008C0971"/>
    <w:rsid w:val="008C735F"/>
    <w:rsid w:val="008E4CEB"/>
    <w:rsid w:val="008E746F"/>
    <w:rsid w:val="00900408"/>
    <w:rsid w:val="009244AC"/>
    <w:rsid w:val="0093002D"/>
    <w:rsid w:val="00937D4F"/>
    <w:rsid w:val="0095170F"/>
    <w:rsid w:val="009813C0"/>
    <w:rsid w:val="00986231"/>
    <w:rsid w:val="00996DCD"/>
    <w:rsid w:val="009A387F"/>
    <w:rsid w:val="009B485F"/>
    <w:rsid w:val="009D71D2"/>
    <w:rsid w:val="009D7B6B"/>
    <w:rsid w:val="009E21D7"/>
    <w:rsid w:val="00A04CF2"/>
    <w:rsid w:val="00A14B72"/>
    <w:rsid w:val="00A161E3"/>
    <w:rsid w:val="00A1735F"/>
    <w:rsid w:val="00A17CFB"/>
    <w:rsid w:val="00A31AA4"/>
    <w:rsid w:val="00A33F07"/>
    <w:rsid w:val="00A34237"/>
    <w:rsid w:val="00A40291"/>
    <w:rsid w:val="00A50F47"/>
    <w:rsid w:val="00A558CC"/>
    <w:rsid w:val="00A55A85"/>
    <w:rsid w:val="00A637D8"/>
    <w:rsid w:val="00A66F6B"/>
    <w:rsid w:val="00A700B2"/>
    <w:rsid w:val="00A8034D"/>
    <w:rsid w:val="00AB26AD"/>
    <w:rsid w:val="00AC6396"/>
    <w:rsid w:val="00AD54A5"/>
    <w:rsid w:val="00AE2250"/>
    <w:rsid w:val="00AE28D9"/>
    <w:rsid w:val="00AE3C83"/>
    <w:rsid w:val="00B03F44"/>
    <w:rsid w:val="00B129C0"/>
    <w:rsid w:val="00B27B96"/>
    <w:rsid w:val="00B44F3B"/>
    <w:rsid w:val="00B470C4"/>
    <w:rsid w:val="00B51255"/>
    <w:rsid w:val="00B5341E"/>
    <w:rsid w:val="00B5543C"/>
    <w:rsid w:val="00B603A0"/>
    <w:rsid w:val="00B616CE"/>
    <w:rsid w:val="00BB5C15"/>
    <w:rsid w:val="00BB5D7B"/>
    <w:rsid w:val="00BF2B68"/>
    <w:rsid w:val="00BF68C7"/>
    <w:rsid w:val="00C126F2"/>
    <w:rsid w:val="00C16695"/>
    <w:rsid w:val="00C22680"/>
    <w:rsid w:val="00C259D4"/>
    <w:rsid w:val="00C30EFA"/>
    <w:rsid w:val="00C4714C"/>
    <w:rsid w:val="00C614F0"/>
    <w:rsid w:val="00C6230B"/>
    <w:rsid w:val="00C64508"/>
    <w:rsid w:val="00C72716"/>
    <w:rsid w:val="00C728C7"/>
    <w:rsid w:val="00C76DEA"/>
    <w:rsid w:val="00C836F1"/>
    <w:rsid w:val="00C931C8"/>
    <w:rsid w:val="00CC1AB7"/>
    <w:rsid w:val="00CD4F2D"/>
    <w:rsid w:val="00D03CC3"/>
    <w:rsid w:val="00D109A1"/>
    <w:rsid w:val="00D244CF"/>
    <w:rsid w:val="00D27520"/>
    <w:rsid w:val="00D51429"/>
    <w:rsid w:val="00D666FF"/>
    <w:rsid w:val="00D82257"/>
    <w:rsid w:val="00D865F3"/>
    <w:rsid w:val="00D97160"/>
    <w:rsid w:val="00DA30C9"/>
    <w:rsid w:val="00DB481F"/>
    <w:rsid w:val="00DC6C3E"/>
    <w:rsid w:val="00DD6E7E"/>
    <w:rsid w:val="00E1085B"/>
    <w:rsid w:val="00E30AAC"/>
    <w:rsid w:val="00E34DAD"/>
    <w:rsid w:val="00E36CFB"/>
    <w:rsid w:val="00E37D73"/>
    <w:rsid w:val="00E44B15"/>
    <w:rsid w:val="00E5398B"/>
    <w:rsid w:val="00EB28E3"/>
    <w:rsid w:val="00EC07A6"/>
    <w:rsid w:val="00EC0C91"/>
    <w:rsid w:val="00EC6D58"/>
    <w:rsid w:val="00ED5B6E"/>
    <w:rsid w:val="00ED6BDC"/>
    <w:rsid w:val="00EE5E27"/>
    <w:rsid w:val="00EF52E3"/>
    <w:rsid w:val="00F0573B"/>
    <w:rsid w:val="00F13731"/>
    <w:rsid w:val="00F17CB2"/>
    <w:rsid w:val="00F203DA"/>
    <w:rsid w:val="00F26279"/>
    <w:rsid w:val="00F33867"/>
    <w:rsid w:val="00F45E44"/>
    <w:rsid w:val="00F524AE"/>
    <w:rsid w:val="00F52F99"/>
    <w:rsid w:val="00F53460"/>
    <w:rsid w:val="00F5493D"/>
    <w:rsid w:val="00F60FF7"/>
    <w:rsid w:val="00F711A0"/>
    <w:rsid w:val="00F97D0C"/>
    <w:rsid w:val="00FD00E1"/>
    <w:rsid w:val="00FD10F4"/>
    <w:rsid w:val="00FD2C22"/>
    <w:rsid w:val="00FD76C5"/>
    <w:rsid w:val="00FE094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A734-3360-4DDC-B151-40408697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3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B4B6B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7B4B6B"/>
    <w:rPr>
      <w:b/>
      <w:bCs/>
      <w:color w:val="26282F"/>
      <w:sz w:val="26"/>
      <w:szCs w:val="26"/>
    </w:rPr>
  </w:style>
  <w:style w:type="paragraph" w:styleId="a5">
    <w:name w:val="Body Text"/>
    <w:aliases w:val="бпОсновной текст"/>
    <w:basedOn w:val="a"/>
    <w:link w:val="a6"/>
    <w:rsid w:val="007B4B6B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7B4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4B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0C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2D99B9C49CE65DDE92393F710B6D7491811B9C17BEDC0F32FA13C0615B58F6B6E1F7937538FC53C08911863297D1BB5407570D4D5A7EE71A491E4m95CM" TargetMode="External"/><Relationship Id="rId5" Type="http://schemas.openxmlformats.org/officeDocument/2006/relationships/hyperlink" Target="consultantplus://offline/ref=E1A2D99B9C49CE65DDE93D9EE17CE8D3421B4CB1C27CE695A973A76B5945B3DA2B2E192C741F89906D4CCC166723374BF10B7A71D7mC5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Марина Кагайкина</dc:creator>
  <cp:keywords/>
  <dc:description/>
  <cp:lastModifiedBy>Адм. Красночетайского района Алексей Матюшкин</cp:lastModifiedBy>
  <cp:revision>8</cp:revision>
  <cp:lastPrinted>2021-10-12T11:50:00Z</cp:lastPrinted>
  <dcterms:created xsi:type="dcterms:W3CDTF">2021-10-12T08:03:00Z</dcterms:created>
  <dcterms:modified xsi:type="dcterms:W3CDTF">2021-10-13T05:28:00Z</dcterms:modified>
</cp:coreProperties>
</file>