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B95" w:rsidRDefault="00FC5B95" w:rsidP="00FC5B95">
      <w:pPr>
        <w:widowControl/>
        <w:ind w:left="6096" w:right="-6"/>
        <w:rPr>
          <w:sz w:val="28"/>
          <w:szCs w:val="28"/>
        </w:rPr>
      </w:pPr>
      <w:r>
        <w:rPr>
          <w:b/>
          <w:bCs/>
          <w:sz w:val="28"/>
          <w:szCs w:val="28"/>
        </w:rPr>
        <w:t>У Т В Е Р Ж Д А Ю</w:t>
      </w:r>
    </w:p>
    <w:p w:rsidR="00FC5B95" w:rsidRDefault="00FC5B95" w:rsidP="00FC5B95">
      <w:pPr>
        <w:jc w:val="both"/>
        <w:rPr>
          <w:sz w:val="28"/>
          <w:szCs w:val="28"/>
        </w:rPr>
      </w:pPr>
      <w:r>
        <w:rPr>
          <w:sz w:val="28"/>
          <w:szCs w:val="28"/>
        </w:rPr>
        <w:t xml:space="preserve">                                                  Заместитель главы администрации  города</w:t>
      </w:r>
    </w:p>
    <w:p w:rsidR="00FC5B95" w:rsidRDefault="00FC5B95" w:rsidP="00FC5B95">
      <w:pPr>
        <w:jc w:val="center"/>
        <w:rPr>
          <w:sz w:val="28"/>
          <w:szCs w:val="28"/>
        </w:rPr>
      </w:pPr>
      <w:r>
        <w:rPr>
          <w:sz w:val="28"/>
          <w:szCs w:val="28"/>
        </w:rPr>
        <w:t xml:space="preserve">                                                  по вопросам архитектуры и градостроительства-</w:t>
      </w:r>
    </w:p>
    <w:p w:rsidR="00FC5B95" w:rsidRDefault="00FC5B95" w:rsidP="00FC5B95">
      <w:pPr>
        <w:jc w:val="both"/>
        <w:rPr>
          <w:sz w:val="28"/>
          <w:szCs w:val="28"/>
        </w:rPr>
      </w:pPr>
      <w:r>
        <w:rPr>
          <w:sz w:val="28"/>
          <w:szCs w:val="28"/>
        </w:rPr>
        <w:t xml:space="preserve">                                                  начальник управления архитектуры</w:t>
      </w:r>
    </w:p>
    <w:p w:rsidR="00FC5B95" w:rsidRDefault="00FC5B95" w:rsidP="00FC5B95">
      <w:pPr>
        <w:pStyle w:val="s1"/>
        <w:shd w:val="clear" w:color="auto" w:fill="FFFFFF"/>
        <w:spacing w:before="0" w:beforeAutospacing="0" w:after="0" w:afterAutospacing="0"/>
        <w:ind w:firstLine="540"/>
        <w:jc w:val="both"/>
        <w:rPr>
          <w:sz w:val="28"/>
          <w:szCs w:val="28"/>
        </w:rPr>
      </w:pPr>
      <w:r>
        <w:rPr>
          <w:sz w:val="28"/>
          <w:szCs w:val="28"/>
        </w:rPr>
        <w:tab/>
        <w:t xml:space="preserve">                                        и градостроительства                                 </w:t>
      </w:r>
    </w:p>
    <w:p w:rsidR="00FC5B95" w:rsidRDefault="00FC5B95" w:rsidP="00FC5B95">
      <w:pPr>
        <w:tabs>
          <w:tab w:val="left" w:pos="3600"/>
        </w:tabs>
        <w:rPr>
          <w:sz w:val="28"/>
          <w:szCs w:val="28"/>
        </w:rPr>
      </w:pPr>
      <w:r>
        <w:tab/>
      </w:r>
      <w:r>
        <w:rPr>
          <w:sz w:val="28"/>
          <w:szCs w:val="28"/>
        </w:rPr>
        <w:t>________________________ И.Л. Кучерявый</w:t>
      </w:r>
    </w:p>
    <w:p w:rsidR="00FC5B95" w:rsidRDefault="00FC5B95" w:rsidP="00FC5B95">
      <w:pPr>
        <w:widowControl/>
        <w:tabs>
          <w:tab w:val="left" w:pos="5040"/>
        </w:tabs>
        <w:ind w:left="6096" w:right="-6"/>
        <w:jc w:val="both"/>
        <w:rPr>
          <w:sz w:val="28"/>
          <w:szCs w:val="28"/>
        </w:rPr>
      </w:pPr>
    </w:p>
    <w:p w:rsidR="00FC5B95" w:rsidRDefault="00FC5B95" w:rsidP="00FC5B95">
      <w:pPr>
        <w:widowControl/>
        <w:spacing w:before="240"/>
        <w:ind w:right="43"/>
        <w:jc w:val="center"/>
        <w:rPr>
          <w:b/>
          <w:bCs/>
          <w:sz w:val="28"/>
          <w:szCs w:val="28"/>
          <w:u w:val="single"/>
        </w:rPr>
      </w:pPr>
      <w:r>
        <w:rPr>
          <w:b/>
          <w:bCs/>
          <w:sz w:val="28"/>
          <w:szCs w:val="28"/>
        </w:rPr>
        <w:t xml:space="preserve">ИНФОРМАЦИОННЫЙ БЮЛЛЕТЕНЬ </w:t>
      </w:r>
      <w:r>
        <w:rPr>
          <w:b/>
          <w:bCs/>
          <w:sz w:val="28"/>
          <w:szCs w:val="28"/>
          <w:u w:val="single"/>
        </w:rPr>
        <w:t>№0</w:t>
      </w:r>
      <w:r w:rsidR="00AB1780">
        <w:rPr>
          <w:b/>
          <w:bCs/>
          <w:sz w:val="28"/>
          <w:szCs w:val="28"/>
          <w:u w:val="single"/>
        </w:rPr>
        <w:t>4</w:t>
      </w:r>
      <w:r>
        <w:rPr>
          <w:b/>
          <w:bCs/>
          <w:sz w:val="28"/>
          <w:szCs w:val="28"/>
          <w:u w:val="single"/>
        </w:rPr>
        <w:t xml:space="preserve"> июль 2021 год</w:t>
      </w:r>
    </w:p>
    <w:p w:rsidR="00FC5B95" w:rsidRDefault="00FC5B95" w:rsidP="00FC5B95">
      <w:pPr>
        <w:jc w:val="center"/>
        <w:rPr>
          <w:b/>
          <w:bCs/>
          <w:sz w:val="28"/>
          <w:szCs w:val="28"/>
        </w:rPr>
      </w:pPr>
    </w:p>
    <w:p w:rsidR="00FC5B95" w:rsidRDefault="00FC5B95" w:rsidP="00FC5B95">
      <w:pPr>
        <w:jc w:val="center"/>
        <w:rPr>
          <w:b/>
          <w:bCs/>
          <w:sz w:val="28"/>
          <w:szCs w:val="28"/>
        </w:rPr>
      </w:pPr>
      <w:r>
        <w:rPr>
          <w:b/>
          <w:bCs/>
          <w:sz w:val="28"/>
          <w:szCs w:val="28"/>
        </w:rPr>
        <w:t>Общие положения</w:t>
      </w:r>
    </w:p>
    <w:p w:rsidR="00FC5B95" w:rsidRDefault="00FC5B95" w:rsidP="00FC5B95">
      <w:pPr>
        <w:jc w:val="center"/>
        <w:rPr>
          <w:b/>
          <w:bCs/>
          <w:sz w:val="28"/>
          <w:szCs w:val="28"/>
        </w:rPr>
      </w:pPr>
    </w:p>
    <w:p w:rsidR="00FC5B95" w:rsidRDefault="00FC5B95" w:rsidP="00FC5B95">
      <w:pPr>
        <w:pStyle w:val="a5"/>
        <w:spacing w:after="0"/>
        <w:ind w:firstLine="540"/>
        <w:jc w:val="both"/>
        <w:rPr>
          <w:color w:val="000000"/>
          <w:sz w:val="28"/>
          <w:szCs w:val="28"/>
        </w:rPr>
      </w:pPr>
      <w:r w:rsidRPr="008B51D2">
        <w:rPr>
          <w:rStyle w:val="ListParagraphChar"/>
          <w:rFonts w:ascii="Times New Roman" w:hAnsi="Times New Roman" w:cs="Times New Roman"/>
          <w:sz w:val="28"/>
          <w:szCs w:val="28"/>
        </w:rPr>
        <w:t>Аукцион по продаже</w:t>
      </w:r>
      <w:r w:rsidRPr="006C4032">
        <w:rPr>
          <w:rStyle w:val="ListParagraphChar"/>
          <w:sz w:val="28"/>
          <w:szCs w:val="28"/>
        </w:rPr>
        <w:t xml:space="preserve"> </w:t>
      </w:r>
      <w:r w:rsidRPr="008B51D2">
        <w:rPr>
          <w:rStyle w:val="ListParagraphChar"/>
          <w:rFonts w:ascii="Times New Roman" w:hAnsi="Times New Roman" w:cs="Times New Roman"/>
          <w:sz w:val="28"/>
          <w:szCs w:val="28"/>
        </w:rPr>
        <w:t>права заключения договора на установку и эксплуатацию</w:t>
      </w:r>
      <w:r w:rsidRPr="006C4032">
        <w:rPr>
          <w:rStyle w:val="ListParagraphChar"/>
          <w:sz w:val="28"/>
          <w:szCs w:val="28"/>
        </w:rPr>
        <w:t xml:space="preserve"> </w:t>
      </w:r>
      <w:r w:rsidRPr="006C4032">
        <w:rPr>
          <w:color w:val="000000"/>
          <w:sz w:val="28"/>
          <w:szCs w:val="28"/>
        </w:rPr>
        <w:t>рекламной конструкции на земельном участке, здании или ином недвижимом имуществе, находящемся в муниципальной собственности города Чебоксары, а также на земельном участке, государственная собственность на который</w:t>
      </w:r>
      <w:r>
        <w:rPr>
          <w:color w:val="000000"/>
          <w:sz w:val="28"/>
          <w:szCs w:val="28"/>
        </w:rPr>
        <w:t xml:space="preserve"> не разграничена, находящихся на территории города Чебоксары (далее – </w:t>
      </w:r>
      <w:r>
        <w:rPr>
          <w:sz w:val="28"/>
          <w:szCs w:val="28"/>
        </w:rPr>
        <w:t>аукцион)</w:t>
      </w:r>
      <w:r>
        <w:rPr>
          <w:color w:val="000000"/>
          <w:sz w:val="28"/>
          <w:szCs w:val="28"/>
        </w:rPr>
        <w:t xml:space="preserve">, </w:t>
      </w:r>
      <w:r>
        <w:rPr>
          <w:rStyle w:val="ListParagraphChar"/>
          <w:sz w:val="28"/>
          <w:szCs w:val="28"/>
        </w:rPr>
        <w:t xml:space="preserve">проводится </w:t>
      </w:r>
      <w:r w:rsidRPr="008B51D2">
        <w:rPr>
          <w:rStyle w:val="ListParagraphChar"/>
          <w:rFonts w:ascii="Times New Roman" w:hAnsi="Times New Roman" w:cs="Times New Roman"/>
          <w:sz w:val="28"/>
          <w:szCs w:val="28"/>
        </w:rPr>
        <w:t>в электронной форме</w:t>
      </w:r>
      <w:r>
        <w:rPr>
          <w:rStyle w:val="ListParagraphChar"/>
          <w:sz w:val="28"/>
          <w:szCs w:val="28"/>
        </w:rPr>
        <w:t xml:space="preserve"> </w:t>
      </w:r>
      <w:r>
        <w:rPr>
          <w:sz w:val="28"/>
          <w:szCs w:val="28"/>
        </w:rPr>
        <w:t xml:space="preserve">в соответствии с Гражданским кодексом Российской Федерации, </w:t>
      </w:r>
      <w:r>
        <w:rPr>
          <w:color w:val="000000"/>
          <w:sz w:val="28"/>
          <w:szCs w:val="28"/>
        </w:rPr>
        <w:t xml:space="preserve"> Федеральным законом от 06.10.2003 № 131-ФЗ «Об общих принципах организации местного самоуправления в Российской Федерации», Федеральным законом от 13.03.2006 № 38-ФЗ «О рекламе», решением  Чебоксарского  городского  Собрания депутатов от 14.06.2012 № 626 «Об определении формы торгов по продаже права на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города Чебоксары» и на основании постановления администрации города Чебоксары от </w:t>
      </w:r>
      <w:r w:rsidR="003441ED">
        <w:rPr>
          <w:color w:val="000000"/>
          <w:sz w:val="28"/>
          <w:szCs w:val="28"/>
        </w:rPr>
        <w:t>14.07.2021 № 1298</w:t>
      </w:r>
      <w:r>
        <w:rPr>
          <w:color w:val="000000"/>
          <w:sz w:val="28"/>
          <w:szCs w:val="28"/>
        </w:rPr>
        <w:t xml:space="preserve"> «О проведении аукциона по продаже права заключения договора на установку и эксплуатацию рекламных конструкций».</w:t>
      </w:r>
    </w:p>
    <w:p w:rsidR="00FC5B95" w:rsidRDefault="00FC5B95" w:rsidP="00FC5B95">
      <w:pPr>
        <w:ind w:firstLine="540"/>
        <w:jc w:val="both"/>
        <w:rPr>
          <w:sz w:val="28"/>
          <w:szCs w:val="28"/>
        </w:rPr>
      </w:pPr>
      <w:r>
        <w:rPr>
          <w:b/>
          <w:bCs/>
          <w:sz w:val="28"/>
          <w:szCs w:val="28"/>
        </w:rPr>
        <w:t>Сайт</w:t>
      </w:r>
      <w:r>
        <w:rPr>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FC5B95" w:rsidRDefault="00FC5B95" w:rsidP="00FC5B95">
      <w:pPr>
        <w:pStyle w:val="1"/>
        <w:ind w:firstLine="540"/>
        <w:jc w:val="both"/>
        <w:rPr>
          <w:rFonts w:ascii="Times New Roman" w:hAnsi="Times New Roman" w:cs="Times New Roman"/>
          <w:sz w:val="28"/>
          <w:szCs w:val="28"/>
        </w:rPr>
      </w:pPr>
      <w:r>
        <w:rPr>
          <w:rFonts w:ascii="Times New Roman" w:hAnsi="Times New Roman" w:cs="Times New Roman"/>
          <w:b/>
          <w:bCs/>
          <w:sz w:val="28"/>
          <w:szCs w:val="28"/>
          <w:lang w:eastAsia="ru-RU"/>
        </w:rPr>
        <w:t xml:space="preserve">Предмет аукциона – </w:t>
      </w:r>
      <w:r>
        <w:rPr>
          <w:rFonts w:ascii="Times New Roman" w:hAnsi="Times New Roman" w:cs="Times New Roman"/>
          <w:sz w:val="28"/>
          <w:szCs w:val="28"/>
          <w:lang w:eastAsia="ru-RU"/>
        </w:rPr>
        <w:t xml:space="preserve">продажа </w:t>
      </w:r>
      <w:r>
        <w:rPr>
          <w:rStyle w:val="ListParagraphChar"/>
          <w:rFonts w:ascii="Times New Roman" w:hAnsi="Times New Roman" w:cs="Times New Roman"/>
          <w:sz w:val="28"/>
          <w:szCs w:val="28"/>
          <w:lang w:eastAsia="ru-RU"/>
        </w:rPr>
        <w:t xml:space="preserve">права заключения договора на установку и эксплуатацию </w:t>
      </w:r>
      <w:r>
        <w:rPr>
          <w:rFonts w:ascii="Times New Roman" w:hAnsi="Times New Roman" w:cs="Times New Roman"/>
          <w:color w:val="000000"/>
          <w:sz w:val="28"/>
          <w:szCs w:val="28"/>
        </w:rPr>
        <w:t>рекламной конструкции</w:t>
      </w:r>
      <w:r>
        <w:rPr>
          <w:rFonts w:ascii="Times New Roman" w:hAnsi="Times New Roman" w:cs="Times New Roman"/>
          <w:sz w:val="28"/>
          <w:szCs w:val="28"/>
        </w:rPr>
        <w:t>.</w:t>
      </w:r>
    </w:p>
    <w:p w:rsidR="00FC5B95" w:rsidRDefault="00FC5B95" w:rsidP="00FC5B95">
      <w:pPr>
        <w:ind w:firstLine="540"/>
        <w:jc w:val="both"/>
        <w:rPr>
          <w:b/>
          <w:bCs/>
          <w:sz w:val="28"/>
          <w:szCs w:val="28"/>
        </w:rPr>
      </w:pPr>
      <w:r>
        <w:rPr>
          <w:b/>
          <w:bCs/>
          <w:sz w:val="28"/>
          <w:szCs w:val="28"/>
        </w:rPr>
        <w:t>Продавец –</w:t>
      </w:r>
      <w:r>
        <w:rPr>
          <w:sz w:val="28"/>
          <w:szCs w:val="28"/>
        </w:rPr>
        <w:t xml:space="preserve"> администрация города Чебоксары, в лице Чебоксарского городского комитета по управлению имуществом. </w:t>
      </w:r>
    </w:p>
    <w:p w:rsidR="00FC5B95" w:rsidRDefault="00FC5B95" w:rsidP="00FC5B95">
      <w:pPr>
        <w:pStyle w:val="a5"/>
        <w:shd w:val="clear" w:color="auto" w:fill="FFFFFF"/>
        <w:spacing w:after="0"/>
        <w:ind w:firstLine="540"/>
        <w:jc w:val="both"/>
        <w:rPr>
          <w:sz w:val="28"/>
          <w:szCs w:val="28"/>
        </w:rPr>
      </w:pPr>
      <w:r>
        <w:rPr>
          <w:b/>
          <w:bCs/>
          <w:sz w:val="28"/>
          <w:szCs w:val="28"/>
        </w:rPr>
        <w:t>О</w:t>
      </w:r>
      <w:r w:rsidR="005634D9">
        <w:rPr>
          <w:b/>
          <w:bCs/>
          <w:sz w:val="28"/>
          <w:szCs w:val="28"/>
        </w:rPr>
        <w:t>ператор электронной площадки</w:t>
      </w:r>
      <w:r>
        <w:rPr>
          <w:b/>
          <w:bCs/>
          <w:sz w:val="28"/>
          <w:szCs w:val="28"/>
        </w:rPr>
        <w:t xml:space="preserve"> – </w:t>
      </w:r>
      <w:r>
        <w:rPr>
          <w:sz w:val="28"/>
          <w:szCs w:val="28"/>
        </w:rPr>
        <w:t>юридическое лицо, владеющее сайтом в информационно-телекоммуникационной сети «Интернет» – ООО «РТС-тендер», адрес местонахождения: 121151, г. Москва, набережная Тараса Шевченко, д.23-А, тел. 7 (499) 653-55-00, 8-800-77-55-800.</w:t>
      </w:r>
    </w:p>
    <w:p w:rsidR="00FC5B95" w:rsidRDefault="00FC5B95" w:rsidP="00FC5B95">
      <w:pPr>
        <w:pStyle w:val="a5"/>
        <w:shd w:val="clear" w:color="auto" w:fill="FFFFFF"/>
        <w:spacing w:after="0"/>
        <w:ind w:firstLine="540"/>
        <w:jc w:val="both"/>
        <w:rPr>
          <w:sz w:val="28"/>
          <w:szCs w:val="28"/>
        </w:rPr>
      </w:pPr>
      <w:r>
        <w:rPr>
          <w:b/>
          <w:bCs/>
          <w:sz w:val="28"/>
          <w:szCs w:val="28"/>
        </w:rPr>
        <w:t>Регистрация на электронной площадке</w:t>
      </w:r>
      <w:r>
        <w:rPr>
          <w:sz w:val="28"/>
          <w:szCs w:val="28"/>
        </w:rPr>
        <w:t xml:space="preserve"> – процедура заполнения персональных данных и присвоения персональных идентификаторов в виде </w:t>
      </w:r>
      <w:r>
        <w:rPr>
          <w:sz w:val="28"/>
          <w:szCs w:val="28"/>
        </w:rPr>
        <w:lastRenderedPageBreak/>
        <w:t>имени и пароля, необходимых для авторизации на электронной площадке, при условии согласия с правилами пользования электронной площадкой.</w:t>
      </w:r>
    </w:p>
    <w:p w:rsidR="00FC5B95" w:rsidRDefault="00FC5B95" w:rsidP="00FC5B95">
      <w:pPr>
        <w:ind w:firstLine="540"/>
        <w:jc w:val="both"/>
        <w:rPr>
          <w:sz w:val="28"/>
          <w:szCs w:val="28"/>
        </w:rPr>
      </w:pPr>
      <w:r>
        <w:rPr>
          <w:b/>
          <w:bCs/>
          <w:sz w:val="28"/>
          <w:szCs w:val="28"/>
        </w:rPr>
        <w:t>Открытая часть электронной площадки</w:t>
      </w:r>
      <w:r>
        <w:rPr>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FC5B95" w:rsidRDefault="00FC5B95" w:rsidP="00FC5B95">
      <w:pPr>
        <w:ind w:firstLine="540"/>
        <w:jc w:val="both"/>
        <w:rPr>
          <w:sz w:val="28"/>
          <w:szCs w:val="28"/>
        </w:rPr>
      </w:pPr>
      <w:r>
        <w:rPr>
          <w:b/>
          <w:bCs/>
          <w:sz w:val="28"/>
          <w:szCs w:val="28"/>
        </w:rPr>
        <w:t>Закрытая часть электронной площадки</w:t>
      </w:r>
      <w:r>
        <w:rPr>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FC5B95" w:rsidRDefault="003441ED" w:rsidP="00FC5B95">
      <w:pPr>
        <w:ind w:firstLine="540"/>
        <w:jc w:val="both"/>
        <w:rPr>
          <w:sz w:val="28"/>
          <w:szCs w:val="28"/>
        </w:rPr>
      </w:pPr>
      <w:r>
        <w:rPr>
          <w:b/>
          <w:bCs/>
          <w:sz w:val="28"/>
          <w:szCs w:val="28"/>
        </w:rPr>
        <w:t>Л</w:t>
      </w:r>
      <w:r w:rsidR="00FC5B95">
        <w:rPr>
          <w:b/>
          <w:bCs/>
          <w:sz w:val="28"/>
          <w:szCs w:val="28"/>
        </w:rPr>
        <w:t>ичный кабинет</w:t>
      </w:r>
      <w:r w:rsidR="00FC5B95">
        <w:rPr>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FC5B95" w:rsidRDefault="00FC5B95" w:rsidP="00FC5B95">
      <w:pPr>
        <w:ind w:firstLine="540"/>
        <w:jc w:val="both"/>
        <w:rPr>
          <w:sz w:val="28"/>
          <w:szCs w:val="28"/>
        </w:rPr>
      </w:pPr>
      <w:r>
        <w:rPr>
          <w:b/>
          <w:bCs/>
          <w:sz w:val="28"/>
          <w:szCs w:val="28"/>
        </w:rPr>
        <w:t>Электронный аукцион</w:t>
      </w:r>
      <w:r>
        <w:rPr>
          <w:sz w:val="28"/>
          <w:szCs w:val="28"/>
        </w:rPr>
        <w:t xml:space="preserve"> – торги по продаже права,  право </w:t>
      </w:r>
      <w:proofErr w:type="gramStart"/>
      <w:r>
        <w:rPr>
          <w:sz w:val="28"/>
          <w:szCs w:val="28"/>
        </w:rPr>
        <w:t>приобретения</w:t>
      </w:r>
      <w:proofErr w:type="gramEnd"/>
      <w:r>
        <w:rPr>
          <w:sz w:val="28"/>
          <w:szCs w:val="28"/>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C5B95" w:rsidRDefault="00FC5B95" w:rsidP="00FC5B95">
      <w:pPr>
        <w:ind w:firstLine="540"/>
        <w:jc w:val="both"/>
        <w:rPr>
          <w:sz w:val="28"/>
          <w:szCs w:val="28"/>
        </w:rPr>
      </w:pPr>
      <w:r>
        <w:rPr>
          <w:b/>
          <w:bCs/>
          <w:sz w:val="28"/>
          <w:szCs w:val="28"/>
        </w:rPr>
        <w:t>Лот</w:t>
      </w:r>
      <w:r>
        <w:rPr>
          <w:sz w:val="28"/>
          <w:szCs w:val="28"/>
        </w:rPr>
        <w:t xml:space="preserve"> – имущество, являющееся предметом торгов, реализуемое  в  ходе  проведения одной процедуры продажи (электронного аукциона).</w:t>
      </w:r>
    </w:p>
    <w:p w:rsidR="00FC5B95" w:rsidRDefault="00FC5B95" w:rsidP="00FC5B95">
      <w:pPr>
        <w:ind w:firstLine="540"/>
        <w:jc w:val="both"/>
        <w:rPr>
          <w:sz w:val="28"/>
          <w:szCs w:val="28"/>
        </w:rPr>
      </w:pPr>
      <w:r>
        <w:rPr>
          <w:b/>
          <w:bCs/>
          <w:sz w:val="28"/>
          <w:szCs w:val="28"/>
        </w:rPr>
        <w:t>Претендент</w:t>
      </w:r>
      <w:r>
        <w:rPr>
          <w:sz w:val="28"/>
          <w:szCs w:val="28"/>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FC5B95" w:rsidRDefault="00FC5B95" w:rsidP="00FC5B95">
      <w:pPr>
        <w:ind w:firstLine="540"/>
        <w:jc w:val="both"/>
        <w:rPr>
          <w:sz w:val="28"/>
          <w:szCs w:val="28"/>
        </w:rPr>
      </w:pPr>
      <w:r>
        <w:rPr>
          <w:b/>
          <w:bCs/>
          <w:sz w:val="28"/>
          <w:szCs w:val="28"/>
        </w:rPr>
        <w:t>Участник электронного аукциона</w:t>
      </w:r>
      <w:r>
        <w:rPr>
          <w:sz w:val="28"/>
          <w:szCs w:val="28"/>
        </w:rPr>
        <w:t xml:space="preserve"> – претендент, допущенный к участию в электронном аукционе.</w:t>
      </w:r>
    </w:p>
    <w:p w:rsidR="00FC5B95" w:rsidRDefault="00FC5B95" w:rsidP="00FC5B95">
      <w:pPr>
        <w:ind w:firstLine="540"/>
        <w:jc w:val="both"/>
        <w:rPr>
          <w:sz w:val="28"/>
          <w:szCs w:val="28"/>
        </w:rPr>
      </w:pPr>
      <w:r>
        <w:rPr>
          <w:b/>
          <w:bCs/>
          <w:sz w:val="28"/>
          <w:szCs w:val="28"/>
        </w:rPr>
        <w:t>Электронная подпись</w:t>
      </w:r>
      <w:r>
        <w:rPr>
          <w:sz w:val="28"/>
          <w:szCs w:val="28"/>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FC5B95" w:rsidRDefault="00FC5B95" w:rsidP="00FC5B95">
      <w:pPr>
        <w:ind w:firstLine="540"/>
        <w:jc w:val="both"/>
        <w:rPr>
          <w:sz w:val="28"/>
          <w:szCs w:val="28"/>
        </w:rPr>
      </w:pPr>
      <w:r>
        <w:rPr>
          <w:b/>
          <w:bCs/>
          <w:sz w:val="28"/>
          <w:szCs w:val="28"/>
        </w:rPr>
        <w:t>Электронный документ</w:t>
      </w:r>
      <w:r>
        <w:rPr>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FC5B95" w:rsidRDefault="00FC5B95" w:rsidP="00FC5B95">
      <w:pPr>
        <w:ind w:firstLine="540"/>
        <w:jc w:val="both"/>
        <w:rPr>
          <w:sz w:val="28"/>
          <w:szCs w:val="28"/>
        </w:rPr>
      </w:pPr>
      <w:r>
        <w:rPr>
          <w:b/>
          <w:bCs/>
          <w:sz w:val="28"/>
          <w:szCs w:val="28"/>
        </w:rPr>
        <w:t>Электронный образ документа</w:t>
      </w:r>
      <w:r>
        <w:rPr>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FC5B95" w:rsidRDefault="00FC5B95" w:rsidP="00FC5B95">
      <w:pPr>
        <w:ind w:firstLine="540"/>
        <w:jc w:val="both"/>
        <w:rPr>
          <w:sz w:val="28"/>
          <w:szCs w:val="28"/>
        </w:rPr>
      </w:pPr>
      <w:r>
        <w:rPr>
          <w:b/>
          <w:bCs/>
          <w:sz w:val="28"/>
          <w:szCs w:val="28"/>
        </w:rPr>
        <w:t>Электронное сообщение (электронное уведомление)</w:t>
      </w:r>
      <w:r>
        <w:rPr>
          <w:sz w:val="28"/>
          <w:szCs w:val="28"/>
        </w:rPr>
        <w:t xml:space="preserve"> – любое распорядительное или информационное сообщение или электронный </w:t>
      </w:r>
      <w:r>
        <w:rPr>
          <w:sz w:val="28"/>
          <w:szCs w:val="28"/>
        </w:rPr>
        <w:lastRenderedPageBreak/>
        <w:t>документ, направляемый пользователями электронной площадки друг другу в процессе работы на электронной площадке.</w:t>
      </w:r>
    </w:p>
    <w:p w:rsidR="00FC5B95" w:rsidRDefault="00FC5B95" w:rsidP="00FC5B95">
      <w:pPr>
        <w:ind w:firstLine="540"/>
        <w:jc w:val="both"/>
        <w:rPr>
          <w:sz w:val="28"/>
          <w:szCs w:val="28"/>
        </w:rPr>
      </w:pPr>
      <w:r>
        <w:rPr>
          <w:b/>
          <w:bCs/>
          <w:sz w:val="28"/>
          <w:szCs w:val="28"/>
        </w:rPr>
        <w:t>Электронный журнал</w:t>
      </w:r>
      <w:r>
        <w:rPr>
          <w:sz w:val="28"/>
          <w:szCs w:val="28"/>
        </w:rPr>
        <w:t xml:space="preserve"> – электронный документ, в котором Организатором торгов посредством программных и технических средств электронной площадки фиксируется ход проведения процедуры электронного аукциона.</w:t>
      </w:r>
    </w:p>
    <w:p w:rsidR="00FC5B95" w:rsidRDefault="00FC5B95" w:rsidP="00FC5B95">
      <w:pPr>
        <w:ind w:firstLine="540"/>
        <w:jc w:val="both"/>
        <w:rPr>
          <w:sz w:val="28"/>
          <w:szCs w:val="28"/>
        </w:rPr>
      </w:pPr>
      <w:r>
        <w:rPr>
          <w:b/>
          <w:bCs/>
          <w:sz w:val="28"/>
          <w:szCs w:val="28"/>
        </w:rPr>
        <w:t xml:space="preserve">Шаг аукциона </w:t>
      </w:r>
      <w:r>
        <w:rPr>
          <w:sz w:val="28"/>
          <w:szCs w:val="28"/>
        </w:rPr>
        <w:t xml:space="preserve">– установленная продавцом в фиксированной сумме и не изменяющаяся в течение всего электронного аукциона величина, составляющая </w:t>
      </w:r>
      <w:r>
        <w:rPr>
          <w:b/>
          <w:bCs/>
          <w:sz w:val="28"/>
          <w:szCs w:val="28"/>
        </w:rPr>
        <w:t>не более 2,0 (двух) процентов начальной цены продажи</w:t>
      </w:r>
      <w:r>
        <w:rPr>
          <w:sz w:val="28"/>
          <w:szCs w:val="28"/>
        </w:rPr>
        <w:t>, на которую в ходе процедуры электронного аукциона его участниками последовательно повышается начальная цена продажи.</w:t>
      </w:r>
    </w:p>
    <w:p w:rsidR="00FC5B95" w:rsidRDefault="00FC5B95" w:rsidP="00FC5B95">
      <w:pPr>
        <w:ind w:firstLine="540"/>
        <w:jc w:val="both"/>
        <w:rPr>
          <w:sz w:val="28"/>
          <w:szCs w:val="28"/>
        </w:rPr>
      </w:pPr>
      <w:r>
        <w:rPr>
          <w:b/>
          <w:bCs/>
          <w:sz w:val="28"/>
          <w:szCs w:val="28"/>
        </w:rPr>
        <w:t xml:space="preserve">Начальная цена продажи права по лоту </w:t>
      </w:r>
      <w:r>
        <w:rPr>
          <w:sz w:val="28"/>
          <w:szCs w:val="28"/>
        </w:rPr>
        <w:t xml:space="preserve"> – минимальный размер платы, по которой Продавец готов продать предмет аукциона на 10 лет. Определена исходя из оценки рыночной стоимости права заключения договора на установку и эксплуатацию рекламных конструкций, которая просчитана на 120 месяцев.</w:t>
      </w:r>
    </w:p>
    <w:p w:rsidR="00FC5B95" w:rsidRDefault="00FC5B95" w:rsidP="00FC5B95">
      <w:pPr>
        <w:ind w:firstLine="540"/>
        <w:jc w:val="both"/>
        <w:rPr>
          <w:sz w:val="28"/>
          <w:szCs w:val="28"/>
        </w:rPr>
      </w:pPr>
      <w:r>
        <w:rPr>
          <w:b/>
          <w:bCs/>
          <w:sz w:val="28"/>
          <w:szCs w:val="28"/>
        </w:rPr>
        <w:t>Победитель аукциона</w:t>
      </w:r>
      <w:r>
        <w:rPr>
          <w:sz w:val="28"/>
          <w:szCs w:val="28"/>
        </w:rPr>
        <w:t xml:space="preserve"> – участник электронного аукциона, предложивший наиболее высокую цену права.</w:t>
      </w:r>
    </w:p>
    <w:p w:rsidR="00FC5B95" w:rsidRDefault="00FC5B95" w:rsidP="00FC5B95">
      <w:pPr>
        <w:ind w:firstLine="540"/>
        <w:jc w:val="both"/>
        <w:rPr>
          <w:b/>
          <w:bCs/>
          <w:sz w:val="28"/>
          <w:szCs w:val="28"/>
          <w:lang w:eastAsia="ar-SA"/>
        </w:rPr>
      </w:pPr>
      <w:r>
        <w:rPr>
          <w:b/>
          <w:bCs/>
          <w:sz w:val="28"/>
          <w:szCs w:val="28"/>
        </w:rPr>
        <w:t xml:space="preserve">Обременение </w:t>
      </w:r>
      <w:r>
        <w:rPr>
          <w:sz w:val="28"/>
          <w:szCs w:val="28"/>
        </w:rPr>
        <w:t>– аукцион проводится по истечении срока действия договора на установку и эксплуатацию рекламной конструкции, заключенного ранее.</w:t>
      </w:r>
    </w:p>
    <w:p w:rsidR="00FC5B95" w:rsidRDefault="00FC5B95" w:rsidP="00FC5B95">
      <w:pPr>
        <w:widowControl/>
        <w:tabs>
          <w:tab w:val="left" w:pos="767"/>
        </w:tabs>
        <w:suppressAutoHyphens/>
        <w:jc w:val="center"/>
        <w:textAlignment w:val="baseline"/>
        <w:rPr>
          <w:b/>
          <w:bCs/>
          <w:sz w:val="28"/>
          <w:szCs w:val="28"/>
          <w:lang w:eastAsia="ar-SA"/>
        </w:rPr>
      </w:pPr>
      <w:r>
        <w:rPr>
          <w:b/>
          <w:bCs/>
          <w:sz w:val="28"/>
          <w:szCs w:val="28"/>
          <w:lang w:eastAsia="ar-SA"/>
        </w:rPr>
        <w:t>Контакты:</w:t>
      </w:r>
    </w:p>
    <w:p w:rsidR="00FC5B95" w:rsidRDefault="00FC5B95" w:rsidP="00FC5B95">
      <w:pPr>
        <w:widowControl/>
        <w:ind w:firstLine="540"/>
        <w:jc w:val="both"/>
        <w:outlineLvl w:val="1"/>
        <w:rPr>
          <w:sz w:val="28"/>
          <w:szCs w:val="28"/>
        </w:rPr>
      </w:pPr>
      <w:r>
        <w:rPr>
          <w:b/>
          <w:bCs/>
          <w:sz w:val="28"/>
          <w:szCs w:val="28"/>
        </w:rPr>
        <w:t>О</w:t>
      </w:r>
      <w:r w:rsidR="00E43D26">
        <w:rPr>
          <w:b/>
          <w:bCs/>
          <w:sz w:val="28"/>
          <w:szCs w:val="28"/>
        </w:rPr>
        <w:t>ператор электронной площадки</w:t>
      </w:r>
      <w:r>
        <w:rPr>
          <w:b/>
          <w:bCs/>
          <w:sz w:val="28"/>
          <w:szCs w:val="28"/>
        </w:rPr>
        <w:t xml:space="preserve"> –</w:t>
      </w:r>
      <w:r>
        <w:rPr>
          <w:sz w:val="28"/>
          <w:szCs w:val="28"/>
        </w:rPr>
        <w:t xml:space="preserve"> ООО «РТС-тендер», адрес местонахождения: 121151, г. Москва, набережная Тараса Шевченко, д.23-А, тел. 7 (499) 653-55-00, 8-800-77-55-800.</w:t>
      </w:r>
    </w:p>
    <w:p w:rsidR="00FC5B95" w:rsidRDefault="00FC5B95" w:rsidP="00FC5B95">
      <w:pPr>
        <w:widowControl/>
        <w:ind w:firstLine="540"/>
        <w:rPr>
          <w:sz w:val="28"/>
          <w:szCs w:val="28"/>
        </w:rPr>
      </w:pPr>
      <w:r>
        <w:rPr>
          <w:sz w:val="28"/>
          <w:szCs w:val="28"/>
          <w:lang w:eastAsia="ar-SA"/>
        </w:rPr>
        <w:t xml:space="preserve">Адрес электронной почты </w:t>
      </w:r>
      <w:r>
        <w:rPr>
          <w:sz w:val="28"/>
          <w:szCs w:val="28"/>
          <w:lang w:val="en-US"/>
        </w:rPr>
        <w:t>E</w:t>
      </w:r>
      <w:r>
        <w:rPr>
          <w:sz w:val="28"/>
          <w:szCs w:val="28"/>
        </w:rPr>
        <w:t>-</w:t>
      </w:r>
      <w:r>
        <w:rPr>
          <w:sz w:val="28"/>
          <w:szCs w:val="28"/>
          <w:lang w:val="en-US"/>
        </w:rPr>
        <w:t>mail</w:t>
      </w:r>
      <w:r>
        <w:rPr>
          <w:sz w:val="28"/>
          <w:szCs w:val="28"/>
        </w:rPr>
        <w:t>: iSupport@rts-tender.ru</w:t>
      </w:r>
    </w:p>
    <w:p w:rsidR="00FC5B95" w:rsidRDefault="00FC5B95" w:rsidP="00FC5B95">
      <w:pPr>
        <w:ind w:firstLine="540"/>
        <w:jc w:val="both"/>
        <w:rPr>
          <w:sz w:val="28"/>
          <w:szCs w:val="28"/>
          <w:lang w:eastAsia="ar-SA"/>
        </w:rPr>
      </w:pPr>
      <w:r>
        <w:rPr>
          <w:b/>
          <w:bCs/>
          <w:sz w:val="28"/>
          <w:szCs w:val="28"/>
        </w:rPr>
        <w:t>Продавец –</w:t>
      </w:r>
      <w:r>
        <w:rPr>
          <w:sz w:val="28"/>
          <w:szCs w:val="28"/>
        </w:rPr>
        <w:t xml:space="preserve"> Администрация города Чебоксары, в лице Чебоксарского городского комитета по управлению имуществом (местонахождение - г. Чебоксары, пр. Московский, 33а; почтовый адрес – 428015, г. Чебоксары, пр. Московский, 33а).</w:t>
      </w:r>
    </w:p>
    <w:p w:rsidR="00FC5B95" w:rsidRDefault="00FC5B95" w:rsidP="00FC5B95">
      <w:pPr>
        <w:widowControl/>
        <w:tabs>
          <w:tab w:val="left" w:pos="540"/>
        </w:tabs>
        <w:suppressAutoHyphens/>
        <w:jc w:val="both"/>
        <w:rPr>
          <w:sz w:val="28"/>
          <w:szCs w:val="28"/>
          <w:lang w:eastAsia="ar-SA"/>
        </w:rPr>
      </w:pPr>
      <w:r>
        <w:rPr>
          <w:sz w:val="28"/>
          <w:szCs w:val="28"/>
          <w:lang w:eastAsia="ar-SA"/>
        </w:rPr>
        <w:tab/>
        <w:t>График работы с 8.00 до 17.00 ежедневно (кроме субботы и воскресенья), перерыв с 12.00 до 13.00.</w:t>
      </w:r>
    </w:p>
    <w:p w:rsidR="00FC5B95" w:rsidRDefault="00FC5B95" w:rsidP="00FC5B95">
      <w:pPr>
        <w:widowControl/>
        <w:tabs>
          <w:tab w:val="left" w:pos="540"/>
        </w:tabs>
        <w:suppressAutoHyphens/>
        <w:jc w:val="both"/>
        <w:rPr>
          <w:sz w:val="28"/>
          <w:szCs w:val="28"/>
          <w:lang w:eastAsia="ar-SA"/>
        </w:rPr>
      </w:pPr>
      <w:r>
        <w:rPr>
          <w:sz w:val="28"/>
          <w:szCs w:val="28"/>
          <w:lang w:eastAsia="ar-SA"/>
        </w:rPr>
        <w:tab/>
        <w:t>Адрес электронной почты Е-</w:t>
      </w:r>
      <w:r>
        <w:rPr>
          <w:sz w:val="28"/>
          <w:szCs w:val="28"/>
          <w:lang w:val="en-US" w:eastAsia="ar-SA"/>
        </w:rPr>
        <w:t>mail</w:t>
      </w:r>
      <w:r>
        <w:rPr>
          <w:sz w:val="28"/>
          <w:szCs w:val="28"/>
          <w:lang w:eastAsia="ar-SA"/>
        </w:rPr>
        <w:t xml:space="preserve">: </w:t>
      </w:r>
      <w:r>
        <w:rPr>
          <w:color w:val="0000FF"/>
          <w:sz w:val="28"/>
          <w:szCs w:val="28"/>
          <w:u w:val="single"/>
          <w:lang w:eastAsia="ar-SA"/>
        </w:rPr>
        <w:t>cgki@cap.ru</w:t>
      </w:r>
    </w:p>
    <w:p w:rsidR="00FC5B95" w:rsidRDefault="00FC5B95" w:rsidP="00FC5B95">
      <w:pPr>
        <w:widowControl/>
        <w:tabs>
          <w:tab w:val="left" w:pos="540"/>
        </w:tabs>
        <w:suppressAutoHyphens/>
        <w:jc w:val="both"/>
        <w:rPr>
          <w:sz w:val="28"/>
          <w:szCs w:val="28"/>
          <w:lang w:eastAsia="ar-SA"/>
        </w:rPr>
      </w:pPr>
      <w:r>
        <w:rPr>
          <w:sz w:val="28"/>
          <w:szCs w:val="28"/>
          <w:lang w:eastAsia="ar-SA"/>
        </w:rPr>
        <w:tab/>
        <w:t>Номера контактных телефонов: 8(8352) 23-41-06, 23-41-18.</w:t>
      </w:r>
    </w:p>
    <w:p w:rsidR="00FC5B95" w:rsidRPr="006C4032" w:rsidRDefault="00FC5B95" w:rsidP="00FC5B95">
      <w:pPr>
        <w:ind w:firstLine="540"/>
        <w:jc w:val="both"/>
        <w:rPr>
          <w:color w:val="000000"/>
          <w:sz w:val="28"/>
          <w:szCs w:val="28"/>
        </w:rPr>
      </w:pPr>
      <w:r>
        <w:rPr>
          <w:b/>
          <w:bCs/>
          <w:sz w:val="28"/>
          <w:szCs w:val="28"/>
        </w:rPr>
        <w:t xml:space="preserve">1. Основания проведения торгов - </w:t>
      </w:r>
      <w:r>
        <w:rPr>
          <w:sz w:val="28"/>
          <w:szCs w:val="28"/>
        </w:rPr>
        <w:t xml:space="preserve"> </w:t>
      </w:r>
      <w:r w:rsidRPr="006C4032">
        <w:rPr>
          <w:sz w:val="28"/>
          <w:szCs w:val="28"/>
        </w:rPr>
        <w:t xml:space="preserve">постановление администрации города Чебоксары </w:t>
      </w:r>
      <w:r w:rsidR="003441ED">
        <w:rPr>
          <w:sz w:val="28"/>
          <w:szCs w:val="28"/>
        </w:rPr>
        <w:t xml:space="preserve"> от 14.07.2021 № 1298.</w:t>
      </w:r>
    </w:p>
    <w:p w:rsidR="00FC5B95" w:rsidRDefault="00FC5B95" w:rsidP="00FC5B95">
      <w:pPr>
        <w:ind w:firstLine="540"/>
        <w:jc w:val="both"/>
        <w:rPr>
          <w:sz w:val="28"/>
          <w:szCs w:val="28"/>
        </w:rPr>
      </w:pPr>
      <w:r w:rsidRPr="006C4032">
        <w:rPr>
          <w:b/>
          <w:bCs/>
          <w:sz w:val="28"/>
          <w:szCs w:val="28"/>
        </w:rPr>
        <w:t>2. Собственник рекламного места, выставляемого</w:t>
      </w:r>
      <w:r>
        <w:rPr>
          <w:b/>
          <w:bCs/>
          <w:sz w:val="28"/>
          <w:szCs w:val="28"/>
        </w:rPr>
        <w:t xml:space="preserve"> на торги по продаже права заключения договора –</w:t>
      </w:r>
      <w:r>
        <w:rPr>
          <w:sz w:val="28"/>
          <w:szCs w:val="28"/>
        </w:rPr>
        <w:t xml:space="preserve"> Муниципальное образование «город Чебоксары – столица Чувашской Республики».</w:t>
      </w:r>
    </w:p>
    <w:p w:rsidR="00FC5B95" w:rsidRDefault="00FC5B95" w:rsidP="00FC5B95">
      <w:pPr>
        <w:ind w:firstLine="540"/>
        <w:jc w:val="both"/>
        <w:rPr>
          <w:sz w:val="28"/>
          <w:szCs w:val="28"/>
        </w:rPr>
      </w:pPr>
      <w:r>
        <w:rPr>
          <w:b/>
          <w:bCs/>
          <w:sz w:val="28"/>
          <w:szCs w:val="28"/>
        </w:rPr>
        <w:t>3. Форма торгов (способ продажи права) –</w:t>
      </w:r>
      <w:r>
        <w:rPr>
          <w:sz w:val="28"/>
          <w:szCs w:val="28"/>
        </w:rPr>
        <w:t xml:space="preserve"> аукцион в электронной форме, открытый по составу участников и по форме подачи предложений о цене.</w:t>
      </w:r>
    </w:p>
    <w:p w:rsidR="00FC5B95" w:rsidRDefault="00FC5B95" w:rsidP="00FC5B95">
      <w:pPr>
        <w:ind w:firstLine="709"/>
        <w:jc w:val="both"/>
        <w:rPr>
          <w:sz w:val="28"/>
          <w:szCs w:val="28"/>
        </w:rPr>
      </w:pPr>
    </w:p>
    <w:p w:rsidR="00FC5B95" w:rsidRDefault="00FC5B95" w:rsidP="00FC5B95">
      <w:pPr>
        <w:pStyle w:val="1"/>
        <w:numPr>
          <w:ilvl w:val="0"/>
          <w:numId w:val="1"/>
        </w:numPr>
        <w:ind w:left="0" w:right="34" w:firstLine="0"/>
        <w:jc w:val="center"/>
        <w:rPr>
          <w:rFonts w:ascii="Times New Roman" w:hAnsi="Times New Roman" w:cs="Times New Roman"/>
          <w:b/>
          <w:bCs/>
          <w:caps/>
          <w:sz w:val="28"/>
          <w:szCs w:val="28"/>
        </w:rPr>
      </w:pPr>
      <w:r>
        <w:rPr>
          <w:rFonts w:ascii="Times New Roman" w:hAnsi="Times New Roman" w:cs="Times New Roman"/>
          <w:b/>
          <w:bCs/>
          <w:caps/>
          <w:sz w:val="28"/>
          <w:szCs w:val="28"/>
        </w:rPr>
        <w:t>Сведения о выставляемых на аукцион рекламных местах</w:t>
      </w:r>
    </w:p>
    <w:p w:rsidR="00FC5B95" w:rsidRPr="00DC76B9" w:rsidRDefault="00FC5B95" w:rsidP="00FC5B95">
      <w:pPr>
        <w:tabs>
          <w:tab w:val="left" w:pos="720"/>
        </w:tabs>
        <w:ind w:firstLine="709"/>
        <w:jc w:val="both"/>
        <w:rPr>
          <w:b/>
          <w:bCs/>
          <w:sz w:val="28"/>
          <w:szCs w:val="28"/>
        </w:rPr>
      </w:pPr>
      <w:r w:rsidRPr="00DC76B9">
        <w:rPr>
          <w:b/>
          <w:bCs/>
          <w:sz w:val="28"/>
          <w:szCs w:val="28"/>
        </w:rPr>
        <w:lastRenderedPageBreak/>
        <w:tab/>
        <w:t>Лот № 1</w:t>
      </w:r>
      <w:r w:rsidR="00121B33" w:rsidRPr="00DC76B9">
        <w:rPr>
          <w:b/>
          <w:bCs/>
          <w:sz w:val="28"/>
          <w:szCs w:val="28"/>
        </w:rPr>
        <w:t>.</w:t>
      </w:r>
    </w:p>
    <w:p w:rsidR="00DF0C22" w:rsidRPr="00DC76B9" w:rsidRDefault="00DF0C22" w:rsidP="00DF0C22">
      <w:pPr>
        <w:pStyle w:val="s1"/>
        <w:shd w:val="clear" w:color="auto" w:fill="FFFFFF"/>
        <w:spacing w:before="0" w:beforeAutospacing="0" w:after="0" w:afterAutospacing="0"/>
        <w:ind w:firstLine="708"/>
        <w:jc w:val="both"/>
        <w:rPr>
          <w:sz w:val="28"/>
          <w:szCs w:val="28"/>
        </w:rPr>
      </w:pPr>
      <w:r w:rsidRPr="00DC76B9">
        <w:rPr>
          <w:sz w:val="28"/>
          <w:szCs w:val="28"/>
        </w:rPr>
        <w:t>О</w:t>
      </w:r>
      <w:r w:rsidR="00B0491C" w:rsidRPr="00DC76B9">
        <w:rPr>
          <w:sz w:val="28"/>
          <w:szCs w:val="28"/>
        </w:rPr>
        <w:t>тдельно стоящая щитовая конструкция типа "</w:t>
      </w:r>
      <w:proofErr w:type="spellStart"/>
      <w:r w:rsidR="00B0491C" w:rsidRPr="00DC76B9">
        <w:rPr>
          <w:sz w:val="28"/>
          <w:szCs w:val="28"/>
        </w:rPr>
        <w:t>Еврощит</w:t>
      </w:r>
      <w:proofErr w:type="spellEnd"/>
      <w:r w:rsidR="00B0491C" w:rsidRPr="00DC76B9">
        <w:rPr>
          <w:sz w:val="28"/>
          <w:szCs w:val="28"/>
        </w:rPr>
        <w:t xml:space="preserve"> 3 x 6", </w:t>
      </w:r>
      <w:r w:rsidR="00FC5B95" w:rsidRPr="00DC76B9">
        <w:rPr>
          <w:sz w:val="28"/>
          <w:szCs w:val="28"/>
        </w:rPr>
        <w:t xml:space="preserve">местоположение: </w:t>
      </w:r>
    </w:p>
    <w:p w:rsidR="00FC5B95" w:rsidRPr="00DC76B9" w:rsidRDefault="00FC5B95" w:rsidP="00DF0C22">
      <w:pPr>
        <w:pStyle w:val="s1"/>
        <w:shd w:val="clear" w:color="auto" w:fill="FFFFFF"/>
        <w:spacing w:before="0" w:beforeAutospacing="0" w:after="0" w:afterAutospacing="0"/>
        <w:jc w:val="both"/>
        <w:rPr>
          <w:sz w:val="28"/>
          <w:szCs w:val="28"/>
        </w:rPr>
      </w:pPr>
      <w:r w:rsidRPr="00DC76B9">
        <w:rPr>
          <w:sz w:val="28"/>
          <w:szCs w:val="28"/>
        </w:rPr>
        <w:tab/>
        <w:t xml:space="preserve">1. г. Чебоксары, </w:t>
      </w:r>
      <w:r w:rsidR="00DF0C22" w:rsidRPr="00DC76B9">
        <w:rPr>
          <w:sz w:val="28"/>
          <w:szCs w:val="28"/>
        </w:rPr>
        <w:t>Солнечный бульвар (ост. «бульвар зодчего Петра Егорова»)</w:t>
      </w:r>
      <w:r w:rsidRPr="00DC76B9">
        <w:rPr>
          <w:sz w:val="28"/>
          <w:szCs w:val="28"/>
        </w:rPr>
        <w:t xml:space="preserve">, </w:t>
      </w:r>
      <w:r w:rsidR="00DF0C22" w:rsidRPr="00DC76B9">
        <w:rPr>
          <w:sz w:val="28"/>
          <w:szCs w:val="28"/>
        </w:rPr>
        <w:t>К-69-01</w:t>
      </w:r>
      <w:r w:rsidRPr="00DC76B9">
        <w:rPr>
          <w:sz w:val="28"/>
          <w:szCs w:val="28"/>
        </w:rPr>
        <w:t>;</w:t>
      </w:r>
    </w:p>
    <w:p w:rsidR="00FC5B95" w:rsidRPr="00DC76B9" w:rsidRDefault="00FC5B95" w:rsidP="00FC5B95">
      <w:pPr>
        <w:ind w:firstLine="708"/>
        <w:jc w:val="both"/>
        <w:rPr>
          <w:sz w:val="28"/>
          <w:szCs w:val="28"/>
        </w:rPr>
      </w:pPr>
      <w:r w:rsidRPr="00DC76B9">
        <w:rPr>
          <w:b/>
          <w:bCs/>
          <w:sz w:val="28"/>
          <w:szCs w:val="28"/>
        </w:rPr>
        <w:t>Требования к рекламной конструкции:</w:t>
      </w:r>
      <w:r w:rsidRPr="00DC76B9">
        <w:rPr>
          <w:sz w:val="28"/>
          <w:szCs w:val="28"/>
        </w:rPr>
        <w:t xml:space="preserve"> должна соответствовать Сборнику средств наружной рекламы и информации в типовом исполнении, размещаемых на территории города Чебоксары, утвержденному постановлением администрации города Чебоксары от 24.01.2013 № 135 (с изменениями от 28 марта 2016 г., 13 февраля, 30 мая, 2 октября 2017 г., 28 мая 2021 г.) и должна устанавливаться  согласно  Приложению № 1  к пояснению к Схеме размещения рекламных конструкций на территории Чебоксарского городского округа, утвержденной решением Чебоксарского городского Собрания депутатов от 06.03.2014 № 1337 (с изменениями от 01 июля, 23 сентября, 20 ноября 2014 г., 18 июня, 08 декабря 2015 г., 03 марта, 14 апреля, 22 сентября 2016 г., 02 февраля, 28 марта, 20 июня, 28 ноября 2017 г., 01 марта, 21 июня , 14 августа 2018 г., 30 октября 2018 г., 14 марта 2019 г., от 20 августа 2019 г., 22 октября 2019 г., 10 декабря 2019 г., от 23 июня 2020 г.</w:t>
      </w:r>
      <w:r w:rsidR="00B0491C" w:rsidRPr="00DC76B9">
        <w:rPr>
          <w:sz w:val="28"/>
          <w:szCs w:val="28"/>
        </w:rPr>
        <w:t xml:space="preserve">, от </w:t>
      </w:r>
      <w:r w:rsidR="00B0491C" w:rsidRPr="00DC76B9">
        <w:rPr>
          <w:sz w:val="28"/>
          <w:szCs w:val="28"/>
          <w:shd w:val="clear" w:color="auto" w:fill="E1E2E2"/>
        </w:rPr>
        <w:t>25 марта 2021 г.</w:t>
      </w:r>
      <w:r w:rsidRPr="00DC76B9">
        <w:rPr>
          <w:sz w:val="28"/>
          <w:szCs w:val="28"/>
        </w:rPr>
        <w:t>).</w:t>
      </w:r>
    </w:p>
    <w:p w:rsidR="00412DC6" w:rsidRPr="00DC76B9" w:rsidRDefault="00FC5B95" w:rsidP="00412DC6">
      <w:pPr>
        <w:pStyle w:val="s1"/>
        <w:shd w:val="clear" w:color="auto" w:fill="FFFFFF"/>
        <w:spacing w:before="0" w:beforeAutospacing="0" w:after="0" w:afterAutospacing="0"/>
        <w:jc w:val="both"/>
        <w:rPr>
          <w:sz w:val="28"/>
          <w:szCs w:val="28"/>
        </w:rPr>
      </w:pPr>
      <w:r w:rsidRPr="00DC76B9">
        <w:rPr>
          <w:b/>
          <w:bCs/>
          <w:sz w:val="28"/>
          <w:szCs w:val="28"/>
        </w:rPr>
        <w:tab/>
        <w:t>Тип информационного поля</w:t>
      </w:r>
      <w:r w:rsidRPr="00DC76B9">
        <w:rPr>
          <w:sz w:val="28"/>
          <w:szCs w:val="28"/>
        </w:rPr>
        <w:t xml:space="preserve"> </w:t>
      </w:r>
      <w:r w:rsidR="00B0491C" w:rsidRPr="00DC76B9">
        <w:rPr>
          <w:sz w:val="28"/>
          <w:szCs w:val="28"/>
        </w:rPr>
        <w:t>–</w:t>
      </w:r>
      <w:r w:rsidR="00B0491C" w:rsidRPr="00DC76B9">
        <w:rPr>
          <w:sz w:val="23"/>
          <w:szCs w:val="23"/>
        </w:rPr>
        <w:t xml:space="preserve"> </w:t>
      </w:r>
      <w:r w:rsidR="00B0491C" w:rsidRPr="00FB6A2D">
        <w:rPr>
          <w:b/>
          <w:sz w:val="28"/>
          <w:szCs w:val="28"/>
        </w:rPr>
        <w:t>щитовая поверхность.</w:t>
      </w:r>
      <w:r w:rsidR="00B0491C" w:rsidRPr="00DC76B9">
        <w:rPr>
          <w:sz w:val="28"/>
          <w:szCs w:val="28"/>
        </w:rPr>
        <w:t xml:space="preserve"> Допускается замена щитовой поверхности на </w:t>
      </w:r>
      <w:proofErr w:type="spellStart"/>
      <w:r w:rsidR="00B0491C" w:rsidRPr="00DC76B9">
        <w:rPr>
          <w:sz w:val="28"/>
          <w:szCs w:val="28"/>
        </w:rPr>
        <w:t>скроллер</w:t>
      </w:r>
      <w:proofErr w:type="spellEnd"/>
      <w:r w:rsidR="00B0491C" w:rsidRPr="00DC76B9">
        <w:rPr>
          <w:sz w:val="28"/>
          <w:szCs w:val="28"/>
        </w:rPr>
        <w:t xml:space="preserve"> и </w:t>
      </w:r>
      <w:proofErr w:type="spellStart"/>
      <w:r w:rsidR="00B0491C" w:rsidRPr="00DC76B9">
        <w:rPr>
          <w:sz w:val="28"/>
          <w:szCs w:val="28"/>
        </w:rPr>
        <w:t>призматрон</w:t>
      </w:r>
      <w:proofErr w:type="spellEnd"/>
      <w:r w:rsidR="00B0491C" w:rsidRPr="00DC76B9">
        <w:rPr>
          <w:sz w:val="28"/>
          <w:szCs w:val="28"/>
        </w:rPr>
        <w:t xml:space="preserve"> (за исключением видеоэкранов);</w:t>
      </w:r>
    </w:p>
    <w:p w:rsidR="00412DC6" w:rsidRPr="00DC76B9" w:rsidRDefault="00412DC6" w:rsidP="00412DC6">
      <w:pPr>
        <w:pStyle w:val="s1"/>
        <w:shd w:val="clear" w:color="auto" w:fill="FFFFFF"/>
        <w:spacing w:before="0" w:beforeAutospacing="0" w:after="0" w:afterAutospacing="0"/>
        <w:jc w:val="both"/>
        <w:rPr>
          <w:sz w:val="28"/>
          <w:szCs w:val="28"/>
        </w:rPr>
      </w:pPr>
      <w:r w:rsidRPr="00DC76B9">
        <w:rPr>
          <w:sz w:val="28"/>
          <w:szCs w:val="28"/>
        </w:rPr>
        <w:t xml:space="preserve"> </w:t>
      </w:r>
      <w:r w:rsidRPr="00DC76B9">
        <w:rPr>
          <w:sz w:val="28"/>
          <w:szCs w:val="28"/>
        </w:rPr>
        <w:tab/>
        <w:t>площадь информационного поля 36 и более кв. м.;</w:t>
      </w:r>
    </w:p>
    <w:p w:rsidR="00B0491C" w:rsidRPr="00DC76B9" w:rsidRDefault="00412DC6" w:rsidP="00412DC6">
      <w:pPr>
        <w:pStyle w:val="s1"/>
        <w:shd w:val="clear" w:color="auto" w:fill="FFFFFF"/>
        <w:spacing w:before="0" w:beforeAutospacing="0" w:after="0" w:afterAutospacing="0"/>
        <w:jc w:val="both"/>
        <w:rPr>
          <w:sz w:val="28"/>
          <w:szCs w:val="28"/>
        </w:rPr>
      </w:pPr>
      <w:r w:rsidRPr="00DC76B9">
        <w:rPr>
          <w:sz w:val="28"/>
          <w:szCs w:val="28"/>
        </w:rPr>
        <w:tab/>
      </w:r>
      <w:r w:rsidR="00B0491C" w:rsidRPr="00DC76B9">
        <w:rPr>
          <w:sz w:val="28"/>
          <w:szCs w:val="28"/>
        </w:rPr>
        <w:t>несущий элемент - опорная стойка - из профильной трубы размером не более 300x300 мм или круглой трубы диаметром до 325 мм; высота от 4,5 м до 6,0 м</w:t>
      </w:r>
      <w:r w:rsidR="00DF0C22" w:rsidRPr="00DC76B9">
        <w:rPr>
          <w:sz w:val="28"/>
          <w:szCs w:val="28"/>
        </w:rPr>
        <w:t xml:space="preserve"> </w:t>
      </w:r>
      <w:r w:rsidRPr="00DC76B9">
        <w:rPr>
          <w:sz w:val="28"/>
          <w:szCs w:val="28"/>
        </w:rPr>
        <w:t>(высоту опоры от 4,5 м до 6,0 м необходимо определять от нижнего края каркаса до фундамента либо до уровня земли)</w:t>
      </w:r>
      <w:r w:rsidR="00B0491C" w:rsidRPr="00DC76B9">
        <w:rPr>
          <w:sz w:val="28"/>
          <w:szCs w:val="28"/>
        </w:rPr>
        <w:t>; цвет серый (RAL 7038, RAL 7040, RAL 7042, RAL 7045); устанавливается под прямым углом к нижней кромке каркаса информационного поля;</w:t>
      </w:r>
    </w:p>
    <w:p w:rsidR="00B0491C" w:rsidRPr="00DC76B9" w:rsidRDefault="00B0491C" w:rsidP="00412DC6">
      <w:pPr>
        <w:pStyle w:val="s1"/>
        <w:shd w:val="clear" w:color="auto" w:fill="FFFFFF"/>
        <w:spacing w:before="0" w:beforeAutospacing="0" w:after="0" w:afterAutospacing="0"/>
        <w:ind w:firstLine="708"/>
        <w:jc w:val="both"/>
        <w:rPr>
          <w:sz w:val="28"/>
          <w:szCs w:val="28"/>
        </w:rPr>
      </w:pPr>
      <w:r w:rsidRPr="00DC76B9">
        <w:rPr>
          <w:sz w:val="28"/>
          <w:szCs w:val="28"/>
        </w:rPr>
        <w:t>с подсветкой (внешняя или внутренняя);</w:t>
      </w:r>
    </w:p>
    <w:p w:rsidR="00B0491C" w:rsidRPr="00DC76B9" w:rsidRDefault="00B0491C" w:rsidP="00412DC6">
      <w:pPr>
        <w:pStyle w:val="s1"/>
        <w:shd w:val="clear" w:color="auto" w:fill="FFFFFF"/>
        <w:spacing w:before="0" w:beforeAutospacing="0" w:after="0" w:afterAutospacing="0"/>
        <w:ind w:firstLine="708"/>
        <w:jc w:val="both"/>
        <w:rPr>
          <w:sz w:val="28"/>
          <w:szCs w:val="28"/>
        </w:rPr>
      </w:pPr>
      <w:r w:rsidRPr="00DC76B9">
        <w:rPr>
          <w:sz w:val="28"/>
          <w:szCs w:val="28"/>
        </w:rPr>
        <w:t>фундамент должен быть заглублен на 15 - 20 см ниже уровня грунта с последующим восстановлением газона на нем; фундаменты опор не должны выступать над уровнем земли более чем на 5 см;</w:t>
      </w:r>
    </w:p>
    <w:p w:rsidR="00B0491C" w:rsidRPr="00DC76B9" w:rsidRDefault="00B0491C" w:rsidP="00412DC6">
      <w:pPr>
        <w:pStyle w:val="s1"/>
        <w:shd w:val="clear" w:color="auto" w:fill="FFFFFF"/>
        <w:spacing w:before="0" w:beforeAutospacing="0" w:after="0" w:afterAutospacing="0"/>
        <w:ind w:firstLine="708"/>
        <w:jc w:val="both"/>
        <w:rPr>
          <w:sz w:val="28"/>
          <w:szCs w:val="28"/>
        </w:rPr>
      </w:pPr>
      <w:r w:rsidRPr="00DC76B9">
        <w:rPr>
          <w:sz w:val="28"/>
          <w:szCs w:val="28"/>
        </w:rPr>
        <w:t>требования к эксплуатации рекламной конструкции типа "</w:t>
      </w:r>
      <w:proofErr w:type="spellStart"/>
      <w:r w:rsidRPr="00DC76B9">
        <w:rPr>
          <w:sz w:val="28"/>
          <w:szCs w:val="28"/>
        </w:rPr>
        <w:t>Еврощит</w:t>
      </w:r>
      <w:proofErr w:type="spellEnd"/>
      <w:r w:rsidRPr="00DC76B9">
        <w:rPr>
          <w:sz w:val="28"/>
          <w:szCs w:val="28"/>
        </w:rPr>
        <w:t xml:space="preserve"> 3 x 6" (с электронно-цифровой поверхностью):</w:t>
      </w:r>
    </w:p>
    <w:p w:rsidR="00B0491C" w:rsidRPr="00DC76B9" w:rsidRDefault="00B0491C" w:rsidP="00412DC6">
      <w:pPr>
        <w:pStyle w:val="s1"/>
        <w:shd w:val="clear" w:color="auto" w:fill="FFFFFF"/>
        <w:spacing w:before="0" w:beforeAutospacing="0" w:after="0" w:afterAutospacing="0"/>
        <w:ind w:firstLine="708"/>
        <w:jc w:val="both"/>
        <w:rPr>
          <w:sz w:val="28"/>
          <w:szCs w:val="28"/>
        </w:rPr>
      </w:pPr>
      <w:r w:rsidRPr="00DC76B9">
        <w:rPr>
          <w:sz w:val="28"/>
          <w:szCs w:val="28"/>
        </w:rPr>
        <w:t>-расстояние между пикселями (шаг пикселя) должно быть не более 12 мм;</w:t>
      </w:r>
    </w:p>
    <w:p w:rsidR="00B0491C" w:rsidRPr="00DC76B9" w:rsidRDefault="00B0491C" w:rsidP="00412DC6">
      <w:pPr>
        <w:pStyle w:val="s1"/>
        <w:shd w:val="clear" w:color="auto" w:fill="FFFFFF"/>
        <w:spacing w:before="0" w:beforeAutospacing="0" w:after="0" w:afterAutospacing="0"/>
        <w:ind w:firstLine="708"/>
        <w:jc w:val="both"/>
        <w:rPr>
          <w:sz w:val="28"/>
          <w:szCs w:val="28"/>
        </w:rPr>
      </w:pPr>
      <w:r w:rsidRPr="00DC76B9">
        <w:rPr>
          <w:sz w:val="28"/>
          <w:szCs w:val="28"/>
        </w:rPr>
        <w:t>-демонстрация электронно-цифровых изображений должна производиться с использованием технологии статичного изображения;</w:t>
      </w:r>
    </w:p>
    <w:p w:rsidR="00B0491C" w:rsidRPr="00DC76B9" w:rsidRDefault="00B0491C" w:rsidP="00412DC6">
      <w:pPr>
        <w:pStyle w:val="s1"/>
        <w:shd w:val="clear" w:color="auto" w:fill="FFFFFF"/>
        <w:spacing w:before="0" w:beforeAutospacing="0" w:after="0" w:afterAutospacing="0"/>
        <w:ind w:firstLine="708"/>
        <w:jc w:val="both"/>
        <w:rPr>
          <w:sz w:val="28"/>
          <w:szCs w:val="28"/>
        </w:rPr>
      </w:pPr>
      <w:r w:rsidRPr="00DC76B9">
        <w:rPr>
          <w:sz w:val="28"/>
          <w:szCs w:val="28"/>
        </w:rPr>
        <w:t>-смена электронно-цифрового изображения должна производиться не чаще одного раза в 5 секунд;</w:t>
      </w:r>
    </w:p>
    <w:p w:rsidR="00B0491C" w:rsidRPr="00DC76B9" w:rsidRDefault="00B0491C" w:rsidP="00412DC6">
      <w:pPr>
        <w:pStyle w:val="s1"/>
        <w:shd w:val="clear" w:color="auto" w:fill="FFFFFF"/>
        <w:spacing w:before="0" w:beforeAutospacing="0" w:after="0" w:afterAutospacing="0"/>
        <w:ind w:firstLine="708"/>
        <w:jc w:val="both"/>
        <w:rPr>
          <w:sz w:val="28"/>
          <w:szCs w:val="28"/>
        </w:rPr>
      </w:pPr>
      <w:r w:rsidRPr="00DC76B9">
        <w:rPr>
          <w:sz w:val="28"/>
          <w:szCs w:val="28"/>
        </w:rPr>
        <w:t>-звуковое сопровождение не допускается;</w:t>
      </w:r>
    </w:p>
    <w:p w:rsidR="00B0491C" w:rsidRPr="00DC76B9" w:rsidRDefault="00B0491C" w:rsidP="00412DC6">
      <w:pPr>
        <w:pStyle w:val="s1"/>
        <w:shd w:val="clear" w:color="auto" w:fill="FFFFFF"/>
        <w:spacing w:before="0" w:beforeAutospacing="0" w:after="0" w:afterAutospacing="0"/>
        <w:ind w:firstLine="708"/>
        <w:jc w:val="both"/>
        <w:rPr>
          <w:sz w:val="28"/>
          <w:szCs w:val="28"/>
        </w:rPr>
      </w:pPr>
      <w:r w:rsidRPr="00DC76B9">
        <w:rPr>
          <w:sz w:val="28"/>
          <w:szCs w:val="28"/>
        </w:rPr>
        <w:t>-используемые технические решения не должны создавать дискомфортную акустическую среду для окружающих;</w:t>
      </w:r>
    </w:p>
    <w:p w:rsidR="00B0491C" w:rsidRPr="00DC76B9" w:rsidRDefault="00B0491C" w:rsidP="00412DC6">
      <w:pPr>
        <w:pStyle w:val="s1"/>
        <w:shd w:val="clear" w:color="auto" w:fill="FFFFFF"/>
        <w:spacing w:before="0" w:beforeAutospacing="0" w:after="0" w:afterAutospacing="0"/>
        <w:ind w:firstLine="708"/>
        <w:jc w:val="both"/>
        <w:rPr>
          <w:sz w:val="28"/>
          <w:szCs w:val="28"/>
        </w:rPr>
      </w:pPr>
      <w:r w:rsidRPr="00DC76B9">
        <w:rPr>
          <w:sz w:val="28"/>
          <w:szCs w:val="28"/>
        </w:rPr>
        <w:lastRenderedPageBreak/>
        <w:t>-техническое обслуживание электронно-цифровой поверхности предусмотрено с внешней стороны;</w:t>
      </w:r>
    </w:p>
    <w:p w:rsidR="00B0491C" w:rsidRPr="00DC76B9" w:rsidRDefault="00B0491C" w:rsidP="00412DC6">
      <w:pPr>
        <w:pStyle w:val="s1"/>
        <w:shd w:val="clear" w:color="auto" w:fill="FFFFFF"/>
        <w:spacing w:before="0" w:beforeAutospacing="0" w:after="0" w:afterAutospacing="0"/>
        <w:ind w:firstLine="708"/>
        <w:jc w:val="both"/>
        <w:rPr>
          <w:sz w:val="28"/>
          <w:szCs w:val="28"/>
        </w:rPr>
      </w:pPr>
      <w:r w:rsidRPr="00DC76B9">
        <w:rPr>
          <w:sz w:val="28"/>
          <w:szCs w:val="28"/>
        </w:rPr>
        <w:t>-должна быть предусмотрена автоматическая регулировка яркости светодиодного экрана;</w:t>
      </w:r>
    </w:p>
    <w:p w:rsidR="00B0491C" w:rsidRPr="00DC76B9" w:rsidRDefault="00B0491C" w:rsidP="00412DC6">
      <w:pPr>
        <w:pStyle w:val="s1"/>
        <w:shd w:val="clear" w:color="auto" w:fill="FFFFFF"/>
        <w:spacing w:before="0" w:beforeAutospacing="0" w:after="0" w:afterAutospacing="0"/>
        <w:ind w:firstLine="708"/>
        <w:jc w:val="both"/>
        <w:rPr>
          <w:sz w:val="28"/>
          <w:szCs w:val="28"/>
        </w:rPr>
      </w:pPr>
      <w:r w:rsidRPr="00DC76B9">
        <w:rPr>
          <w:sz w:val="28"/>
          <w:szCs w:val="28"/>
        </w:rPr>
        <w:t>-основные составляющие рекламной конструкции должны отвечать современным требованиям и использовать актуальные технические возможности;</w:t>
      </w:r>
    </w:p>
    <w:p w:rsidR="00FC5B95" w:rsidRPr="00DC76B9" w:rsidRDefault="00FC5B95" w:rsidP="00FC5B95">
      <w:pPr>
        <w:jc w:val="both"/>
        <w:rPr>
          <w:sz w:val="28"/>
          <w:szCs w:val="28"/>
        </w:rPr>
      </w:pPr>
      <w:r w:rsidRPr="00DC76B9">
        <w:rPr>
          <w:b/>
          <w:bCs/>
          <w:sz w:val="28"/>
          <w:szCs w:val="28"/>
        </w:rPr>
        <w:tab/>
        <w:t>Начальная цена продажи</w:t>
      </w:r>
      <w:r w:rsidRPr="00DC76B9">
        <w:rPr>
          <w:sz w:val="28"/>
          <w:szCs w:val="28"/>
        </w:rPr>
        <w:t xml:space="preserve"> – </w:t>
      </w:r>
      <w:r w:rsidR="003441ED" w:rsidRPr="00DC76B9">
        <w:rPr>
          <w:sz w:val="28"/>
          <w:szCs w:val="28"/>
        </w:rPr>
        <w:t>1 740 000.</w:t>
      </w:r>
      <w:r w:rsidRPr="00DC76B9">
        <w:rPr>
          <w:sz w:val="28"/>
          <w:szCs w:val="28"/>
        </w:rPr>
        <w:t>00 (</w:t>
      </w:r>
      <w:r w:rsidR="003441ED" w:rsidRPr="00DC76B9">
        <w:rPr>
          <w:sz w:val="28"/>
          <w:szCs w:val="28"/>
        </w:rPr>
        <w:t>Один миллион семьсот сорок тысяч</w:t>
      </w:r>
      <w:r w:rsidRPr="00DC76B9">
        <w:rPr>
          <w:sz w:val="28"/>
          <w:szCs w:val="28"/>
        </w:rPr>
        <w:t>) рублей 00 копеек.</w:t>
      </w:r>
    </w:p>
    <w:p w:rsidR="00FC5B95" w:rsidRPr="00DC76B9" w:rsidRDefault="00FC5B95" w:rsidP="00FC5B95">
      <w:pPr>
        <w:ind w:firstLine="709"/>
        <w:jc w:val="both"/>
        <w:rPr>
          <w:sz w:val="28"/>
          <w:szCs w:val="28"/>
        </w:rPr>
      </w:pPr>
      <w:r w:rsidRPr="00DC76B9">
        <w:rPr>
          <w:b/>
          <w:bCs/>
          <w:sz w:val="28"/>
          <w:szCs w:val="28"/>
        </w:rPr>
        <w:t>Размер задатка</w:t>
      </w:r>
      <w:r w:rsidRPr="00DC76B9">
        <w:rPr>
          <w:sz w:val="28"/>
          <w:szCs w:val="28"/>
        </w:rPr>
        <w:t xml:space="preserve"> – </w:t>
      </w:r>
      <w:r w:rsidR="003441ED" w:rsidRPr="00DC76B9">
        <w:rPr>
          <w:sz w:val="28"/>
          <w:szCs w:val="28"/>
        </w:rPr>
        <w:t>174 000</w:t>
      </w:r>
      <w:r w:rsidRPr="00DC76B9">
        <w:rPr>
          <w:sz w:val="28"/>
          <w:szCs w:val="28"/>
        </w:rPr>
        <w:t>.00 (</w:t>
      </w:r>
      <w:r w:rsidR="003441ED" w:rsidRPr="00DC76B9">
        <w:rPr>
          <w:sz w:val="28"/>
          <w:szCs w:val="28"/>
        </w:rPr>
        <w:t>Сто семьдесят четыре тысячи</w:t>
      </w:r>
      <w:r w:rsidRPr="00DC76B9">
        <w:rPr>
          <w:sz w:val="28"/>
          <w:szCs w:val="28"/>
        </w:rPr>
        <w:t>) рубл</w:t>
      </w:r>
      <w:r w:rsidR="003441ED" w:rsidRPr="00DC76B9">
        <w:rPr>
          <w:sz w:val="28"/>
          <w:szCs w:val="28"/>
        </w:rPr>
        <w:t>ей</w:t>
      </w:r>
      <w:r w:rsidRPr="00DC76B9">
        <w:rPr>
          <w:sz w:val="28"/>
          <w:szCs w:val="28"/>
        </w:rPr>
        <w:t xml:space="preserve"> 00 копеек.</w:t>
      </w:r>
    </w:p>
    <w:p w:rsidR="00FC5B95" w:rsidRDefault="00FC5B95" w:rsidP="00FC5B95">
      <w:pPr>
        <w:ind w:firstLine="709"/>
        <w:jc w:val="both"/>
        <w:rPr>
          <w:sz w:val="28"/>
          <w:szCs w:val="28"/>
        </w:rPr>
      </w:pPr>
      <w:r w:rsidRPr="00DC76B9">
        <w:rPr>
          <w:b/>
          <w:bCs/>
          <w:sz w:val="28"/>
          <w:szCs w:val="28"/>
        </w:rPr>
        <w:t>Шаг аукциона</w:t>
      </w:r>
      <w:r w:rsidRPr="00DC76B9">
        <w:rPr>
          <w:sz w:val="28"/>
          <w:szCs w:val="28"/>
        </w:rPr>
        <w:t xml:space="preserve"> –  </w:t>
      </w:r>
      <w:r w:rsidR="003441ED" w:rsidRPr="00DC76B9">
        <w:rPr>
          <w:sz w:val="28"/>
          <w:szCs w:val="28"/>
        </w:rPr>
        <w:t>34 800</w:t>
      </w:r>
      <w:r w:rsidRPr="00DC76B9">
        <w:rPr>
          <w:sz w:val="28"/>
          <w:szCs w:val="28"/>
        </w:rPr>
        <w:t>.</w:t>
      </w:r>
      <w:r w:rsidR="003441ED" w:rsidRPr="00DC76B9">
        <w:rPr>
          <w:sz w:val="28"/>
          <w:szCs w:val="28"/>
        </w:rPr>
        <w:t>0</w:t>
      </w:r>
      <w:r w:rsidRPr="00DC76B9">
        <w:rPr>
          <w:sz w:val="28"/>
          <w:szCs w:val="28"/>
        </w:rPr>
        <w:t>0 (</w:t>
      </w:r>
      <w:r w:rsidR="003441ED" w:rsidRPr="00DC76B9">
        <w:rPr>
          <w:sz w:val="28"/>
          <w:szCs w:val="28"/>
        </w:rPr>
        <w:t>Тридцать четыре тысячи восемьсот</w:t>
      </w:r>
      <w:r w:rsidRPr="00DC76B9">
        <w:rPr>
          <w:sz w:val="28"/>
          <w:szCs w:val="28"/>
        </w:rPr>
        <w:t xml:space="preserve">) рублей </w:t>
      </w:r>
      <w:r w:rsidR="003441ED" w:rsidRPr="00DC76B9">
        <w:rPr>
          <w:sz w:val="28"/>
          <w:szCs w:val="28"/>
        </w:rPr>
        <w:t>0</w:t>
      </w:r>
      <w:r w:rsidRPr="00DC76B9">
        <w:rPr>
          <w:sz w:val="28"/>
          <w:szCs w:val="28"/>
        </w:rPr>
        <w:t>0 копеек.</w:t>
      </w:r>
    </w:p>
    <w:p w:rsidR="00FB6A2D" w:rsidRPr="00DC76B9" w:rsidRDefault="00FB6A2D" w:rsidP="00FC5B95">
      <w:pPr>
        <w:ind w:firstLine="709"/>
        <w:jc w:val="both"/>
        <w:rPr>
          <w:sz w:val="28"/>
          <w:szCs w:val="28"/>
        </w:rPr>
      </w:pPr>
    </w:p>
    <w:p w:rsidR="00FC5B95" w:rsidRPr="00DC76B9" w:rsidRDefault="00FC5B95" w:rsidP="00FC5B95">
      <w:pPr>
        <w:tabs>
          <w:tab w:val="left" w:pos="720"/>
        </w:tabs>
        <w:ind w:firstLine="709"/>
        <w:jc w:val="both"/>
        <w:rPr>
          <w:b/>
          <w:bCs/>
          <w:sz w:val="28"/>
          <w:szCs w:val="28"/>
        </w:rPr>
      </w:pPr>
      <w:r w:rsidRPr="00DC76B9">
        <w:rPr>
          <w:b/>
          <w:bCs/>
          <w:sz w:val="28"/>
          <w:szCs w:val="28"/>
        </w:rPr>
        <w:t>Лот № 2</w:t>
      </w:r>
      <w:r w:rsidR="00121B33" w:rsidRPr="00DC76B9">
        <w:rPr>
          <w:b/>
          <w:bCs/>
          <w:sz w:val="28"/>
          <w:szCs w:val="28"/>
        </w:rPr>
        <w:t>.</w:t>
      </w:r>
    </w:p>
    <w:p w:rsidR="003D221E" w:rsidRPr="00DC76B9" w:rsidRDefault="003441ED" w:rsidP="003D221E">
      <w:pPr>
        <w:pStyle w:val="s1"/>
        <w:shd w:val="clear" w:color="auto" w:fill="FFFFFF"/>
        <w:spacing w:before="0" w:beforeAutospacing="0" w:after="0" w:afterAutospacing="0"/>
        <w:ind w:firstLine="709"/>
        <w:jc w:val="both"/>
        <w:rPr>
          <w:sz w:val="28"/>
          <w:szCs w:val="28"/>
        </w:rPr>
      </w:pPr>
      <w:r w:rsidRPr="00DC76B9">
        <w:rPr>
          <w:sz w:val="28"/>
          <w:szCs w:val="28"/>
        </w:rPr>
        <w:t>О</w:t>
      </w:r>
      <w:r w:rsidR="00DF0C22" w:rsidRPr="00DC76B9">
        <w:rPr>
          <w:sz w:val="28"/>
          <w:szCs w:val="28"/>
        </w:rPr>
        <w:t>тдельно стоящая рекламная конструкция типа "Стела"</w:t>
      </w:r>
      <w:r w:rsidR="00B7085A" w:rsidRPr="00DC76B9">
        <w:rPr>
          <w:sz w:val="28"/>
          <w:szCs w:val="28"/>
        </w:rPr>
        <w:t>, местоположение: г. Чебоксары, Марпосадское шоссе, в районе д. 4, К-17-ст-27;</w:t>
      </w:r>
    </w:p>
    <w:p w:rsidR="003D221E" w:rsidRPr="00DC76B9" w:rsidRDefault="003D221E" w:rsidP="003D221E">
      <w:pPr>
        <w:pStyle w:val="s1"/>
        <w:shd w:val="clear" w:color="auto" w:fill="FFFFFF"/>
        <w:spacing w:before="0" w:beforeAutospacing="0" w:after="0" w:afterAutospacing="0"/>
        <w:ind w:firstLine="709"/>
        <w:jc w:val="both"/>
        <w:rPr>
          <w:sz w:val="28"/>
          <w:szCs w:val="28"/>
        </w:rPr>
      </w:pPr>
      <w:r w:rsidRPr="00DC76B9">
        <w:rPr>
          <w:b/>
          <w:bCs/>
          <w:sz w:val="28"/>
          <w:szCs w:val="28"/>
        </w:rPr>
        <w:t>Требования к рекламной конструкции:</w:t>
      </w:r>
      <w:r w:rsidRPr="00DC76B9">
        <w:rPr>
          <w:sz w:val="28"/>
          <w:szCs w:val="28"/>
        </w:rPr>
        <w:t xml:space="preserve"> должна соответствовать Сборнику средств наружной рекламы и информации в типовом исполнении, размещаемых на территории города Чебоксары, утвержденному постановлением администрации города Чебоксары от 24.01.2013 № 135 (с изменениями от 28 марта 2016 г., 13 февраля, 30 мая, 2 октября 2017 г., 28 мая 2021 г.) и должна устанавливаться  согласно  Приложению № 1  к пояснению к Схеме размещения рекламных конструкций на территории Чебоксарского городского округа, утвержденной решением Чебоксарского городского Собрания депутатов от 06.03.2014 № 1337 (с изменениями от 01 июля, 23 сентября, 20 ноября 2014 г., 18 июня, 08 декабря 2015 г., 03 марта, 14 апреля, 22 сентября 2016 г., 02 февраля, 28 марта, 20 июня, 28 ноября 2017 г., 01 марта, 21 июня , 14 августа 2018 г., 30 октября 2018 г., 14 марта 2019 г., от 20 августа 2019 г., 22 октября 2019 г., 10 декабря 2019 г., от 23 июня 2020 г., от </w:t>
      </w:r>
      <w:r w:rsidRPr="00DC76B9">
        <w:rPr>
          <w:sz w:val="28"/>
          <w:szCs w:val="28"/>
          <w:shd w:val="clear" w:color="auto" w:fill="E1E2E2"/>
        </w:rPr>
        <w:t>25 марта 2021 г.</w:t>
      </w:r>
      <w:r w:rsidRPr="00DC76B9">
        <w:rPr>
          <w:sz w:val="28"/>
          <w:szCs w:val="28"/>
        </w:rPr>
        <w:t>).</w:t>
      </w:r>
    </w:p>
    <w:p w:rsidR="003D221E" w:rsidRPr="00DC76B9" w:rsidRDefault="003D221E" w:rsidP="003D221E">
      <w:pPr>
        <w:ind w:firstLine="708"/>
        <w:jc w:val="both"/>
        <w:rPr>
          <w:sz w:val="28"/>
          <w:szCs w:val="28"/>
        </w:rPr>
      </w:pPr>
      <w:r w:rsidRPr="00DC76B9">
        <w:rPr>
          <w:b/>
          <w:bCs/>
          <w:sz w:val="28"/>
          <w:szCs w:val="28"/>
        </w:rPr>
        <w:t>Тип информационного поля – коммуникационный указатель:</w:t>
      </w:r>
    </w:p>
    <w:p w:rsidR="00B7085A" w:rsidRPr="00DC76B9" w:rsidRDefault="00060393" w:rsidP="003D221E">
      <w:pPr>
        <w:pStyle w:val="s1"/>
        <w:shd w:val="clear" w:color="auto" w:fill="FFFFFF"/>
        <w:spacing w:before="0" w:beforeAutospacing="0" w:after="0" w:afterAutospacing="0"/>
        <w:ind w:firstLine="708"/>
        <w:jc w:val="both"/>
        <w:rPr>
          <w:sz w:val="28"/>
          <w:szCs w:val="28"/>
        </w:rPr>
      </w:pPr>
      <w:r w:rsidRPr="00DC76B9">
        <w:rPr>
          <w:sz w:val="28"/>
          <w:szCs w:val="28"/>
        </w:rPr>
        <w:t>габаритные размеры</w:t>
      </w:r>
      <w:r w:rsidR="00B7085A" w:rsidRPr="00DC76B9">
        <w:rPr>
          <w:sz w:val="28"/>
          <w:szCs w:val="28"/>
        </w:rPr>
        <w:t xml:space="preserve"> 1,4м х 6,0м;</w:t>
      </w:r>
    </w:p>
    <w:p w:rsidR="00AB0E33" w:rsidRPr="00DC76B9" w:rsidRDefault="00AB0E33" w:rsidP="00AB0E33">
      <w:pPr>
        <w:pStyle w:val="s1"/>
        <w:shd w:val="clear" w:color="auto" w:fill="FFFFFF"/>
        <w:spacing w:before="0" w:beforeAutospacing="0" w:after="0" w:afterAutospacing="0"/>
        <w:ind w:firstLine="708"/>
        <w:jc w:val="both"/>
        <w:rPr>
          <w:sz w:val="28"/>
          <w:szCs w:val="28"/>
        </w:rPr>
      </w:pPr>
      <w:r w:rsidRPr="00DC76B9">
        <w:rPr>
          <w:sz w:val="28"/>
          <w:szCs w:val="28"/>
        </w:rPr>
        <w:t>размер информационного поля – 0,25 м x 0,75 м; 0,45 м x 1,2 м и 0,3 м x 1,2 м; 0,6 м x 1,4 и 0,8 м х 2 м;</w:t>
      </w:r>
    </w:p>
    <w:p w:rsidR="00060393" w:rsidRPr="00DC76B9" w:rsidRDefault="00060393" w:rsidP="003D221E">
      <w:pPr>
        <w:pStyle w:val="s1"/>
        <w:shd w:val="clear" w:color="auto" w:fill="FFFFFF"/>
        <w:spacing w:before="0" w:beforeAutospacing="0" w:after="0" w:afterAutospacing="0"/>
        <w:ind w:firstLine="708"/>
        <w:jc w:val="both"/>
        <w:rPr>
          <w:sz w:val="28"/>
          <w:szCs w:val="28"/>
        </w:rPr>
      </w:pPr>
      <w:r w:rsidRPr="00DC76B9">
        <w:rPr>
          <w:sz w:val="28"/>
          <w:szCs w:val="28"/>
        </w:rPr>
        <w:t>количество информационных полей на одной стороне рекламной конструкции - пять, семь;</w:t>
      </w:r>
    </w:p>
    <w:p w:rsidR="00060393" w:rsidRPr="00DC76B9" w:rsidRDefault="00060393" w:rsidP="003D221E">
      <w:pPr>
        <w:pStyle w:val="s1"/>
        <w:shd w:val="clear" w:color="auto" w:fill="FFFFFF"/>
        <w:spacing w:before="0" w:beforeAutospacing="0" w:after="0" w:afterAutospacing="0"/>
        <w:ind w:firstLine="708"/>
        <w:jc w:val="both"/>
        <w:rPr>
          <w:sz w:val="28"/>
          <w:szCs w:val="28"/>
        </w:rPr>
      </w:pPr>
      <w:r w:rsidRPr="00DC76B9">
        <w:rPr>
          <w:sz w:val="28"/>
          <w:szCs w:val="28"/>
        </w:rPr>
        <w:t>исполнение информационных полей в виде светового короба с лазерной резкой;</w:t>
      </w:r>
    </w:p>
    <w:p w:rsidR="00060393" w:rsidRPr="00DC76B9" w:rsidRDefault="00060393" w:rsidP="003D221E">
      <w:pPr>
        <w:pStyle w:val="s1"/>
        <w:shd w:val="clear" w:color="auto" w:fill="FFFFFF"/>
        <w:spacing w:before="0" w:beforeAutospacing="0" w:after="0" w:afterAutospacing="0"/>
        <w:ind w:firstLine="708"/>
        <w:jc w:val="both"/>
        <w:rPr>
          <w:sz w:val="28"/>
          <w:szCs w:val="28"/>
        </w:rPr>
      </w:pPr>
      <w:r w:rsidRPr="00DC76B9">
        <w:rPr>
          <w:sz w:val="28"/>
          <w:szCs w:val="28"/>
        </w:rPr>
        <w:t>цвет облицовки информационных полей и каркаса рекламной конструкции - серый, графит (RAL 7015, RAL 7024) нейтральный - коричневый (RAL 8007, RAL 8008); темно-зеленый (RAL 6005, RAL 6020), возможно изменение цвета при согласовании с главным художником города Чебоксары;</w:t>
      </w:r>
    </w:p>
    <w:p w:rsidR="00060393" w:rsidRPr="00DC76B9" w:rsidRDefault="00060393" w:rsidP="003D221E">
      <w:pPr>
        <w:pStyle w:val="s1"/>
        <w:shd w:val="clear" w:color="auto" w:fill="FFFFFF"/>
        <w:spacing w:before="0" w:beforeAutospacing="0" w:after="0" w:afterAutospacing="0"/>
        <w:ind w:firstLine="708"/>
        <w:jc w:val="both"/>
        <w:rPr>
          <w:sz w:val="28"/>
          <w:szCs w:val="28"/>
        </w:rPr>
      </w:pPr>
      <w:r w:rsidRPr="00DC76B9">
        <w:rPr>
          <w:sz w:val="28"/>
          <w:szCs w:val="28"/>
        </w:rPr>
        <w:lastRenderedPageBreak/>
        <w:t>с внутренней подсветкой;</w:t>
      </w:r>
    </w:p>
    <w:p w:rsidR="00060393" w:rsidRPr="00DC76B9" w:rsidRDefault="00060393" w:rsidP="003D221E">
      <w:pPr>
        <w:pStyle w:val="s1"/>
        <w:shd w:val="clear" w:color="auto" w:fill="FFFFFF"/>
        <w:spacing w:before="0" w:beforeAutospacing="0" w:after="0" w:afterAutospacing="0"/>
        <w:ind w:firstLine="708"/>
        <w:jc w:val="both"/>
        <w:rPr>
          <w:sz w:val="28"/>
          <w:szCs w:val="28"/>
        </w:rPr>
      </w:pPr>
      <w:r w:rsidRPr="00DC76B9">
        <w:rPr>
          <w:sz w:val="28"/>
          <w:szCs w:val="28"/>
        </w:rPr>
        <w:t>основание конструкции - бетонный фундамент;</w:t>
      </w:r>
    </w:p>
    <w:p w:rsidR="00060393" w:rsidRPr="00DC76B9" w:rsidRDefault="00060393" w:rsidP="003D221E">
      <w:pPr>
        <w:pStyle w:val="s1"/>
        <w:shd w:val="clear" w:color="auto" w:fill="FFFFFF"/>
        <w:spacing w:before="0" w:beforeAutospacing="0" w:after="0" w:afterAutospacing="0"/>
        <w:ind w:firstLine="708"/>
        <w:jc w:val="both"/>
        <w:rPr>
          <w:sz w:val="28"/>
          <w:szCs w:val="28"/>
        </w:rPr>
      </w:pPr>
      <w:r w:rsidRPr="00DC76B9">
        <w:rPr>
          <w:sz w:val="28"/>
          <w:szCs w:val="28"/>
        </w:rPr>
        <w:t>элементы жесткости и крепления (болтовые соединения, элементы опор, технологические косынки и т.п.) закрыты декоративными элементами;</w:t>
      </w:r>
    </w:p>
    <w:p w:rsidR="00060393" w:rsidRPr="00DC76B9" w:rsidRDefault="00060393" w:rsidP="003D221E">
      <w:pPr>
        <w:pStyle w:val="s1"/>
        <w:shd w:val="clear" w:color="auto" w:fill="FFFFFF"/>
        <w:spacing w:before="0" w:beforeAutospacing="0" w:after="0" w:afterAutospacing="0"/>
        <w:ind w:firstLine="708"/>
        <w:jc w:val="both"/>
        <w:rPr>
          <w:sz w:val="28"/>
          <w:szCs w:val="28"/>
        </w:rPr>
      </w:pPr>
      <w:r w:rsidRPr="00DC76B9">
        <w:rPr>
          <w:sz w:val="28"/>
          <w:szCs w:val="28"/>
        </w:rPr>
        <w:t>фундамент должен быть заглублен на 15 - 20 см ниже уровня грунта с последующим восстановлением газона на нем;</w:t>
      </w:r>
    </w:p>
    <w:p w:rsidR="00FC5B95" w:rsidRPr="00DC76B9" w:rsidRDefault="00FC5B95" w:rsidP="00FC5B95">
      <w:pPr>
        <w:jc w:val="both"/>
        <w:rPr>
          <w:sz w:val="28"/>
          <w:szCs w:val="28"/>
        </w:rPr>
      </w:pPr>
      <w:r w:rsidRPr="00DC76B9">
        <w:rPr>
          <w:sz w:val="28"/>
          <w:szCs w:val="28"/>
        </w:rPr>
        <w:tab/>
      </w:r>
      <w:r w:rsidRPr="00DC76B9">
        <w:rPr>
          <w:b/>
          <w:bCs/>
          <w:sz w:val="28"/>
          <w:szCs w:val="28"/>
        </w:rPr>
        <w:t>Начальная цена продажи</w:t>
      </w:r>
      <w:r w:rsidRPr="00DC76B9">
        <w:rPr>
          <w:sz w:val="28"/>
          <w:szCs w:val="28"/>
        </w:rPr>
        <w:t xml:space="preserve"> – </w:t>
      </w:r>
      <w:r w:rsidR="003D221E" w:rsidRPr="00DC76B9">
        <w:rPr>
          <w:sz w:val="28"/>
          <w:szCs w:val="28"/>
        </w:rPr>
        <w:t>840 000</w:t>
      </w:r>
      <w:r w:rsidRPr="00DC76B9">
        <w:rPr>
          <w:sz w:val="28"/>
          <w:szCs w:val="28"/>
        </w:rPr>
        <w:t>.00 (</w:t>
      </w:r>
      <w:r w:rsidR="003D221E" w:rsidRPr="00DC76B9">
        <w:rPr>
          <w:sz w:val="28"/>
          <w:szCs w:val="28"/>
        </w:rPr>
        <w:t>Восемьсот сорок тысяч</w:t>
      </w:r>
      <w:r w:rsidRPr="00DC76B9">
        <w:rPr>
          <w:sz w:val="28"/>
          <w:szCs w:val="28"/>
        </w:rPr>
        <w:t>) рублей 00 копеек.</w:t>
      </w:r>
    </w:p>
    <w:p w:rsidR="00FC5B95" w:rsidRPr="00DC76B9" w:rsidRDefault="00FC5B95" w:rsidP="00FC5B95">
      <w:pPr>
        <w:ind w:firstLine="708"/>
        <w:jc w:val="both"/>
        <w:rPr>
          <w:sz w:val="28"/>
          <w:szCs w:val="28"/>
        </w:rPr>
      </w:pPr>
      <w:r w:rsidRPr="00DC76B9">
        <w:rPr>
          <w:b/>
          <w:bCs/>
          <w:sz w:val="28"/>
          <w:szCs w:val="28"/>
        </w:rPr>
        <w:t>Размер задатка</w:t>
      </w:r>
      <w:r w:rsidRPr="00DC76B9">
        <w:rPr>
          <w:sz w:val="28"/>
          <w:szCs w:val="28"/>
        </w:rPr>
        <w:t xml:space="preserve"> – </w:t>
      </w:r>
      <w:r w:rsidR="003D221E" w:rsidRPr="00DC76B9">
        <w:rPr>
          <w:sz w:val="28"/>
          <w:szCs w:val="28"/>
        </w:rPr>
        <w:t>84 000</w:t>
      </w:r>
      <w:r w:rsidRPr="00DC76B9">
        <w:rPr>
          <w:sz w:val="28"/>
          <w:szCs w:val="28"/>
        </w:rPr>
        <w:t>.00 (</w:t>
      </w:r>
      <w:r w:rsidR="003D221E" w:rsidRPr="00DC76B9">
        <w:rPr>
          <w:sz w:val="28"/>
          <w:szCs w:val="28"/>
        </w:rPr>
        <w:t>Восемьдесят четыре тысячи</w:t>
      </w:r>
      <w:r w:rsidRPr="00DC76B9">
        <w:rPr>
          <w:sz w:val="28"/>
          <w:szCs w:val="28"/>
        </w:rPr>
        <w:t>) рублей 00 копеек.</w:t>
      </w:r>
    </w:p>
    <w:p w:rsidR="00FC5B95" w:rsidRDefault="00FC5B95" w:rsidP="00FC5B95">
      <w:pPr>
        <w:ind w:firstLine="709"/>
        <w:jc w:val="both"/>
        <w:rPr>
          <w:sz w:val="28"/>
          <w:szCs w:val="28"/>
        </w:rPr>
      </w:pPr>
      <w:r w:rsidRPr="00DC76B9">
        <w:rPr>
          <w:b/>
          <w:bCs/>
          <w:sz w:val="28"/>
          <w:szCs w:val="28"/>
        </w:rPr>
        <w:t>Шаг аукциона</w:t>
      </w:r>
      <w:r w:rsidRPr="00DC76B9">
        <w:rPr>
          <w:sz w:val="28"/>
          <w:szCs w:val="28"/>
        </w:rPr>
        <w:t xml:space="preserve"> – </w:t>
      </w:r>
      <w:r w:rsidR="003D221E" w:rsidRPr="00DC76B9">
        <w:rPr>
          <w:sz w:val="28"/>
          <w:szCs w:val="28"/>
        </w:rPr>
        <w:t xml:space="preserve"> 16 800</w:t>
      </w:r>
      <w:r w:rsidRPr="00DC76B9">
        <w:rPr>
          <w:sz w:val="28"/>
          <w:szCs w:val="28"/>
        </w:rPr>
        <w:t>.</w:t>
      </w:r>
      <w:r w:rsidR="003D221E" w:rsidRPr="00DC76B9">
        <w:rPr>
          <w:sz w:val="28"/>
          <w:szCs w:val="28"/>
        </w:rPr>
        <w:t>0</w:t>
      </w:r>
      <w:r w:rsidRPr="00DC76B9">
        <w:rPr>
          <w:sz w:val="28"/>
          <w:szCs w:val="28"/>
        </w:rPr>
        <w:t>0 (</w:t>
      </w:r>
      <w:r w:rsidR="003D221E" w:rsidRPr="00DC76B9">
        <w:rPr>
          <w:sz w:val="28"/>
          <w:szCs w:val="28"/>
        </w:rPr>
        <w:t>Шестнадцать тысяч восемьсот</w:t>
      </w:r>
      <w:r w:rsidRPr="00DC76B9">
        <w:rPr>
          <w:sz w:val="28"/>
          <w:szCs w:val="28"/>
        </w:rPr>
        <w:t>) рубл</w:t>
      </w:r>
      <w:r w:rsidR="003D221E" w:rsidRPr="00DC76B9">
        <w:rPr>
          <w:sz w:val="28"/>
          <w:szCs w:val="28"/>
        </w:rPr>
        <w:t>ей</w:t>
      </w:r>
      <w:r w:rsidRPr="00DC76B9">
        <w:rPr>
          <w:sz w:val="28"/>
          <w:szCs w:val="28"/>
        </w:rPr>
        <w:t xml:space="preserve"> </w:t>
      </w:r>
      <w:r w:rsidR="003D221E" w:rsidRPr="00DC76B9">
        <w:rPr>
          <w:sz w:val="28"/>
          <w:szCs w:val="28"/>
        </w:rPr>
        <w:t>0</w:t>
      </w:r>
      <w:r w:rsidRPr="00DC76B9">
        <w:rPr>
          <w:sz w:val="28"/>
          <w:szCs w:val="28"/>
        </w:rPr>
        <w:t>0 копеек.</w:t>
      </w:r>
    </w:p>
    <w:p w:rsidR="00FB6A2D" w:rsidRPr="00DC76B9" w:rsidRDefault="00FB6A2D" w:rsidP="00FC5B95">
      <w:pPr>
        <w:ind w:firstLine="709"/>
        <w:jc w:val="both"/>
        <w:rPr>
          <w:sz w:val="28"/>
          <w:szCs w:val="28"/>
        </w:rPr>
      </w:pPr>
    </w:p>
    <w:p w:rsidR="003D221E" w:rsidRPr="00FB6A2D" w:rsidRDefault="003D221E" w:rsidP="00FC5B95">
      <w:pPr>
        <w:ind w:firstLine="709"/>
        <w:jc w:val="both"/>
        <w:rPr>
          <w:b/>
          <w:sz w:val="28"/>
          <w:szCs w:val="28"/>
        </w:rPr>
      </w:pPr>
      <w:r w:rsidRPr="00FB6A2D">
        <w:rPr>
          <w:b/>
          <w:sz w:val="28"/>
          <w:szCs w:val="28"/>
        </w:rPr>
        <w:t>Лот № 3.</w:t>
      </w:r>
    </w:p>
    <w:p w:rsidR="003D221E" w:rsidRPr="00DC76B9" w:rsidRDefault="003D221E" w:rsidP="003D221E">
      <w:pPr>
        <w:pStyle w:val="s1"/>
        <w:shd w:val="clear" w:color="auto" w:fill="FFFFFF"/>
        <w:spacing w:before="0" w:beforeAutospacing="0" w:after="0" w:afterAutospacing="0"/>
        <w:ind w:firstLine="709"/>
        <w:jc w:val="both"/>
        <w:rPr>
          <w:sz w:val="28"/>
          <w:szCs w:val="28"/>
        </w:rPr>
      </w:pPr>
      <w:r w:rsidRPr="00DC76B9">
        <w:rPr>
          <w:sz w:val="28"/>
          <w:szCs w:val="28"/>
        </w:rPr>
        <w:t xml:space="preserve">Отдельно стоящая рекламная конструкция типа "Стела", местоположение: г. Чебоксары, </w:t>
      </w:r>
      <w:r w:rsidR="001E60E3" w:rsidRPr="00DC76B9">
        <w:rPr>
          <w:sz w:val="28"/>
          <w:szCs w:val="28"/>
        </w:rPr>
        <w:t xml:space="preserve">шоссе </w:t>
      </w:r>
      <w:r w:rsidRPr="00DC76B9">
        <w:rPr>
          <w:sz w:val="28"/>
          <w:szCs w:val="28"/>
        </w:rPr>
        <w:t>Марпосадское,</w:t>
      </w:r>
      <w:r w:rsidR="001E60E3" w:rsidRPr="00DC76B9">
        <w:rPr>
          <w:sz w:val="28"/>
          <w:szCs w:val="28"/>
        </w:rPr>
        <w:t xml:space="preserve"> около д. 3Д (Хозяйственный проезд), </w:t>
      </w:r>
      <w:r w:rsidRPr="00DC76B9">
        <w:rPr>
          <w:sz w:val="28"/>
          <w:szCs w:val="28"/>
        </w:rPr>
        <w:t xml:space="preserve"> К-17-ст-2</w:t>
      </w:r>
      <w:r w:rsidR="001E60E3" w:rsidRPr="00DC76B9">
        <w:rPr>
          <w:sz w:val="28"/>
          <w:szCs w:val="28"/>
        </w:rPr>
        <w:t>2</w:t>
      </w:r>
      <w:r w:rsidRPr="00DC76B9">
        <w:rPr>
          <w:sz w:val="28"/>
          <w:szCs w:val="28"/>
        </w:rPr>
        <w:t>;</w:t>
      </w:r>
    </w:p>
    <w:p w:rsidR="003D221E" w:rsidRPr="00DC76B9" w:rsidRDefault="003D221E" w:rsidP="003D221E">
      <w:pPr>
        <w:pStyle w:val="s1"/>
        <w:shd w:val="clear" w:color="auto" w:fill="FFFFFF"/>
        <w:spacing w:before="0" w:beforeAutospacing="0" w:after="0" w:afterAutospacing="0"/>
        <w:ind w:firstLine="709"/>
        <w:jc w:val="both"/>
        <w:rPr>
          <w:sz w:val="28"/>
          <w:szCs w:val="28"/>
        </w:rPr>
      </w:pPr>
      <w:r w:rsidRPr="00DC76B9">
        <w:rPr>
          <w:b/>
          <w:bCs/>
          <w:sz w:val="28"/>
          <w:szCs w:val="28"/>
        </w:rPr>
        <w:t>Требования к рекламной конструкции:</w:t>
      </w:r>
      <w:r w:rsidRPr="00DC76B9">
        <w:rPr>
          <w:sz w:val="28"/>
          <w:szCs w:val="28"/>
        </w:rPr>
        <w:t xml:space="preserve"> должна соответствовать Сборнику средств наружной рекламы и информации в типовом исполнении, размещаемых на территории города Чебоксары, утвержденному постановлением администрации города Чебоксары от 24.01.2013 № 135 (с изменениями от 28 марта 2016 г., 13 февраля, 30 мая, 2 октября 2017 г., 28 мая 2021 г.) и должна устанавливаться  согласно  Приложению № 1  к пояснению к Схеме размещения рекламных конструкций на территории Чебоксарского городского округа, утвержденной решением Чебоксарского городского Собрания депутатов от 06.03.2014 № 1337 (с изменениями от 01 июля, 23 сентября, 20 ноября 2014 г., 18 июня, 08 декабря 2015 г., 03 марта, 14 апреля, 22 сентября 2016 г., 02 февраля, 28 марта, 20 июня, 28 ноября 2017 г., 01 марта, 21 июня , 14 августа 2018 г., 30 октября 2018 г., 14 марта 2019 г., от 20 августа 2019 г., 22 октября 2019 г., 10 декабря 2019 г., от 23 июня 2020 г., от </w:t>
      </w:r>
      <w:r w:rsidRPr="00DC76B9">
        <w:rPr>
          <w:sz w:val="28"/>
          <w:szCs w:val="28"/>
          <w:shd w:val="clear" w:color="auto" w:fill="E1E2E2"/>
        </w:rPr>
        <w:t>25 марта 2021 г.</w:t>
      </w:r>
      <w:r w:rsidRPr="00DC76B9">
        <w:rPr>
          <w:sz w:val="28"/>
          <w:szCs w:val="28"/>
        </w:rPr>
        <w:t>).</w:t>
      </w:r>
    </w:p>
    <w:p w:rsidR="003D221E" w:rsidRPr="00DC76B9" w:rsidRDefault="003D221E" w:rsidP="003D221E">
      <w:pPr>
        <w:ind w:firstLine="708"/>
        <w:jc w:val="both"/>
        <w:rPr>
          <w:sz w:val="28"/>
          <w:szCs w:val="28"/>
        </w:rPr>
      </w:pPr>
      <w:r w:rsidRPr="00DC76B9">
        <w:rPr>
          <w:b/>
          <w:bCs/>
          <w:sz w:val="28"/>
          <w:szCs w:val="28"/>
        </w:rPr>
        <w:t>Тип информационного поля – коммуникационный указатель:</w:t>
      </w:r>
    </w:p>
    <w:p w:rsidR="003D221E" w:rsidRPr="00DC76B9" w:rsidRDefault="003D221E" w:rsidP="003D221E">
      <w:pPr>
        <w:pStyle w:val="s1"/>
        <w:shd w:val="clear" w:color="auto" w:fill="FFFFFF"/>
        <w:spacing w:before="0" w:beforeAutospacing="0" w:after="0" w:afterAutospacing="0"/>
        <w:ind w:firstLine="708"/>
        <w:jc w:val="both"/>
        <w:rPr>
          <w:sz w:val="28"/>
          <w:szCs w:val="28"/>
        </w:rPr>
      </w:pPr>
      <w:r w:rsidRPr="00DC76B9">
        <w:rPr>
          <w:sz w:val="28"/>
          <w:szCs w:val="28"/>
        </w:rPr>
        <w:t>габаритные размеры 1,4м х 6,0м;</w:t>
      </w:r>
    </w:p>
    <w:p w:rsidR="00AB0E33" w:rsidRPr="00DC76B9" w:rsidRDefault="00AB0E33" w:rsidP="00AB0E33">
      <w:pPr>
        <w:pStyle w:val="s1"/>
        <w:shd w:val="clear" w:color="auto" w:fill="FFFFFF"/>
        <w:spacing w:before="0" w:beforeAutospacing="0" w:after="0" w:afterAutospacing="0"/>
        <w:ind w:firstLine="708"/>
        <w:jc w:val="both"/>
        <w:rPr>
          <w:sz w:val="28"/>
          <w:szCs w:val="28"/>
        </w:rPr>
      </w:pPr>
      <w:r w:rsidRPr="00DC76B9">
        <w:rPr>
          <w:sz w:val="28"/>
          <w:szCs w:val="28"/>
        </w:rPr>
        <w:t>размер информационного поля – 0,25 м x 0,75 м; 0,45 м x 1,2 м и 0,3 м x 1,2 м; 0,6 м x 1,4 и 0,8 м х 2 м;</w:t>
      </w:r>
    </w:p>
    <w:p w:rsidR="003D221E" w:rsidRPr="00DC76B9" w:rsidRDefault="003D221E" w:rsidP="003D221E">
      <w:pPr>
        <w:pStyle w:val="s1"/>
        <w:shd w:val="clear" w:color="auto" w:fill="FFFFFF"/>
        <w:spacing w:before="0" w:beforeAutospacing="0" w:after="0" w:afterAutospacing="0"/>
        <w:ind w:firstLine="708"/>
        <w:jc w:val="both"/>
        <w:rPr>
          <w:sz w:val="28"/>
          <w:szCs w:val="28"/>
        </w:rPr>
      </w:pPr>
      <w:r w:rsidRPr="00DC76B9">
        <w:rPr>
          <w:sz w:val="28"/>
          <w:szCs w:val="28"/>
        </w:rPr>
        <w:t>количество информационных полей на одной стороне рекламной конструкции - пять, семь;</w:t>
      </w:r>
    </w:p>
    <w:p w:rsidR="003D221E" w:rsidRPr="00DC76B9" w:rsidRDefault="003D221E" w:rsidP="003D221E">
      <w:pPr>
        <w:pStyle w:val="s1"/>
        <w:shd w:val="clear" w:color="auto" w:fill="FFFFFF"/>
        <w:spacing w:before="0" w:beforeAutospacing="0" w:after="0" w:afterAutospacing="0"/>
        <w:ind w:firstLine="708"/>
        <w:jc w:val="both"/>
        <w:rPr>
          <w:sz w:val="28"/>
          <w:szCs w:val="28"/>
        </w:rPr>
      </w:pPr>
      <w:r w:rsidRPr="00DC76B9">
        <w:rPr>
          <w:sz w:val="28"/>
          <w:szCs w:val="28"/>
        </w:rPr>
        <w:t>исполнение информационных полей в виде светового короба с лазерной резкой;</w:t>
      </w:r>
    </w:p>
    <w:p w:rsidR="003D221E" w:rsidRPr="00DC76B9" w:rsidRDefault="003D221E" w:rsidP="003D221E">
      <w:pPr>
        <w:pStyle w:val="s1"/>
        <w:shd w:val="clear" w:color="auto" w:fill="FFFFFF"/>
        <w:spacing w:before="0" w:beforeAutospacing="0" w:after="0" w:afterAutospacing="0"/>
        <w:ind w:firstLine="708"/>
        <w:jc w:val="both"/>
        <w:rPr>
          <w:sz w:val="28"/>
          <w:szCs w:val="28"/>
        </w:rPr>
      </w:pPr>
      <w:r w:rsidRPr="00DC76B9">
        <w:rPr>
          <w:sz w:val="28"/>
          <w:szCs w:val="28"/>
        </w:rPr>
        <w:t>цвет облицовки информационных полей и каркаса рекламной конструкции - серый, графит (RAL 7015, RAL 7024) нейтральный - коричневый (RAL 8007, RAL 8008); темно-зеленый (RAL 6005, RAL 6020), возможно изменение цвета при согласовании с главным художником города Чебоксары;</w:t>
      </w:r>
    </w:p>
    <w:p w:rsidR="003D221E" w:rsidRPr="00DC76B9" w:rsidRDefault="003D221E" w:rsidP="003D221E">
      <w:pPr>
        <w:pStyle w:val="s1"/>
        <w:shd w:val="clear" w:color="auto" w:fill="FFFFFF"/>
        <w:spacing w:before="0" w:beforeAutospacing="0" w:after="0" w:afterAutospacing="0"/>
        <w:ind w:firstLine="708"/>
        <w:jc w:val="both"/>
        <w:rPr>
          <w:sz w:val="28"/>
          <w:szCs w:val="28"/>
        </w:rPr>
      </w:pPr>
      <w:r w:rsidRPr="00DC76B9">
        <w:rPr>
          <w:sz w:val="28"/>
          <w:szCs w:val="28"/>
        </w:rPr>
        <w:t>с внутренней подсветкой;</w:t>
      </w:r>
    </w:p>
    <w:p w:rsidR="003D221E" w:rsidRPr="00DC76B9" w:rsidRDefault="003D221E" w:rsidP="003D221E">
      <w:pPr>
        <w:pStyle w:val="s1"/>
        <w:shd w:val="clear" w:color="auto" w:fill="FFFFFF"/>
        <w:spacing w:before="0" w:beforeAutospacing="0" w:after="0" w:afterAutospacing="0"/>
        <w:ind w:firstLine="708"/>
        <w:jc w:val="both"/>
        <w:rPr>
          <w:sz w:val="28"/>
          <w:szCs w:val="28"/>
        </w:rPr>
      </w:pPr>
      <w:r w:rsidRPr="00DC76B9">
        <w:rPr>
          <w:sz w:val="28"/>
          <w:szCs w:val="28"/>
        </w:rPr>
        <w:lastRenderedPageBreak/>
        <w:t>основание конструкции - бетонный фундамент;</w:t>
      </w:r>
    </w:p>
    <w:p w:rsidR="003D221E" w:rsidRPr="00DC76B9" w:rsidRDefault="003D221E" w:rsidP="003D221E">
      <w:pPr>
        <w:pStyle w:val="s1"/>
        <w:shd w:val="clear" w:color="auto" w:fill="FFFFFF"/>
        <w:spacing w:before="0" w:beforeAutospacing="0" w:after="0" w:afterAutospacing="0"/>
        <w:ind w:firstLine="708"/>
        <w:jc w:val="both"/>
        <w:rPr>
          <w:sz w:val="28"/>
          <w:szCs w:val="28"/>
        </w:rPr>
      </w:pPr>
      <w:r w:rsidRPr="00DC76B9">
        <w:rPr>
          <w:sz w:val="28"/>
          <w:szCs w:val="28"/>
        </w:rPr>
        <w:t>элементы жесткости и крепления (болтовые соединения, элементы опор, технологические косынки и т.п.) закрыты декоративными элементами;</w:t>
      </w:r>
    </w:p>
    <w:p w:rsidR="003D221E" w:rsidRPr="00DC76B9" w:rsidRDefault="003D221E" w:rsidP="003D221E">
      <w:pPr>
        <w:pStyle w:val="s1"/>
        <w:shd w:val="clear" w:color="auto" w:fill="FFFFFF"/>
        <w:spacing w:before="0" w:beforeAutospacing="0" w:after="0" w:afterAutospacing="0"/>
        <w:ind w:firstLine="708"/>
        <w:jc w:val="both"/>
        <w:rPr>
          <w:sz w:val="28"/>
          <w:szCs w:val="28"/>
        </w:rPr>
      </w:pPr>
      <w:r w:rsidRPr="00DC76B9">
        <w:rPr>
          <w:sz w:val="28"/>
          <w:szCs w:val="28"/>
        </w:rPr>
        <w:t>фундамент должен быть заглублен на 15 - 20 см ниже уровня грунта с последующим восстановлением газона на нем;</w:t>
      </w:r>
    </w:p>
    <w:p w:rsidR="003D221E" w:rsidRPr="00DC76B9" w:rsidRDefault="003D221E" w:rsidP="003D221E">
      <w:pPr>
        <w:jc w:val="both"/>
        <w:rPr>
          <w:sz w:val="28"/>
          <w:szCs w:val="28"/>
        </w:rPr>
      </w:pPr>
      <w:r w:rsidRPr="00DC76B9">
        <w:rPr>
          <w:sz w:val="28"/>
          <w:szCs w:val="28"/>
        </w:rPr>
        <w:tab/>
      </w:r>
      <w:r w:rsidRPr="00DC76B9">
        <w:rPr>
          <w:b/>
          <w:bCs/>
          <w:sz w:val="28"/>
          <w:szCs w:val="28"/>
        </w:rPr>
        <w:t>Начальная цена продажи</w:t>
      </w:r>
      <w:r w:rsidRPr="00DC76B9">
        <w:rPr>
          <w:sz w:val="28"/>
          <w:szCs w:val="28"/>
        </w:rPr>
        <w:t xml:space="preserve"> – </w:t>
      </w:r>
      <w:r w:rsidR="001E60E3" w:rsidRPr="00DC76B9">
        <w:rPr>
          <w:sz w:val="28"/>
          <w:szCs w:val="28"/>
        </w:rPr>
        <w:t>342</w:t>
      </w:r>
      <w:r w:rsidRPr="00DC76B9">
        <w:rPr>
          <w:sz w:val="28"/>
          <w:szCs w:val="28"/>
        </w:rPr>
        <w:t xml:space="preserve"> 000.00 (</w:t>
      </w:r>
      <w:r w:rsidR="001E60E3" w:rsidRPr="00DC76B9">
        <w:rPr>
          <w:sz w:val="28"/>
          <w:szCs w:val="28"/>
        </w:rPr>
        <w:t xml:space="preserve">Триста сорок две </w:t>
      </w:r>
      <w:r w:rsidRPr="00DC76B9">
        <w:rPr>
          <w:sz w:val="28"/>
          <w:szCs w:val="28"/>
        </w:rPr>
        <w:t>тысяч</w:t>
      </w:r>
      <w:r w:rsidR="001E60E3" w:rsidRPr="00DC76B9">
        <w:rPr>
          <w:sz w:val="28"/>
          <w:szCs w:val="28"/>
        </w:rPr>
        <w:t>и</w:t>
      </w:r>
      <w:r w:rsidRPr="00DC76B9">
        <w:rPr>
          <w:sz w:val="28"/>
          <w:szCs w:val="28"/>
        </w:rPr>
        <w:t>) рублей 00 копеек.</w:t>
      </w:r>
    </w:p>
    <w:p w:rsidR="003D221E" w:rsidRPr="00DC76B9" w:rsidRDefault="003D221E" w:rsidP="003D221E">
      <w:pPr>
        <w:ind w:firstLine="708"/>
        <w:jc w:val="both"/>
        <w:rPr>
          <w:sz w:val="28"/>
          <w:szCs w:val="28"/>
        </w:rPr>
      </w:pPr>
      <w:r w:rsidRPr="00DC76B9">
        <w:rPr>
          <w:b/>
          <w:bCs/>
          <w:sz w:val="28"/>
          <w:szCs w:val="28"/>
        </w:rPr>
        <w:t>Размер задатка</w:t>
      </w:r>
      <w:r w:rsidRPr="00DC76B9">
        <w:rPr>
          <w:sz w:val="28"/>
          <w:szCs w:val="28"/>
        </w:rPr>
        <w:t xml:space="preserve"> – </w:t>
      </w:r>
      <w:r w:rsidR="001E60E3" w:rsidRPr="00DC76B9">
        <w:rPr>
          <w:sz w:val="28"/>
          <w:szCs w:val="28"/>
        </w:rPr>
        <w:t>34 200</w:t>
      </w:r>
      <w:r w:rsidRPr="00DC76B9">
        <w:rPr>
          <w:sz w:val="28"/>
          <w:szCs w:val="28"/>
        </w:rPr>
        <w:t>.00 (</w:t>
      </w:r>
      <w:r w:rsidR="00121B33" w:rsidRPr="00DC76B9">
        <w:rPr>
          <w:sz w:val="28"/>
          <w:szCs w:val="28"/>
        </w:rPr>
        <w:t>Тридцать четыре тысячи двести</w:t>
      </w:r>
      <w:r w:rsidRPr="00DC76B9">
        <w:rPr>
          <w:sz w:val="28"/>
          <w:szCs w:val="28"/>
        </w:rPr>
        <w:t>) рублей 00 копеек.</w:t>
      </w:r>
    </w:p>
    <w:p w:rsidR="003D221E" w:rsidRDefault="003D221E" w:rsidP="003D221E">
      <w:pPr>
        <w:ind w:firstLine="709"/>
        <w:jc w:val="both"/>
        <w:rPr>
          <w:sz w:val="28"/>
          <w:szCs w:val="28"/>
        </w:rPr>
      </w:pPr>
      <w:r w:rsidRPr="00DC76B9">
        <w:rPr>
          <w:b/>
          <w:bCs/>
          <w:sz w:val="28"/>
          <w:szCs w:val="28"/>
        </w:rPr>
        <w:t>Шаг аукциона</w:t>
      </w:r>
      <w:r w:rsidRPr="00DC76B9">
        <w:rPr>
          <w:sz w:val="28"/>
          <w:szCs w:val="28"/>
        </w:rPr>
        <w:t xml:space="preserve"> –  </w:t>
      </w:r>
      <w:r w:rsidR="00121B33" w:rsidRPr="00DC76B9">
        <w:rPr>
          <w:sz w:val="28"/>
          <w:szCs w:val="28"/>
        </w:rPr>
        <w:t xml:space="preserve"> 6 840</w:t>
      </w:r>
      <w:r w:rsidRPr="00DC76B9">
        <w:rPr>
          <w:sz w:val="28"/>
          <w:szCs w:val="28"/>
        </w:rPr>
        <w:t>.00 (Шест</w:t>
      </w:r>
      <w:r w:rsidR="00121B33" w:rsidRPr="00DC76B9">
        <w:rPr>
          <w:sz w:val="28"/>
          <w:szCs w:val="28"/>
        </w:rPr>
        <w:t>ь тысяч восемьсот сорок</w:t>
      </w:r>
      <w:r w:rsidRPr="00DC76B9">
        <w:rPr>
          <w:sz w:val="28"/>
          <w:szCs w:val="28"/>
        </w:rPr>
        <w:t>) рублей 00 копеек.</w:t>
      </w:r>
    </w:p>
    <w:p w:rsidR="00FB6A2D" w:rsidRPr="00DC76B9" w:rsidRDefault="00FB6A2D" w:rsidP="003D221E">
      <w:pPr>
        <w:ind w:firstLine="709"/>
        <w:jc w:val="both"/>
        <w:rPr>
          <w:sz w:val="28"/>
          <w:szCs w:val="28"/>
        </w:rPr>
      </w:pPr>
    </w:p>
    <w:p w:rsidR="003D221E" w:rsidRPr="00FB6A2D" w:rsidRDefault="00121B33" w:rsidP="00FC5B95">
      <w:pPr>
        <w:ind w:firstLine="709"/>
        <w:jc w:val="both"/>
        <w:rPr>
          <w:b/>
          <w:sz w:val="28"/>
          <w:szCs w:val="28"/>
        </w:rPr>
      </w:pPr>
      <w:r w:rsidRPr="00FB6A2D">
        <w:rPr>
          <w:b/>
          <w:sz w:val="28"/>
          <w:szCs w:val="28"/>
        </w:rPr>
        <w:t>Лот № 4.</w:t>
      </w:r>
    </w:p>
    <w:p w:rsidR="00121B33" w:rsidRPr="00DC76B9" w:rsidRDefault="00121B33" w:rsidP="00121B33">
      <w:pPr>
        <w:pStyle w:val="s1"/>
        <w:shd w:val="clear" w:color="auto" w:fill="FFFFFF"/>
        <w:spacing w:before="0" w:beforeAutospacing="0" w:after="0" w:afterAutospacing="0"/>
        <w:ind w:firstLine="709"/>
        <w:jc w:val="both"/>
        <w:rPr>
          <w:sz w:val="28"/>
          <w:szCs w:val="28"/>
        </w:rPr>
      </w:pPr>
      <w:r w:rsidRPr="00DC76B9">
        <w:rPr>
          <w:sz w:val="28"/>
          <w:szCs w:val="28"/>
        </w:rPr>
        <w:t>Отдельно стоящая рекламная конструкция типа "Стела", местоположение: г. Чебоксары, шоссе Вурнарское, в районе д. 44, Л-32-ст-02;</w:t>
      </w:r>
    </w:p>
    <w:p w:rsidR="00121B33" w:rsidRPr="00DC76B9" w:rsidRDefault="00121B33" w:rsidP="00121B33">
      <w:pPr>
        <w:pStyle w:val="s1"/>
        <w:shd w:val="clear" w:color="auto" w:fill="FFFFFF"/>
        <w:spacing w:before="0" w:beforeAutospacing="0" w:after="0" w:afterAutospacing="0"/>
        <w:ind w:firstLine="709"/>
        <w:jc w:val="both"/>
        <w:rPr>
          <w:sz w:val="28"/>
          <w:szCs w:val="28"/>
        </w:rPr>
      </w:pPr>
      <w:r w:rsidRPr="00DC76B9">
        <w:rPr>
          <w:b/>
          <w:bCs/>
          <w:sz w:val="28"/>
          <w:szCs w:val="28"/>
        </w:rPr>
        <w:t>Требования к рекламной конструкции:</w:t>
      </w:r>
      <w:r w:rsidRPr="00DC76B9">
        <w:rPr>
          <w:sz w:val="28"/>
          <w:szCs w:val="28"/>
        </w:rPr>
        <w:t xml:space="preserve"> должна соответствовать Сборнику средств наружной рекламы и информации в типовом исполнении, размещаемых на территории города Чебоксары, утвержденному постановлением администрации города Чебоксары от 24.01.2013 № 135 (с изменениями от 28 марта 2016 г., 13 февраля, 30 мая, 2 октября 2017 г., 28 мая 2021 г.) и должна устанавливаться  согласно  Приложению № 1  к пояснению к Схеме размещения рекламных конструкций на территории Чебоксарского городского округа, утвержденной решением Чебоксарского городского Собрания депутатов от 06.03.2014 № 1337 (с изменениями от 01 июля, 23 сентября, 20 ноября 2014 г., 18 июня, 08 декабря 2015 г., 03 марта, 14 апреля, 22 сентября 2016 г., 02 февраля, 28 марта, 20 июня, 28 ноября 2017 г., 01 марта, 21 июня , 14 августа 2018 г., 30 октября 2018 г., 14 марта 2019 г., от 20 августа 2019 г., 22 октября 2019 г., 10 декабря 2019 г., от 23 июня 2020 г., от </w:t>
      </w:r>
      <w:r w:rsidRPr="00DC76B9">
        <w:rPr>
          <w:sz w:val="28"/>
          <w:szCs w:val="28"/>
          <w:shd w:val="clear" w:color="auto" w:fill="E1E2E2"/>
        </w:rPr>
        <w:t>25 марта 2021 г.</w:t>
      </w:r>
      <w:r w:rsidRPr="00DC76B9">
        <w:rPr>
          <w:sz w:val="28"/>
          <w:szCs w:val="28"/>
        </w:rPr>
        <w:t>).</w:t>
      </w:r>
    </w:p>
    <w:p w:rsidR="00121B33" w:rsidRPr="00DC76B9" w:rsidRDefault="00121B33" w:rsidP="00121B33">
      <w:pPr>
        <w:ind w:firstLine="708"/>
        <w:jc w:val="both"/>
        <w:rPr>
          <w:sz w:val="28"/>
          <w:szCs w:val="28"/>
        </w:rPr>
      </w:pPr>
      <w:r w:rsidRPr="00DC76B9">
        <w:rPr>
          <w:b/>
          <w:bCs/>
          <w:sz w:val="28"/>
          <w:szCs w:val="28"/>
        </w:rPr>
        <w:t>Тип информационного поля – коммуникационный указатель:</w:t>
      </w:r>
    </w:p>
    <w:p w:rsidR="00121B33" w:rsidRPr="00DC76B9" w:rsidRDefault="00121B33" w:rsidP="00121B33">
      <w:pPr>
        <w:pStyle w:val="s1"/>
        <w:shd w:val="clear" w:color="auto" w:fill="FFFFFF"/>
        <w:spacing w:before="0" w:beforeAutospacing="0" w:after="0" w:afterAutospacing="0"/>
        <w:ind w:firstLine="708"/>
        <w:jc w:val="both"/>
        <w:rPr>
          <w:sz w:val="28"/>
          <w:szCs w:val="28"/>
        </w:rPr>
      </w:pPr>
      <w:r w:rsidRPr="00DC76B9">
        <w:rPr>
          <w:sz w:val="28"/>
          <w:szCs w:val="28"/>
        </w:rPr>
        <w:t>габаритные размеры 1,4м х 6,0м;</w:t>
      </w:r>
    </w:p>
    <w:p w:rsidR="00AB0E33" w:rsidRPr="00DC76B9" w:rsidRDefault="00AB0E33" w:rsidP="00AB0E33">
      <w:pPr>
        <w:pStyle w:val="s1"/>
        <w:shd w:val="clear" w:color="auto" w:fill="FFFFFF"/>
        <w:spacing w:before="0" w:beforeAutospacing="0" w:after="0" w:afterAutospacing="0"/>
        <w:ind w:firstLine="708"/>
        <w:jc w:val="both"/>
        <w:rPr>
          <w:sz w:val="28"/>
          <w:szCs w:val="28"/>
        </w:rPr>
      </w:pPr>
      <w:r w:rsidRPr="00DC76B9">
        <w:rPr>
          <w:sz w:val="28"/>
          <w:szCs w:val="28"/>
        </w:rPr>
        <w:t>размер информационного поля – 0,25 м x 0,75 м; 0,45 м x 1,2 м и 0,3 м x 1,2 м; 0,6 м x 1,4 и 0,8 м х 2 м;</w:t>
      </w:r>
    </w:p>
    <w:p w:rsidR="00121B33" w:rsidRPr="00DC76B9" w:rsidRDefault="00121B33" w:rsidP="00121B33">
      <w:pPr>
        <w:pStyle w:val="s1"/>
        <w:shd w:val="clear" w:color="auto" w:fill="FFFFFF"/>
        <w:spacing w:before="0" w:beforeAutospacing="0" w:after="0" w:afterAutospacing="0"/>
        <w:ind w:firstLine="708"/>
        <w:jc w:val="both"/>
        <w:rPr>
          <w:sz w:val="28"/>
          <w:szCs w:val="28"/>
        </w:rPr>
      </w:pPr>
      <w:r w:rsidRPr="00DC76B9">
        <w:rPr>
          <w:sz w:val="28"/>
          <w:szCs w:val="28"/>
        </w:rPr>
        <w:t>количество информационных полей на одной стороне рекламной конструкции - пять, семь;</w:t>
      </w:r>
    </w:p>
    <w:p w:rsidR="00121B33" w:rsidRPr="00DC76B9" w:rsidRDefault="00121B33" w:rsidP="00121B33">
      <w:pPr>
        <w:pStyle w:val="s1"/>
        <w:shd w:val="clear" w:color="auto" w:fill="FFFFFF"/>
        <w:spacing w:before="0" w:beforeAutospacing="0" w:after="0" w:afterAutospacing="0"/>
        <w:ind w:firstLine="708"/>
        <w:jc w:val="both"/>
        <w:rPr>
          <w:sz w:val="28"/>
          <w:szCs w:val="28"/>
        </w:rPr>
      </w:pPr>
      <w:r w:rsidRPr="00DC76B9">
        <w:rPr>
          <w:sz w:val="28"/>
          <w:szCs w:val="28"/>
        </w:rPr>
        <w:t>исполнение информационных полей в виде светового короба с лазерной резкой;</w:t>
      </w:r>
    </w:p>
    <w:p w:rsidR="00121B33" w:rsidRPr="00DC76B9" w:rsidRDefault="00121B33" w:rsidP="00121B33">
      <w:pPr>
        <w:pStyle w:val="s1"/>
        <w:shd w:val="clear" w:color="auto" w:fill="FFFFFF"/>
        <w:spacing w:before="0" w:beforeAutospacing="0" w:after="0" w:afterAutospacing="0"/>
        <w:ind w:firstLine="708"/>
        <w:jc w:val="both"/>
        <w:rPr>
          <w:sz w:val="28"/>
          <w:szCs w:val="28"/>
        </w:rPr>
      </w:pPr>
      <w:r w:rsidRPr="00DC76B9">
        <w:rPr>
          <w:sz w:val="28"/>
          <w:szCs w:val="28"/>
        </w:rPr>
        <w:t>цвет облицовки информационных полей и каркаса рекламной конструкции - серый, графит (RAL 7015, RAL 7024) нейтральный - коричневый (RAL 8007, RAL 8008); темно-зеленый (RAL 6005, RAL 6020), возможно изменение цвета при согласовании с главным художником города Чебоксары;</w:t>
      </w:r>
    </w:p>
    <w:p w:rsidR="00121B33" w:rsidRPr="00DC76B9" w:rsidRDefault="00121B33" w:rsidP="00121B33">
      <w:pPr>
        <w:pStyle w:val="s1"/>
        <w:shd w:val="clear" w:color="auto" w:fill="FFFFFF"/>
        <w:spacing w:before="0" w:beforeAutospacing="0" w:after="0" w:afterAutospacing="0"/>
        <w:ind w:firstLine="708"/>
        <w:jc w:val="both"/>
        <w:rPr>
          <w:sz w:val="28"/>
          <w:szCs w:val="28"/>
        </w:rPr>
      </w:pPr>
      <w:r w:rsidRPr="00DC76B9">
        <w:rPr>
          <w:sz w:val="28"/>
          <w:szCs w:val="28"/>
        </w:rPr>
        <w:t>с внутренней подсветкой;</w:t>
      </w:r>
    </w:p>
    <w:p w:rsidR="00121B33" w:rsidRPr="00DC76B9" w:rsidRDefault="00121B33" w:rsidP="00121B33">
      <w:pPr>
        <w:pStyle w:val="s1"/>
        <w:shd w:val="clear" w:color="auto" w:fill="FFFFFF"/>
        <w:spacing w:before="0" w:beforeAutospacing="0" w:after="0" w:afterAutospacing="0"/>
        <w:ind w:firstLine="708"/>
        <w:jc w:val="both"/>
        <w:rPr>
          <w:sz w:val="28"/>
          <w:szCs w:val="28"/>
        </w:rPr>
      </w:pPr>
      <w:r w:rsidRPr="00DC76B9">
        <w:rPr>
          <w:sz w:val="28"/>
          <w:szCs w:val="28"/>
        </w:rPr>
        <w:t>основание конструкции - бетонный фундамент;</w:t>
      </w:r>
    </w:p>
    <w:p w:rsidR="00121B33" w:rsidRPr="00DC76B9" w:rsidRDefault="00121B33" w:rsidP="00121B33">
      <w:pPr>
        <w:pStyle w:val="s1"/>
        <w:shd w:val="clear" w:color="auto" w:fill="FFFFFF"/>
        <w:spacing w:before="0" w:beforeAutospacing="0" w:after="0" w:afterAutospacing="0"/>
        <w:ind w:firstLine="708"/>
        <w:jc w:val="both"/>
        <w:rPr>
          <w:sz w:val="28"/>
          <w:szCs w:val="28"/>
        </w:rPr>
      </w:pPr>
      <w:r w:rsidRPr="00DC76B9">
        <w:rPr>
          <w:sz w:val="28"/>
          <w:szCs w:val="28"/>
        </w:rPr>
        <w:lastRenderedPageBreak/>
        <w:t>элементы жесткости и крепления (болтовые соединения, элементы опор, технологические косынки и т.п.) закрыты декоративными элементами;</w:t>
      </w:r>
    </w:p>
    <w:p w:rsidR="00121B33" w:rsidRPr="00DC76B9" w:rsidRDefault="00121B33" w:rsidP="00121B33">
      <w:pPr>
        <w:pStyle w:val="s1"/>
        <w:shd w:val="clear" w:color="auto" w:fill="FFFFFF"/>
        <w:spacing w:before="0" w:beforeAutospacing="0" w:after="0" w:afterAutospacing="0"/>
        <w:ind w:firstLine="708"/>
        <w:jc w:val="both"/>
        <w:rPr>
          <w:sz w:val="28"/>
          <w:szCs w:val="28"/>
        </w:rPr>
      </w:pPr>
      <w:r w:rsidRPr="00DC76B9">
        <w:rPr>
          <w:sz w:val="28"/>
          <w:szCs w:val="28"/>
        </w:rPr>
        <w:t>фундамент должен быть заглублен на 15 - 20 см ниже уровня грунта с последующим восстановлением газона на нем;</w:t>
      </w:r>
    </w:p>
    <w:p w:rsidR="00121B33" w:rsidRPr="00DC76B9" w:rsidRDefault="00121B33" w:rsidP="00121B33">
      <w:pPr>
        <w:jc w:val="both"/>
        <w:rPr>
          <w:sz w:val="28"/>
          <w:szCs w:val="28"/>
        </w:rPr>
      </w:pPr>
      <w:r w:rsidRPr="00DC76B9">
        <w:rPr>
          <w:sz w:val="28"/>
          <w:szCs w:val="28"/>
        </w:rPr>
        <w:tab/>
      </w:r>
      <w:r w:rsidRPr="00DC76B9">
        <w:rPr>
          <w:b/>
          <w:bCs/>
          <w:sz w:val="28"/>
          <w:szCs w:val="28"/>
        </w:rPr>
        <w:t>Начальная цена продажи</w:t>
      </w:r>
      <w:r w:rsidRPr="00DC76B9">
        <w:rPr>
          <w:sz w:val="28"/>
          <w:szCs w:val="28"/>
        </w:rPr>
        <w:t xml:space="preserve"> – 648 000.00 (</w:t>
      </w:r>
      <w:r w:rsidR="006D3F75" w:rsidRPr="00DC76B9">
        <w:rPr>
          <w:sz w:val="28"/>
          <w:szCs w:val="28"/>
        </w:rPr>
        <w:t xml:space="preserve">Шестьсот сорок восемь </w:t>
      </w:r>
      <w:r w:rsidRPr="00DC76B9">
        <w:rPr>
          <w:sz w:val="28"/>
          <w:szCs w:val="28"/>
        </w:rPr>
        <w:t xml:space="preserve"> тысяч) рублей 00 копеек.</w:t>
      </w:r>
    </w:p>
    <w:p w:rsidR="00121B33" w:rsidRPr="00DC76B9" w:rsidRDefault="00121B33" w:rsidP="00121B33">
      <w:pPr>
        <w:ind w:firstLine="708"/>
        <w:jc w:val="both"/>
        <w:rPr>
          <w:sz w:val="28"/>
          <w:szCs w:val="28"/>
        </w:rPr>
      </w:pPr>
      <w:r w:rsidRPr="00DC76B9">
        <w:rPr>
          <w:b/>
          <w:bCs/>
          <w:sz w:val="28"/>
          <w:szCs w:val="28"/>
        </w:rPr>
        <w:t>Размер задатка</w:t>
      </w:r>
      <w:r w:rsidRPr="00DC76B9">
        <w:rPr>
          <w:sz w:val="28"/>
          <w:szCs w:val="28"/>
        </w:rPr>
        <w:t xml:space="preserve"> – </w:t>
      </w:r>
      <w:r w:rsidR="006D3F75" w:rsidRPr="00DC76B9">
        <w:rPr>
          <w:sz w:val="28"/>
          <w:szCs w:val="28"/>
        </w:rPr>
        <w:t>64 8</w:t>
      </w:r>
      <w:r w:rsidRPr="00DC76B9">
        <w:rPr>
          <w:sz w:val="28"/>
          <w:szCs w:val="28"/>
        </w:rPr>
        <w:t>00.00 (</w:t>
      </w:r>
      <w:r w:rsidR="006D3F75" w:rsidRPr="00DC76B9">
        <w:rPr>
          <w:sz w:val="28"/>
          <w:szCs w:val="28"/>
        </w:rPr>
        <w:t>Шестьдесят четыре</w:t>
      </w:r>
      <w:r w:rsidRPr="00DC76B9">
        <w:rPr>
          <w:sz w:val="28"/>
          <w:szCs w:val="28"/>
        </w:rPr>
        <w:t xml:space="preserve"> тысячи</w:t>
      </w:r>
      <w:r w:rsidR="006D3F75" w:rsidRPr="00DC76B9">
        <w:rPr>
          <w:sz w:val="28"/>
          <w:szCs w:val="28"/>
        </w:rPr>
        <w:t xml:space="preserve"> восемьсот</w:t>
      </w:r>
      <w:r w:rsidRPr="00DC76B9">
        <w:rPr>
          <w:sz w:val="28"/>
          <w:szCs w:val="28"/>
        </w:rPr>
        <w:t>) рублей 00 копеек.</w:t>
      </w:r>
    </w:p>
    <w:p w:rsidR="00121B33" w:rsidRDefault="00121B33" w:rsidP="00121B33">
      <w:pPr>
        <w:ind w:firstLine="709"/>
        <w:jc w:val="both"/>
        <w:rPr>
          <w:sz w:val="28"/>
          <w:szCs w:val="28"/>
        </w:rPr>
      </w:pPr>
      <w:r w:rsidRPr="00DC76B9">
        <w:rPr>
          <w:b/>
          <w:bCs/>
          <w:sz w:val="28"/>
          <w:szCs w:val="28"/>
        </w:rPr>
        <w:t>Шаг аукциона</w:t>
      </w:r>
      <w:r w:rsidRPr="00DC76B9">
        <w:rPr>
          <w:sz w:val="28"/>
          <w:szCs w:val="28"/>
        </w:rPr>
        <w:t xml:space="preserve"> – </w:t>
      </w:r>
      <w:r w:rsidR="006D3F75" w:rsidRPr="00DC76B9">
        <w:rPr>
          <w:sz w:val="28"/>
          <w:szCs w:val="28"/>
        </w:rPr>
        <w:t>12 960</w:t>
      </w:r>
      <w:r w:rsidRPr="00DC76B9">
        <w:rPr>
          <w:sz w:val="28"/>
          <w:szCs w:val="28"/>
        </w:rPr>
        <w:t>.00 (</w:t>
      </w:r>
      <w:r w:rsidR="006D3F75" w:rsidRPr="00DC76B9">
        <w:rPr>
          <w:sz w:val="28"/>
          <w:szCs w:val="28"/>
        </w:rPr>
        <w:t>Двенадцать тысяч девятьсот шестьдесят</w:t>
      </w:r>
      <w:r w:rsidRPr="00DC76B9">
        <w:rPr>
          <w:sz w:val="28"/>
          <w:szCs w:val="28"/>
        </w:rPr>
        <w:t>) рублей 00 копеек.</w:t>
      </w:r>
    </w:p>
    <w:p w:rsidR="00FB6A2D" w:rsidRPr="00DC76B9" w:rsidRDefault="00FB6A2D" w:rsidP="00121B33">
      <w:pPr>
        <w:ind w:firstLine="709"/>
        <w:jc w:val="both"/>
        <w:rPr>
          <w:sz w:val="28"/>
          <w:szCs w:val="28"/>
        </w:rPr>
      </w:pPr>
    </w:p>
    <w:p w:rsidR="006D3F75" w:rsidRPr="00FB6A2D" w:rsidRDefault="006D3F75" w:rsidP="006D3F75">
      <w:pPr>
        <w:ind w:firstLine="709"/>
        <w:jc w:val="both"/>
        <w:rPr>
          <w:b/>
          <w:sz w:val="28"/>
          <w:szCs w:val="28"/>
        </w:rPr>
      </w:pPr>
      <w:r w:rsidRPr="00FB6A2D">
        <w:rPr>
          <w:b/>
          <w:sz w:val="28"/>
          <w:szCs w:val="28"/>
        </w:rPr>
        <w:t>Лот № 5.</w:t>
      </w:r>
    </w:p>
    <w:p w:rsidR="006D3F75" w:rsidRPr="00DC76B9" w:rsidRDefault="006D3F75" w:rsidP="006D3F75">
      <w:pPr>
        <w:pStyle w:val="s1"/>
        <w:shd w:val="clear" w:color="auto" w:fill="FFFFFF"/>
        <w:spacing w:before="0" w:beforeAutospacing="0" w:after="0" w:afterAutospacing="0"/>
        <w:ind w:firstLine="709"/>
        <w:jc w:val="both"/>
        <w:rPr>
          <w:sz w:val="28"/>
          <w:szCs w:val="28"/>
        </w:rPr>
      </w:pPr>
      <w:r w:rsidRPr="00DC76B9">
        <w:rPr>
          <w:sz w:val="28"/>
          <w:szCs w:val="28"/>
        </w:rPr>
        <w:t>Отдельно стоящая рекламная конструкция типа "Стела", местоположение: г. Чебоксары, Базовый проезд,  в районе д. 4Е    (ТК ТАВ), Л-32-ст-01;</w:t>
      </w:r>
    </w:p>
    <w:p w:rsidR="006D3F75" w:rsidRPr="00DC76B9" w:rsidRDefault="006D3F75" w:rsidP="006D3F75">
      <w:pPr>
        <w:pStyle w:val="s1"/>
        <w:shd w:val="clear" w:color="auto" w:fill="FFFFFF"/>
        <w:spacing w:before="0" w:beforeAutospacing="0" w:after="0" w:afterAutospacing="0"/>
        <w:ind w:firstLine="709"/>
        <w:jc w:val="both"/>
        <w:rPr>
          <w:sz w:val="28"/>
          <w:szCs w:val="28"/>
        </w:rPr>
      </w:pPr>
      <w:r w:rsidRPr="00DC76B9">
        <w:rPr>
          <w:b/>
          <w:bCs/>
          <w:sz w:val="28"/>
          <w:szCs w:val="28"/>
        </w:rPr>
        <w:t>Требования к рекламной конструкции:</w:t>
      </w:r>
      <w:r w:rsidRPr="00DC76B9">
        <w:rPr>
          <w:sz w:val="28"/>
          <w:szCs w:val="28"/>
        </w:rPr>
        <w:t xml:space="preserve"> должна соответствовать Сборнику средств наружной рекламы и информации в типовом исполнении, размещаемых на территории города Чебоксары, утвержденному постановлением администрации города Чебоксары от 24.01.2013 № 135 (с изменениями от 28 марта 2016 г., 13 февраля, 30 мая, 2 октября 2017 г., 28 мая 2021 г.) и должна устанавливаться  согласно  Приложению № 1  к пояснению к Схеме размещения рекламных конструкций на территории Чебоксарского городского округа, утвержденной решением Чебоксарского городского Собрания депутатов от 06.03.2014 № 1337 (с изменениями от 01 июля, 23 сентября, 20 ноября 2014 г., 18 июня, 08 декабря 2015 г., 03 марта, 14 апреля, 22 сентября 2016 г., 02 февраля, 28 марта, 20 июня, 28 ноября 2017 г., 01 марта, 21 июня , 14 августа 2018 г., 30 октября 2018 г., 14 марта 2019 г., от 20 августа 2019 г., 22 октября 2019 г., 10 декабря 2019 г., от 23 июня 2020 г., от </w:t>
      </w:r>
      <w:r w:rsidRPr="00DC76B9">
        <w:rPr>
          <w:sz w:val="28"/>
          <w:szCs w:val="28"/>
          <w:shd w:val="clear" w:color="auto" w:fill="E1E2E2"/>
        </w:rPr>
        <w:t>25 марта 2021 г.</w:t>
      </w:r>
      <w:r w:rsidRPr="00DC76B9">
        <w:rPr>
          <w:sz w:val="28"/>
          <w:szCs w:val="28"/>
        </w:rPr>
        <w:t>).</w:t>
      </w:r>
    </w:p>
    <w:p w:rsidR="006D3F75" w:rsidRPr="00DC76B9" w:rsidRDefault="006D3F75" w:rsidP="006D3F75">
      <w:pPr>
        <w:ind w:firstLine="708"/>
        <w:jc w:val="both"/>
        <w:rPr>
          <w:sz w:val="28"/>
          <w:szCs w:val="28"/>
        </w:rPr>
      </w:pPr>
      <w:r w:rsidRPr="00DC76B9">
        <w:rPr>
          <w:b/>
          <w:bCs/>
          <w:sz w:val="28"/>
          <w:szCs w:val="28"/>
        </w:rPr>
        <w:t>Тип информационного поля – коммуникационный указатель:</w:t>
      </w:r>
    </w:p>
    <w:p w:rsidR="006D3F75" w:rsidRPr="00DC76B9" w:rsidRDefault="006D3F75" w:rsidP="006D3F75">
      <w:pPr>
        <w:pStyle w:val="s1"/>
        <w:shd w:val="clear" w:color="auto" w:fill="FFFFFF"/>
        <w:spacing w:before="0" w:beforeAutospacing="0" w:after="0" w:afterAutospacing="0"/>
        <w:ind w:firstLine="708"/>
        <w:jc w:val="both"/>
        <w:rPr>
          <w:sz w:val="28"/>
          <w:szCs w:val="28"/>
        </w:rPr>
      </w:pPr>
      <w:r w:rsidRPr="00DC76B9">
        <w:rPr>
          <w:sz w:val="28"/>
          <w:szCs w:val="28"/>
        </w:rPr>
        <w:t>габаритные размеры 1,2м х 4,5м;</w:t>
      </w:r>
    </w:p>
    <w:p w:rsidR="00AB0E33" w:rsidRPr="00DC76B9" w:rsidRDefault="00AB0E33" w:rsidP="00AB0E33">
      <w:pPr>
        <w:pStyle w:val="s1"/>
        <w:shd w:val="clear" w:color="auto" w:fill="FFFFFF"/>
        <w:spacing w:before="0" w:beforeAutospacing="0" w:after="0" w:afterAutospacing="0"/>
        <w:ind w:firstLine="708"/>
        <w:jc w:val="both"/>
        <w:rPr>
          <w:sz w:val="28"/>
          <w:szCs w:val="28"/>
        </w:rPr>
      </w:pPr>
      <w:r w:rsidRPr="00DC76B9">
        <w:rPr>
          <w:sz w:val="28"/>
          <w:szCs w:val="28"/>
        </w:rPr>
        <w:t>размер информационного поля – 0,25 м x 0,75 м; 0,45 м x 1,2 м и 0,3 м x 1,2 м; 0,6 м x 1,4 и 0,8 м х 2 м;</w:t>
      </w:r>
    </w:p>
    <w:p w:rsidR="006D3F75" w:rsidRPr="00DC76B9" w:rsidRDefault="006D3F75" w:rsidP="006D3F75">
      <w:pPr>
        <w:pStyle w:val="s1"/>
        <w:shd w:val="clear" w:color="auto" w:fill="FFFFFF"/>
        <w:spacing w:before="0" w:beforeAutospacing="0" w:after="0" w:afterAutospacing="0"/>
        <w:ind w:firstLine="708"/>
        <w:jc w:val="both"/>
        <w:rPr>
          <w:sz w:val="28"/>
          <w:szCs w:val="28"/>
        </w:rPr>
      </w:pPr>
      <w:r w:rsidRPr="00DC76B9">
        <w:rPr>
          <w:sz w:val="28"/>
          <w:szCs w:val="28"/>
        </w:rPr>
        <w:t>количество информационных полей на одной стороне рекламной конструкции - пять, семь;</w:t>
      </w:r>
    </w:p>
    <w:p w:rsidR="006D3F75" w:rsidRPr="00DC76B9" w:rsidRDefault="006D3F75" w:rsidP="006D3F75">
      <w:pPr>
        <w:pStyle w:val="s1"/>
        <w:shd w:val="clear" w:color="auto" w:fill="FFFFFF"/>
        <w:spacing w:before="0" w:beforeAutospacing="0" w:after="0" w:afterAutospacing="0"/>
        <w:ind w:firstLine="708"/>
        <w:jc w:val="both"/>
        <w:rPr>
          <w:sz w:val="28"/>
          <w:szCs w:val="28"/>
        </w:rPr>
      </w:pPr>
      <w:r w:rsidRPr="00DC76B9">
        <w:rPr>
          <w:sz w:val="28"/>
          <w:szCs w:val="28"/>
        </w:rPr>
        <w:t>исполнение информационных полей в виде светового короба с лазерной резкой;</w:t>
      </w:r>
    </w:p>
    <w:p w:rsidR="006D3F75" w:rsidRPr="00DC76B9" w:rsidRDefault="006D3F75" w:rsidP="006D3F75">
      <w:pPr>
        <w:pStyle w:val="s1"/>
        <w:shd w:val="clear" w:color="auto" w:fill="FFFFFF"/>
        <w:spacing w:before="0" w:beforeAutospacing="0" w:after="0" w:afterAutospacing="0"/>
        <w:ind w:firstLine="708"/>
        <w:jc w:val="both"/>
        <w:rPr>
          <w:sz w:val="28"/>
          <w:szCs w:val="28"/>
        </w:rPr>
      </w:pPr>
      <w:r w:rsidRPr="00DC76B9">
        <w:rPr>
          <w:sz w:val="28"/>
          <w:szCs w:val="28"/>
        </w:rPr>
        <w:t>цвет облицовки информационных полей и каркаса рекламной конструкции - серый, графит (RAL 7015, RAL 7024) нейтральный - коричневый (RAL 8007, RAL 8008); темно-зеленый (RAL 6005, RAL 6020), возможно изменение цвета при согласовании с главным художником города Чебоксары;</w:t>
      </w:r>
    </w:p>
    <w:p w:rsidR="006D3F75" w:rsidRPr="00DC76B9" w:rsidRDefault="006D3F75" w:rsidP="006D3F75">
      <w:pPr>
        <w:pStyle w:val="s1"/>
        <w:shd w:val="clear" w:color="auto" w:fill="FFFFFF"/>
        <w:spacing w:before="0" w:beforeAutospacing="0" w:after="0" w:afterAutospacing="0"/>
        <w:ind w:firstLine="708"/>
        <w:jc w:val="both"/>
        <w:rPr>
          <w:sz w:val="28"/>
          <w:szCs w:val="28"/>
        </w:rPr>
      </w:pPr>
      <w:r w:rsidRPr="00DC76B9">
        <w:rPr>
          <w:sz w:val="28"/>
          <w:szCs w:val="28"/>
        </w:rPr>
        <w:t>с внутренней подсветкой;</w:t>
      </w:r>
    </w:p>
    <w:p w:rsidR="006D3F75" w:rsidRPr="00DC76B9" w:rsidRDefault="006D3F75" w:rsidP="006D3F75">
      <w:pPr>
        <w:pStyle w:val="s1"/>
        <w:shd w:val="clear" w:color="auto" w:fill="FFFFFF"/>
        <w:spacing w:before="0" w:beforeAutospacing="0" w:after="0" w:afterAutospacing="0"/>
        <w:ind w:firstLine="708"/>
        <w:jc w:val="both"/>
        <w:rPr>
          <w:sz w:val="28"/>
          <w:szCs w:val="28"/>
        </w:rPr>
      </w:pPr>
      <w:r w:rsidRPr="00DC76B9">
        <w:rPr>
          <w:sz w:val="28"/>
          <w:szCs w:val="28"/>
        </w:rPr>
        <w:t>основание конструкции - бетонный фундамент;</w:t>
      </w:r>
    </w:p>
    <w:p w:rsidR="006D3F75" w:rsidRPr="00DC76B9" w:rsidRDefault="006D3F75" w:rsidP="006D3F75">
      <w:pPr>
        <w:pStyle w:val="s1"/>
        <w:shd w:val="clear" w:color="auto" w:fill="FFFFFF"/>
        <w:spacing w:before="0" w:beforeAutospacing="0" w:after="0" w:afterAutospacing="0"/>
        <w:ind w:firstLine="708"/>
        <w:jc w:val="both"/>
        <w:rPr>
          <w:sz w:val="28"/>
          <w:szCs w:val="28"/>
        </w:rPr>
      </w:pPr>
      <w:r w:rsidRPr="00DC76B9">
        <w:rPr>
          <w:sz w:val="28"/>
          <w:szCs w:val="28"/>
        </w:rPr>
        <w:lastRenderedPageBreak/>
        <w:t>элементы жесткости и крепления (болтовые соединения, элементы опор, технологические косынки и т.п.) закрыты декоративными элементами;</w:t>
      </w:r>
    </w:p>
    <w:p w:rsidR="006D3F75" w:rsidRPr="00DC76B9" w:rsidRDefault="006D3F75" w:rsidP="006D3F75">
      <w:pPr>
        <w:pStyle w:val="s1"/>
        <w:shd w:val="clear" w:color="auto" w:fill="FFFFFF"/>
        <w:spacing w:before="0" w:beforeAutospacing="0" w:after="0" w:afterAutospacing="0"/>
        <w:ind w:firstLine="708"/>
        <w:jc w:val="both"/>
        <w:rPr>
          <w:sz w:val="28"/>
          <w:szCs w:val="28"/>
        </w:rPr>
      </w:pPr>
      <w:r w:rsidRPr="00DC76B9">
        <w:rPr>
          <w:sz w:val="28"/>
          <w:szCs w:val="28"/>
        </w:rPr>
        <w:t>фундамент должен быть заглублен на 15 - 20 см ниже уровня грунта с последующим восстановлением газона на нем;</w:t>
      </w:r>
    </w:p>
    <w:p w:rsidR="006D3F75" w:rsidRPr="00DC76B9" w:rsidRDefault="006D3F75" w:rsidP="006D3F75">
      <w:pPr>
        <w:jc w:val="both"/>
        <w:rPr>
          <w:sz w:val="28"/>
          <w:szCs w:val="28"/>
        </w:rPr>
      </w:pPr>
      <w:r w:rsidRPr="00DC76B9">
        <w:rPr>
          <w:sz w:val="28"/>
          <w:szCs w:val="28"/>
        </w:rPr>
        <w:tab/>
      </w:r>
      <w:r w:rsidRPr="00DC76B9">
        <w:rPr>
          <w:b/>
          <w:bCs/>
          <w:sz w:val="28"/>
          <w:szCs w:val="28"/>
        </w:rPr>
        <w:t>Начальная цена продажи</w:t>
      </w:r>
      <w:r w:rsidRPr="00DC76B9">
        <w:rPr>
          <w:sz w:val="28"/>
          <w:szCs w:val="28"/>
        </w:rPr>
        <w:t xml:space="preserve"> – </w:t>
      </w:r>
      <w:r w:rsidR="00C2373A" w:rsidRPr="00DC76B9">
        <w:rPr>
          <w:sz w:val="28"/>
          <w:szCs w:val="28"/>
        </w:rPr>
        <w:t>444</w:t>
      </w:r>
      <w:r w:rsidRPr="00DC76B9">
        <w:rPr>
          <w:sz w:val="28"/>
          <w:szCs w:val="28"/>
        </w:rPr>
        <w:t xml:space="preserve"> 000.00 (</w:t>
      </w:r>
      <w:r w:rsidR="00C2373A" w:rsidRPr="00DC76B9">
        <w:rPr>
          <w:sz w:val="28"/>
          <w:szCs w:val="28"/>
        </w:rPr>
        <w:t>Четыреста сорок четыре</w:t>
      </w:r>
      <w:r w:rsidRPr="00DC76B9">
        <w:rPr>
          <w:sz w:val="28"/>
          <w:szCs w:val="28"/>
        </w:rPr>
        <w:t xml:space="preserve">  тысяч</w:t>
      </w:r>
      <w:r w:rsidR="00C2373A" w:rsidRPr="00DC76B9">
        <w:rPr>
          <w:sz w:val="28"/>
          <w:szCs w:val="28"/>
        </w:rPr>
        <w:t>и</w:t>
      </w:r>
      <w:r w:rsidRPr="00DC76B9">
        <w:rPr>
          <w:sz w:val="28"/>
          <w:szCs w:val="28"/>
        </w:rPr>
        <w:t>) рублей 00 копеек.</w:t>
      </w:r>
    </w:p>
    <w:p w:rsidR="006D3F75" w:rsidRPr="00DC76B9" w:rsidRDefault="006D3F75" w:rsidP="006D3F75">
      <w:pPr>
        <w:ind w:firstLine="708"/>
        <w:jc w:val="both"/>
        <w:rPr>
          <w:sz w:val="28"/>
          <w:szCs w:val="28"/>
        </w:rPr>
      </w:pPr>
      <w:r w:rsidRPr="00DC76B9">
        <w:rPr>
          <w:b/>
          <w:bCs/>
          <w:sz w:val="28"/>
          <w:szCs w:val="28"/>
        </w:rPr>
        <w:t>Размер задатка</w:t>
      </w:r>
      <w:r w:rsidRPr="00DC76B9">
        <w:rPr>
          <w:sz w:val="28"/>
          <w:szCs w:val="28"/>
        </w:rPr>
        <w:t xml:space="preserve"> – </w:t>
      </w:r>
      <w:r w:rsidR="00C2373A" w:rsidRPr="00DC76B9">
        <w:rPr>
          <w:sz w:val="28"/>
          <w:szCs w:val="28"/>
        </w:rPr>
        <w:t>44 400</w:t>
      </w:r>
      <w:r w:rsidRPr="00DC76B9">
        <w:rPr>
          <w:sz w:val="28"/>
          <w:szCs w:val="28"/>
        </w:rPr>
        <w:t>.00 (</w:t>
      </w:r>
      <w:r w:rsidR="00C2373A" w:rsidRPr="00DC76B9">
        <w:rPr>
          <w:sz w:val="28"/>
          <w:szCs w:val="28"/>
        </w:rPr>
        <w:t>Сорок четыре тысячи сорок</w:t>
      </w:r>
      <w:r w:rsidRPr="00DC76B9">
        <w:rPr>
          <w:sz w:val="28"/>
          <w:szCs w:val="28"/>
        </w:rPr>
        <w:t>) рублей 00 копеек.</w:t>
      </w:r>
    </w:p>
    <w:p w:rsidR="006D3F75" w:rsidRDefault="006D3F75" w:rsidP="006D3F75">
      <w:pPr>
        <w:ind w:firstLine="709"/>
        <w:jc w:val="both"/>
        <w:rPr>
          <w:sz w:val="28"/>
          <w:szCs w:val="28"/>
        </w:rPr>
      </w:pPr>
      <w:r w:rsidRPr="00DC76B9">
        <w:rPr>
          <w:b/>
          <w:bCs/>
          <w:sz w:val="28"/>
          <w:szCs w:val="28"/>
        </w:rPr>
        <w:t>Шаг аукциона</w:t>
      </w:r>
      <w:r w:rsidRPr="00DC76B9">
        <w:rPr>
          <w:sz w:val="28"/>
          <w:szCs w:val="28"/>
        </w:rPr>
        <w:t xml:space="preserve"> – </w:t>
      </w:r>
      <w:r w:rsidR="00C2373A" w:rsidRPr="00DC76B9">
        <w:rPr>
          <w:sz w:val="28"/>
          <w:szCs w:val="28"/>
        </w:rPr>
        <w:t>8 880</w:t>
      </w:r>
      <w:r w:rsidRPr="00DC76B9">
        <w:rPr>
          <w:sz w:val="28"/>
          <w:szCs w:val="28"/>
        </w:rPr>
        <w:t>.00 (</w:t>
      </w:r>
      <w:r w:rsidR="00C2373A" w:rsidRPr="00DC76B9">
        <w:rPr>
          <w:sz w:val="28"/>
          <w:szCs w:val="28"/>
        </w:rPr>
        <w:t>Восемь тысяч восемьсот восемьдесят</w:t>
      </w:r>
      <w:r w:rsidRPr="00DC76B9">
        <w:rPr>
          <w:sz w:val="28"/>
          <w:szCs w:val="28"/>
        </w:rPr>
        <w:t>) рублей 00 копеек.</w:t>
      </w:r>
    </w:p>
    <w:p w:rsidR="00FB6A2D" w:rsidRPr="00DC76B9" w:rsidRDefault="00FB6A2D" w:rsidP="006D3F75">
      <w:pPr>
        <w:ind w:firstLine="709"/>
        <w:jc w:val="both"/>
        <w:rPr>
          <w:sz w:val="28"/>
          <w:szCs w:val="28"/>
        </w:rPr>
      </w:pPr>
    </w:p>
    <w:p w:rsidR="00C2373A" w:rsidRPr="00FB6A2D" w:rsidRDefault="00C2373A" w:rsidP="00C2373A">
      <w:pPr>
        <w:ind w:firstLine="709"/>
        <w:jc w:val="both"/>
        <w:rPr>
          <w:b/>
          <w:sz w:val="28"/>
          <w:szCs w:val="28"/>
        </w:rPr>
      </w:pPr>
      <w:r w:rsidRPr="00FB6A2D">
        <w:rPr>
          <w:b/>
          <w:sz w:val="28"/>
          <w:szCs w:val="28"/>
        </w:rPr>
        <w:t>Лот № 6.</w:t>
      </w:r>
    </w:p>
    <w:p w:rsidR="00C2373A" w:rsidRPr="00DC76B9" w:rsidRDefault="00C2373A" w:rsidP="00C2373A">
      <w:pPr>
        <w:pStyle w:val="s1"/>
        <w:shd w:val="clear" w:color="auto" w:fill="FFFFFF"/>
        <w:spacing w:before="0" w:beforeAutospacing="0" w:after="0" w:afterAutospacing="0"/>
        <w:ind w:firstLine="709"/>
        <w:jc w:val="both"/>
        <w:rPr>
          <w:sz w:val="28"/>
          <w:szCs w:val="28"/>
        </w:rPr>
      </w:pPr>
      <w:r w:rsidRPr="00DC76B9">
        <w:rPr>
          <w:sz w:val="28"/>
          <w:szCs w:val="28"/>
        </w:rPr>
        <w:t>Отдельно стоящая рекламная конструкция типа "Стела", местоположение: г. Чебоксары, ул. Гражданская, напротив д. 58, М-08-ст-01;</w:t>
      </w:r>
    </w:p>
    <w:p w:rsidR="00C2373A" w:rsidRPr="00DC76B9" w:rsidRDefault="00C2373A" w:rsidP="00C2373A">
      <w:pPr>
        <w:pStyle w:val="s1"/>
        <w:shd w:val="clear" w:color="auto" w:fill="FFFFFF"/>
        <w:spacing w:before="0" w:beforeAutospacing="0" w:after="0" w:afterAutospacing="0"/>
        <w:ind w:firstLine="709"/>
        <w:jc w:val="both"/>
        <w:rPr>
          <w:sz w:val="28"/>
          <w:szCs w:val="28"/>
        </w:rPr>
      </w:pPr>
      <w:r w:rsidRPr="00DC76B9">
        <w:rPr>
          <w:b/>
          <w:bCs/>
          <w:sz w:val="28"/>
          <w:szCs w:val="28"/>
        </w:rPr>
        <w:t>Требования к рекламной конструкции:</w:t>
      </w:r>
      <w:r w:rsidRPr="00DC76B9">
        <w:rPr>
          <w:sz w:val="28"/>
          <w:szCs w:val="28"/>
        </w:rPr>
        <w:t xml:space="preserve"> должна соответствовать Сборнику средств наружной рекламы и информации в типовом исполнении, размещаемых на территории города Чебоксары, утвержденному постановлением администрации города Чебоксары от 24.01.2013 № 135 (с изменениями от 28 марта 2016 г., 13 февраля, 30 мая, 2 октября 2017 г., 28 мая 2021 г.) и должна устанавливаться  согласно  Приложению № 1  к пояснению к Схеме размещения рекламных конструкций на территории Чебоксарского городского округа, утвержденной решением Чебоксарского городского Собрания депутатов от 06.03.2014 № 1337 (с изменениями от 01 июля, 23 сентября, 20 ноября 2014 г., 18 июня, 08 декабря 2015 г., 03 марта, 14 апреля, 22 сентября 2016 г., 02 февраля, 28 марта, 20 июня, 28 ноября 2017 г., 01 марта, 21 июня , 14 августа 2018 г., 30 октября 2018 г., 14 марта 2019 г., от 20 августа 2019 г., 22 октября 2019 г., 10 декабря 2019 г., от 23 июня 2020 г., от </w:t>
      </w:r>
      <w:r w:rsidRPr="00DC76B9">
        <w:rPr>
          <w:sz w:val="28"/>
          <w:szCs w:val="28"/>
          <w:shd w:val="clear" w:color="auto" w:fill="E1E2E2"/>
        </w:rPr>
        <w:t>25 марта 2021 г.</w:t>
      </w:r>
      <w:r w:rsidRPr="00DC76B9">
        <w:rPr>
          <w:sz w:val="28"/>
          <w:szCs w:val="28"/>
        </w:rPr>
        <w:t>).</w:t>
      </w:r>
    </w:p>
    <w:p w:rsidR="00C2373A" w:rsidRPr="00DC76B9" w:rsidRDefault="00C2373A" w:rsidP="00C2373A">
      <w:pPr>
        <w:ind w:firstLine="708"/>
        <w:jc w:val="both"/>
        <w:rPr>
          <w:sz w:val="28"/>
          <w:szCs w:val="28"/>
        </w:rPr>
      </w:pPr>
      <w:r w:rsidRPr="00DC76B9">
        <w:rPr>
          <w:b/>
          <w:bCs/>
          <w:sz w:val="28"/>
          <w:szCs w:val="28"/>
        </w:rPr>
        <w:t>Тип информационного поля – коммуникационный указатель:</w:t>
      </w:r>
    </w:p>
    <w:p w:rsidR="00C2373A" w:rsidRPr="00DC76B9" w:rsidRDefault="00C2373A" w:rsidP="00C2373A">
      <w:pPr>
        <w:pStyle w:val="s1"/>
        <w:shd w:val="clear" w:color="auto" w:fill="FFFFFF"/>
        <w:spacing w:before="0" w:beforeAutospacing="0" w:after="0" w:afterAutospacing="0"/>
        <w:ind w:firstLine="708"/>
        <w:jc w:val="both"/>
        <w:rPr>
          <w:sz w:val="28"/>
          <w:szCs w:val="28"/>
        </w:rPr>
      </w:pPr>
      <w:r w:rsidRPr="00DC76B9">
        <w:rPr>
          <w:sz w:val="28"/>
          <w:szCs w:val="28"/>
        </w:rPr>
        <w:t>габаритные размеры 1,2м х 4,5м;</w:t>
      </w:r>
    </w:p>
    <w:p w:rsidR="00AB0E33" w:rsidRPr="00DC76B9" w:rsidRDefault="00C2373A" w:rsidP="00AB0E33">
      <w:pPr>
        <w:pStyle w:val="s1"/>
        <w:shd w:val="clear" w:color="auto" w:fill="FFFFFF"/>
        <w:spacing w:before="0" w:beforeAutospacing="0" w:after="0" w:afterAutospacing="0"/>
        <w:ind w:firstLine="708"/>
        <w:jc w:val="both"/>
        <w:rPr>
          <w:sz w:val="28"/>
          <w:szCs w:val="28"/>
        </w:rPr>
      </w:pPr>
      <w:r w:rsidRPr="00DC76B9">
        <w:rPr>
          <w:sz w:val="28"/>
          <w:szCs w:val="28"/>
        </w:rPr>
        <w:t xml:space="preserve">размер информационного поля – </w:t>
      </w:r>
      <w:r w:rsidR="00AB0E33" w:rsidRPr="00DC76B9">
        <w:rPr>
          <w:sz w:val="28"/>
          <w:szCs w:val="28"/>
        </w:rPr>
        <w:t xml:space="preserve"> 0,25 м x 0,75 м; 0,45 м x 1,2 м и 0,3 м x 1,2 м; 0,6 м x 1,4 и 0,8 м х 2 м;</w:t>
      </w:r>
    </w:p>
    <w:p w:rsidR="00C2373A" w:rsidRPr="00DC76B9" w:rsidRDefault="00C2373A" w:rsidP="00C2373A">
      <w:pPr>
        <w:pStyle w:val="s1"/>
        <w:shd w:val="clear" w:color="auto" w:fill="FFFFFF"/>
        <w:spacing w:before="0" w:beforeAutospacing="0" w:after="0" w:afterAutospacing="0"/>
        <w:ind w:firstLine="708"/>
        <w:jc w:val="both"/>
        <w:rPr>
          <w:sz w:val="28"/>
          <w:szCs w:val="28"/>
        </w:rPr>
      </w:pPr>
      <w:r w:rsidRPr="00DC76B9">
        <w:rPr>
          <w:sz w:val="28"/>
          <w:szCs w:val="28"/>
        </w:rPr>
        <w:t>количество информационных полей на одной стороне рекламной конструкции - пять, семь;</w:t>
      </w:r>
    </w:p>
    <w:p w:rsidR="00C2373A" w:rsidRPr="00DC76B9" w:rsidRDefault="00C2373A" w:rsidP="00C2373A">
      <w:pPr>
        <w:pStyle w:val="s1"/>
        <w:shd w:val="clear" w:color="auto" w:fill="FFFFFF"/>
        <w:spacing w:before="0" w:beforeAutospacing="0" w:after="0" w:afterAutospacing="0"/>
        <w:ind w:firstLine="708"/>
        <w:jc w:val="both"/>
        <w:rPr>
          <w:sz w:val="28"/>
          <w:szCs w:val="28"/>
        </w:rPr>
      </w:pPr>
      <w:r w:rsidRPr="00DC76B9">
        <w:rPr>
          <w:sz w:val="28"/>
          <w:szCs w:val="28"/>
        </w:rPr>
        <w:t>исполнение информационных полей в виде светового короба с лазерной резкой;</w:t>
      </w:r>
    </w:p>
    <w:p w:rsidR="00C2373A" w:rsidRPr="00DC76B9" w:rsidRDefault="00C2373A" w:rsidP="00C2373A">
      <w:pPr>
        <w:pStyle w:val="s1"/>
        <w:shd w:val="clear" w:color="auto" w:fill="FFFFFF"/>
        <w:spacing w:before="0" w:beforeAutospacing="0" w:after="0" w:afterAutospacing="0"/>
        <w:ind w:firstLine="708"/>
        <w:jc w:val="both"/>
        <w:rPr>
          <w:sz w:val="28"/>
          <w:szCs w:val="28"/>
        </w:rPr>
      </w:pPr>
      <w:r w:rsidRPr="00DC76B9">
        <w:rPr>
          <w:sz w:val="28"/>
          <w:szCs w:val="28"/>
        </w:rPr>
        <w:t>цвет облицовки информационных полей и каркаса рекламной конструкции - серый, графит (RAL 7015, RAL 7024) нейтральный - коричневый (RAL 8007, RAL 8008); темно-зеленый (RAL 6005, RAL 6020), возможно изменение цвета при согласовании с главным художником города Чебоксары;</w:t>
      </w:r>
    </w:p>
    <w:p w:rsidR="00C2373A" w:rsidRPr="00DC76B9" w:rsidRDefault="00C2373A" w:rsidP="00C2373A">
      <w:pPr>
        <w:pStyle w:val="s1"/>
        <w:shd w:val="clear" w:color="auto" w:fill="FFFFFF"/>
        <w:spacing w:before="0" w:beforeAutospacing="0" w:after="0" w:afterAutospacing="0"/>
        <w:ind w:firstLine="708"/>
        <w:jc w:val="both"/>
        <w:rPr>
          <w:sz w:val="28"/>
          <w:szCs w:val="28"/>
        </w:rPr>
      </w:pPr>
      <w:r w:rsidRPr="00DC76B9">
        <w:rPr>
          <w:sz w:val="28"/>
          <w:szCs w:val="28"/>
        </w:rPr>
        <w:t>с внутренней подсветкой;</w:t>
      </w:r>
    </w:p>
    <w:p w:rsidR="00C2373A" w:rsidRPr="00DC76B9" w:rsidRDefault="00C2373A" w:rsidP="00C2373A">
      <w:pPr>
        <w:pStyle w:val="s1"/>
        <w:shd w:val="clear" w:color="auto" w:fill="FFFFFF"/>
        <w:spacing w:before="0" w:beforeAutospacing="0" w:after="0" w:afterAutospacing="0"/>
        <w:ind w:firstLine="708"/>
        <w:jc w:val="both"/>
        <w:rPr>
          <w:sz w:val="28"/>
          <w:szCs w:val="28"/>
        </w:rPr>
      </w:pPr>
      <w:r w:rsidRPr="00DC76B9">
        <w:rPr>
          <w:sz w:val="28"/>
          <w:szCs w:val="28"/>
        </w:rPr>
        <w:t>основание конструкции - бетонный фундамент;</w:t>
      </w:r>
    </w:p>
    <w:p w:rsidR="00C2373A" w:rsidRPr="00DC76B9" w:rsidRDefault="00C2373A" w:rsidP="00C2373A">
      <w:pPr>
        <w:pStyle w:val="s1"/>
        <w:shd w:val="clear" w:color="auto" w:fill="FFFFFF"/>
        <w:spacing w:before="0" w:beforeAutospacing="0" w:after="0" w:afterAutospacing="0"/>
        <w:ind w:firstLine="708"/>
        <w:jc w:val="both"/>
        <w:rPr>
          <w:sz w:val="28"/>
          <w:szCs w:val="28"/>
        </w:rPr>
      </w:pPr>
      <w:r w:rsidRPr="00DC76B9">
        <w:rPr>
          <w:sz w:val="28"/>
          <w:szCs w:val="28"/>
        </w:rPr>
        <w:t>элементы жесткости и крепления (болтовые соединения, элементы опор, технологические косынки и т.п.) закрыты декоративными элементами;</w:t>
      </w:r>
    </w:p>
    <w:p w:rsidR="00C2373A" w:rsidRPr="00DC76B9" w:rsidRDefault="00C2373A" w:rsidP="00C2373A">
      <w:pPr>
        <w:pStyle w:val="s1"/>
        <w:shd w:val="clear" w:color="auto" w:fill="FFFFFF"/>
        <w:spacing w:before="0" w:beforeAutospacing="0" w:after="0" w:afterAutospacing="0"/>
        <w:ind w:firstLine="708"/>
        <w:jc w:val="both"/>
        <w:rPr>
          <w:sz w:val="28"/>
          <w:szCs w:val="28"/>
        </w:rPr>
      </w:pPr>
      <w:r w:rsidRPr="00DC76B9">
        <w:rPr>
          <w:sz w:val="28"/>
          <w:szCs w:val="28"/>
        </w:rPr>
        <w:lastRenderedPageBreak/>
        <w:t>фундамент должен быть заглублен на 15 - 20 см ниже уровня грунта с последующим восстановлением газона на нем;</w:t>
      </w:r>
    </w:p>
    <w:p w:rsidR="00C2373A" w:rsidRPr="00DC76B9" w:rsidRDefault="00C2373A" w:rsidP="00C2373A">
      <w:pPr>
        <w:ind w:firstLine="708"/>
        <w:jc w:val="both"/>
        <w:rPr>
          <w:sz w:val="28"/>
          <w:szCs w:val="28"/>
        </w:rPr>
      </w:pPr>
      <w:r w:rsidRPr="00DC76B9">
        <w:rPr>
          <w:b/>
          <w:bCs/>
          <w:sz w:val="28"/>
          <w:szCs w:val="28"/>
        </w:rPr>
        <w:t>Начальная цена продажи</w:t>
      </w:r>
      <w:r w:rsidRPr="00DC76B9">
        <w:rPr>
          <w:sz w:val="28"/>
          <w:szCs w:val="28"/>
        </w:rPr>
        <w:t xml:space="preserve"> – 648 000.00 (Шестьсот сорок восемь  тысяч) рублей 00 копеек.</w:t>
      </w:r>
    </w:p>
    <w:p w:rsidR="00C2373A" w:rsidRPr="00DC76B9" w:rsidRDefault="00C2373A" w:rsidP="00C2373A">
      <w:pPr>
        <w:ind w:firstLine="708"/>
        <w:jc w:val="both"/>
        <w:rPr>
          <w:sz w:val="28"/>
          <w:szCs w:val="28"/>
        </w:rPr>
      </w:pPr>
      <w:r w:rsidRPr="00DC76B9">
        <w:rPr>
          <w:b/>
          <w:bCs/>
          <w:sz w:val="28"/>
          <w:szCs w:val="28"/>
        </w:rPr>
        <w:t>Размер задатка</w:t>
      </w:r>
      <w:r w:rsidRPr="00DC76B9">
        <w:rPr>
          <w:sz w:val="28"/>
          <w:szCs w:val="28"/>
        </w:rPr>
        <w:t xml:space="preserve"> – 64 800.00 (Шестьдесят четыре тысячи восемьсот) рублей 00 копеек.</w:t>
      </w:r>
    </w:p>
    <w:p w:rsidR="00C2373A" w:rsidRDefault="00C2373A" w:rsidP="00C2373A">
      <w:pPr>
        <w:ind w:firstLine="709"/>
        <w:jc w:val="both"/>
        <w:rPr>
          <w:sz w:val="28"/>
          <w:szCs w:val="28"/>
        </w:rPr>
      </w:pPr>
      <w:r w:rsidRPr="00DC76B9">
        <w:rPr>
          <w:b/>
          <w:bCs/>
          <w:sz w:val="28"/>
          <w:szCs w:val="28"/>
        </w:rPr>
        <w:t>Шаг аукциона</w:t>
      </w:r>
      <w:r w:rsidRPr="00DC76B9">
        <w:rPr>
          <w:sz w:val="28"/>
          <w:szCs w:val="28"/>
        </w:rPr>
        <w:t xml:space="preserve"> – 12 960.00  (Двенадцать тысяч девятьсот шестьдесят) рублей 00 копеек.</w:t>
      </w:r>
    </w:p>
    <w:p w:rsidR="00FB6A2D" w:rsidRPr="00DC76B9" w:rsidRDefault="00FB6A2D" w:rsidP="00C2373A">
      <w:pPr>
        <w:ind w:firstLine="709"/>
        <w:jc w:val="both"/>
        <w:rPr>
          <w:sz w:val="28"/>
          <w:szCs w:val="28"/>
        </w:rPr>
      </w:pPr>
    </w:p>
    <w:p w:rsidR="00C2373A" w:rsidRPr="00FB6A2D" w:rsidRDefault="00C2373A" w:rsidP="00C2373A">
      <w:pPr>
        <w:ind w:firstLine="709"/>
        <w:jc w:val="both"/>
        <w:rPr>
          <w:b/>
          <w:sz w:val="28"/>
          <w:szCs w:val="28"/>
        </w:rPr>
      </w:pPr>
      <w:r w:rsidRPr="00FB6A2D">
        <w:rPr>
          <w:b/>
          <w:sz w:val="28"/>
          <w:szCs w:val="28"/>
        </w:rPr>
        <w:t>Лот № 7.</w:t>
      </w:r>
    </w:p>
    <w:p w:rsidR="00C2373A" w:rsidRPr="00DC76B9" w:rsidRDefault="00C2373A" w:rsidP="00C2373A">
      <w:pPr>
        <w:pStyle w:val="s1"/>
        <w:shd w:val="clear" w:color="auto" w:fill="FFFFFF"/>
        <w:spacing w:before="0" w:beforeAutospacing="0" w:after="0" w:afterAutospacing="0"/>
        <w:ind w:firstLine="709"/>
        <w:jc w:val="both"/>
        <w:rPr>
          <w:sz w:val="28"/>
          <w:szCs w:val="28"/>
        </w:rPr>
      </w:pPr>
      <w:r w:rsidRPr="00DC76B9">
        <w:rPr>
          <w:sz w:val="28"/>
          <w:szCs w:val="28"/>
        </w:rPr>
        <w:t>Отдельно стоящая рекламная конструкция типа "Стела", местоположение: г. Чебоксары, проспект Максима Горького, в районе д. 12Б, М-02-ст-08;</w:t>
      </w:r>
    </w:p>
    <w:p w:rsidR="00C2373A" w:rsidRPr="00DC76B9" w:rsidRDefault="00C2373A" w:rsidP="00C2373A">
      <w:pPr>
        <w:pStyle w:val="s1"/>
        <w:shd w:val="clear" w:color="auto" w:fill="FFFFFF"/>
        <w:spacing w:before="0" w:beforeAutospacing="0" w:after="0" w:afterAutospacing="0"/>
        <w:ind w:firstLine="709"/>
        <w:jc w:val="both"/>
        <w:rPr>
          <w:sz w:val="28"/>
          <w:szCs w:val="28"/>
        </w:rPr>
      </w:pPr>
      <w:r w:rsidRPr="00DC76B9">
        <w:rPr>
          <w:b/>
          <w:bCs/>
          <w:sz w:val="28"/>
          <w:szCs w:val="28"/>
        </w:rPr>
        <w:t>Требования к рекламной конструкции:</w:t>
      </w:r>
      <w:r w:rsidRPr="00DC76B9">
        <w:rPr>
          <w:sz w:val="28"/>
          <w:szCs w:val="28"/>
        </w:rPr>
        <w:t xml:space="preserve"> должна соответствовать Сборнику средств наружной рекламы и информации в типовом исполнении, размещаемых на территории города Чебоксары, утвержденному постановлением администрации города Чебоксары от 24.01.2013 № 135 (с изменениями от 28 марта 2016 г., 13 февраля, 30 мая, 2 октября 2017 г., 28 мая 2021 г.) и должна устанавливаться  согласно  Приложению № 1  к пояснению к Схеме размещения рекламных конструкций на территории Чебоксарского городского округа, утвержденной решением Чебоксарского городского Собрания депутатов от 06.03.2014 № 1337 (с изменениями от 01 июля, 23 сентября, 20 ноября 2014 г., 18 июня, 08 декабря 2015 г., 03 марта, 14 апреля, 22 сентября 2016 г., 02 февраля, 28 марта, 20 июня, 28 ноября 2017 г., 01 марта, 21 июня , 14 августа 2018 г., 30 октября 2018 г., 14 марта 2019 г., от 20 августа 2019 г., 22 октября 2019 г., 10 декабря 2019 г., от 23 июня 2020 г., от </w:t>
      </w:r>
      <w:r w:rsidRPr="00DC76B9">
        <w:rPr>
          <w:sz w:val="28"/>
          <w:szCs w:val="28"/>
          <w:shd w:val="clear" w:color="auto" w:fill="E1E2E2"/>
        </w:rPr>
        <w:t>25 марта 2021 г.</w:t>
      </w:r>
      <w:r w:rsidRPr="00DC76B9">
        <w:rPr>
          <w:sz w:val="28"/>
          <w:szCs w:val="28"/>
        </w:rPr>
        <w:t>).</w:t>
      </w:r>
    </w:p>
    <w:p w:rsidR="00C2373A" w:rsidRPr="00DC76B9" w:rsidRDefault="00C2373A" w:rsidP="00AB0E33">
      <w:pPr>
        <w:pStyle w:val="s1"/>
        <w:shd w:val="clear" w:color="auto" w:fill="FFFFFF"/>
        <w:spacing w:before="0" w:beforeAutospacing="0" w:after="0" w:afterAutospacing="0"/>
        <w:ind w:firstLine="708"/>
        <w:jc w:val="both"/>
        <w:rPr>
          <w:sz w:val="28"/>
          <w:szCs w:val="28"/>
        </w:rPr>
      </w:pPr>
      <w:r w:rsidRPr="00DC76B9">
        <w:rPr>
          <w:sz w:val="28"/>
          <w:szCs w:val="28"/>
        </w:rPr>
        <w:t xml:space="preserve">габаритные размеры </w:t>
      </w:r>
      <w:r w:rsidR="00AB0E33" w:rsidRPr="00DC76B9">
        <w:rPr>
          <w:sz w:val="28"/>
          <w:szCs w:val="28"/>
        </w:rPr>
        <w:t>3,3</w:t>
      </w:r>
      <w:r w:rsidRPr="00DC76B9">
        <w:rPr>
          <w:sz w:val="28"/>
          <w:szCs w:val="28"/>
        </w:rPr>
        <w:t xml:space="preserve">м х </w:t>
      </w:r>
      <w:r w:rsidR="00AB0E33" w:rsidRPr="00DC76B9">
        <w:rPr>
          <w:sz w:val="28"/>
          <w:szCs w:val="28"/>
        </w:rPr>
        <w:t>9,0</w:t>
      </w:r>
      <w:r w:rsidRPr="00DC76B9">
        <w:rPr>
          <w:sz w:val="28"/>
          <w:szCs w:val="28"/>
        </w:rPr>
        <w:t>м;</w:t>
      </w:r>
    </w:p>
    <w:p w:rsidR="00AB0E33" w:rsidRPr="00DC76B9" w:rsidRDefault="00C2373A" w:rsidP="00AB0E33">
      <w:pPr>
        <w:pStyle w:val="s1"/>
        <w:shd w:val="clear" w:color="auto" w:fill="FFFFFF"/>
        <w:spacing w:before="0" w:beforeAutospacing="0" w:after="0" w:afterAutospacing="0"/>
        <w:ind w:firstLine="708"/>
        <w:jc w:val="both"/>
        <w:rPr>
          <w:sz w:val="28"/>
          <w:szCs w:val="28"/>
        </w:rPr>
      </w:pPr>
      <w:r w:rsidRPr="00DC76B9">
        <w:rPr>
          <w:sz w:val="28"/>
          <w:szCs w:val="28"/>
        </w:rPr>
        <w:t xml:space="preserve">размер информационного поля – </w:t>
      </w:r>
      <w:r w:rsidR="00AB0E33" w:rsidRPr="00DC76B9">
        <w:rPr>
          <w:sz w:val="28"/>
          <w:szCs w:val="28"/>
        </w:rPr>
        <w:t>0,25 м x 0,75 м; 0,45 м x 1,2 м и 0,3 м x 1,2 м; 0,6 м x 1,4 и 0,8 м х 2 м;</w:t>
      </w:r>
    </w:p>
    <w:p w:rsidR="00AB0E33" w:rsidRPr="00DC76B9" w:rsidRDefault="00AB0E33" w:rsidP="00AB0E33">
      <w:pPr>
        <w:pStyle w:val="s1"/>
        <w:shd w:val="clear" w:color="auto" w:fill="FFFFFF"/>
        <w:spacing w:before="0" w:beforeAutospacing="0" w:after="0" w:afterAutospacing="0"/>
        <w:ind w:firstLine="708"/>
        <w:jc w:val="both"/>
        <w:rPr>
          <w:sz w:val="28"/>
          <w:szCs w:val="28"/>
        </w:rPr>
      </w:pPr>
      <w:r w:rsidRPr="00DC76B9">
        <w:rPr>
          <w:sz w:val="28"/>
          <w:szCs w:val="28"/>
        </w:rPr>
        <w:t>количество информационных полей на одной стороне рекламной конструкции - пять, семь;</w:t>
      </w:r>
    </w:p>
    <w:p w:rsidR="00AB0E33" w:rsidRPr="00DC76B9" w:rsidRDefault="00AB0E33" w:rsidP="00AB0E33">
      <w:pPr>
        <w:pStyle w:val="s1"/>
        <w:shd w:val="clear" w:color="auto" w:fill="FFFFFF"/>
        <w:spacing w:before="0" w:beforeAutospacing="0" w:after="0" w:afterAutospacing="0"/>
        <w:ind w:firstLine="708"/>
        <w:jc w:val="both"/>
        <w:rPr>
          <w:sz w:val="28"/>
          <w:szCs w:val="28"/>
        </w:rPr>
      </w:pPr>
      <w:r w:rsidRPr="00DC76B9">
        <w:rPr>
          <w:sz w:val="28"/>
          <w:szCs w:val="28"/>
        </w:rPr>
        <w:t>исполнение информационных полей в виде светового короба с лазерной резкой;</w:t>
      </w:r>
    </w:p>
    <w:p w:rsidR="00AB0E33" w:rsidRPr="00DC76B9" w:rsidRDefault="00AB0E33" w:rsidP="00AB0E33">
      <w:pPr>
        <w:pStyle w:val="s1"/>
        <w:shd w:val="clear" w:color="auto" w:fill="FFFFFF"/>
        <w:spacing w:before="0" w:beforeAutospacing="0" w:after="0" w:afterAutospacing="0"/>
        <w:ind w:firstLine="708"/>
        <w:jc w:val="both"/>
        <w:rPr>
          <w:sz w:val="28"/>
          <w:szCs w:val="28"/>
        </w:rPr>
      </w:pPr>
      <w:r w:rsidRPr="00DC76B9">
        <w:rPr>
          <w:sz w:val="28"/>
          <w:szCs w:val="28"/>
        </w:rPr>
        <w:t>цвет облицовки информационных полей и каркаса рекламной конструкции - серый, графит (RAL 7015, RAL 7024) нейтральный - коричневый (RAL 8007, RAL 8008); темно-зеленый (RAL 6005, RAL 6020), возможно изменение цвета при согласовании с главным художником города Чебоксары;</w:t>
      </w:r>
    </w:p>
    <w:p w:rsidR="00AB0E33" w:rsidRPr="00DC76B9" w:rsidRDefault="00AB0E33" w:rsidP="00AB0E33">
      <w:pPr>
        <w:pStyle w:val="s1"/>
        <w:shd w:val="clear" w:color="auto" w:fill="FFFFFF"/>
        <w:spacing w:before="0" w:beforeAutospacing="0" w:after="0" w:afterAutospacing="0"/>
        <w:ind w:firstLine="708"/>
        <w:jc w:val="both"/>
        <w:rPr>
          <w:sz w:val="28"/>
          <w:szCs w:val="28"/>
        </w:rPr>
      </w:pPr>
      <w:r w:rsidRPr="00DC76B9">
        <w:rPr>
          <w:sz w:val="28"/>
          <w:szCs w:val="28"/>
        </w:rPr>
        <w:t>с внутренней подсветкой;</w:t>
      </w:r>
    </w:p>
    <w:p w:rsidR="00AB0E33" w:rsidRPr="00DC76B9" w:rsidRDefault="00AB0E33" w:rsidP="00AB0E33">
      <w:pPr>
        <w:pStyle w:val="s1"/>
        <w:shd w:val="clear" w:color="auto" w:fill="FFFFFF"/>
        <w:spacing w:before="0" w:beforeAutospacing="0" w:after="0" w:afterAutospacing="0"/>
        <w:ind w:firstLine="708"/>
        <w:jc w:val="both"/>
        <w:rPr>
          <w:sz w:val="28"/>
          <w:szCs w:val="28"/>
        </w:rPr>
      </w:pPr>
      <w:r w:rsidRPr="00DC76B9">
        <w:rPr>
          <w:sz w:val="28"/>
          <w:szCs w:val="28"/>
        </w:rPr>
        <w:t>основание конструкции - бетонный фундамент;</w:t>
      </w:r>
    </w:p>
    <w:p w:rsidR="00AB0E33" w:rsidRPr="00DC76B9" w:rsidRDefault="00AB0E33" w:rsidP="00AB0E33">
      <w:pPr>
        <w:pStyle w:val="s1"/>
        <w:shd w:val="clear" w:color="auto" w:fill="FFFFFF"/>
        <w:spacing w:before="0" w:beforeAutospacing="0" w:after="0" w:afterAutospacing="0"/>
        <w:ind w:firstLine="708"/>
        <w:jc w:val="both"/>
        <w:rPr>
          <w:sz w:val="28"/>
          <w:szCs w:val="28"/>
        </w:rPr>
      </w:pPr>
      <w:r w:rsidRPr="00DC76B9">
        <w:rPr>
          <w:sz w:val="28"/>
          <w:szCs w:val="28"/>
        </w:rPr>
        <w:t>элементы жесткости и крепления (болтовые соединения, элементы опор, технологические косынки и т.п.) закрыты декоративными элементами;</w:t>
      </w:r>
    </w:p>
    <w:p w:rsidR="00AB0E33" w:rsidRPr="00DC76B9" w:rsidRDefault="00AB0E33" w:rsidP="00AB0E33">
      <w:pPr>
        <w:pStyle w:val="s1"/>
        <w:shd w:val="clear" w:color="auto" w:fill="FFFFFF"/>
        <w:spacing w:before="0" w:beforeAutospacing="0" w:after="0" w:afterAutospacing="0"/>
        <w:ind w:firstLine="708"/>
        <w:jc w:val="both"/>
        <w:rPr>
          <w:sz w:val="28"/>
          <w:szCs w:val="28"/>
        </w:rPr>
      </w:pPr>
      <w:r w:rsidRPr="00DC76B9">
        <w:rPr>
          <w:sz w:val="28"/>
          <w:szCs w:val="28"/>
        </w:rPr>
        <w:t>фундамент должен быть заглублен на 15 - 20 см ниже уровня грунта с последующим восстановлением газона на нем;</w:t>
      </w:r>
    </w:p>
    <w:p w:rsidR="00AB0E33" w:rsidRPr="00DC76B9" w:rsidRDefault="00AB0E33" w:rsidP="00AB0E33">
      <w:pPr>
        <w:ind w:firstLine="708"/>
        <w:jc w:val="both"/>
        <w:rPr>
          <w:sz w:val="28"/>
          <w:szCs w:val="28"/>
        </w:rPr>
      </w:pPr>
      <w:r w:rsidRPr="00DC76B9">
        <w:rPr>
          <w:b/>
          <w:bCs/>
          <w:sz w:val="28"/>
          <w:szCs w:val="28"/>
        </w:rPr>
        <w:lastRenderedPageBreak/>
        <w:t>Начальная цена продажи</w:t>
      </w:r>
      <w:r w:rsidRPr="00DC76B9">
        <w:rPr>
          <w:sz w:val="28"/>
          <w:szCs w:val="28"/>
        </w:rPr>
        <w:t xml:space="preserve"> – 832</w:t>
      </w:r>
      <w:r w:rsidR="00DC76B9" w:rsidRPr="00DC76B9">
        <w:rPr>
          <w:sz w:val="28"/>
          <w:szCs w:val="28"/>
        </w:rPr>
        <w:t> </w:t>
      </w:r>
      <w:r w:rsidRPr="00DC76B9">
        <w:rPr>
          <w:sz w:val="28"/>
          <w:szCs w:val="28"/>
        </w:rPr>
        <w:t>800.00 (</w:t>
      </w:r>
      <w:r w:rsidR="00DC76B9" w:rsidRPr="00DC76B9">
        <w:rPr>
          <w:sz w:val="28"/>
          <w:szCs w:val="28"/>
        </w:rPr>
        <w:t>Восемьсот тридцать две тысячи восемьсот)</w:t>
      </w:r>
      <w:r w:rsidRPr="00DC76B9">
        <w:rPr>
          <w:sz w:val="28"/>
          <w:szCs w:val="28"/>
        </w:rPr>
        <w:t xml:space="preserve"> рублей 00 копеек.</w:t>
      </w:r>
    </w:p>
    <w:p w:rsidR="00AB0E33" w:rsidRPr="00DC76B9" w:rsidRDefault="00AB0E33" w:rsidP="00AB0E33">
      <w:pPr>
        <w:ind w:firstLine="708"/>
        <w:jc w:val="both"/>
        <w:rPr>
          <w:sz w:val="28"/>
          <w:szCs w:val="28"/>
        </w:rPr>
      </w:pPr>
      <w:r w:rsidRPr="00DC76B9">
        <w:rPr>
          <w:b/>
          <w:bCs/>
          <w:sz w:val="28"/>
          <w:szCs w:val="28"/>
        </w:rPr>
        <w:t>Размер задатка</w:t>
      </w:r>
      <w:r w:rsidRPr="00DC76B9">
        <w:rPr>
          <w:sz w:val="28"/>
          <w:szCs w:val="28"/>
        </w:rPr>
        <w:t xml:space="preserve"> – </w:t>
      </w:r>
      <w:r w:rsidR="00DC76B9" w:rsidRPr="00DC76B9">
        <w:rPr>
          <w:sz w:val="28"/>
          <w:szCs w:val="28"/>
        </w:rPr>
        <w:t>83 280</w:t>
      </w:r>
      <w:r w:rsidRPr="00DC76B9">
        <w:rPr>
          <w:sz w:val="28"/>
          <w:szCs w:val="28"/>
        </w:rPr>
        <w:t>.00 (</w:t>
      </w:r>
      <w:r w:rsidR="00DC76B9" w:rsidRPr="00DC76B9">
        <w:rPr>
          <w:sz w:val="28"/>
          <w:szCs w:val="28"/>
        </w:rPr>
        <w:t>Восемьдесят три тысячи двести восемьдесят</w:t>
      </w:r>
      <w:r w:rsidRPr="00DC76B9">
        <w:rPr>
          <w:sz w:val="28"/>
          <w:szCs w:val="28"/>
        </w:rPr>
        <w:t>) рублей 00 копеек.</w:t>
      </w:r>
    </w:p>
    <w:p w:rsidR="00AB0E33" w:rsidRDefault="00AB0E33" w:rsidP="00AB0E33">
      <w:pPr>
        <w:ind w:firstLine="709"/>
        <w:jc w:val="both"/>
        <w:rPr>
          <w:sz w:val="28"/>
          <w:szCs w:val="28"/>
        </w:rPr>
      </w:pPr>
      <w:r w:rsidRPr="00DC76B9">
        <w:rPr>
          <w:b/>
          <w:bCs/>
          <w:sz w:val="28"/>
          <w:szCs w:val="28"/>
        </w:rPr>
        <w:t>Шаг аукциона</w:t>
      </w:r>
      <w:r w:rsidRPr="00DC76B9">
        <w:rPr>
          <w:sz w:val="28"/>
          <w:szCs w:val="28"/>
        </w:rPr>
        <w:t xml:space="preserve"> – 1</w:t>
      </w:r>
      <w:r w:rsidR="00DC76B9" w:rsidRPr="00DC76B9">
        <w:rPr>
          <w:sz w:val="28"/>
          <w:szCs w:val="28"/>
        </w:rPr>
        <w:t>6 656</w:t>
      </w:r>
      <w:r w:rsidRPr="00DC76B9">
        <w:rPr>
          <w:sz w:val="28"/>
          <w:szCs w:val="28"/>
        </w:rPr>
        <w:t>.00  (</w:t>
      </w:r>
      <w:r w:rsidR="00DC76B9" w:rsidRPr="00DC76B9">
        <w:rPr>
          <w:sz w:val="28"/>
          <w:szCs w:val="28"/>
        </w:rPr>
        <w:t xml:space="preserve">Шестнадцать </w:t>
      </w:r>
      <w:r w:rsidRPr="00DC76B9">
        <w:rPr>
          <w:sz w:val="28"/>
          <w:szCs w:val="28"/>
        </w:rPr>
        <w:t xml:space="preserve"> тысяч </w:t>
      </w:r>
      <w:r w:rsidR="00DC76B9" w:rsidRPr="00DC76B9">
        <w:rPr>
          <w:sz w:val="28"/>
          <w:szCs w:val="28"/>
        </w:rPr>
        <w:t>шестьсот</w:t>
      </w:r>
      <w:r w:rsidRPr="00DC76B9">
        <w:rPr>
          <w:sz w:val="28"/>
          <w:szCs w:val="28"/>
        </w:rPr>
        <w:t xml:space="preserve"> </w:t>
      </w:r>
      <w:r w:rsidR="00DC76B9" w:rsidRPr="00DC76B9">
        <w:rPr>
          <w:sz w:val="28"/>
          <w:szCs w:val="28"/>
        </w:rPr>
        <w:t>пятьдесят шесть</w:t>
      </w:r>
      <w:r w:rsidRPr="00DC76B9">
        <w:rPr>
          <w:sz w:val="28"/>
          <w:szCs w:val="28"/>
        </w:rPr>
        <w:t>) рублей 00 копеек.</w:t>
      </w:r>
    </w:p>
    <w:p w:rsidR="00FB6A2D" w:rsidRPr="00DC76B9" w:rsidRDefault="00FB6A2D" w:rsidP="00AB0E33">
      <w:pPr>
        <w:ind w:firstLine="709"/>
        <w:jc w:val="both"/>
        <w:rPr>
          <w:sz w:val="28"/>
          <w:szCs w:val="28"/>
        </w:rPr>
      </w:pPr>
    </w:p>
    <w:p w:rsidR="00FC5B95" w:rsidRDefault="00FC5B95" w:rsidP="00FC5B95">
      <w:pPr>
        <w:jc w:val="center"/>
        <w:rPr>
          <w:b/>
          <w:bCs/>
          <w:caps/>
          <w:sz w:val="28"/>
          <w:szCs w:val="28"/>
        </w:rPr>
      </w:pPr>
      <w:r>
        <w:rPr>
          <w:b/>
          <w:bCs/>
          <w:caps/>
          <w:sz w:val="28"/>
          <w:szCs w:val="28"/>
        </w:rPr>
        <w:t>Сроки подачи заявок, дата, время проведения аукциона</w:t>
      </w:r>
    </w:p>
    <w:p w:rsidR="00FC5B95" w:rsidRDefault="00FC5B95" w:rsidP="00FC5B95">
      <w:pPr>
        <w:ind w:firstLine="567"/>
        <w:jc w:val="both"/>
        <w:rPr>
          <w:sz w:val="28"/>
          <w:szCs w:val="28"/>
        </w:rPr>
      </w:pPr>
      <w:r>
        <w:rPr>
          <w:sz w:val="28"/>
          <w:szCs w:val="28"/>
        </w:rPr>
        <w:t>Указанное в настоящем информационном сообщении время – московское.</w:t>
      </w:r>
    </w:p>
    <w:p w:rsidR="00FC5B95" w:rsidRDefault="00FC5B95" w:rsidP="00FC5B95">
      <w:pPr>
        <w:ind w:firstLine="567"/>
        <w:jc w:val="both"/>
        <w:rPr>
          <w:sz w:val="28"/>
          <w:szCs w:val="28"/>
        </w:rPr>
      </w:pPr>
      <w:r>
        <w:rPr>
          <w:sz w:val="28"/>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FC5B95" w:rsidRPr="00FB6A2D" w:rsidRDefault="00FC5B95" w:rsidP="00FC5B95">
      <w:pPr>
        <w:ind w:firstLine="567"/>
        <w:jc w:val="both"/>
        <w:rPr>
          <w:b/>
          <w:bCs/>
          <w:sz w:val="28"/>
          <w:szCs w:val="28"/>
        </w:rPr>
      </w:pPr>
      <w:r>
        <w:rPr>
          <w:b/>
          <w:bCs/>
          <w:sz w:val="28"/>
          <w:szCs w:val="28"/>
        </w:rPr>
        <w:t>Место подачи (приема) заявок: электронная площадка www.rts-</w:t>
      </w:r>
      <w:r w:rsidRPr="00FB6A2D">
        <w:rPr>
          <w:b/>
          <w:bCs/>
          <w:sz w:val="28"/>
          <w:szCs w:val="28"/>
        </w:rPr>
        <w:t>tender.ru.</w:t>
      </w:r>
    </w:p>
    <w:p w:rsidR="00FC5B95" w:rsidRPr="00FB6A2D" w:rsidRDefault="00FC5B95" w:rsidP="00FC5B95">
      <w:pPr>
        <w:ind w:firstLine="567"/>
        <w:jc w:val="both"/>
        <w:rPr>
          <w:b/>
          <w:bCs/>
          <w:sz w:val="28"/>
          <w:szCs w:val="28"/>
        </w:rPr>
      </w:pPr>
      <w:r w:rsidRPr="00FB6A2D">
        <w:rPr>
          <w:b/>
          <w:bCs/>
          <w:sz w:val="28"/>
          <w:szCs w:val="28"/>
        </w:rPr>
        <w:t xml:space="preserve">Начало приема заявок </w:t>
      </w:r>
      <w:r w:rsidRPr="00FB6A2D">
        <w:rPr>
          <w:sz w:val="28"/>
          <w:szCs w:val="28"/>
        </w:rPr>
        <w:t xml:space="preserve">на участие в аукционе – </w:t>
      </w:r>
      <w:r w:rsidRPr="00FB6A2D">
        <w:rPr>
          <w:b/>
          <w:bCs/>
          <w:sz w:val="28"/>
          <w:szCs w:val="28"/>
        </w:rPr>
        <w:t xml:space="preserve">в 16.00 час. </w:t>
      </w:r>
      <w:r w:rsidR="00FB6A2D" w:rsidRPr="00FB6A2D">
        <w:rPr>
          <w:b/>
          <w:bCs/>
          <w:sz w:val="28"/>
          <w:szCs w:val="28"/>
        </w:rPr>
        <w:t>26 июля</w:t>
      </w:r>
      <w:r w:rsidRPr="00FB6A2D">
        <w:rPr>
          <w:b/>
          <w:bCs/>
          <w:sz w:val="28"/>
          <w:szCs w:val="28"/>
        </w:rPr>
        <w:t xml:space="preserve"> 2021 года.</w:t>
      </w:r>
    </w:p>
    <w:p w:rsidR="00FC5B95" w:rsidRPr="00FB6A2D" w:rsidRDefault="00FC5B95" w:rsidP="00FC5B95">
      <w:pPr>
        <w:ind w:firstLine="567"/>
        <w:jc w:val="both"/>
        <w:rPr>
          <w:b/>
          <w:bCs/>
          <w:sz w:val="28"/>
          <w:szCs w:val="28"/>
        </w:rPr>
      </w:pPr>
      <w:r w:rsidRPr="00FB6A2D">
        <w:rPr>
          <w:b/>
          <w:bCs/>
          <w:sz w:val="28"/>
          <w:szCs w:val="28"/>
        </w:rPr>
        <w:t xml:space="preserve">Окончание </w:t>
      </w:r>
      <w:r w:rsidR="00FB6A2D" w:rsidRPr="00FB6A2D">
        <w:rPr>
          <w:b/>
          <w:bCs/>
          <w:sz w:val="28"/>
          <w:szCs w:val="28"/>
        </w:rPr>
        <w:t xml:space="preserve">      пр</w:t>
      </w:r>
      <w:r w:rsidRPr="00FB6A2D">
        <w:rPr>
          <w:b/>
          <w:bCs/>
          <w:sz w:val="28"/>
          <w:szCs w:val="28"/>
        </w:rPr>
        <w:t>иема</w:t>
      </w:r>
      <w:r w:rsidR="00FB6A2D" w:rsidRPr="00FB6A2D">
        <w:rPr>
          <w:b/>
          <w:bCs/>
          <w:sz w:val="28"/>
          <w:szCs w:val="28"/>
        </w:rPr>
        <w:t xml:space="preserve">  </w:t>
      </w:r>
      <w:r w:rsidRPr="00FB6A2D">
        <w:rPr>
          <w:b/>
          <w:bCs/>
          <w:sz w:val="28"/>
          <w:szCs w:val="28"/>
        </w:rPr>
        <w:t xml:space="preserve"> заявок</w:t>
      </w:r>
      <w:r w:rsidR="00FB6A2D" w:rsidRPr="00FB6A2D">
        <w:rPr>
          <w:b/>
          <w:bCs/>
          <w:sz w:val="28"/>
          <w:szCs w:val="28"/>
        </w:rPr>
        <w:t xml:space="preserve">  </w:t>
      </w:r>
      <w:r w:rsidRPr="00FB6A2D">
        <w:rPr>
          <w:b/>
          <w:bCs/>
          <w:sz w:val="28"/>
          <w:szCs w:val="28"/>
        </w:rPr>
        <w:t xml:space="preserve"> </w:t>
      </w:r>
      <w:r w:rsidRPr="00FB6A2D">
        <w:rPr>
          <w:sz w:val="28"/>
          <w:szCs w:val="28"/>
        </w:rPr>
        <w:t>на</w:t>
      </w:r>
      <w:r w:rsidR="00FB6A2D" w:rsidRPr="00FB6A2D">
        <w:rPr>
          <w:sz w:val="28"/>
          <w:szCs w:val="28"/>
        </w:rPr>
        <w:t xml:space="preserve">  </w:t>
      </w:r>
      <w:r w:rsidRPr="00FB6A2D">
        <w:rPr>
          <w:sz w:val="28"/>
          <w:szCs w:val="28"/>
        </w:rPr>
        <w:t xml:space="preserve"> участие </w:t>
      </w:r>
      <w:r w:rsidR="00FB6A2D" w:rsidRPr="00FB6A2D">
        <w:rPr>
          <w:sz w:val="28"/>
          <w:szCs w:val="28"/>
        </w:rPr>
        <w:t xml:space="preserve">  </w:t>
      </w:r>
      <w:r w:rsidRPr="00FB6A2D">
        <w:rPr>
          <w:sz w:val="28"/>
          <w:szCs w:val="28"/>
        </w:rPr>
        <w:t xml:space="preserve">в </w:t>
      </w:r>
      <w:r w:rsidR="00FB6A2D" w:rsidRPr="00FB6A2D">
        <w:rPr>
          <w:sz w:val="28"/>
          <w:szCs w:val="28"/>
        </w:rPr>
        <w:t xml:space="preserve">  </w:t>
      </w:r>
      <w:r w:rsidRPr="00FB6A2D">
        <w:rPr>
          <w:sz w:val="28"/>
          <w:szCs w:val="28"/>
        </w:rPr>
        <w:t>аукционе</w:t>
      </w:r>
      <w:r w:rsidRPr="00FB6A2D">
        <w:rPr>
          <w:b/>
          <w:bCs/>
          <w:sz w:val="28"/>
          <w:szCs w:val="28"/>
        </w:rPr>
        <w:t xml:space="preserve"> </w:t>
      </w:r>
      <w:r w:rsidRPr="00FB6A2D">
        <w:rPr>
          <w:sz w:val="28"/>
          <w:szCs w:val="28"/>
        </w:rPr>
        <w:t xml:space="preserve">– </w:t>
      </w:r>
      <w:r w:rsidR="00FB6A2D" w:rsidRPr="00FB6A2D">
        <w:rPr>
          <w:sz w:val="28"/>
          <w:szCs w:val="28"/>
        </w:rPr>
        <w:t xml:space="preserve"> </w:t>
      </w:r>
      <w:r w:rsidRPr="00FB6A2D">
        <w:rPr>
          <w:b/>
          <w:bCs/>
          <w:sz w:val="28"/>
          <w:szCs w:val="28"/>
        </w:rPr>
        <w:t xml:space="preserve">в 16.00 час. </w:t>
      </w:r>
      <w:r w:rsidR="00FB6A2D" w:rsidRPr="00FB6A2D">
        <w:rPr>
          <w:b/>
          <w:bCs/>
          <w:sz w:val="28"/>
          <w:szCs w:val="28"/>
        </w:rPr>
        <w:t>25 августа</w:t>
      </w:r>
      <w:r w:rsidRPr="00FB6A2D">
        <w:rPr>
          <w:b/>
          <w:bCs/>
          <w:sz w:val="28"/>
          <w:szCs w:val="28"/>
        </w:rPr>
        <w:t xml:space="preserve"> 2021 года.</w:t>
      </w:r>
    </w:p>
    <w:p w:rsidR="00FB6A2D" w:rsidRPr="00FB6A2D" w:rsidRDefault="00FC5B95" w:rsidP="00FC5B95">
      <w:pPr>
        <w:ind w:firstLine="567"/>
        <w:jc w:val="both"/>
        <w:rPr>
          <w:b/>
          <w:bCs/>
          <w:sz w:val="28"/>
          <w:szCs w:val="28"/>
        </w:rPr>
      </w:pPr>
      <w:r w:rsidRPr="00FB6A2D">
        <w:rPr>
          <w:b/>
          <w:bCs/>
          <w:sz w:val="28"/>
          <w:szCs w:val="28"/>
        </w:rPr>
        <w:t>Дата определения участников аукциона</w:t>
      </w:r>
      <w:r w:rsidRPr="00FB6A2D">
        <w:rPr>
          <w:sz w:val="28"/>
          <w:szCs w:val="28"/>
        </w:rPr>
        <w:t xml:space="preserve"> – </w:t>
      </w:r>
      <w:r w:rsidR="00FB6A2D" w:rsidRPr="00FB6A2D">
        <w:rPr>
          <w:sz w:val="28"/>
          <w:szCs w:val="28"/>
        </w:rPr>
        <w:t xml:space="preserve">    </w:t>
      </w:r>
      <w:r w:rsidRPr="00FB6A2D">
        <w:rPr>
          <w:b/>
          <w:bCs/>
          <w:sz w:val="28"/>
          <w:szCs w:val="28"/>
        </w:rPr>
        <w:t xml:space="preserve">в 14.00 час.  </w:t>
      </w:r>
      <w:r w:rsidR="00FB6A2D" w:rsidRPr="00FB6A2D">
        <w:rPr>
          <w:b/>
          <w:bCs/>
          <w:sz w:val="28"/>
          <w:szCs w:val="28"/>
        </w:rPr>
        <w:t xml:space="preserve">  26 августа</w:t>
      </w:r>
    </w:p>
    <w:p w:rsidR="00FC5B95" w:rsidRPr="00FB6A2D" w:rsidRDefault="00FC5B95" w:rsidP="00FB6A2D">
      <w:pPr>
        <w:jc w:val="both"/>
        <w:rPr>
          <w:b/>
          <w:bCs/>
          <w:sz w:val="28"/>
          <w:szCs w:val="28"/>
        </w:rPr>
      </w:pPr>
      <w:r w:rsidRPr="00FB6A2D">
        <w:rPr>
          <w:b/>
          <w:bCs/>
          <w:sz w:val="28"/>
          <w:szCs w:val="28"/>
        </w:rPr>
        <w:t>2021 года.</w:t>
      </w:r>
    </w:p>
    <w:p w:rsidR="00FC5B95" w:rsidRPr="00FB6A2D" w:rsidRDefault="00FC5B95" w:rsidP="00FC5B95">
      <w:pPr>
        <w:ind w:firstLine="567"/>
        <w:jc w:val="both"/>
        <w:rPr>
          <w:sz w:val="28"/>
          <w:szCs w:val="28"/>
        </w:rPr>
      </w:pPr>
      <w:r w:rsidRPr="00FB6A2D">
        <w:rPr>
          <w:b/>
          <w:bCs/>
          <w:sz w:val="28"/>
          <w:szCs w:val="28"/>
        </w:rPr>
        <w:t>Проведение аукциона (</w:t>
      </w:r>
      <w:r w:rsidRPr="00FB6A2D">
        <w:rPr>
          <w:sz w:val="28"/>
          <w:szCs w:val="28"/>
        </w:rPr>
        <w:t>дата, время начала приема предложений по цене от участников аукциона)</w:t>
      </w:r>
      <w:r w:rsidR="00FB6A2D" w:rsidRPr="00FB6A2D">
        <w:rPr>
          <w:sz w:val="28"/>
          <w:szCs w:val="28"/>
        </w:rPr>
        <w:t xml:space="preserve"> </w:t>
      </w:r>
      <w:r w:rsidRPr="00FB6A2D">
        <w:rPr>
          <w:sz w:val="28"/>
          <w:szCs w:val="28"/>
        </w:rPr>
        <w:t xml:space="preserve"> –</w:t>
      </w:r>
      <w:proofErr w:type="gramStart"/>
      <w:r w:rsidR="00FB6A2D" w:rsidRPr="00FB6A2D">
        <w:rPr>
          <w:sz w:val="28"/>
          <w:szCs w:val="28"/>
        </w:rPr>
        <w:t xml:space="preserve"> </w:t>
      </w:r>
      <w:r w:rsidRPr="00FB6A2D">
        <w:rPr>
          <w:sz w:val="28"/>
          <w:szCs w:val="28"/>
        </w:rPr>
        <w:t>.</w:t>
      </w:r>
      <w:proofErr w:type="gramEnd"/>
      <w:r w:rsidRPr="00FB6A2D">
        <w:rPr>
          <w:sz w:val="28"/>
          <w:szCs w:val="28"/>
        </w:rPr>
        <w:t xml:space="preserve"> </w:t>
      </w:r>
      <w:r w:rsidRPr="00FB6A2D">
        <w:rPr>
          <w:b/>
          <w:bCs/>
          <w:sz w:val="28"/>
          <w:szCs w:val="28"/>
        </w:rPr>
        <w:t xml:space="preserve">в 10.00 час. </w:t>
      </w:r>
      <w:r w:rsidR="00FB6A2D" w:rsidRPr="00FB6A2D">
        <w:rPr>
          <w:b/>
          <w:sz w:val="28"/>
          <w:szCs w:val="28"/>
        </w:rPr>
        <w:t>30 августа</w:t>
      </w:r>
      <w:r w:rsidR="00FB6A2D" w:rsidRPr="00FB6A2D">
        <w:rPr>
          <w:b/>
          <w:bCs/>
          <w:sz w:val="28"/>
          <w:szCs w:val="28"/>
        </w:rPr>
        <w:t xml:space="preserve"> 2021 года</w:t>
      </w:r>
    </w:p>
    <w:p w:rsidR="00FC5B95" w:rsidRDefault="00FC5B95" w:rsidP="00FC5B95">
      <w:pPr>
        <w:ind w:firstLine="567"/>
        <w:jc w:val="both"/>
        <w:rPr>
          <w:sz w:val="28"/>
          <w:szCs w:val="28"/>
        </w:rPr>
      </w:pPr>
      <w:r w:rsidRPr="00FB6A2D">
        <w:rPr>
          <w:b/>
          <w:bCs/>
          <w:sz w:val="28"/>
          <w:szCs w:val="28"/>
        </w:rPr>
        <w:t>Подведение итогов аукциона:</w:t>
      </w:r>
      <w:r w:rsidRPr="00FB6A2D">
        <w:rPr>
          <w:sz w:val="28"/>
          <w:szCs w:val="28"/>
        </w:rPr>
        <w:t xml:space="preserve"> процедура аукциона считается завершенной со времени подписания Продавцом протокола об итогах аукциона.</w:t>
      </w:r>
    </w:p>
    <w:p w:rsidR="00FC5B95" w:rsidRDefault="00FC5B95" w:rsidP="00FC5B95">
      <w:pPr>
        <w:ind w:firstLine="567"/>
        <w:jc w:val="both"/>
        <w:rPr>
          <w:sz w:val="28"/>
          <w:szCs w:val="28"/>
        </w:rPr>
      </w:pPr>
    </w:p>
    <w:p w:rsidR="00FC5B95" w:rsidRDefault="00FC5B95" w:rsidP="00FC5B95">
      <w:pPr>
        <w:widowControl/>
        <w:tabs>
          <w:tab w:val="left" w:pos="0"/>
        </w:tabs>
        <w:jc w:val="center"/>
        <w:rPr>
          <w:b/>
          <w:bCs/>
          <w:caps/>
          <w:sz w:val="28"/>
          <w:szCs w:val="28"/>
        </w:rPr>
      </w:pPr>
      <w:r>
        <w:rPr>
          <w:b/>
          <w:bCs/>
          <w:caps/>
          <w:sz w:val="28"/>
          <w:szCs w:val="28"/>
        </w:rPr>
        <w:t>Условия участия в аукционе</w:t>
      </w:r>
    </w:p>
    <w:p w:rsidR="00FC5B95" w:rsidRDefault="00FC5B95" w:rsidP="00FC5B95">
      <w:pPr>
        <w:ind w:firstLine="567"/>
        <w:jc w:val="both"/>
        <w:rPr>
          <w:b/>
          <w:bCs/>
          <w:sz w:val="28"/>
          <w:szCs w:val="28"/>
        </w:rPr>
      </w:pPr>
      <w:r>
        <w:rPr>
          <w:sz w:val="28"/>
          <w:szCs w:val="28"/>
        </w:rPr>
        <w:t xml:space="preserve">Лицо, отвечающее признакам покупателя права в соответствии с Гражданским кодексом Российской Федерации и желающее приобрести право, выставляемое на аукцион (далее – Претендент), обязано осуществить </w:t>
      </w:r>
      <w:r>
        <w:rPr>
          <w:b/>
          <w:bCs/>
          <w:sz w:val="28"/>
          <w:szCs w:val="28"/>
        </w:rPr>
        <w:t>следующие действия:</w:t>
      </w:r>
    </w:p>
    <w:p w:rsidR="00FC5B95" w:rsidRDefault="00FC5B95" w:rsidP="00FC5B95">
      <w:pPr>
        <w:ind w:firstLine="567"/>
        <w:jc w:val="both"/>
        <w:rPr>
          <w:sz w:val="28"/>
          <w:szCs w:val="28"/>
        </w:rPr>
      </w:pPr>
      <w:r>
        <w:rPr>
          <w:sz w:val="28"/>
          <w:szCs w:val="28"/>
        </w:rPr>
        <w:t>- внести задаток на счет О</w:t>
      </w:r>
      <w:r w:rsidR="00F112B0">
        <w:rPr>
          <w:sz w:val="28"/>
          <w:szCs w:val="28"/>
        </w:rPr>
        <w:t>ператора электронной площадки</w:t>
      </w:r>
      <w:r>
        <w:rPr>
          <w:sz w:val="28"/>
          <w:szCs w:val="28"/>
        </w:rPr>
        <w:t xml:space="preserve"> указанном в настоящем информационном сообщении порядке; </w:t>
      </w:r>
    </w:p>
    <w:p w:rsidR="00FC5B95" w:rsidRDefault="00FC5B95" w:rsidP="00FC5B95">
      <w:pPr>
        <w:ind w:firstLine="567"/>
        <w:jc w:val="both"/>
        <w:rPr>
          <w:sz w:val="28"/>
          <w:szCs w:val="28"/>
        </w:rPr>
      </w:pPr>
      <w:r>
        <w:rPr>
          <w:sz w:val="28"/>
          <w:szCs w:val="28"/>
        </w:rPr>
        <w:t>- в установленном порядке зарегистрировать заявку на электронной площадке по утвержденной Продавцом форме;</w:t>
      </w:r>
    </w:p>
    <w:p w:rsidR="00FC5B95" w:rsidRDefault="00FC5B95" w:rsidP="00FC5B95">
      <w:pPr>
        <w:ind w:firstLine="567"/>
        <w:jc w:val="both"/>
        <w:rPr>
          <w:sz w:val="28"/>
          <w:szCs w:val="28"/>
        </w:rPr>
      </w:pPr>
      <w:r>
        <w:rPr>
          <w:sz w:val="28"/>
          <w:szCs w:val="28"/>
        </w:rPr>
        <w:t>- представить иные документы по перечню, указанному в настоящем информационном сообщении.</w:t>
      </w:r>
    </w:p>
    <w:p w:rsidR="00FC5B95" w:rsidRDefault="00FC5B95" w:rsidP="00FC5B95">
      <w:pPr>
        <w:ind w:firstLine="567"/>
        <w:jc w:val="both"/>
        <w:rPr>
          <w:sz w:val="28"/>
          <w:szCs w:val="28"/>
        </w:rPr>
      </w:pPr>
      <w:r>
        <w:rPr>
          <w:sz w:val="28"/>
          <w:szCs w:val="28"/>
        </w:rPr>
        <w:t xml:space="preserve">Покупателями </w:t>
      </w:r>
      <w:r w:rsidRPr="006C4032">
        <w:rPr>
          <w:sz w:val="28"/>
          <w:szCs w:val="28"/>
        </w:rPr>
        <w:t xml:space="preserve">права </w:t>
      </w:r>
      <w:r w:rsidRPr="00F112B0">
        <w:rPr>
          <w:rStyle w:val="ListParagraphChar"/>
          <w:rFonts w:ascii="Times New Roman" w:hAnsi="Times New Roman" w:cs="Times New Roman"/>
          <w:sz w:val="28"/>
          <w:szCs w:val="28"/>
        </w:rPr>
        <w:t xml:space="preserve">заключения договора на установку и эксплуатацию </w:t>
      </w:r>
      <w:r w:rsidRPr="00F112B0">
        <w:rPr>
          <w:color w:val="000000"/>
          <w:sz w:val="28"/>
          <w:szCs w:val="28"/>
        </w:rPr>
        <w:t>рекламной конструкции</w:t>
      </w:r>
      <w:r>
        <w:rPr>
          <w:color w:val="000000"/>
          <w:sz w:val="28"/>
          <w:szCs w:val="28"/>
        </w:rPr>
        <w:t xml:space="preserve"> могут быть</w:t>
      </w:r>
      <w:r>
        <w:rPr>
          <w:sz w:val="28"/>
          <w:szCs w:val="28"/>
        </w:rPr>
        <w:t xml:space="preserve"> индивидуальные предприниматели,</w:t>
      </w:r>
      <w:r>
        <w:rPr>
          <w:color w:val="000000"/>
          <w:sz w:val="28"/>
          <w:szCs w:val="28"/>
        </w:rPr>
        <w:t xml:space="preserve"> </w:t>
      </w:r>
      <w:r>
        <w:rPr>
          <w:sz w:val="28"/>
          <w:szCs w:val="28"/>
        </w:rPr>
        <w:t>физические лица и юридические лица, независимо от организационно-правовой формы, формы собственности, места нахождения, а также места происхождения капитала.</w:t>
      </w:r>
    </w:p>
    <w:p w:rsidR="00FC5B95" w:rsidRDefault="00FC5B95" w:rsidP="00FC5B95">
      <w:pPr>
        <w:pStyle w:val="a6"/>
        <w:widowControl/>
        <w:shd w:val="clear" w:color="auto" w:fill="auto"/>
        <w:tabs>
          <w:tab w:val="left" w:pos="0"/>
        </w:tabs>
        <w:ind w:left="0" w:firstLine="567"/>
        <w:jc w:val="both"/>
        <w:rPr>
          <w:b/>
          <w:bCs/>
          <w:sz w:val="28"/>
          <w:szCs w:val="28"/>
        </w:rPr>
      </w:pPr>
    </w:p>
    <w:p w:rsidR="00FC5B95" w:rsidRDefault="00FC5B95" w:rsidP="00FC5B95">
      <w:pPr>
        <w:ind w:firstLine="567"/>
        <w:jc w:val="center"/>
        <w:rPr>
          <w:b/>
          <w:bCs/>
          <w:caps/>
          <w:sz w:val="28"/>
          <w:szCs w:val="28"/>
        </w:rPr>
      </w:pPr>
      <w:r>
        <w:rPr>
          <w:b/>
          <w:bCs/>
          <w:caps/>
          <w:sz w:val="28"/>
          <w:szCs w:val="28"/>
        </w:rPr>
        <w:lastRenderedPageBreak/>
        <w:t>Порядок регистрации на электронной площадке</w:t>
      </w:r>
    </w:p>
    <w:p w:rsidR="00FC5B95" w:rsidRDefault="00FC5B95" w:rsidP="00FC5B95">
      <w:pPr>
        <w:ind w:firstLine="567"/>
        <w:jc w:val="both"/>
        <w:rPr>
          <w:sz w:val="28"/>
          <w:szCs w:val="28"/>
        </w:rPr>
      </w:pPr>
      <w:r>
        <w:rPr>
          <w:sz w:val="28"/>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FC5B95" w:rsidRDefault="00FC5B95" w:rsidP="00FC5B95">
      <w:pPr>
        <w:ind w:firstLine="567"/>
        <w:jc w:val="both"/>
        <w:rPr>
          <w:sz w:val="28"/>
          <w:szCs w:val="28"/>
        </w:rPr>
      </w:pPr>
      <w:r>
        <w:rPr>
          <w:sz w:val="28"/>
          <w:szCs w:val="28"/>
        </w:rPr>
        <w:t>Регистрация на электронной площадке осуществляется без взимания платы.</w:t>
      </w:r>
    </w:p>
    <w:p w:rsidR="00FC5B95" w:rsidRDefault="00FC5B95" w:rsidP="00FC5B95">
      <w:pPr>
        <w:ind w:firstLine="567"/>
        <w:jc w:val="both"/>
        <w:rPr>
          <w:sz w:val="28"/>
          <w:szCs w:val="28"/>
        </w:rPr>
      </w:pPr>
      <w:r>
        <w:rPr>
          <w:sz w:val="28"/>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FC5B95" w:rsidRDefault="00FC5B95" w:rsidP="00FC5B95">
      <w:pPr>
        <w:ind w:firstLine="567"/>
        <w:jc w:val="both"/>
        <w:rPr>
          <w:sz w:val="28"/>
          <w:szCs w:val="28"/>
        </w:rPr>
      </w:pPr>
      <w:r>
        <w:rPr>
          <w:sz w:val="28"/>
          <w:szCs w:val="28"/>
        </w:rPr>
        <w:t>Регистрация на электронной площадке проводится в соответствии с Регламентом электронной площадки.</w:t>
      </w:r>
    </w:p>
    <w:p w:rsidR="00FC5B95" w:rsidRDefault="00FC5B95" w:rsidP="00FC5B95">
      <w:pPr>
        <w:ind w:firstLine="567"/>
        <w:jc w:val="both"/>
        <w:rPr>
          <w:sz w:val="28"/>
          <w:szCs w:val="28"/>
        </w:rPr>
      </w:pPr>
    </w:p>
    <w:p w:rsidR="00FC5B95" w:rsidRDefault="00FC5B95" w:rsidP="00FC5B95">
      <w:pPr>
        <w:pStyle w:val="ConsPlusNormal"/>
        <w:ind w:firstLine="567"/>
        <w:jc w:val="center"/>
        <w:rPr>
          <w:rFonts w:ascii="Times New Roman" w:hAnsi="Times New Roman" w:cs="Times New Roman"/>
          <w:b/>
          <w:bCs/>
          <w:caps/>
          <w:sz w:val="28"/>
          <w:szCs w:val="28"/>
        </w:rPr>
      </w:pPr>
    </w:p>
    <w:p w:rsidR="00FC5B95" w:rsidRDefault="00FC5B95" w:rsidP="00FC5B95">
      <w:pPr>
        <w:pStyle w:val="ConsPlusNormal"/>
        <w:ind w:firstLine="567"/>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Порядок ознакомления с документами </w:t>
      </w:r>
    </w:p>
    <w:p w:rsidR="00FC5B95" w:rsidRDefault="00FC5B95" w:rsidP="00FC5B95">
      <w:pPr>
        <w:pStyle w:val="ConsPlusNormal"/>
        <w:ind w:firstLine="567"/>
        <w:jc w:val="center"/>
        <w:rPr>
          <w:rFonts w:ascii="Times New Roman" w:hAnsi="Times New Roman" w:cs="Times New Roman"/>
          <w:b/>
          <w:bCs/>
          <w:caps/>
          <w:sz w:val="28"/>
          <w:szCs w:val="28"/>
        </w:rPr>
      </w:pPr>
      <w:r>
        <w:rPr>
          <w:rFonts w:ascii="Times New Roman" w:hAnsi="Times New Roman" w:cs="Times New Roman"/>
          <w:b/>
          <w:bCs/>
          <w:caps/>
          <w:sz w:val="28"/>
          <w:szCs w:val="28"/>
        </w:rPr>
        <w:t>и информацией об объекте</w:t>
      </w:r>
    </w:p>
    <w:p w:rsidR="00FC5B95" w:rsidRDefault="00FC5B95" w:rsidP="00FC5B95">
      <w:pPr>
        <w:pStyle w:val="31"/>
        <w:spacing w:after="0"/>
        <w:ind w:left="0" w:firstLine="567"/>
        <w:jc w:val="both"/>
        <w:outlineLvl w:val="0"/>
        <w:rPr>
          <w:sz w:val="28"/>
          <w:szCs w:val="28"/>
        </w:rPr>
      </w:pPr>
      <w:r>
        <w:rPr>
          <w:sz w:val="28"/>
          <w:szCs w:val="28"/>
        </w:rPr>
        <w:t>Информационное сообщение о проведении аукциона размещается на официальном сайте Российской Федерации для размещения информации о проведении торгов www.torgi.gov.ru, официальном сайте Продавца – Чебоксарского городского комитета по управлению имуществом, http://gov.cap.ru/Default.aspx?gov_id=149, на электронной площадке www.rts-tender.ru.</w:t>
      </w:r>
    </w:p>
    <w:p w:rsidR="00FC5B95" w:rsidRDefault="00FC5B95" w:rsidP="00FC5B95">
      <w:pPr>
        <w:autoSpaceDE w:val="0"/>
        <w:autoSpaceDN w:val="0"/>
        <w:adjustRightInd w:val="0"/>
        <w:ind w:firstLine="567"/>
        <w:jc w:val="both"/>
        <w:rPr>
          <w:sz w:val="28"/>
          <w:szCs w:val="28"/>
        </w:rPr>
      </w:pPr>
      <w:r>
        <w:rPr>
          <w:sz w:val="28"/>
          <w:szCs w:val="28"/>
        </w:rPr>
        <w:t>Любое заинтересованное лицо независимо от регистрации на электронной площадке со дня начала приема заявок вправе направить на электронный адрес О</w:t>
      </w:r>
      <w:r w:rsidR="0085671D">
        <w:rPr>
          <w:sz w:val="28"/>
          <w:szCs w:val="28"/>
        </w:rPr>
        <w:t>ператору электронной площадки</w:t>
      </w:r>
      <w:r>
        <w:rPr>
          <w:sz w:val="28"/>
          <w:szCs w:val="28"/>
        </w:rPr>
        <w:t xml:space="preserve">  запрос о разъяснении размещенной информации.</w:t>
      </w:r>
    </w:p>
    <w:p w:rsidR="00FC5B95" w:rsidRDefault="00FC5B95" w:rsidP="00FC5B95">
      <w:pPr>
        <w:pStyle w:val="31"/>
        <w:spacing w:after="0"/>
        <w:ind w:left="0" w:firstLine="567"/>
        <w:jc w:val="both"/>
        <w:outlineLvl w:val="0"/>
        <w:rPr>
          <w:sz w:val="28"/>
          <w:szCs w:val="28"/>
        </w:rPr>
      </w:pPr>
      <w:r>
        <w:rPr>
          <w:sz w:val="28"/>
          <w:szCs w:val="28"/>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FC5B95" w:rsidRDefault="00FC5B95" w:rsidP="00FC5B95">
      <w:pPr>
        <w:pStyle w:val="31"/>
        <w:spacing w:after="0"/>
        <w:ind w:left="0" w:firstLine="567"/>
        <w:jc w:val="both"/>
        <w:outlineLvl w:val="0"/>
        <w:rPr>
          <w:sz w:val="28"/>
          <w:szCs w:val="28"/>
        </w:rPr>
      </w:pPr>
      <w:r>
        <w:rPr>
          <w:sz w:val="28"/>
          <w:szCs w:val="28"/>
        </w:rPr>
        <w:t>В течение 2 (двух) рабочих дней со дня поступления запроса Продавец предоставляет О</w:t>
      </w:r>
      <w:r w:rsidR="0085671D">
        <w:rPr>
          <w:sz w:val="28"/>
          <w:szCs w:val="28"/>
        </w:rPr>
        <w:t>ператору электронной площадки</w:t>
      </w:r>
      <w:r>
        <w:rPr>
          <w:sz w:val="28"/>
          <w:szCs w:val="28"/>
        </w:rPr>
        <w:t xml:space="preserve"> для размещения в открытом доступе разъяснение с указанием предмета запроса, но без указания лица, от которого поступил запрос.</w:t>
      </w:r>
    </w:p>
    <w:p w:rsidR="00FC5B95" w:rsidRDefault="00FC5B95" w:rsidP="00FC5B95">
      <w:pPr>
        <w:autoSpaceDE w:val="0"/>
        <w:autoSpaceDN w:val="0"/>
        <w:adjustRightInd w:val="0"/>
        <w:ind w:firstLine="567"/>
        <w:jc w:val="both"/>
        <w:rPr>
          <w:sz w:val="28"/>
          <w:szCs w:val="28"/>
        </w:rPr>
      </w:pPr>
      <w:r>
        <w:rPr>
          <w:sz w:val="28"/>
          <w:szCs w:val="28"/>
        </w:rPr>
        <w:t xml:space="preserve">С информацией о подлежащем продаже права можно ознакомиться в период заявочной кампании, направив запрос на электронный адрес Продавца </w:t>
      </w:r>
      <w:r>
        <w:rPr>
          <w:b/>
          <w:bCs/>
          <w:sz w:val="28"/>
          <w:szCs w:val="28"/>
        </w:rPr>
        <w:t>cgki@cap.ru.</w:t>
      </w:r>
    </w:p>
    <w:p w:rsidR="00FC5B95" w:rsidRDefault="00FC5B95" w:rsidP="00FC5B95">
      <w:pPr>
        <w:autoSpaceDE w:val="0"/>
        <w:autoSpaceDN w:val="0"/>
        <w:adjustRightInd w:val="0"/>
        <w:ind w:firstLine="567"/>
        <w:jc w:val="both"/>
        <w:rPr>
          <w:sz w:val="28"/>
          <w:szCs w:val="28"/>
        </w:rPr>
      </w:pPr>
      <w:r>
        <w:rPr>
          <w:sz w:val="28"/>
          <w:szCs w:val="28"/>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FC5B95" w:rsidRDefault="00FC5B95" w:rsidP="00FC5B95">
      <w:pPr>
        <w:autoSpaceDE w:val="0"/>
        <w:autoSpaceDN w:val="0"/>
        <w:adjustRightInd w:val="0"/>
        <w:ind w:firstLine="567"/>
        <w:jc w:val="both"/>
        <w:rPr>
          <w:sz w:val="28"/>
          <w:szCs w:val="28"/>
        </w:rPr>
      </w:pPr>
      <w:r>
        <w:rPr>
          <w:sz w:val="28"/>
          <w:szCs w:val="28"/>
        </w:rPr>
        <w:t xml:space="preserve">Любое заинтересованное лицо независимо </w:t>
      </w:r>
      <w:proofErr w:type="gramStart"/>
      <w:r>
        <w:rPr>
          <w:sz w:val="28"/>
          <w:szCs w:val="28"/>
        </w:rPr>
        <w:t>от регистрации на электронной площадке с даты размещения информационного сообщения на официальных сайтах торгов до даты</w:t>
      </w:r>
      <w:proofErr w:type="gramEnd"/>
      <w:r>
        <w:rPr>
          <w:sz w:val="28"/>
          <w:szCs w:val="28"/>
        </w:rPr>
        <w:t xml:space="preserve"> окончания срока приема заявок на участие в аукционе вправе самостоятельно осмотреть выставленные рекламные места по координатам, указанным в  Схеме размещения </w:t>
      </w:r>
      <w:r>
        <w:rPr>
          <w:sz w:val="28"/>
          <w:szCs w:val="28"/>
        </w:rPr>
        <w:lastRenderedPageBreak/>
        <w:t xml:space="preserve">рекламных конструкций на территории </w:t>
      </w:r>
      <w:r w:rsidRPr="00FB6A2D">
        <w:rPr>
          <w:sz w:val="28"/>
          <w:szCs w:val="28"/>
        </w:rPr>
        <w:t>Чебоксарского городского округа.</w:t>
      </w:r>
    </w:p>
    <w:p w:rsidR="00FC5B95" w:rsidRDefault="00FC5B95" w:rsidP="00FC5B95">
      <w:pPr>
        <w:autoSpaceDE w:val="0"/>
        <w:autoSpaceDN w:val="0"/>
        <w:adjustRightInd w:val="0"/>
        <w:ind w:firstLine="567"/>
        <w:jc w:val="both"/>
        <w:rPr>
          <w:sz w:val="28"/>
          <w:szCs w:val="28"/>
        </w:rPr>
      </w:pPr>
      <w:r>
        <w:rPr>
          <w:sz w:val="28"/>
          <w:szCs w:val="28"/>
        </w:rPr>
        <w:t>Документооборот между Претендентами, участниками торгов, Продавцом и О</w:t>
      </w:r>
      <w:r w:rsidR="0085671D">
        <w:rPr>
          <w:sz w:val="28"/>
          <w:szCs w:val="28"/>
        </w:rPr>
        <w:t>ператором электронной площадки</w:t>
      </w:r>
      <w:r>
        <w:rPr>
          <w:sz w:val="28"/>
          <w:szCs w:val="28"/>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на установку и эксплуатацию рекламной конструкции на территории города Чебоксары, который заключается в простой письменной форме (далее - договор).</w:t>
      </w:r>
    </w:p>
    <w:p w:rsidR="00FC5B95" w:rsidRDefault="00FC5B95" w:rsidP="00FC5B95">
      <w:pPr>
        <w:ind w:firstLine="567"/>
        <w:jc w:val="both"/>
        <w:rPr>
          <w:sz w:val="28"/>
          <w:szCs w:val="28"/>
        </w:rPr>
      </w:pPr>
      <w:r>
        <w:rPr>
          <w:sz w:val="28"/>
          <w:szCs w:val="28"/>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85671D">
        <w:rPr>
          <w:sz w:val="28"/>
          <w:szCs w:val="28"/>
        </w:rPr>
        <w:t>ператора электронной площадки</w:t>
      </w:r>
      <w:r>
        <w:rPr>
          <w:sz w:val="28"/>
          <w:szCs w:val="28"/>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85671D">
        <w:rPr>
          <w:sz w:val="28"/>
          <w:szCs w:val="28"/>
        </w:rPr>
        <w:t>ператором электронной площадки</w:t>
      </w:r>
      <w:r>
        <w:rPr>
          <w:sz w:val="28"/>
          <w:szCs w:val="28"/>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w:t>
      </w:r>
      <w:r w:rsidR="0085671D">
        <w:rPr>
          <w:sz w:val="28"/>
          <w:szCs w:val="28"/>
        </w:rPr>
        <w:t xml:space="preserve">ператора электронной </w:t>
      </w:r>
      <w:proofErr w:type="spellStart"/>
      <w:r w:rsidR="0085671D">
        <w:rPr>
          <w:sz w:val="28"/>
          <w:szCs w:val="28"/>
        </w:rPr>
        <w:t>плдощадки</w:t>
      </w:r>
      <w:proofErr w:type="spellEnd"/>
      <w:r>
        <w:rPr>
          <w:sz w:val="28"/>
          <w:szCs w:val="28"/>
        </w:rPr>
        <w:t xml:space="preserve">). </w:t>
      </w:r>
    </w:p>
    <w:p w:rsidR="00FC5B95" w:rsidRDefault="00FC5B95" w:rsidP="00FC5B95">
      <w:pPr>
        <w:pStyle w:val="31"/>
        <w:spacing w:after="0"/>
        <w:ind w:left="0" w:firstLine="567"/>
        <w:jc w:val="center"/>
        <w:outlineLvl w:val="0"/>
        <w:rPr>
          <w:b/>
          <w:bCs/>
          <w:caps/>
          <w:sz w:val="28"/>
          <w:szCs w:val="28"/>
        </w:rPr>
      </w:pPr>
    </w:p>
    <w:p w:rsidR="00FC5B95" w:rsidRDefault="00FC5B95" w:rsidP="00FC5B95">
      <w:pPr>
        <w:pStyle w:val="31"/>
        <w:spacing w:after="0"/>
        <w:ind w:left="0" w:firstLine="567"/>
        <w:jc w:val="center"/>
        <w:outlineLvl w:val="0"/>
        <w:rPr>
          <w:b/>
          <w:bCs/>
          <w:caps/>
          <w:sz w:val="28"/>
          <w:szCs w:val="28"/>
        </w:rPr>
      </w:pPr>
      <w:r>
        <w:rPr>
          <w:b/>
          <w:bCs/>
          <w:caps/>
          <w:sz w:val="28"/>
          <w:szCs w:val="28"/>
        </w:rPr>
        <w:t xml:space="preserve">Порядок, форма подачи заявок и срок отзыва заявок  на участие в </w:t>
      </w:r>
      <w:proofErr w:type="gramStart"/>
      <w:r>
        <w:rPr>
          <w:b/>
          <w:bCs/>
          <w:caps/>
          <w:sz w:val="28"/>
          <w:szCs w:val="28"/>
        </w:rPr>
        <w:t>аукционе</w:t>
      </w:r>
      <w:proofErr w:type="gramEnd"/>
    </w:p>
    <w:p w:rsidR="00FC5B95" w:rsidRDefault="00FC5B95" w:rsidP="00FC5B95">
      <w:pPr>
        <w:pStyle w:val="1"/>
        <w:numPr>
          <w:ilvl w:val="0"/>
          <w:numId w:val="1"/>
        </w:numPr>
        <w:ind w:left="0" w:firstLine="540"/>
        <w:jc w:val="both"/>
        <w:rPr>
          <w:rFonts w:ascii="Times New Roman" w:hAnsi="Times New Roman" w:cs="Times New Roman"/>
          <w:sz w:val="28"/>
          <w:szCs w:val="28"/>
        </w:rPr>
      </w:pPr>
      <w:r>
        <w:rPr>
          <w:rFonts w:ascii="Times New Roman" w:hAnsi="Times New Roman" w:cs="Times New Roman"/>
          <w:sz w:val="28"/>
          <w:szCs w:val="28"/>
        </w:rPr>
        <w:t>Заявки подаются одновременно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(приложения 1 и 2 к информационному сообщению (Извещению)):</w:t>
      </w:r>
    </w:p>
    <w:p w:rsidR="00FC5B95" w:rsidRDefault="00FC5B95" w:rsidP="00FC5B95">
      <w:pPr>
        <w:pStyle w:val="a5"/>
        <w:spacing w:after="0"/>
        <w:ind w:firstLine="540"/>
        <w:jc w:val="both"/>
        <w:rPr>
          <w:b/>
          <w:bCs/>
          <w:color w:val="000000"/>
          <w:sz w:val="28"/>
          <w:szCs w:val="28"/>
        </w:rPr>
      </w:pPr>
      <w:r>
        <w:rPr>
          <w:rStyle w:val="a4"/>
          <w:b w:val="0"/>
          <w:bCs w:val="0"/>
          <w:color w:val="000000"/>
          <w:sz w:val="28"/>
          <w:szCs w:val="28"/>
        </w:rPr>
        <w:t>Первая часть Заявки должна содержать:</w:t>
      </w:r>
    </w:p>
    <w:p w:rsidR="00FC5B95" w:rsidRDefault="00FC5B95" w:rsidP="00FC5B95">
      <w:pPr>
        <w:pStyle w:val="a5"/>
        <w:spacing w:after="0"/>
        <w:ind w:firstLine="540"/>
        <w:jc w:val="both"/>
        <w:rPr>
          <w:color w:val="000000"/>
          <w:sz w:val="28"/>
          <w:szCs w:val="28"/>
        </w:rPr>
      </w:pPr>
      <w:r>
        <w:rPr>
          <w:color w:val="000000"/>
          <w:sz w:val="28"/>
          <w:szCs w:val="28"/>
        </w:rPr>
        <w:t>согласие Претендента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FC5B95" w:rsidRDefault="00FC5B95" w:rsidP="00FC5B95">
      <w:pPr>
        <w:pStyle w:val="a5"/>
        <w:spacing w:after="0"/>
        <w:ind w:firstLine="540"/>
        <w:jc w:val="both"/>
        <w:rPr>
          <w:color w:val="000000"/>
          <w:sz w:val="28"/>
          <w:szCs w:val="28"/>
        </w:rPr>
      </w:pPr>
      <w:r>
        <w:rPr>
          <w:rStyle w:val="a4"/>
          <w:b w:val="0"/>
          <w:bCs w:val="0"/>
          <w:color w:val="000000"/>
          <w:sz w:val="28"/>
          <w:szCs w:val="28"/>
        </w:rPr>
        <w:t>Вторая часть Заявки должна содержать:</w:t>
      </w:r>
    </w:p>
    <w:p w:rsidR="00FC5B95" w:rsidRDefault="00FC5B95" w:rsidP="00FC5B95">
      <w:pPr>
        <w:pStyle w:val="a5"/>
        <w:spacing w:after="0"/>
        <w:ind w:firstLine="540"/>
        <w:jc w:val="both"/>
        <w:rPr>
          <w:color w:val="000000"/>
          <w:sz w:val="28"/>
          <w:szCs w:val="28"/>
        </w:rPr>
      </w:pPr>
      <w:r>
        <w:rPr>
          <w:color w:val="000000"/>
          <w:sz w:val="28"/>
          <w:szCs w:val="28"/>
        </w:rPr>
        <w:t>- заявление на участие в аукционе, соответствующее форме, указанной в Извещении, содержащее обязательство Претендента, в случае признания его победителем  аукциона, подписать Договор в установленные Извещением сроки, а также гарантию Претендента о достоверности представленной информации;</w:t>
      </w:r>
    </w:p>
    <w:p w:rsidR="00FC5B95" w:rsidRDefault="00FC5B95" w:rsidP="00FC5B95">
      <w:pPr>
        <w:pStyle w:val="a5"/>
        <w:spacing w:after="0"/>
        <w:ind w:firstLine="540"/>
        <w:jc w:val="both"/>
        <w:rPr>
          <w:color w:val="000000"/>
          <w:sz w:val="28"/>
          <w:szCs w:val="28"/>
        </w:rPr>
      </w:pPr>
      <w:r>
        <w:rPr>
          <w:color w:val="000000"/>
          <w:sz w:val="28"/>
          <w:szCs w:val="28"/>
        </w:rPr>
        <w:t xml:space="preserve">- сведения о Претенденте,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Претендента;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w:t>
      </w:r>
      <w:r>
        <w:rPr>
          <w:color w:val="000000"/>
          <w:sz w:val="28"/>
          <w:szCs w:val="28"/>
        </w:rPr>
        <w:lastRenderedPageBreak/>
        <w:t>договоров; документ, подтверждающий полномочия лица на подписание договоров; банковские реквизиты;</w:t>
      </w:r>
    </w:p>
    <w:p w:rsidR="00FC5B95" w:rsidRDefault="00FC5B95" w:rsidP="00FC5B95">
      <w:pPr>
        <w:pStyle w:val="ConsPlusNormal"/>
        <w:ind w:firstLine="540"/>
        <w:jc w:val="both"/>
        <w:rPr>
          <w:rFonts w:ascii="Times New Roman" w:hAnsi="Times New Roman" w:cs="Times New Roman"/>
          <w:sz w:val="28"/>
          <w:szCs w:val="28"/>
        </w:rPr>
      </w:pPr>
      <w:r>
        <w:rPr>
          <w:color w:val="000000"/>
        </w:rPr>
        <w:t xml:space="preserve">- </w:t>
      </w:r>
      <w:r>
        <w:rPr>
          <w:rFonts w:ascii="Times New Roman" w:hAnsi="Times New Roman"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C5B95" w:rsidRDefault="00FC5B95" w:rsidP="00FC5B95">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выписка из Единого государственного реестра юридических лиц, полученная не ранее чем за один месяц до дня размещения Извещения, либо нотариально заверенная копия такой выписки;</w:t>
      </w:r>
    </w:p>
    <w:p w:rsidR="00FC5B95" w:rsidRDefault="00FC5B95" w:rsidP="00FC5B95">
      <w:pPr>
        <w:pStyle w:val="a5"/>
        <w:spacing w:after="0"/>
        <w:ind w:firstLine="540"/>
        <w:jc w:val="both"/>
        <w:rPr>
          <w:color w:val="000000"/>
          <w:sz w:val="28"/>
          <w:szCs w:val="28"/>
        </w:rPr>
      </w:pPr>
      <w:r>
        <w:rPr>
          <w:color w:val="000000"/>
          <w:sz w:val="28"/>
          <w:szCs w:val="28"/>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 юридического лица заключение договора, внесение Задатка являются крупной сделкой;</w:t>
      </w:r>
    </w:p>
    <w:p w:rsidR="00FC5B95" w:rsidRDefault="00FC5B95" w:rsidP="00FC5B95">
      <w:pPr>
        <w:pStyle w:val="a5"/>
        <w:spacing w:after="0"/>
        <w:ind w:firstLine="540"/>
        <w:jc w:val="both"/>
        <w:rPr>
          <w:color w:val="000000"/>
          <w:sz w:val="28"/>
          <w:szCs w:val="28"/>
        </w:rPr>
      </w:pPr>
      <w:r>
        <w:rPr>
          <w:color w:val="000000"/>
          <w:sz w:val="28"/>
          <w:szCs w:val="28"/>
        </w:rPr>
        <w:t>- 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Извещения, либо нотариально заверенная копия такой выписки.</w:t>
      </w:r>
    </w:p>
    <w:p w:rsidR="00FC5B95" w:rsidRDefault="00FC5B95" w:rsidP="00FC5B95">
      <w:pPr>
        <w:pStyle w:val="1"/>
        <w:numPr>
          <w:ilvl w:val="0"/>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Одно лицо имеет право подать только одну заявку на один лот.</w:t>
      </w:r>
    </w:p>
    <w:p w:rsidR="00FC5B95" w:rsidRDefault="00FC5B95" w:rsidP="00FC5B95">
      <w:pPr>
        <w:autoSpaceDE w:val="0"/>
        <w:autoSpaceDN w:val="0"/>
        <w:adjustRightInd w:val="0"/>
        <w:ind w:firstLine="567"/>
        <w:jc w:val="both"/>
        <w:rPr>
          <w:sz w:val="28"/>
          <w:szCs w:val="28"/>
        </w:rPr>
      </w:pPr>
      <w:r>
        <w:rPr>
          <w:sz w:val="28"/>
          <w:szCs w:val="28"/>
        </w:rPr>
        <w:t>2.</w:t>
      </w:r>
      <w:r>
        <w:rPr>
          <w:b/>
          <w:bCs/>
          <w:sz w:val="28"/>
          <w:szCs w:val="28"/>
        </w:rPr>
        <w:t> </w:t>
      </w:r>
      <w:r>
        <w:rPr>
          <w:sz w:val="28"/>
          <w:szCs w:val="28"/>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FC5B95" w:rsidRDefault="00FC5B95" w:rsidP="00FC5B95">
      <w:pPr>
        <w:pStyle w:val="31"/>
        <w:tabs>
          <w:tab w:val="left" w:pos="540"/>
        </w:tabs>
        <w:spacing w:after="0"/>
        <w:ind w:left="0" w:firstLine="567"/>
        <w:jc w:val="both"/>
        <w:outlineLvl w:val="0"/>
        <w:rPr>
          <w:sz w:val="28"/>
          <w:szCs w:val="28"/>
        </w:rPr>
      </w:pPr>
      <w:r>
        <w:rPr>
          <w:sz w:val="28"/>
          <w:szCs w:val="28"/>
          <w:lang w:eastAsia="en-US"/>
        </w:rPr>
        <w:t>3. </w:t>
      </w:r>
      <w:r>
        <w:rPr>
          <w:sz w:val="28"/>
          <w:szCs w:val="28"/>
        </w:rPr>
        <w:t>При приеме заявок от Претендентов О</w:t>
      </w:r>
      <w:r w:rsidR="0085671D">
        <w:rPr>
          <w:sz w:val="28"/>
          <w:szCs w:val="28"/>
        </w:rPr>
        <w:t>ператор электронной площадки</w:t>
      </w:r>
      <w:r>
        <w:rPr>
          <w:sz w:val="28"/>
          <w:szCs w:val="28"/>
        </w:rPr>
        <w:t xml:space="preserve">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FC5B95" w:rsidRDefault="00FC5B95" w:rsidP="00FC5B95">
      <w:pPr>
        <w:tabs>
          <w:tab w:val="left" w:pos="540"/>
        </w:tabs>
        <w:ind w:firstLine="567"/>
        <w:jc w:val="both"/>
        <w:outlineLvl w:val="0"/>
        <w:rPr>
          <w:sz w:val="28"/>
          <w:szCs w:val="28"/>
        </w:rPr>
      </w:pPr>
      <w:r>
        <w:rPr>
          <w:sz w:val="28"/>
          <w:szCs w:val="28"/>
        </w:rPr>
        <w:t>В течение одного часа со времени поступления заявки О</w:t>
      </w:r>
      <w:r w:rsidR="0085671D">
        <w:rPr>
          <w:sz w:val="28"/>
          <w:szCs w:val="28"/>
        </w:rPr>
        <w:t>ператор электронной площадки</w:t>
      </w:r>
      <w:r>
        <w:rPr>
          <w:sz w:val="28"/>
          <w:szCs w:val="28"/>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C5B95" w:rsidRDefault="00FC5B95" w:rsidP="00FC5B95">
      <w:pPr>
        <w:pStyle w:val="31"/>
        <w:tabs>
          <w:tab w:val="left" w:pos="540"/>
        </w:tabs>
        <w:spacing w:after="0"/>
        <w:ind w:left="0" w:firstLine="567"/>
        <w:jc w:val="both"/>
        <w:outlineLvl w:val="0"/>
        <w:rPr>
          <w:sz w:val="28"/>
          <w:szCs w:val="28"/>
        </w:rPr>
      </w:pPr>
      <w:r>
        <w:rPr>
          <w:sz w:val="28"/>
          <w:szCs w:val="28"/>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C5B95" w:rsidRDefault="00FC5B95" w:rsidP="00FC5B95">
      <w:pPr>
        <w:pStyle w:val="31"/>
        <w:tabs>
          <w:tab w:val="left" w:pos="540"/>
        </w:tabs>
        <w:spacing w:after="0"/>
        <w:ind w:left="0" w:firstLine="567"/>
        <w:jc w:val="both"/>
        <w:outlineLvl w:val="0"/>
        <w:rPr>
          <w:sz w:val="28"/>
          <w:szCs w:val="28"/>
        </w:rPr>
      </w:pPr>
      <w:r>
        <w:rPr>
          <w:sz w:val="28"/>
          <w:szCs w:val="28"/>
        </w:rPr>
        <w:t xml:space="preserve">В случае отзыва Претендентом заявки в установленном порядке, уведомление об отзыве заявки вместе с заявкой в течение одного часа </w:t>
      </w:r>
      <w:r>
        <w:rPr>
          <w:sz w:val="28"/>
          <w:szCs w:val="28"/>
        </w:rPr>
        <w:lastRenderedPageBreak/>
        <w:t>поступает в «личный кабинет» Продавца, о чем Претенденту направляется соответствующее уведомление.</w:t>
      </w:r>
    </w:p>
    <w:p w:rsidR="00FC5B95" w:rsidRDefault="00FC5B95" w:rsidP="00FC5B95">
      <w:pPr>
        <w:pStyle w:val="31"/>
        <w:tabs>
          <w:tab w:val="left" w:pos="540"/>
        </w:tabs>
        <w:spacing w:after="0"/>
        <w:ind w:left="0" w:firstLine="567"/>
        <w:jc w:val="both"/>
        <w:outlineLvl w:val="0"/>
        <w:rPr>
          <w:sz w:val="28"/>
          <w:szCs w:val="28"/>
        </w:rPr>
      </w:pPr>
      <w:r>
        <w:rPr>
          <w:sz w:val="28"/>
          <w:szCs w:val="28"/>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FC5B95" w:rsidRDefault="00FC5B95" w:rsidP="00FC5B95">
      <w:pPr>
        <w:pStyle w:val="1"/>
        <w:numPr>
          <w:ilvl w:val="0"/>
          <w:numId w:val="1"/>
        </w:numPr>
        <w:ind w:firstLine="348"/>
        <w:jc w:val="both"/>
        <w:rPr>
          <w:rFonts w:ascii="Times New Roman" w:hAnsi="Times New Roman" w:cs="Times New Roman"/>
          <w:b/>
          <w:bCs/>
          <w:sz w:val="28"/>
          <w:szCs w:val="28"/>
          <w:lang w:eastAsia="zh-CN"/>
        </w:rPr>
      </w:pPr>
    </w:p>
    <w:p w:rsidR="00FC5B95" w:rsidRDefault="00FC5B95" w:rsidP="00FC5B95">
      <w:pPr>
        <w:pStyle w:val="31"/>
        <w:spacing w:after="0"/>
        <w:ind w:left="0" w:firstLine="567"/>
        <w:jc w:val="center"/>
        <w:outlineLvl w:val="0"/>
        <w:rPr>
          <w:b/>
          <w:bCs/>
          <w:caps/>
          <w:sz w:val="28"/>
          <w:szCs w:val="28"/>
        </w:rPr>
      </w:pPr>
      <w:r>
        <w:rPr>
          <w:b/>
          <w:bCs/>
          <w:caps/>
          <w:sz w:val="28"/>
          <w:szCs w:val="28"/>
        </w:rPr>
        <w:t>Порядок внесения и возврата задатка</w:t>
      </w:r>
    </w:p>
    <w:p w:rsidR="00FC5B95" w:rsidRDefault="00FC5B95" w:rsidP="00FC5B95">
      <w:pPr>
        <w:pStyle w:val="a6"/>
        <w:widowControl/>
        <w:shd w:val="clear" w:color="auto" w:fill="auto"/>
        <w:tabs>
          <w:tab w:val="left" w:pos="284"/>
        </w:tabs>
        <w:ind w:left="0" w:firstLine="567"/>
        <w:jc w:val="both"/>
        <w:rPr>
          <w:sz w:val="28"/>
          <w:szCs w:val="28"/>
        </w:rPr>
      </w:pPr>
      <w:r>
        <w:rPr>
          <w:sz w:val="28"/>
          <w:szCs w:val="28"/>
        </w:rPr>
        <w:t xml:space="preserve">1. Для участия в аукционе Претендент вносит задаток </w:t>
      </w:r>
      <w:r>
        <w:rPr>
          <w:b/>
          <w:bCs/>
          <w:sz w:val="28"/>
          <w:szCs w:val="28"/>
        </w:rPr>
        <w:t xml:space="preserve">в размере 10% от начальной цены продажи права (лота) </w:t>
      </w:r>
      <w:r>
        <w:rPr>
          <w:sz w:val="28"/>
          <w:szCs w:val="28"/>
        </w:rPr>
        <w:t>единым платежом</w:t>
      </w:r>
      <w:r>
        <w:rPr>
          <w:b/>
          <w:bCs/>
          <w:sz w:val="28"/>
          <w:szCs w:val="28"/>
        </w:rPr>
        <w:t xml:space="preserve"> </w:t>
      </w:r>
      <w:r>
        <w:rPr>
          <w:sz w:val="28"/>
          <w:szCs w:val="28"/>
        </w:rPr>
        <w:t>в валюте Российской Федерации.</w:t>
      </w:r>
    </w:p>
    <w:p w:rsidR="00FC5B95" w:rsidRDefault="00FC5B95" w:rsidP="00FC5B95">
      <w:pPr>
        <w:ind w:firstLine="567"/>
        <w:jc w:val="both"/>
        <w:rPr>
          <w:sz w:val="28"/>
          <w:szCs w:val="28"/>
        </w:rPr>
      </w:pPr>
      <w:r>
        <w:rPr>
          <w:sz w:val="28"/>
          <w:szCs w:val="28"/>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FC5B95" w:rsidRDefault="00FC5B95" w:rsidP="00FC5B95">
      <w:pPr>
        <w:ind w:firstLine="567"/>
        <w:jc w:val="both"/>
        <w:rPr>
          <w:sz w:val="28"/>
          <w:szCs w:val="28"/>
        </w:rPr>
      </w:pPr>
      <w:r>
        <w:rPr>
          <w:sz w:val="28"/>
          <w:szCs w:val="28"/>
        </w:rPr>
        <w:t>Задаток, внесенный победителем аукциона, засчитывается в счет исполнения обязательств по оплате по договору.</w:t>
      </w:r>
    </w:p>
    <w:p w:rsidR="00FC5B95" w:rsidRDefault="00FC5B95" w:rsidP="00FC5B95">
      <w:pPr>
        <w:ind w:firstLine="567"/>
        <w:jc w:val="both"/>
        <w:rPr>
          <w:b/>
          <w:bCs/>
          <w:sz w:val="28"/>
          <w:szCs w:val="28"/>
        </w:rPr>
      </w:pPr>
      <w:r>
        <w:rPr>
          <w:sz w:val="28"/>
          <w:szCs w:val="28"/>
        </w:rPr>
        <w:t>2.</w:t>
      </w:r>
      <w:r>
        <w:rPr>
          <w:b/>
          <w:bCs/>
          <w:sz w:val="28"/>
          <w:szCs w:val="28"/>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C5B95" w:rsidRDefault="00FC5B95" w:rsidP="00FC5B95">
      <w:pPr>
        <w:ind w:firstLine="567"/>
        <w:jc w:val="both"/>
        <w:rPr>
          <w:sz w:val="28"/>
          <w:szCs w:val="28"/>
        </w:rPr>
      </w:pPr>
      <w:r>
        <w:rPr>
          <w:sz w:val="28"/>
          <w:szCs w:val="28"/>
        </w:rPr>
        <w:t>3.</w:t>
      </w:r>
      <w:r>
        <w:rPr>
          <w:b/>
          <w:bCs/>
          <w:sz w:val="28"/>
          <w:szCs w:val="28"/>
        </w:rPr>
        <w:t xml:space="preserve">  </w:t>
      </w:r>
      <w:r>
        <w:rPr>
          <w:sz w:val="28"/>
          <w:szCs w:val="28"/>
        </w:rPr>
        <w:t>Порядок возвращения задатка:</w:t>
      </w:r>
    </w:p>
    <w:p w:rsidR="00FC5B95" w:rsidRDefault="00FC5B95" w:rsidP="00FC5B95">
      <w:pPr>
        <w:ind w:firstLine="567"/>
        <w:jc w:val="both"/>
        <w:rPr>
          <w:sz w:val="28"/>
          <w:szCs w:val="28"/>
        </w:rPr>
      </w:pPr>
      <w:r>
        <w:rPr>
          <w:sz w:val="28"/>
          <w:szCs w:val="28"/>
        </w:rPr>
        <w:t>- участникам аукциона, за исключением его победителя, в течение 5 календарных дней со дня подведения итогов аукциона;</w:t>
      </w:r>
    </w:p>
    <w:p w:rsidR="00FC5B95" w:rsidRDefault="00FC5B95" w:rsidP="00FC5B95">
      <w:pPr>
        <w:ind w:firstLine="567"/>
        <w:jc w:val="both"/>
        <w:rPr>
          <w:sz w:val="28"/>
          <w:szCs w:val="28"/>
        </w:rPr>
      </w:pPr>
      <w:r>
        <w:rPr>
          <w:sz w:val="28"/>
          <w:szCs w:val="28"/>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FC5B95" w:rsidRDefault="00FC5B95" w:rsidP="00FC5B95">
      <w:pPr>
        <w:pStyle w:val="TextBasTxt"/>
        <w:ind w:firstLine="540"/>
        <w:rPr>
          <w:sz w:val="28"/>
          <w:szCs w:val="28"/>
          <w:lang w:eastAsia="en-US"/>
        </w:rPr>
      </w:pPr>
      <w:r>
        <w:rPr>
          <w:sz w:val="28"/>
          <w:szCs w:val="28"/>
        </w:rPr>
        <w:t>4.</w:t>
      </w:r>
      <w:r>
        <w:rPr>
          <w:b/>
          <w:bCs/>
          <w:sz w:val="28"/>
          <w:szCs w:val="28"/>
        </w:rPr>
        <w:t xml:space="preserve">  </w:t>
      </w:r>
      <w:r>
        <w:rPr>
          <w:sz w:val="28"/>
          <w:szCs w:val="28"/>
          <w:lang w:eastAsia="en-US"/>
        </w:rPr>
        <w:t>При уклонении или отказе победителя аукциона от заключения в установленный срок договора, задаток ему не возвращается.</w:t>
      </w:r>
    </w:p>
    <w:p w:rsidR="00FC5B95" w:rsidRDefault="00FC5B95" w:rsidP="00FC5B95">
      <w:pPr>
        <w:pStyle w:val="1"/>
        <w:numPr>
          <w:ilvl w:val="0"/>
          <w:numId w:val="1"/>
        </w:numPr>
        <w:ind w:left="0" w:firstLine="567"/>
        <w:jc w:val="center"/>
        <w:rPr>
          <w:rFonts w:ascii="Times New Roman" w:hAnsi="Times New Roman" w:cs="Times New Roman"/>
          <w:b/>
          <w:bCs/>
          <w:caps/>
          <w:sz w:val="28"/>
          <w:szCs w:val="28"/>
          <w:lang w:eastAsia="zh-CN"/>
        </w:rPr>
      </w:pPr>
    </w:p>
    <w:p w:rsidR="00FC5B95" w:rsidRDefault="00FC5B95" w:rsidP="00FC5B95">
      <w:pPr>
        <w:pStyle w:val="1"/>
        <w:numPr>
          <w:ilvl w:val="0"/>
          <w:numId w:val="1"/>
        </w:numPr>
        <w:ind w:left="0" w:firstLine="567"/>
        <w:jc w:val="center"/>
        <w:rPr>
          <w:rFonts w:ascii="Times New Roman" w:hAnsi="Times New Roman" w:cs="Times New Roman"/>
          <w:b/>
          <w:bCs/>
          <w:caps/>
          <w:sz w:val="28"/>
          <w:szCs w:val="28"/>
          <w:lang w:eastAsia="zh-CN"/>
        </w:rPr>
      </w:pPr>
      <w:r>
        <w:rPr>
          <w:rFonts w:ascii="Times New Roman" w:hAnsi="Times New Roman" w:cs="Times New Roman"/>
          <w:b/>
          <w:bCs/>
          <w:caps/>
          <w:sz w:val="28"/>
          <w:szCs w:val="28"/>
          <w:lang w:eastAsia="zh-CN"/>
        </w:rPr>
        <w:t>Условия допуска и отказа в допуске к участию в аукционе</w:t>
      </w:r>
    </w:p>
    <w:p w:rsidR="00FC5B95" w:rsidRDefault="00FC5B95" w:rsidP="00FC5B95">
      <w:pPr>
        <w:pStyle w:val="1"/>
        <w:numPr>
          <w:ilvl w:val="0"/>
          <w:numId w:val="1"/>
        </w:numPr>
        <w:ind w:left="0" w:firstLine="567"/>
        <w:jc w:val="both"/>
        <w:rPr>
          <w:rFonts w:ascii="Times New Roman" w:hAnsi="Times New Roman" w:cs="Times New Roman"/>
          <w:sz w:val="28"/>
          <w:szCs w:val="28"/>
        </w:rPr>
      </w:pPr>
      <w:r>
        <w:rPr>
          <w:rFonts w:ascii="Times New Roman" w:hAnsi="Times New Roman" w:cs="Times New Roman"/>
          <w:sz w:val="28"/>
          <w:szCs w:val="28"/>
          <w:lang w:eastAsia="zh-CN"/>
        </w:rPr>
        <w:t xml:space="preserve">1. </w:t>
      </w:r>
      <w:r>
        <w:rPr>
          <w:rFonts w:ascii="Times New Roman" w:hAnsi="Times New Roman" w:cs="Times New Roman"/>
          <w:sz w:val="28"/>
          <w:szCs w:val="28"/>
        </w:rPr>
        <w:t>К участию в процедуре продажи права допускаются лица, признанные Продавцом в соответствии с Гражданским кодексом Российской Федерации участниками.</w:t>
      </w:r>
    </w:p>
    <w:p w:rsidR="00FC5B95" w:rsidRDefault="00FC5B95" w:rsidP="00FC5B95">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 Претендент не допускается к участию в аукционе по следующим основаниям:</w:t>
      </w:r>
    </w:p>
    <w:p w:rsidR="00FC5B95" w:rsidRDefault="00FC5B95" w:rsidP="00FC5B9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представленные документы не подтверждают право Претендента быть покупателем права в соответствии с законодательством Российской Федерации;</w:t>
      </w:r>
    </w:p>
    <w:p w:rsidR="00FC5B95" w:rsidRDefault="00FC5B95" w:rsidP="00FC5B9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FC5B95" w:rsidRDefault="00FC5B95" w:rsidP="00FC5B9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не подтверждено поступление в установленный срок задатка на счет О</w:t>
      </w:r>
      <w:r w:rsidR="0085671D">
        <w:rPr>
          <w:rFonts w:ascii="Times New Roman" w:hAnsi="Times New Roman" w:cs="Times New Roman"/>
          <w:sz w:val="28"/>
          <w:szCs w:val="28"/>
        </w:rPr>
        <w:t>ператора электронной площадки</w:t>
      </w:r>
      <w:r>
        <w:rPr>
          <w:rFonts w:ascii="Times New Roman" w:hAnsi="Times New Roman" w:cs="Times New Roman"/>
          <w:sz w:val="28"/>
          <w:szCs w:val="28"/>
        </w:rPr>
        <w:t>, указанный в информационном сообщении;</w:t>
      </w:r>
    </w:p>
    <w:p w:rsidR="00FC5B95" w:rsidRDefault="00FC5B95" w:rsidP="00FC5B9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FC5B95" w:rsidRDefault="00FC5B95" w:rsidP="00FC5B9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Перечень указанных оснований отказа Претенденту в участии в аукционе является исчерпывающим.</w:t>
      </w:r>
    </w:p>
    <w:p w:rsidR="00FC5B95" w:rsidRDefault="00FC5B95" w:rsidP="00FC5B95">
      <w:pPr>
        <w:pStyle w:val="31"/>
        <w:spacing w:after="0"/>
        <w:ind w:left="0" w:firstLine="567"/>
        <w:jc w:val="both"/>
        <w:outlineLvl w:val="0"/>
        <w:rPr>
          <w:sz w:val="28"/>
          <w:szCs w:val="28"/>
        </w:rPr>
      </w:pPr>
      <w:r>
        <w:rPr>
          <w:sz w:val="28"/>
          <w:szCs w:val="28"/>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w:t>
      </w:r>
      <w:r>
        <w:rPr>
          <w:b/>
          <w:bCs/>
          <w:sz w:val="28"/>
          <w:szCs w:val="28"/>
        </w:rPr>
        <w:t xml:space="preserve">и в открытой части электронной площадки </w:t>
      </w:r>
      <w:r>
        <w:rPr>
          <w:sz w:val="28"/>
          <w:szCs w:val="28"/>
        </w:rPr>
        <w:t>в срок не позднее рабочего дня, следующего за днем принятия указанного решения.</w:t>
      </w:r>
    </w:p>
    <w:p w:rsidR="00FC5B95" w:rsidRDefault="00FC5B95" w:rsidP="00FC5B95">
      <w:pPr>
        <w:pStyle w:val="31"/>
        <w:spacing w:after="0"/>
        <w:ind w:left="0"/>
        <w:jc w:val="center"/>
        <w:outlineLvl w:val="0"/>
        <w:rPr>
          <w:b/>
          <w:bCs/>
          <w:caps/>
          <w:sz w:val="28"/>
          <w:szCs w:val="28"/>
        </w:rPr>
      </w:pPr>
      <w:r>
        <w:rPr>
          <w:b/>
          <w:bCs/>
          <w:caps/>
          <w:sz w:val="28"/>
          <w:szCs w:val="28"/>
        </w:rPr>
        <w:t>Рассмотрение заявок</w:t>
      </w:r>
    </w:p>
    <w:p w:rsidR="00FC5B95" w:rsidRDefault="00FC5B95" w:rsidP="00FC5B95">
      <w:pPr>
        <w:pStyle w:val="TextBoldCenter"/>
        <w:spacing w:before="0"/>
        <w:ind w:firstLine="546"/>
        <w:jc w:val="both"/>
        <w:outlineLvl w:val="0"/>
        <w:rPr>
          <w:b w:val="0"/>
          <w:bCs w:val="0"/>
          <w:sz w:val="28"/>
          <w:szCs w:val="28"/>
        </w:rPr>
      </w:pPr>
      <w:r>
        <w:rPr>
          <w:b w:val="0"/>
          <w:bCs w:val="0"/>
          <w:sz w:val="28"/>
          <w:szCs w:val="28"/>
        </w:rPr>
        <w:t>1.  Для участия в аукционе Претенденты перечисляют задаток в размере 10 процентов начальной цены продажи права в счет обеспечения оплаты по договору и заполняют размещенную в открытой части электронной площадки форму заявки (</w:t>
      </w:r>
      <w:r>
        <w:rPr>
          <w:sz w:val="28"/>
          <w:szCs w:val="28"/>
        </w:rPr>
        <w:t>приложение 1 и 2</w:t>
      </w:r>
      <w:r>
        <w:rPr>
          <w:b w:val="0"/>
          <w:bCs w:val="0"/>
          <w:sz w:val="28"/>
          <w:szCs w:val="28"/>
        </w:rPr>
        <w:t xml:space="preserve">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
    <w:p w:rsidR="00FC5B95" w:rsidRDefault="00FC5B95" w:rsidP="00FC5B95">
      <w:pPr>
        <w:pStyle w:val="TextBoldCenter"/>
        <w:spacing w:before="0"/>
        <w:ind w:firstLine="567"/>
        <w:jc w:val="both"/>
        <w:outlineLvl w:val="0"/>
        <w:rPr>
          <w:b w:val="0"/>
          <w:bCs w:val="0"/>
          <w:sz w:val="28"/>
          <w:szCs w:val="28"/>
        </w:rPr>
      </w:pPr>
      <w:r>
        <w:rPr>
          <w:b w:val="0"/>
          <w:bCs w:val="0"/>
          <w:sz w:val="28"/>
          <w:szCs w:val="28"/>
        </w:rPr>
        <w:t>2. В день определения участников аукциона, указанный в информационном сообщении о проведении аукциона по продаже права в электронной форме, О</w:t>
      </w:r>
      <w:r w:rsidR="0085671D">
        <w:rPr>
          <w:b w:val="0"/>
          <w:bCs w:val="0"/>
          <w:sz w:val="28"/>
          <w:szCs w:val="28"/>
        </w:rPr>
        <w:t>ператор электронной площадки</w:t>
      </w:r>
      <w:r>
        <w:rPr>
          <w:b w:val="0"/>
          <w:bCs w:val="0"/>
          <w:sz w:val="28"/>
          <w:szCs w:val="28"/>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FC5B95" w:rsidRDefault="00FC5B95" w:rsidP="00FC5B95">
      <w:pPr>
        <w:pStyle w:val="TextBoldCenter"/>
        <w:spacing w:before="0"/>
        <w:ind w:firstLine="567"/>
        <w:jc w:val="both"/>
        <w:outlineLvl w:val="0"/>
        <w:rPr>
          <w:b w:val="0"/>
          <w:bCs w:val="0"/>
          <w:sz w:val="28"/>
          <w:szCs w:val="28"/>
        </w:rPr>
      </w:pPr>
      <w:r>
        <w:rPr>
          <w:b w:val="0"/>
          <w:bCs w:val="0"/>
          <w:sz w:val="28"/>
          <w:szCs w:val="28"/>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FC5B95" w:rsidRDefault="00FC5B95" w:rsidP="00FC5B95">
      <w:pPr>
        <w:pStyle w:val="10"/>
        <w:autoSpaceDE w:val="0"/>
        <w:autoSpaceDN w:val="0"/>
        <w:adjustRightInd w:val="0"/>
        <w:spacing w:after="0" w:line="240" w:lineRule="auto"/>
        <w:ind w:left="0" w:firstLine="567"/>
        <w:jc w:val="both"/>
        <w:rPr>
          <w:rFonts w:ascii="Times New Roman" w:hAnsi="Times New Roman" w:cs="Times New Roman"/>
          <w:szCs w:val="28"/>
        </w:rPr>
      </w:pPr>
      <w:r>
        <w:rPr>
          <w:rFonts w:ascii="Times New Roman" w:hAnsi="Times New Roman" w:cs="Times New Roman"/>
          <w:szCs w:val="28"/>
        </w:rPr>
        <w:t>4. Претендент приобретает статус участника аукциона с момента подписания протокола о признании Претендентов участниками аукциона.</w:t>
      </w:r>
    </w:p>
    <w:p w:rsidR="00FC5B95" w:rsidRDefault="00FC5B95" w:rsidP="00FC5B9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FC5B95" w:rsidRPr="00313AAA" w:rsidRDefault="00FC5B95" w:rsidP="00FC5B9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Информация о Претендентах, не допущенных к участию в аукционе, размещается в открытой части электронной площадки и на официальном сайте Российской Федерации для размещения информации о проведении торгов </w:t>
      </w:r>
      <w:hyperlink r:id="rId7" w:history="1">
        <w:r w:rsidRPr="00313AAA">
          <w:rPr>
            <w:rStyle w:val="a3"/>
            <w:rFonts w:ascii="Times New Roman" w:hAnsi="Times New Roman" w:cs="Times New Roman"/>
            <w:sz w:val="28"/>
            <w:szCs w:val="28"/>
          </w:rPr>
          <w:t>www.torgi.gov.ru</w:t>
        </w:r>
      </w:hyperlink>
      <w:r w:rsidRPr="00313AAA">
        <w:rPr>
          <w:rFonts w:ascii="Times New Roman" w:hAnsi="Times New Roman" w:cs="Times New Roman"/>
          <w:sz w:val="28"/>
          <w:szCs w:val="28"/>
        </w:rPr>
        <w:t>.</w:t>
      </w:r>
    </w:p>
    <w:p w:rsidR="00FC5B95" w:rsidRDefault="00FC5B95" w:rsidP="00FC5B9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6. Проведение процедуры аукциона должно состояться не позднее третьего рабочего дня со дня определения участников, указанного в </w:t>
      </w:r>
      <w:r>
        <w:rPr>
          <w:rFonts w:ascii="Times New Roman" w:hAnsi="Times New Roman" w:cs="Times New Roman"/>
          <w:sz w:val="28"/>
          <w:szCs w:val="28"/>
        </w:rPr>
        <w:lastRenderedPageBreak/>
        <w:t>информационном сообщении о проведении аукциона в электронной форме.</w:t>
      </w:r>
    </w:p>
    <w:p w:rsidR="00FC5B95" w:rsidRDefault="00FC5B95" w:rsidP="00FC5B95">
      <w:pPr>
        <w:pStyle w:val="10"/>
        <w:autoSpaceDE w:val="0"/>
        <w:autoSpaceDN w:val="0"/>
        <w:adjustRightInd w:val="0"/>
        <w:spacing w:after="0" w:line="240" w:lineRule="auto"/>
        <w:ind w:left="0" w:firstLine="567"/>
        <w:jc w:val="both"/>
        <w:rPr>
          <w:rFonts w:ascii="Times New Roman" w:hAnsi="Times New Roman" w:cs="Times New Roman"/>
          <w:szCs w:val="28"/>
        </w:rPr>
      </w:pPr>
    </w:p>
    <w:p w:rsidR="00FC5B95" w:rsidRDefault="00FC5B95" w:rsidP="00FC5B95">
      <w:pPr>
        <w:pStyle w:val="10"/>
        <w:autoSpaceDE w:val="0"/>
        <w:autoSpaceDN w:val="0"/>
        <w:adjustRightInd w:val="0"/>
        <w:spacing w:after="0" w:line="240" w:lineRule="auto"/>
        <w:ind w:left="0" w:firstLine="567"/>
        <w:jc w:val="center"/>
        <w:rPr>
          <w:rFonts w:ascii="Times New Roman" w:hAnsi="Times New Roman" w:cs="Times New Roman"/>
          <w:b/>
          <w:bCs/>
          <w:caps/>
          <w:szCs w:val="28"/>
        </w:rPr>
      </w:pPr>
      <w:r>
        <w:rPr>
          <w:rFonts w:ascii="Times New Roman" w:hAnsi="Times New Roman" w:cs="Times New Roman"/>
          <w:b/>
          <w:bCs/>
          <w:caps/>
          <w:szCs w:val="28"/>
        </w:rPr>
        <w:t>Порядок проведения аукциона</w:t>
      </w:r>
    </w:p>
    <w:p w:rsidR="00FC5B95" w:rsidRDefault="00FC5B95" w:rsidP="00FC5B95">
      <w:pPr>
        <w:pStyle w:val="10"/>
        <w:autoSpaceDE w:val="0"/>
        <w:autoSpaceDN w:val="0"/>
        <w:adjustRightInd w:val="0"/>
        <w:spacing w:after="0" w:line="240" w:lineRule="auto"/>
        <w:ind w:left="0" w:firstLine="567"/>
        <w:jc w:val="center"/>
        <w:rPr>
          <w:rFonts w:ascii="Times New Roman" w:hAnsi="Times New Roman" w:cs="Times New Roman"/>
          <w:b/>
          <w:bCs/>
          <w:caps/>
          <w:szCs w:val="28"/>
        </w:rPr>
      </w:pPr>
    </w:p>
    <w:p w:rsidR="00FC5B95" w:rsidRDefault="00FC5B95" w:rsidP="00FC5B95">
      <w:pPr>
        <w:ind w:firstLine="567"/>
        <w:jc w:val="both"/>
        <w:rPr>
          <w:sz w:val="28"/>
          <w:szCs w:val="28"/>
        </w:rPr>
      </w:pPr>
      <w:r>
        <w:rPr>
          <w:sz w:val="28"/>
          <w:szCs w:val="28"/>
        </w:rPr>
        <w:t>1.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FC5B95" w:rsidRDefault="00FC5B95" w:rsidP="00FC5B95">
      <w:pPr>
        <w:ind w:firstLine="567"/>
        <w:jc w:val="both"/>
        <w:rPr>
          <w:sz w:val="28"/>
          <w:szCs w:val="28"/>
        </w:rPr>
      </w:pPr>
      <w:r>
        <w:rPr>
          <w:sz w:val="28"/>
          <w:szCs w:val="28"/>
        </w:rPr>
        <w:t xml:space="preserve">«Шаг аукциона» устанавливается Продавцом в фиксированной сумме, составляющей </w:t>
      </w:r>
      <w:r>
        <w:rPr>
          <w:b/>
          <w:bCs/>
          <w:sz w:val="28"/>
          <w:szCs w:val="28"/>
        </w:rPr>
        <w:t>не более 2,0 (двух)</w:t>
      </w:r>
      <w:r>
        <w:rPr>
          <w:sz w:val="28"/>
          <w:szCs w:val="28"/>
        </w:rPr>
        <w:t xml:space="preserve"> процентов начальной цены продажи права, и не изменяется в течение всего аукциона.</w:t>
      </w:r>
    </w:p>
    <w:p w:rsidR="00FC5B95" w:rsidRDefault="00FC5B95" w:rsidP="00FC5B95">
      <w:pPr>
        <w:pStyle w:val="10"/>
        <w:autoSpaceDE w:val="0"/>
        <w:autoSpaceDN w:val="0"/>
        <w:adjustRightInd w:val="0"/>
        <w:spacing w:after="0" w:line="240" w:lineRule="auto"/>
        <w:ind w:left="0" w:firstLine="567"/>
        <w:jc w:val="both"/>
        <w:rPr>
          <w:rFonts w:ascii="Times New Roman" w:hAnsi="Times New Roman" w:cs="Times New Roman"/>
          <w:szCs w:val="28"/>
        </w:rPr>
      </w:pPr>
      <w:r>
        <w:rPr>
          <w:rFonts w:ascii="Times New Roman" w:hAnsi="Times New Roman" w:cs="Times New Roman"/>
          <w:szCs w:val="28"/>
        </w:rPr>
        <w:t>Во время проведения процедуры аукциона О</w:t>
      </w:r>
      <w:r w:rsidR="005E2D81">
        <w:rPr>
          <w:rFonts w:ascii="Times New Roman" w:hAnsi="Times New Roman" w:cs="Times New Roman"/>
          <w:szCs w:val="28"/>
        </w:rPr>
        <w:t>ператор электронной площадки</w:t>
      </w:r>
      <w:r>
        <w:rPr>
          <w:rFonts w:ascii="Times New Roman" w:hAnsi="Times New Roman" w:cs="Times New Roman"/>
          <w:szCs w:val="28"/>
        </w:rPr>
        <w:t xml:space="preserve"> обеспечивает доступ участников к закрытой части электронной площадки и возможность представления ими предложений о цене права.</w:t>
      </w:r>
    </w:p>
    <w:p w:rsidR="00FC5B95" w:rsidRDefault="00FC5B95" w:rsidP="00FC5B95">
      <w:pPr>
        <w:ind w:firstLine="567"/>
        <w:jc w:val="both"/>
        <w:rPr>
          <w:sz w:val="28"/>
          <w:szCs w:val="28"/>
        </w:rPr>
      </w:pPr>
      <w:r>
        <w:rPr>
          <w:sz w:val="28"/>
          <w:szCs w:val="28"/>
        </w:rPr>
        <w:t>2. Со времени начала проведения процедуры аукциона О</w:t>
      </w:r>
      <w:r w:rsidR="005E2D81">
        <w:rPr>
          <w:sz w:val="28"/>
          <w:szCs w:val="28"/>
        </w:rPr>
        <w:t xml:space="preserve">ператором электронной площадки </w:t>
      </w:r>
      <w:r>
        <w:rPr>
          <w:sz w:val="28"/>
          <w:szCs w:val="28"/>
        </w:rPr>
        <w:t>размещается:</w:t>
      </w:r>
    </w:p>
    <w:p w:rsidR="00FC5B95" w:rsidRDefault="00FC5B95" w:rsidP="00FC5B95">
      <w:pPr>
        <w:ind w:firstLine="567"/>
        <w:jc w:val="both"/>
        <w:rPr>
          <w:sz w:val="28"/>
          <w:szCs w:val="28"/>
        </w:rPr>
      </w:pPr>
      <w:r>
        <w:rPr>
          <w:sz w:val="28"/>
          <w:szCs w:val="28"/>
        </w:rPr>
        <w:t>- в открытой части электронной площадки – информация о начале проведения процедуры аукциона с указанием наименования права, начальной цены и текущего «шага аукциона»;</w:t>
      </w:r>
    </w:p>
    <w:p w:rsidR="00FC5B95" w:rsidRDefault="00FC5B95" w:rsidP="00FC5B95">
      <w:pPr>
        <w:ind w:firstLine="567"/>
        <w:jc w:val="both"/>
        <w:rPr>
          <w:sz w:val="28"/>
          <w:szCs w:val="28"/>
        </w:rPr>
      </w:pPr>
      <w:r>
        <w:rPr>
          <w:sz w:val="28"/>
          <w:szCs w:val="28"/>
        </w:rPr>
        <w:t>- в закрытой части электронной площадки - помимо информации, указанной в открытой части электронной площадки, также предложения о цене права и время их поступления, величина повышения начальной цены («шаг аукциона»), время, оставшееся до окончания приема предложений о цене права.</w:t>
      </w:r>
    </w:p>
    <w:p w:rsidR="00FC5B95" w:rsidRDefault="00FC5B95" w:rsidP="00FC5B95">
      <w:pPr>
        <w:ind w:firstLine="567"/>
        <w:jc w:val="both"/>
        <w:rPr>
          <w:sz w:val="28"/>
          <w:szCs w:val="28"/>
        </w:rPr>
      </w:pPr>
      <w:r>
        <w:rPr>
          <w:sz w:val="28"/>
          <w:szCs w:val="28"/>
        </w:rPr>
        <w:t>3. В течение одного часа со времени начала проведения процедуры аукциона участникам предлагается заявить о приобретении права по начальной цене. В случае, если в течение указанного времени:</w:t>
      </w:r>
    </w:p>
    <w:p w:rsidR="00FC5B95" w:rsidRDefault="00FC5B95" w:rsidP="00FC5B95">
      <w:pPr>
        <w:ind w:firstLine="567"/>
        <w:jc w:val="both"/>
        <w:rPr>
          <w:sz w:val="28"/>
          <w:szCs w:val="28"/>
        </w:rPr>
      </w:pPr>
      <w:r>
        <w:rPr>
          <w:sz w:val="28"/>
          <w:szCs w:val="28"/>
        </w:rPr>
        <w:t xml:space="preserve">- поступило предложение о начальной цене права, то время для представления следующих предложений об увеличенной на «шаг аукциона» цене права продлевается на </w:t>
      </w:r>
      <w:r w:rsidR="005E2D81">
        <w:rPr>
          <w:sz w:val="28"/>
          <w:szCs w:val="28"/>
        </w:rPr>
        <w:t>1</w:t>
      </w:r>
      <w:r>
        <w:rPr>
          <w:sz w:val="28"/>
          <w:szCs w:val="28"/>
        </w:rPr>
        <w:t>0 (</w:t>
      </w:r>
      <w:r w:rsidR="005E2D81">
        <w:rPr>
          <w:sz w:val="28"/>
          <w:szCs w:val="28"/>
        </w:rPr>
        <w:t>десять</w:t>
      </w:r>
      <w:r>
        <w:rPr>
          <w:sz w:val="28"/>
          <w:szCs w:val="28"/>
        </w:rPr>
        <w:t xml:space="preserve">) минут со времени представления каждого следующего предложения. Если в течение </w:t>
      </w:r>
      <w:r w:rsidR="005E2D81">
        <w:rPr>
          <w:sz w:val="28"/>
          <w:szCs w:val="28"/>
        </w:rPr>
        <w:t>1</w:t>
      </w:r>
      <w:r>
        <w:rPr>
          <w:sz w:val="28"/>
          <w:szCs w:val="28"/>
        </w:rPr>
        <w:t>0 (</w:t>
      </w:r>
      <w:r w:rsidR="005E2D81">
        <w:rPr>
          <w:sz w:val="28"/>
          <w:szCs w:val="28"/>
        </w:rPr>
        <w:t>десяти</w:t>
      </w:r>
      <w:r>
        <w:rPr>
          <w:sz w:val="28"/>
          <w:szCs w:val="28"/>
        </w:rPr>
        <w:t>) минут после представления последнего предложения о цене права следующее предложение не поступило, аукцион с помощью программно-аппаратных средств электронной площадки завершается;</w:t>
      </w:r>
    </w:p>
    <w:p w:rsidR="00FC5B95" w:rsidRDefault="00FC5B95" w:rsidP="00FC5B95">
      <w:pPr>
        <w:ind w:firstLine="567"/>
        <w:jc w:val="both"/>
        <w:rPr>
          <w:sz w:val="28"/>
          <w:szCs w:val="28"/>
        </w:rPr>
      </w:pPr>
      <w:r>
        <w:rPr>
          <w:sz w:val="28"/>
          <w:szCs w:val="28"/>
        </w:rPr>
        <w:t>- не поступило ни одного предложения о начальной цене права,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права является время завершения аукциона.</w:t>
      </w:r>
    </w:p>
    <w:p w:rsidR="00FC5B95" w:rsidRDefault="00FC5B95" w:rsidP="00FC5B95">
      <w:pPr>
        <w:ind w:firstLine="567"/>
        <w:jc w:val="both"/>
        <w:rPr>
          <w:sz w:val="28"/>
          <w:szCs w:val="28"/>
        </w:rPr>
      </w:pPr>
      <w:r>
        <w:rPr>
          <w:sz w:val="28"/>
          <w:szCs w:val="28"/>
        </w:rPr>
        <w:t>4. Во время проведения процедуры аукциона программными средствами электронной площадки обеспечивается:</w:t>
      </w:r>
    </w:p>
    <w:p w:rsidR="00FC5B95" w:rsidRDefault="00FC5B95" w:rsidP="00FC5B95">
      <w:pPr>
        <w:ind w:firstLine="540"/>
        <w:jc w:val="both"/>
        <w:rPr>
          <w:sz w:val="28"/>
          <w:szCs w:val="28"/>
        </w:rPr>
      </w:pPr>
      <w:r>
        <w:rPr>
          <w:sz w:val="28"/>
          <w:szCs w:val="28"/>
        </w:rPr>
        <w:t>- исключение возможности подачи участником предложения о цене права, не соответствующего увеличению текущей цены на величину «шага аукциона»;</w:t>
      </w:r>
    </w:p>
    <w:p w:rsidR="00FC5B95" w:rsidRDefault="00FC5B95" w:rsidP="00FC5B95">
      <w:pPr>
        <w:ind w:firstLine="540"/>
        <w:jc w:val="both"/>
        <w:rPr>
          <w:sz w:val="28"/>
          <w:szCs w:val="28"/>
        </w:rPr>
      </w:pPr>
      <w:r>
        <w:rPr>
          <w:sz w:val="28"/>
          <w:szCs w:val="28"/>
        </w:rPr>
        <w:t xml:space="preserve">- уведомление участника в случае, если предложение этого участника о цене права не может быть принято в связи с подачей аналогичного </w:t>
      </w:r>
      <w:r>
        <w:rPr>
          <w:sz w:val="28"/>
          <w:szCs w:val="28"/>
        </w:rPr>
        <w:lastRenderedPageBreak/>
        <w:t>предложения ранее другим участником.</w:t>
      </w:r>
    </w:p>
    <w:p w:rsidR="00FC5B95" w:rsidRDefault="00FC5B95" w:rsidP="00FC5B95">
      <w:pPr>
        <w:ind w:firstLine="567"/>
        <w:jc w:val="both"/>
        <w:rPr>
          <w:sz w:val="28"/>
          <w:szCs w:val="28"/>
        </w:rPr>
      </w:pPr>
      <w:r>
        <w:rPr>
          <w:sz w:val="28"/>
          <w:szCs w:val="28"/>
        </w:rPr>
        <w:t>5. Победителем аукциона признается участник, предложивший наибольшую цену права.</w:t>
      </w:r>
    </w:p>
    <w:p w:rsidR="00FC5B95" w:rsidRDefault="00FC5B95" w:rsidP="00FC5B9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Ход проведения процедуры аукциона фиксируется О</w:t>
      </w:r>
      <w:r w:rsidR="005E2D81">
        <w:rPr>
          <w:rFonts w:ascii="Times New Roman" w:hAnsi="Times New Roman" w:cs="Times New Roman"/>
          <w:sz w:val="28"/>
          <w:szCs w:val="28"/>
        </w:rPr>
        <w:t>ператором электронной площадки</w:t>
      </w:r>
      <w:r>
        <w:rPr>
          <w:rFonts w:ascii="Times New Roman" w:hAnsi="Times New Roman" w:cs="Times New Roman"/>
          <w:sz w:val="28"/>
          <w:szCs w:val="28"/>
        </w:rPr>
        <w:t xml:space="preserve"> в электронном журнале, который направляется Продавцу в течение одного часа со времени завершения приема предложений о цене права для подведения итогов аукциона путем оформления протокола об итогах аукциона. Протокол об итогах аукциона, содержащий цену права, предложенную победителем, и удостоверяющий право победителя на заключение договора, подписывается Продавцом в течение одного часа со времени получения электронного журнала.</w:t>
      </w:r>
    </w:p>
    <w:p w:rsidR="00FC5B95" w:rsidRDefault="00FC5B95" w:rsidP="00FC5B95">
      <w:pPr>
        <w:ind w:firstLine="539"/>
        <w:jc w:val="both"/>
        <w:rPr>
          <w:sz w:val="28"/>
          <w:szCs w:val="28"/>
        </w:rPr>
      </w:pPr>
      <w:r>
        <w:rPr>
          <w:sz w:val="28"/>
          <w:szCs w:val="28"/>
        </w:rPr>
        <w:t xml:space="preserve">7. Процедура аукциона считается завершенной с момента подписания Продавцом протокола об итогах аукциона. </w:t>
      </w:r>
    </w:p>
    <w:p w:rsidR="00FC5B95" w:rsidRDefault="00FC5B95" w:rsidP="00FC5B95">
      <w:pPr>
        <w:ind w:firstLine="539"/>
        <w:rPr>
          <w:sz w:val="28"/>
          <w:szCs w:val="28"/>
        </w:rPr>
      </w:pPr>
      <w:r>
        <w:rPr>
          <w:sz w:val="28"/>
          <w:szCs w:val="28"/>
        </w:rPr>
        <w:t>8. Аукцион признается несостоявшимся в следующих случаях:</w:t>
      </w:r>
    </w:p>
    <w:p w:rsidR="00FC5B95" w:rsidRDefault="00FC5B95" w:rsidP="00FC5B95">
      <w:pPr>
        <w:ind w:firstLine="539"/>
        <w:jc w:val="both"/>
        <w:rPr>
          <w:sz w:val="28"/>
          <w:szCs w:val="28"/>
        </w:rPr>
      </w:pPr>
      <w:r>
        <w:rPr>
          <w:sz w:val="28"/>
          <w:szCs w:val="28"/>
        </w:rPr>
        <w:t>- не было подано ни одной заявки на участие либо ни один из Претендентов не признан участником;</w:t>
      </w:r>
    </w:p>
    <w:p w:rsidR="00FC5B95" w:rsidRDefault="00FC5B95" w:rsidP="00FC5B95">
      <w:pPr>
        <w:ind w:firstLine="539"/>
        <w:jc w:val="both"/>
        <w:rPr>
          <w:sz w:val="28"/>
          <w:szCs w:val="28"/>
        </w:rPr>
      </w:pPr>
      <w:r>
        <w:rPr>
          <w:sz w:val="28"/>
          <w:szCs w:val="28"/>
        </w:rPr>
        <w:t>- принято решение о признании только одного Претендента участником;</w:t>
      </w:r>
    </w:p>
    <w:p w:rsidR="00FC5B95" w:rsidRDefault="00FC5B95" w:rsidP="00FC5B95">
      <w:pPr>
        <w:ind w:firstLine="539"/>
        <w:rPr>
          <w:sz w:val="28"/>
          <w:szCs w:val="28"/>
        </w:rPr>
      </w:pPr>
      <w:r>
        <w:rPr>
          <w:sz w:val="28"/>
          <w:szCs w:val="28"/>
        </w:rPr>
        <w:t>- ни один из участников не сделал предложение о начальной цене права.</w:t>
      </w:r>
    </w:p>
    <w:p w:rsidR="00FC5B95" w:rsidRDefault="00FC5B95" w:rsidP="00FC5B95">
      <w:pPr>
        <w:ind w:firstLine="539"/>
        <w:jc w:val="both"/>
        <w:rPr>
          <w:sz w:val="28"/>
          <w:szCs w:val="28"/>
        </w:rPr>
      </w:pPr>
      <w:r>
        <w:rPr>
          <w:sz w:val="28"/>
          <w:szCs w:val="28"/>
        </w:rPr>
        <w:t>9. Решение о признании аукциона несостоявшимся оформляется протоколом об итогах аукциона.</w:t>
      </w:r>
    </w:p>
    <w:p w:rsidR="00FC5B95" w:rsidRDefault="00FC5B95" w:rsidP="00FC5B95">
      <w:pPr>
        <w:ind w:firstLine="539"/>
        <w:jc w:val="both"/>
        <w:rPr>
          <w:sz w:val="28"/>
          <w:szCs w:val="28"/>
        </w:rPr>
      </w:pPr>
      <w:r>
        <w:rPr>
          <w:sz w:val="28"/>
          <w:szCs w:val="28"/>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FC5B95" w:rsidRDefault="00FC5B95" w:rsidP="00FC5B95">
      <w:pPr>
        <w:ind w:firstLine="539"/>
        <w:jc w:val="both"/>
        <w:rPr>
          <w:sz w:val="28"/>
          <w:szCs w:val="28"/>
        </w:rPr>
      </w:pPr>
      <w:r>
        <w:rPr>
          <w:sz w:val="28"/>
          <w:szCs w:val="28"/>
        </w:rPr>
        <w:t>- наименование лота и иные позволяющие его индивидуализировать сведения;</w:t>
      </w:r>
    </w:p>
    <w:p w:rsidR="00FC5B95" w:rsidRDefault="00FC5B95" w:rsidP="00FC5B95">
      <w:pPr>
        <w:ind w:firstLine="539"/>
        <w:jc w:val="both"/>
        <w:rPr>
          <w:sz w:val="28"/>
          <w:szCs w:val="28"/>
        </w:rPr>
      </w:pPr>
      <w:r>
        <w:rPr>
          <w:sz w:val="28"/>
          <w:szCs w:val="28"/>
        </w:rPr>
        <w:t>- цена права;</w:t>
      </w:r>
    </w:p>
    <w:p w:rsidR="00FC5B95" w:rsidRDefault="00FC5B95" w:rsidP="00FC5B95">
      <w:pPr>
        <w:ind w:firstLine="539"/>
        <w:jc w:val="both"/>
        <w:rPr>
          <w:sz w:val="28"/>
          <w:szCs w:val="28"/>
        </w:rPr>
      </w:pPr>
      <w:r>
        <w:rPr>
          <w:sz w:val="28"/>
          <w:szCs w:val="28"/>
        </w:rPr>
        <w:t>- фамилия, имя, отчество физического лица или наименование юридического лица – Победителя торгов.</w:t>
      </w:r>
    </w:p>
    <w:p w:rsidR="00FC5B95" w:rsidRDefault="00FC5B95" w:rsidP="00FC5B95">
      <w:pPr>
        <w:pStyle w:val="ConsPlusNormal"/>
        <w:tabs>
          <w:tab w:val="left" w:pos="4053"/>
        </w:tabs>
        <w:ind w:firstLine="567"/>
        <w:jc w:val="center"/>
        <w:rPr>
          <w:rFonts w:ascii="Times New Roman" w:hAnsi="Times New Roman" w:cs="Times New Roman"/>
          <w:b/>
          <w:bCs/>
          <w:caps/>
          <w:sz w:val="28"/>
          <w:szCs w:val="28"/>
        </w:rPr>
      </w:pPr>
      <w:r>
        <w:rPr>
          <w:rFonts w:ascii="Times New Roman" w:hAnsi="Times New Roman" w:cs="Times New Roman"/>
          <w:b/>
          <w:bCs/>
          <w:caps/>
          <w:sz w:val="28"/>
          <w:szCs w:val="28"/>
        </w:rPr>
        <w:t>Отмена и приостановление аукциона</w:t>
      </w:r>
    </w:p>
    <w:p w:rsidR="00FC5B95" w:rsidRDefault="00FC5B95" w:rsidP="00FC5B95">
      <w:pPr>
        <w:pStyle w:val="ConsPlusNormal"/>
        <w:tabs>
          <w:tab w:val="left" w:pos="4053"/>
        </w:tabs>
        <w:ind w:firstLine="567"/>
        <w:jc w:val="center"/>
        <w:rPr>
          <w:rFonts w:ascii="Times New Roman" w:hAnsi="Times New Roman" w:cs="Times New Roman"/>
          <w:b/>
          <w:bCs/>
          <w:caps/>
          <w:sz w:val="28"/>
          <w:szCs w:val="28"/>
        </w:rPr>
      </w:pPr>
    </w:p>
    <w:p w:rsidR="00FC5B95" w:rsidRDefault="00FC5B95" w:rsidP="00FC5B95">
      <w:pPr>
        <w:pStyle w:val="TextBasTxt"/>
        <w:rPr>
          <w:sz w:val="28"/>
          <w:szCs w:val="28"/>
        </w:rPr>
      </w:pPr>
      <w:r>
        <w:rPr>
          <w:sz w:val="28"/>
          <w:szCs w:val="28"/>
        </w:rPr>
        <w:t>1. Продавец вправе отменить аукцион не позднее, чем за 3 (три) дня до даты проведения аукциона.</w:t>
      </w:r>
    </w:p>
    <w:p w:rsidR="00FC5B95" w:rsidRDefault="00FC5B95" w:rsidP="00FC5B95">
      <w:pPr>
        <w:pStyle w:val="textbastxt0"/>
        <w:ind w:firstLine="540"/>
        <w:rPr>
          <w:sz w:val="28"/>
          <w:szCs w:val="28"/>
        </w:rPr>
      </w:pPr>
      <w:r>
        <w:rPr>
          <w:sz w:val="28"/>
          <w:szCs w:val="28"/>
        </w:rPr>
        <w:t xml:space="preserve">2. </w:t>
      </w:r>
      <w:proofErr w:type="gramStart"/>
      <w:r>
        <w:rPr>
          <w:sz w:val="28"/>
          <w:szCs w:val="28"/>
        </w:rPr>
        <w:t>Решение об отмене аукциона размещается на официальном сайте Российской Федерации для размещения информации о проведении торгов www.torgi.gov.ru, на официальном сайте Продавца – Чебоксарского городского комитета по управлению имуществом,  http://gov.cap.ru/Default.aspx?gov_id=149 и в открытой части электронной площадки в срок не позднее рабочего дня, следующего за днем принятия указанного решения.</w:t>
      </w:r>
      <w:proofErr w:type="gramEnd"/>
    </w:p>
    <w:p w:rsidR="00FC5B95" w:rsidRDefault="00FC5B95" w:rsidP="00FC5B95">
      <w:pPr>
        <w:pStyle w:val="textbastxt0"/>
        <w:ind w:firstLine="540"/>
        <w:rPr>
          <w:sz w:val="28"/>
          <w:szCs w:val="28"/>
        </w:rPr>
      </w:pPr>
      <w:r>
        <w:rPr>
          <w:sz w:val="28"/>
          <w:szCs w:val="28"/>
        </w:rPr>
        <w:t>3. О</w:t>
      </w:r>
      <w:r w:rsidR="00605347">
        <w:rPr>
          <w:sz w:val="28"/>
          <w:szCs w:val="28"/>
        </w:rPr>
        <w:t>ператор электронной площадки</w:t>
      </w:r>
      <w:r>
        <w:rPr>
          <w:sz w:val="28"/>
          <w:szCs w:val="28"/>
        </w:rPr>
        <w:t xml:space="preserve">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C5B95" w:rsidRDefault="00FC5B95" w:rsidP="00FC5B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w:t>
      </w:r>
      <w:r w:rsidR="00605347">
        <w:rPr>
          <w:rFonts w:ascii="Times New Roman" w:hAnsi="Times New Roman" w:cs="Times New Roman"/>
          <w:sz w:val="28"/>
          <w:szCs w:val="28"/>
        </w:rPr>
        <w:t>ператор электронной площадки</w:t>
      </w:r>
      <w:r>
        <w:rPr>
          <w:rFonts w:ascii="Times New Roman" w:hAnsi="Times New Roman" w:cs="Times New Roman"/>
          <w:sz w:val="28"/>
          <w:szCs w:val="28"/>
        </w:rPr>
        <w:t xml:space="preserve"> приостанавливает проведение </w:t>
      </w:r>
      <w:r>
        <w:rPr>
          <w:rFonts w:ascii="Times New Roman" w:hAnsi="Times New Roman" w:cs="Times New Roman"/>
          <w:sz w:val="28"/>
          <w:szCs w:val="28"/>
        </w:rPr>
        <w:lastRenderedPageBreak/>
        <w:t>продажи права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FC5B95" w:rsidRDefault="00FC5B95" w:rsidP="00FC5B95">
      <w:pPr>
        <w:autoSpaceDE w:val="0"/>
        <w:autoSpaceDN w:val="0"/>
        <w:adjustRightInd w:val="0"/>
        <w:ind w:firstLine="540"/>
        <w:jc w:val="both"/>
        <w:rPr>
          <w:sz w:val="28"/>
          <w:szCs w:val="28"/>
        </w:rPr>
      </w:pPr>
      <w:r>
        <w:rPr>
          <w:sz w:val="28"/>
          <w:szCs w:val="28"/>
        </w:rPr>
        <w:t>В течение одного часа со времени приостановления проведения продажи права О</w:t>
      </w:r>
      <w:r w:rsidR="00605347">
        <w:rPr>
          <w:sz w:val="28"/>
          <w:szCs w:val="28"/>
        </w:rPr>
        <w:t>ператор электронной площадки</w:t>
      </w:r>
      <w:r>
        <w:rPr>
          <w:sz w:val="28"/>
          <w:szCs w:val="28"/>
        </w:rPr>
        <w:t xml:space="preserve"> размещает на электронной площадке информацию о причине приостановления продажи права, времени приостановления и возобновления продажи права, уведомляет об этом участников, а также направляет указанную информацию Продавцу для внесения в протокол об итогах продажи права.</w:t>
      </w:r>
    </w:p>
    <w:p w:rsidR="00FC5B95" w:rsidRDefault="00FC5B95" w:rsidP="00FC5B95">
      <w:pPr>
        <w:autoSpaceDE w:val="0"/>
        <w:autoSpaceDN w:val="0"/>
        <w:adjustRightInd w:val="0"/>
        <w:ind w:firstLine="540"/>
        <w:jc w:val="both"/>
        <w:rPr>
          <w:sz w:val="28"/>
          <w:szCs w:val="28"/>
        </w:rPr>
      </w:pPr>
    </w:p>
    <w:p w:rsidR="00FC5B95" w:rsidRDefault="00FC5B95" w:rsidP="00FC5B95">
      <w:pPr>
        <w:pStyle w:val="TextBasTxt"/>
        <w:ind w:firstLine="540"/>
        <w:jc w:val="center"/>
        <w:rPr>
          <w:b/>
          <w:bCs/>
          <w:caps/>
          <w:sz w:val="28"/>
          <w:szCs w:val="28"/>
        </w:rPr>
      </w:pPr>
      <w:r>
        <w:rPr>
          <w:b/>
          <w:bCs/>
          <w:caps/>
          <w:sz w:val="28"/>
          <w:szCs w:val="28"/>
        </w:rPr>
        <w:t>Заключение договора  по итогам</w:t>
      </w:r>
    </w:p>
    <w:p w:rsidR="00FC5B95" w:rsidRDefault="00FC5B95" w:rsidP="00FC5B95">
      <w:pPr>
        <w:pStyle w:val="TextBasTxt"/>
        <w:ind w:firstLine="540"/>
        <w:jc w:val="center"/>
        <w:rPr>
          <w:b/>
          <w:bCs/>
          <w:caps/>
          <w:sz w:val="28"/>
          <w:szCs w:val="28"/>
        </w:rPr>
      </w:pPr>
      <w:r>
        <w:rPr>
          <w:b/>
          <w:bCs/>
          <w:caps/>
          <w:sz w:val="28"/>
          <w:szCs w:val="28"/>
        </w:rPr>
        <w:t xml:space="preserve"> проведения аукциона</w:t>
      </w:r>
    </w:p>
    <w:p w:rsidR="00FC5B95" w:rsidRDefault="00FC5B95" w:rsidP="00FC5B95">
      <w:pPr>
        <w:pStyle w:val="TextBasTxt"/>
        <w:ind w:firstLine="540"/>
        <w:jc w:val="center"/>
        <w:rPr>
          <w:b/>
          <w:bCs/>
          <w:caps/>
          <w:sz w:val="28"/>
          <w:szCs w:val="28"/>
        </w:rPr>
      </w:pPr>
    </w:p>
    <w:p w:rsidR="00FC5B95" w:rsidRDefault="00FC5B95" w:rsidP="00FC5B95">
      <w:pPr>
        <w:pStyle w:val="TextBasTxt"/>
        <w:ind w:firstLine="540"/>
        <w:rPr>
          <w:sz w:val="28"/>
          <w:szCs w:val="28"/>
        </w:rPr>
      </w:pPr>
      <w:r>
        <w:rPr>
          <w:sz w:val="28"/>
          <w:szCs w:val="28"/>
        </w:rPr>
        <w:t>1.</w:t>
      </w:r>
      <w:r>
        <w:rPr>
          <w:b/>
          <w:bCs/>
          <w:sz w:val="28"/>
          <w:szCs w:val="28"/>
        </w:rPr>
        <w:t> </w:t>
      </w:r>
      <w:r>
        <w:rPr>
          <w:sz w:val="28"/>
          <w:szCs w:val="28"/>
          <w:lang w:eastAsia="en-US"/>
        </w:rPr>
        <w:t>Договор (</w:t>
      </w:r>
      <w:r>
        <w:rPr>
          <w:b/>
          <w:bCs/>
          <w:sz w:val="28"/>
          <w:szCs w:val="28"/>
          <w:lang w:eastAsia="en-US"/>
        </w:rPr>
        <w:t>приложение 3</w:t>
      </w:r>
      <w:r>
        <w:rPr>
          <w:sz w:val="28"/>
          <w:szCs w:val="28"/>
          <w:lang w:eastAsia="en-US"/>
        </w:rPr>
        <w:t xml:space="preserve"> к информационному сообщению), заключается между администрацией города Чебоксары и победителем аукциона в соответствии с Гражданским кодексом Российской Федерации, Федеральным законом «О рекламе» не ранее чем </w:t>
      </w:r>
      <w:r>
        <w:rPr>
          <w:b/>
          <w:bCs/>
          <w:sz w:val="28"/>
          <w:szCs w:val="28"/>
          <w:lang w:eastAsia="en-US"/>
        </w:rPr>
        <w:t>через</w:t>
      </w:r>
      <w:r>
        <w:rPr>
          <w:sz w:val="28"/>
          <w:szCs w:val="28"/>
          <w:lang w:eastAsia="en-US"/>
        </w:rPr>
        <w:t xml:space="preserve"> 10 дней, но не позднее 20 дней</w:t>
      </w:r>
      <w:r>
        <w:rPr>
          <w:sz w:val="28"/>
          <w:szCs w:val="28"/>
        </w:rPr>
        <w:t xml:space="preserve"> с даты подведения итогов аукциона.</w:t>
      </w:r>
    </w:p>
    <w:p w:rsidR="00FC5B95" w:rsidRDefault="00FC5B95" w:rsidP="00FC5B95">
      <w:pPr>
        <w:pStyle w:val="TextBasTxt"/>
        <w:ind w:firstLine="540"/>
        <w:rPr>
          <w:sz w:val="28"/>
          <w:szCs w:val="28"/>
        </w:rPr>
      </w:pPr>
      <w:r>
        <w:rPr>
          <w:sz w:val="28"/>
          <w:szCs w:val="28"/>
        </w:rPr>
        <w:t xml:space="preserve">В </w:t>
      </w:r>
      <w:proofErr w:type="gramStart"/>
      <w:r>
        <w:rPr>
          <w:sz w:val="28"/>
          <w:szCs w:val="28"/>
        </w:rPr>
        <w:t>случае</w:t>
      </w:r>
      <w:proofErr w:type="gramEnd"/>
      <w:r>
        <w:rPr>
          <w:sz w:val="28"/>
          <w:szCs w:val="28"/>
        </w:rPr>
        <w:t>, если победитель аукциона не подписывает со своей стороны договор  в течение 20 (двадцати) дней с даты подведения итогов аукциона, он признаётся уклонившимся от заключения договора и задаток ему не возвращается. При этом, победителем аукциона признается тот участник, чье предложение цены за предмет аукциона было зафиксировано предыдущим за предложением уклонившегося участника.</w:t>
      </w:r>
    </w:p>
    <w:p w:rsidR="00FC5B95" w:rsidRDefault="00FC5B95" w:rsidP="00FC5B95">
      <w:pPr>
        <w:pStyle w:val="TextBasTxt"/>
        <w:ind w:firstLine="540"/>
        <w:rPr>
          <w:sz w:val="28"/>
          <w:szCs w:val="28"/>
        </w:rPr>
      </w:pPr>
      <w:r>
        <w:rPr>
          <w:sz w:val="28"/>
          <w:szCs w:val="28"/>
        </w:rPr>
        <w:t>2. Оплата приобретенного на аукционе права производится победителем аукциона в следующем порядке:</w:t>
      </w:r>
    </w:p>
    <w:p w:rsidR="00FC5B95" w:rsidRDefault="00FC5B95" w:rsidP="00FC5B95">
      <w:pPr>
        <w:pStyle w:val="a5"/>
        <w:shd w:val="clear" w:color="auto" w:fill="FFFFFF"/>
        <w:spacing w:after="0"/>
        <w:ind w:firstLine="540"/>
        <w:jc w:val="both"/>
        <w:rPr>
          <w:color w:val="000000"/>
          <w:sz w:val="28"/>
          <w:szCs w:val="28"/>
        </w:rPr>
      </w:pPr>
      <w:r>
        <w:rPr>
          <w:color w:val="000000"/>
          <w:sz w:val="28"/>
          <w:szCs w:val="28"/>
        </w:rPr>
        <w:t>за первый и последний годы срока действия  договора производится до заключения договора на установку и эксплуатацию рекламной конструкции в размере 20 процентов итоговой цены права (лота), которая просчитана на 120 месяцев, с учетом внесенной суммы задатка;</w:t>
      </w:r>
    </w:p>
    <w:p w:rsidR="00FC5B95" w:rsidRDefault="00FC5B95" w:rsidP="00FC5B95">
      <w:pPr>
        <w:pStyle w:val="a5"/>
        <w:shd w:val="clear" w:color="auto" w:fill="FFFFFF"/>
        <w:spacing w:after="0"/>
        <w:ind w:firstLine="540"/>
        <w:jc w:val="both"/>
        <w:rPr>
          <w:color w:val="000000"/>
          <w:sz w:val="28"/>
          <w:szCs w:val="28"/>
        </w:rPr>
      </w:pPr>
      <w:r>
        <w:rPr>
          <w:color w:val="000000"/>
          <w:sz w:val="28"/>
          <w:szCs w:val="28"/>
        </w:rPr>
        <w:t>за второй и последующие годы срока действия договора, за исключением последнего, - равными долями ежемесячно не позднее пятого числа текущего месяца.</w:t>
      </w:r>
    </w:p>
    <w:p w:rsidR="00FC5B95" w:rsidRDefault="00FC5B95" w:rsidP="00FC5B95">
      <w:pPr>
        <w:pStyle w:val="TextBasTxt"/>
        <w:ind w:firstLine="540"/>
        <w:rPr>
          <w:sz w:val="28"/>
          <w:szCs w:val="28"/>
          <w:lang w:eastAsia="en-US"/>
        </w:rPr>
      </w:pPr>
      <w:r>
        <w:rPr>
          <w:sz w:val="28"/>
          <w:szCs w:val="28"/>
          <w:lang w:eastAsia="en-US"/>
        </w:rPr>
        <w:t>3. Задаток, внесенный победителем аукциона, засчитывается в счет оплаты по договору и перечисляется на счет администратора доходов в течение 5 (пяти) дней со дня истечения срока, установленного для заключения договора.</w:t>
      </w:r>
    </w:p>
    <w:p w:rsidR="00FC5B95" w:rsidRDefault="00FC5B95" w:rsidP="00FC5B95">
      <w:pPr>
        <w:pStyle w:val="TextBasTxt"/>
        <w:ind w:firstLine="540"/>
        <w:rPr>
          <w:sz w:val="28"/>
          <w:szCs w:val="28"/>
          <w:lang w:eastAsia="en-US"/>
        </w:rPr>
      </w:pPr>
      <w:r>
        <w:rPr>
          <w:sz w:val="28"/>
          <w:szCs w:val="28"/>
          <w:lang w:eastAsia="en-US"/>
        </w:rPr>
        <w:t xml:space="preserve">4. Факт оплаты права подтверждается выпиской со счета, указанного в договоре </w:t>
      </w:r>
    </w:p>
    <w:p w:rsidR="00FC5B95" w:rsidRDefault="00FC5B95" w:rsidP="00FC5B95">
      <w:pPr>
        <w:pStyle w:val="TextBasTxt"/>
        <w:ind w:firstLine="540"/>
        <w:rPr>
          <w:sz w:val="28"/>
          <w:szCs w:val="28"/>
          <w:lang w:eastAsia="en-US"/>
        </w:rPr>
      </w:pPr>
      <w:r>
        <w:rPr>
          <w:sz w:val="28"/>
          <w:szCs w:val="28"/>
          <w:lang w:eastAsia="en-US"/>
        </w:rPr>
        <w:t>5. При уклонении или отказе победителя аукциона от заключения в установленный срок договора, результаты аукциона аннулируются, победитель утрачивает право на заключение указанного договора, задаток ему не возвращается.</w:t>
      </w:r>
    </w:p>
    <w:p w:rsidR="00FC5B95" w:rsidRDefault="00FC5B95" w:rsidP="00FC5B95">
      <w:pPr>
        <w:pStyle w:val="TextBasTxt"/>
        <w:ind w:firstLine="540"/>
        <w:rPr>
          <w:b/>
          <w:bCs/>
          <w:sz w:val="28"/>
          <w:szCs w:val="28"/>
          <w:lang w:eastAsia="en-US"/>
        </w:rPr>
      </w:pPr>
      <w:r>
        <w:rPr>
          <w:b/>
          <w:bCs/>
          <w:sz w:val="28"/>
          <w:szCs w:val="28"/>
          <w:lang w:eastAsia="en-US"/>
        </w:rPr>
        <w:lastRenderedPageBreak/>
        <w:t>Кроме того, в случае неисполнения покупателем обязанности по оплате права, а также в случае уклонения участником, признанным победителем аукциона от заключения договора (приложение 3 к информационному сообщению) с данного участника (покупателя) взимается штраф в размере задатка (10% от начальной цены лота).</w:t>
      </w:r>
    </w:p>
    <w:p w:rsidR="00FC5B95" w:rsidRDefault="00FC5B95" w:rsidP="00FC5B95">
      <w:pPr>
        <w:autoSpaceDE w:val="0"/>
        <w:autoSpaceDN w:val="0"/>
        <w:adjustRightInd w:val="0"/>
        <w:ind w:firstLine="567"/>
        <w:jc w:val="both"/>
        <w:rPr>
          <w:sz w:val="28"/>
          <w:szCs w:val="28"/>
        </w:rPr>
      </w:pPr>
      <w:r>
        <w:rPr>
          <w:sz w:val="28"/>
          <w:szCs w:val="28"/>
        </w:rPr>
        <w:t>6. Право на установку и эксплуатацию рекламной конструкции у победителя возникает со дня выдачи разрешения на установку и эксплуатацию рекламной конструкции и уплаты госпошлины в соответствии с Налоговым кодексом Российской Федерации.</w:t>
      </w:r>
    </w:p>
    <w:p w:rsidR="00FC5B95" w:rsidRDefault="00FC5B95" w:rsidP="00FC5B95">
      <w:pPr>
        <w:widowControl/>
        <w:ind w:firstLine="567"/>
        <w:jc w:val="both"/>
        <w:rPr>
          <w:sz w:val="28"/>
          <w:szCs w:val="28"/>
          <w:u w:val="single"/>
        </w:rPr>
      </w:pPr>
      <w:r>
        <w:rPr>
          <w:sz w:val="28"/>
          <w:szCs w:val="28"/>
        </w:rPr>
        <w:t xml:space="preserve">С дополнительными сведениями об объекте продажи права, формой заявки, условиями договора, требованиями к оформлению представляемых документов, внесения задатка, подачи заявки, правилами проведения продажи права на аукционе, покупатели могут ознакомиться по адресу:  г. Чебоксары, пр. Московский, 33а, на сайте Чебоксарского городского комитета по управлению имуществом, http://gov.cap.ru/Default.aspx?gov_id=149, официальном сайте Российской Федерации www.torgi.gov.ru, сайте организатора торгов </w:t>
      </w:r>
      <w:hyperlink r:id="rId8" w:history="1">
        <w:r w:rsidRPr="00420E76">
          <w:rPr>
            <w:rStyle w:val="a3"/>
            <w:sz w:val="28"/>
            <w:szCs w:val="28"/>
          </w:rPr>
          <w:t>www.rts-tender.ru</w:t>
        </w:r>
      </w:hyperlink>
      <w:r>
        <w:rPr>
          <w:sz w:val="28"/>
          <w:szCs w:val="28"/>
          <w:u w:val="single"/>
        </w:rPr>
        <w:t>.</w:t>
      </w:r>
    </w:p>
    <w:p w:rsidR="00FC5B95" w:rsidRDefault="00FC5B95" w:rsidP="00FC5B95">
      <w:pPr>
        <w:widowControl/>
        <w:ind w:firstLine="567"/>
        <w:jc w:val="both"/>
        <w:rPr>
          <w:sz w:val="28"/>
          <w:szCs w:val="28"/>
          <w:u w:val="single"/>
        </w:rPr>
      </w:pPr>
    </w:p>
    <w:p w:rsidR="00FC5B95" w:rsidRDefault="00FC5B95" w:rsidP="00FC5B95">
      <w:pPr>
        <w:widowControl/>
        <w:ind w:firstLine="567"/>
        <w:jc w:val="both"/>
        <w:rPr>
          <w:sz w:val="28"/>
          <w:szCs w:val="28"/>
          <w:u w:val="single"/>
        </w:rPr>
      </w:pPr>
    </w:p>
    <w:p w:rsidR="00FC5B95" w:rsidRDefault="00FC5B95" w:rsidP="00FC5B95">
      <w:pPr>
        <w:widowControl/>
        <w:ind w:firstLine="567"/>
        <w:jc w:val="both"/>
        <w:rPr>
          <w:sz w:val="28"/>
          <w:szCs w:val="28"/>
          <w:u w:val="single"/>
        </w:rPr>
      </w:pPr>
    </w:p>
    <w:p w:rsidR="00EC6818" w:rsidRDefault="00EC6818" w:rsidP="00FC5B95">
      <w:pPr>
        <w:widowControl/>
        <w:ind w:firstLine="567"/>
        <w:jc w:val="both"/>
        <w:rPr>
          <w:sz w:val="28"/>
          <w:szCs w:val="28"/>
          <w:u w:val="single"/>
        </w:rPr>
      </w:pPr>
    </w:p>
    <w:p w:rsidR="00EC6818" w:rsidRDefault="00EC6818" w:rsidP="00FC5B95">
      <w:pPr>
        <w:widowControl/>
        <w:ind w:firstLine="567"/>
        <w:jc w:val="both"/>
        <w:rPr>
          <w:sz w:val="28"/>
          <w:szCs w:val="28"/>
          <w:u w:val="single"/>
        </w:rPr>
      </w:pPr>
    </w:p>
    <w:p w:rsidR="00EC6818" w:rsidRDefault="00EC6818" w:rsidP="00FC5B95">
      <w:pPr>
        <w:widowControl/>
        <w:ind w:firstLine="567"/>
        <w:jc w:val="both"/>
        <w:rPr>
          <w:sz w:val="28"/>
          <w:szCs w:val="28"/>
          <w:u w:val="single"/>
        </w:rPr>
      </w:pPr>
    </w:p>
    <w:p w:rsidR="00EC6818" w:rsidRDefault="00EC6818" w:rsidP="00FC5B95">
      <w:pPr>
        <w:widowControl/>
        <w:ind w:firstLine="567"/>
        <w:jc w:val="both"/>
        <w:rPr>
          <w:sz w:val="28"/>
          <w:szCs w:val="28"/>
          <w:u w:val="single"/>
        </w:rPr>
      </w:pPr>
    </w:p>
    <w:p w:rsidR="00EC6818" w:rsidRDefault="00EC6818" w:rsidP="00FC5B95">
      <w:pPr>
        <w:widowControl/>
        <w:ind w:firstLine="567"/>
        <w:jc w:val="both"/>
        <w:rPr>
          <w:sz w:val="28"/>
          <w:szCs w:val="28"/>
          <w:u w:val="single"/>
        </w:rPr>
      </w:pPr>
    </w:p>
    <w:p w:rsidR="00EC6818" w:rsidRDefault="00EC6818" w:rsidP="00FC5B95">
      <w:pPr>
        <w:widowControl/>
        <w:ind w:firstLine="567"/>
        <w:jc w:val="both"/>
        <w:rPr>
          <w:sz w:val="28"/>
          <w:szCs w:val="28"/>
          <w:u w:val="single"/>
        </w:rPr>
      </w:pPr>
    </w:p>
    <w:p w:rsidR="00EC6818" w:rsidRDefault="00EC6818" w:rsidP="00FC5B95">
      <w:pPr>
        <w:widowControl/>
        <w:ind w:firstLine="567"/>
        <w:jc w:val="both"/>
        <w:rPr>
          <w:sz w:val="28"/>
          <w:szCs w:val="28"/>
          <w:u w:val="single"/>
        </w:rPr>
      </w:pPr>
    </w:p>
    <w:p w:rsidR="00EC6818" w:rsidRDefault="00EC6818" w:rsidP="00FC5B95">
      <w:pPr>
        <w:widowControl/>
        <w:ind w:firstLine="567"/>
        <w:jc w:val="both"/>
        <w:rPr>
          <w:sz w:val="28"/>
          <w:szCs w:val="28"/>
          <w:u w:val="single"/>
        </w:rPr>
      </w:pPr>
    </w:p>
    <w:p w:rsidR="00EC6818" w:rsidRDefault="00EC6818" w:rsidP="00FC5B95">
      <w:pPr>
        <w:widowControl/>
        <w:ind w:firstLine="567"/>
        <w:jc w:val="both"/>
        <w:rPr>
          <w:sz w:val="28"/>
          <w:szCs w:val="28"/>
          <w:u w:val="single"/>
        </w:rPr>
      </w:pPr>
    </w:p>
    <w:p w:rsidR="00EC6818" w:rsidRDefault="00EC6818" w:rsidP="00FC5B95">
      <w:pPr>
        <w:widowControl/>
        <w:ind w:firstLine="567"/>
        <w:jc w:val="both"/>
        <w:rPr>
          <w:sz w:val="28"/>
          <w:szCs w:val="28"/>
          <w:u w:val="single"/>
        </w:rPr>
      </w:pPr>
    </w:p>
    <w:p w:rsidR="00EC6818" w:rsidRDefault="00EC6818" w:rsidP="00FC5B95">
      <w:pPr>
        <w:widowControl/>
        <w:ind w:firstLine="567"/>
        <w:jc w:val="both"/>
        <w:rPr>
          <w:sz w:val="28"/>
          <w:szCs w:val="28"/>
          <w:u w:val="single"/>
        </w:rPr>
      </w:pPr>
    </w:p>
    <w:p w:rsidR="00EC6818" w:rsidRDefault="00EC6818" w:rsidP="00FC5B95">
      <w:pPr>
        <w:widowControl/>
        <w:ind w:firstLine="567"/>
        <w:jc w:val="both"/>
        <w:rPr>
          <w:sz w:val="28"/>
          <w:szCs w:val="28"/>
          <w:u w:val="single"/>
        </w:rPr>
      </w:pPr>
    </w:p>
    <w:p w:rsidR="00EC6818" w:rsidRDefault="00EC6818" w:rsidP="00FC5B95">
      <w:pPr>
        <w:widowControl/>
        <w:ind w:firstLine="567"/>
        <w:jc w:val="both"/>
        <w:rPr>
          <w:sz w:val="28"/>
          <w:szCs w:val="28"/>
          <w:u w:val="single"/>
        </w:rPr>
      </w:pPr>
    </w:p>
    <w:p w:rsidR="00EC6818" w:rsidRDefault="00EC6818" w:rsidP="00FC5B95">
      <w:pPr>
        <w:widowControl/>
        <w:ind w:firstLine="567"/>
        <w:jc w:val="both"/>
        <w:rPr>
          <w:sz w:val="28"/>
          <w:szCs w:val="28"/>
          <w:u w:val="single"/>
        </w:rPr>
      </w:pPr>
    </w:p>
    <w:p w:rsidR="00EC6818" w:rsidRDefault="00EC6818" w:rsidP="00FC5B95">
      <w:pPr>
        <w:widowControl/>
        <w:ind w:firstLine="567"/>
        <w:jc w:val="both"/>
        <w:rPr>
          <w:sz w:val="28"/>
          <w:szCs w:val="28"/>
          <w:u w:val="single"/>
        </w:rPr>
      </w:pPr>
    </w:p>
    <w:p w:rsidR="00EC6818" w:rsidRDefault="00EC6818" w:rsidP="00FC5B95">
      <w:pPr>
        <w:widowControl/>
        <w:ind w:firstLine="567"/>
        <w:jc w:val="both"/>
        <w:rPr>
          <w:sz w:val="28"/>
          <w:szCs w:val="28"/>
          <w:u w:val="single"/>
        </w:rPr>
      </w:pPr>
    </w:p>
    <w:p w:rsidR="00EC6818" w:rsidRDefault="00EC6818" w:rsidP="00FC5B95">
      <w:pPr>
        <w:widowControl/>
        <w:ind w:firstLine="567"/>
        <w:jc w:val="both"/>
        <w:rPr>
          <w:sz w:val="28"/>
          <w:szCs w:val="28"/>
          <w:u w:val="single"/>
        </w:rPr>
      </w:pPr>
    </w:p>
    <w:p w:rsidR="00EC6818" w:rsidRDefault="00EC6818" w:rsidP="00FC5B95">
      <w:pPr>
        <w:widowControl/>
        <w:ind w:firstLine="567"/>
        <w:jc w:val="both"/>
        <w:rPr>
          <w:sz w:val="28"/>
          <w:szCs w:val="28"/>
          <w:u w:val="single"/>
        </w:rPr>
      </w:pPr>
    </w:p>
    <w:p w:rsidR="00FC5B95" w:rsidRDefault="00FC5B95" w:rsidP="00FC5B95">
      <w:pPr>
        <w:widowControl/>
        <w:ind w:firstLine="567"/>
        <w:jc w:val="both"/>
        <w:rPr>
          <w:sz w:val="28"/>
          <w:szCs w:val="28"/>
          <w:u w:val="single"/>
        </w:rPr>
      </w:pPr>
    </w:p>
    <w:p w:rsidR="00FC5B95" w:rsidRDefault="00FC5B95" w:rsidP="00FC5B95">
      <w:pPr>
        <w:widowControl/>
        <w:ind w:firstLine="567"/>
        <w:jc w:val="both"/>
        <w:rPr>
          <w:sz w:val="28"/>
          <w:szCs w:val="28"/>
          <w:u w:val="single"/>
        </w:rPr>
      </w:pPr>
    </w:p>
    <w:p w:rsidR="00FC5B95" w:rsidRDefault="00FC5B95" w:rsidP="00FC5B95">
      <w:pPr>
        <w:widowControl/>
        <w:ind w:firstLine="567"/>
        <w:jc w:val="both"/>
        <w:rPr>
          <w:sz w:val="28"/>
          <w:szCs w:val="28"/>
          <w:u w:val="single"/>
        </w:rPr>
      </w:pPr>
    </w:p>
    <w:p w:rsidR="00FC5B95" w:rsidRDefault="00FC5B95" w:rsidP="00FC5B95">
      <w:pPr>
        <w:widowControl/>
        <w:ind w:firstLine="567"/>
        <w:jc w:val="both"/>
        <w:rPr>
          <w:sz w:val="28"/>
          <w:szCs w:val="28"/>
          <w:u w:val="single"/>
        </w:rPr>
      </w:pPr>
    </w:p>
    <w:p w:rsidR="00EC6818" w:rsidRDefault="00EC6818" w:rsidP="00FC5B95">
      <w:pPr>
        <w:widowControl/>
        <w:ind w:firstLine="567"/>
        <w:jc w:val="both"/>
        <w:rPr>
          <w:sz w:val="28"/>
          <w:szCs w:val="28"/>
          <w:u w:val="single"/>
        </w:rPr>
      </w:pPr>
    </w:p>
    <w:p w:rsidR="00EC6818" w:rsidRDefault="00EC6818" w:rsidP="00FC5B95">
      <w:pPr>
        <w:widowControl/>
        <w:ind w:firstLine="567"/>
        <w:jc w:val="both"/>
        <w:rPr>
          <w:sz w:val="28"/>
          <w:szCs w:val="28"/>
          <w:u w:val="single"/>
        </w:rPr>
      </w:pPr>
    </w:p>
    <w:p w:rsidR="00EC6818" w:rsidRDefault="00EC6818" w:rsidP="00FC5B95">
      <w:pPr>
        <w:widowControl/>
        <w:ind w:firstLine="567"/>
        <w:jc w:val="both"/>
        <w:rPr>
          <w:sz w:val="28"/>
          <w:szCs w:val="28"/>
          <w:u w:val="single"/>
        </w:rPr>
      </w:pPr>
    </w:p>
    <w:p w:rsidR="00FC5B95" w:rsidRDefault="00FC5B95" w:rsidP="00FC5B95">
      <w:pPr>
        <w:autoSpaceDE w:val="0"/>
        <w:autoSpaceDN w:val="0"/>
        <w:adjustRightInd w:val="0"/>
        <w:jc w:val="right"/>
        <w:rPr>
          <w:sz w:val="26"/>
          <w:szCs w:val="26"/>
        </w:rPr>
      </w:pPr>
      <w:r>
        <w:rPr>
          <w:sz w:val="26"/>
          <w:szCs w:val="26"/>
        </w:rPr>
        <w:lastRenderedPageBreak/>
        <w:t xml:space="preserve">Приложение № 1 </w:t>
      </w:r>
    </w:p>
    <w:p w:rsidR="00FC5B95" w:rsidRDefault="00FC5B95" w:rsidP="00FC5B95">
      <w:pPr>
        <w:autoSpaceDE w:val="0"/>
        <w:autoSpaceDN w:val="0"/>
        <w:adjustRightInd w:val="0"/>
        <w:jc w:val="right"/>
        <w:rPr>
          <w:sz w:val="26"/>
          <w:szCs w:val="26"/>
        </w:rPr>
      </w:pPr>
      <w:r>
        <w:rPr>
          <w:sz w:val="26"/>
          <w:szCs w:val="26"/>
        </w:rPr>
        <w:t>к информационному сообщению</w:t>
      </w:r>
    </w:p>
    <w:p w:rsidR="00FC5B95" w:rsidRDefault="00FC5B95" w:rsidP="00FC5B95">
      <w:pPr>
        <w:pStyle w:val="a5"/>
        <w:spacing w:after="0"/>
        <w:ind w:firstLine="748"/>
        <w:jc w:val="both"/>
        <w:rPr>
          <w:color w:val="000000"/>
          <w:sz w:val="26"/>
          <w:szCs w:val="26"/>
        </w:rPr>
      </w:pPr>
    </w:p>
    <w:p w:rsidR="00FC5B95" w:rsidRDefault="00FC5B95" w:rsidP="00FC5B95">
      <w:pPr>
        <w:pStyle w:val="a5"/>
        <w:spacing w:after="0"/>
        <w:ind w:firstLine="748"/>
        <w:jc w:val="both"/>
        <w:rPr>
          <w:color w:val="000000"/>
          <w:sz w:val="26"/>
          <w:szCs w:val="26"/>
        </w:rPr>
      </w:pPr>
    </w:p>
    <w:p w:rsidR="00FC5B95" w:rsidRDefault="00FC5B95" w:rsidP="00FC5B95">
      <w:pPr>
        <w:pStyle w:val="2"/>
        <w:spacing w:line="375" w:lineRule="atLeast"/>
        <w:ind w:firstLine="900"/>
        <w:jc w:val="right"/>
        <w:rPr>
          <w:b w:val="0"/>
          <w:bCs w:val="0"/>
          <w:i w:val="0"/>
          <w:iCs w:val="0"/>
          <w:color w:val="000000"/>
          <w:sz w:val="26"/>
          <w:szCs w:val="26"/>
        </w:rPr>
      </w:pPr>
      <w:r>
        <w:rPr>
          <w:b w:val="0"/>
          <w:bCs w:val="0"/>
          <w:i w:val="0"/>
          <w:iCs w:val="0"/>
          <w:color w:val="000000"/>
          <w:sz w:val="26"/>
          <w:szCs w:val="26"/>
        </w:rPr>
        <w:t xml:space="preserve">                                        ФОРМА ПЕРВОЙ ЧАСТИ ЗАЯВКИ</w:t>
      </w:r>
    </w:p>
    <w:p w:rsidR="00FC5B95" w:rsidRDefault="00FC5B95" w:rsidP="00FC5B95">
      <w:pPr>
        <w:pStyle w:val="2"/>
        <w:spacing w:line="375" w:lineRule="atLeast"/>
        <w:ind w:firstLine="900"/>
        <w:jc w:val="both"/>
        <w:rPr>
          <w:b w:val="0"/>
          <w:bCs w:val="0"/>
          <w:color w:val="000000"/>
          <w:sz w:val="26"/>
          <w:szCs w:val="26"/>
        </w:rPr>
      </w:pPr>
    </w:p>
    <w:p w:rsidR="00FC5B95" w:rsidRDefault="00FC5B95" w:rsidP="00FC5B95">
      <w:pPr>
        <w:pStyle w:val="ConsPlusNormal"/>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                                                                  Организатору аукциона                 </w:t>
      </w:r>
    </w:p>
    <w:p w:rsidR="00FC5B95" w:rsidRDefault="00FC5B95" w:rsidP="00FC5B95">
      <w:pPr>
        <w:pStyle w:val="ConsPlusNormal"/>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                                                                 _____________________________</w:t>
      </w:r>
    </w:p>
    <w:p w:rsidR="00FC5B95" w:rsidRDefault="00FC5B95" w:rsidP="00FC5B95">
      <w:pPr>
        <w:pStyle w:val="ConsPlusNormal"/>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                                                                  Наименование оператора</w:t>
      </w:r>
    </w:p>
    <w:p w:rsidR="00FC5B95" w:rsidRDefault="00FC5B95" w:rsidP="00FC5B95">
      <w:pPr>
        <w:pStyle w:val="ConsPlusNormal"/>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                                                                  электронной площадки</w:t>
      </w:r>
    </w:p>
    <w:p w:rsidR="00FC5B95" w:rsidRDefault="00FC5B95" w:rsidP="00FC5B95">
      <w:pPr>
        <w:pStyle w:val="ConsPlusNormal"/>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                                                                   ____________________________</w:t>
      </w:r>
    </w:p>
    <w:p w:rsidR="00FC5B95" w:rsidRDefault="00FC5B95" w:rsidP="00FC5B95">
      <w:pPr>
        <w:pStyle w:val="ConsPlusNormal"/>
        <w:ind w:firstLine="540"/>
        <w:jc w:val="both"/>
        <w:rPr>
          <w:rFonts w:ascii="Times New Roman" w:hAnsi="Times New Roman" w:cs="Times New Roman"/>
          <w:b/>
          <w:bCs/>
          <w:sz w:val="26"/>
          <w:szCs w:val="26"/>
        </w:rPr>
      </w:pPr>
    </w:p>
    <w:p w:rsidR="00FC5B95" w:rsidRDefault="00FC5B95" w:rsidP="00FC5B95">
      <w:pPr>
        <w:pStyle w:val="ConsPlusNormal"/>
        <w:ind w:firstLine="540"/>
        <w:jc w:val="both"/>
        <w:rPr>
          <w:rFonts w:ascii="Times New Roman" w:hAnsi="Times New Roman" w:cs="Times New Roman"/>
          <w:b/>
          <w:bCs/>
          <w:sz w:val="26"/>
          <w:szCs w:val="26"/>
        </w:rPr>
      </w:pPr>
    </w:p>
    <w:p w:rsidR="00FC5B95" w:rsidRDefault="00FC5B95" w:rsidP="00FC5B95">
      <w:pPr>
        <w:pStyle w:val="ConsPlusNormal"/>
        <w:ind w:firstLine="540"/>
        <w:jc w:val="center"/>
        <w:rPr>
          <w:rFonts w:ascii="Times New Roman" w:hAnsi="Times New Roman" w:cs="Times New Roman"/>
          <w:b/>
          <w:bCs/>
          <w:sz w:val="26"/>
          <w:szCs w:val="26"/>
        </w:rPr>
      </w:pPr>
      <w:r>
        <w:rPr>
          <w:rFonts w:ascii="Times New Roman" w:hAnsi="Times New Roman" w:cs="Times New Roman"/>
          <w:b/>
          <w:bCs/>
          <w:sz w:val="26"/>
          <w:szCs w:val="26"/>
        </w:rPr>
        <w:t>ЗАЯВКА</w:t>
      </w:r>
    </w:p>
    <w:p w:rsidR="00FC5B95" w:rsidRDefault="00FC5B95" w:rsidP="00FC5B95">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на участие в открытом аукционе в электронной форме на право заключения договора на установку и эксплуатацию рекламных конструкций на земельных участках, зданиях или ином недвижимом имуществе, находящихся в муниципальной собственности города Чебоксары, а также земельном участке, государственная собственность на который не разграничена</w:t>
      </w:r>
    </w:p>
    <w:p w:rsidR="00FC5B95" w:rsidRDefault="00FC5B95" w:rsidP="00FC5B95">
      <w:pPr>
        <w:pStyle w:val="ConsPlusNormal"/>
        <w:ind w:firstLine="540"/>
        <w:jc w:val="center"/>
        <w:rPr>
          <w:rFonts w:ascii="Times New Roman" w:hAnsi="Times New Roman" w:cs="Times New Roman"/>
          <w:sz w:val="26"/>
          <w:szCs w:val="26"/>
        </w:rPr>
      </w:pPr>
    </w:p>
    <w:p w:rsidR="00FC5B95" w:rsidRDefault="00FC5B95" w:rsidP="00FC5B9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Заявитель:_________________________________________________________</w:t>
      </w:r>
    </w:p>
    <w:p w:rsidR="00FC5B95" w:rsidRDefault="00FC5B95" w:rsidP="00FC5B95">
      <w:pPr>
        <w:pStyle w:val="ConsPlusNormal"/>
        <w:ind w:firstLine="540"/>
        <w:jc w:val="both"/>
        <w:rPr>
          <w:rFonts w:ascii="Times New Roman" w:hAnsi="Times New Roman" w:cs="Times New Roman"/>
          <w:sz w:val="26"/>
          <w:szCs w:val="26"/>
        </w:rPr>
      </w:pPr>
    </w:p>
    <w:p w:rsidR="00FC5B95" w:rsidRDefault="00FC5B95" w:rsidP="00FC5B9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Извещает о своем согласии с условиями, указанными в Информационном бюллетене о проведении открытого аукциона в электронной форме.</w:t>
      </w:r>
    </w:p>
    <w:p w:rsidR="00FC5B95" w:rsidRDefault="00FC5B95" w:rsidP="00FC5B95">
      <w:pPr>
        <w:pStyle w:val="ConsPlusNormal"/>
        <w:ind w:firstLine="540"/>
        <w:jc w:val="both"/>
        <w:rPr>
          <w:rFonts w:ascii="Times New Roman" w:hAnsi="Times New Roman" w:cs="Times New Roman"/>
          <w:sz w:val="26"/>
          <w:szCs w:val="26"/>
        </w:rPr>
      </w:pPr>
    </w:p>
    <w:p w:rsidR="00FC5B95" w:rsidRDefault="00FC5B95" w:rsidP="00FC5B9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Обязуется установить рекламные конструкции в соответствии с техническими характеристиками, указанными в Информационном бюллетене о проведении открытого аукциона в электронной форме.</w:t>
      </w:r>
    </w:p>
    <w:p w:rsidR="00FC5B95" w:rsidRDefault="00FC5B95" w:rsidP="00FC5B95">
      <w:pPr>
        <w:pStyle w:val="ConsPlusNormal"/>
        <w:ind w:firstLine="540"/>
        <w:jc w:val="both"/>
        <w:rPr>
          <w:rFonts w:ascii="Times New Roman" w:hAnsi="Times New Roman" w:cs="Times New Roman"/>
          <w:sz w:val="26"/>
          <w:szCs w:val="26"/>
        </w:rPr>
      </w:pPr>
    </w:p>
    <w:p w:rsidR="00FC5B95" w:rsidRDefault="00FC5B95" w:rsidP="00FC5B95">
      <w:pPr>
        <w:pStyle w:val="ConsPlusNormal"/>
        <w:ind w:firstLine="540"/>
        <w:jc w:val="both"/>
        <w:rPr>
          <w:rFonts w:ascii="Times New Roman" w:hAnsi="Times New Roman" w:cs="Times New Roman"/>
          <w:sz w:val="26"/>
          <w:szCs w:val="26"/>
        </w:rPr>
      </w:pPr>
    </w:p>
    <w:p w:rsidR="00FC5B95" w:rsidRDefault="00FC5B95" w:rsidP="00FC5B95">
      <w:pPr>
        <w:pStyle w:val="ConsPlusNormal"/>
        <w:ind w:firstLine="540"/>
        <w:jc w:val="both"/>
        <w:rPr>
          <w:rFonts w:ascii="Times New Roman" w:hAnsi="Times New Roman" w:cs="Times New Roman"/>
          <w:sz w:val="28"/>
          <w:szCs w:val="28"/>
        </w:rPr>
      </w:pPr>
    </w:p>
    <w:p w:rsidR="00FC5B95" w:rsidRDefault="00FC5B95" w:rsidP="00FC5B95">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    __________         _________________</w:t>
      </w:r>
    </w:p>
    <w:p w:rsidR="00FC5B95" w:rsidRDefault="00FC5B95" w:rsidP="00FC5B95">
      <w:pPr>
        <w:pStyle w:val="ConsPlusNormal"/>
        <w:ind w:firstLine="540"/>
        <w:jc w:val="both"/>
        <w:rPr>
          <w:rFonts w:ascii="Times New Roman" w:hAnsi="Times New Roman" w:cs="Times New Roman"/>
        </w:rPr>
      </w:pPr>
      <w:proofErr w:type="gramStart"/>
      <w:r>
        <w:rPr>
          <w:rFonts w:ascii="Times New Roman" w:hAnsi="Times New Roman" w:cs="Times New Roman"/>
        </w:rPr>
        <w:t>(Ф.И.О. заявителя</w:t>
      </w:r>
      <w:r>
        <w:rPr>
          <w:rFonts w:ascii="Times New Roman" w:hAnsi="Times New Roman" w:cs="Times New Roman"/>
          <w:sz w:val="24"/>
          <w:szCs w:val="24"/>
        </w:rPr>
        <w:t xml:space="preserve">)               </w:t>
      </w:r>
      <w:r>
        <w:rPr>
          <w:rFonts w:ascii="Times New Roman" w:hAnsi="Times New Roman" w:cs="Times New Roman"/>
        </w:rPr>
        <w:t>(должность (при наличии)             (подпись)                     (расшифровка подписи)</w:t>
      </w:r>
      <w:proofErr w:type="gramEnd"/>
    </w:p>
    <w:p w:rsidR="00FC5B95" w:rsidRDefault="00FC5B95" w:rsidP="00FC5B95">
      <w:pPr>
        <w:pStyle w:val="ConsPlusNormal"/>
        <w:ind w:firstLine="540"/>
        <w:jc w:val="both"/>
        <w:rPr>
          <w:rFonts w:ascii="Times New Roman" w:hAnsi="Times New Roman" w:cs="Times New Roman"/>
        </w:rPr>
      </w:pPr>
    </w:p>
    <w:p w:rsidR="00FC5B95" w:rsidRDefault="00FC5B95" w:rsidP="00FC5B95">
      <w:pPr>
        <w:pStyle w:val="ConsPlusNormal"/>
        <w:ind w:firstLine="540"/>
        <w:jc w:val="both"/>
        <w:rPr>
          <w:rFonts w:ascii="Times New Roman" w:hAnsi="Times New Roman" w:cs="Times New Roman"/>
        </w:rPr>
      </w:pPr>
    </w:p>
    <w:p w:rsidR="00FC5B95" w:rsidRDefault="00FC5B95" w:rsidP="00FC5B95">
      <w:pPr>
        <w:pStyle w:val="ConsPlusNormal"/>
        <w:ind w:firstLine="540"/>
        <w:jc w:val="both"/>
        <w:rPr>
          <w:rFonts w:ascii="Times New Roman" w:hAnsi="Times New Roman" w:cs="Times New Roman"/>
        </w:rPr>
      </w:pPr>
      <w:r>
        <w:rPr>
          <w:rFonts w:ascii="Times New Roman" w:hAnsi="Times New Roman" w:cs="Times New Roman"/>
        </w:rPr>
        <w:t>(дата, печать (при наличии</w:t>
      </w:r>
    </w:p>
    <w:p w:rsidR="00FC5B95" w:rsidRDefault="00FC5B95" w:rsidP="00FC5B95">
      <w:pPr>
        <w:pStyle w:val="ConsPlusNormal"/>
        <w:ind w:firstLine="540"/>
        <w:jc w:val="both"/>
        <w:rPr>
          <w:rFonts w:ascii="Times New Roman" w:hAnsi="Times New Roman" w:cs="Times New Roman"/>
        </w:rPr>
      </w:pPr>
      <w:r>
        <w:rPr>
          <w:rFonts w:ascii="Times New Roman" w:hAnsi="Times New Roman" w:cs="Times New Roman"/>
        </w:rPr>
        <w:t xml:space="preserve">                           печати)</w:t>
      </w:r>
    </w:p>
    <w:p w:rsidR="00FC5B95" w:rsidRDefault="00FC5B95" w:rsidP="00FC5B95">
      <w:pPr>
        <w:pStyle w:val="ConsPlusNormal"/>
        <w:ind w:firstLine="540"/>
        <w:jc w:val="both"/>
        <w:rPr>
          <w:rFonts w:ascii="Times New Roman" w:hAnsi="Times New Roman" w:cs="Times New Roman"/>
          <w:sz w:val="24"/>
          <w:szCs w:val="24"/>
        </w:rPr>
      </w:pPr>
    </w:p>
    <w:p w:rsidR="00FC5B95" w:rsidRDefault="00FC5B95" w:rsidP="00FC5B95">
      <w:pPr>
        <w:pStyle w:val="ConsPlusNormal"/>
        <w:ind w:firstLine="540"/>
        <w:jc w:val="both"/>
        <w:rPr>
          <w:rFonts w:ascii="Times New Roman" w:hAnsi="Times New Roman" w:cs="Times New Roman"/>
          <w:sz w:val="24"/>
          <w:szCs w:val="24"/>
        </w:rPr>
      </w:pPr>
    </w:p>
    <w:p w:rsidR="00807B32" w:rsidRDefault="00807B32" w:rsidP="00FC5B95">
      <w:pPr>
        <w:pStyle w:val="ConsPlusNormal"/>
        <w:ind w:firstLine="540"/>
        <w:jc w:val="both"/>
        <w:rPr>
          <w:rFonts w:ascii="Times New Roman" w:hAnsi="Times New Roman" w:cs="Times New Roman"/>
          <w:sz w:val="24"/>
          <w:szCs w:val="24"/>
        </w:rPr>
      </w:pPr>
    </w:p>
    <w:p w:rsidR="00807B32" w:rsidRDefault="00807B32" w:rsidP="00FC5B95">
      <w:pPr>
        <w:pStyle w:val="ConsPlusNormal"/>
        <w:ind w:firstLine="540"/>
        <w:jc w:val="both"/>
        <w:rPr>
          <w:rFonts w:ascii="Times New Roman" w:hAnsi="Times New Roman" w:cs="Times New Roman"/>
          <w:sz w:val="24"/>
          <w:szCs w:val="24"/>
        </w:rPr>
      </w:pPr>
    </w:p>
    <w:p w:rsidR="00807B32" w:rsidRDefault="00807B32" w:rsidP="00FC5B95">
      <w:pPr>
        <w:pStyle w:val="ConsPlusNormal"/>
        <w:ind w:firstLine="540"/>
        <w:jc w:val="both"/>
        <w:rPr>
          <w:rFonts w:ascii="Times New Roman" w:hAnsi="Times New Roman" w:cs="Times New Roman"/>
          <w:sz w:val="24"/>
          <w:szCs w:val="24"/>
        </w:rPr>
      </w:pPr>
    </w:p>
    <w:p w:rsidR="00807B32" w:rsidRDefault="00807B32" w:rsidP="00FC5B95">
      <w:pPr>
        <w:pStyle w:val="ConsPlusNormal"/>
        <w:ind w:firstLine="540"/>
        <w:jc w:val="both"/>
        <w:rPr>
          <w:rFonts w:ascii="Times New Roman" w:hAnsi="Times New Roman" w:cs="Times New Roman"/>
          <w:sz w:val="24"/>
          <w:szCs w:val="24"/>
        </w:rPr>
      </w:pPr>
    </w:p>
    <w:p w:rsidR="00807B32" w:rsidRDefault="00807B32" w:rsidP="00FC5B95">
      <w:pPr>
        <w:pStyle w:val="ConsPlusNormal"/>
        <w:ind w:firstLine="540"/>
        <w:jc w:val="both"/>
        <w:rPr>
          <w:rFonts w:ascii="Times New Roman" w:hAnsi="Times New Roman" w:cs="Times New Roman"/>
          <w:sz w:val="24"/>
          <w:szCs w:val="24"/>
        </w:rPr>
      </w:pPr>
    </w:p>
    <w:p w:rsidR="00807B32" w:rsidRDefault="00807B32" w:rsidP="00FC5B95">
      <w:pPr>
        <w:pStyle w:val="ConsPlusNormal"/>
        <w:ind w:firstLine="540"/>
        <w:jc w:val="both"/>
        <w:rPr>
          <w:rFonts w:ascii="Times New Roman" w:hAnsi="Times New Roman" w:cs="Times New Roman"/>
          <w:sz w:val="24"/>
          <w:szCs w:val="24"/>
        </w:rPr>
      </w:pPr>
    </w:p>
    <w:p w:rsidR="00807B32" w:rsidRDefault="00807B32" w:rsidP="00FC5B95">
      <w:pPr>
        <w:pStyle w:val="ConsPlusNormal"/>
        <w:ind w:firstLine="540"/>
        <w:jc w:val="both"/>
        <w:rPr>
          <w:rFonts w:ascii="Times New Roman" w:hAnsi="Times New Roman" w:cs="Times New Roman"/>
          <w:sz w:val="24"/>
          <w:szCs w:val="24"/>
        </w:rPr>
      </w:pPr>
    </w:p>
    <w:p w:rsidR="00807B32" w:rsidRDefault="00807B32" w:rsidP="00FC5B95">
      <w:pPr>
        <w:pStyle w:val="ConsPlusNormal"/>
        <w:ind w:firstLine="540"/>
        <w:jc w:val="both"/>
        <w:rPr>
          <w:rFonts w:ascii="Times New Roman" w:hAnsi="Times New Roman" w:cs="Times New Roman"/>
          <w:sz w:val="24"/>
          <w:szCs w:val="24"/>
        </w:rPr>
      </w:pPr>
    </w:p>
    <w:p w:rsidR="00FC5B95" w:rsidRPr="00D62647" w:rsidRDefault="00FC5B95" w:rsidP="00FC5B95">
      <w:pPr>
        <w:pStyle w:val="a5"/>
        <w:spacing w:after="0"/>
        <w:ind w:firstLine="748"/>
        <w:jc w:val="both"/>
        <w:rPr>
          <w:i/>
          <w:iCs/>
          <w:color w:val="000000"/>
          <w:sz w:val="26"/>
          <w:szCs w:val="26"/>
        </w:rPr>
      </w:pPr>
      <w:r w:rsidRPr="00D62647">
        <w:rPr>
          <w:i/>
          <w:iCs/>
          <w:color w:val="000000"/>
          <w:sz w:val="26"/>
          <w:szCs w:val="26"/>
        </w:rPr>
        <w:lastRenderedPageBreak/>
        <w:t xml:space="preserve">                                                                                              Приложение № 2</w:t>
      </w:r>
    </w:p>
    <w:p w:rsidR="00FC5B95" w:rsidRDefault="00FC5B95" w:rsidP="00FC5B95">
      <w:pPr>
        <w:autoSpaceDE w:val="0"/>
        <w:autoSpaceDN w:val="0"/>
        <w:adjustRightInd w:val="0"/>
        <w:jc w:val="right"/>
        <w:rPr>
          <w:sz w:val="26"/>
          <w:szCs w:val="26"/>
        </w:rPr>
      </w:pPr>
      <w:r>
        <w:rPr>
          <w:sz w:val="26"/>
          <w:szCs w:val="26"/>
        </w:rPr>
        <w:t>к информационному сообщению</w:t>
      </w:r>
    </w:p>
    <w:p w:rsidR="00FC5B95" w:rsidRDefault="00FC5B95" w:rsidP="00FC5B95">
      <w:pPr>
        <w:pStyle w:val="ConsPlusNormal"/>
        <w:ind w:firstLine="540"/>
        <w:jc w:val="right"/>
        <w:rPr>
          <w:rFonts w:ascii="Times New Roman" w:hAnsi="Times New Roman" w:cs="Times New Roman"/>
          <w:sz w:val="26"/>
          <w:szCs w:val="26"/>
        </w:rPr>
      </w:pPr>
    </w:p>
    <w:p w:rsidR="00FC5B95" w:rsidRDefault="00FC5B95" w:rsidP="00FC5B95">
      <w:pPr>
        <w:pStyle w:val="ConsPlusNormal"/>
        <w:ind w:firstLine="540"/>
        <w:jc w:val="right"/>
        <w:rPr>
          <w:rFonts w:ascii="Times New Roman" w:hAnsi="Times New Roman" w:cs="Times New Roman"/>
          <w:sz w:val="26"/>
          <w:szCs w:val="26"/>
        </w:rPr>
      </w:pPr>
      <w:r>
        <w:rPr>
          <w:rFonts w:ascii="Times New Roman" w:hAnsi="Times New Roman" w:cs="Times New Roman"/>
          <w:sz w:val="26"/>
          <w:szCs w:val="26"/>
        </w:rPr>
        <w:t>ФОРМА  ВТОРОЙ ЧАСТИ ЗАЯВКИ</w:t>
      </w:r>
    </w:p>
    <w:p w:rsidR="00FC5B95" w:rsidRDefault="00FC5B95" w:rsidP="00FC5B95">
      <w:pPr>
        <w:pStyle w:val="ConsPlusNormal"/>
        <w:ind w:firstLine="540"/>
        <w:jc w:val="right"/>
        <w:rPr>
          <w:rFonts w:ascii="Times New Roman" w:hAnsi="Times New Roman" w:cs="Times New Roman"/>
          <w:sz w:val="26"/>
          <w:szCs w:val="26"/>
        </w:rPr>
      </w:pPr>
    </w:p>
    <w:p w:rsidR="00FC5B95" w:rsidRDefault="00FC5B95" w:rsidP="00FC5B95">
      <w:pPr>
        <w:pStyle w:val="ConsPlusNormal"/>
        <w:ind w:firstLine="540"/>
        <w:jc w:val="both"/>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 xml:space="preserve">Организатору аукциона                 </w:t>
      </w:r>
    </w:p>
    <w:p w:rsidR="00FC5B95" w:rsidRDefault="00FC5B95" w:rsidP="00FC5B95">
      <w:pPr>
        <w:pStyle w:val="ConsPlusNormal"/>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                                                                 _____________________________</w:t>
      </w:r>
    </w:p>
    <w:p w:rsidR="00FC5B95" w:rsidRDefault="00FC5B95" w:rsidP="00FC5B95">
      <w:pPr>
        <w:pStyle w:val="ConsPlusNormal"/>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                                                                  Наименование оператора</w:t>
      </w:r>
    </w:p>
    <w:p w:rsidR="00FC5B95" w:rsidRDefault="00FC5B95" w:rsidP="00FC5B95">
      <w:pPr>
        <w:pStyle w:val="ConsPlusNormal"/>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                                                                  электронной площадки</w:t>
      </w:r>
    </w:p>
    <w:p w:rsidR="00FC5B95" w:rsidRDefault="00FC5B95" w:rsidP="00FC5B95">
      <w:pPr>
        <w:pStyle w:val="ConsPlusNormal"/>
        <w:ind w:firstLine="540"/>
        <w:jc w:val="both"/>
        <w:rPr>
          <w:rFonts w:ascii="Times New Roman" w:hAnsi="Times New Roman" w:cs="Times New Roman"/>
          <w:sz w:val="26"/>
          <w:szCs w:val="26"/>
        </w:rPr>
      </w:pPr>
      <w:r>
        <w:rPr>
          <w:rFonts w:ascii="Times New Roman" w:hAnsi="Times New Roman" w:cs="Times New Roman"/>
          <w:b/>
          <w:bCs/>
          <w:sz w:val="26"/>
          <w:szCs w:val="26"/>
        </w:rPr>
        <w:t xml:space="preserve">                                                                   ____________________________</w:t>
      </w:r>
    </w:p>
    <w:p w:rsidR="00FC5B95" w:rsidRDefault="00FC5B95" w:rsidP="00FC5B95">
      <w:pPr>
        <w:pStyle w:val="ConsPlusNormal"/>
        <w:ind w:firstLine="540"/>
        <w:jc w:val="both"/>
        <w:rPr>
          <w:rFonts w:ascii="Times New Roman" w:hAnsi="Times New Roman" w:cs="Times New Roman"/>
          <w:sz w:val="26"/>
          <w:szCs w:val="26"/>
        </w:rPr>
      </w:pPr>
    </w:p>
    <w:p w:rsidR="00FC5B95" w:rsidRDefault="00FC5B95" w:rsidP="00FC5B95">
      <w:pPr>
        <w:pStyle w:val="ConsPlusNormal"/>
        <w:ind w:firstLine="540"/>
        <w:jc w:val="center"/>
        <w:rPr>
          <w:rFonts w:ascii="Times New Roman" w:hAnsi="Times New Roman" w:cs="Times New Roman"/>
          <w:b/>
          <w:bCs/>
          <w:sz w:val="26"/>
          <w:szCs w:val="26"/>
        </w:rPr>
      </w:pPr>
      <w:r>
        <w:rPr>
          <w:rFonts w:ascii="Times New Roman" w:hAnsi="Times New Roman" w:cs="Times New Roman"/>
          <w:b/>
          <w:bCs/>
          <w:sz w:val="26"/>
          <w:szCs w:val="26"/>
        </w:rPr>
        <w:t>ЗАЯВКА</w:t>
      </w:r>
    </w:p>
    <w:p w:rsidR="00FC5B95" w:rsidRDefault="00FC5B95" w:rsidP="00FC5B95">
      <w:pPr>
        <w:pStyle w:val="ConsPlusNormal"/>
        <w:ind w:firstLine="540"/>
        <w:jc w:val="center"/>
        <w:rPr>
          <w:rFonts w:ascii="Times New Roman" w:hAnsi="Times New Roman" w:cs="Times New Roman"/>
          <w:sz w:val="26"/>
          <w:szCs w:val="26"/>
        </w:rPr>
      </w:pPr>
      <w:proofErr w:type="gramStart"/>
      <w:r>
        <w:rPr>
          <w:rFonts w:ascii="Times New Roman" w:hAnsi="Times New Roman" w:cs="Times New Roman"/>
          <w:sz w:val="26"/>
          <w:szCs w:val="26"/>
        </w:rPr>
        <w:t>на участие в открытом аукционе в электронной форме на право заключения договора на установку</w:t>
      </w:r>
      <w:proofErr w:type="gramEnd"/>
      <w:r>
        <w:rPr>
          <w:rFonts w:ascii="Times New Roman" w:hAnsi="Times New Roman" w:cs="Times New Roman"/>
          <w:sz w:val="26"/>
          <w:szCs w:val="26"/>
        </w:rPr>
        <w:t xml:space="preserve"> и эксплуатацию рекламных конструкций на земельных участках, зданиях или ином недвижимом имуществе, находящихся в  муниципальной собственности города Чебоксары, а также земельном участке, государственная собственность на который не разграничена</w:t>
      </w:r>
    </w:p>
    <w:p w:rsidR="00FC5B95" w:rsidRDefault="00FC5B95" w:rsidP="00FC5B95">
      <w:pPr>
        <w:pStyle w:val="ConsPlusNormal"/>
        <w:ind w:firstLine="540"/>
        <w:jc w:val="center"/>
        <w:rPr>
          <w:rFonts w:ascii="Times New Roman" w:hAnsi="Times New Roman" w:cs="Times New Roman"/>
          <w:sz w:val="26"/>
          <w:szCs w:val="26"/>
        </w:rPr>
      </w:pPr>
    </w:p>
    <w:p w:rsidR="00FC5B95" w:rsidRDefault="00FC5B95" w:rsidP="00FC5B9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Заявитель:</w:t>
      </w:r>
    </w:p>
    <w:p w:rsidR="00FC5B95" w:rsidRDefault="00FC5B95" w:rsidP="00FC5B9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извещает  о своем желании принять участие в открытом аукционе в электронной форме на право заключения договора на установку и эксплуатацию рекламных конструкций земельных участках, зданиях или ином недвижимом имуществе, находящихся  в государственной или муниципальной собственности, расположенного по адресам: ______________________________________________</w:t>
      </w:r>
    </w:p>
    <w:p w:rsidR="00FC5B95" w:rsidRDefault="00FC5B95" w:rsidP="00FC5B9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______________________________________________________________________________________________________________________________________________, </w:t>
      </w:r>
      <w:proofErr w:type="gramStart"/>
      <w:r>
        <w:rPr>
          <w:rFonts w:ascii="Times New Roman" w:hAnsi="Times New Roman" w:cs="Times New Roman"/>
          <w:sz w:val="26"/>
          <w:szCs w:val="26"/>
        </w:rPr>
        <w:t>указанными</w:t>
      </w:r>
      <w:proofErr w:type="gramEnd"/>
      <w:r>
        <w:rPr>
          <w:rFonts w:ascii="Times New Roman" w:hAnsi="Times New Roman" w:cs="Times New Roman"/>
          <w:sz w:val="26"/>
          <w:szCs w:val="26"/>
        </w:rPr>
        <w:t xml:space="preserve"> в лоте № ____, который состоится  «___»_________ 20__ г. на электронной площадке ___________________________________________________</w:t>
      </w:r>
    </w:p>
    <w:p w:rsidR="00FC5B95" w:rsidRDefault="00FC5B95" w:rsidP="00FC5B9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на  условиях, указанных в Информационном бюллетене о проведении открытого аукциона в электронной форме.</w:t>
      </w:r>
    </w:p>
    <w:p w:rsidR="00FC5B95" w:rsidRDefault="00FC5B95" w:rsidP="00FC5B9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Обязуется в случае  признания  победителем открытого аукциона в электронной форме подписать договор на установку и эксплуатацию рекламных конструкций в установленные Информационным бюллетенем о проведении открытого аукциона в электронной форме сроки.</w:t>
      </w:r>
    </w:p>
    <w:p w:rsidR="00FC5B95" w:rsidRDefault="00FC5B95" w:rsidP="00FC5B95">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Уведомлен</w:t>
      </w:r>
      <w:proofErr w:type="gramEnd"/>
      <w:r>
        <w:rPr>
          <w:rFonts w:ascii="Times New Roman" w:hAnsi="Times New Roman" w:cs="Times New Roman"/>
          <w:sz w:val="26"/>
          <w:szCs w:val="26"/>
        </w:rPr>
        <w:t>,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FC5B95" w:rsidRDefault="00FC5B95" w:rsidP="00FC5B9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Подтверждает достоверность представленной информации.</w:t>
      </w:r>
    </w:p>
    <w:p w:rsidR="00FC5B95" w:rsidRDefault="00FC5B95" w:rsidP="00FC5B9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Перечень прилагаемых документов:</w:t>
      </w:r>
    </w:p>
    <w:p w:rsidR="00FC5B95" w:rsidRDefault="00FC5B95" w:rsidP="00FC5B9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FC5B95" w:rsidRDefault="00FC5B95" w:rsidP="00FC5B9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FC5B95" w:rsidRDefault="00FC5B95" w:rsidP="00FC5B9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_________________________    ________________      _________________</w:t>
      </w:r>
    </w:p>
    <w:p w:rsidR="00FC5B95" w:rsidRDefault="00FC5B95" w:rsidP="00FC5B95">
      <w:pPr>
        <w:pStyle w:val="ConsPlusNormal"/>
        <w:ind w:firstLine="0"/>
        <w:jc w:val="both"/>
        <w:rPr>
          <w:rFonts w:ascii="Times New Roman" w:hAnsi="Times New Roman" w:cs="Times New Roman"/>
        </w:rPr>
      </w:pPr>
      <w:proofErr w:type="gramStart"/>
      <w:r>
        <w:rPr>
          <w:rFonts w:ascii="Times New Roman" w:hAnsi="Times New Roman" w:cs="Times New Roman"/>
          <w:sz w:val="28"/>
          <w:szCs w:val="28"/>
        </w:rPr>
        <w:t>(</w:t>
      </w:r>
      <w:r>
        <w:rPr>
          <w:rFonts w:ascii="Times New Roman" w:hAnsi="Times New Roman" w:cs="Times New Roman"/>
          <w:sz w:val="24"/>
          <w:szCs w:val="24"/>
        </w:rPr>
        <w:t>Ф.И.О</w:t>
      </w:r>
      <w:r>
        <w:rPr>
          <w:rFonts w:ascii="Times New Roman" w:hAnsi="Times New Roman" w:cs="Times New Roman"/>
          <w:sz w:val="28"/>
          <w:szCs w:val="28"/>
        </w:rPr>
        <w:t>.</w:t>
      </w:r>
      <w:r>
        <w:rPr>
          <w:rFonts w:ascii="Times New Roman" w:hAnsi="Times New Roman" w:cs="Times New Roman"/>
        </w:rPr>
        <w:t xml:space="preserve"> заявителя</w:t>
      </w:r>
      <w:r>
        <w:rPr>
          <w:rFonts w:ascii="Times New Roman" w:hAnsi="Times New Roman" w:cs="Times New Roman"/>
          <w:sz w:val="24"/>
          <w:szCs w:val="24"/>
        </w:rPr>
        <w:t xml:space="preserve">)               </w:t>
      </w:r>
      <w:r>
        <w:rPr>
          <w:rFonts w:ascii="Times New Roman" w:hAnsi="Times New Roman" w:cs="Times New Roman"/>
        </w:rPr>
        <w:t>(должность (при наличии)            (подпись)               (расшифровка подписи)</w:t>
      </w:r>
      <w:proofErr w:type="gramEnd"/>
    </w:p>
    <w:p w:rsidR="00FC5B95" w:rsidRDefault="00FC5B95" w:rsidP="00FC5B95">
      <w:pPr>
        <w:pStyle w:val="ConsPlusNormal"/>
        <w:ind w:firstLine="540"/>
        <w:jc w:val="both"/>
        <w:rPr>
          <w:rFonts w:ascii="Times New Roman" w:hAnsi="Times New Roman" w:cs="Times New Roman"/>
        </w:rPr>
      </w:pPr>
    </w:p>
    <w:p w:rsidR="00FC5B95" w:rsidRDefault="00FC5B95" w:rsidP="00FC5B95">
      <w:pPr>
        <w:pStyle w:val="ConsPlusNormal"/>
        <w:ind w:firstLine="0"/>
        <w:jc w:val="both"/>
        <w:rPr>
          <w:rFonts w:ascii="Times New Roman" w:hAnsi="Times New Roman" w:cs="Times New Roman"/>
        </w:rPr>
      </w:pPr>
      <w:r>
        <w:rPr>
          <w:rFonts w:ascii="Times New Roman" w:hAnsi="Times New Roman" w:cs="Times New Roman"/>
        </w:rPr>
        <w:t xml:space="preserve">(дата, печать (при наличии  </w:t>
      </w:r>
    </w:p>
    <w:p w:rsidR="00FC5B95" w:rsidRDefault="00FC5B95" w:rsidP="00FC5B95">
      <w:pPr>
        <w:pStyle w:val="ConsPlusNormal"/>
        <w:ind w:firstLine="0"/>
        <w:jc w:val="both"/>
        <w:rPr>
          <w:rFonts w:ascii="Times New Roman" w:hAnsi="Times New Roman" w:cs="Times New Roman"/>
        </w:rPr>
      </w:pPr>
      <w:r>
        <w:rPr>
          <w:rFonts w:ascii="Times New Roman" w:hAnsi="Times New Roman" w:cs="Times New Roman"/>
        </w:rPr>
        <w:t xml:space="preserve">                        печати)</w:t>
      </w:r>
    </w:p>
    <w:p w:rsidR="00FC5B95" w:rsidRDefault="00FC5B95" w:rsidP="00FC5B95">
      <w:pPr>
        <w:autoSpaceDE w:val="0"/>
        <w:autoSpaceDN w:val="0"/>
        <w:adjustRightInd w:val="0"/>
        <w:rPr>
          <w:sz w:val="28"/>
          <w:szCs w:val="28"/>
        </w:rPr>
      </w:pPr>
    </w:p>
    <w:p w:rsidR="00FC5B95" w:rsidRDefault="00FC5B95" w:rsidP="00FC5B95">
      <w:pPr>
        <w:autoSpaceDE w:val="0"/>
        <w:autoSpaceDN w:val="0"/>
        <w:adjustRightInd w:val="0"/>
        <w:jc w:val="right"/>
        <w:rPr>
          <w:sz w:val="26"/>
          <w:szCs w:val="26"/>
        </w:rPr>
      </w:pPr>
    </w:p>
    <w:p w:rsidR="00FC5B95" w:rsidRDefault="00FC5B95" w:rsidP="00FC5B95">
      <w:pPr>
        <w:autoSpaceDE w:val="0"/>
        <w:autoSpaceDN w:val="0"/>
        <w:adjustRightInd w:val="0"/>
        <w:jc w:val="right"/>
        <w:rPr>
          <w:sz w:val="26"/>
          <w:szCs w:val="26"/>
        </w:rPr>
      </w:pPr>
      <w:r>
        <w:rPr>
          <w:sz w:val="26"/>
          <w:szCs w:val="26"/>
        </w:rPr>
        <w:lastRenderedPageBreak/>
        <w:t xml:space="preserve">Приложение № 3 </w:t>
      </w:r>
    </w:p>
    <w:p w:rsidR="00FC5B95" w:rsidRDefault="00FC5B95" w:rsidP="00FC5B95">
      <w:pPr>
        <w:autoSpaceDE w:val="0"/>
        <w:autoSpaceDN w:val="0"/>
        <w:adjustRightInd w:val="0"/>
        <w:jc w:val="right"/>
        <w:rPr>
          <w:sz w:val="26"/>
          <w:szCs w:val="26"/>
        </w:rPr>
      </w:pPr>
      <w:r>
        <w:rPr>
          <w:sz w:val="26"/>
          <w:szCs w:val="26"/>
        </w:rPr>
        <w:t xml:space="preserve">  к информационному сообщению</w:t>
      </w:r>
    </w:p>
    <w:p w:rsidR="00FC5B95" w:rsidRDefault="00FC5B95" w:rsidP="00FC5B95">
      <w:pPr>
        <w:autoSpaceDE w:val="0"/>
        <w:autoSpaceDN w:val="0"/>
        <w:adjustRightInd w:val="0"/>
        <w:jc w:val="right"/>
        <w:rPr>
          <w:sz w:val="28"/>
          <w:szCs w:val="28"/>
        </w:rPr>
      </w:pPr>
    </w:p>
    <w:p w:rsidR="00FC5B95" w:rsidRDefault="00FC5B95" w:rsidP="00FC5B95">
      <w:pPr>
        <w:pStyle w:val="3"/>
        <w:shd w:val="clear" w:color="auto" w:fill="FFFFFF"/>
        <w:jc w:val="center"/>
        <w:rPr>
          <w:rFonts w:ascii="Times New Roman" w:hAnsi="Times New Roman" w:cs="Times New Roman"/>
          <w:color w:val="000000"/>
        </w:rPr>
      </w:pPr>
      <w:r>
        <w:rPr>
          <w:rFonts w:ascii="Times New Roman" w:hAnsi="Times New Roman" w:cs="Times New Roman"/>
          <w:color w:val="000000"/>
        </w:rPr>
        <w:t>Договор № _______</w:t>
      </w:r>
      <w:r>
        <w:rPr>
          <w:rFonts w:ascii="Times New Roman" w:hAnsi="Times New Roman" w:cs="Times New Roman"/>
          <w:color w:val="000000"/>
        </w:rPr>
        <w:br/>
        <w:t>на установку и эксплуатацию рекламн</w:t>
      </w:r>
      <w:r w:rsidR="00EC6818">
        <w:rPr>
          <w:rFonts w:ascii="Times New Roman" w:hAnsi="Times New Roman" w:cs="Times New Roman"/>
          <w:color w:val="000000"/>
        </w:rPr>
        <w:t>ой</w:t>
      </w:r>
      <w:r>
        <w:rPr>
          <w:rFonts w:ascii="Times New Roman" w:hAnsi="Times New Roman" w:cs="Times New Roman"/>
          <w:color w:val="000000"/>
        </w:rPr>
        <w:t xml:space="preserve"> конструкци</w:t>
      </w:r>
      <w:r w:rsidR="00EC6818">
        <w:rPr>
          <w:rFonts w:ascii="Times New Roman" w:hAnsi="Times New Roman" w:cs="Times New Roman"/>
          <w:color w:val="000000"/>
        </w:rPr>
        <w:t>и</w:t>
      </w:r>
      <w:r>
        <w:rPr>
          <w:rFonts w:ascii="Times New Roman" w:hAnsi="Times New Roman" w:cs="Times New Roman"/>
          <w:color w:val="000000"/>
        </w:rPr>
        <w:t xml:space="preserve"> на территории города Чебоксары</w:t>
      </w:r>
    </w:p>
    <w:p w:rsidR="00FC5B95" w:rsidRDefault="00FC5B95" w:rsidP="00FC5B95">
      <w:pPr>
        <w:pStyle w:val="a5"/>
        <w:shd w:val="clear" w:color="auto" w:fill="FFFFFF"/>
        <w:spacing w:after="450"/>
        <w:jc w:val="both"/>
        <w:rPr>
          <w:color w:val="000000"/>
          <w:sz w:val="26"/>
          <w:szCs w:val="26"/>
        </w:rPr>
      </w:pPr>
      <w:r>
        <w:rPr>
          <w:color w:val="000000"/>
          <w:sz w:val="26"/>
          <w:szCs w:val="26"/>
        </w:rPr>
        <w:t>г. ________________                                                      «____» _____________ 202__ г.</w:t>
      </w:r>
    </w:p>
    <w:p w:rsidR="00FC5B95" w:rsidRDefault="00FC5B95" w:rsidP="00FC5B95">
      <w:pPr>
        <w:pStyle w:val="a5"/>
        <w:shd w:val="clear" w:color="auto" w:fill="FFFFFF"/>
        <w:spacing w:after="450"/>
        <w:ind w:firstLine="708"/>
        <w:jc w:val="both"/>
        <w:rPr>
          <w:color w:val="000000"/>
          <w:sz w:val="26"/>
          <w:szCs w:val="26"/>
        </w:rPr>
      </w:pPr>
      <w:r>
        <w:rPr>
          <w:color w:val="000000"/>
          <w:sz w:val="26"/>
          <w:szCs w:val="26"/>
        </w:rPr>
        <w:t>Администрация города Чебоксары, именуемая в дальнейшем «Администрация», в лице заместителя главы администрации по вопросам архитектуры и градостроительства города – начальника управления архитектуры и градостроительства ____________________________________, действующего на основании______________________________________________________________</w:t>
      </w:r>
      <w:r>
        <w:rPr>
          <w:color w:val="000000"/>
          <w:sz w:val="26"/>
          <w:szCs w:val="26"/>
        </w:rPr>
        <w:br/>
        <w:t xml:space="preserve">_____________________, с одной стороны, и ___________________________________, в лице _________________________, действующего на основании __________, именуемый в дальнейшем «Владелец рекламной конструкции», с другой стороны, совместно именуемые «Стороны», заключили настоящий договор по результатам электронного аукциона (протокол ______________________________ от ________ </w:t>
      </w:r>
      <w:r>
        <w:rPr>
          <w:b/>
          <w:bCs/>
          <w:color w:val="000000"/>
          <w:sz w:val="26"/>
          <w:szCs w:val="26"/>
        </w:rPr>
        <w:t>по лоту № ___)</w:t>
      </w:r>
      <w:r>
        <w:rPr>
          <w:color w:val="000000"/>
          <w:sz w:val="26"/>
          <w:szCs w:val="26"/>
        </w:rPr>
        <w:t xml:space="preserve"> о нижеследующем.</w:t>
      </w:r>
    </w:p>
    <w:p w:rsidR="00FC5B95" w:rsidRDefault="00FC5B95" w:rsidP="00FC5B95">
      <w:pPr>
        <w:pStyle w:val="a5"/>
        <w:shd w:val="clear" w:color="auto" w:fill="FFFFFF"/>
        <w:spacing w:after="450"/>
        <w:jc w:val="center"/>
        <w:rPr>
          <w:color w:val="000000"/>
          <w:sz w:val="26"/>
          <w:szCs w:val="26"/>
        </w:rPr>
      </w:pPr>
      <w:r>
        <w:rPr>
          <w:b/>
          <w:bCs/>
          <w:color w:val="000000"/>
          <w:sz w:val="26"/>
          <w:szCs w:val="26"/>
        </w:rPr>
        <w:t>1. Предмет договора</w:t>
      </w:r>
    </w:p>
    <w:p w:rsidR="00FC5B95" w:rsidRDefault="00FC5B95" w:rsidP="00FC5B95">
      <w:pPr>
        <w:pStyle w:val="a5"/>
        <w:shd w:val="clear" w:color="auto" w:fill="FFFFFF"/>
        <w:spacing w:after="0"/>
        <w:ind w:firstLine="708"/>
        <w:jc w:val="both"/>
        <w:rPr>
          <w:b/>
          <w:bCs/>
          <w:color w:val="000000"/>
          <w:sz w:val="26"/>
          <w:szCs w:val="26"/>
        </w:rPr>
      </w:pPr>
      <w:r>
        <w:rPr>
          <w:color w:val="000000"/>
          <w:sz w:val="26"/>
          <w:szCs w:val="26"/>
        </w:rPr>
        <w:t>1.1. В соответствии с настоящим договором Администрация предоставляет Владельцу рекламной конструкции за плату право на размещение и эксплуатацию рекламной конструкции на земельном участке (в том числе на землях общего пользования, право государственной собственности на которые не разграничено и правом распоряжения которыми обладают органы местного самоуправления), здании или ином недвижимом имуществе, находящемся в муниципальной собственности (в зависимости от того, на каком недвижимом имуществе предполагалось размещение по итогам аукциона), а Владелец рекламной конструкции осуществляет ее установку и эксплуатацию в целях распространения наружной рекламы в соответствии с условиями настоящего договора и действующим законодательством, по следующ</w:t>
      </w:r>
      <w:r w:rsidR="00EC6818">
        <w:rPr>
          <w:color w:val="000000"/>
          <w:sz w:val="26"/>
          <w:szCs w:val="26"/>
        </w:rPr>
        <w:t>ему</w:t>
      </w:r>
      <w:r>
        <w:rPr>
          <w:color w:val="000000"/>
          <w:sz w:val="26"/>
          <w:szCs w:val="26"/>
        </w:rPr>
        <w:t xml:space="preserve"> </w:t>
      </w:r>
      <w:r>
        <w:rPr>
          <w:b/>
          <w:bCs/>
          <w:color w:val="000000"/>
          <w:sz w:val="26"/>
          <w:szCs w:val="26"/>
        </w:rPr>
        <w:t>адрес</w:t>
      </w:r>
      <w:r w:rsidR="00EC6818">
        <w:rPr>
          <w:b/>
          <w:bCs/>
          <w:color w:val="000000"/>
          <w:sz w:val="26"/>
          <w:szCs w:val="26"/>
        </w:rPr>
        <w:t>у</w:t>
      </w:r>
      <w:r>
        <w:rPr>
          <w:b/>
          <w:bCs/>
          <w:color w:val="000000"/>
          <w:sz w:val="26"/>
          <w:szCs w:val="26"/>
        </w:rPr>
        <w:t>:</w:t>
      </w:r>
      <w:r>
        <w:rPr>
          <w:b/>
          <w:bCs/>
          <w:color w:val="000000"/>
          <w:sz w:val="26"/>
          <w:szCs w:val="26"/>
        </w:rPr>
        <w:br/>
        <w:t>_______________________________________________________________________ _______________________________________________________________________</w:t>
      </w:r>
    </w:p>
    <w:p w:rsidR="00FC5B95" w:rsidRDefault="00FC5B95" w:rsidP="00FC5B95">
      <w:pPr>
        <w:pStyle w:val="a5"/>
        <w:shd w:val="clear" w:color="auto" w:fill="FFFFFF"/>
        <w:spacing w:after="0"/>
        <w:ind w:firstLine="709"/>
        <w:jc w:val="both"/>
        <w:rPr>
          <w:color w:val="000000"/>
          <w:sz w:val="26"/>
          <w:szCs w:val="26"/>
        </w:rPr>
      </w:pPr>
      <w:r>
        <w:rPr>
          <w:color w:val="000000"/>
          <w:sz w:val="26"/>
          <w:szCs w:val="26"/>
        </w:rPr>
        <w:t>Администрация определила рекламные конструкции:</w:t>
      </w:r>
    </w:p>
    <w:p w:rsidR="00EC6818" w:rsidRPr="00F66ACB" w:rsidRDefault="00FC5B95" w:rsidP="00FC5B95">
      <w:pPr>
        <w:pStyle w:val="a5"/>
        <w:shd w:val="clear" w:color="auto" w:fill="FFFFFF"/>
        <w:spacing w:after="0"/>
        <w:ind w:firstLine="540"/>
        <w:jc w:val="both"/>
        <w:rPr>
          <w:sz w:val="26"/>
          <w:szCs w:val="26"/>
        </w:rPr>
      </w:pPr>
      <w:r>
        <w:rPr>
          <w:color w:val="000000"/>
          <w:sz w:val="26"/>
          <w:szCs w:val="26"/>
        </w:rPr>
        <w:t xml:space="preserve">1). </w:t>
      </w:r>
      <w:r w:rsidRPr="00F66ACB">
        <w:rPr>
          <w:color w:val="000000"/>
          <w:sz w:val="26"/>
          <w:szCs w:val="26"/>
        </w:rPr>
        <w:t>Вид -</w:t>
      </w:r>
      <w:r w:rsidR="00EC6818" w:rsidRPr="00F66ACB">
        <w:rPr>
          <w:color w:val="000000"/>
          <w:sz w:val="26"/>
          <w:szCs w:val="26"/>
        </w:rPr>
        <w:t xml:space="preserve"> </w:t>
      </w:r>
      <w:r w:rsidR="00F66ACB" w:rsidRPr="00F66ACB">
        <w:rPr>
          <w:color w:val="000000"/>
          <w:sz w:val="26"/>
          <w:szCs w:val="26"/>
        </w:rPr>
        <w:t>о</w:t>
      </w:r>
      <w:r w:rsidR="00EC6818" w:rsidRPr="00F66ACB">
        <w:rPr>
          <w:sz w:val="26"/>
          <w:szCs w:val="26"/>
        </w:rPr>
        <w:t>тдельно стоящая щитовая конструкция типа "</w:t>
      </w:r>
      <w:proofErr w:type="spellStart"/>
      <w:r w:rsidR="00EC6818" w:rsidRPr="00F66ACB">
        <w:rPr>
          <w:sz w:val="26"/>
          <w:szCs w:val="26"/>
        </w:rPr>
        <w:t>Еврощит</w:t>
      </w:r>
      <w:proofErr w:type="spellEnd"/>
      <w:r w:rsidR="00EC6818" w:rsidRPr="00F66ACB">
        <w:rPr>
          <w:sz w:val="26"/>
          <w:szCs w:val="26"/>
        </w:rPr>
        <w:t xml:space="preserve"> 3 x 6", </w:t>
      </w:r>
    </w:p>
    <w:p w:rsidR="00EC6818" w:rsidRPr="00F66ACB" w:rsidRDefault="00EC6818" w:rsidP="00EC6818">
      <w:pPr>
        <w:pStyle w:val="s1"/>
        <w:shd w:val="clear" w:color="auto" w:fill="FFFFFF"/>
        <w:spacing w:before="0" w:beforeAutospacing="0" w:after="0" w:afterAutospacing="0"/>
        <w:jc w:val="both"/>
        <w:rPr>
          <w:sz w:val="26"/>
          <w:szCs w:val="26"/>
        </w:rPr>
      </w:pPr>
      <w:r w:rsidRPr="00F66ACB">
        <w:rPr>
          <w:bCs/>
          <w:sz w:val="26"/>
          <w:szCs w:val="26"/>
        </w:rPr>
        <w:t>тип информационного поля</w:t>
      </w:r>
      <w:r w:rsidRPr="00F66ACB">
        <w:rPr>
          <w:sz w:val="26"/>
          <w:szCs w:val="26"/>
        </w:rPr>
        <w:t xml:space="preserve"> – щитовая поверхность. Допускается замена щитовой поверхности на </w:t>
      </w:r>
      <w:proofErr w:type="spellStart"/>
      <w:r w:rsidRPr="00F66ACB">
        <w:rPr>
          <w:sz w:val="26"/>
          <w:szCs w:val="26"/>
        </w:rPr>
        <w:t>скроллер</w:t>
      </w:r>
      <w:proofErr w:type="spellEnd"/>
      <w:r w:rsidRPr="00F66ACB">
        <w:rPr>
          <w:sz w:val="26"/>
          <w:szCs w:val="26"/>
        </w:rPr>
        <w:t xml:space="preserve"> и </w:t>
      </w:r>
      <w:proofErr w:type="spellStart"/>
      <w:r w:rsidRPr="00F66ACB">
        <w:rPr>
          <w:sz w:val="26"/>
          <w:szCs w:val="26"/>
        </w:rPr>
        <w:t>призматрон</w:t>
      </w:r>
      <w:proofErr w:type="spellEnd"/>
      <w:r w:rsidRPr="00F66ACB">
        <w:rPr>
          <w:sz w:val="26"/>
          <w:szCs w:val="26"/>
        </w:rPr>
        <w:t xml:space="preserve"> (за исключением видеоэкранов);</w:t>
      </w:r>
    </w:p>
    <w:p w:rsidR="00EC6818" w:rsidRPr="00F66ACB" w:rsidRDefault="00EC6818" w:rsidP="00EC6818">
      <w:pPr>
        <w:pStyle w:val="s1"/>
        <w:shd w:val="clear" w:color="auto" w:fill="FFFFFF"/>
        <w:spacing w:before="0" w:beforeAutospacing="0" w:after="0" w:afterAutospacing="0"/>
        <w:jc w:val="both"/>
        <w:rPr>
          <w:sz w:val="26"/>
          <w:szCs w:val="26"/>
        </w:rPr>
      </w:pPr>
      <w:r w:rsidRPr="00F66ACB">
        <w:rPr>
          <w:sz w:val="26"/>
          <w:szCs w:val="26"/>
        </w:rPr>
        <w:t xml:space="preserve"> </w:t>
      </w:r>
      <w:r w:rsidRPr="00F66ACB">
        <w:rPr>
          <w:sz w:val="26"/>
          <w:szCs w:val="26"/>
        </w:rPr>
        <w:tab/>
        <w:t>площадь информационного поля 36 и более кв. м.;</w:t>
      </w:r>
    </w:p>
    <w:p w:rsidR="00EC6818" w:rsidRPr="00F66ACB" w:rsidRDefault="00EC6818" w:rsidP="00EC6818">
      <w:pPr>
        <w:pStyle w:val="s1"/>
        <w:shd w:val="clear" w:color="auto" w:fill="FFFFFF"/>
        <w:spacing w:before="0" w:beforeAutospacing="0" w:after="0" w:afterAutospacing="0"/>
        <w:jc w:val="both"/>
        <w:rPr>
          <w:sz w:val="26"/>
          <w:szCs w:val="26"/>
        </w:rPr>
      </w:pPr>
      <w:r w:rsidRPr="00F66ACB">
        <w:rPr>
          <w:sz w:val="26"/>
          <w:szCs w:val="26"/>
        </w:rPr>
        <w:tab/>
        <w:t>с подсветкой (внешняя или внутренняя);</w:t>
      </w:r>
    </w:p>
    <w:p w:rsidR="00EC6818" w:rsidRPr="00F66ACB" w:rsidRDefault="00EC6818" w:rsidP="00EC6818">
      <w:pPr>
        <w:pStyle w:val="s1"/>
        <w:shd w:val="clear" w:color="auto" w:fill="FFFFFF"/>
        <w:spacing w:before="0" w:beforeAutospacing="0" w:after="0" w:afterAutospacing="0"/>
        <w:ind w:firstLine="708"/>
        <w:jc w:val="both"/>
        <w:rPr>
          <w:sz w:val="26"/>
          <w:szCs w:val="26"/>
        </w:rPr>
      </w:pPr>
      <w:r w:rsidRPr="00F66ACB">
        <w:rPr>
          <w:sz w:val="26"/>
          <w:szCs w:val="26"/>
        </w:rPr>
        <w:t>фундамент должен быть заглублен на 15 - 20 см ниже уровня грунта с последующим восстановлением газона на нем; требования к эксплуатации рекламной конструкции типа "</w:t>
      </w:r>
      <w:proofErr w:type="spellStart"/>
      <w:r w:rsidRPr="00F66ACB">
        <w:rPr>
          <w:sz w:val="26"/>
          <w:szCs w:val="26"/>
        </w:rPr>
        <w:t>Еврощит</w:t>
      </w:r>
      <w:proofErr w:type="spellEnd"/>
      <w:r w:rsidRPr="00F66ACB">
        <w:rPr>
          <w:sz w:val="26"/>
          <w:szCs w:val="26"/>
        </w:rPr>
        <w:t xml:space="preserve"> 3 x 6" (с электронно-цифровой поверхностью):-расстояние между пикселями (шаг пикселя) должно быть не более 12 мм;-демонстрация электронно-цифровых изображений должна производиться с </w:t>
      </w:r>
      <w:r w:rsidRPr="00F66ACB">
        <w:rPr>
          <w:sz w:val="26"/>
          <w:szCs w:val="26"/>
        </w:rPr>
        <w:lastRenderedPageBreak/>
        <w:t>использованием технологии статичного изображения; -смена электронно-цифрового изображения должна производиться не чаще одного раза в 5 секунд; -звуковое сопровождение не допускается; -используемые технические решения не должны создавать дискомфортную акустическую среду для окружающих;</w:t>
      </w:r>
    </w:p>
    <w:p w:rsidR="00EC6818" w:rsidRPr="00F66ACB" w:rsidRDefault="00EC6818" w:rsidP="00F66ACB">
      <w:pPr>
        <w:pStyle w:val="s1"/>
        <w:shd w:val="clear" w:color="auto" w:fill="FFFFFF"/>
        <w:spacing w:before="0" w:beforeAutospacing="0" w:after="0" w:afterAutospacing="0"/>
        <w:ind w:firstLine="708"/>
        <w:jc w:val="both"/>
        <w:rPr>
          <w:sz w:val="26"/>
          <w:szCs w:val="26"/>
        </w:rPr>
      </w:pPr>
      <w:r w:rsidRPr="00F66ACB">
        <w:rPr>
          <w:sz w:val="26"/>
          <w:szCs w:val="26"/>
        </w:rPr>
        <w:t xml:space="preserve">2) </w:t>
      </w:r>
      <w:r w:rsidR="00F66ACB" w:rsidRPr="00F66ACB">
        <w:rPr>
          <w:sz w:val="26"/>
          <w:szCs w:val="26"/>
        </w:rPr>
        <w:t>Вид - отдельно стоящая рекламная конструкция типа "Стела",</w:t>
      </w:r>
    </w:p>
    <w:p w:rsidR="00F66ACB" w:rsidRPr="00F66ACB" w:rsidRDefault="00F66ACB" w:rsidP="00F66ACB">
      <w:pPr>
        <w:ind w:firstLine="708"/>
        <w:jc w:val="both"/>
        <w:rPr>
          <w:sz w:val="26"/>
          <w:szCs w:val="26"/>
        </w:rPr>
      </w:pPr>
      <w:r w:rsidRPr="00F66ACB">
        <w:rPr>
          <w:bCs/>
          <w:sz w:val="26"/>
          <w:szCs w:val="26"/>
        </w:rPr>
        <w:t>тип информационного поля – коммуникационный указатель:</w:t>
      </w:r>
    </w:p>
    <w:p w:rsidR="00F66ACB" w:rsidRPr="00F66ACB" w:rsidRDefault="00F66ACB" w:rsidP="00F66ACB">
      <w:pPr>
        <w:pStyle w:val="s1"/>
        <w:shd w:val="clear" w:color="auto" w:fill="FFFFFF"/>
        <w:spacing w:before="0" w:beforeAutospacing="0" w:after="0" w:afterAutospacing="0"/>
        <w:ind w:firstLine="708"/>
        <w:jc w:val="both"/>
        <w:rPr>
          <w:sz w:val="26"/>
          <w:szCs w:val="26"/>
        </w:rPr>
      </w:pPr>
      <w:r w:rsidRPr="00F66ACB">
        <w:rPr>
          <w:sz w:val="26"/>
          <w:szCs w:val="26"/>
        </w:rPr>
        <w:t>габаритные размеры 1,4м х 6,0м; 1,2м х 4,5м; 3,3м х 9,0м;</w:t>
      </w:r>
    </w:p>
    <w:p w:rsidR="00F66ACB" w:rsidRPr="00F66ACB" w:rsidRDefault="00F66ACB" w:rsidP="00F66ACB">
      <w:pPr>
        <w:pStyle w:val="s1"/>
        <w:shd w:val="clear" w:color="auto" w:fill="FFFFFF"/>
        <w:spacing w:before="0" w:beforeAutospacing="0" w:after="0" w:afterAutospacing="0"/>
        <w:ind w:firstLine="708"/>
        <w:jc w:val="both"/>
        <w:rPr>
          <w:sz w:val="26"/>
          <w:szCs w:val="26"/>
        </w:rPr>
      </w:pPr>
      <w:r w:rsidRPr="00F66ACB">
        <w:rPr>
          <w:sz w:val="26"/>
          <w:szCs w:val="26"/>
        </w:rPr>
        <w:t>размер информационного поля – 0,25 м x 0,75 м; 0,45 м x 1,2 м и 0,3 м x 1,2 м; 0,6 м x 1,4 и 0,8 м х 2 м;</w:t>
      </w:r>
    </w:p>
    <w:p w:rsidR="00F66ACB" w:rsidRPr="00F66ACB" w:rsidRDefault="00F66ACB" w:rsidP="00F66ACB">
      <w:pPr>
        <w:pStyle w:val="s1"/>
        <w:shd w:val="clear" w:color="auto" w:fill="FFFFFF"/>
        <w:spacing w:before="0" w:beforeAutospacing="0" w:after="0" w:afterAutospacing="0"/>
        <w:ind w:firstLine="708"/>
        <w:jc w:val="both"/>
        <w:rPr>
          <w:sz w:val="26"/>
          <w:szCs w:val="26"/>
        </w:rPr>
      </w:pPr>
      <w:r w:rsidRPr="00F66ACB">
        <w:rPr>
          <w:sz w:val="26"/>
          <w:szCs w:val="26"/>
        </w:rPr>
        <w:t>количество информационных полей на одной стороне рекламной конструкции - пять, семь; исполнение информационных полей в виде светового короба с лазерной резкой; с внутренней подсветкой; основание конструкции - бетонный фундамент; элементы жесткости и крепления (болтовые соединения, элементы опор, технологические косынки и т.п.) закрыты декоративными элементами; фундамент должен быть заглублен на 15 - 20 см ниже уровня грунта с последующим восстановлением газона на нем.</w:t>
      </w:r>
    </w:p>
    <w:p w:rsidR="00FC5B95" w:rsidRDefault="00FC5B95" w:rsidP="00FC5B95">
      <w:pPr>
        <w:pStyle w:val="a5"/>
        <w:shd w:val="clear" w:color="auto" w:fill="FFFFFF"/>
        <w:spacing w:after="0"/>
        <w:ind w:firstLine="708"/>
        <w:jc w:val="both"/>
        <w:rPr>
          <w:color w:val="000000"/>
          <w:sz w:val="26"/>
          <w:szCs w:val="26"/>
        </w:rPr>
      </w:pPr>
      <w:r w:rsidRPr="00F66ACB">
        <w:rPr>
          <w:sz w:val="26"/>
          <w:szCs w:val="26"/>
        </w:rPr>
        <w:t>1.2. Рекламные</w:t>
      </w:r>
      <w:r w:rsidRPr="00D62647">
        <w:rPr>
          <w:sz w:val="26"/>
          <w:szCs w:val="26"/>
        </w:rPr>
        <w:t xml:space="preserve"> конструкции должны иметь маркировку</w:t>
      </w:r>
      <w:r>
        <w:rPr>
          <w:color w:val="000000"/>
          <w:sz w:val="26"/>
          <w:szCs w:val="26"/>
        </w:rPr>
        <w:t xml:space="preserve"> в виде таблички с указанием наименования, контактного телефона Владельца рекламной конструкции, номера разрешения на ее установку и эксплуатацию.</w:t>
      </w:r>
    </w:p>
    <w:p w:rsidR="00FC5B95" w:rsidRDefault="00FC5B95" w:rsidP="00FC5B95">
      <w:pPr>
        <w:pStyle w:val="a5"/>
        <w:shd w:val="clear" w:color="auto" w:fill="FFFFFF"/>
        <w:spacing w:after="0"/>
        <w:ind w:firstLine="708"/>
        <w:jc w:val="both"/>
        <w:rPr>
          <w:color w:val="000000"/>
          <w:sz w:val="26"/>
          <w:szCs w:val="26"/>
        </w:rPr>
      </w:pPr>
    </w:p>
    <w:p w:rsidR="00FC5B95" w:rsidRDefault="00FC5B95" w:rsidP="00FC5B95">
      <w:pPr>
        <w:pStyle w:val="a5"/>
        <w:shd w:val="clear" w:color="auto" w:fill="FFFFFF"/>
        <w:spacing w:after="0"/>
        <w:jc w:val="center"/>
        <w:rPr>
          <w:b/>
          <w:bCs/>
          <w:color w:val="000000"/>
          <w:sz w:val="26"/>
          <w:szCs w:val="26"/>
        </w:rPr>
      </w:pPr>
      <w:r>
        <w:rPr>
          <w:b/>
          <w:bCs/>
          <w:color w:val="000000"/>
          <w:sz w:val="26"/>
          <w:szCs w:val="26"/>
        </w:rPr>
        <w:t>2. Права и обязанности сторон</w:t>
      </w:r>
    </w:p>
    <w:p w:rsidR="00FC5B95" w:rsidRDefault="00FC5B95" w:rsidP="00FC5B95">
      <w:pPr>
        <w:pStyle w:val="a5"/>
        <w:shd w:val="clear" w:color="auto" w:fill="FFFFFF"/>
        <w:spacing w:after="0"/>
        <w:jc w:val="center"/>
        <w:rPr>
          <w:color w:val="000000"/>
          <w:sz w:val="26"/>
          <w:szCs w:val="26"/>
        </w:rPr>
      </w:pP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2.1. Права и обязанности Администрации:</w:t>
      </w: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2.1.1. Администрация вправе осуществлять контроль за техническим состоянием и внешним видом рекламных конструкций;</w:t>
      </w: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2.1.2. в случае аннулирования или признания недействительными разрешений на установку и эксплуатацию рекламных конструкций Администрация вправе удалить информацию, размещенную на рекламных конструкциях, и демонтировать рекламные конструкции в установленном законом порядке.</w:t>
      </w: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2.2. Права и обязанности Владельца рекламной конструкции:</w:t>
      </w: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2.2.1. Владелец рекламной конструкции имеет право беспрепятственного доступа к месту размещения рекламных конструкций и пользования этими местами для целей, связанных с осуществлением прав Владельца рекламной конструкции, в том числе с монтажом, эксплуатацией, техническим обслуживанием и демонтажем;</w:t>
      </w: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2.2.2. Владелец рекламной конструкции имеет право расторгнуть настоящий договор в установленном законом порядке;</w:t>
      </w: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2.2.3. Владелец рекламной конструкции обязан спроектировать, изготовить и установить рекламные конструкции в соответствии со строительными нормами и правилами и другими нормативными документами.</w:t>
      </w: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2.2.4. Владелец рекламной конструкции обязан установить и эксплуатировать рекламные конструкции в соответствии с разрешениями на установку и эксплуатацию рекламных конструкций;</w:t>
      </w: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2.2.5. Владелец рекламной конструкции обязан содержать рекламные конструкции в надлежащем состоянии;</w:t>
      </w:r>
    </w:p>
    <w:p w:rsidR="00FC5B95" w:rsidRDefault="00FC5B95" w:rsidP="00FC5B95">
      <w:pPr>
        <w:pStyle w:val="a5"/>
        <w:shd w:val="clear" w:color="auto" w:fill="FFFFFF"/>
        <w:spacing w:after="0"/>
        <w:ind w:firstLine="708"/>
        <w:jc w:val="both"/>
        <w:rPr>
          <w:color w:val="000000"/>
          <w:sz w:val="26"/>
          <w:szCs w:val="26"/>
        </w:rPr>
      </w:pPr>
      <w:r w:rsidRPr="00D62647">
        <w:rPr>
          <w:color w:val="000000"/>
          <w:sz w:val="26"/>
          <w:szCs w:val="26"/>
        </w:rPr>
        <w:t>2.2.6. Владелец рекламной конструкции обязан обеспечивать безопасность эксплуатации рекламных конструкций, незамедлительно устранять повреждения рекламных конструкций;</w:t>
      </w: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lastRenderedPageBreak/>
        <w:t>2.2.7. Владелец рекламной конструкции не должен допускать отсутствие рекламной информации на рекламных конструкциях. В целях недопущения отсутствия рекламной информации вправе разместить по согласованию с главным архитектором города Чебоксары временно любой пейзаж либо символику Чувашской Республики или города Чебоксары;</w:t>
      </w:r>
    </w:p>
    <w:p w:rsidR="00FC5B95" w:rsidRPr="00D62647" w:rsidRDefault="00FC5B95" w:rsidP="00FC5B95">
      <w:pPr>
        <w:pStyle w:val="a5"/>
        <w:shd w:val="clear" w:color="auto" w:fill="FFFFFF"/>
        <w:spacing w:after="0"/>
        <w:ind w:firstLine="708"/>
        <w:jc w:val="both"/>
        <w:rPr>
          <w:color w:val="000000"/>
          <w:sz w:val="26"/>
          <w:szCs w:val="26"/>
        </w:rPr>
      </w:pPr>
      <w:r>
        <w:rPr>
          <w:color w:val="000000"/>
          <w:sz w:val="26"/>
          <w:szCs w:val="26"/>
        </w:rPr>
        <w:t xml:space="preserve">2.2.8. Владелец рекламной конструкции обязан за свой счёт осуществлять монтаж и демонтаж рекламных конструкций, </w:t>
      </w:r>
      <w:r w:rsidRPr="00D62647">
        <w:rPr>
          <w:color w:val="000000"/>
          <w:sz w:val="26"/>
          <w:szCs w:val="26"/>
        </w:rPr>
        <w:t>благоустройство территории к рекламным местам, нести расходы, связанные с эксплуатацией, включая расходы на возмещение вреда, причиненного третьим лицам в связи с эксплуатацией рекламных конструкций;</w:t>
      </w:r>
    </w:p>
    <w:p w:rsidR="00FC5B95" w:rsidRPr="00D62647" w:rsidRDefault="00FC5B95" w:rsidP="00FC5B95">
      <w:pPr>
        <w:pStyle w:val="a5"/>
        <w:shd w:val="clear" w:color="auto" w:fill="FFFFFF"/>
        <w:spacing w:after="0"/>
        <w:ind w:firstLine="708"/>
        <w:jc w:val="both"/>
        <w:rPr>
          <w:color w:val="000000"/>
          <w:sz w:val="26"/>
          <w:szCs w:val="26"/>
        </w:rPr>
      </w:pPr>
      <w:r w:rsidRPr="00D62647">
        <w:rPr>
          <w:color w:val="000000"/>
          <w:sz w:val="26"/>
          <w:szCs w:val="26"/>
        </w:rPr>
        <w:t>2.2.9. Владелец рекламной конструкции обязан обеспечивать ежедневное освещение рекламных конструкций в тёмное время суток;</w:t>
      </w:r>
    </w:p>
    <w:p w:rsidR="00FC5B95" w:rsidRDefault="00FC5B95" w:rsidP="00FC5B95">
      <w:pPr>
        <w:pStyle w:val="a5"/>
        <w:shd w:val="clear" w:color="auto" w:fill="FFFFFF"/>
        <w:spacing w:after="0"/>
        <w:ind w:firstLine="708"/>
        <w:jc w:val="both"/>
        <w:rPr>
          <w:color w:val="000000"/>
          <w:sz w:val="26"/>
          <w:szCs w:val="26"/>
        </w:rPr>
      </w:pPr>
      <w:r w:rsidRPr="00D62647">
        <w:rPr>
          <w:color w:val="000000"/>
          <w:sz w:val="26"/>
          <w:szCs w:val="26"/>
        </w:rPr>
        <w:t>2.2.10. Владелец рекламной конструкции обязан надлежащим</w:t>
      </w:r>
      <w:r>
        <w:rPr>
          <w:color w:val="000000"/>
          <w:sz w:val="26"/>
          <w:szCs w:val="26"/>
        </w:rPr>
        <w:t xml:space="preserve"> образом осуществлять обязательства по оплате, принятые согласно настоящему договору.</w:t>
      </w: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2.2.11. Владелец рекламной конструкции обязан проходить техническую экспертизу состояния рекламных конструкций по условиям безопасности, если данная обязанность предусмотрена законодательством в отношении конструкций данного типа;</w:t>
      </w: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2.2.12. Владелец рекламной конструкции обязан разместить на рекламных конструкциях социальную рекламу в пределах 5% годового объема распространяемой им информации в соответствии с</w:t>
      </w:r>
      <w:r>
        <w:rPr>
          <w:rStyle w:val="apple-converted-space"/>
          <w:color w:val="000000"/>
          <w:sz w:val="26"/>
          <w:szCs w:val="26"/>
        </w:rPr>
        <w:t> </w:t>
      </w:r>
      <w:hyperlink r:id="rId9" w:history="1">
        <w:r w:rsidRPr="00B17EF1">
          <w:rPr>
            <w:rStyle w:val="a3"/>
            <w:color w:val="auto"/>
            <w:sz w:val="26"/>
            <w:szCs w:val="26"/>
            <w:u w:val="none"/>
          </w:rPr>
          <w:t>Федеральным законом от 05.04.2013 № 44-ФЗ</w:t>
        </w:r>
      </w:hyperlink>
      <w:r w:rsidRPr="00B17EF1">
        <w:rPr>
          <w:rStyle w:val="apple-converted-space"/>
          <w:sz w:val="26"/>
          <w:szCs w:val="26"/>
        </w:rPr>
        <w:t> </w:t>
      </w:r>
      <w:r>
        <w:rPr>
          <w:color w:val="000000"/>
          <w:sz w:val="26"/>
          <w:szCs w:val="26"/>
        </w:rPr>
        <w:t>«О контрактной системе в сфере закупок товаров, работ, услуг для обеспечения государственных и муниципальных нужд».</w:t>
      </w: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2.2.</w:t>
      </w:r>
      <w:r w:rsidRPr="00D62647">
        <w:rPr>
          <w:color w:val="000000"/>
          <w:sz w:val="26"/>
          <w:szCs w:val="26"/>
        </w:rPr>
        <w:t>13. Владелец рекламной конструкции обязан заглубить фундамент рекламных конструкций, для чего обязан получить в администрации города Чебоксары ордер на производство земляных работ;</w:t>
      </w: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2.2.14. Владелец рекламной конструкции обязан подготовить акт монтажа рекламных конструкций и письменно уведомить Администрацию для подписания его в течение 3 (трех) рабочих дней с момента установки рекламных конструкций.</w:t>
      </w: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В случае обнаружения Администрацией недостатков в установленных рекламных конструкциях Владелец рекламной конструкции обязан устранить их в указанный Администрацией срок.</w:t>
      </w:r>
    </w:p>
    <w:p w:rsidR="00FC5B95" w:rsidRDefault="00FC5B95" w:rsidP="00FC5B95">
      <w:pPr>
        <w:pStyle w:val="a5"/>
        <w:shd w:val="clear" w:color="auto" w:fill="FFFFFF"/>
        <w:spacing w:after="0"/>
        <w:ind w:firstLine="708"/>
        <w:jc w:val="both"/>
        <w:rPr>
          <w:color w:val="000000"/>
          <w:sz w:val="26"/>
          <w:szCs w:val="26"/>
        </w:rPr>
      </w:pPr>
    </w:p>
    <w:p w:rsidR="00FC5B95" w:rsidRDefault="00FC5B95" w:rsidP="00FC5B95">
      <w:pPr>
        <w:pStyle w:val="a5"/>
        <w:shd w:val="clear" w:color="auto" w:fill="FFFFFF"/>
        <w:spacing w:after="0"/>
        <w:jc w:val="center"/>
        <w:rPr>
          <w:b/>
          <w:bCs/>
          <w:color w:val="000000"/>
          <w:sz w:val="26"/>
          <w:szCs w:val="26"/>
        </w:rPr>
      </w:pPr>
      <w:r>
        <w:rPr>
          <w:b/>
          <w:bCs/>
          <w:color w:val="000000"/>
          <w:sz w:val="26"/>
          <w:szCs w:val="26"/>
        </w:rPr>
        <w:t>3. Платежи и расчёты</w:t>
      </w:r>
    </w:p>
    <w:p w:rsidR="00FC5B95" w:rsidRDefault="00FC5B95" w:rsidP="00FC5B95">
      <w:pPr>
        <w:pStyle w:val="a5"/>
        <w:shd w:val="clear" w:color="auto" w:fill="FFFFFF"/>
        <w:spacing w:after="0"/>
        <w:jc w:val="center"/>
        <w:rPr>
          <w:color w:val="000000"/>
          <w:sz w:val="26"/>
          <w:szCs w:val="26"/>
        </w:rPr>
      </w:pPr>
    </w:p>
    <w:p w:rsidR="00FC5B95" w:rsidRDefault="00FC5B95" w:rsidP="00FC5B95">
      <w:pPr>
        <w:pStyle w:val="a5"/>
        <w:shd w:val="clear" w:color="auto" w:fill="FFFFFF"/>
        <w:spacing w:after="0"/>
        <w:ind w:firstLine="708"/>
        <w:jc w:val="both"/>
        <w:rPr>
          <w:b/>
          <w:bCs/>
          <w:color w:val="000000"/>
          <w:sz w:val="26"/>
          <w:szCs w:val="26"/>
        </w:rPr>
      </w:pPr>
      <w:r>
        <w:rPr>
          <w:color w:val="000000"/>
          <w:sz w:val="26"/>
          <w:szCs w:val="26"/>
        </w:rPr>
        <w:t xml:space="preserve">3.1. Размер платы по настоящему договору определяется по результатам электронного аукциона на право заключения договора на установку и эксплуатацию рекламной </w:t>
      </w:r>
      <w:r>
        <w:rPr>
          <w:b/>
          <w:bCs/>
          <w:color w:val="000000"/>
          <w:sz w:val="26"/>
          <w:szCs w:val="26"/>
        </w:rPr>
        <w:t>конструкции как стоимость права установки и эксплуатации рекламных конструкций за 10 лет,</w:t>
      </w:r>
      <w:r>
        <w:rPr>
          <w:color w:val="000000"/>
          <w:sz w:val="26"/>
          <w:szCs w:val="26"/>
        </w:rPr>
        <w:t xml:space="preserve"> что на момент подписания настоящего договора согласно Приложению № 1 к настоящему договору </w:t>
      </w:r>
      <w:r>
        <w:rPr>
          <w:b/>
          <w:bCs/>
          <w:color w:val="000000"/>
          <w:sz w:val="26"/>
          <w:szCs w:val="26"/>
        </w:rPr>
        <w:t>составляет ______________ руб. _____ коп.</w:t>
      </w: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3.2. Оплата по настоящему договору Владельцем рекламной конструкции производится в следующем порядке:</w:t>
      </w:r>
    </w:p>
    <w:p w:rsidR="00FC5B95" w:rsidRDefault="00FC5B95" w:rsidP="00FC5B95">
      <w:pPr>
        <w:pStyle w:val="a5"/>
        <w:shd w:val="clear" w:color="auto" w:fill="FFFFFF"/>
        <w:spacing w:after="0"/>
        <w:ind w:firstLine="708"/>
        <w:jc w:val="both"/>
        <w:rPr>
          <w:b/>
          <w:bCs/>
          <w:color w:val="000000"/>
          <w:sz w:val="26"/>
          <w:szCs w:val="26"/>
        </w:rPr>
      </w:pPr>
      <w:r>
        <w:rPr>
          <w:b/>
          <w:bCs/>
          <w:color w:val="000000"/>
          <w:sz w:val="26"/>
          <w:szCs w:val="26"/>
        </w:rPr>
        <w:t>за первый и последний годы</w:t>
      </w:r>
      <w:r>
        <w:rPr>
          <w:color w:val="000000"/>
          <w:sz w:val="26"/>
          <w:szCs w:val="26"/>
        </w:rPr>
        <w:t xml:space="preserve"> срока действия настоящего договора производится </w:t>
      </w:r>
      <w:r>
        <w:rPr>
          <w:b/>
          <w:bCs/>
          <w:color w:val="000000"/>
          <w:sz w:val="26"/>
          <w:szCs w:val="26"/>
        </w:rPr>
        <w:t>до заключения договора</w:t>
      </w:r>
      <w:r>
        <w:rPr>
          <w:color w:val="000000"/>
          <w:sz w:val="26"/>
          <w:szCs w:val="26"/>
        </w:rPr>
        <w:t xml:space="preserve"> на установку и эксплуатацию рекламных конструкций </w:t>
      </w:r>
      <w:r>
        <w:rPr>
          <w:b/>
          <w:bCs/>
          <w:color w:val="000000"/>
          <w:sz w:val="26"/>
          <w:szCs w:val="26"/>
        </w:rPr>
        <w:t>в размере 20 процентов итоговой цены лота</w:t>
      </w:r>
      <w:r>
        <w:rPr>
          <w:color w:val="000000"/>
          <w:sz w:val="26"/>
          <w:szCs w:val="26"/>
        </w:rPr>
        <w:t xml:space="preserve">, которая просчитана на </w:t>
      </w:r>
      <w:r>
        <w:rPr>
          <w:b/>
          <w:bCs/>
          <w:color w:val="000000"/>
          <w:sz w:val="26"/>
          <w:szCs w:val="26"/>
        </w:rPr>
        <w:t>120 месяцев</w:t>
      </w:r>
      <w:r>
        <w:rPr>
          <w:color w:val="000000"/>
          <w:sz w:val="26"/>
          <w:szCs w:val="26"/>
        </w:rPr>
        <w:t xml:space="preserve">, </w:t>
      </w:r>
      <w:r>
        <w:rPr>
          <w:b/>
          <w:bCs/>
          <w:color w:val="000000"/>
          <w:sz w:val="26"/>
          <w:szCs w:val="26"/>
        </w:rPr>
        <w:t>с учетом внесенной суммы задатка;</w:t>
      </w:r>
    </w:p>
    <w:p w:rsidR="00FC5B95" w:rsidRDefault="00FC5B95" w:rsidP="00FC5B95">
      <w:pPr>
        <w:pStyle w:val="a5"/>
        <w:shd w:val="clear" w:color="auto" w:fill="FFFFFF"/>
        <w:spacing w:after="0"/>
        <w:ind w:firstLine="708"/>
        <w:jc w:val="both"/>
        <w:rPr>
          <w:b/>
          <w:bCs/>
          <w:color w:val="000000"/>
          <w:sz w:val="26"/>
          <w:szCs w:val="26"/>
        </w:rPr>
      </w:pPr>
      <w:r>
        <w:rPr>
          <w:b/>
          <w:bCs/>
          <w:color w:val="000000"/>
          <w:sz w:val="26"/>
          <w:szCs w:val="26"/>
        </w:rPr>
        <w:lastRenderedPageBreak/>
        <w:t>за второй и последующие годы</w:t>
      </w:r>
      <w:r>
        <w:rPr>
          <w:color w:val="000000"/>
          <w:sz w:val="26"/>
          <w:szCs w:val="26"/>
        </w:rPr>
        <w:t xml:space="preserve"> срока действия настоящего договора</w:t>
      </w:r>
      <w:r>
        <w:rPr>
          <w:b/>
          <w:bCs/>
          <w:color w:val="000000"/>
          <w:sz w:val="26"/>
          <w:szCs w:val="26"/>
        </w:rPr>
        <w:t>, за исключением последнего,</w:t>
      </w:r>
      <w:r>
        <w:rPr>
          <w:color w:val="000000"/>
          <w:sz w:val="26"/>
          <w:szCs w:val="26"/>
        </w:rPr>
        <w:t xml:space="preserve"> - </w:t>
      </w:r>
      <w:r>
        <w:rPr>
          <w:b/>
          <w:bCs/>
          <w:color w:val="000000"/>
          <w:sz w:val="26"/>
          <w:szCs w:val="26"/>
        </w:rPr>
        <w:t>равными долями ежемесячно не позднее пятого числа текущего месяца.</w:t>
      </w: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3.3. Фактом оплаты является зачисление суммы платежа на счет Администрации, указанный в настоящем договоре.</w:t>
      </w:r>
    </w:p>
    <w:p w:rsidR="00FC5B95" w:rsidRDefault="00FC5B95" w:rsidP="00FC5B95">
      <w:pPr>
        <w:pStyle w:val="a5"/>
        <w:shd w:val="clear" w:color="auto" w:fill="FFFFFF"/>
        <w:spacing w:after="0"/>
        <w:ind w:firstLine="708"/>
        <w:jc w:val="both"/>
        <w:rPr>
          <w:color w:val="000000"/>
          <w:sz w:val="26"/>
          <w:szCs w:val="26"/>
        </w:rPr>
      </w:pPr>
    </w:p>
    <w:p w:rsidR="00FC5B95" w:rsidRDefault="00FC5B95" w:rsidP="00FC5B95">
      <w:pPr>
        <w:pStyle w:val="a5"/>
        <w:shd w:val="clear" w:color="auto" w:fill="FFFFFF"/>
        <w:spacing w:after="0"/>
        <w:jc w:val="center"/>
        <w:rPr>
          <w:b/>
          <w:bCs/>
          <w:color w:val="000000"/>
          <w:sz w:val="26"/>
          <w:szCs w:val="26"/>
        </w:rPr>
      </w:pPr>
      <w:r>
        <w:rPr>
          <w:b/>
          <w:bCs/>
          <w:color w:val="000000"/>
          <w:sz w:val="26"/>
          <w:szCs w:val="26"/>
        </w:rPr>
        <w:t>4. Срок действия договора</w:t>
      </w:r>
    </w:p>
    <w:p w:rsidR="00FC5B95" w:rsidRDefault="00FC5B95" w:rsidP="00FC5B95">
      <w:pPr>
        <w:pStyle w:val="a5"/>
        <w:shd w:val="clear" w:color="auto" w:fill="FFFFFF"/>
        <w:spacing w:after="0"/>
        <w:jc w:val="center"/>
        <w:rPr>
          <w:color w:val="000000"/>
          <w:sz w:val="26"/>
          <w:szCs w:val="26"/>
        </w:rPr>
      </w:pP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Настоящий договор вступает в силу с момента его подписания и действует по «___» _______ 20__ г.</w:t>
      </w:r>
    </w:p>
    <w:p w:rsidR="00FC5B95" w:rsidRDefault="00FC5B95" w:rsidP="00FC5B95">
      <w:pPr>
        <w:pStyle w:val="a5"/>
        <w:shd w:val="clear" w:color="auto" w:fill="FFFFFF"/>
        <w:spacing w:after="0"/>
        <w:ind w:firstLine="708"/>
        <w:jc w:val="both"/>
        <w:rPr>
          <w:color w:val="000000"/>
          <w:sz w:val="26"/>
          <w:szCs w:val="26"/>
        </w:rPr>
      </w:pPr>
    </w:p>
    <w:p w:rsidR="00FC5B95" w:rsidRDefault="00FC5B95" w:rsidP="00FC5B95">
      <w:pPr>
        <w:pStyle w:val="a5"/>
        <w:shd w:val="clear" w:color="auto" w:fill="FFFFFF"/>
        <w:spacing w:after="0"/>
        <w:jc w:val="center"/>
        <w:rPr>
          <w:b/>
          <w:bCs/>
          <w:color w:val="000000"/>
          <w:sz w:val="26"/>
          <w:szCs w:val="26"/>
        </w:rPr>
      </w:pPr>
      <w:r>
        <w:rPr>
          <w:b/>
          <w:bCs/>
          <w:color w:val="000000"/>
          <w:sz w:val="26"/>
          <w:szCs w:val="26"/>
        </w:rPr>
        <w:t>5. Порядок расторжения договора</w:t>
      </w:r>
    </w:p>
    <w:p w:rsidR="00FC5B95" w:rsidRDefault="00FC5B95" w:rsidP="00FC5B95">
      <w:pPr>
        <w:pStyle w:val="a5"/>
        <w:shd w:val="clear" w:color="auto" w:fill="FFFFFF"/>
        <w:spacing w:after="0"/>
        <w:jc w:val="center"/>
        <w:rPr>
          <w:color w:val="000000"/>
          <w:sz w:val="26"/>
          <w:szCs w:val="26"/>
        </w:rPr>
      </w:pP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5.1. Настоящий договор может быть расторгнут по соглашению Сторон.</w:t>
      </w: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5.2. Администрация имеет право в одностороннем порядке отказаться от исполнения договора в следующих случаях:</w:t>
      </w: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5.2.1. невнесения Владельцем рекламной конструкции, а также внесения в неполном объеме платы в предусмотренный настоящим договором срок, если просрочка платежа составляет более двух месяцев;</w:t>
      </w:r>
    </w:p>
    <w:p w:rsidR="00FC5B95" w:rsidRDefault="00FC5B95" w:rsidP="00FC5B95">
      <w:pPr>
        <w:pStyle w:val="a5"/>
        <w:shd w:val="clear" w:color="auto" w:fill="FFFFFF"/>
        <w:spacing w:after="0"/>
        <w:ind w:firstLine="708"/>
        <w:jc w:val="both"/>
        <w:rPr>
          <w:color w:val="000000"/>
          <w:sz w:val="26"/>
          <w:szCs w:val="26"/>
        </w:rPr>
      </w:pPr>
      <w:r w:rsidRPr="00D62647">
        <w:rPr>
          <w:color w:val="000000"/>
          <w:sz w:val="26"/>
          <w:szCs w:val="26"/>
        </w:rPr>
        <w:t xml:space="preserve">5.2.2. несоблюдения или ненадлежащего соблюдения требований </w:t>
      </w:r>
      <w:r w:rsidRPr="00B17EF1">
        <w:rPr>
          <w:sz w:val="26"/>
          <w:szCs w:val="26"/>
        </w:rPr>
        <w:t>пунктов</w:t>
      </w:r>
      <w:r w:rsidRPr="00B17EF1">
        <w:rPr>
          <w:rStyle w:val="apple-converted-space"/>
          <w:sz w:val="26"/>
          <w:szCs w:val="26"/>
        </w:rPr>
        <w:t> </w:t>
      </w:r>
      <w:hyperlink r:id="rId10" w:anchor="chuv_333_126" w:history="1">
        <w:r w:rsidRPr="00B17EF1">
          <w:rPr>
            <w:rStyle w:val="a3"/>
            <w:color w:val="auto"/>
            <w:sz w:val="26"/>
            <w:szCs w:val="26"/>
            <w:u w:val="none"/>
          </w:rPr>
          <w:t>2.2.3</w:t>
        </w:r>
      </w:hyperlink>
      <w:r w:rsidRPr="00B17EF1">
        <w:rPr>
          <w:sz w:val="26"/>
          <w:szCs w:val="26"/>
        </w:rPr>
        <w:t>,</w:t>
      </w:r>
      <w:r w:rsidRPr="00B17EF1">
        <w:rPr>
          <w:rStyle w:val="apple-converted-space"/>
          <w:sz w:val="26"/>
          <w:szCs w:val="26"/>
        </w:rPr>
        <w:t> </w:t>
      </w:r>
      <w:hyperlink r:id="rId11" w:anchor="chuv_333_126" w:history="1">
        <w:r w:rsidRPr="00B17EF1">
          <w:rPr>
            <w:rStyle w:val="a3"/>
            <w:color w:val="auto"/>
            <w:sz w:val="26"/>
            <w:szCs w:val="26"/>
            <w:u w:val="none"/>
          </w:rPr>
          <w:t>2.2.4</w:t>
        </w:r>
      </w:hyperlink>
      <w:r w:rsidRPr="00B17EF1">
        <w:rPr>
          <w:sz w:val="26"/>
          <w:szCs w:val="26"/>
        </w:rPr>
        <w:t>,</w:t>
      </w:r>
      <w:r w:rsidRPr="00B17EF1">
        <w:rPr>
          <w:rStyle w:val="apple-converted-space"/>
          <w:sz w:val="26"/>
          <w:szCs w:val="26"/>
        </w:rPr>
        <w:t> </w:t>
      </w:r>
      <w:hyperlink r:id="rId12" w:anchor="chuv_333_126" w:history="1">
        <w:r w:rsidRPr="00B17EF1">
          <w:rPr>
            <w:rStyle w:val="a3"/>
            <w:color w:val="auto"/>
            <w:sz w:val="26"/>
            <w:szCs w:val="26"/>
            <w:u w:val="none"/>
          </w:rPr>
          <w:t>2.2.5</w:t>
        </w:r>
      </w:hyperlink>
      <w:r w:rsidRPr="00B17EF1">
        <w:rPr>
          <w:sz w:val="26"/>
          <w:szCs w:val="26"/>
        </w:rPr>
        <w:t>,</w:t>
      </w:r>
      <w:r w:rsidRPr="00B17EF1">
        <w:rPr>
          <w:rStyle w:val="apple-converted-space"/>
          <w:sz w:val="26"/>
          <w:szCs w:val="26"/>
        </w:rPr>
        <w:t> </w:t>
      </w:r>
      <w:hyperlink r:id="rId13" w:anchor="chuv_333_126" w:history="1">
        <w:r w:rsidRPr="00B17EF1">
          <w:rPr>
            <w:rStyle w:val="a3"/>
            <w:color w:val="auto"/>
            <w:sz w:val="26"/>
            <w:szCs w:val="26"/>
            <w:u w:val="none"/>
          </w:rPr>
          <w:t>2.2.9</w:t>
        </w:r>
      </w:hyperlink>
      <w:r w:rsidRPr="00B17EF1">
        <w:rPr>
          <w:sz w:val="26"/>
          <w:szCs w:val="26"/>
        </w:rPr>
        <w:t>,</w:t>
      </w:r>
      <w:r w:rsidRPr="00B17EF1">
        <w:rPr>
          <w:rStyle w:val="apple-converted-space"/>
          <w:sz w:val="26"/>
          <w:szCs w:val="26"/>
        </w:rPr>
        <w:t> </w:t>
      </w:r>
      <w:hyperlink r:id="rId14" w:anchor="chuv_333_126" w:history="1">
        <w:r w:rsidRPr="00B17EF1">
          <w:rPr>
            <w:rStyle w:val="a3"/>
            <w:color w:val="auto"/>
            <w:sz w:val="26"/>
            <w:szCs w:val="26"/>
            <w:u w:val="none"/>
          </w:rPr>
          <w:t>2.2.10</w:t>
        </w:r>
      </w:hyperlink>
      <w:r w:rsidRPr="00B17EF1">
        <w:rPr>
          <w:sz w:val="26"/>
          <w:szCs w:val="26"/>
        </w:rPr>
        <w:t>,</w:t>
      </w:r>
      <w:r w:rsidRPr="00B17EF1">
        <w:rPr>
          <w:rStyle w:val="apple-converted-space"/>
          <w:sz w:val="26"/>
          <w:szCs w:val="26"/>
        </w:rPr>
        <w:t> </w:t>
      </w:r>
      <w:hyperlink r:id="rId15" w:anchor="chuv_333_126" w:history="1">
        <w:r w:rsidRPr="00B17EF1">
          <w:rPr>
            <w:rStyle w:val="a3"/>
            <w:color w:val="auto"/>
            <w:sz w:val="26"/>
            <w:szCs w:val="26"/>
            <w:u w:val="none"/>
          </w:rPr>
          <w:t>2.2.13</w:t>
        </w:r>
      </w:hyperlink>
      <w:r w:rsidRPr="00B17EF1">
        <w:rPr>
          <w:sz w:val="26"/>
          <w:szCs w:val="26"/>
        </w:rPr>
        <w:t>,</w:t>
      </w:r>
      <w:r w:rsidRPr="00B17EF1">
        <w:rPr>
          <w:rStyle w:val="apple-converted-space"/>
          <w:sz w:val="26"/>
          <w:szCs w:val="26"/>
        </w:rPr>
        <w:t> </w:t>
      </w:r>
      <w:hyperlink r:id="rId16" w:anchor="chuv_333_126" w:history="1">
        <w:r w:rsidRPr="00B17EF1">
          <w:rPr>
            <w:rStyle w:val="a3"/>
            <w:color w:val="auto"/>
            <w:sz w:val="26"/>
            <w:szCs w:val="26"/>
            <w:u w:val="none"/>
          </w:rPr>
          <w:t>2.2.14</w:t>
        </w:r>
      </w:hyperlink>
      <w:r w:rsidRPr="00D62647">
        <w:rPr>
          <w:rStyle w:val="apple-converted-space"/>
          <w:sz w:val="26"/>
          <w:szCs w:val="26"/>
        </w:rPr>
        <w:t> н</w:t>
      </w:r>
      <w:r w:rsidRPr="00D62647">
        <w:rPr>
          <w:color w:val="000000"/>
          <w:sz w:val="26"/>
          <w:szCs w:val="26"/>
        </w:rPr>
        <w:t>астоящего договора;</w:t>
      </w: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5.2.3. аннулирования или признания недействительными разрешений на установку и эксплуатацию рекламных конструкций в соответствии с действующим законодательством Российской Федерации.</w:t>
      </w: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 xml:space="preserve">5.3. При наличии оснований для одностороннего отказа от исполнения настоящего договора, </w:t>
      </w:r>
      <w:r w:rsidRPr="00B17EF1">
        <w:rPr>
          <w:sz w:val="26"/>
          <w:szCs w:val="26"/>
        </w:rPr>
        <w:t>предусмотренных</w:t>
      </w:r>
      <w:r w:rsidRPr="00B17EF1">
        <w:rPr>
          <w:rStyle w:val="apple-converted-space"/>
          <w:sz w:val="26"/>
          <w:szCs w:val="26"/>
        </w:rPr>
        <w:t> </w:t>
      </w:r>
      <w:hyperlink r:id="rId17" w:anchor="chuv_333_117" w:history="1">
        <w:r w:rsidRPr="00B17EF1">
          <w:rPr>
            <w:rStyle w:val="a3"/>
            <w:color w:val="auto"/>
            <w:sz w:val="26"/>
            <w:szCs w:val="26"/>
            <w:u w:val="none"/>
          </w:rPr>
          <w:t>разделом 5</w:t>
        </w:r>
      </w:hyperlink>
      <w:r w:rsidRPr="00B17EF1">
        <w:rPr>
          <w:sz w:val="26"/>
          <w:szCs w:val="26"/>
        </w:rPr>
        <w:t>,</w:t>
      </w:r>
      <w:r>
        <w:rPr>
          <w:color w:val="000000"/>
          <w:sz w:val="26"/>
          <w:szCs w:val="26"/>
        </w:rPr>
        <w:t xml:space="preserve"> Администрация направляет письменное уведомление Владельцу рекламной конструкции не менее чем за 30 (тридцать) календарных дней до даты предполагаемого отказа.</w:t>
      </w: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5.4. Если по причинам, связанным с изменением городской планировки, строительством, реконструкцией, ремонтом, сносом имущества, к которому присоединяется рекламная конструкция, возникает необходимость демонтажа рекламной конструкции, то Владелец рекламной конструкции по требованию Администрации обязан осуществить такой демонтаж. При этом плата за размещение рекламных конструкций с момента демонтажа конструкций до завершения работ, препятствующих ее восстановлению, не взимается.</w:t>
      </w: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5.5. По истечении срока действия настоящего договора, отказа от исполнения договора одной из сторон или при его досрочном расторжении Владелец рекламной конструкции обязуется удалить информацию, размещенную на рекламных конструкциях, в течение 3 (трех) дней и демонтировать рекламные конструкции в течение 1 (одного) месяца с момента направления ему уведомления.</w:t>
      </w: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5.6. При расторжении настоящего договора, отказа от исполнения договора одной из сторон и неисполнении Владельцем рекламной конструкции своих обязательств по удалению информации, размещенной на рекламных конструкциях, и демонтажу данных рекламных конструкций, Администрация вправе по истечении срока, указанного в</w:t>
      </w:r>
      <w:r>
        <w:rPr>
          <w:rStyle w:val="apple-converted-space"/>
          <w:color w:val="000000"/>
          <w:sz w:val="26"/>
          <w:szCs w:val="26"/>
        </w:rPr>
        <w:t> </w:t>
      </w:r>
      <w:hyperlink r:id="rId18" w:anchor="chuv_333_295" w:history="1">
        <w:r w:rsidRPr="00B17EF1">
          <w:rPr>
            <w:rStyle w:val="a3"/>
            <w:color w:val="auto"/>
            <w:sz w:val="26"/>
            <w:szCs w:val="26"/>
            <w:u w:val="none"/>
          </w:rPr>
          <w:t>пункте 5.5</w:t>
        </w:r>
      </w:hyperlink>
      <w:r w:rsidRPr="00B17EF1">
        <w:rPr>
          <w:sz w:val="26"/>
          <w:szCs w:val="26"/>
        </w:rPr>
        <w:t>.</w:t>
      </w:r>
      <w:r>
        <w:rPr>
          <w:sz w:val="26"/>
          <w:szCs w:val="26"/>
        </w:rPr>
        <w:t xml:space="preserve"> </w:t>
      </w:r>
      <w:r>
        <w:rPr>
          <w:color w:val="000000"/>
          <w:sz w:val="26"/>
          <w:szCs w:val="26"/>
        </w:rPr>
        <w:t xml:space="preserve">настоящего договора, удалить информацию, размещенную на рекламных конструкциях, и демонтировать рекламные конструкции, возложив на Владельца рекламной конструкции разумные расходы, понесенные в связи с удалением информации, демонтажем, </w:t>
      </w:r>
      <w:r>
        <w:rPr>
          <w:color w:val="000000"/>
          <w:sz w:val="26"/>
          <w:szCs w:val="26"/>
        </w:rPr>
        <w:lastRenderedPageBreak/>
        <w:t xml:space="preserve">восстановительными работами на месте размещения рекламных конструкций, хранением и в необходимых случаях уничтожением рекламных конструкций. </w:t>
      </w: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Администрация не несет перед Владельцем рекламной конструкции ответственности за убытки, возникшие у него вследствие удаления информации и демонтажа. Уничтожение рекламных конструкций может быть произведено по истечении 30 (тридцати) календарных дней с момента осуществления демонтажа в случае, если Владелец рекламной конструкции не забрал их с места хранения и не возместил понесенные расходы по удалению информации, демонтажу, восстановительным работам на месте размещения рекламных конструкций и их хранению.</w:t>
      </w:r>
    </w:p>
    <w:p w:rsidR="00FC5B95" w:rsidRDefault="00FC5B95" w:rsidP="00FC5B95">
      <w:pPr>
        <w:pStyle w:val="a5"/>
        <w:shd w:val="clear" w:color="auto" w:fill="FFFFFF"/>
        <w:spacing w:after="0"/>
        <w:ind w:firstLine="708"/>
        <w:jc w:val="both"/>
        <w:rPr>
          <w:color w:val="000000"/>
          <w:sz w:val="26"/>
          <w:szCs w:val="26"/>
        </w:rPr>
      </w:pPr>
    </w:p>
    <w:p w:rsidR="00FC5B95" w:rsidRDefault="00FC5B95" w:rsidP="00FC5B95">
      <w:pPr>
        <w:pStyle w:val="a5"/>
        <w:shd w:val="clear" w:color="auto" w:fill="FFFFFF"/>
        <w:spacing w:after="0"/>
        <w:jc w:val="center"/>
        <w:rPr>
          <w:b/>
          <w:bCs/>
          <w:color w:val="000000"/>
          <w:sz w:val="26"/>
          <w:szCs w:val="26"/>
        </w:rPr>
      </w:pPr>
      <w:r>
        <w:rPr>
          <w:b/>
          <w:bCs/>
          <w:color w:val="000000"/>
          <w:sz w:val="26"/>
          <w:szCs w:val="26"/>
        </w:rPr>
        <w:t>6. Ответственность сторон</w:t>
      </w:r>
    </w:p>
    <w:p w:rsidR="00FC5B95" w:rsidRDefault="00FC5B95" w:rsidP="00FC5B95">
      <w:pPr>
        <w:pStyle w:val="a5"/>
        <w:shd w:val="clear" w:color="auto" w:fill="FFFFFF"/>
        <w:spacing w:after="0"/>
        <w:jc w:val="center"/>
        <w:rPr>
          <w:b/>
          <w:bCs/>
          <w:color w:val="000000"/>
          <w:sz w:val="26"/>
          <w:szCs w:val="26"/>
        </w:rPr>
      </w:pP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6.2. При нарушении сроков оплаты Владелец рекламной конструкции обязан выплатить Администрации пени в размере 0,1% от суммы задолженности за каждый день просрочки.</w:t>
      </w: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 xml:space="preserve">6.3. В случае </w:t>
      </w:r>
      <w:proofErr w:type="spellStart"/>
      <w:r>
        <w:rPr>
          <w:color w:val="000000"/>
          <w:sz w:val="26"/>
          <w:szCs w:val="26"/>
        </w:rPr>
        <w:t>неустановки</w:t>
      </w:r>
      <w:proofErr w:type="spellEnd"/>
      <w:r>
        <w:rPr>
          <w:color w:val="000000"/>
          <w:sz w:val="26"/>
          <w:szCs w:val="26"/>
        </w:rPr>
        <w:t xml:space="preserve"> рекламных конструкций либо отсутствия рекламной информации на рекламных конструкциях Владелец рекламной конструкции не освобождается от внесения соответствующей платы по условиям настоящего договора.</w:t>
      </w:r>
    </w:p>
    <w:p w:rsidR="00FC5B95" w:rsidRDefault="00FC5B95" w:rsidP="00FC5B95">
      <w:pPr>
        <w:pStyle w:val="a5"/>
        <w:shd w:val="clear" w:color="auto" w:fill="FFFFFF"/>
        <w:spacing w:after="0"/>
        <w:jc w:val="center"/>
        <w:rPr>
          <w:b/>
          <w:bCs/>
          <w:color w:val="000000"/>
          <w:sz w:val="26"/>
          <w:szCs w:val="26"/>
        </w:rPr>
      </w:pPr>
      <w:r>
        <w:rPr>
          <w:b/>
          <w:bCs/>
          <w:color w:val="000000"/>
          <w:sz w:val="26"/>
          <w:szCs w:val="26"/>
        </w:rPr>
        <w:t>7. Прочие условия</w:t>
      </w:r>
    </w:p>
    <w:p w:rsidR="00FC5B95" w:rsidRDefault="00FC5B95" w:rsidP="00FC5B95">
      <w:pPr>
        <w:pStyle w:val="a5"/>
        <w:shd w:val="clear" w:color="auto" w:fill="FFFFFF"/>
        <w:spacing w:after="0"/>
        <w:jc w:val="center"/>
        <w:rPr>
          <w:color w:val="000000"/>
          <w:sz w:val="26"/>
          <w:szCs w:val="26"/>
        </w:rPr>
      </w:pP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7.1. Владелец рекламной конструкции обязан уведомлять Администрацию обо всех фактах возникновения у третьих лиц прав в отношении рекламных конструкций (сдача рекламных конструкций в аренду, внесение их в качестве вклада по договору простого товарищества, заключение договора доверительного управления, иные факты).</w:t>
      </w:r>
    </w:p>
    <w:p w:rsidR="00FC5B95" w:rsidRDefault="00FC5B95" w:rsidP="00FC5B95">
      <w:pPr>
        <w:pStyle w:val="a5"/>
        <w:shd w:val="clear" w:color="auto" w:fill="FFFFFF"/>
        <w:spacing w:after="0"/>
        <w:ind w:firstLine="708"/>
        <w:jc w:val="both"/>
        <w:rPr>
          <w:color w:val="000000"/>
          <w:sz w:val="26"/>
          <w:szCs w:val="26"/>
        </w:rPr>
      </w:pPr>
    </w:p>
    <w:p w:rsidR="00FC5B95" w:rsidRDefault="00FC5B95" w:rsidP="00FC5B95">
      <w:pPr>
        <w:pStyle w:val="a5"/>
        <w:shd w:val="clear" w:color="auto" w:fill="FFFFFF"/>
        <w:spacing w:after="0"/>
        <w:jc w:val="center"/>
        <w:rPr>
          <w:b/>
          <w:bCs/>
          <w:color w:val="000000"/>
          <w:sz w:val="26"/>
          <w:szCs w:val="26"/>
        </w:rPr>
      </w:pPr>
      <w:r>
        <w:rPr>
          <w:b/>
          <w:bCs/>
          <w:color w:val="000000"/>
          <w:sz w:val="26"/>
          <w:szCs w:val="26"/>
        </w:rPr>
        <w:t>8. Заключительные положения</w:t>
      </w:r>
    </w:p>
    <w:p w:rsidR="00FC5B95" w:rsidRDefault="00FC5B95" w:rsidP="00FC5B95">
      <w:pPr>
        <w:pStyle w:val="a5"/>
        <w:shd w:val="clear" w:color="auto" w:fill="FFFFFF"/>
        <w:spacing w:after="0"/>
        <w:jc w:val="center"/>
        <w:rPr>
          <w:color w:val="000000"/>
          <w:sz w:val="26"/>
          <w:szCs w:val="26"/>
        </w:rPr>
      </w:pP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8.1. Настоящий договор в период его действия может быть изменен или дополнен по обоюдному соглашению Сторон. Все изменения и дополнения к настоящему договору оформляются путем подписания обеими Сторонами дополнительного соглашения, которое становится неотъемлемой частью настоящего договора.</w:t>
      </w: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8.2. Взаимоотношения Сторон, не урегулированные настоящим договором, регламентируются действующим законодательством.</w:t>
      </w: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8.3. Споры, вытекающие из настоящего договора, рассматриваются в Арбитражном суде Чувашской Республики в соответствии с действующим законодательством.</w:t>
      </w: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8.4. Стороны обязаны не позднее чем в пятидневный срок письменно сообщать о любом изменении своих реквизитов, а также о смене руководителя.</w:t>
      </w: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 xml:space="preserve">8.5. Стороны вправе направлять друг другу письма (уведомления, требования) по почте заказным письмом с уведомлением о вручении либо путем вручения непосредственно адресату под расписку, а также по факсимильной связи. </w:t>
      </w:r>
      <w:r>
        <w:rPr>
          <w:color w:val="000000"/>
          <w:sz w:val="26"/>
          <w:szCs w:val="26"/>
        </w:rPr>
        <w:lastRenderedPageBreak/>
        <w:t>Если письмо (уведомление, требование) направляется адресату по почте, адресат считается получившим письмо (уведомление, требование) в случае его направления по последнему известному месту нахождения адресата, даже в случае отсутствия адресата по указанному адресу. Если письмо (уведомление, требование) направляется адресату по факсимильной связи, адресат считается получившим письмо (уведомление, требование) в случае его направления по номеру факса, указанному в настоящем договоре.</w:t>
      </w: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8.6. Настоящий договор составлен в двух экземплярах (по одному для каждой из Сторон), имеющих равную юридическую силу.</w:t>
      </w:r>
    </w:p>
    <w:p w:rsidR="00FC5B95" w:rsidRDefault="00FC5B95" w:rsidP="00FC5B95">
      <w:pPr>
        <w:pStyle w:val="a5"/>
        <w:shd w:val="clear" w:color="auto" w:fill="FFFFFF"/>
        <w:spacing w:after="0"/>
        <w:ind w:firstLine="708"/>
        <w:jc w:val="both"/>
        <w:rPr>
          <w:color w:val="000000"/>
          <w:sz w:val="26"/>
          <w:szCs w:val="26"/>
        </w:rPr>
      </w:pPr>
    </w:p>
    <w:p w:rsidR="00FC5B95" w:rsidRDefault="00FC5B95" w:rsidP="00FC5B95">
      <w:pPr>
        <w:pStyle w:val="a5"/>
        <w:shd w:val="clear" w:color="auto" w:fill="FFFFFF"/>
        <w:spacing w:after="0"/>
        <w:ind w:firstLine="708"/>
        <w:jc w:val="both"/>
        <w:rPr>
          <w:color w:val="000000"/>
          <w:sz w:val="26"/>
          <w:szCs w:val="26"/>
        </w:rPr>
      </w:pPr>
    </w:p>
    <w:p w:rsidR="00FC5B95" w:rsidRDefault="00FC5B95" w:rsidP="00FC5B95">
      <w:pPr>
        <w:pStyle w:val="a5"/>
        <w:shd w:val="clear" w:color="auto" w:fill="FFFFFF"/>
        <w:spacing w:after="0"/>
        <w:jc w:val="center"/>
        <w:rPr>
          <w:b/>
          <w:bCs/>
          <w:sz w:val="26"/>
          <w:szCs w:val="26"/>
        </w:rPr>
      </w:pPr>
      <w:r w:rsidRPr="00D62647">
        <w:rPr>
          <w:b/>
          <w:bCs/>
          <w:sz w:val="26"/>
          <w:szCs w:val="26"/>
        </w:rPr>
        <w:t>9. Реквизиты и подписи сторон</w:t>
      </w:r>
    </w:p>
    <w:p w:rsidR="00FC5B95" w:rsidRPr="00D62647" w:rsidRDefault="00FC5B95" w:rsidP="00FC5B95">
      <w:pPr>
        <w:pStyle w:val="a5"/>
        <w:shd w:val="clear" w:color="auto" w:fill="FFFFFF"/>
        <w:spacing w:after="0"/>
        <w:jc w:val="center"/>
        <w:rPr>
          <w:b/>
          <w:bCs/>
          <w:sz w:val="26"/>
          <w:szCs w:val="26"/>
        </w:rPr>
      </w:pPr>
    </w:p>
    <w:p w:rsidR="00FC5B95" w:rsidRPr="00D62647" w:rsidRDefault="00FC5B95" w:rsidP="00FC5B95">
      <w:pPr>
        <w:pStyle w:val="a5"/>
        <w:shd w:val="clear" w:color="auto" w:fill="FFFFFF"/>
        <w:spacing w:after="0"/>
        <w:ind w:firstLine="708"/>
        <w:jc w:val="both"/>
        <w:rPr>
          <w:sz w:val="26"/>
          <w:szCs w:val="26"/>
        </w:rPr>
      </w:pPr>
      <w:r w:rsidRPr="00D62647">
        <w:rPr>
          <w:sz w:val="26"/>
          <w:szCs w:val="26"/>
        </w:rPr>
        <w:t>Реквизиты администратора доходов: Управление архитектуры и градостроительства администрации города Чебоксары</w:t>
      </w:r>
    </w:p>
    <w:p w:rsidR="00FC5B95" w:rsidRPr="00D62647" w:rsidRDefault="00FC5B95" w:rsidP="00FC5B95">
      <w:pPr>
        <w:pStyle w:val="a5"/>
        <w:shd w:val="clear" w:color="auto" w:fill="FFFFFF"/>
        <w:spacing w:after="0"/>
        <w:ind w:firstLine="708"/>
        <w:jc w:val="both"/>
        <w:rPr>
          <w:sz w:val="26"/>
          <w:szCs w:val="26"/>
        </w:rPr>
      </w:pPr>
      <w:r w:rsidRPr="00D62647">
        <w:rPr>
          <w:sz w:val="26"/>
          <w:szCs w:val="26"/>
        </w:rPr>
        <w:t>428000, г. Чебоксары, ул. К. Маркса, 36, тел. 23–50–65, 23–34–27</w:t>
      </w:r>
    </w:p>
    <w:p w:rsidR="00FC5B95" w:rsidRPr="00D62647" w:rsidRDefault="00FC5B95" w:rsidP="00FC5B95">
      <w:pPr>
        <w:pStyle w:val="a5"/>
        <w:shd w:val="clear" w:color="auto" w:fill="FFFFFF"/>
        <w:spacing w:after="0"/>
        <w:ind w:firstLine="708"/>
        <w:jc w:val="both"/>
        <w:rPr>
          <w:sz w:val="26"/>
          <w:szCs w:val="26"/>
        </w:rPr>
      </w:pPr>
      <w:r w:rsidRPr="00D62647">
        <w:rPr>
          <w:sz w:val="26"/>
          <w:szCs w:val="26"/>
        </w:rPr>
        <w:t>ИНН 2126002962 КПП 213001001</w:t>
      </w:r>
    </w:p>
    <w:p w:rsidR="00FC5B95" w:rsidRPr="00D62647" w:rsidRDefault="00FC5B95" w:rsidP="00FC5B95">
      <w:pPr>
        <w:pStyle w:val="a5"/>
        <w:shd w:val="clear" w:color="auto" w:fill="FFFFFF"/>
        <w:spacing w:after="0"/>
        <w:ind w:firstLine="708"/>
        <w:jc w:val="both"/>
        <w:rPr>
          <w:sz w:val="26"/>
          <w:szCs w:val="26"/>
        </w:rPr>
      </w:pPr>
      <w:r w:rsidRPr="00D62647">
        <w:rPr>
          <w:sz w:val="26"/>
          <w:szCs w:val="26"/>
        </w:rPr>
        <w:t>р/</w:t>
      </w:r>
      <w:proofErr w:type="spellStart"/>
      <w:r w:rsidRPr="00D62647">
        <w:rPr>
          <w:sz w:val="26"/>
          <w:szCs w:val="26"/>
        </w:rPr>
        <w:t>сч</w:t>
      </w:r>
      <w:proofErr w:type="spellEnd"/>
      <w:r w:rsidRPr="00D62647">
        <w:rPr>
          <w:sz w:val="26"/>
          <w:szCs w:val="26"/>
        </w:rPr>
        <w:t xml:space="preserve"> 03100643000000011500</w:t>
      </w:r>
    </w:p>
    <w:p w:rsidR="00FC5B95" w:rsidRPr="00D62647" w:rsidRDefault="00FC5B95" w:rsidP="00FC5B95">
      <w:pPr>
        <w:pStyle w:val="a5"/>
        <w:shd w:val="clear" w:color="auto" w:fill="FFFFFF"/>
        <w:spacing w:after="0"/>
        <w:ind w:firstLine="708"/>
        <w:jc w:val="both"/>
        <w:rPr>
          <w:sz w:val="26"/>
          <w:szCs w:val="26"/>
        </w:rPr>
      </w:pPr>
      <w:r w:rsidRPr="00D62647">
        <w:rPr>
          <w:sz w:val="26"/>
          <w:szCs w:val="26"/>
        </w:rPr>
        <w:t>ОТДЕЛЕНИЕ - НБ ЧУВАШСКАЯ РЕСПУБЛИКА Г. ЧЕБОКСАРЫ</w:t>
      </w:r>
    </w:p>
    <w:p w:rsidR="00FC5B95" w:rsidRPr="00D62647" w:rsidRDefault="00FC5B95" w:rsidP="00FC5B95">
      <w:pPr>
        <w:pStyle w:val="a5"/>
        <w:shd w:val="clear" w:color="auto" w:fill="FFFFFF"/>
        <w:spacing w:after="0"/>
        <w:ind w:firstLine="708"/>
        <w:jc w:val="both"/>
        <w:rPr>
          <w:sz w:val="26"/>
          <w:szCs w:val="26"/>
        </w:rPr>
      </w:pPr>
      <w:r w:rsidRPr="00D62647">
        <w:rPr>
          <w:sz w:val="26"/>
          <w:szCs w:val="26"/>
        </w:rPr>
        <w:t>БИК 019706900</w:t>
      </w:r>
    </w:p>
    <w:p w:rsidR="00FC5B95" w:rsidRPr="00D62647" w:rsidRDefault="00FC5B95" w:rsidP="00FC5B95">
      <w:pPr>
        <w:pStyle w:val="a5"/>
        <w:shd w:val="clear" w:color="auto" w:fill="FFFFFF"/>
        <w:spacing w:after="0"/>
        <w:ind w:firstLine="708"/>
        <w:jc w:val="both"/>
        <w:rPr>
          <w:sz w:val="26"/>
          <w:szCs w:val="26"/>
        </w:rPr>
      </w:pPr>
      <w:r w:rsidRPr="00D62647">
        <w:rPr>
          <w:sz w:val="26"/>
          <w:szCs w:val="26"/>
        </w:rPr>
        <w:t>УФК по Чувашской Республике (Управление архитектуры и градостроительства администрации города Чебоксары л/с 04153003730)</w:t>
      </w:r>
    </w:p>
    <w:p w:rsidR="00FC5B95" w:rsidRPr="00D62647" w:rsidRDefault="00FC5B95" w:rsidP="00FC5B95">
      <w:pPr>
        <w:pStyle w:val="a5"/>
        <w:shd w:val="clear" w:color="auto" w:fill="FFFFFF"/>
        <w:spacing w:after="0"/>
        <w:ind w:firstLine="708"/>
        <w:jc w:val="both"/>
        <w:rPr>
          <w:sz w:val="26"/>
          <w:szCs w:val="26"/>
        </w:rPr>
      </w:pPr>
      <w:r w:rsidRPr="00D62647">
        <w:rPr>
          <w:sz w:val="26"/>
          <w:szCs w:val="26"/>
        </w:rPr>
        <w:t>ОКТМО 97701000</w:t>
      </w:r>
    </w:p>
    <w:p w:rsidR="00FC5B95" w:rsidRPr="00D62647" w:rsidRDefault="00FC5B95" w:rsidP="00FC5B95">
      <w:pPr>
        <w:pStyle w:val="a5"/>
        <w:shd w:val="clear" w:color="auto" w:fill="FFFFFF"/>
        <w:spacing w:after="0"/>
        <w:ind w:firstLine="708"/>
        <w:jc w:val="both"/>
        <w:rPr>
          <w:sz w:val="26"/>
          <w:szCs w:val="26"/>
        </w:rPr>
      </w:pPr>
      <w:r w:rsidRPr="00D62647">
        <w:rPr>
          <w:sz w:val="26"/>
          <w:szCs w:val="26"/>
        </w:rPr>
        <w:t>Назначение платежа: код дохода 909 111 090 440 400 00120</w:t>
      </w:r>
    </w:p>
    <w:p w:rsidR="00FC5B95" w:rsidRPr="00D62647" w:rsidRDefault="00FC5B95" w:rsidP="00FC5B95">
      <w:pPr>
        <w:pStyle w:val="a5"/>
        <w:shd w:val="clear" w:color="auto" w:fill="FFFFFF"/>
        <w:spacing w:after="0"/>
        <w:ind w:firstLine="708"/>
        <w:jc w:val="both"/>
        <w:rPr>
          <w:sz w:val="26"/>
          <w:szCs w:val="26"/>
        </w:rPr>
      </w:pPr>
      <w:r w:rsidRPr="00D62647">
        <w:rPr>
          <w:sz w:val="26"/>
          <w:szCs w:val="26"/>
        </w:rPr>
        <w:t>За право размещения средств наружной рекламы по договору № ___ от «_» ______ 20__ г.</w:t>
      </w:r>
    </w:p>
    <w:p w:rsidR="00FC5B95" w:rsidRPr="00D62647" w:rsidRDefault="00FC5B95" w:rsidP="00FC5B95">
      <w:pPr>
        <w:pStyle w:val="a5"/>
        <w:shd w:val="clear" w:color="auto" w:fill="FFFFFF"/>
        <w:spacing w:after="0"/>
        <w:ind w:firstLine="708"/>
        <w:jc w:val="both"/>
        <w:rPr>
          <w:sz w:val="26"/>
          <w:szCs w:val="26"/>
        </w:rPr>
      </w:pPr>
      <w:r w:rsidRPr="00D62647">
        <w:rPr>
          <w:sz w:val="26"/>
          <w:szCs w:val="26"/>
        </w:rPr>
        <w:t>Реквизиты Владельца рекламной  конструкции:</w:t>
      </w:r>
    </w:p>
    <w:p w:rsidR="00FC5B95" w:rsidRDefault="00FC5B95" w:rsidP="00FC5B95">
      <w:pPr>
        <w:pStyle w:val="a5"/>
        <w:shd w:val="clear" w:color="auto" w:fill="FFFFFF"/>
        <w:spacing w:after="0"/>
        <w:ind w:firstLine="708"/>
        <w:jc w:val="both"/>
        <w:rPr>
          <w:color w:val="000000"/>
          <w:sz w:val="26"/>
          <w:szCs w:val="26"/>
        </w:rPr>
      </w:pPr>
    </w:p>
    <w:p w:rsidR="00FC5B95" w:rsidRDefault="00FC5B95" w:rsidP="00FC5B95">
      <w:pPr>
        <w:pStyle w:val="a5"/>
        <w:shd w:val="clear" w:color="auto" w:fill="FFFFFF"/>
        <w:spacing w:after="0"/>
        <w:ind w:firstLine="708"/>
        <w:jc w:val="both"/>
        <w:rPr>
          <w:color w:val="000000"/>
          <w:sz w:val="26"/>
          <w:szCs w:val="26"/>
        </w:rPr>
      </w:pPr>
    </w:p>
    <w:p w:rsidR="00FC5B95" w:rsidRDefault="00FC5B95" w:rsidP="00FC5B95">
      <w:pPr>
        <w:pStyle w:val="a5"/>
        <w:shd w:val="clear" w:color="auto" w:fill="FFFFFF"/>
        <w:spacing w:after="0"/>
        <w:ind w:firstLine="708"/>
        <w:jc w:val="both"/>
        <w:rPr>
          <w:color w:val="000000"/>
          <w:sz w:val="26"/>
          <w:szCs w:val="26"/>
        </w:rPr>
      </w:pPr>
    </w:p>
    <w:p w:rsidR="00FC5B95" w:rsidRDefault="00FC5B95" w:rsidP="00FC5B95">
      <w:pPr>
        <w:pStyle w:val="a5"/>
        <w:shd w:val="clear" w:color="auto" w:fill="FFFFFF"/>
        <w:spacing w:after="0"/>
        <w:ind w:firstLine="708"/>
        <w:jc w:val="both"/>
        <w:rPr>
          <w:color w:val="000000"/>
          <w:sz w:val="26"/>
          <w:szCs w:val="26"/>
        </w:rPr>
      </w:pPr>
    </w:p>
    <w:p w:rsidR="00FC5B95" w:rsidRDefault="00FC5B95" w:rsidP="00FC5B95">
      <w:pPr>
        <w:pStyle w:val="a5"/>
        <w:shd w:val="clear" w:color="auto" w:fill="FFFFFF"/>
        <w:spacing w:after="0"/>
        <w:ind w:firstLine="708"/>
        <w:jc w:val="both"/>
        <w:rPr>
          <w:color w:val="000000"/>
          <w:sz w:val="26"/>
          <w:szCs w:val="26"/>
        </w:rPr>
      </w:pPr>
    </w:p>
    <w:p w:rsidR="00FC5B95" w:rsidRDefault="00FC5B95" w:rsidP="00FC5B95">
      <w:pPr>
        <w:pStyle w:val="a5"/>
        <w:shd w:val="clear" w:color="auto" w:fill="FFFFFF"/>
        <w:spacing w:after="0"/>
        <w:ind w:firstLine="708"/>
        <w:jc w:val="both"/>
        <w:rPr>
          <w:color w:val="000000"/>
          <w:sz w:val="26"/>
          <w:szCs w:val="26"/>
        </w:rPr>
      </w:pP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ПОДПИСИ сторон:</w:t>
      </w:r>
    </w:p>
    <w:p w:rsidR="00FC5B95" w:rsidRDefault="00FC5B95" w:rsidP="00FC5B95">
      <w:pPr>
        <w:pStyle w:val="a5"/>
        <w:shd w:val="clear" w:color="auto" w:fill="FFFFFF"/>
        <w:spacing w:after="0"/>
        <w:jc w:val="both"/>
        <w:rPr>
          <w:color w:val="000000"/>
          <w:sz w:val="26"/>
          <w:szCs w:val="26"/>
        </w:rPr>
      </w:pPr>
      <w:r>
        <w:rPr>
          <w:color w:val="000000"/>
          <w:sz w:val="26"/>
          <w:szCs w:val="26"/>
        </w:rPr>
        <w:t> </w:t>
      </w:r>
    </w:p>
    <w:p w:rsidR="00FC5B95" w:rsidRDefault="00FC5B95" w:rsidP="00FC5B95">
      <w:pPr>
        <w:pStyle w:val="a5"/>
        <w:shd w:val="clear" w:color="auto" w:fill="FFFFFF"/>
        <w:spacing w:after="0"/>
        <w:jc w:val="both"/>
        <w:rPr>
          <w:color w:val="000000"/>
          <w:sz w:val="26"/>
          <w:szCs w:val="26"/>
        </w:rPr>
      </w:pPr>
    </w:p>
    <w:p w:rsidR="00FC5B95" w:rsidRDefault="00FC5B95" w:rsidP="00FC5B95">
      <w:pPr>
        <w:pStyle w:val="a5"/>
        <w:shd w:val="clear" w:color="auto" w:fill="FFFFFF"/>
        <w:spacing w:after="0"/>
        <w:jc w:val="both"/>
        <w:rPr>
          <w:color w:val="000000"/>
          <w:sz w:val="26"/>
          <w:szCs w:val="26"/>
        </w:rPr>
      </w:pPr>
    </w:p>
    <w:p w:rsidR="00FC5B95" w:rsidRDefault="00FC5B95" w:rsidP="00FC5B95">
      <w:pPr>
        <w:pStyle w:val="a5"/>
        <w:shd w:val="clear" w:color="auto" w:fill="FFFFFF"/>
        <w:spacing w:after="0"/>
        <w:jc w:val="both"/>
        <w:rPr>
          <w:color w:val="000000"/>
          <w:sz w:val="26"/>
          <w:szCs w:val="26"/>
        </w:rPr>
      </w:pPr>
    </w:p>
    <w:p w:rsidR="00FC5B95" w:rsidRDefault="00FC5B95" w:rsidP="00FC5B95">
      <w:pPr>
        <w:pStyle w:val="a5"/>
        <w:shd w:val="clear" w:color="auto" w:fill="FFFFFF"/>
        <w:spacing w:after="0"/>
        <w:jc w:val="both"/>
        <w:rPr>
          <w:color w:val="000000"/>
          <w:sz w:val="26"/>
          <w:szCs w:val="26"/>
        </w:rPr>
      </w:pPr>
    </w:p>
    <w:p w:rsidR="00FC5B95" w:rsidRDefault="00FC5B95" w:rsidP="00FC5B95">
      <w:pPr>
        <w:pStyle w:val="a5"/>
        <w:shd w:val="clear" w:color="auto" w:fill="FFFFFF"/>
        <w:spacing w:after="0"/>
        <w:jc w:val="both"/>
        <w:rPr>
          <w:color w:val="000000"/>
          <w:sz w:val="26"/>
          <w:szCs w:val="26"/>
        </w:rPr>
      </w:pPr>
    </w:p>
    <w:p w:rsidR="00725AB2" w:rsidRDefault="00725AB2" w:rsidP="00FC5B95">
      <w:pPr>
        <w:pStyle w:val="a5"/>
        <w:shd w:val="clear" w:color="auto" w:fill="FFFFFF"/>
        <w:spacing w:after="0"/>
        <w:jc w:val="both"/>
        <w:rPr>
          <w:color w:val="000000"/>
          <w:sz w:val="26"/>
          <w:szCs w:val="26"/>
        </w:rPr>
      </w:pPr>
    </w:p>
    <w:p w:rsidR="00725AB2" w:rsidRDefault="00725AB2" w:rsidP="00FC5B95">
      <w:pPr>
        <w:pStyle w:val="a5"/>
        <w:shd w:val="clear" w:color="auto" w:fill="FFFFFF"/>
        <w:spacing w:after="0"/>
        <w:jc w:val="both"/>
        <w:rPr>
          <w:color w:val="000000"/>
          <w:sz w:val="26"/>
          <w:szCs w:val="26"/>
        </w:rPr>
      </w:pPr>
    </w:p>
    <w:p w:rsidR="00725AB2" w:rsidRDefault="00725AB2" w:rsidP="00FC5B95">
      <w:pPr>
        <w:pStyle w:val="a5"/>
        <w:shd w:val="clear" w:color="auto" w:fill="FFFFFF"/>
        <w:spacing w:after="0"/>
        <w:jc w:val="both"/>
        <w:rPr>
          <w:color w:val="000000"/>
          <w:sz w:val="26"/>
          <w:szCs w:val="26"/>
        </w:rPr>
      </w:pPr>
    </w:p>
    <w:p w:rsidR="00725AB2" w:rsidRDefault="00725AB2" w:rsidP="00FC5B95">
      <w:pPr>
        <w:pStyle w:val="a5"/>
        <w:shd w:val="clear" w:color="auto" w:fill="FFFFFF"/>
        <w:spacing w:after="0"/>
        <w:jc w:val="both"/>
        <w:rPr>
          <w:color w:val="000000"/>
          <w:sz w:val="26"/>
          <w:szCs w:val="26"/>
        </w:rPr>
      </w:pPr>
    </w:p>
    <w:p w:rsidR="00725AB2" w:rsidRDefault="00725AB2" w:rsidP="00FC5B95">
      <w:pPr>
        <w:pStyle w:val="a5"/>
        <w:shd w:val="clear" w:color="auto" w:fill="FFFFFF"/>
        <w:spacing w:after="0"/>
        <w:jc w:val="both"/>
        <w:rPr>
          <w:color w:val="000000"/>
          <w:sz w:val="26"/>
          <w:szCs w:val="26"/>
        </w:rPr>
      </w:pPr>
    </w:p>
    <w:p w:rsidR="00725AB2" w:rsidRDefault="00725AB2" w:rsidP="00FC5B95">
      <w:pPr>
        <w:pStyle w:val="a5"/>
        <w:shd w:val="clear" w:color="auto" w:fill="FFFFFF"/>
        <w:spacing w:after="0"/>
        <w:jc w:val="both"/>
        <w:rPr>
          <w:color w:val="000000"/>
          <w:sz w:val="26"/>
          <w:szCs w:val="26"/>
        </w:rPr>
      </w:pPr>
    </w:p>
    <w:p w:rsidR="00725AB2" w:rsidRDefault="00725AB2" w:rsidP="00FC5B95">
      <w:pPr>
        <w:pStyle w:val="a5"/>
        <w:shd w:val="clear" w:color="auto" w:fill="FFFFFF"/>
        <w:spacing w:after="0"/>
        <w:jc w:val="both"/>
        <w:rPr>
          <w:color w:val="000000"/>
          <w:sz w:val="26"/>
          <w:szCs w:val="26"/>
        </w:rPr>
      </w:pPr>
      <w:bookmarkStart w:id="0" w:name="_GoBack"/>
      <w:bookmarkEnd w:id="0"/>
    </w:p>
    <w:p w:rsidR="00FC5B95" w:rsidRDefault="00FC5B95" w:rsidP="00FC5B95">
      <w:pPr>
        <w:pStyle w:val="a5"/>
        <w:shd w:val="clear" w:color="auto" w:fill="FFFFFF"/>
        <w:spacing w:after="0"/>
        <w:jc w:val="center"/>
        <w:rPr>
          <w:color w:val="000000"/>
          <w:sz w:val="26"/>
          <w:szCs w:val="26"/>
        </w:rPr>
      </w:pPr>
      <w:r>
        <w:rPr>
          <w:color w:val="000000"/>
          <w:sz w:val="26"/>
          <w:szCs w:val="26"/>
        </w:rPr>
        <w:lastRenderedPageBreak/>
        <w:t xml:space="preserve">                                                                                                                Приложение № 1 </w:t>
      </w:r>
      <w:r>
        <w:rPr>
          <w:color w:val="000000"/>
          <w:sz w:val="26"/>
          <w:szCs w:val="26"/>
        </w:rPr>
        <w:br/>
        <w:t xml:space="preserve">                                                                          к Договору № __ от _______ 202__ года</w:t>
      </w:r>
    </w:p>
    <w:p w:rsidR="00FC5B95" w:rsidRDefault="00FC5B95" w:rsidP="00FC5B95">
      <w:pPr>
        <w:pStyle w:val="a5"/>
        <w:shd w:val="clear" w:color="auto" w:fill="FFFFFF"/>
        <w:spacing w:after="0"/>
        <w:jc w:val="right"/>
        <w:rPr>
          <w:color w:val="000000"/>
          <w:sz w:val="26"/>
          <w:szCs w:val="26"/>
        </w:rPr>
      </w:pP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1. Оплата за установку и эксплуатацию рекламных конструкций вносится Владельцем рекламной конструкции в соответствии с разделом 3 договора от __________ № ________.</w:t>
      </w: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2. Расчет размера оплаты за установку и эксплуатацию рекламных конструкций за период с ______________ по _______________ согласно итоговой цены права (лота) по электронному аукциону составляет __________________ и подлежит оплате Владельцем рекламной конструкции в следующие сроки:</w:t>
      </w:r>
    </w:p>
    <w:p w:rsidR="00FC5B95" w:rsidRDefault="00FC5B95" w:rsidP="00FC5B95">
      <w:pPr>
        <w:pStyle w:val="a5"/>
        <w:shd w:val="clear" w:color="auto" w:fill="FFFFFF"/>
        <w:spacing w:after="0"/>
        <w:ind w:firstLine="708"/>
        <w:jc w:val="both"/>
        <w:rPr>
          <w:color w:val="000000"/>
          <w:sz w:val="26"/>
          <w:szCs w:val="26"/>
        </w:rPr>
      </w:pPr>
    </w:p>
    <w:p w:rsidR="00FC5B95" w:rsidRDefault="00FC5B95" w:rsidP="00FC5B95">
      <w:pPr>
        <w:pStyle w:val="a5"/>
        <w:shd w:val="clear" w:color="auto" w:fill="FFFFFF"/>
        <w:spacing w:after="0"/>
        <w:ind w:firstLine="708"/>
        <w:jc w:val="both"/>
        <w:rPr>
          <w:sz w:val="26"/>
          <w:szCs w:val="2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
        <w:gridCol w:w="3474"/>
        <w:gridCol w:w="2250"/>
        <w:gridCol w:w="2919"/>
      </w:tblGrid>
      <w:tr w:rsidR="00FC5B95" w:rsidTr="00FC5B95">
        <w:tc>
          <w:tcPr>
            <w:tcW w:w="1008" w:type="dxa"/>
          </w:tcPr>
          <w:p w:rsidR="00FC5B95" w:rsidRDefault="00FC5B95" w:rsidP="00FC5B95">
            <w:pPr>
              <w:rPr>
                <w:b/>
                <w:bCs/>
                <w:sz w:val="24"/>
                <w:szCs w:val="24"/>
              </w:rPr>
            </w:pPr>
            <w:r>
              <w:rPr>
                <w:b/>
                <w:bCs/>
                <w:sz w:val="24"/>
                <w:szCs w:val="24"/>
              </w:rPr>
              <w:t>№</w:t>
            </w:r>
          </w:p>
        </w:tc>
        <w:tc>
          <w:tcPr>
            <w:tcW w:w="3777" w:type="dxa"/>
          </w:tcPr>
          <w:p w:rsidR="00FC5B95" w:rsidRDefault="00FC5B95" w:rsidP="00FC5B95">
            <w:pPr>
              <w:rPr>
                <w:b/>
                <w:bCs/>
                <w:sz w:val="24"/>
                <w:szCs w:val="24"/>
              </w:rPr>
            </w:pPr>
            <w:r>
              <w:rPr>
                <w:b/>
                <w:bCs/>
                <w:sz w:val="24"/>
                <w:szCs w:val="24"/>
              </w:rPr>
              <w:t>За период установки и эксплуатации рекламных конструкций</w:t>
            </w:r>
          </w:p>
        </w:tc>
        <w:tc>
          <w:tcPr>
            <w:tcW w:w="2393" w:type="dxa"/>
          </w:tcPr>
          <w:p w:rsidR="00FC5B95" w:rsidRDefault="00FC5B95" w:rsidP="00FC5B95">
            <w:pPr>
              <w:rPr>
                <w:b/>
                <w:bCs/>
                <w:sz w:val="24"/>
                <w:szCs w:val="24"/>
              </w:rPr>
            </w:pPr>
            <w:r>
              <w:rPr>
                <w:b/>
                <w:bCs/>
                <w:sz w:val="24"/>
                <w:szCs w:val="24"/>
              </w:rPr>
              <w:t>Срок внесения платежа</w:t>
            </w:r>
          </w:p>
        </w:tc>
        <w:tc>
          <w:tcPr>
            <w:tcW w:w="3190" w:type="dxa"/>
          </w:tcPr>
          <w:p w:rsidR="00FC5B95" w:rsidRDefault="00FC5B95" w:rsidP="00FC5B95">
            <w:pPr>
              <w:rPr>
                <w:b/>
                <w:bCs/>
                <w:sz w:val="24"/>
                <w:szCs w:val="24"/>
              </w:rPr>
            </w:pPr>
            <w:r>
              <w:rPr>
                <w:b/>
                <w:bCs/>
                <w:sz w:val="24"/>
                <w:szCs w:val="24"/>
              </w:rPr>
              <w:t>Сумма</w:t>
            </w:r>
          </w:p>
        </w:tc>
      </w:tr>
      <w:tr w:rsidR="00FC5B95" w:rsidTr="00FC5B95">
        <w:tc>
          <w:tcPr>
            <w:tcW w:w="1008" w:type="dxa"/>
          </w:tcPr>
          <w:p w:rsidR="00FC5B95" w:rsidRDefault="00FC5B95" w:rsidP="00FC5B95">
            <w:pPr>
              <w:rPr>
                <w:b/>
                <w:bCs/>
                <w:sz w:val="22"/>
                <w:szCs w:val="22"/>
              </w:rPr>
            </w:pPr>
            <w:r>
              <w:rPr>
                <w:b/>
                <w:bCs/>
                <w:sz w:val="22"/>
                <w:szCs w:val="22"/>
              </w:rPr>
              <w:t>1</w:t>
            </w:r>
          </w:p>
        </w:tc>
        <w:tc>
          <w:tcPr>
            <w:tcW w:w="3777" w:type="dxa"/>
          </w:tcPr>
          <w:p w:rsidR="00FC5B95" w:rsidRDefault="00FC5B95" w:rsidP="00FC5B95">
            <w:pPr>
              <w:rPr>
                <w:sz w:val="24"/>
                <w:szCs w:val="24"/>
              </w:rPr>
            </w:pPr>
            <w:r>
              <w:rPr>
                <w:sz w:val="24"/>
                <w:szCs w:val="24"/>
              </w:rPr>
              <w:t>За первый и последний год срока действия договора</w:t>
            </w:r>
          </w:p>
        </w:tc>
        <w:tc>
          <w:tcPr>
            <w:tcW w:w="2393" w:type="dxa"/>
          </w:tcPr>
          <w:p w:rsidR="00FC5B95" w:rsidRDefault="00FC5B95" w:rsidP="00FC5B95">
            <w:pPr>
              <w:rPr>
                <w:sz w:val="24"/>
                <w:szCs w:val="24"/>
              </w:rPr>
            </w:pPr>
            <w:r>
              <w:rPr>
                <w:sz w:val="24"/>
                <w:szCs w:val="24"/>
              </w:rPr>
              <w:t>До заключения договора</w:t>
            </w:r>
          </w:p>
        </w:tc>
        <w:tc>
          <w:tcPr>
            <w:tcW w:w="3190" w:type="dxa"/>
          </w:tcPr>
          <w:p w:rsidR="00FC5B95" w:rsidRDefault="00FC5B95" w:rsidP="00FC5B95">
            <w:pPr>
              <w:rPr>
                <w:b/>
                <w:bCs/>
                <w:sz w:val="24"/>
                <w:szCs w:val="24"/>
              </w:rPr>
            </w:pPr>
            <w:r>
              <w:rPr>
                <w:b/>
                <w:bCs/>
                <w:sz w:val="24"/>
                <w:szCs w:val="24"/>
              </w:rPr>
              <w:t xml:space="preserve">20 процентов итоговой цены права (лота), с учетом с внесенной суммой задатка в размере </w:t>
            </w:r>
          </w:p>
        </w:tc>
      </w:tr>
      <w:tr w:rsidR="00FC5B95" w:rsidTr="00FC5B95">
        <w:trPr>
          <w:trHeight w:val="548"/>
        </w:trPr>
        <w:tc>
          <w:tcPr>
            <w:tcW w:w="1008" w:type="dxa"/>
          </w:tcPr>
          <w:p w:rsidR="00FC5B95" w:rsidRDefault="00FC5B95" w:rsidP="00FC5B95">
            <w:pPr>
              <w:rPr>
                <w:b/>
                <w:bCs/>
                <w:sz w:val="22"/>
                <w:szCs w:val="22"/>
              </w:rPr>
            </w:pPr>
          </w:p>
        </w:tc>
        <w:tc>
          <w:tcPr>
            <w:tcW w:w="3777" w:type="dxa"/>
          </w:tcPr>
          <w:p w:rsidR="00FC5B95" w:rsidRDefault="00FC5B95" w:rsidP="00FC5B95">
            <w:pPr>
              <w:rPr>
                <w:sz w:val="22"/>
                <w:szCs w:val="22"/>
              </w:rPr>
            </w:pPr>
            <w:r>
              <w:rPr>
                <w:sz w:val="22"/>
                <w:szCs w:val="22"/>
              </w:rPr>
              <w:t>С ________ по ______</w:t>
            </w:r>
          </w:p>
        </w:tc>
        <w:tc>
          <w:tcPr>
            <w:tcW w:w="2393" w:type="dxa"/>
          </w:tcPr>
          <w:p w:rsidR="00FC5B95" w:rsidRDefault="00FC5B95" w:rsidP="00FC5B95">
            <w:pPr>
              <w:rPr>
                <w:sz w:val="22"/>
                <w:szCs w:val="22"/>
              </w:rPr>
            </w:pPr>
          </w:p>
        </w:tc>
        <w:tc>
          <w:tcPr>
            <w:tcW w:w="3190" w:type="dxa"/>
          </w:tcPr>
          <w:p w:rsidR="00FC5B95" w:rsidRDefault="00FC5B95" w:rsidP="00FC5B95">
            <w:pPr>
              <w:rPr>
                <w:b/>
                <w:bCs/>
                <w:sz w:val="22"/>
                <w:szCs w:val="22"/>
              </w:rPr>
            </w:pPr>
            <w:r>
              <w:rPr>
                <w:b/>
                <w:bCs/>
                <w:sz w:val="22"/>
                <w:szCs w:val="22"/>
              </w:rPr>
              <w:t>________ руб. ____ коп.</w:t>
            </w:r>
          </w:p>
        </w:tc>
      </w:tr>
      <w:tr w:rsidR="00FC5B95" w:rsidTr="00FC5B95">
        <w:trPr>
          <w:trHeight w:val="543"/>
        </w:trPr>
        <w:tc>
          <w:tcPr>
            <w:tcW w:w="1008" w:type="dxa"/>
          </w:tcPr>
          <w:p w:rsidR="00FC5B95" w:rsidRDefault="00FC5B95" w:rsidP="00FC5B95">
            <w:pPr>
              <w:rPr>
                <w:b/>
                <w:bCs/>
                <w:sz w:val="22"/>
                <w:szCs w:val="22"/>
              </w:rPr>
            </w:pPr>
          </w:p>
        </w:tc>
        <w:tc>
          <w:tcPr>
            <w:tcW w:w="3777" w:type="dxa"/>
          </w:tcPr>
          <w:p w:rsidR="00FC5B95" w:rsidRDefault="00FC5B95" w:rsidP="00FC5B95">
            <w:pPr>
              <w:rPr>
                <w:sz w:val="22"/>
                <w:szCs w:val="22"/>
              </w:rPr>
            </w:pPr>
            <w:r>
              <w:rPr>
                <w:sz w:val="22"/>
                <w:szCs w:val="22"/>
              </w:rPr>
              <w:t>С ________ по ______</w:t>
            </w:r>
          </w:p>
        </w:tc>
        <w:tc>
          <w:tcPr>
            <w:tcW w:w="2393" w:type="dxa"/>
          </w:tcPr>
          <w:p w:rsidR="00FC5B95" w:rsidRDefault="00FC5B95" w:rsidP="00FC5B95">
            <w:pPr>
              <w:rPr>
                <w:sz w:val="22"/>
                <w:szCs w:val="22"/>
              </w:rPr>
            </w:pPr>
          </w:p>
        </w:tc>
        <w:tc>
          <w:tcPr>
            <w:tcW w:w="3190" w:type="dxa"/>
          </w:tcPr>
          <w:p w:rsidR="00FC5B95" w:rsidRDefault="00FC5B95" w:rsidP="00FC5B95">
            <w:pPr>
              <w:rPr>
                <w:b/>
                <w:bCs/>
                <w:sz w:val="22"/>
                <w:szCs w:val="22"/>
              </w:rPr>
            </w:pPr>
            <w:r>
              <w:rPr>
                <w:b/>
                <w:bCs/>
                <w:sz w:val="22"/>
                <w:szCs w:val="22"/>
              </w:rPr>
              <w:t>________ руб. ____ коп.</w:t>
            </w:r>
          </w:p>
        </w:tc>
      </w:tr>
      <w:tr w:rsidR="00FC5B95" w:rsidTr="00FC5B95">
        <w:trPr>
          <w:trHeight w:val="702"/>
        </w:trPr>
        <w:tc>
          <w:tcPr>
            <w:tcW w:w="1008" w:type="dxa"/>
          </w:tcPr>
          <w:p w:rsidR="00FC5B95" w:rsidRDefault="00FC5B95" w:rsidP="00FC5B95">
            <w:pPr>
              <w:rPr>
                <w:b/>
                <w:bCs/>
                <w:sz w:val="22"/>
                <w:szCs w:val="22"/>
              </w:rPr>
            </w:pPr>
            <w:r>
              <w:rPr>
                <w:b/>
                <w:bCs/>
                <w:sz w:val="22"/>
                <w:szCs w:val="22"/>
              </w:rPr>
              <w:t>2</w:t>
            </w:r>
          </w:p>
        </w:tc>
        <w:tc>
          <w:tcPr>
            <w:tcW w:w="3777" w:type="dxa"/>
          </w:tcPr>
          <w:p w:rsidR="00FC5B95" w:rsidRDefault="00FC5B95" w:rsidP="00FC5B95">
            <w:pPr>
              <w:rPr>
                <w:sz w:val="22"/>
                <w:szCs w:val="22"/>
              </w:rPr>
            </w:pPr>
            <w:r>
              <w:rPr>
                <w:sz w:val="22"/>
                <w:szCs w:val="22"/>
              </w:rPr>
              <w:t>С ________ по ______</w:t>
            </w:r>
          </w:p>
        </w:tc>
        <w:tc>
          <w:tcPr>
            <w:tcW w:w="2393" w:type="dxa"/>
          </w:tcPr>
          <w:p w:rsidR="00FC5B95" w:rsidRDefault="00FC5B95" w:rsidP="00FC5B95">
            <w:pPr>
              <w:rPr>
                <w:sz w:val="22"/>
                <w:szCs w:val="22"/>
              </w:rPr>
            </w:pPr>
            <w:r>
              <w:rPr>
                <w:sz w:val="22"/>
                <w:szCs w:val="22"/>
              </w:rPr>
              <w:t>Не позднее 05.__._____ г.</w:t>
            </w:r>
          </w:p>
        </w:tc>
        <w:tc>
          <w:tcPr>
            <w:tcW w:w="3190" w:type="dxa"/>
          </w:tcPr>
          <w:p w:rsidR="00FC5B95" w:rsidRDefault="00FC5B95" w:rsidP="00FC5B95">
            <w:pPr>
              <w:rPr>
                <w:b/>
                <w:bCs/>
                <w:sz w:val="22"/>
                <w:szCs w:val="22"/>
              </w:rPr>
            </w:pPr>
          </w:p>
        </w:tc>
      </w:tr>
      <w:tr w:rsidR="00FC5B95" w:rsidTr="00FC5B95">
        <w:trPr>
          <w:trHeight w:val="707"/>
        </w:trPr>
        <w:tc>
          <w:tcPr>
            <w:tcW w:w="1008" w:type="dxa"/>
          </w:tcPr>
          <w:p w:rsidR="00FC5B95" w:rsidRDefault="00FC5B95" w:rsidP="00FC5B95">
            <w:pPr>
              <w:rPr>
                <w:b/>
                <w:bCs/>
                <w:sz w:val="22"/>
                <w:szCs w:val="22"/>
              </w:rPr>
            </w:pPr>
            <w:r>
              <w:rPr>
                <w:b/>
                <w:bCs/>
                <w:sz w:val="22"/>
                <w:szCs w:val="22"/>
              </w:rPr>
              <w:t>3</w:t>
            </w:r>
          </w:p>
        </w:tc>
        <w:tc>
          <w:tcPr>
            <w:tcW w:w="3777" w:type="dxa"/>
          </w:tcPr>
          <w:p w:rsidR="00FC5B95" w:rsidRDefault="00FC5B95" w:rsidP="00FC5B95">
            <w:pPr>
              <w:rPr>
                <w:sz w:val="22"/>
                <w:szCs w:val="22"/>
              </w:rPr>
            </w:pPr>
            <w:r>
              <w:rPr>
                <w:sz w:val="22"/>
                <w:szCs w:val="22"/>
              </w:rPr>
              <w:t>С ________ по ______</w:t>
            </w:r>
          </w:p>
        </w:tc>
        <w:tc>
          <w:tcPr>
            <w:tcW w:w="2393" w:type="dxa"/>
          </w:tcPr>
          <w:p w:rsidR="00FC5B95" w:rsidRDefault="00FC5B95" w:rsidP="00FC5B95">
            <w:pPr>
              <w:rPr>
                <w:sz w:val="22"/>
                <w:szCs w:val="22"/>
              </w:rPr>
            </w:pPr>
            <w:r>
              <w:rPr>
                <w:sz w:val="22"/>
                <w:szCs w:val="22"/>
              </w:rPr>
              <w:t>Не позднее 05.__._____ г.</w:t>
            </w:r>
          </w:p>
        </w:tc>
        <w:tc>
          <w:tcPr>
            <w:tcW w:w="3190" w:type="dxa"/>
          </w:tcPr>
          <w:p w:rsidR="00FC5B95" w:rsidRDefault="00FC5B95" w:rsidP="00FC5B95">
            <w:pPr>
              <w:rPr>
                <w:b/>
                <w:bCs/>
                <w:sz w:val="22"/>
                <w:szCs w:val="22"/>
              </w:rPr>
            </w:pPr>
          </w:p>
        </w:tc>
      </w:tr>
      <w:tr w:rsidR="00FC5B95" w:rsidTr="00FC5B95">
        <w:trPr>
          <w:trHeight w:val="713"/>
        </w:trPr>
        <w:tc>
          <w:tcPr>
            <w:tcW w:w="1008" w:type="dxa"/>
          </w:tcPr>
          <w:p w:rsidR="00FC5B95" w:rsidRDefault="00FC5B95" w:rsidP="00FC5B95">
            <w:pPr>
              <w:rPr>
                <w:b/>
                <w:bCs/>
                <w:sz w:val="22"/>
                <w:szCs w:val="22"/>
              </w:rPr>
            </w:pPr>
            <w:r>
              <w:rPr>
                <w:b/>
                <w:bCs/>
                <w:sz w:val="22"/>
                <w:szCs w:val="22"/>
              </w:rPr>
              <w:t>4</w:t>
            </w:r>
          </w:p>
        </w:tc>
        <w:tc>
          <w:tcPr>
            <w:tcW w:w="3777" w:type="dxa"/>
          </w:tcPr>
          <w:p w:rsidR="00FC5B95" w:rsidRDefault="00FC5B95" w:rsidP="00FC5B95">
            <w:pPr>
              <w:rPr>
                <w:sz w:val="22"/>
                <w:szCs w:val="22"/>
              </w:rPr>
            </w:pPr>
            <w:r>
              <w:rPr>
                <w:sz w:val="22"/>
                <w:szCs w:val="22"/>
              </w:rPr>
              <w:t>С ________ по ______</w:t>
            </w:r>
          </w:p>
        </w:tc>
        <w:tc>
          <w:tcPr>
            <w:tcW w:w="2393" w:type="dxa"/>
          </w:tcPr>
          <w:p w:rsidR="00FC5B95" w:rsidRDefault="00FC5B95" w:rsidP="00FC5B95">
            <w:pPr>
              <w:rPr>
                <w:sz w:val="22"/>
                <w:szCs w:val="22"/>
              </w:rPr>
            </w:pPr>
            <w:r>
              <w:rPr>
                <w:sz w:val="22"/>
                <w:szCs w:val="22"/>
              </w:rPr>
              <w:t>Не позднее 05.__._____ г.</w:t>
            </w:r>
          </w:p>
        </w:tc>
        <w:tc>
          <w:tcPr>
            <w:tcW w:w="3190" w:type="dxa"/>
          </w:tcPr>
          <w:p w:rsidR="00FC5B95" w:rsidRDefault="00FC5B95" w:rsidP="00FC5B95">
            <w:pPr>
              <w:rPr>
                <w:b/>
                <w:bCs/>
                <w:sz w:val="22"/>
                <w:szCs w:val="22"/>
              </w:rPr>
            </w:pPr>
          </w:p>
        </w:tc>
      </w:tr>
      <w:tr w:rsidR="00FC5B95" w:rsidTr="00FC5B95">
        <w:tc>
          <w:tcPr>
            <w:tcW w:w="1008" w:type="dxa"/>
          </w:tcPr>
          <w:p w:rsidR="00FC5B95" w:rsidRDefault="00FC5B95" w:rsidP="00FC5B95">
            <w:pPr>
              <w:rPr>
                <w:b/>
                <w:bCs/>
                <w:sz w:val="22"/>
                <w:szCs w:val="22"/>
              </w:rPr>
            </w:pPr>
            <w:r>
              <w:rPr>
                <w:b/>
                <w:bCs/>
                <w:sz w:val="22"/>
                <w:szCs w:val="22"/>
              </w:rPr>
              <w:t>5</w:t>
            </w:r>
          </w:p>
        </w:tc>
        <w:tc>
          <w:tcPr>
            <w:tcW w:w="3777" w:type="dxa"/>
          </w:tcPr>
          <w:p w:rsidR="00FC5B95" w:rsidRDefault="00FC5B95" w:rsidP="00FC5B95">
            <w:pPr>
              <w:rPr>
                <w:sz w:val="22"/>
                <w:szCs w:val="22"/>
              </w:rPr>
            </w:pPr>
            <w:r>
              <w:rPr>
                <w:sz w:val="22"/>
                <w:szCs w:val="22"/>
              </w:rPr>
              <w:t>С ________ по ______</w:t>
            </w:r>
          </w:p>
        </w:tc>
        <w:tc>
          <w:tcPr>
            <w:tcW w:w="2393" w:type="dxa"/>
          </w:tcPr>
          <w:p w:rsidR="00FC5B95" w:rsidRDefault="00FC5B95" w:rsidP="00FC5B95">
            <w:pPr>
              <w:rPr>
                <w:sz w:val="22"/>
                <w:szCs w:val="22"/>
              </w:rPr>
            </w:pPr>
            <w:r>
              <w:rPr>
                <w:sz w:val="22"/>
                <w:szCs w:val="22"/>
              </w:rPr>
              <w:t>Не позднее 05.__._____ г.</w:t>
            </w:r>
          </w:p>
        </w:tc>
        <w:tc>
          <w:tcPr>
            <w:tcW w:w="3190" w:type="dxa"/>
          </w:tcPr>
          <w:p w:rsidR="00FC5B95" w:rsidRDefault="00FC5B95" w:rsidP="00FC5B95">
            <w:pPr>
              <w:rPr>
                <w:b/>
                <w:bCs/>
                <w:sz w:val="22"/>
                <w:szCs w:val="22"/>
              </w:rPr>
            </w:pPr>
          </w:p>
        </w:tc>
      </w:tr>
      <w:tr w:rsidR="00FC5B95" w:rsidTr="00FC5B95">
        <w:trPr>
          <w:trHeight w:val="561"/>
        </w:trPr>
        <w:tc>
          <w:tcPr>
            <w:tcW w:w="1008" w:type="dxa"/>
          </w:tcPr>
          <w:p w:rsidR="00FC5B95" w:rsidRDefault="00FC5B95" w:rsidP="00FC5B95">
            <w:pPr>
              <w:rPr>
                <w:b/>
                <w:bCs/>
              </w:rPr>
            </w:pPr>
          </w:p>
        </w:tc>
        <w:tc>
          <w:tcPr>
            <w:tcW w:w="3777" w:type="dxa"/>
          </w:tcPr>
          <w:p w:rsidR="00FC5B95" w:rsidRDefault="00FC5B95" w:rsidP="00FC5B95">
            <w:pPr>
              <w:rPr>
                <w:b/>
                <w:bCs/>
              </w:rPr>
            </w:pPr>
            <w:r>
              <w:rPr>
                <w:b/>
                <w:bCs/>
              </w:rPr>
              <w:t>И т. д.</w:t>
            </w:r>
          </w:p>
        </w:tc>
        <w:tc>
          <w:tcPr>
            <w:tcW w:w="2393" w:type="dxa"/>
          </w:tcPr>
          <w:p w:rsidR="00FC5B95" w:rsidRDefault="00FC5B95" w:rsidP="00FC5B95">
            <w:pPr>
              <w:rPr>
                <w:b/>
                <w:bCs/>
              </w:rPr>
            </w:pPr>
          </w:p>
        </w:tc>
        <w:tc>
          <w:tcPr>
            <w:tcW w:w="3190" w:type="dxa"/>
          </w:tcPr>
          <w:p w:rsidR="00FC5B95" w:rsidRDefault="00FC5B95" w:rsidP="00FC5B95">
            <w:pPr>
              <w:rPr>
                <w:b/>
                <w:bCs/>
              </w:rPr>
            </w:pPr>
          </w:p>
        </w:tc>
      </w:tr>
    </w:tbl>
    <w:p w:rsidR="00FC5B95" w:rsidRDefault="00FC5B95" w:rsidP="00FC5B95">
      <w:pPr>
        <w:pStyle w:val="a5"/>
        <w:shd w:val="clear" w:color="auto" w:fill="FFFFFF"/>
        <w:spacing w:after="0"/>
        <w:ind w:firstLine="708"/>
        <w:jc w:val="both"/>
        <w:rPr>
          <w:color w:val="000000"/>
          <w:sz w:val="26"/>
          <w:szCs w:val="26"/>
        </w:rPr>
      </w:pPr>
    </w:p>
    <w:p w:rsidR="00FC5B95" w:rsidRDefault="00FC5B95" w:rsidP="00FC5B95">
      <w:pPr>
        <w:pStyle w:val="a5"/>
        <w:shd w:val="clear" w:color="auto" w:fill="FFFFFF"/>
        <w:spacing w:after="0"/>
        <w:ind w:firstLine="708"/>
        <w:jc w:val="both"/>
        <w:rPr>
          <w:color w:val="000000"/>
          <w:sz w:val="26"/>
          <w:szCs w:val="26"/>
        </w:rPr>
      </w:pPr>
    </w:p>
    <w:p w:rsidR="00FC5B95" w:rsidRDefault="00FC5B95" w:rsidP="00FC5B95">
      <w:pPr>
        <w:pStyle w:val="a5"/>
        <w:shd w:val="clear" w:color="auto" w:fill="FFFFFF"/>
        <w:spacing w:after="0"/>
        <w:ind w:firstLine="708"/>
        <w:jc w:val="both"/>
        <w:rPr>
          <w:color w:val="000000"/>
          <w:sz w:val="26"/>
          <w:szCs w:val="26"/>
        </w:rPr>
      </w:pPr>
      <w:r>
        <w:rPr>
          <w:color w:val="000000"/>
          <w:sz w:val="26"/>
          <w:szCs w:val="26"/>
        </w:rPr>
        <w:t xml:space="preserve">ПОДПИСИ: </w:t>
      </w:r>
    </w:p>
    <w:p w:rsidR="00FC5B95" w:rsidRDefault="00FC5B95" w:rsidP="00FC5B95">
      <w:pPr>
        <w:pStyle w:val="a5"/>
        <w:shd w:val="clear" w:color="auto" w:fill="FFFFFF"/>
        <w:spacing w:after="0"/>
        <w:ind w:firstLine="708"/>
        <w:jc w:val="both"/>
        <w:rPr>
          <w:color w:val="000000"/>
          <w:sz w:val="26"/>
          <w:szCs w:val="26"/>
        </w:rPr>
      </w:pPr>
    </w:p>
    <w:p w:rsidR="00FC5B95" w:rsidRDefault="00FC5B95" w:rsidP="00FC5B95">
      <w:pPr>
        <w:pStyle w:val="a5"/>
        <w:shd w:val="clear" w:color="auto" w:fill="FFFFFF"/>
        <w:spacing w:after="0"/>
        <w:ind w:firstLine="708"/>
        <w:jc w:val="both"/>
        <w:rPr>
          <w:color w:val="000000"/>
          <w:sz w:val="26"/>
          <w:szCs w:val="26"/>
        </w:rPr>
      </w:pPr>
    </w:p>
    <w:p w:rsidR="00FC5B95" w:rsidRDefault="00FC5B95" w:rsidP="00FC5B95">
      <w:pPr>
        <w:pStyle w:val="a5"/>
        <w:shd w:val="clear" w:color="auto" w:fill="FFFFFF"/>
        <w:spacing w:after="0"/>
        <w:ind w:firstLine="708"/>
        <w:jc w:val="both"/>
        <w:rPr>
          <w:color w:val="000000"/>
          <w:sz w:val="26"/>
          <w:szCs w:val="26"/>
        </w:rPr>
      </w:pPr>
    </w:p>
    <w:p w:rsidR="00FC5B95" w:rsidRDefault="00FC5B95" w:rsidP="00FC5B95">
      <w:pPr>
        <w:pStyle w:val="a5"/>
        <w:shd w:val="clear" w:color="auto" w:fill="FFFFFF"/>
        <w:spacing w:after="0"/>
        <w:ind w:firstLine="708"/>
        <w:jc w:val="both"/>
        <w:rPr>
          <w:color w:val="000000"/>
          <w:sz w:val="26"/>
          <w:szCs w:val="26"/>
        </w:rPr>
      </w:pPr>
    </w:p>
    <w:p w:rsidR="00FC5B95" w:rsidRDefault="00FC5B95" w:rsidP="00FC5B95">
      <w:pPr>
        <w:pStyle w:val="a5"/>
        <w:shd w:val="clear" w:color="auto" w:fill="FFFFFF"/>
        <w:spacing w:after="0"/>
        <w:ind w:firstLine="708"/>
        <w:jc w:val="both"/>
        <w:rPr>
          <w:color w:val="000000"/>
          <w:sz w:val="26"/>
          <w:szCs w:val="26"/>
        </w:rPr>
      </w:pPr>
    </w:p>
    <w:p w:rsidR="00FC5B95" w:rsidRDefault="00FC5B95" w:rsidP="00FC5B95">
      <w:pPr>
        <w:pStyle w:val="a5"/>
        <w:shd w:val="clear" w:color="auto" w:fill="FFFFFF"/>
        <w:spacing w:after="0"/>
        <w:ind w:firstLine="708"/>
        <w:jc w:val="both"/>
        <w:rPr>
          <w:color w:val="000000"/>
          <w:sz w:val="26"/>
          <w:szCs w:val="26"/>
        </w:rPr>
      </w:pPr>
    </w:p>
    <w:p w:rsidR="00FC5B95" w:rsidRDefault="00FC5B95" w:rsidP="00FC5B95"/>
    <w:p w:rsidR="00FC5B95" w:rsidRDefault="00FC5B95" w:rsidP="00FC5B95"/>
    <w:p w:rsidR="00085D49" w:rsidRDefault="00085D49"/>
    <w:sectPr w:rsidR="00085D49" w:rsidSect="00FC5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lvlText w:val=""/>
      <w:lvlJc w:val="left"/>
      <w:pPr>
        <w:tabs>
          <w:tab w:val="num" w:pos="360"/>
        </w:tabs>
        <w:ind w:left="360" w:hanging="360"/>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95"/>
    <w:rsid w:val="00060393"/>
    <w:rsid w:val="00085D49"/>
    <w:rsid w:val="00121B33"/>
    <w:rsid w:val="001E60E3"/>
    <w:rsid w:val="00341E49"/>
    <w:rsid w:val="003441ED"/>
    <w:rsid w:val="003D221E"/>
    <w:rsid w:val="00412DC6"/>
    <w:rsid w:val="005634D9"/>
    <w:rsid w:val="005E2D81"/>
    <w:rsid w:val="00605347"/>
    <w:rsid w:val="006D3F75"/>
    <w:rsid w:val="00725AB2"/>
    <w:rsid w:val="00807B32"/>
    <w:rsid w:val="0085671D"/>
    <w:rsid w:val="00AB0E33"/>
    <w:rsid w:val="00AB1780"/>
    <w:rsid w:val="00B0491C"/>
    <w:rsid w:val="00B7085A"/>
    <w:rsid w:val="00C2373A"/>
    <w:rsid w:val="00DC76B9"/>
    <w:rsid w:val="00DF0C22"/>
    <w:rsid w:val="00E43D26"/>
    <w:rsid w:val="00EC6818"/>
    <w:rsid w:val="00F112B0"/>
    <w:rsid w:val="00F66ACB"/>
    <w:rsid w:val="00FB6A2D"/>
    <w:rsid w:val="00FC5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B95"/>
    <w:pPr>
      <w:widowControl w:val="0"/>
      <w:spacing w:after="0" w:line="240" w:lineRule="auto"/>
    </w:pPr>
    <w:rPr>
      <w:rFonts w:eastAsia="Calibri"/>
      <w:sz w:val="20"/>
      <w:szCs w:val="20"/>
      <w:lang w:eastAsia="ru-RU"/>
    </w:rPr>
  </w:style>
  <w:style w:type="paragraph" w:styleId="2">
    <w:name w:val="heading 2"/>
    <w:basedOn w:val="a"/>
    <w:next w:val="a"/>
    <w:link w:val="20"/>
    <w:uiPriority w:val="99"/>
    <w:qFormat/>
    <w:rsid w:val="00FC5B95"/>
    <w:pPr>
      <w:keepNext/>
      <w:outlineLvl w:val="1"/>
    </w:pPr>
    <w:rPr>
      <w:b/>
      <w:bCs/>
      <w:i/>
      <w:iCs/>
      <w:sz w:val="24"/>
      <w:szCs w:val="24"/>
    </w:rPr>
  </w:style>
  <w:style w:type="paragraph" w:styleId="3">
    <w:name w:val="heading 3"/>
    <w:basedOn w:val="a"/>
    <w:next w:val="a"/>
    <w:link w:val="30"/>
    <w:uiPriority w:val="99"/>
    <w:qFormat/>
    <w:rsid w:val="00FC5B95"/>
    <w:pPr>
      <w:keepNext/>
      <w:widowControl/>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C5B95"/>
    <w:rPr>
      <w:rFonts w:eastAsia="Calibri"/>
      <w:b/>
      <w:bCs/>
      <w:i/>
      <w:iCs/>
      <w:sz w:val="24"/>
      <w:szCs w:val="24"/>
      <w:lang w:eastAsia="ru-RU"/>
    </w:rPr>
  </w:style>
  <w:style w:type="character" w:customStyle="1" w:styleId="30">
    <w:name w:val="Заголовок 3 Знак"/>
    <w:basedOn w:val="a0"/>
    <w:link w:val="3"/>
    <w:uiPriority w:val="99"/>
    <w:rsid w:val="00FC5B95"/>
    <w:rPr>
      <w:rFonts w:ascii="Arial" w:eastAsia="Times New Roman" w:hAnsi="Arial" w:cs="Arial"/>
      <w:b/>
      <w:bCs/>
      <w:sz w:val="26"/>
      <w:szCs w:val="26"/>
      <w:lang w:eastAsia="ru-RU"/>
    </w:rPr>
  </w:style>
  <w:style w:type="character" w:styleId="a3">
    <w:name w:val="Hyperlink"/>
    <w:basedOn w:val="a0"/>
    <w:uiPriority w:val="99"/>
    <w:semiHidden/>
    <w:rsid w:val="00FC5B95"/>
    <w:rPr>
      <w:color w:val="0000FF"/>
      <w:u w:val="single"/>
    </w:rPr>
  </w:style>
  <w:style w:type="character" w:styleId="a4">
    <w:name w:val="Strong"/>
    <w:basedOn w:val="a0"/>
    <w:uiPriority w:val="99"/>
    <w:qFormat/>
    <w:rsid w:val="00FC5B95"/>
    <w:rPr>
      <w:b/>
      <w:bCs/>
    </w:rPr>
  </w:style>
  <w:style w:type="paragraph" w:styleId="a5">
    <w:name w:val="Normal (Web)"/>
    <w:basedOn w:val="a"/>
    <w:uiPriority w:val="99"/>
    <w:rsid w:val="00FC5B95"/>
    <w:pPr>
      <w:widowControl/>
      <w:spacing w:after="150"/>
    </w:pPr>
    <w:rPr>
      <w:sz w:val="24"/>
      <w:szCs w:val="24"/>
    </w:rPr>
  </w:style>
  <w:style w:type="paragraph" w:styleId="a6">
    <w:name w:val="Body Text Indent"/>
    <w:basedOn w:val="a"/>
    <w:link w:val="a7"/>
    <w:uiPriority w:val="99"/>
    <w:semiHidden/>
    <w:rsid w:val="00FC5B95"/>
    <w:pPr>
      <w:shd w:val="clear" w:color="auto" w:fill="FFFFFF"/>
      <w:ind w:left="113"/>
    </w:pPr>
    <w:rPr>
      <w:color w:val="000000"/>
      <w:sz w:val="22"/>
      <w:szCs w:val="22"/>
    </w:rPr>
  </w:style>
  <w:style w:type="character" w:customStyle="1" w:styleId="a7">
    <w:name w:val="Основной текст с отступом Знак"/>
    <w:basedOn w:val="a0"/>
    <w:link w:val="a6"/>
    <w:uiPriority w:val="99"/>
    <w:semiHidden/>
    <w:rsid w:val="00FC5B95"/>
    <w:rPr>
      <w:rFonts w:eastAsia="Calibri"/>
      <w:color w:val="000000"/>
      <w:sz w:val="22"/>
      <w:shd w:val="clear" w:color="auto" w:fill="FFFFFF"/>
      <w:lang w:eastAsia="ru-RU"/>
    </w:rPr>
  </w:style>
  <w:style w:type="paragraph" w:styleId="31">
    <w:name w:val="Body Text Indent 3"/>
    <w:basedOn w:val="a"/>
    <w:link w:val="32"/>
    <w:uiPriority w:val="99"/>
    <w:semiHidden/>
    <w:rsid w:val="00FC5B95"/>
    <w:pPr>
      <w:spacing w:after="120"/>
      <w:ind w:left="283"/>
    </w:pPr>
    <w:rPr>
      <w:sz w:val="16"/>
      <w:szCs w:val="16"/>
    </w:rPr>
  </w:style>
  <w:style w:type="character" w:customStyle="1" w:styleId="32">
    <w:name w:val="Основной текст с отступом 3 Знак"/>
    <w:basedOn w:val="a0"/>
    <w:link w:val="31"/>
    <w:uiPriority w:val="99"/>
    <w:semiHidden/>
    <w:rsid w:val="00FC5B95"/>
    <w:rPr>
      <w:rFonts w:eastAsia="Calibri"/>
      <w:sz w:val="16"/>
      <w:szCs w:val="16"/>
      <w:lang w:eastAsia="ru-RU"/>
    </w:rPr>
  </w:style>
  <w:style w:type="paragraph" w:customStyle="1" w:styleId="1">
    <w:name w:val="Без интервала1"/>
    <w:uiPriority w:val="99"/>
    <w:rsid w:val="00FC5B95"/>
    <w:pPr>
      <w:spacing w:after="0" w:line="240" w:lineRule="auto"/>
    </w:pPr>
    <w:rPr>
      <w:rFonts w:ascii="Calibri" w:eastAsia="Calibri" w:hAnsi="Calibri" w:cs="Calibri"/>
      <w:sz w:val="22"/>
    </w:rPr>
  </w:style>
  <w:style w:type="paragraph" w:customStyle="1" w:styleId="TextBasTxt">
    <w:name w:val="TextBasTxt"/>
    <w:basedOn w:val="a"/>
    <w:uiPriority w:val="99"/>
    <w:rsid w:val="00FC5B95"/>
    <w:pPr>
      <w:widowControl/>
      <w:autoSpaceDE w:val="0"/>
      <w:autoSpaceDN w:val="0"/>
      <w:adjustRightInd w:val="0"/>
      <w:ind w:firstLine="567"/>
      <w:jc w:val="both"/>
    </w:pPr>
    <w:rPr>
      <w:rFonts w:eastAsia="Times New Roman"/>
      <w:sz w:val="24"/>
      <w:szCs w:val="24"/>
    </w:rPr>
  </w:style>
  <w:style w:type="character" w:customStyle="1" w:styleId="ListParagraphChar">
    <w:name w:val="List Paragraph Char"/>
    <w:link w:val="10"/>
    <w:uiPriority w:val="99"/>
    <w:locked/>
    <w:rsid w:val="00FC5B95"/>
    <w:rPr>
      <w:rFonts w:ascii="Calibri" w:hAnsi="Calibri" w:cs="Calibri"/>
    </w:rPr>
  </w:style>
  <w:style w:type="paragraph" w:customStyle="1" w:styleId="10">
    <w:name w:val="Абзац списка1"/>
    <w:basedOn w:val="a"/>
    <w:link w:val="ListParagraphChar"/>
    <w:uiPriority w:val="99"/>
    <w:rsid w:val="00FC5B95"/>
    <w:pPr>
      <w:widowControl/>
      <w:spacing w:after="200" w:line="276" w:lineRule="auto"/>
      <w:ind w:left="720"/>
    </w:pPr>
    <w:rPr>
      <w:rFonts w:ascii="Calibri" w:eastAsiaTheme="minorHAnsi" w:hAnsi="Calibri" w:cs="Calibri"/>
      <w:sz w:val="28"/>
      <w:szCs w:val="22"/>
      <w:lang w:eastAsia="en-US"/>
    </w:rPr>
  </w:style>
  <w:style w:type="paragraph" w:customStyle="1" w:styleId="ConsPlusNormal">
    <w:name w:val="ConsPlusNormal"/>
    <w:uiPriority w:val="99"/>
    <w:rsid w:val="00FC5B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uiPriority w:val="99"/>
    <w:rsid w:val="00FC5B95"/>
    <w:pPr>
      <w:widowControl/>
      <w:autoSpaceDE w:val="0"/>
      <w:autoSpaceDN w:val="0"/>
      <w:adjustRightInd w:val="0"/>
      <w:spacing w:before="283"/>
      <w:jc w:val="center"/>
    </w:pPr>
    <w:rPr>
      <w:rFonts w:eastAsia="Times New Roman"/>
      <w:b/>
      <w:bCs/>
      <w:sz w:val="26"/>
      <w:szCs w:val="26"/>
    </w:rPr>
  </w:style>
  <w:style w:type="paragraph" w:customStyle="1" w:styleId="textbastxt0">
    <w:name w:val="textbastxt"/>
    <w:basedOn w:val="a"/>
    <w:uiPriority w:val="99"/>
    <w:rsid w:val="00FC5B95"/>
    <w:pPr>
      <w:widowControl/>
      <w:autoSpaceDE w:val="0"/>
      <w:autoSpaceDN w:val="0"/>
      <w:ind w:firstLine="567"/>
      <w:jc w:val="both"/>
    </w:pPr>
    <w:rPr>
      <w:sz w:val="24"/>
      <w:szCs w:val="24"/>
    </w:rPr>
  </w:style>
  <w:style w:type="paragraph" w:customStyle="1" w:styleId="s1">
    <w:name w:val="s_1"/>
    <w:basedOn w:val="a"/>
    <w:rsid w:val="00FC5B95"/>
    <w:pPr>
      <w:widowControl/>
      <w:spacing w:before="100" w:beforeAutospacing="1" w:after="100" w:afterAutospacing="1"/>
    </w:pPr>
    <w:rPr>
      <w:rFonts w:eastAsia="Times New Roman"/>
      <w:sz w:val="24"/>
      <w:szCs w:val="24"/>
    </w:rPr>
  </w:style>
  <w:style w:type="character" w:customStyle="1" w:styleId="apple-converted-space">
    <w:name w:val="apple-converted-space"/>
    <w:basedOn w:val="a0"/>
    <w:uiPriority w:val="99"/>
    <w:rsid w:val="00FC5B95"/>
  </w:style>
  <w:style w:type="paragraph" w:styleId="a8">
    <w:name w:val="header"/>
    <w:basedOn w:val="a"/>
    <w:link w:val="a9"/>
    <w:rsid w:val="00412DC6"/>
    <w:pPr>
      <w:widowControl/>
      <w:tabs>
        <w:tab w:val="center" w:pos="4153"/>
        <w:tab w:val="right" w:pos="8306"/>
      </w:tabs>
    </w:pPr>
    <w:rPr>
      <w:rFonts w:eastAsia="Times New Roman"/>
    </w:rPr>
  </w:style>
  <w:style w:type="character" w:customStyle="1" w:styleId="a9">
    <w:name w:val="Верхний колонтитул Знак"/>
    <w:basedOn w:val="a0"/>
    <w:link w:val="a8"/>
    <w:rsid w:val="00412DC6"/>
    <w:rPr>
      <w:rFonts w:eastAsia="Times New Roman"/>
      <w:sz w:val="20"/>
      <w:szCs w:val="20"/>
      <w:lang w:eastAsia="ru-RU"/>
    </w:rPr>
  </w:style>
  <w:style w:type="paragraph" w:styleId="aa">
    <w:name w:val="Balloon Text"/>
    <w:basedOn w:val="a"/>
    <w:link w:val="ab"/>
    <w:uiPriority w:val="99"/>
    <w:semiHidden/>
    <w:unhideWhenUsed/>
    <w:rsid w:val="00341E49"/>
    <w:rPr>
      <w:rFonts w:ascii="Segoe UI" w:hAnsi="Segoe UI" w:cs="Segoe UI"/>
      <w:sz w:val="18"/>
      <w:szCs w:val="18"/>
    </w:rPr>
  </w:style>
  <w:style w:type="character" w:customStyle="1" w:styleId="ab">
    <w:name w:val="Текст выноски Знак"/>
    <w:basedOn w:val="a0"/>
    <w:link w:val="aa"/>
    <w:uiPriority w:val="99"/>
    <w:semiHidden/>
    <w:rsid w:val="00341E49"/>
    <w:rPr>
      <w:rFonts w:ascii="Segoe UI" w:eastAsia="Calibri"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B95"/>
    <w:pPr>
      <w:widowControl w:val="0"/>
      <w:spacing w:after="0" w:line="240" w:lineRule="auto"/>
    </w:pPr>
    <w:rPr>
      <w:rFonts w:eastAsia="Calibri"/>
      <w:sz w:val="20"/>
      <w:szCs w:val="20"/>
      <w:lang w:eastAsia="ru-RU"/>
    </w:rPr>
  </w:style>
  <w:style w:type="paragraph" w:styleId="2">
    <w:name w:val="heading 2"/>
    <w:basedOn w:val="a"/>
    <w:next w:val="a"/>
    <w:link w:val="20"/>
    <w:uiPriority w:val="99"/>
    <w:qFormat/>
    <w:rsid w:val="00FC5B95"/>
    <w:pPr>
      <w:keepNext/>
      <w:outlineLvl w:val="1"/>
    </w:pPr>
    <w:rPr>
      <w:b/>
      <w:bCs/>
      <w:i/>
      <w:iCs/>
      <w:sz w:val="24"/>
      <w:szCs w:val="24"/>
    </w:rPr>
  </w:style>
  <w:style w:type="paragraph" w:styleId="3">
    <w:name w:val="heading 3"/>
    <w:basedOn w:val="a"/>
    <w:next w:val="a"/>
    <w:link w:val="30"/>
    <w:uiPriority w:val="99"/>
    <w:qFormat/>
    <w:rsid w:val="00FC5B95"/>
    <w:pPr>
      <w:keepNext/>
      <w:widowControl/>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C5B95"/>
    <w:rPr>
      <w:rFonts w:eastAsia="Calibri"/>
      <w:b/>
      <w:bCs/>
      <w:i/>
      <w:iCs/>
      <w:sz w:val="24"/>
      <w:szCs w:val="24"/>
      <w:lang w:eastAsia="ru-RU"/>
    </w:rPr>
  </w:style>
  <w:style w:type="character" w:customStyle="1" w:styleId="30">
    <w:name w:val="Заголовок 3 Знак"/>
    <w:basedOn w:val="a0"/>
    <w:link w:val="3"/>
    <w:uiPriority w:val="99"/>
    <w:rsid w:val="00FC5B95"/>
    <w:rPr>
      <w:rFonts w:ascii="Arial" w:eastAsia="Times New Roman" w:hAnsi="Arial" w:cs="Arial"/>
      <w:b/>
      <w:bCs/>
      <w:sz w:val="26"/>
      <w:szCs w:val="26"/>
      <w:lang w:eastAsia="ru-RU"/>
    </w:rPr>
  </w:style>
  <w:style w:type="character" w:styleId="a3">
    <w:name w:val="Hyperlink"/>
    <w:basedOn w:val="a0"/>
    <w:uiPriority w:val="99"/>
    <w:semiHidden/>
    <w:rsid w:val="00FC5B95"/>
    <w:rPr>
      <w:color w:val="0000FF"/>
      <w:u w:val="single"/>
    </w:rPr>
  </w:style>
  <w:style w:type="character" w:styleId="a4">
    <w:name w:val="Strong"/>
    <w:basedOn w:val="a0"/>
    <w:uiPriority w:val="99"/>
    <w:qFormat/>
    <w:rsid w:val="00FC5B95"/>
    <w:rPr>
      <w:b/>
      <w:bCs/>
    </w:rPr>
  </w:style>
  <w:style w:type="paragraph" w:styleId="a5">
    <w:name w:val="Normal (Web)"/>
    <w:basedOn w:val="a"/>
    <w:uiPriority w:val="99"/>
    <w:rsid w:val="00FC5B95"/>
    <w:pPr>
      <w:widowControl/>
      <w:spacing w:after="150"/>
    </w:pPr>
    <w:rPr>
      <w:sz w:val="24"/>
      <w:szCs w:val="24"/>
    </w:rPr>
  </w:style>
  <w:style w:type="paragraph" w:styleId="a6">
    <w:name w:val="Body Text Indent"/>
    <w:basedOn w:val="a"/>
    <w:link w:val="a7"/>
    <w:uiPriority w:val="99"/>
    <w:semiHidden/>
    <w:rsid w:val="00FC5B95"/>
    <w:pPr>
      <w:shd w:val="clear" w:color="auto" w:fill="FFFFFF"/>
      <w:ind w:left="113"/>
    </w:pPr>
    <w:rPr>
      <w:color w:val="000000"/>
      <w:sz w:val="22"/>
      <w:szCs w:val="22"/>
    </w:rPr>
  </w:style>
  <w:style w:type="character" w:customStyle="1" w:styleId="a7">
    <w:name w:val="Основной текст с отступом Знак"/>
    <w:basedOn w:val="a0"/>
    <w:link w:val="a6"/>
    <w:uiPriority w:val="99"/>
    <w:semiHidden/>
    <w:rsid w:val="00FC5B95"/>
    <w:rPr>
      <w:rFonts w:eastAsia="Calibri"/>
      <w:color w:val="000000"/>
      <w:sz w:val="22"/>
      <w:shd w:val="clear" w:color="auto" w:fill="FFFFFF"/>
      <w:lang w:eastAsia="ru-RU"/>
    </w:rPr>
  </w:style>
  <w:style w:type="paragraph" w:styleId="31">
    <w:name w:val="Body Text Indent 3"/>
    <w:basedOn w:val="a"/>
    <w:link w:val="32"/>
    <w:uiPriority w:val="99"/>
    <w:semiHidden/>
    <w:rsid w:val="00FC5B95"/>
    <w:pPr>
      <w:spacing w:after="120"/>
      <w:ind w:left="283"/>
    </w:pPr>
    <w:rPr>
      <w:sz w:val="16"/>
      <w:szCs w:val="16"/>
    </w:rPr>
  </w:style>
  <w:style w:type="character" w:customStyle="1" w:styleId="32">
    <w:name w:val="Основной текст с отступом 3 Знак"/>
    <w:basedOn w:val="a0"/>
    <w:link w:val="31"/>
    <w:uiPriority w:val="99"/>
    <w:semiHidden/>
    <w:rsid w:val="00FC5B95"/>
    <w:rPr>
      <w:rFonts w:eastAsia="Calibri"/>
      <w:sz w:val="16"/>
      <w:szCs w:val="16"/>
      <w:lang w:eastAsia="ru-RU"/>
    </w:rPr>
  </w:style>
  <w:style w:type="paragraph" w:customStyle="1" w:styleId="1">
    <w:name w:val="Без интервала1"/>
    <w:uiPriority w:val="99"/>
    <w:rsid w:val="00FC5B95"/>
    <w:pPr>
      <w:spacing w:after="0" w:line="240" w:lineRule="auto"/>
    </w:pPr>
    <w:rPr>
      <w:rFonts w:ascii="Calibri" w:eastAsia="Calibri" w:hAnsi="Calibri" w:cs="Calibri"/>
      <w:sz w:val="22"/>
    </w:rPr>
  </w:style>
  <w:style w:type="paragraph" w:customStyle="1" w:styleId="TextBasTxt">
    <w:name w:val="TextBasTxt"/>
    <w:basedOn w:val="a"/>
    <w:uiPriority w:val="99"/>
    <w:rsid w:val="00FC5B95"/>
    <w:pPr>
      <w:widowControl/>
      <w:autoSpaceDE w:val="0"/>
      <w:autoSpaceDN w:val="0"/>
      <w:adjustRightInd w:val="0"/>
      <w:ind w:firstLine="567"/>
      <w:jc w:val="both"/>
    </w:pPr>
    <w:rPr>
      <w:rFonts w:eastAsia="Times New Roman"/>
      <w:sz w:val="24"/>
      <w:szCs w:val="24"/>
    </w:rPr>
  </w:style>
  <w:style w:type="character" w:customStyle="1" w:styleId="ListParagraphChar">
    <w:name w:val="List Paragraph Char"/>
    <w:link w:val="10"/>
    <w:uiPriority w:val="99"/>
    <w:locked/>
    <w:rsid w:val="00FC5B95"/>
    <w:rPr>
      <w:rFonts w:ascii="Calibri" w:hAnsi="Calibri" w:cs="Calibri"/>
    </w:rPr>
  </w:style>
  <w:style w:type="paragraph" w:customStyle="1" w:styleId="10">
    <w:name w:val="Абзац списка1"/>
    <w:basedOn w:val="a"/>
    <w:link w:val="ListParagraphChar"/>
    <w:uiPriority w:val="99"/>
    <w:rsid w:val="00FC5B95"/>
    <w:pPr>
      <w:widowControl/>
      <w:spacing w:after="200" w:line="276" w:lineRule="auto"/>
      <w:ind w:left="720"/>
    </w:pPr>
    <w:rPr>
      <w:rFonts w:ascii="Calibri" w:eastAsiaTheme="minorHAnsi" w:hAnsi="Calibri" w:cs="Calibri"/>
      <w:sz w:val="28"/>
      <w:szCs w:val="22"/>
      <w:lang w:eastAsia="en-US"/>
    </w:rPr>
  </w:style>
  <w:style w:type="paragraph" w:customStyle="1" w:styleId="ConsPlusNormal">
    <w:name w:val="ConsPlusNormal"/>
    <w:uiPriority w:val="99"/>
    <w:rsid w:val="00FC5B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uiPriority w:val="99"/>
    <w:rsid w:val="00FC5B95"/>
    <w:pPr>
      <w:widowControl/>
      <w:autoSpaceDE w:val="0"/>
      <w:autoSpaceDN w:val="0"/>
      <w:adjustRightInd w:val="0"/>
      <w:spacing w:before="283"/>
      <w:jc w:val="center"/>
    </w:pPr>
    <w:rPr>
      <w:rFonts w:eastAsia="Times New Roman"/>
      <w:b/>
      <w:bCs/>
      <w:sz w:val="26"/>
      <w:szCs w:val="26"/>
    </w:rPr>
  </w:style>
  <w:style w:type="paragraph" w:customStyle="1" w:styleId="textbastxt0">
    <w:name w:val="textbastxt"/>
    <w:basedOn w:val="a"/>
    <w:uiPriority w:val="99"/>
    <w:rsid w:val="00FC5B95"/>
    <w:pPr>
      <w:widowControl/>
      <w:autoSpaceDE w:val="0"/>
      <w:autoSpaceDN w:val="0"/>
      <w:ind w:firstLine="567"/>
      <w:jc w:val="both"/>
    </w:pPr>
    <w:rPr>
      <w:sz w:val="24"/>
      <w:szCs w:val="24"/>
    </w:rPr>
  </w:style>
  <w:style w:type="paragraph" w:customStyle="1" w:styleId="s1">
    <w:name w:val="s_1"/>
    <w:basedOn w:val="a"/>
    <w:rsid w:val="00FC5B95"/>
    <w:pPr>
      <w:widowControl/>
      <w:spacing w:before="100" w:beforeAutospacing="1" w:after="100" w:afterAutospacing="1"/>
    </w:pPr>
    <w:rPr>
      <w:rFonts w:eastAsia="Times New Roman"/>
      <w:sz w:val="24"/>
      <w:szCs w:val="24"/>
    </w:rPr>
  </w:style>
  <w:style w:type="character" w:customStyle="1" w:styleId="apple-converted-space">
    <w:name w:val="apple-converted-space"/>
    <w:basedOn w:val="a0"/>
    <w:uiPriority w:val="99"/>
    <w:rsid w:val="00FC5B95"/>
  </w:style>
  <w:style w:type="paragraph" w:styleId="a8">
    <w:name w:val="header"/>
    <w:basedOn w:val="a"/>
    <w:link w:val="a9"/>
    <w:rsid w:val="00412DC6"/>
    <w:pPr>
      <w:widowControl/>
      <w:tabs>
        <w:tab w:val="center" w:pos="4153"/>
        <w:tab w:val="right" w:pos="8306"/>
      </w:tabs>
    </w:pPr>
    <w:rPr>
      <w:rFonts w:eastAsia="Times New Roman"/>
    </w:rPr>
  </w:style>
  <w:style w:type="character" w:customStyle="1" w:styleId="a9">
    <w:name w:val="Верхний колонтитул Знак"/>
    <w:basedOn w:val="a0"/>
    <w:link w:val="a8"/>
    <w:rsid w:val="00412DC6"/>
    <w:rPr>
      <w:rFonts w:eastAsia="Times New Roman"/>
      <w:sz w:val="20"/>
      <w:szCs w:val="20"/>
      <w:lang w:eastAsia="ru-RU"/>
    </w:rPr>
  </w:style>
  <w:style w:type="paragraph" w:styleId="aa">
    <w:name w:val="Balloon Text"/>
    <w:basedOn w:val="a"/>
    <w:link w:val="ab"/>
    <w:uiPriority w:val="99"/>
    <w:semiHidden/>
    <w:unhideWhenUsed/>
    <w:rsid w:val="00341E49"/>
    <w:rPr>
      <w:rFonts w:ascii="Segoe UI" w:hAnsi="Segoe UI" w:cs="Segoe UI"/>
      <w:sz w:val="18"/>
      <w:szCs w:val="18"/>
    </w:rPr>
  </w:style>
  <w:style w:type="character" w:customStyle="1" w:styleId="ab">
    <w:name w:val="Текст выноски Знак"/>
    <w:basedOn w:val="a0"/>
    <w:link w:val="aa"/>
    <w:uiPriority w:val="99"/>
    <w:semiHidden/>
    <w:rsid w:val="00341E49"/>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89761">
      <w:bodyDiv w:val="1"/>
      <w:marLeft w:val="0"/>
      <w:marRight w:val="0"/>
      <w:marTop w:val="0"/>
      <w:marBottom w:val="0"/>
      <w:divBdr>
        <w:top w:val="none" w:sz="0" w:space="0" w:color="auto"/>
        <w:left w:val="none" w:sz="0" w:space="0" w:color="auto"/>
        <w:bottom w:val="none" w:sz="0" w:space="0" w:color="auto"/>
        <w:right w:val="none" w:sz="0" w:space="0" w:color="auto"/>
      </w:divBdr>
    </w:div>
    <w:div w:id="140707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s://www.glavbukh.ru/npd/edoc/81_461762_chuv_333_126" TargetMode="External"/><Relationship Id="rId18" Type="http://schemas.openxmlformats.org/officeDocument/2006/relationships/hyperlink" Target="https://www.glavbukh.ru/npd/edoc/81_461762_chuv_333_295"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hyperlink" Target="https://www.glavbukh.ru/npd/edoc/81_461762_chuv_333_126" TargetMode="External"/><Relationship Id="rId17" Type="http://schemas.openxmlformats.org/officeDocument/2006/relationships/hyperlink" Target="https://www.glavbukh.ru/npd/edoc/81_461762_chuv_333_117" TargetMode="External"/><Relationship Id="rId2" Type="http://schemas.openxmlformats.org/officeDocument/2006/relationships/numbering" Target="numbering.xml"/><Relationship Id="rId16" Type="http://schemas.openxmlformats.org/officeDocument/2006/relationships/hyperlink" Target="https://www.glavbukh.ru/npd/edoc/81_461762_chuv_333_12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lavbukh.ru/npd/edoc/81_461762_chuv_333_126" TargetMode="External"/><Relationship Id="rId5" Type="http://schemas.openxmlformats.org/officeDocument/2006/relationships/settings" Target="settings.xml"/><Relationship Id="rId15" Type="http://schemas.openxmlformats.org/officeDocument/2006/relationships/hyperlink" Target="https://www.glavbukh.ru/npd/edoc/81_461762_chuv_333_126" TargetMode="External"/><Relationship Id="rId10" Type="http://schemas.openxmlformats.org/officeDocument/2006/relationships/hyperlink" Target="https://www.glavbukh.ru/npd/edoc/81_461762_chuv_333_126"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lavbukh.ru/npd/edoc/99_499011838_" TargetMode="External"/><Relationship Id="rId14" Type="http://schemas.openxmlformats.org/officeDocument/2006/relationships/hyperlink" Target="https://www.glavbukh.ru/npd/edoc/81_461762_chuv_333_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B1D2C-CCC0-4B21-BFC3-6DF72D85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29</Pages>
  <Words>10118</Words>
  <Characters>57674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Ярадов А.В.</cp:lastModifiedBy>
  <cp:revision>13</cp:revision>
  <cp:lastPrinted>2021-07-21T05:55:00Z</cp:lastPrinted>
  <dcterms:created xsi:type="dcterms:W3CDTF">2021-07-16T12:32:00Z</dcterms:created>
  <dcterms:modified xsi:type="dcterms:W3CDTF">2021-07-26T08:00:00Z</dcterms:modified>
</cp:coreProperties>
</file>