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119"/>
        <w:gridCol w:w="2268"/>
        <w:gridCol w:w="4081"/>
      </w:tblGrid>
      <w:tr w:rsidR="00BB1F25" w:rsidTr="00CD2BED">
        <w:trPr>
          <w:trHeight w:val="1259"/>
        </w:trPr>
        <w:tc>
          <w:tcPr>
            <w:tcW w:w="3119" w:type="dxa"/>
          </w:tcPr>
          <w:p w:rsidR="00BB1F25" w:rsidRDefault="00BB1F25" w:rsidP="00CD2BED">
            <w:pPr>
              <w:widowControl w:val="0"/>
              <w:suppressAutoHyphens/>
              <w:overflowPunct w:val="0"/>
              <w:autoSpaceDE w:val="0"/>
              <w:autoSpaceDN w:val="0"/>
              <w:adjustRightInd w:val="0"/>
              <w:jc w:val="center"/>
              <w:rPr>
                <w:b/>
                <w:bCs/>
                <w:kern w:val="2"/>
                <w:sz w:val="20"/>
                <w:szCs w:val="20"/>
                <w:lang w:eastAsia="ar-SA"/>
              </w:rPr>
            </w:pPr>
            <w:proofErr w:type="spellStart"/>
            <w:r>
              <w:rPr>
                <w:b/>
                <w:bCs/>
              </w:rPr>
              <w:t>Чăваш</w:t>
            </w:r>
            <w:proofErr w:type="spellEnd"/>
            <w:r>
              <w:rPr>
                <w:b/>
                <w:bCs/>
              </w:rPr>
              <w:t xml:space="preserve"> Республики</w:t>
            </w:r>
          </w:p>
          <w:p w:rsidR="00BB1F25" w:rsidRDefault="00BB1F25" w:rsidP="00CD2BED">
            <w:pPr>
              <w:widowControl w:val="0"/>
              <w:suppressAutoHyphens/>
              <w:overflowPunct w:val="0"/>
              <w:autoSpaceDE w:val="0"/>
              <w:autoSpaceDN w:val="0"/>
              <w:adjustRightInd w:val="0"/>
              <w:jc w:val="center"/>
              <w:rPr>
                <w:b/>
                <w:bCs/>
                <w:kern w:val="2"/>
                <w:sz w:val="20"/>
                <w:szCs w:val="20"/>
                <w:lang w:eastAsia="ar-SA"/>
              </w:rPr>
            </w:pPr>
            <w:r>
              <w:rPr>
                <w:b/>
                <w:bCs/>
              </w:rPr>
              <w:t>Шупашкар хула</w:t>
            </w:r>
          </w:p>
          <w:p w:rsidR="00BB1F25" w:rsidRDefault="00BB1F25" w:rsidP="00CD2BED">
            <w:pPr>
              <w:widowControl w:val="0"/>
              <w:suppressAutoHyphens/>
              <w:overflowPunct w:val="0"/>
              <w:autoSpaceDE w:val="0"/>
              <w:autoSpaceDN w:val="0"/>
              <w:adjustRightInd w:val="0"/>
              <w:jc w:val="center"/>
              <w:rPr>
                <w:b/>
                <w:bCs/>
                <w:kern w:val="2"/>
                <w:sz w:val="20"/>
                <w:szCs w:val="20"/>
                <w:lang w:eastAsia="ar-SA"/>
              </w:rPr>
            </w:pPr>
            <w:proofErr w:type="spellStart"/>
            <w:r>
              <w:rPr>
                <w:b/>
                <w:bCs/>
              </w:rPr>
              <w:t>администрацийě</w:t>
            </w:r>
            <w:proofErr w:type="spellEnd"/>
          </w:p>
          <w:p w:rsidR="00BB1F25" w:rsidRDefault="00BB1F25" w:rsidP="00CD2BED">
            <w:pPr>
              <w:widowControl w:val="0"/>
              <w:suppressAutoHyphens/>
              <w:overflowPunct w:val="0"/>
              <w:autoSpaceDE w:val="0"/>
              <w:autoSpaceDN w:val="0"/>
              <w:adjustRightInd w:val="0"/>
              <w:rPr>
                <w:b/>
                <w:bCs/>
                <w:kern w:val="2"/>
                <w:sz w:val="20"/>
                <w:szCs w:val="20"/>
                <w:lang w:eastAsia="ar-SA"/>
              </w:rPr>
            </w:pPr>
          </w:p>
          <w:p w:rsidR="00BB1F25" w:rsidRDefault="00BB1F25" w:rsidP="00CD2BED">
            <w:pPr>
              <w:widowControl w:val="0"/>
              <w:suppressAutoHyphens/>
              <w:overflowPunct w:val="0"/>
              <w:autoSpaceDE w:val="0"/>
              <w:autoSpaceDN w:val="0"/>
              <w:adjustRightInd w:val="0"/>
              <w:jc w:val="center"/>
            </w:pPr>
            <w:r w:rsidRPr="001A74CF">
              <w:rPr>
                <w:b/>
                <w:bCs/>
              </w:rPr>
              <w:t>ЙЫШĂНУ</w:t>
            </w:r>
          </w:p>
        </w:tc>
        <w:tc>
          <w:tcPr>
            <w:tcW w:w="2268" w:type="dxa"/>
          </w:tcPr>
          <w:p w:rsidR="00BB1F25" w:rsidRDefault="00BB1F25" w:rsidP="00CD2BED">
            <w:pPr>
              <w:widowControl w:val="0"/>
              <w:suppressAutoHyphens/>
              <w:overflowPunct w:val="0"/>
              <w:autoSpaceDE w:val="0"/>
              <w:autoSpaceDN w:val="0"/>
              <w:adjustRightInd w:val="0"/>
              <w:jc w:val="center"/>
              <w:rPr>
                <w:b/>
                <w:bCs/>
                <w:kern w:val="2"/>
                <w:sz w:val="20"/>
                <w:lang w:eastAsia="ar-SA"/>
              </w:rPr>
            </w:pPr>
            <w:r>
              <w:rPr>
                <w:b/>
                <w:bCs/>
                <w:noProof/>
              </w:rPr>
              <w:drawing>
                <wp:inline distT="0" distB="0" distL="0" distR="0" wp14:anchorId="1D611099" wp14:editId="2FC6734F">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4081" w:type="dxa"/>
          </w:tcPr>
          <w:p w:rsidR="00BB1F25" w:rsidRDefault="00BB1F25" w:rsidP="00CD2BED">
            <w:pPr>
              <w:widowControl w:val="0"/>
              <w:suppressAutoHyphens/>
              <w:overflowPunct w:val="0"/>
              <w:autoSpaceDE w:val="0"/>
              <w:autoSpaceDN w:val="0"/>
              <w:adjustRightInd w:val="0"/>
              <w:jc w:val="center"/>
              <w:rPr>
                <w:b/>
                <w:bCs/>
              </w:rPr>
            </w:pPr>
            <w:r>
              <w:rPr>
                <w:b/>
                <w:bCs/>
              </w:rPr>
              <w:t>Чувашская Республика</w:t>
            </w:r>
          </w:p>
          <w:p w:rsidR="00BB1F25" w:rsidRDefault="00BB1F25" w:rsidP="00CD2BED">
            <w:pPr>
              <w:widowControl w:val="0"/>
              <w:suppressAutoHyphens/>
              <w:overflowPunct w:val="0"/>
              <w:autoSpaceDE w:val="0"/>
              <w:autoSpaceDN w:val="0"/>
              <w:adjustRightInd w:val="0"/>
              <w:jc w:val="center"/>
              <w:rPr>
                <w:b/>
                <w:bCs/>
              </w:rPr>
            </w:pPr>
            <w:r>
              <w:rPr>
                <w:b/>
                <w:bCs/>
              </w:rPr>
              <w:t>Администрация</w:t>
            </w:r>
          </w:p>
          <w:p w:rsidR="00BB1F25" w:rsidRDefault="00BB1F25" w:rsidP="00CD2BED">
            <w:pPr>
              <w:widowControl w:val="0"/>
              <w:suppressAutoHyphens/>
              <w:overflowPunct w:val="0"/>
              <w:autoSpaceDE w:val="0"/>
              <w:autoSpaceDN w:val="0"/>
              <w:adjustRightInd w:val="0"/>
              <w:jc w:val="center"/>
              <w:rPr>
                <w:b/>
                <w:bCs/>
              </w:rPr>
            </w:pPr>
            <w:r>
              <w:rPr>
                <w:b/>
                <w:bCs/>
              </w:rPr>
              <w:t>города Чебоксары</w:t>
            </w:r>
          </w:p>
          <w:p w:rsidR="00BB1F25" w:rsidRDefault="00BB1F25" w:rsidP="00CD2BED">
            <w:pPr>
              <w:widowControl w:val="0"/>
              <w:suppressAutoHyphens/>
              <w:overflowPunct w:val="0"/>
              <w:autoSpaceDE w:val="0"/>
              <w:autoSpaceDN w:val="0"/>
              <w:adjustRightInd w:val="0"/>
              <w:jc w:val="center"/>
              <w:rPr>
                <w:b/>
                <w:bCs/>
              </w:rPr>
            </w:pPr>
          </w:p>
          <w:p w:rsidR="00BB1F25" w:rsidRDefault="00BB1F25" w:rsidP="00CD2BED">
            <w:pPr>
              <w:widowControl w:val="0"/>
              <w:suppressAutoHyphens/>
              <w:overflowPunct w:val="0"/>
              <w:autoSpaceDE w:val="0"/>
              <w:autoSpaceDN w:val="0"/>
              <w:adjustRightInd w:val="0"/>
              <w:ind w:right="-343"/>
              <w:jc w:val="center"/>
              <w:rPr>
                <w:b/>
                <w:bCs/>
                <w:kern w:val="2"/>
                <w:sz w:val="20"/>
                <w:lang w:eastAsia="ar-SA"/>
              </w:rPr>
            </w:pPr>
            <w:r>
              <w:rPr>
                <w:b/>
                <w:bCs/>
              </w:rPr>
              <w:t>ПОСТАНОВЛЕНИЕ</w:t>
            </w:r>
          </w:p>
        </w:tc>
      </w:tr>
    </w:tbl>
    <w:p w:rsidR="00BB1F25" w:rsidRDefault="00BB1F25" w:rsidP="00BB1F25">
      <w:pPr>
        <w:ind w:left="5580"/>
        <w:rPr>
          <w:sz w:val="28"/>
          <w:szCs w:val="28"/>
        </w:rPr>
      </w:pPr>
    </w:p>
    <w:p w:rsidR="00BB1F25" w:rsidRDefault="00BB1F25" w:rsidP="00BB1F25">
      <w:pPr>
        <w:jc w:val="center"/>
        <w:rPr>
          <w:sz w:val="28"/>
          <w:szCs w:val="28"/>
        </w:rPr>
      </w:pPr>
      <w:r>
        <w:rPr>
          <w:sz w:val="28"/>
          <w:szCs w:val="28"/>
        </w:rPr>
        <w:t>_________________ №________________________</w:t>
      </w:r>
    </w:p>
    <w:p w:rsidR="00D6048B" w:rsidRDefault="00D6048B" w:rsidP="00624CA1">
      <w:pPr>
        <w:pStyle w:val="ConsPlusTitle"/>
        <w:spacing w:line="360" w:lineRule="auto"/>
        <w:ind w:firstLine="709"/>
        <w:jc w:val="both"/>
        <w:rPr>
          <w:rFonts w:ascii="Times New Roman" w:hAnsi="Times New Roman" w:cs="Times New Roman"/>
          <w:sz w:val="28"/>
          <w:szCs w:val="28"/>
        </w:rPr>
      </w:pPr>
    </w:p>
    <w:p w:rsidR="00ED1B81" w:rsidRPr="00624CA1" w:rsidRDefault="00D6048B" w:rsidP="00624CA1">
      <w:pPr>
        <w:pStyle w:val="ConsPlusTitle"/>
        <w:ind w:right="4535"/>
        <w:jc w:val="both"/>
        <w:rPr>
          <w:rFonts w:ascii="Times New Roman" w:hAnsi="Times New Roman" w:cs="Times New Roman"/>
          <w:b w:val="0"/>
          <w:sz w:val="28"/>
          <w:szCs w:val="28"/>
        </w:rPr>
      </w:pPr>
      <w:r w:rsidRPr="00624CA1">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624CA1">
        <w:rPr>
          <w:rFonts w:ascii="Times New Roman" w:hAnsi="Times New Roman" w:cs="Times New Roman"/>
          <w:b w:val="0"/>
          <w:sz w:val="28"/>
          <w:szCs w:val="28"/>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Pr="00624CA1">
        <w:rPr>
          <w:rFonts w:ascii="Times New Roman" w:hAnsi="Times New Roman" w:cs="Times New Roman"/>
          <w:b w:val="0"/>
          <w:sz w:val="28"/>
          <w:szCs w:val="28"/>
        </w:rPr>
        <w:t>»</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В соответствии с Федеральным </w:t>
      </w:r>
      <w:hyperlink r:id="rId6" w:history="1">
        <w:r w:rsidRPr="00624CA1">
          <w:rPr>
            <w:rFonts w:ascii="Times New Roman" w:hAnsi="Times New Roman" w:cs="Times New Roman"/>
            <w:color w:val="0000FF"/>
            <w:sz w:val="28"/>
            <w:szCs w:val="28"/>
          </w:rPr>
          <w:t>законом</w:t>
        </w:r>
      </w:hyperlink>
      <w:r w:rsidRPr="00624CA1">
        <w:rPr>
          <w:rFonts w:ascii="Times New Roman" w:hAnsi="Times New Roman" w:cs="Times New Roman"/>
          <w:sz w:val="28"/>
          <w:szCs w:val="28"/>
        </w:rPr>
        <w:t xml:space="preserve"> от </w:t>
      </w:r>
      <w:r w:rsidR="000C1860" w:rsidRPr="00624CA1">
        <w:rPr>
          <w:rFonts w:ascii="Times New Roman" w:hAnsi="Times New Roman" w:cs="Times New Roman"/>
          <w:sz w:val="28"/>
          <w:szCs w:val="28"/>
        </w:rPr>
        <w:t>06.10.2003 № 131-ФЗ «</w:t>
      </w:r>
      <w:r w:rsidRPr="00624CA1">
        <w:rPr>
          <w:rFonts w:ascii="Times New Roman" w:hAnsi="Times New Roman" w:cs="Times New Roman"/>
          <w:sz w:val="28"/>
          <w:szCs w:val="28"/>
        </w:rPr>
        <w:t>Об общих принципах организации местного самоуп</w:t>
      </w:r>
      <w:r w:rsidR="000C1860" w:rsidRPr="00624CA1">
        <w:rPr>
          <w:rFonts w:ascii="Times New Roman" w:hAnsi="Times New Roman" w:cs="Times New Roman"/>
          <w:sz w:val="28"/>
          <w:szCs w:val="28"/>
        </w:rPr>
        <w:t>равления в Российской Федерации»</w:t>
      </w:r>
      <w:r w:rsidRPr="00624CA1">
        <w:rPr>
          <w:rFonts w:ascii="Times New Roman" w:hAnsi="Times New Roman" w:cs="Times New Roman"/>
          <w:sz w:val="28"/>
          <w:szCs w:val="28"/>
        </w:rPr>
        <w:t xml:space="preserve">, Федеральным </w:t>
      </w:r>
      <w:hyperlink r:id="rId7" w:history="1">
        <w:r w:rsidRPr="00624CA1">
          <w:rPr>
            <w:rFonts w:ascii="Times New Roman" w:hAnsi="Times New Roman" w:cs="Times New Roman"/>
            <w:color w:val="0000FF"/>
            <w:sz w:val="28"/>
            <w:szCs w:val="28"/>
          </w:rPr>
          <w:t>законом</w:t>
        </w:r>
      </w:hyperlink>
      <w:r w:rsidRPr="00624CA1">
        <w:rPr>
          <w:rFonts w:ascii="Times New Roman" w:hAnsi="Times New Roman" w:cs="Times New Roman"/>
          <w:sz w:val="28"/>
          <w:szCs w:val="28"/>
        </w:rPr>
        <w:t xml:space="preserve"> от </w:t>
      </w:r>
      <w:r w:rsidR="000C1860" w:rsidRPr="00624CA1">
        <w:rPr>
          <w:rFonts w:ascii="Times New Roman" w:hAnsi="Times New Roman" w:cs="Times New Roman"/>
          <w:sz w:val="28"/>
          <w:szCs w:val="28"/>
        </w:rPr>
        <w:t>27.07.2010</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 210-ФЗ «</w:t>
      </w:r>
      <w:r w:rsidRPr="00624CA1">
        <w:rPr>
          <w:rFonts w:ascii="Times New Roman" w:hAnsi="Times New Roman" w:cs="Times New Roman"/>
          <w:sz w:val="28"/>
          <w:szCs w:val="28"/>
        </w:rPr>
        <w:t>Об организации предоставления госуда</w:t>
      </w:r>
      <w:r w:rsidR="000C1860" w:rsidRPr="00624CA1">
        <w:rPr>
          <w:rFonts w:ascii="Times New Roman" w:hAnsi="Times New Roman" w:cs="Times New Roman"/>
          <w:sz w:val="28"/>
          <w:szCs w:val="28"/>
        </w:rPr>
        <w:t>рственных и муниципальных услуг»</w:t>
      </w:r>
      <w:r w:rsidRPr="00624CA1">
        <w:rPr>
          <w:rFonts w:ascii="Times New Roman" w:hAnsi="Times New Roman" w:cs="Times New Roman"/>
          <w:sz w:val="28"/>
          <w:szCs w:val="28"/>
        </w:rPr>
        <w:t xml:space="preserve">, </w:t>
      </w:r>
      <w:hyperlink r:id="rId8" w:history="1">
        <w:r w:rsidRPr="00624CA1">
          <w:rPr>
            <w:rFonts w:ascii="Times New Roman" w:hAnsi="Times New Roman" w:cs="Times New Roman"/>
            <w:color w:val="0000FF"/>
            <w:sz w:val="28"/>
            <w:szCs w:val="28"/>
          </w:rPr>
          <w:t>Уставом</w:t>
        </w:r>
      </w:hyperlink>
      <w:r w:rsidRPr="00624CA1">
        <w:rPr>
          <w:rFonts w:ascii="Times New Roman" w:hAnsi="Times New Roman" w:cs="Times New Roman"/>
          <w:sz w:val="28"/>
          <w:szCs w:val="28"/>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w:t>
      </w:r>
      <w:r w:rsidR="000C1860" w:rsidRPr="00624CA1">
        <w:rPr>
          <w:rFonts w:ascii="Times New Roman" w:hAnsi="Times New Roman" w:cs="Times New Roman"/>
          <w:sz w:val="28"/>
          <w:szCs w:val="28"/>
        </w:rPr>
        <w:t>30.11.2005</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w:t>
      </w:r>
      <w:r w:rsidRPr="00624CA1">
        <w:rPr>
          <w:rFonts w:ascii="Times New Roman" w:hAnsi="Times New Roman" w:cs="Times New Roman"/>
          <w:sz w:val="28"/>
          <w:szCs w:val="28"/>
        </w:rPr>
        <w:t xml:space="preserve"> 40, </w:t>
      </w:r>
      <w:hyperlink r:id="rId9" w:history="1">
        <w:r w:rsidRPr="00624CA1">
          <w:rPr>
            <w:rFonts w:ascii="Times New Roman" w:hAnsi="Times New Roman" w:cs="Times New Roman"/>
            <w:color w:val="0000FF"/>
            <w:sz w:val="28"/>
            <w:szCs w:val="28"/>
          </w:rPr>
          <w:t>постановлением</w:t>
        </w:r>
      </w:hyperlink>
      <w:r w:rsidRPr="00624CA1">
        <w:rPr>
          <w:rFonts w:ascii="Times New Roman" w:hAnsi="Times New Roman" w:cs="Times New Roman"/>
          <w:sz w:val="28"/>
          <w:szCs w:val="28"/>
        </w:rPr>
        <w:t xml:space="preserve"> администрации города Чебоксары Чувашской Р</w:t>
      </w:r>
      <w:r w:rsidR="000C1860" w:rsidRPr="00624CA1">
        <w:rPr>
          <w:rFonts w:ascii="Times New Roman" w:hAnsi="Times New Roman" w:cs="Times New Roman"/>
          <w:sz w:val="28"/>
          <w:szCs w:val="28"/>
        </w:rPr>
        <w:t>еспублики от 06.06.2013</w:t>
      </w:r>
      <w:r w:rsid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 xml:space="preserve"> 1776 «</w:t>
      </w:r>
      <w:r w:rsidRPr="00624CA1">
        <w:rPr>
          <w:rFonts w:ascii="Times New Roman" w:hAnsi="Times New Roman" w:cs="Times New Roman"/>
          <w:sz w:val="28"/>
          <w:szCs w:val="28"/>
        </w:rPr>
        <w:t>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w:t>
      </w:r>
      <w:r w:rsidR="000C1860" w:rsidRPr="00624CA1">
        <w:rPr>
          <w:rFonts w:ascii="Times New Roman" w:hAnsi="Times New Roman" w:cs="Times New Roman"/>
          <w:sz w:val="28"/>
          <w:szCs w:val="28"/>
        </w:rPr>
        <w:t>»</w:t>
      </w:r>
      <w:r w:rsidRPr="00624CA1">
        <w:rPr>
          <w:rFonts w:ascii="Times New Roman" w:hAnsi="Times New Roman" w:cs="Times New Roman"/>
          <w:sz w:val="28"/>
          <w:szCs w:val="28"/>
        </w:rPr>
        <w:t>, в целях повышения качества предоставления муниципальной услуги администрация города Чебоксары постановляет:</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r w:rsidRPr="00624CA1">
        <w:rPr>
          <w:rFonts w:ascii="Times New Roman" w:hAnsi="Times New Roman" w:cs="Times New Roman"/>
          <w:sz w:val="28"/>
          <w:szCs w:val="28"/>
        </w:rPr>
        <w:t xml:space="preserve">1. Утвердить административный </w:t>
      </w:r>
      <w:hyperlink w:anchor="P36" w:history="1">
        <w:r w:rsidRPr="00624CA1">
          <w:rPr>
            <w:rFonts w:ascii="Times New Roman" w:hAnsi="Times New Roman" w:cs="Times New Roman"/>
            <w:color w:val="0000FF"/>
            <w:sz w:val="28"/>
            <w:szCs w:val="28"/>
          </w:rPr>
          <w:t>регламент</w:t>
        </w:r>
      </w:hyperlink>
      <w:r w:rsidRPr="00624CA1">
        <w:rPr>
          <w:rFonts w:ascii="Times New Roman" w:hAnsi="Times New Roman" w:cs="Times New Roman"/>
          <w:sz w:val="28"/>
          <w:szCs w:val="28"/>
        </w:rPr>
        <w:t xml:space="preserve"> предоставления муниципальной услуги </w:t>
      </w:r>
      <w:r w:rsidR="000C1860" w:rsidRPr="00624CA1">
        <w:rPr>
          <w:rFonts w:ascii="Times New Roman" w:hAnsi="Times New Roman" w:cs="Times New Roman"/>
          <w:sz w:val="28"/>
          <w:szCs w:val="28"/>
        </w:rPr>
        <w:t>«</w:t>
      </w:r>
      <w:r w:rsidR="000C1860" w:rsidRPr="008E6429">
        <w:rPr>
          <w:rFonts w:ascii="Times New Roman" w:hAnsi="Times New Roman" w:cs="Times New Roman"/>
          <w:sz w:val="28"/>
          <w:szCs w:val="28"/>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8E6429">
        <w:rPr>
          <w:rFonts w:ascii="Times New Roman" w:hAnsi="Times New Roman" w:cs="Times New Roman"/>
          <w:sz w:val="28"/>
          <w:szCs w:val="28"/>
        </w:rPr>
        <w:t>»</w:t>
      </w:r>
      <w:r w:rsidRPr="008E6429">
        <w:rPr>
          <w:rFonts w:ascii="Times New Roman" w:hAnsi="Times New Roman" w:cs="Times New Roman"/>
          <w:sz w:val="28"/>
          <w:szCs w:val="28"/>
        </w:rPr>
        <w:t xml:space="preserve"> с</w:t>
      </w:r>
      <w:r w:rsidRPr="00624CA1">
        <w:rPr>
          <w:rFonts w:ascii="Times New Roman" w:hAnsi="Times New Roman" w:cs="Times New Roman"/>
          <w:sz w:val="28"/>
          <w:szCs w:val="28"/>
        </w:rPr>
        <w:t>огласно приложению.</w:t>
      </w:r>
    </w:p>
    <w:p w:rsidR="00ED1B81" w:rsidRPr="00624CA1" w:rsidRDefault="00B633C8" w:rsidP="00624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1B81" w:rsidRPr="00624CA1">
        <w:rPr>
          <w:rFonts w:ascii="Times New Roman" w:hAnsi="Times New Roman" w:cs="Times New Roman"/>
          <w:sz w:val="28"/>
          <w:szCs w:val="28"/>
        </w:rPr>
        <w:t>. Настоящее постановление вступает в силу со дня его официального опубликования.</w:t>
      </w:r>
    </w:p>
    <w:p w:rsidR="00ED1B81" w:rsidRPr="00624CA1" w:rsidRDefault="00B633C8" w:rsidP="00624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1B81" w:rsidRPr="00624CA1">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И.Л.</w:t>
      </w:r>
      <w:r>
        <w:rPr>
          <w:rFonts w:ascii="Times New Roman" w:hAnsi="Times New Roman" w:cs="Times New Roman"/>
          <w:sz w:val="28"/>
          <w:szCs w:val="28"/>
        </w:rPr>
        <w:t xml:space="preserve"> </w:t>
      </w:r>
      <w:r w:rsidR="00ED1B81" w:rsidRPr="00624CA1">
        <w:rPr>
          <w:rFonts w:ascii="Times New Roman" w:hAnsi="Times New Roman" w:cs="Times New Roman"/>
          <w:sz w:val="28"/>
          <w:szCs w:val="28"/>
        </w:rPr>
        <w:t>Кучерявого.</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624CA1" w:rsidRDefault="00ED1B81" w:rsidP="003E0C6D">
      <w:pPr>
        <w:pStyle w:val="ConsPlusNormal"/>
        <w:jc w:val="both"/>
        <w:rPr>
          <w:rFonts w:ascii="Times New Roman" w:hAnsi="Times New Roman" w:cs="Times New Roman"/>
          <w:sz w:val="28"/>
          <w:szCs w:val="28"/>
        </w:rPr>
      </w:pPr>
      <w:r w:rsidRPr="00624CA1">
        <w:rPr>
          <w:rFonts w:ascii="Times New Roman" w:hAnsi="Times New Roman" w:cs="Times New Roman"/>
          <w:sz w:val="28"/>
          <w:szCs w:val="28"/>
        </w:rPr>
        <w:t>Глава администрации</w:t>
      </w:r>
    </w:p>
    <w:p w:rsidR="00ED1B81" w:rsidRPr="00624CA1" w:rsidRDefault="00ED1B81" w:rsidP="003E0C6D">
      <w:pPr>
        <w:pStyle w:val="ConsPlusNormal"/>
        <w:jc w:val="both"/>
        <w:rPr>
          <w:rFonts w:ascii="Times New Roman" w:hAnsi="Times New Roman" w:cs="Times New Roman"/>
          <w:sz w:val="28"/>
          <w:szCs w:val="28"/>
        </w:rPr>
      </w:pPr>
      <w:r w:rsidRPr="00624CA1">
        <w:rPr>
          <w:rFonts w:ascii="Times New Roman" w:hAnsi="Times New Roman" w:cs="Times New Roman"/>
          <w:sz w:val="28"/>
          <w:szCs w:val="28"/>
        </w:rPr>
        <w:t>города Чебоксары</w:t>
      </w:r>
      <w:r w:rsidR="000C1860" w:rsidRPr="00624CA1">
        <w:rPr>
          <w:rFonts w:ascii="Times New Roman" w:hAnsi="Times New Roman" w:cs="Times New Roman"/>
          <w:sz w:val="28"/>
          <w:szCs w:val="28"/>
        </w:rPr>
        <w:t xml:space="preserve">                                                                          </w:t>
      </w:r>
      <w:r w:rsidRPr="00624CA1">
        <w:rPr>
          <w:rFonts w:ascii="Times New Roman" w:hAnsi="Times New Roman" w:cs="Times New Roman"/>
          <w:sz w:val="28"/>
          <w:szCs w:val="28"/>
        </w:rPr>
        <w:t>А.О.</w:t>
      </w:r>
      <w:r w:rsidR="008E6429">
        <w:rPr>
          <w:rFonts w:ascii="Times New Roman" w:hAnsi="Times New Roman" w:cs="Times New Roman"/>
          <w:sz w:val="28"/>
          <w:szCs w:val="28"/>
        </w:rPr>
        <w:t xml:space="preserve"> </w:t>
      </w:r>
      <w:proofErr w:type="spellStart"/>
      <w:r w:rsidRPr="00624CA1">
        <w:rPr>
          <w:rFonts w:ascii="Times New Roman" w:hAnsi="Times New Roman" w:cs="Times New Roman"/>
          <w:sz w:val="28"/>
          <w:szCs w:val="28"/>
        </w:rPr>
        <w:t>Л</w:t>
      </w:r>
      <w:r w:rsidR="000C1860" w:rsidRPr="00624CA1">
        <w:rPr>
          <w:rFonts w:ascii="Times New Roman" w:hAnsi="Times New Roman" w:cs="Times New Roman"/>
          <w:sz w:val="28"/>
          <w:szCs w:val="28"/>
        </w:rPr>
        <w:t>адыков</w:t>
      </w:r>
      <w:proofErr w:type="spellEnd"/>
    </w:p>
    <w:p w:rsidR="00ED1B81" w:rsidRPr="00624CA1" w:rsidRDefault="00ED1B81" w:rsidP="003E0C6D">
      <w:pPr>
        <w:pStyle w:val="ConsPlusNormal"/>
        <w:ind w:firstLine="709"/>
        <w:jc w:val="both"/>
        <w:rPr>
          <w:rFonts w:ascii="Times New Roman" w:hAnsi="Times New Roman" w:cs="Times New Roman"/>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Default="00ED1B81"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3E0C6D" w:rsidRDefault="003E0C6D"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624CA1">
      <w:pPr>
        <w:pStyle w:val="ConsPlusNormal"/>
        <w:spacing w:line="360" w:lineRule="auto"/>
        <w:ind w:firstLine="709"/>
        <w:jc w:val="both"/>
        <w:rPr>
          <w:rFonts w:ascii="Times New Roman" w:hAnsi="Times New Roman" w:cs="Times New Roman"/>
          <w:sz w:val="28"/>
          <w:szCs w:val="28"/>
        </w:rPr>
      </w:pPr>
    </w:p>
    <w:p w:rsidR="00BB1F25" w:rsidRDefault="00BB1F25" w:rsidP="00BB1F25">
      <w:pPr>
        <w:ind w:right="-5"/>
        <w:jc w:val="center"/>
        <w:rPr>
          <w:sz w:val="28"/>
          <w:szCs w:val="28"/>
        </w:rPr>
      </w:pPr>
    </w:p>
    <w:p w:rsidR="00B633C8" w:rsidRDefault="00B633C8">
      <w:pPr>
        <w:spacing w:after="200" w:line="276" w:lineRule="auto"/>
        <w:rPr>
          <w:sz w:val="28"/>
          <w:szCs w:val="28"/>
        </w:rPr>
      </w:pPr>
      <w:r>
        <w:rPr>
          <w:sz w:val="28"/>
          <w:szCs w:val="28"/>
        </w:rPr>
        <w:br w:type="page"/>
      </w:r>
    </w:p>
    <w:p w:rsidR="00BB1F25" w:rsidRPr="00BB1F25" w:rsidRDefault="00BB1F25" w:rsidP="00BB1F25">
      <w:pPr>
        <w:ind w:right="-5"/>
        <w:jc w:val="center"/>
        <w:rPr>
          <w:sz w:val="28"/>
          <w:szCs w:val="28"/>
        </w:rPr>
      </w:pPr>
      <w:r>
        <w:rPr>
          <w:sz w:val="28"/>
          <w:szCs w:val="28"/>
        </w:rPr>
        <w:t>СОГЛАСОВАНО</w:t>
      </w:r>
    </w:p>
    <w:p w:rsidR="00BB1F25" w:rsidRPr="00BB1F25" w:rsidRDefault="00BB1F25" w:rsidP="00BB1F25">
      <w:pPr>
        <w:tabs>
          <w:tab w:val="left" w:pos="4020"/>
        </w:tabs>
        <w:ind w:right="-5"/>
        <w:rPr>
          <w:sz w:val="28"/>
          <w:szCs w:val="28"/>
        </w:rPr>
      </w:pPr>
      <w:r w:rsidRPr="00BB1F25">
        <w:rPr>
          <w:sz w:val="28"/>
          <w:szCs w:val="28"/>
        </w:rPr>
        <w:tab/>
      </w:r>
    </w:p>
    <w:p w:rsidR="00BB1F25" w:rsidRPr="00BB1F25" w:rsidRDefault="00BB1F25" w:rsidP="00BB1F25">
      <w:pPr>
        <w:tabs>
          <w:tab w:val="left" w:pos="4770"/>
        </w:tabs>
        <w:spacing w:before="240" w:after="60"/>
        <w:outlineLvl w:val="6"/>
        <w:rPr>
          <w:sz w:val="28"/>
          <w:szCs w:val="28"/>
        </w:rPr>
      </w:pPr>
      <w:r w:rsidRPr="00BB1F25">
        <w:rPr>
          <w:sz w:val="28"/>
          <w:szCs w:val="28"/>
        </w:rPr>
        <w:t xml:space="preserve">Начальник правового управления </w:t>
      </w:r>
      <w:r w:rsidRPr="00BB1F25">
        <w:rPr>
          <w:sz w:val="28"/>
          <w:szCs w:val="28"/>
        </w:rPr>
        <w:tab/>
      </w:r>
    </w:p>
    <w:p w:rsidR="00BB1F25" w:rsidRPr="00BB1F25" w:rsidRDefault="00BB1F25" w:rsidP="00BB1F25">
      <w:pPr>
        <w:rPr>
          <w:sz w:val="28"/>
          <w:szCs w:val="28"/>
        </w:rPr>
      </w:pPr>
      <w:r w:rsidRPr="00BB1F25">
        <w:rPr>
          <w:sz w:val="28"/>
          <w:szCs w:val="28"/>
        </w:rPr>
        <w:t xml:space="preserve">администрации города Чебоксары </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r>
      <w:r w:rsidRPr="00B633C8">
        <w:rPr>
          <w:sz w:val="28"/>
          <w:szCs w:val="28"/>
          <w:highlight w:val="yellow"/>
        </w:rPr>
        <w:t>С.М. Иванова</w:t>
      </w:r>
    </w:p>
    <w:p w:rsidR="00BB1F25" w:rsidRPr="00BB1F25" w:rsidRDefault="00BB1F25" w:rsidP="00BB1F25">
      <w:pPr>
        <w:rPr>
          <w:sz w:val="28"/>
          <w:szCs w:val="28"/>
        </w:rPr>
      </w:pPr>
    </w:p>
    <w:p w:rsidR="00BB1F25" w:rsidRPr="00BB1F25" w:rsidRDefault="00BB1F25" w:rsidP="00BB1F25">
      <w:pPr>
        <w:rPr>
          <w:sz w:val="28"/>
          <w:szCs w:val="28"/>
        </w:rPr>
      </w:pPr>
    </w:p>
    <w:p w:rsidR="00BB1F25" w:rsidRPr="00BB1F25" w:rsidRDefault="00BB1F25" w:rsidP="00BB1F25">
      <w:pPr>
        <w:tabs>
          <w:tab w:val="left" w:pos="4770"/>
        </w:tabs>
        <w:spacing w:before="240" w:after="60"/>
        <w:outlineLvl w:val="6"/>
        <w:rPr>
          <w:sz w:val="28"/>
          <w:szCs w:val="28"/>
        </w:rPr>
      </w:pPr>
      <w:r w:rsidRPr="00BB1F25">
        <w:rPr>
          <w:sz w:val="28"/>
          <w:szCs w:val="28"/>
        </w:rPr>
        <w:t xml:space="preserve">Начальник отдела муниципальных услуг </w:t>
      </w:r>
      <w:r w:rsidRPr="00BB1F25">
        <w:rPr>
          <w:sz w:val="28"/>
          <w:szCs w:val="28"/>
        </w:rPr>
        <w:tab/>
      </w:r>
    </w:p>
    <w:p w:rsidR="00BB1F25" w:rsidRPr="00BB1F25" w:rsidRDefault="00BB1F25" w:rsidP="00BB1F25">
      <w:pPr>
        <w:rPr>
          <w:sz w:val="28"/>
          <w:szCs w:val="28"/>
        </w:rPr>
      </w:pPr>
      <w:r w:rsidRPr="00BB1F25">
        <w:rPr>
          <w:sz w:val="28"/>
          <w:szCs w:val="28"/>
        </w:rPr>
        <w:t xml:space="preserve">администрации города Чебоксары </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t>Н.А. Романова</w:t>
      </w:r>
    </w:p>
    <w:p w:rsidR="00BB1F25" w:rsidRPr="00BB1F25" w:rsidRDefault="00BB1F25" w:rsidP="00BB1F25">
      <w:pPr>
        <w:jc w:val="both"/>
        <w:rPr>
          <w:sz w:val="28"/>
          <w:szCs w:val="28"/>
        </w:rPr>
      </w:pPr>
    </w:p>
    <w:p w:rsidR="00BB1F25" w:rsidRPr="00BB1F25" w:rsidRDefault="00BB1F25" w:rsidP="00BB1F25">
      <w:pPr>
        <w:jc w:val="both"/>
        <w:rPr>
          <w:sz w:val="28"/>
          <w:szCs w:val="28"/>
        </w:rPr>
      </w:pPr>
    </w:p>
    <w:p w:rsidR="00BB1F25" w:rsidRPr="00BB1F25" w:rsidRDefault="00BB1F25" w:rsidP="00BB1F25">
      <w:pPr>
        <w:jc w:val="both"/>
        <w:rPr>
          <w:sz w:val="28"/>
          <w:szCs w:val="28"/>
        </w:rPr>
      </w:pPr>
    </w:p>
    <w:p w:rsidR="00BB1F25" w:rsidRPr="00BB1F25" w:rsidRDefault="00BB1F25" w:rsidP="00BB1F25">
      <w:pPr>
        <w:jc w:val="both"/>
        <w:rPr>
          <w:sz w:val="28"/>
          <w:szCs w:val="28"/>
        </w:rPr>
      </w:pPr>
      <w:r w:rsidRPr="00BB1F25">
        <w:rPr>
          <w:sz w:val="28"/>
          <w:szCs w:val="28"/>
        </w:rPr>
        <w:t>Заместитель начальника Управления</w:t>
      </w:r>
    </w:p>
    <w:p w:rsidR="00BB1F25" w:rsidRPr="00BB1F25" w:rsidRDefault="00BB1F25" w:rsidP="00BB1F25">
      <w:pPr>
        <w:jc w:val="both"/>
        <w:rPr>
          <w:sz w:val="28"/>
          <w:szCs w:val="28"/>
        </w:rPr>
      </w:pPr>
      <w:r w:rsidRPr="00BB1F25">
        <w:rPr>
          <w:sz w:val="28"/>
          <w:szCs w:val="28"/>
        </w:rPr>
        <w:t xml:space="preserve">архитектуры и градостроительства </w:t>
      </w:r>
    </w:p>
    <w:p w:rsidR="00BB1F25" w:rsidRPr="00BB1F25" w:rsidRDefault="00BB1F25" w:rsidP="00BB1F25">
      <w:pPr>
        <w:jc w:val="both"/>
        <w:rPr>
          <w:sz w:val="28"/>
          <w:szCs w:val="28"/>
        </w:rPr>
      </w:pPr>
      <w:r w:rsidRPr="00BB1F25">
        <w:rPr>
          <w:sz w:val="28"/>
          <w:szCs w:val="28"/>
        </w:rPr>
        <w:t>администрации города Чебоксары -</w:t>
      </w:r>
    </w:p>
    <w:p w:rsidR="00BB1F25" w:rsidRPr="00BB1F25" w:rsidRDefault="00BB1F25" w:rsidP="00BB1F25">
      <w:pPr>
        <w:jc w:val="both"/>
        <w:rPr>
          <w:sz w:val="28"/>
          <w:szCs w:val="28"/>
        </w:rPr>
      </w:pPr>
      <w:r w:rsidRPr="00BB1F25">
        <w:rPr>
          <w:sz w:val="28"/>
          <w:szCs w:val="28"/>
        </w:rPr>
        <w:t>главный архитектор города</w:t>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r>
      <w:r w:rsidRPr="00BB1F25">
        <w:rPr>
          <w:sz w:val="28"/>
          <w:szCs w:val="28"/>
        </w:rPr>
        <w:tab/>
        <w:t xml:space="preserve">В.В. Мамуткин </w:t>
      </w:r>
    </w:p>
    <w:p w:rsidR="00BB1F25" w:rsidRPr="00BB1F25" w:rsidRDefault="00BB1F25" w:rsidP="00BB1F25">
      <w:pPr>
        <w:rPr>
          <w:sz w:val="28"/>
          <w:szCs w:val="28"/>
        </w:rPr>
      </w:pPr>
    </w:p>
    <w:p w:rsidR="00BB1F25" w:rsidRPr="00BB1F25" w:rsidRDefault="00BB1F25" w:rsidP="00BB1F25">
      <w:pPr>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tabs>
          <w:tab w:val="center" w:pos="4677"/>
          <w:tab w:val="right" w:pos="9355"/>
        </w:tabs>
        <w:jc w:val="both"/>
        <w:rPr>
          <w:sz w:val="28"/>
          <w:szCs w:val="28"/>
        </w:rPr>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Default="00BB1F25"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Default="00E12CA1" w:rsidP="00BB1F25">
      <w:pPr>
        <w:ind w:right="-5"/>
        <w:jc w:val="both"/>
      </w:pPr>
    </w:p>
    <w:p w:rsidR="00E12CA1" w:rsidRPr="00BB1F25" w:rsidRDefault="00E12CA1" w:rsidP="00BB1F25">
      <w:pPr>
        <w:ind w:right="-5"/>
        <w:jc w:val="both"/>
      </w:pPr>
    </w:p>
    <w:p w:rsidR="00BB1F25" w:rsidRPr="00BB1F25" w:rsidRDefault="00BB1F25" w:rsidP="00BB1F25">
      <w:pPr>
        <w:ind w:right="-5"/>
        <w:jc w:val="both"/>
      </w:pPr>
    </w:p>
    <w:p w:rsidR="00BB1F25" w:rsidRPr="00BB1F25" w:rsidRDefault="00BB1F25" w:rsidP="00BB1F25">
      <w:pPr>
        <w:ind w:right="-5"/>
        <w:jc w:val="both"/>
      </w:pPr>
    </w:p>
    <w:p w:rsidR="00BB1F25" w:rsidRPr="00BB1F25" w:rsidRDefault="00BB1F25" w:rsidP="00BB1F25">
      <w:pPr>
        <w:ind w:right="-5"/>
        <w:jc w:val="both"/>
      </w:pPr>
      <w:r w:rsidRPr="00BB1F25">
        <w:t>Данилова</w:t>
      </w:r>
    </w:p>
    <w:p w:rsidR="00BB1F25" w:rsidRDefault="00BB1F25" w:rsidP="00E12CA1">
      <w:pPr>
        <w:ind w:right="-5"/>
        <w:jc w:val="both"/>
      </w:pPr>
      <w:r w:rsidRPr="00BB1F25">
        <w:t>23-51-77</w:t>
      </w:r>
    </w:p>
    <w:p w:rsidR="00E12CA1" w:rsidRDefault="00E12CA1" w:rsidP="00E12CA1">
      <w:pPr>
        <w:ind w:right="-5"/>
        <w:jc w:val="both"/>
      </w:pPr>
    </w:p>
    <w:p w:rsidR="00E12CA1" w:rsidRDefault="00E12CA1" w:rsidP="00E12CA1">
      <w:pPr>
        <w:ind w:right="-5"/>
        <w:jc w:val="both"/>
      </w:pPr>
    </w:p>
    <w:p w:rsidR="00E12CA1" w:rsidRDefault="00E12CA1" w:rsidP="00E12CA1">
      <w:pPr>
        <w:ind w:right="-5"/>
        <w:jc w:val="both"/>
      </w:pPr>
    </w:p>
    <w:p w:rsidR="00E12CA1" w:rsidRDefault="00E12CA1" w:rsidP="00E12CA1">
      <w:pPr>
        <w:ind w:right="-5"/>
        <w:jc w:val="both"/>
      </w:pPr>
    </w:p>
    <w:p w:rsidR="00E12CA1" w:rsidRPr="00624CA1" w:rsidRDefault="00E12CA1" w:rsidP="00E12CA1">
      <w:pPr>
        <w:ind w:right="-5"/>
        <w:jc w:val="both"/>
        <w:rPr>
          <w:sz w:val="28"/>
          <w:szCs w:val="28"/>
        </w:rPr>
      </w:pP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B633C8" w:rsidRDefault="00B633C8">
      <w:pPr>
        <w:spacing w:after="200" w:line="276" w:lineRule="auto"/>
        <w:rPr>
          <w:sz w:val="28"/>
          <w:szCs w:val="28"/>
        </w:rPr>
      </w:pPr>
      <w:r>
        <w:rPr>
          <w:sz w:val="28"/>
          <w:szCs w:val="28"/>
        </w:rPr>
        <w:br w:type="page"/>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Утвержден</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постановлением</w:t>
      </w:r>
      <w:r w:rsidR="00B633C8">
        <w:rPr>
          <w:rFonts w:ascii="Times New Roman" w:hAnsi="Times New Roman" w:cs="Times New Roman"/>
          <w:sz w:val="28"/>
          <w:szCs w:val="28"/>
        </w:rPr>
        <w:t xml:space="preserve"> </w:t>
      </w:r>
      <w:r w:rsidRPr="00624CA1">
        <w:rPr>
          <w:rFonts w:ascii="Times New Roman" w:hAnsi="Times New Roman" w:cs="Times New Roman"/>
          <w:sz w:val="28"/>
          <w:szCs w:val="28"/>
        </w:rPr>
        <w:t>администрации</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города Чебоксары</w:t>
      </w:r>
    </w:p>
    <w:p w:rsidR="00ED1B81" w:rsidRPr="00624CA1" w:rsidRDefault="00ED1B81" w:rsidP="003E0C6D">
      <w:pPr>
        <w:pStyle w:val="ConsPlusNormal"/>
        <w:ind w:firstLine="4820"/>
        <w:jc w:val="both"/>
        <w:rPr>
          <w:rFonts w:ascii="Times New Roman" w:hAnsi="Times New Roman" w:cs="Times New Roman"/>
          <w:sz w:val="28"/>
          <w:szCs w:val="28"/>
        </w:rPr>
      </w:pPr>
      <w:r w:rsidRPr="00624CA1">
        <w:rPr>
          <w:rFonts w:ascii="Times New Roman" w:hAnsi="Times New Roman" w:cs="Times New Roman"/>
          <w:sz w:val="28"/>
          <w:szCs w:val="28"/>
        </w:rPr>
        <w:t xml:space="preserve">от </w:t>
      </w:r>
      <w:r w:rsidR="000C1860" w:rsidRPr="00624CA1">
        <w:rPr>
          <w:rFonts w:ascii="Times New Roman" w:hAnsi="Times New Roman" w:cs="Times New Roman"/>
          <w:sz w:val="28"/>
          <w:szCs w:val="28"/>
        </w:rPr>
        <w:t>_____________</w:t>
      </w:r>
      <w:r w:rsidRPr="00624CA1">
        <w:rPr>
          <w:rFonts w:ascii="Times New Roman" w:hAnsi="Times New Roman" w:cs="Times New Roman"/>
          <w:sz w:val="28"/>
          <w:szCs w:val="28"/>
        </w:rPr>
        <w:t xml:space="preserve"> </w:t>
      </w:r>
      <w:r w:rsidR="000C1860" w:rsidRPr="00624CA1">
        <w:rPr>
          <w:rFonts w:ascii="Times New Roman" w:hAnsi="Times New Roman" w:cs="Times New Roman"/>
          <w:sz w:val="28"/>
          <w:szCs w:val="28"/>
        </w:rPr>
        <w:t>№________</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B633C8" w:rsidRDefault="00ED1B81" w:rsidP="003E0C6D">
      <w:pPr>
        <w:pStyle w:val="ConsPlusTitle"/>
        <w:ind w:firstLine="709"/>
        <w:jc w:val="center"/>
        <w:rPr>
          <w:rFonts w:ascii="Times New Roman" w:hAnsi="Times New Roman" w:cs="Times New Roman"/>
          <w:sz w:val="24"/>
          <w:szCs w:val="24"/>
        </w:rPr>
      </w:pPr>
      <w:bookmarkStart w:id="0" w:name="P36"/>
      <w:bookmarkEnd w:id="0"/>
      <w:r w:rsidRPr="00B633C8">
        <w:rPr>
          <w:rFonts w:ascii="Times New Roman" w:hAnsi="Times New Roman" w:cs="Times New Roman"/>
          <w:sz w:val="24"/>
          <w:szCs w:val="24"/>
        </w:rPr>
        <w:t>АДМИНИСТРАТИВНЫЙ РЕГЛАМЕНТ</w:t>
      </w:r>
    </w:p>
    <w:p w:rsidR="00ED1B81" w:rsidRPr="00B633C8" w:rsidRDefault="008E6429" w:rsidP="008E6429">
      <w:pPr>
        <w:pStyle w:val="ConsPlusTitle"/>
        <w:ind w:firstLine="709"/>
        <w:jc w:val="center"/>
        <w:rPr>
          <w:rFonts w:ascii="Times New Roman" w:hAnsi="Times New Roman" w:cs="Times New Roman"/>
          <w:sz w:val="24"/>
          <w:szCs w:val="24"/>
        </w:rPr>
      </w:pPr>
      <w:r w:rsidRPr="00B633C8">
        <w:rPr>
          <w:rFonts w:ascii="Times New Roman" w:hAnsi="Times New Roman" w:cs="Times New Roman"/>
          <w:sz w:val="24"/>
          <w:szCs w:val="24"/>
        </w:rPr>
        <w:t xml:space="preserve">предоставления муниципальной услуги </w:t>
      </w:r>
      <w:r w:rsidR="000C1860" w:rsidRPr="00B633C8">
        <w:rPr>
          <w:rFonts w:ascii="Times New Roman" w:hAnsi="Times New Roman" w:cs="Times New Roman"/>
          <w:sz w:val="24"/>
          <w:szCs w:val="24"/>
        </w:rPr>
        <w:t>«</w:t>
      </w:r>
      <w:r w:rsidR="000C1860" w:rsidRPr="00B633C8">
        <w:rPr>
          <w:rFonts w:ascii="Times New Roman" w:hAnsi="Times New Roman" w:cs="Times New Roman"/>
          <w:sz w:val="24"/>
          <w:szCs w:val="24"/>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B633C8">
        <w:rPr>
          <w:rFonts w:ascii="Times New Roman" w:hAnsi="Times New Roman" w:cs="Times New Roman"/>
          <w:sz w:val="24"/>
          <w:szCs w:val="24"/>
        </w:rPr>
        <w:t>»</w:t>
      </w:r>
    </w:p>
    <w:p w:rsidR="00ED1B81" w:rsidRPr="00624CA1" w:rsidRDefault="00ED1B81" w:rsidP="00624CA1">
      <w:pPr>
        <w:pStyle w:val="ConsPlusNormal"/>
        <w:spacing w:line="360" w:lineRule="auto"/>
        <w:ind w:firstLine="709"/>
        <w:jc w:val="both"/>
        <w:rPr>
          <w:rFonts w:ascii="Times New Roman" w:hAnsi="Times New Roman" w:cs="Times New Roman"/>
          <w:sz w:val="28"/>
          <w:szCs w:val="28"/>
        </w:rPr>
      </w:pPr>
    </w:p>
    <w:p w:rsidR="00ED1B81" w:rsidRPr="008E6429" w:rsidRDefault="00ED1B81" w:rsidP="008E6429">
      <w:pPr>
        <w:pStyle w:val="ConsPlusTitle"/>
        <w:spacing w:line="360" w:lineRule="auto"/>
        <w:ind w:firstLine="567"/>
        <w:jc w:val="center"/>
        <w:rPr>
          <w:rFonts w:ascii="Times New Roman" w:hAnsi="Times New Roman" w:cs="Times New Roman"/>
          <w:sz w:val="24"/>
          <w:szCs w:val="24"/>
        </w:rPr>
      </w:pPr>
      <w:r w:rsidRPr="008E6429">
        <w:rPr>
          <w:rFonts w:ascii="Times New Roman" w:hAnsi="Times New Roman" w:cs="Times New Roman"/>
          <w:sz w:val="24"/>
          <w:szCs w:val="24"/>
        </w:rPr>
        <w:t>I. Общие положения</w:t>
      </w:r>
    </w:p>
    <w:p w:rsidR="00ED1B81" w:rsidRPr="008E6429" w:rsidRDefault="00ED1B81" w:rsidP="008E6429">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1.1. Предмет регулирования административного регламента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Административный регламент предоставления муниципальной услуги </w:t>
      </w:r>
      <w:r w:rsidR="000C1860" w:rsidRPr="00B633C8">
        <w:rPr>
          <w:rFonts w:ascii="Times New Roman" w:hAnsi="Times New Roman" w:cs="Times New Roman"/>
          <w:sz w:val="24"/>
          <w:szCs w:val="24"/>
        </w:rPr>
        <w:t>«</w:t>
      </w:r>
      <w:r w:rsidR="000C1860" w:rsidRPr="00B633C8">
        <w:rPr>
          <w:rFonts w:ascii="Times New Roman" w:hAnsi="Times New Roman" w:cs="Times New Roman"/>
          <w:sz w:val="24"/>
          <w:szCs w:val="24"/>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000C1860" w:rsidRPr="00B633C8">
        <w:rPr>
          <w:rFonts w:ascii="Times New Roman" w:hAnsi="Times New Roman" w:cs="Times New Roman"/>
          <w:sz w:val="24"/>
          <w:szCs w:val="24"/>
        </w:rPr>
        <w:t xml:space="preserve">» </w:t>
      </w:r>
      <w:r w:rsidRPr="00B633C8">
        <w:rPr>
          <w:rFonts w:ascii="Times New Roman" w:hAnsi="Times New Roman" w:cs="Times New Roman"/>
          <w:sz w:val="24"/>
          <w:szCs w:val="24"/>
        </w:rPr>
        <w:t xml:space="preserve">(далее - Административный регламент) устанавливает сроки и последовательность действий (административных процедур) по </w:t>
      </w:r>
      <w:r w:rsidR="00524E39" w:rsidRPr="00B633C8">
        <w:rPr>
          <w:rFonts w:ascii="Times New Roman" w:hAnsi="Times New Roman" w:cs="Times New Roman"/>
          <w:sz w:val="24"/>
          <w:szCs w:val="24"/>
        </w:rPr>
        <w:t>рассмотрению обращений физических и юридических лиц о внесении изменений в генеральный план Чебоксарского городского округа</w:t>
      </w:r>
      <w:r w:rsidRPr="00B633C8">
        <w:rPr>
          <w:rFonts w:ascii="Times New Roman" w:hAnsi="Times New Roman" w:cs="Times New Roman"/>
          <w:sz w:val="24"/>
          <w:szCs w:val="24"/>
        </w:rPr>
        <w:t xml:space="preserve"> </w:t>
      </w:r>
      <w:r w:rsidRPr="008E6429">
        <w:rPr>
          <w:rFonts w:ascii="Times New Roman" w:hAnsi="Times New Roman" w:cs="Times New Roman"/>
          <w:sz w:val="24"/>
          <w:szCs w:val="24"/>
        </w:rPr>
        <w:t>(далее - муниципальная услуга).</w:t>
      </w:r>
    </w:p>
    <w:p w:rsidR="008E6429" w:rsidRDefault="008E6429" w:rsidP="008E6429">
      <w:pPr>
        <w:pStyle w:val="ConsPlusTitle"/>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1.2. Круг заявителей на предоставление муниципальной услуги</w:t>
      </w:r>
    </w:p>
    <w:p w:rsidR="00ED1B81" w:rsidRPr="008E6429" w:rsidRDefault="00ED1B81" w:rsidP="00697CC4">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С предложением о </w:t>
      </w:r>
      <w:r w:rsidR="006B3973" w:rsidRPr="008E6429">
        <w:rPr>
          <w:rFonts w:ascii="Times New Roman" w:hAnsi="Times New Roman" w:cs="Times New Roman"/>
          <w:sz w:val="24"/>
          <w:szCs w:val="24"/>
        </w:rPr>
        <w:t xml:space="preserve">внесении изменений в генеральный план Чебоксарского городского округа </w:t>
      </w:r>
      <w:r w:rsidRPr="008E6429">
        <w:rPr>
          <w:rFonts w:ascii="Times New Roman" w:hAnsi="Times New Roman" w:cs="Times New Roman"/>
          <w:sz w:val="24"/>
          <w:szCs w:val="24"/>
        </w:rPr>
        <w:t>вправе обратиться физические лица, в том числе индивидуальные предприниматели и юридические лица</w:t>
      </w:r>
      <w:r w:rsidR="00697CC4">
        <w:rPr>
          <w:rFonts w:ascii="Times New Roman" w:hAnsi="Times New Roman" w:cs="Times New Roman"/>
          <w:sz w:val="24"/>
          <w:szCs w:val="24"/>
        </w:rPr>
        <w:t xml:space="preserve">, а также </w:t>
      </w:r>
      <w:r w:rsidRPr="008E6429">
        <w:rPr>
          <w:rFonts w:ascii="Times New Roman" w:hAnsi="Times New Roman" w:cs="Times New Roman"/>
          <w:sz w:val="24"/>
          <w:szCs w:val="24"/>
        </w:rPr>
        <w:t>уполномоченные</w:t>
      </w:r>
      <w:r w:rsidR="00697CC4" w:rsidRPr="00697CC4">
        <w:rPr>
          <w:rFonts w:ascii="Times New Roman" w:hAnsi="Times New Roman" w:cs="Times New Roman"/>
          <w:sz w:val="24"/>
          <w:szCs w:val="24"/>
        </w:rPr>
        <w:t xml:space="preserve"> </w:t>
      </w:r>
      <w:r w:rsidR="00697CC4">
        <w:rPr>
          <w:rFonts w:ascii="Times New Roman" w:hAnsi="Times New Roman" w:cs="Times New Roman"/>
          <w:sz w:val="24"/>
          <w:szCs w:val="24"/>
        </w:rPr>
        <w:t>в установленном порядке</w:t>
      </w:r>
      <w:r w:rsidRPr="008E6429">
        <w:rPr>
          <w:rFonts w:ascii="Times New Roman" w:hAnsi="Times New Roman" w:cs="Times New Roman"/>
          <w:sz w:val="24"/>
          <w:szCs w:val="24"/>
        </w:rPr>
        <w:t xml:space="preserve"> представители физических, в том числе индивидуальных предпринимателей или юридических лиц.</w:t>
      </w:r>
    </w:p>
    <w:p w:rsidR="008E6429" w:rsidRDefault="008E6429" w:rsidP="008E6429">
      <w:pPr>
        <w:pStyle w:val="ConsPlusTitle"/>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1.3. Требования к порядку информирования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1.3.1.</w:t>
      </w:r>
      <w:r w:rsidRPr="008E6429">
        <w:rPr>
          <w:rFonts w:ascii="Times New Roman" w:hAnsi="Times New Roman" w:cs="Times New Roman"/>
          <w:sz w:val="24"/>
          <w:szCs w:val="24"/>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97CC4" w:rsidRPr="00697CC4"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97CC4" w:rsidRPr="00697CC4" w:rsidRDefault="00697CC4" w:rsidP="00697CC4">
      <w:pPr>
        <w:pStyle w:val="ConsPlusNormal"/>
        <w:ind w:firstLine="567"/>
        <w:jc w:val="both"/>
        <w:rPr>
          <w:rFonts w:ascii="Times New Roman" w:hAnsi="Times New Roman" w:cs="Times New Roman"/>
          <w:color w:val="FF0000"/>
          <w:sz w:val="24"/>
          <w:szCs w:val="24"/>
        </w:rPr>
      </w:pPr>
      <w:r w:rsidRPr="004516D7">
        <w:rPr>
          <w:rFonts w:ascii="Times New Roman" w:hAnsi="Times New Roman" w:cs="Times New Roman"/>
          <w:sz w:val="24"/>
          <w:szCs w:val="24"/>
        </w:rPr>
        <w:t xml:space="preserve">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 </w:t>
      </w:r>
    </w:p>
    <w:p w:rsidR="00ED1B81" w:rsidRPr="008E6429" w:rsidRDefault="00697CC4" w:rsidP="00697CC4">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отделом градостроительного планирования и регулирования управления архитектуры и градостроительства администрации города Чебоксары</w:t>
      </w:r>
      <w:r w:rsidR="00ED1B81" w:rsidRPr="008E6429">
        <w:rPr>
          <w:rFonts w:ascii="Times New Roman" w:hAnsi="Times New Roman" w:cs="Times New Roman"/>
          <w:sz w:val="24"/>
          <w:szCs w:val="24"/>
        </w:rPr>
        <w:t xml:space="preserve"> (далее также - отдел градостроительного</w:t>
      </w:r>
      <w:r w:rsidR="006B3973" w:rsidRPr="008E6429">
        <w:rPr>
          <w:rFonts w:ascii="Times New Roman" w:hAnsi="Times New Roman" w:cs="Times New Roman"/>
          <w:sz w:val="24"/>
          <w:szCs w:val="24"/>
        </w:rPr>
        <w:t xml:space="preserve"> планирования и регулирования).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B633C8">
        <w:rPr>
          <w:rFonts w:ascii="Times New Roman" w:hAnsi="Times New Roman" w:cs="Times New Roman"/>
          <w:sz w:val="24"/>
          <w:szCs w:val="24"/>
        </w:rPr>
        <w:t>"</w:t>
      </w:r>
      <w:r w:rsidRPr="008E6429">
        <w:rPr>
          <w:rFonts w:ascii="Times New Roman" w:hAnsi="Times New Roman" w:cs="Times New Roman"/>
          <w:sz w:val="24"/>
          <w:szCs w:val="24"/>
        </w:rPr>
        <w:t>Интернет" (далее - сеть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1.3.2.</w:t>
      </w:r>
      <w:r w:rsidRPr="008E6429">
        <w:rPr>
          <w:rFonts w:ascii="Times New Roman" w:hAnsi="Times New Roman" w:cs="Times New Roman"/>
          <w:sz w:val="24"/>
          <w:szCs w:val="24"/>
        </w:rPr>
        <w:t xml:space="preserve"> Для получения информации о процедуре предоставления муниципальной услуги заинтересованное лицо вправе обратиться: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устной форме в отдел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 в отдел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письменной форме или в форме электронного документа в администрацию города Чебоксары или в соответствии с соглашением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через официальный сайт администрации города Чебоксары,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достоверность и полнота информирования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четкость в изложении информации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наглядность форм предоставляемой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удобство и доступность получения информации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корректность и тактичность в процессе информирования о процедуре.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1.3.3.</w:t>
      </w:r>
      <w:r w:rsidRPr="008E6429">
        <w:rPr>
          <w:rFonts w:ascii="Times New Roman" w:hAnsi="Times New Roman" w:cs="Times New Roman"/>
          <w:sz w:val="24"/>
          <w:szCs w:val="24"/>
        </w:rPr>
        <w:t xml:space="preserve"> Публичное устное информирование осуществляется с привлечением СМИ.</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1.3.4.</w:t>
      </w:r>
      <w:r w:rsidRPr="008E6429">
        <w:rPr>
          <w:rFonts w:ascii="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полное наименование структурного подразделения администрации города Чебоксары,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формы и образцы заполнения заявления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предоставления муниципальной услуги, в том числе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оснований для отказа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выдержки из правовых актов по наиболее часто задаваемым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1.3.5.</w:t>
      </w:r>
      <w:r w:rsidRPr="008E6429">
        <w:rPr>
          <w:rFonts w:ascii="Times New Roman" w:hAnsi="Times New Roman" w:cs="Times New Roman"/>
          <w:sz w:val="24"/>
          <w:szCs w:val="24"/>
        </w:rPr>
        <w:t xml:space="preserve"> Индивидуальное устное информирование о порядке предоставления муниципальной услуги осуществляется специалистом отдела градостроительног</w:t>
      </w:r>
      <w:r w:rsidR="004516D7">
        <w:rPr>
          <w:rFonts w:ascii="Times New Roman" w:hAnsi="Times New Roman" w:cs="Times New Roman"/>
          <w:sz w:val="24"/>
          <w:szCs w:val="24"/>
        </w:rPr>
        <w:t xml:space="preserve">о планирования и регулирования </w:t>
      </w:r>
      <w:r w:rsidRPr="008E6429">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лично;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Индивидуальное устное информирование осуществляется не более 15 минут.</w:t>
      </w:r>
    </w:p>
    <w:p w:rsidR="00ED1B81" w:rsidRPr="008E6429" w:rsidRDefault="00ED1B81" w:rsidP="00B633C8">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1.3.6.</w:t>
      </w:r>
      <w:r w:rsidRPr="008E6429">
        <w:rPr>
          <w:rFonts w:ascii="Times New Roman" w:hAnsi="Times New Roman" w:cs="Times New Roman"/>
          <w:sz w:val="24"/>
          <w:szCs w:val="24"/>
        </w:rPr>
        <w:t xml:space="preserve"> Индивидуальное письменное информирование</w:t>
      </w:r>
      <w:r w:rsidR="00B633C8">
        <w:rPr>
          <w:rFonts w:ascii="Times New Roman" w:hAnsi="Times New Roman" w:cs="Times New Roman"/>
          <w:sz w:val="24"/>
          <w:szCs w:val="24"/>
        </w:rPr>
        <w:t xml:space="preserve"> </w:t>
      </w:r>
      <w:r w:rsidRPr="008E6429">
        <w:rPr>
          <w:rFonts w:ascii="Times New Roman" w:hAnsi="Times New Roman" w:cs="Times New Roman"/>
          <w:sz w:val="24"/>
          <w:szCs w:val="24"/>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Ответ на обращение направляется заинтересованному лицу в течение</w:t>
      </w:r>
      <w:r w:rsidR="00CD2BED">
        <w:rPr>
          <w:rFonts w:ascii="Times New Roman" w:hAnsi="Times New Roman" w:cs="Times New Roman"/>
          <w:sz w:val="24"/>
          <w:szCs w:val="24"/>
        </w:rPr>
        <w:t xml:space="preserve"> 21 </w:t>
      </w:r>
      <w:r w:rsidRPr="008E6429">
        <w:rPr>
          <w:rFonts w:ascii="Times New Roman" w:hAnsi="Times New Roman" w:cs="Times New Roman"/>
          <w:sz w:val="24"/>
          <w:szCs w:val="24"/>
        </w:rPr>
        <w:t xml:space="preserve"> </w:t>
      </w:r>
      <w:r w:rsidR="00CD2BED">
        <w:rPr>
          <w:rFonts w:ascii="Times New Roman" w:hAnsi="Times New Roman" w:cs="Times New Roman"/>
          <w:sz w:val="24"/>
          <w:szCs w:val="24"/>
        </w:rPr>
        <w:t>рабочего дня</w:t>
      </w:r>
      <w:r w:rsidRPr="008E6429">
        <w:rPr>
          <w:rFonts w:ascii="Times New Roman" w:hAnsi="Times New Roman" w:cs="Times New Roman"/>
          <w:sz w:val="24"/>
          <w:szCs w:val="24"/>
        </w:rPr>
        <w:t xml:space="preserve"> со дня его регистрации.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II. Стандарт предоставления муниципальной услуги</w:t>
      </w:r>
    </w:p>
    <w:p w:rsidR="00ED1B81" w:rsidRPr="008E6429" w:rsidRDefault="00ED1B81" w:rsidP="008E6429">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2.1. Наименование муниципальной услуги</w:t>
      </w:r>
    </w:p>
    <w:p w:rsidR="00ED1B81" w:rsidRPr="00697CC4"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Муниципальная услуга имеет следующее наименование:</w:t>
      </w:r>
    </w:p>
    <w:p w:rsidR="00ED1B81" w:rsidRPr="00697CC4" w:rsidRDefault="006B3973"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sz w:val="24"/>
          <w:szCs w:val="24"/>
        </w:rPr>
        <w:t>«</w:t>
      </w:r>
      <w:r w:rsidRPr="00697CC4">
        <w:rPr>
          <w:rFonts w:ascii="Times New Roman" w:hAnsi="Times New Roman" w:cs="Times New Roman"/>
          <w:sz w:val="24"/>
          <w:szCs w:val="24"/>
          <w:shd w:val="clear" w:color="auto" w:fill="FFFFFF"/>
        </w:rPr>
        <w:t>Рассмотрение обращений физических и юридических лиц о внесении изменений в генеральный план Чебоксарского городского округа</w:t>
      </w:r>
      <w:r w:rsidRPr="00697CC4">
        <w:rPr>
          <w:rFonts w:ascii="Times New Roman" w:hAnsi="Times New Roman" w:cs="Times New Roman"/>
          <w:sz w:val="24"/>
          <w:szCs w:val="24"/>
        </w:rPr>
        <w:t>».</w:t>
      </w:r>
    </w:p>
    <w:p w:rsidR="006B3973" w:rsidRPr="00697CC4" w:rsidRDefault="006B3973"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2.2. Наименование органа,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Муниципальная услуга предоставляется администрацией города Чебоксары и осуществляется через структурное подразделение - отдел градостроительного планирования и регулирования управления архитектуры и градостроительства администрации города Чебоксары (далее также - структурное подразделение).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заявления и выдача результата муниципальной услуги осуществляются администрацией города Чебоксары либо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Информационное и техническое обеспечение муниципальной услуги осуществляется отделом градостроительного планирования и регулирования.</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2.2.1.</w:t>
      </w:r>
      <w:r w:rsidRPr="008E6429">
        <w:rPr>
          <w:rFonts w:ascii="Times New Roman" w:hAnsi="Times New Roman" w:cs="Times New Roman"/>
          <w:sz w:val="24"/>
          <w:szCs w:val="24"/>
        </w:rPr>
        <w:t xml:space="preserve"> Государственные и муниципальные органы и организации, участвующие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предоставлении муниципальной услуги структурное подразделение администрации города Чебоксары взаимодействует 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Управлением федеральной налоговой службы по Чувашской Республике;</w:t>
      </w:r>
    </w:p>
    <w:p w:rsidR="00D62DFC"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Филиалом ФГБУ "ФКП </w:t>
      </w:r>
      <w:proofErr w:type="spellStart"/>
      <w:r w:rsidRPr="008E6429">
        <w:rPr>
          <w:rFonts w:ascii="Times New Roman" w:hAnsi="Times New Roman" w:cs="Times New Roman"/>
          <w:sz w:val="24"/>
          <w:szCs w:val="24"/>
        </w:rPr>
        <w:t>Росреестра</w:t>
      </w:r>
      <w:proofErr w:type="spellEnd"/>
      <w:r w:rsidRPr="008E6429">
        <w:rPr>
          <w:rFonts w:ascii="Times New Roman" w:hAnsi="Times New Roman" w:cs="Times New Roman"/>
          <w:sz w:val="24"/>
          <w:szCs w:val="24"/>
        </w:rPr>
        <w:t>" по Чувашской Республике</w:t>
      </w:r>
      <w:r w:rsidR="00D62DFC">
        <w:rPr>
          <w:rFonts w:ascii="Times New Roman" w:hAnsi="Times New Roman" w:cs="Times New Roman"/>
          <w:sz w:val="24"/>
          <w:szCs w:val="24"/>
        </w:rPr>
        <w:t>;</w:t>
      </w:r>
    </w:p>
    <w:p w:rsidR="00ED1B81" w:rsidRPr="008E6429" w:rsidRDefault="00D62DFC" w:rsidP="008E6429">
      <w:pPr>
        <w:pStyle w:val="ConsPlusNormal"/>
        <w:ind w:firstLine="567"/>
        <w:jc w:val="both"/>
        <w:rPr>
          <w:rFonts w:ascii="Times New Roman" w:hAnsi="Times New Roman" w:cs="Times New Roman"/>
          <w:sz w:val="24"/>
          <w:szCs w:val="24"/>
        </w:rPr>
      </w:pPr>
      <w:r w:rsidRPr="00B633C8">
        <w:rPr>
          <w:rFonts w:ascii="Times New Roman" w:hAnsi="Times New Roman" w:cs="Times New Roman"/>
          <w:sz w:val="24"/>
          <w:szCs w:val="24"/>
        </w:rPr>
        <w:t>МФЦ</w:t>
      </w:r>
      <w:r w:rsidR="00ED1B81" w:rsidRPr="00B633C8">
        <w:rPr>
          <w:rFonts w:ascii="Times New Roman" w:hAnsi="Times New Roman" w:cs="Times New Roman"/>
          <w:sz w:val="24"/>
          <w:szCs w:val="24"/>
        </w:rPr>
        <w:t>.</w:t>
      </w:r>
    </w:p>
    <w:p w:rsidR="00ED1B81" w:rsidRPr="008E6429" w:rsidRDefault="00ED1B81" w:rsidP="008E6429">
      <w:pPr>
        <w:pStyle w:val="ConsPlusNormal"/>
        <w:ind w:firstLine="567"/>
        <w:jc w:val="both"/>
        <w:rPr>
          <w:rFonts w:ascii="Times New Roman" w:hAnsi="Times New Roman" w:cs="Times New Roman"/>
          <w:sz w:val="24"/>
          <w:szCs w:val="24"/>
        </w:rPr>
      </w:pPr>
      <w:r w:rsidRPr="00697CC4">
        <w:rPr>
          <w:rFonts w:ascii="Times New Roman" w:hAnsi="Times New Roman" w:cs="Times New Roman"/>
          <w:b/>
          <w:sz w:val="24"/>
          <w:szCs w:val="24"/>
        </w:rPr>
        <w:t>2.2.2.</w:t>
      </w:r>
      <w:r w:rsidRPr="008E6429">
        <w:rPr>
          <w:rFonts w:ascii="Times New Roman" w:hAnsi="Times New Roman" w:cs="Times New Roman"/>
          <w:sz w:val="24"/>
          <w:szCs w:val="24"/>
        </w:rPr>
        <w:t xml:space="preserve"> Особенности взаимодействия с заявителем при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2.3. Описание результата предоставления муниципальной услуги</w:t>
      </w:r>
    </w:p>
    <w:p w:rsidR="00697CC4" w:rsidRPr="004516D7"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z w:val="24"/>
          <w:szCs w:val="24"/>
        </w:rPr>
        <w:t>Результатом предоставления муниципальной услуги является:</w:t>
      </w:r>
    </w:p>
    <w:p w:rsidR="00697CC4" w:rsidRPr="004516D7"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pacing w:val="2"/>
          <w:sz w:val="24"/>
          <w:szCs w:val="24"/>
          <w:shd w:val="clear" w:color="auto" w:fill="FFFFFF"/>
        </w:rPr>
        <w:t>принятие предложений заявителя для дальнейшего осуществления мероприятий в порядке, определенном статьями 9, 24, 25 Градостроительного кодекса РФ</w:t>
      </w:r>
      <w:r w:rsidRPr="004516D7">
        <w:rPr>
          <w:rFonts w:ascii="Times New Roman" w:hAnsi="Times New Roman" w:cs="Times New Roman"/>
          <w:sz w:val="24"/>
          <w:szCs w:val="24"/>
        </w:rPr>
        <w:t>;</w:t>
      </w:r>
    </w:p>
    <w:p w:rsidR="00697CC4" w:rsidRPr="00697CC4" w:rsidRDefault="00697CC4" w:rsidP="00697CC4">
      <w:pPr>
        <w:pStyle w:val="ConsPlusNormal"/>
        <w:ind w:firstLine="567"/>
        <w:jc w:val="both"/>
        <w:rPr>
          <w:rFonts w:ascii="Times New Roman" w:hAnsi="Times New Roman" w:cs="Times New Roman"/>
          <w:sz w:val="24"/>
          <w:szCs w:val="24"/>
        </w:rPr>
      </w:pPr>
      <w:r w:rsidRPr="004516D7">
        <w:rPr>
          <w:rFonts w:ascii="Times New Roman" w:hAnsi="Times New Roman" w:cs="Times New Roman"/>
          <w:sz w:val="24"/>
          <w:szCs w:val="24"/>
        </w:rPr>
        <w:t>мотивированный отказ в принятии предложений заявителя о внесении изменений в генеральный план Чебоксарского городского округа.</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697CC4">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2.4. Срок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Общий срок принятия решения </w:t>
      </w:r>
      <w:r w:rsidR="009F290A" w:rsidRPr="008E6429">
        <w:rPr>
          <w:rFonts w:ascii="Times New Roman" w:hAnsi="Times New Roman" w:cs="Times New Roman"/>
          <w:sz w:val="24"/>
          <w:szCs w:val="24"/>
        </w:rPr>
        <w:t xml:space="preserve">по обращению о внесении изменений в генеральный план Чебоксарского городского округа </w:t>
      </w:r>
      <w:r w:rsidRPr="008E6429">
        <w:rPr>
          <w:rFonts w:ascii="Times New Roman" w:hAnsi="Times New Roman" w:cs="Times New Roman"/>
          <w:sz w:val="24"/>
          <w:szCs w:val="24"/>
        </w:rPr>
        <w:t xml:space="preserve">составляет не более </w:t>
      </w:r>
      <w:r w:rsidR="00CD2BED">
        <w:rPr>
          <w:rFonts w:ascii="Times New Roman" w:hAnsi="Times New Roman" w:cs="Times New Roman"/>
          <w:sz w:val="24"/>
          <w:szCs w:val="24"/>
        </w:rPr>
        <w:t>21 рабочего дня</w:t>
      </w:r>
      <w:r w:rsidRPr="008E6429">
        <w:rPr>
          <w:rFonts w:ascii="Times New Roman" w:hAnsi="Times New Roman" w:cs="Times New Roman"/>
          <w:sz w:val="24"/>
          <w:szCs w:val="24"/>
        </w:rPr>
        <w:t xml:space="preserve"> со дня поступления в администрацию города заявления и документации.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- 3 рабочих дня со дня принятия решения.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1D2EFB">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2.5. Нормативные правовые акты, регулирующие предоставление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1D2EFB">
      <w:pPr>
        <w:pStyle w:val="ConsPlusTitle"/>
        <w:ind w:firstLine="567"/>
        <w:jc w:val="both"/>
        <w:rPr>
          <w:rFonts w:ascii="Times New Roman" w:hAnsi="Times New Roman" w:cs="Times New Roman"/>
          <w:sz w:val="24"/>
          <w:szCs w:val="24"/>
        </w:rPr>
      </w:pPr>
      <w:bookmarkStart w:id="1" w:name="P147"/>
      <w:bookmarkEnd w:id="1"/>
      <w:r w:rsidRPr="008E6429">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(при наличии электронной подписи) в адрес администрации города Чебоксары заявление (</w:t>
      </w:r>
      <w:hyperlink w:anchor="P590" w:history="1">
        <w:r w:rsidR="00210801" w:rsidRPr="008E6429">
          <w:rPr>
            <w:rFonts w:ascii="Times New Roman" w:hAnsi="Times New Roman" w:cs="Times New Roman"/>
            <w:color w:val="0000FF"/>
            <w:sz w:val="24"/>
            <w:szCs w:val="24"/>
          </w:rPr>
          <w:t>приложение</w:t>
        </w:r>
        <w:r w:rsidRPr="008E6429">
          <w:rPr>
            <w:rFonts w:ascii="Times New Roman" w:hAnsi="Times New Roman" w:cs="Times New Roman"/>
            <w:color w:val="0000FF"/>
            <w:sz w:val="24"/>
            <w:szCs w:val="24"/>
          </w:rPr>
          <w:t xml:space="preserve"> </w:t>
        </w:r>
        <w:r w:rsidR="003E0C6D" w:rsidRPr="008E6429">
          <w:rPr>
            <w:rFonts w:ascii="Times New Roman" w:hAnsi="Times New Roman" w:cs="Times New Roman"/>
            <w:color w:val="0000FF"/>
            <w:sz w:val="24"/>
            <w:szCs w:val="24"/>
          </w:rPr>
          <w:t>№</w:t>
        </w:r>
        <w:r w:rsidRPr="008E6429">
          <w:rPr>
            <w:rFonts w:ascii="Times New Roman" w:hAnsi="Times New Roman" w:cs="Times New Roman"/>
            <w:color w:val="0000FF"/>
            <w:sz w:val="24"/>
            <w:szCs w:val="24"/>
          </w:rPr>
          <w:t xml:space="preserve"> 1</w:t>
        </w:r>
      </w:hyperlink>
      <w:r w:rsidR="00210801" w:rsidRPr="008E6429">
        <w:rPr>
          <w:rFonts w:ascii="Times New Roman" w:hAnsi="Times New Roman" w:cs="Times New Roman"/>
          <w:sz w:val="24"/>
          <w:szCs w:val="24"/>
        </w:rPr>
        <w:t xml:space="preserve"> </w:t>
      </w:r>
      <w:r w:rsidRPr="008E6429">
        <w:rPr>
          <w:rFonts w:ascii="Times New Roman" w:hAnsi="Times New Roman" w:cs="Times New Roman"/>
          <w:sz w:val="24"/>
          <w:szCs w:val="24"/>
        </w:rPr>
        <w:t>к Административному регламенту). В отдел делопроизводства или в отдел по работе с обращениями граждан администрации города Чебоксары подается 2 экземпляра заявления (оригинал) (один экземпляр остается в отделе делопроизводства или отделе по работе с обращениями граждан администрации города Чебоксары, второй - у заявителя). При подаче Заявления в МФЦ требуется 1 экземпляр (оригинал).</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Образцы заявлений можно получить в отделе делопроизводства или в отделе по работе с обращениями граждан администрации города Чебоксары, либо непосредственно в отделе градостроительного планирования и регулирования,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представлении оригиналов документов с них снимаются копии, а оригиналы возвращаются заявителю.</w:t>
      </w:r>
    </w:p>
    <w:p w:rsidR="00ED1B81" w:rsidRPr="008E6429" w:rsidRDefault="00ED1B81"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К заявлению о </w:t>
      </w:r>
      <w:r w:rsidR="00A1120E">
        <w:rPr>
          <w:rFonts w:ascii="Times New Roman" w:hAnsi="Times New Roman" w:cs="Times New Roman"/>
          <w:sz w:val="24"/>
          <w:szCs w:val="24"/>
        </w:rPr>
        <w:t>внесении изменений в генеральный план Чебоксарского городского округа</w:t>
      </w:r>
      <w:r w:rsidRPr="008E6429">
        <w:rPr>
          <w:rFonts w:ascii="Times New Roman" w:hAnsi="Times New Roman" w:cs="Times New Roman"/>
          <w:sz w:val="24"/>
          <w:szCs w:val="24"/>
        </w:rPr>
        <w:t xml:space="preserve"> прилагаются следующие документы:</w:t>
      </w:r>
    </w:p>
    <w:p w:rsidR="00ED1B81" w:rsidRPr="008E6429" w:rsidRDefault="00ED1B81"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815B6" w:rsidRPr="008E6429" w:rsidRDefault="00B815B6"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предложения о внесении изменений в положение </w:t>
      </w:r>
      <w:r w:rsidR="00C8718E" w:rsidRPr="008E6429">
        <w:rPr>
          <w:rFonts w:ascii="Times New Roman" w:hAnsi="Times New Roman" w:cs="Times New Roman"/>
          <w:sz w:val="24"/>
          <w:szCs w:val="24"/>
        </w:rPr>
        <w:t>о территориальном планировании (в случае изменения положения о территориальном планировании);</w:t>
      </w:r>
    </w:p>
    <w:p w:rsidR="00C8718E" w:rsidRPr="008E6429" w:rsidRDefault="00C8718E" w:rsidP="008E6429">
      <w:pPr>
        <w:pStyle w:val="ConsPlusNormal"/>
        <w:numPr>
          <w:ilvl w:val="0"/>
          <w:numId w:val="1"/>
        </w:numPr>
        <w:tabs>
          <w:tab w:val="left" w:pos="993"/>
        </w:tabs>
        <w:ind w:left="0" w:firstLine="567"/>
        <w:jc w:val="both"/>
        <w:rPr>
          <w:rFonts w:ascii="Times New Roman" w:hAnsi="Times New Roman" w:cs="Times New Roman"/>
          <w:sz w:val="24"/>
          <w:szCs w:val="24"/>
        </w:rPr>
      </w:pPr>
      <w:r w:rsidRPr="008E6429">
        <w:rPr>
          <w:rFonts w:ascii="Times New Roman" w:hAnsi="Times New Roman" w:cs="Times New Roman"/>
          <w:sz w:val="24"/>
          <w:szCs w:val="24"/>
        </w:rPr>
        <w:t>фрагмент карты (схемы) предполагаемого:</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а) изменения функционального зонирования территории (в случае изменения функционального зонирования территории);</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б) изменения границ населенного пункта (в случае изменения границ населенного пункта);</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в) размещения объектов местного значения (в случае планируемого размеще</w:t>
      </w:r>
      <w:r w:rsidR="00D0301B">
        <w:rPr>
          <w:rFonts w:ascii="Times New Roman" w:hAnsi="Times New Roman" w:cs="Times New Roman"/>
          <w:sz w:val="24"/>
          <w:szCs w:val="24"/>
        </w:rPr>
        <w:t>ния объектов местного значения);</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4) правоустанавливающие документы на объекты недвижимости</w:t>
      </w:r>
      <w:r w:rsidRPr="00984421">
        <w:rPr>
          <w:rFonts w:ascii="Times New Roman" w:hAnsi="Times New Roman" w:cs="Times New Roman"/>
          <w:sz w:val="24"/>
          <w:szCs w:val="24"/>
        </w:rPr>
        <w:t xml:space="preserve">, </w:t>
      </w:r>
      <w:r w:rsidR="001D2EFB" w:rsidRPr="00984421">
        <w:rPr>
          <w:rFonts w:ascii="Times New Roman" w:hAnsi="Times New Roman" w:cs="Times New Roman"/>
          <w:sz w:val="24"/>
          <w:szCs w:val="24"/>
        </w:rPr>
        <w:t xml:space="preserve">права </w:t>
      </w:r>
      <w:r w:rsidRPr="00984421">
        <w:rPr>
          <w:rFonts w:ascii="Times New Roman" w:hAnsi="Times New Roman" w:cs="Times New Roman"/>
          <w:sz w:val="24"/>
          <w:szCs w:val="24"/>
        </w:rPr>
        <w:t>на</w:t>
      </w:r>
      <w:r w:rsidRPr="008E6429">
        <w:rPr>
          <w:rFonts w:ascii="Times New Roman" w:hAnsi="Times New Roman" w:cs="Times New Roman"/>
          <w:sz w:val="24"/>
          <w:szCs w:val="24"/>
        </w:rPr>
        <w:t xml:space="preserve"> которые не зарегистрированы в Едином государственном реестре недвижимости.</w:t>
      </w:r>
    </w:p>
    <w:p w:rsidR="00C8718E" w:rsidRPr="008E6429" w:rsidRDefault="00C8718E"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5) согласие собственников земельного участка или объекта капитального строительства, в отношении которых предлагается внесение изменений, находящихся в долевой собственности. </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В заявлении сведения по обоснованию причин (оснований), по которым предлагается внести такие изменения должны содержать:</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сведения о предполагаемом изменении функционального зонирования территории с обоснованием изменения функционального зонирования территории, перечень существующих и планируемых к размещению объектов капитального строительства (в случае изменения функционального зонирования территории представляются);</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основания, предусмотренные законодательством Российской Федерации,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перечень существующих и планируемых к размещению объектов капитального строительства (в случае изменения границ населенного пункта представляются в текстовой форме);</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обоснование выбранного варианта размещения объектов местного значения городского округа; оценку возможного влияния планируемых для размещения объектов местного значения городского округа на комплексное развитие этих территорий (в случае предполагаемого размещения объектов местного значения).</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Документ, предусмотренный подпунктом 3 пункта 2.6 настоящего административного регламента, составляется в свободной форме, в виде </w:t>
      </w:r>
      <w:proofErr w:type="spellStart"/>
      <w:r w:rsidRPr="008E6429">
        <w:rPr>
          <w:rFonts w:ascii="Times New Roman" w:hAnsi="Times New Roman" w:cs="Times New Roman"/>
          <w:sz w:val="24"/>
          <w:szCs w:val="24"/>
        </w:rPr>
        <w:t>выкопировки</w:t>
      </w:r>
      <w:proofErr w:type="spellEnd"/>
      <w:r w:rsidRPr="008E6429">
        <w:rPr>
          <w:rFonts w:ascii="Times New Roman" w:hAnsi="Times New Roman" w:cs="Times New Roman"/>
          <w:sz w:val="24"/>
          <w:szCs w:val="24"/>
        </w:rPr>
        <w:t>:</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из фрагмента карты функционального зонирования территории генерального плана с графическим обозначением красной линией границ территории или земельного участка, применительно к которым предлагается внести изменения (в случае изменения функционального зонирования территории); </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из фрагмента карты границ населенного пункта генерального плана с графическим обозначением красной линией границ земельного</w:t>
      </w:r>
      <w:r w:rsidR="00D0301B">
        <w:rPr>
          <w:rFonts w:ascii="Times New Roman" w:hAnsi="Times New Roman" w:cs="Times New Roman"/>
          <w:sz w:val="24"/>
          <w:szCs w:val="24"/>
        </w:rPr>
        <w:t xml:space="preserve"> </w:t>
      </w:r>
      <w:r w:rsidRPr="008E6429">
        <w:rPr>
          <w:rFonts w:ascii="Times New Roman" w:hAnsi="Times New Roman" w:cs="Times New Roman"/>
          <w:sz w:val="24"/>
          <w:szCs w:val="24"/>
        </w:rPr>
        <w:t>участка</w:t>
      </w:r>
      <w:r w:rsidR="00D0301B">
        <w:rPr>
          <w:rFonts w:ascii="Times New Roman" w:hAnsi="Times New Roman" w:cs="Times New Roman"/>
          <w:sz w:val="24"/>
          <w:szCs w:val="24"/>
        </w:rPr>
        <w:t>,</w:t>
      </w:r>
      <w:r w:rsidRPr="008E6429">
        <w:rPr>
          <w:rFonts w:ascii="Times New Roman" w:hAnsi="Times New Roman" w:cs="Times New Roman"/>
          <w:sz w:val="24"/>
          <w:szCs w:val="24"/>
        </w:rPr>
        <w:t xml:space="preserve"> предлагаемого к включению в границы населенного пункта (в случае изменения границ населенного пункта);</w:t>
      </w:r>
    </w:p>
    <w:p w:rsidR="00AF238C" w:rsidRPr="008E6429" w:rsidRDefault="00AF238C" w:rsidP="008E6429">
      <w:pPr>
        <w:pStyle w:val="ConsPlusNormal"/>
        <w:tabs>
          <w:tab w:val="left" w:pos="993"/>
        </w:tabs>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из фрагмента карты предполагаемого размещения объектов местного значения с графическим нанесением условных обозначений (в случае планируемого размещения объектов местного значения). </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0"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от 06.04.2011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63-ФЗ "Об электронной подписи" и </w:t>
      </w:r>
      <w:hyperlink r:id="rId11" w:history="1">
        <w:r w:rsidRPr="008E6429">
          <w:rPr>
            <w:rFonts w:ascii="Times New Roman" w:hAnsi="Times New Roman" w:cs="Times New Roman"/>
            <w:color w:val="0000FF"/>
            <w:sz w:val="24"/>
            <w:szCs w:val="24"/>
          </w:rPr>
          <w:t>статьями 21.1</w:t>
        </w:r>
      </w:hyperlink>
      <w:r w:rsidRPr="008E6429">
        <w:rPr>
          <w:rFonts w:ascii="Times New Roman" w:hAnsi="Times New Roman" w:cs="Times New Roman"/>
          <w:sz w:val="24"/>
          <w:szCs w:val="24"/>
        </w:rPr>
        <w:t xml:space="preserve"> и </w:t>
      </w:r>
      <w:hyperlink r:id="rId12" w:history="1">
        <w:r w:rsidRPr="008E6429">
          <w:rPr>
            <w:rFonts w:ascii="Times New Roman" w:hAnsi="Times New Roman" w:cs="Times New Roman"/>
            <w:color w:val="0000FF"/>
            <w:sz w:val="24"/>
            <w:szCs w:val="24"/>
          </w:rPr>
          <w:t>21.2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762940">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принятия решения о предоставлении муниципальной услуги в порядке межведомственного информационного взаимодействия структурным подразделением запрашиваются: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Управлении Федеральной налоговой службы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филиале федерального государственного бюджетного учреждения </w:t>
      </w:r>
      <w:r w:rsidR="00D0301B">
        <w:rPr>
          <w:rFonts w:ascii="Times New Roman" w:hAnsi="Times New Roman" w:cs="Times New Roman"/>
          <w:sz w:val="24"/>
          <w:szCs w:val="24"/>
        </w:rPr>
        <w:t>«</w:t>
      </w:r>
      <w:r w:rsidRPr="008E6429">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D0301B">
        <w:rPr>
          <w:rFonts w:ascii="Times New Roman" w:hAnsi="Times New Roman" w:cs="Times New Roman"/>
          <w:sz w:val="24"/>
          <w:szCs w:val="24"/>
        </w:rPr>
        <w:t>»</w:t>
      </w:r>
      <w:r w:rsidRPr="008E6429">
        <w:rPr>
          <w:rFonts w:ascii="Times New Roman" w:hAnsi="Times New Roman" w:cs="Times New Roman"/>
          <w:sz w:val="24"/>
          <w:szCs w:val="24"/>
        </w:rPr>
        <w:t xml:space="preserve"> по Чувашской Республике: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выписка из Единого государственного реестра недвижимости.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Указанные документы заявитель вправе представить по собственной инициативе.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62940">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2.8. Указание на запрет требовать от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соответствии </w:t>
      </w:r>
      <w:r w:rsidRPr="00B633C8">
        <w:rPr>
          <w:rFonts w:ascii="Times New Roman" w:hAnsi="Times New Roman" w:cs="Times New Roman"/>
          <w:sz w:val="24"/>
          <w:szCs w:val="24"/>
        </w:rPr>
        <w:t xml:space="preserve">с требованиями Федерального закона </w:t>
      </w:r>
      <w:r w:rsidR="00627C18" w:rsidRPr="00B633C8">
        <w:rPr>
          <w:rFonts w:ascii="Times New Roman" w:hAnsi="Times New Roman" w:cs="Times New Roman"/>
          <w:sz w:val="24"/>
          <w:szCs w:val="24"/>
        </w:rPr>
        <w:t>№</w:t>
      </w:r>
      <w:r w:rsidRPr="00B633C8">
        <w:rPr>
          <w:rFonts w:ascii="Times New Roman" w:hAnsi="Times New Roman" w:cs="Times New Roman"/>
          <w:sz w:val="24"/>
          <w:szCs w:val="24"/>
        </w:rPr>
        <w:t xml:space="preserve"> 210-ФЗ при предоставлении</w:t>
      </w:r>
      <w:r w:rsidRPr="008E6429">
        <w:rPr>
          <w:rFonts w:ascii="Times New Roman" w:hAnsi="Times New Roman" w:cs="Times New Roman"/>
          <w:sz w:val="24"/>
          <w:szCs w:val="24"/>
        </w:rPr>
        <w:t xml:space="preserve"> муниципальной услуги структурное подразделение не вправе требовать от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E6429">
          <w:rPr>
            <w:rFonts w:ascii="Times New Roman" w:hAnsi="Times New Roman" w:cs="Times New Roman"/>
            <w:color w:val="0000FF"/>
            <w:sz w:val="24"/>
            <w:szCs w:val="24"/>
          </w:rPr>
          <w:t>частью 1 статьи 1</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4" w:history="1">
        <w:r w:rsidRPr="008E6429">
          <w:rPr>
            <w:rFonts w:ascii="Times New Roman" w:hAnsi="Times New Roman" w:cs="Times New Roman"/>
            <w:color w:val="0000FF"/>
            <w:sz w:val="24"/>
            <w:szCs w:val="24"/>
          </w:rPr>
          <w:t>частью 6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62DFC"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15" w:history="1">
        <w:r w:rsidRPr="008E6429">
          <w:rPr>
            <w:rFonts w:ascii="Times New Roman" w:hAnsi="Times New Roman" w:cs="Times New Roman"/>
            <w:color w:val="0000FF"/>
            <w:sz w:val="24"/>
            <w:szCs w:val="24"/>
          </w:rPr>
          <w:t>пунктом 4 части 1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r w:rsidR="00D62DFC">
        <w:rPr>
          <w:rFonts w:ascii="Times New Roman" w:hAnsi="Times New Roman" w:cs="Times New Roman"/>
          <w:sz w:val="24"/>
          <w:szCs w:val="24"/>
        </w:rPr>
        <w:t>;</w:t>
      </w:r>
    </w:p>
    <w:p w:rsidR="00ED1B81" w:rsidRPr="008E6429" w:rsidRDefault="00D62DFC" w:rsidP="008E6429">
      <w:pPr>
        <w:pStyle w:val="ConsPlusNormal"/>
        <w:ind w:firstLine="567"/>
        <w:jc w:val="both"/>
        <w:rPr>
          <w:rFonts w:ascii="Times New Roman" w:hAnsi="Times New Roman" w:cs="Times New Roman"/>
          <w:sz w:val="24"/>
          <w:szCs w:val="24"/>
        </w:rPr>
      </w:pPr>
      <w:r w:rsidRPr="00B633C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62940">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bookmarkStart w:id="2" w:name="P193"/>
      <w:bookmarkEnd w:id="2"/>
      <w:r w:rsidRPr="008E6429">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ED1B81" w:rsidRPr="00984421"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Основания для приостановления предоставления муниципальной услуги </w:t>
      </w:r>
      <w:r w:rsidRPr="00984421">
        <w:rPr>
          <w:rFonts w:ascii="Times New Roman" w:hAnsi="Times New Roman" w:cs="Times New Roman"/>
          <w:sz w:val="24"/>
          <w:szCs w:val="24"/>
        </w:rPr>
        <w:t>действующим законодательством не предусмотрены.</w:t>
      </w:r>
    </w:p>
    <w:p w:rsidR="00ED1B81" w:rsidRPr="008E6429" w:rsidRDefault="00ED1B81" w:rsidP="008E6429">
      <w:pPr>
        <w:pStyle w:val="ConsPlusNormal"/>
        <w:ind w:firstLine="567"/>
        <w:jc w:val="both"/>
        <w:rPr>
          <w:rFonts w:ascii="Times New Roman" w:hAnsi="Times New Roman" w:cs="Times New Roman"/>
          <w:sz w:val="24"/>
          <w:szCs w:val="24"/>
        </w:rPr>
      </w:pPr>
      <w:bookmarkStart w:id="3" w:name="P196"/>
      <w:bookmarkEnd w:id="3"/>
      <w:r w:rsidRPr="00984421">
        <w:rPr>
          <w:rFonts w:ascii="Times New Roman" w:hAnsi="Times New Roman" w:cs="Times New Roman"/>
          <w:sz w:val="24"/>
          <w:szCs w:val="24"/>
        </w:rPr>
        <w:t>Основаниями для отказа в предоставлении муниципальной 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заявление не соответствует требованиям и условиям, предусмотренным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настоящего Административного регламента;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непредставление или представление не в полном объеме заявителями документов, перечисленных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настоящего Административного регламента;</w:t>
      </w:r>
    </w:p>
    <w:p w:rsidR="00A50034" w:rsidRDefault="00A50034" w:rsidP="008E6429">
      <w:pPr>
        <w:pStyle w:val="ConsPlusNormal"/>
        <w:ind w:firstLine="567"/>
        <w:jc w:val="both"/>
        <w:rPr>
          <w:rFonts w:ascii="Times New Roman" w:hAnsi="Times New Roman" w:cs="Times New Roman"/>
          <w:spacing w:val="2"/>
          <w:sz w:val="24"/>
          <w:szCs w:val="24"/>
          <w:shd w:val="clear" w:color="auto" w:fill="FFFFFF"/>
        </w:rPr>
      </w:pPr>
      <w:r w:rsidRPr="00984421">
        <w:rPr>
          <w:rFonts w:ascii="Times New Roman" w:hAnsi="Times New Roman" w:cs="Times New Roman"/>
          <w:sz w:val="24"/>
          <w:szCs w:val="24"/>
        </w:rPr>
        <w:t xml:space="preserve">отсутствие решения администрации города Чебоксары </w:t>
      </w:r>
      <w:r w:rsidRPr="00984421">
        <w:rPr>
          <w:rFonts w:ascii="Times New Roman" w:hAnsi="Times New Roman" w:cs="Times New Roman"/>
          <w:spacing w:val="2"/>
          <w:sz w:val="24"/>
          <w:szCs w:val="24"/>
          <w:shd w:val="clear" w:color="auto" w:fill="FFFFFF"/>
        </w:rPr>
        <w:t>о подготовке предложений о внесении изменений в генеральный план Чебоксарского городского округа;</w:t>
      </w:r>
      <w:r w:rsidR="007A5664">
        <w:rPr>
          <w:rFonts w:ascii="Times New Roman" w:hAnsi="Times New Roman" w:cs="Times New Roman"/>
          <w:spacing w:val="2"/>
          <w:sz w:val="24"/>
          <w:szCs w:val="24"/>
          <w:shd w:val="clear" w:color="auto" w:fill="FFFFFF"/>
        </w:rPr>
        <w:t xml:space="preserve"> </w:t>
      </w:r>
    </w:p>
    <w:p w:rsidR="00A50034" w:rsidRPr="008E6429"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предложения о внесении изменений в генеральный план уже учтены действующим генеральным планом;</w:t>
      </w:r>
    </w:p>
    <w:p w:rsidR="00A50034" w:rsidRPr="008E6429"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предложение о внесении изменений в генеральный план не относится к предмету утверждения генерального плана;</w:t>
      </w:r>
    </w:p>
    <w:p w:rsidR="00A50034" w:rsidRDefault="00A50034"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предложение об установлении границ функциональной зоны пересе</w:t>
      </w:r>
      <w:r w:rsidR="000E1BFA" w:rsidRPr="008E6429">
        <w:rPr>
          <w:rFonts w:ascii="Times New Roman" w:hAnsi="Times New Roman" w:cs="Times New Roman"/>
          <w:sz w:val="24"/>
          <w:szCs w:val="24"/>
        </w:rPr>
        <w:t>кает границы населенных пунктов;</w:t>
      </w:r>
    </w:p>
    <w:p w:rsidR="009636CA" w:rsidRPr="008E6429" w:rsidRDefault="009636CA" w:rsidP="008E6429">
      <w:pPr>
        <w:pStyle w:val="ConsPlusNormal"/>
        <w:ind w:firstLine="567"/>
        <w:jc w:val="both"/>
        <w:rPr>
          <w:rFonts w:ascii="Times New Roman" w:hAnsi="Times New Roman" w:cs="Times New Roman"/>
          <w:sz w:val="24"/>
          <w:szCs w:val="24"/>
        </w:rPr>
      </w:pPr>
      <w:r w:rsidRPr="009636CA">
        <w:rPr>
          <w:rFonts w:ascii="Times New Roman" w:hAnsi="Times New Roman" w:cs="Times New Roman"/>
          <w:sz w:val="24"/>
          <w:szCs w:val="24"/>
        </w:rPr>
        <w:t>предложение об установлении границ функциональной зоны пересекает</w:t>
      </w:r>
      <w:r>
        <w:rPr>
          <w:rFonts w:ascii="Times New Roman" w:hAnsi="Times New Roman" w:cs="Times New Roman"/>
          <w:sz w:val="24"/>
          <w:szCs w:val="24"/>
        </w:rPr>
        <w:t xml:space="preserve"> границы другой функциональной зоны;</w:t>
      </w:r>
    </w:p>
    <w:p w:rsidR="000E1BFA" w:rsidRDefault="000E1BFA"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изложение неконкретных (неопределенных) предложений о внесении изменений в генеральный план </w:t>
      </w:r>
      <w:r w:rsidR="004516D7">
        <w:rPr>
          <w:rFonts w:ascii="Times New Roman" w:hAnsi="Times New Roman" w:cs="Times New Roman"/>
          <w:sz w:val="24"/>
          <w:szCs w:val="24"/>
        </w:rPr>
        <w:t>Чебоксарского городского округа;</w:t>
      </w:r>
    </w:p>
    <w:p w:rsidR="00B862C4" w:rsidRDefault="00B862C4" w:rsidP="008E64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предложение о внесении изменений в генеральный план не соответствует </w:t>
      </w:r>
      <w:r w:rsidRPr="00B862C4">
        <w:rPr>
          <w:rFonts w:ascii="Times New Roman" w:hAnsi="Times New Roman" w:cs="Times New Roman"/>
          <w:sz w:val="24"/>
          <w:szCs w:val="24"/>
        </w:rPr>
        <w:t>схем</w:t>
      </w:r>
      <w:r>
        <w:rPr>
          <w:rFonts w:ascii="Times New Roman" w:hAnsi="Times New Roman" w:cs="Times New Roman"/>
          <w:sz w:val="24"/>
          <w:szCs w:val="24"/>
        </w:rPr>
        <w:t>ам</w:t>
      </w:r>
      <w:r w:rsidRPr="00B862C4">
        <w:rPr>
          <w:rFonts w:ascii="Times New Roman" w:hAnsi="Times New Roman" w:cs="Times New Roman"/>
          <w:sz w:val="24"/>
          <w:szCs w:val="24"/>
        </w:rPr>
        <w:t xml:space="preserve"> территориального планирования Российской Федерации</w:t>
      </w:r>
      <w:r>
        <w:rPr>
          <w:rFonts w:ascii="Times New Roman" w:hAnsi="Times New Roman" w:cs="Times New Roman"/>
          <w:sz w:val="24"/>
          <w:szCs w:val="24"/>
        </w:rPr>
        <w:t xml:space="preserve"> и Чувашской Республики;</w:t>
      </w:r>
    </w:p>
    <w:p w:rsidR="00B862C4" w:rsidRDefault="00B862C4" w:rsidP="00B862C4">
      <w:pPr>
        <w:pStyle w:val="ConsPlusNormal"/>
        <w:ind w:firstLine="567"/>
        <w:jc w:val="both"/>
        <w:rPr>
          <w:rFonts w:ascii="Times New Roman" w:hAnsi="Times New Roman" w:cs="Times New Roman"/>
          <w:sz w:val="24"/>
          <w:szCs w:val="24"/>
        </w:rPr>
      </w:pPr>
      <w:r w:rsidRPr="00B862C4">
        <w:rPr>
          <w:rFonts w:ascii="Times New Roman" w:hAnsi="Times New Roman" w:cs="Times New Roman"/>
          <w:sz w:val="24"/>
          <w:szCs w:val="24"/>
        </w:rPr>
        <w:t xml:space="preserve">несоответствие </w:t>
      </w:r>
      <w:r>
        <w:rPr>
          <w:rFonts w:ascii="Times New Roman" w:hAnsi="Times New Roman" w:cs="Times New Roman"/>
          <w:sz w:val="24"/>
          <w:szCs w:val="24"/>
        </w:rPr>
        <w:t>предложений о внесении изменений в генеральный план</w:t>
      </w:r>
      <w:r w:rsidRPr="00B862C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установленным </w:t>
      </w:r>
      <w:r w:rsidRPr="00B862C4">
        <w:rPr>
          <w:rFonts w:ascii="Times New Roman" w:hAnsi="Times New Roman" w:cs="Times New Roman"/>
          <w:sz w:val="24"/>
          <w:szCs w:val="24"/>
        </w:rPr>
        <w:t>границ</w:t>
      </w:r>
      <w:r>
        <w:rPr>
          <w:rFonts w:ascii="Times New Roman" w:hAnsi="Times New Roman" w:cs="Times New Roman"/>
          <w:sz w:val="24"/>
          <w:szCs w:val="24"/>
        </w:rPr>
        <w:t>ам</w:t>
      </w:r>
      <w:r w:rsidRPr="00B862C4">
        <w:rPr>
          <w:rFonts w:ascii="Times New Roman" w:hAnsi="Times New Roman" w:cs="Times New Roman"/>
          <w:sz w:val="24"/>
          <w:szCs w:val="24"/>
        </w:rPr>
        <w:t xml:space="preserve"> зон с особыми условиями использования территорий, территори</w:t>
      </w:r>
      <w:r>
        <w:rPr>
          <w:rFonts w:ascii="Times New Roman" w:hAnsi="Times New Roman" w:cs="Times New Roman"/>
          <w:sz w:val="24"/>
          <w:szCs w:val="24"/>
        </w:rPr>
        <w:t>й объектов культурного наследия.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2.14. Срок и порядок регистрации заявления, в том числе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Заявление на предоставление муниципальной услуги регистрируется: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w:t>
      </w:r>
      <w:r w:rsidRPr="00F7163C">
        <w:rPr>
          <w:rFonts w:ascii="Times New Roman" w:hAnsi="Times New Roman" w:cs="Times New Roman"/>
          <w:sz w:val="24"/>
          <w:szCs w:val="24"/>
        </w:rPr>
        <w:t xml:space="preserve">информационном стенде </w:t>
      </w:r>
      <w:r w:rsidR="00073712" w:rsidRPr="00F7163C">
        <w:rPr>
          <w:rFonts w:ascii="Times New Roman" w:hAnsi="Times New Roman" w:cs="Times New Roman"/>
          <w:sz w:val="24"/>
          <w:szCs w:val="24"/>
        </w:rPr>
        <w:t>структурного подразделения</w:t>
      </w:r>
      <w:r w:rsidRPr="00F7163C">
        <w:rPr>
          <w:rFonts w:ascii="Times New Roman" w:hAnsi="Times New Roman" w:cs="Times New Roman"/>
          <w:sz w:val="24"/>
          <w:szCs w:val="24"/>
        </w:rPr>
        <w:t xml:space="preserve">, </w:t>
      </w:r>
      <w:r w:rsidR="00073712" w:rsidRPr="00F7163C">
        <w:rPr>
          <w:rFonts w:ascii="Times New Roman" w:hAnsi="Times New Roman" w:cs="Times New Roman"/>
          <w:sz w:val="24"/>
          <w:szCs w:val="24"/>
        </w:rPr>
        <w:t xml:space="preserve">предоставляющего муниципальную услугу, </w:t>
      </w:r>
      <w:r w:rsidRPr="00F7163C">
        <w:rPr>
          <w:rFonts w:ascii="Times New Roman" w:hAnsi="Times New Roman" w:cs="Times New Roman"/>
          <w:sz w:val="24"/>
          <w:szCs w:val="24"/>
        </w:rPr>
        <w:t>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w:t>
      </w:r>
      <w:r w:rsidRPr="008E6429">
        <w:rPr>
          <w:rFonts w:ascii="Times New Roman" w:hAnsi="Times New Roman" w:cs="Times New Roman"/>
          <w:sz w:val="24"/>
          <w:szCs w:val="24"/>
        </w:rPr>
        <w:t xml:space="preserve"> порядке предоставления муниципальной услуги должно соответствовать оптимальному зрительному восприятию этой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2.16. Показатели доступности и качества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Показателями доступности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обеспечение свободного доступа в здание администрации;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организация предоставления муниципальной услуги через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Показателями качества муниципальной услуги являются: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строгое соблюдение стандарта и порядка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отсутствие жалоб.</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структурного подразделения, предоставляющего муниципальную услугу: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обеспечивает объективное, всестороннее и своевременное рассмотрение заявления;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рассмотрении заявления специалист структурного подразделения, предоставляющего муниципальную услугу, не вправе: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искажать положения нормативных правовых актов;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вносить изменения и дополнения в любые представленные заявителем документы;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1) для подачи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2) для получения информации о ходе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3) для получения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6" w:history="1">
        <w:r w:rsidRPr="008E6429">
          <w:rPr>
            <w:rFonts w:ascii="Times New Roman" w:hAnsi="Times New Roman" w:cs="Times New Roman"/>
            <w:color w:val="0000FF"/>
            <w:sz w:val="24"/>
            <w:szCs w:val="24"/>
          </w:rPr>
          <w:t>статьей 15.1</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не предусмотрена.</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Предоставление муниципальной услуги в электронной форме не предусмотрено.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ED1B81"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D62DFC" w:rsidRPr="008E6429" w:rsidRDefault="00D62DFC" w:rsidP="008E6429">
      <w:pPr>
        <w:pStyle w:val="ConsPlusNormal"/>
        <w:ind w:firstLine="567"/>
        <w:jc w:val="both"/>
        <w:rPr>
          <w:rFonts w:ascii="Times New Roman" w:hAnsi="Times New Roman" w:cs="Times New Roman"/>
          <w:sz w:val="24"/>
          <w:szCs w:val="24"/>
        </w:rPr>
      </w:pPr>
      <w:r w:rsidRPr="00B633C8">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III. Состав, последовательность и сроки выполнения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административных процедур (действий), требования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к порядку их выполнения, в том числе особенности выполнения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административных процедур в электронной форме, а также</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особенности выполнения административных процедур в МФЦ</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7A5664">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3.1. Предоставление муниципальной услуги в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ED1B81" w:rsidRPr="00FE3923" w:rsidRDefault="00ED1B81"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 xml:space="preserve">рассмотрение заявления </w:t>
      </w:r>
      <w:r w:rsidR="00E42891" w:rsidRPr="00FE3923">
        <w:rPr>
          <w:rFonts w:ascii="Times New Roman" w:hAnsi="Times New Roman" w:cs="Times New Roman"/>
          <w:sz w:val="24"/>
          <w:szCs w:val="24"/>
        </w:rPr>
        <w:t xml:space="preserve">и </w:t>
      </w:r>
      <w:r w:rsidRPr="00FE3923">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p>
    <w:p w:rsidR="00E42891" w:rsidRPr="00FE3923" w:rsidRDefault="00ED1B81"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выдача (направление) заявителю результата предоставления муниципальной услуги</w:t>
      </w:r>
      <w:r w:rsidR="00E42891" w:rsidRPr="00FE3923">
        <w:rPr>
          <w:rFonts w:ascii="Times New Roman" w:hAnsi="Times New Roman" w:cs="Times New Roman"/>
          <w:sz w:val="24"/>
          <w:szCs w:val="24"/>
        </w:rPr>
        <w:t>;</w:t>
      </w:r>
    </w:p>
    <w:p w:rsidR="00ED1B81" w:rsidRPr="008E6429" w:rsidRDefault="00E42891" w:rsidP="00E42891">
      <w:pPr>
        <w:pStyle w:val="ConsPlusNormal"/>
        <w:ind w:firstLine="567"/>
        <w:rPr>
          <w:rFonts w:ascii="Times New Roman" w:hAnsi="Times New Roman" w:cs="Times New Roman"/>
          <w:sz w:val="24"/>
          <w:szCs w:val="24"/>
        </w:rPr>
      </w:pPr>
      <w:r w:rsidRPr="00FE3923">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r w:rsidRPr="00E42891">
        <w:rPr>
          <w:rFonts w:ascii="Times New Roman" w:hAnsi="Times New Roman" w:cs="Times New Roman"/>
          <w:sz w:val="24"/>
          <w:szCs w:val="24"/>
        </w:rPr>
        <w:tab/>
      </w:r>
    </w:p>
    <w:p w:rsidR="007A5664" w:rsidRDefault="007A5664" w:rsidP="008E6429">
      <w:pPr>
        <w:pStyle w:val="ConsPlusNormal"/>
        <w:ind w:firstLine="567"/>
        <w:jc w:val="both"/>
        <w:rPr>
          <w:rFonts w:ascii="Times New Roman" w:hAnsi="Times New Roman" w:cs="Times New Roman"/>
          <w:sz w:val="24"/>
          <w:szCs w:val="24"/>
        </w:rPr>
      </w:pPr>
    </w:p>
    <w:p w:rsidR="00ED1B81" w:rsidRPr="00767B07" w:rsidRDefault="00ED1B81" w:rsidP="008E6429">
      <w:pPr>
        <w:pStyle w:val="ConsPlusNormal"/>
        <w:ind w:firstLine="567"/>
        <w:jc w:val="both"/>
        <w:rPr>
          <w:rFonts w:ascii="Times New Roman" w:hAnsi="Times New Roman" w:cs="Times New Roman"/>
          <w:b/>
          <w:sz w:val="24"/>
          <w:szCs w:val="24"/>
        </w:rPr>
      </w:pPr>
      <w:r w:rsidRPr="007A5664">
        <w:rPr>
          <w:rFonts w:ascii="Times New Roman" w:hAnsi="Times New Roman" w:cs="Times New Roman"/>
          <w:b/>
          <w:sz w:val="24"/>
          <w:szCs w:val="24"/>
        </w:rPr>
        <w:t>3.1.1.</w:t>
      </w:r>
      <w:r w:rsidRPr="008E6429">
        <w:rPr>
          <w:rFonts w:ascii="Times New Roman" w:hAnsi="Times New Roman" w:cs="Times New Roman"/>
          <w:sz w:val="24"/>
          <w:szCs w:val="24"/>
        </w:rPr>
        <w:t xml:space="preserve"> </w:t>
      </w:r>
      <w:r w:rsidRPr="00767B07">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Административного регламента в отдел делопроизводства или отдел по работе с обращениями граждан администрации города Чебоксары.</w:t>
      </w:r>
    </w:p>
    <w:p w:rsidR="00D62DFC" w:rsidRDefault="00D62DFC" w:rsidP="008E6429">
      <w:pPr>
        <w:pStyle w:val="ConsPlusNormal"/>
        <w:ind w:firstLine="567"/>
        <w:jc w:val="both"/>
        <w:rPr>
          <w:rFonts w:ascii="Times New Roman" w:hAnsi="Times New Roman" w:cs="Times New Roman"/>
          <w:sz w:val="24"/>
          <w:szCs w:val="24"/>
        </w:rPr>
      </w:pPr>
      <w:r w:rsidRPr="00D62DFC">
        <w:rPr>
          <w:rFonts w:ascii="Times New Roman" w:hAnsi="Times New Roman" w:cs="Times New Roman"/>
          <w:bCs/>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D62DFC">
          <w:rPr>
            <w:rStyle w:val="a5"/>
            <w:rFonts w:ascii="Times New Roman" w:hAnsi="Times New Roman" w:cs="Times New Roman"/>
            <w:bCs/>
            <w:color w:val="auto"/>
            <w:sz w:val="24"/>
            <w:szCs w:val="24"/>
            <w:u w:val="none"/>
          </w:rPr>
          <w:t>частью 18 статьи 14.1</w:t>
        </w:r>
      </w:hyperlink>
      <w:r w:rsidRPr="00D62DFC">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представления документов</w:t>
      </w:r>
      <w:r w:rsidR="00D62DFC">
        <w:rPr>
          <w:rFonts w:ascii="Times New Roman" w:hAnsi="Times New Roman" w:cs="Times New Roman"/>
          <w:sz w:val="24"/>
          <w:szCs w:val="24"/>
        </w:rPr>
        <w:t xml:space="preserve"> </w:t>
      </w:r>
      <w:r w:rsidRPr="008E6429">
        <w:rPr>
          <w:rFonts w:ascii="Times New Roman" w:hAnsi="Times New Roman" w:cs="Times New Roman"/>
          <w:sz w:val="24"/>
          <w:szCs w:val="24"/>
        </w:rPr>
        <w:t xml:space="preserve">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w:t>
      </w:r>
      <w:r w:rsidR="00D62DFC">
        <w:rPr>
          <w:rFonts w:ascii="Times New Roman" w:hAnsi="Times New Roman" w:cs="Times New Roman"/>
          <w:sz w:val="24"/>
          <w:szCs w:val="24"/>
        </w:rPr>
        <w:t>по приему документов</w:t>
      </w:r>
      <w:r w:rsidRPr="008E6429">
        <w:rPr>
          <w:rFonts w:ascii="Times New Roman" w:hAnsi="Times New Roman" w:cs="Times New Roman"/>
          <w:sz w:val="24"/>
          <w:szCs w:val="24"/>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ходе приема </w:t>
      </w:r>
      <w:r w:rsidR="00D62DFC">
        <w:rPr>
          <w:rFonts w:ascii="Times New Roman" w:hAnsi="Times New Roman" w:cs="Times New Roman"/>
          <w:sz w:val="24"/>
          <w:szCs w:val="24"/>
        </w:rPr>
        <w:t>специалист по приему документов</w:t>
      </w:r>
      <w:r w:rsidRPr="008E6429">
        <w:rPr>
          <w:rFonts w:ascii="Times New Roman" w:hAnsi="Times New Roman" w:cs="Times New Roman"/>
          <w:sz w:val="24"/>
          <w:szCs w:val="24"/>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w:t>
      </w:r>
      <w:r w:rsidR="00D62DFC">
        <w:rPr>
          <w:rFonts w:ascii="Times New Roman" w:hAnsi="Times New Roman" w:cs="Times New Roman"/>
          <w:sz w:val="24"/>
          <w:szCs w:val="24"/>
        </w:rPr>
        <w:t xml:space="preserve">ть содержащихся в них сведений, </w:t>
      </w:r>
      <w:r w:rsidRPr="008E6429">
        <w:rPr>
          <w:rFonts w:ascii="Times New Roman" w:hAnsi="Times New Roman" w:cs="Times New Roman"/>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1B81" w:rsidRPr="00F7163C" w:rsidRDefault="00B633C8" w:rsidP="008E6429">
      <w:pPr>
        <w:pStyle w:val="ConsPlusNormal"/>
        <w:ind w:firstLine="567"/>
        <w:jc w:val="both"/>
        <w:rPr>
          <w:rFonts w:ascii="Times New Roman" w:hAnsi="Times New Roman" w:cs="Times New Roman"/>
          <w:sz w:val="24"/>
          <w:szCs w:val="24"/>
        </w:rPr>
      </w:pPr>
      <w:r w:rsidRPr="00B633C8">
        <w:rPr>
          <w:rFonts w:ascii="Times New Roman" w:hAnsi="Times New Roman" w:cs="Times New Roman"/>
          <w:sz w:val="24"/>
          <w:szCs w:val="24"/>
        </w:rPr>
        <w:t>В случае выявления в ходе приема несоответствия документов установленным требованиям</w:t>
      </w:r>
      <w:r>
        <w:rPr>
          <w:rFonts w:ascii="Times New Roman" w:hAnsi="Times New Roman" w:cs="Times New Roman"/>
          <w:sz w:val="24"/>
          <w:szCs w:val="24"/>
        </w:rPr>
        <w:t xml:space="preserve"> </w:t>
      </w:r>
      <w:r w:rsidR="00ED1B81" w:rsidRPr="008E6429">
        <w:rPr>
          <w:rFonts w:ascii="Times New Roman" w:hAnsi="Times New Roman" w:cs="Times New Roman"/>
          <w:sz w:val="24"/>
          <w:szCs w:val="24"/>
        </w:rPr>
        <w:t>специалист отдела делопроизводства ил</w:t>
      </w:r>
      <w:r w:rsidR="00D62DFC">
        <w:rPr>
          <w:rFonts w:ascii="Times New Roman" w:hAnsi="Times New Roman" w:cs="Times New Roman"/>
          <w:sz w:val="24"/>
          <w:szCs w:val="24"/>
        </w:rPr>
        <w:t>и отдела по работе с обращениями</w:t>
      </w:r>
      <w:r w:rsidR="00ED1B81" w:rsidRPr="008E6429">
        <w:rPr>
          <w:rFonts w:ascii="Times New Roman" w:hAnsi="Times New Roman" w:cs="Times New Roman"/>
          <w:sz w:val="24"/>
          <w:szCs w:val="24"/>
        </w:rPr>
        <w:t xml:space="preserve"> граждан в устной форме предлагает представить недостающие документы и (или) внести необходимые </w:t>
      </w:r>
      <w:r w:rsidR="00ED1B81" w:rsidRPr="00F7163C">
        <w:rPr>
          <w:rFonts w:ascii="Times New Roman" w:hAnsi="Times New Roman" w:cs="Times New Roman"/>
          <w:sz w:val="24"/>
          <w:szCs w:val="24"/>
        </w:rPr>
        <w:t>исправления в надлежаще оформленные документы.</w:t>
      </w:r>
    </w:p>
    <w:p w:rsidR="00767B07" w:rsidRPr="00FE3923" w:rsidRDefault="00FE392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Заявление регистрируется в порядке и сроки, указанные в подразделе 2.14 Административного регламента. </w:t>
      </w:r>
      <w:r w:rsidR="00767B07" w:rsidRPr="00F7163C">
        <w:rPr>
          <w:rFonts w:ascii="Times New Roman" w:hAnsi="Times New Roman" w:cs="Times New Roman"/>
          <w:sz w:val="24"/>
          <w:szCs w:val="24"/>
        </w:rPr>
        <w:t>Зарегистрированное заявление в порядке делопроизводства направляется для рассмотрения и принятия решения в управление архитектуры и градостроительства администрации</w:t>
      </w:r>
      <w:r w:rsidR="00767B07" w:rsidRPr="00FE3923">
        <w:rPr>
          <w:rFonts w:ascii="Times New Roman" w:hAnsi="Times New Roman" w:cs="Times New Roman"/>
          <w:sz w:val="24"/>
          <w:szCs w:val="24"/>
        </w:rPr>
        <w:t xml:space="preserve"> города Чебоксары.</w:t>
      </w:r>
    </w:p>
    <w:p w:rsidR="00767B07" w:rsidRPr="008E6429" w:rsidRDefault="00767B07" w:rsidP="008E6429">
      <w:pPr>
        <w:pStyle w:val="ConsPlusNormal"/>
        <w:ind w:firstLine="567"/>
        <w:jc w:val="both"/>
        <w:rPr>
          <w:rFonts w:ascii="Times New Roman" w:hAnsi="Times New Roman" w:cs="Times New Roman"/>
          <w:sz w:val="24"/>
          <w:szCs w:val="24"/>
        </w:rPr>
      </w:pPr>
      <w:r w:rsidRPr="00FE3923">
        <w:rPr>
          <w:rFonts w:ascii="Times New Roman" w:hAnsi="Times New Roman" w:cs="Times New Roman"/>
          <w:sz w:val="24"/>
          <w:szCs w:val="24"/>
        </w:rPr>
        <w:t>Результатом административной процедуры является зарегистрированное заявление с приложенными документами.</w:t>
      </w:r>
    </w:p>
    <w:p w:rsidR="00767B07" w:rsidRDefault="00767B07" w:rsidP="008E6429">
      <w:pPr>
        <w:pStyle w:val="ConsPlusNormal"/>
        <w:ind w:firstLine="567"/>
        <w:jc w:val="both"/>
        <w:rPr>
          <w:rFonts w:ascii="Times New Roman" w:hAnsi="Times New Roman" w:cs="Times New Roman"/>
          <w:b/>
          <w:sz w:val="24"/>
          <w:szCs w:val="24"/>
        </w:rPr>
      </w:pPr>
    </w:p>
    <w:p w:rsidR="00ED1B81" w:rsidRPr="00767B07" w:rsidRDefault="00ED1B81" w:rsidP="008E6429">
      <w:pPr>
        <w:pStyle w:val="ConsPlusNormal"/>
        <w:ind w:firstLine="567"/>
        <w:jc w:val="both"/>
        <w:rPr>
          <w:rFonts w:ascii="Times New Roman" w:hAnsi="Times New Roman" w:cs="Times New Roman"/>
          <w:b/>
          <w:sz w:val="24"/>
          <w:szCs w:val="24"/>
        </w:rPr>
      </w:pPr>
      <w:r w:rsidRPr="00767B07">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структурного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органа, направляющего межведомственный запрос;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органа, в адрес которого направляется межведомственный запрос;</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дата направления межведомственного запроса;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информация о факте получения согласия, предусмотренного </w:t>
      </w:r>
      <w:hyperlink r:id="rId18" w:history="1">
        <w:r w:rsidRPr="008E6429">
          <w:rPr>
            <w:rFonts w:ascii="Times New Roman" w:hAnsi="Times New Roman" w:cs="Times New Roman"/>
            <w:color w:val="0000FF"/>
            <w:sz w:val="24"/>
            <w:szCs w:val="24"/>
          </w:rPr>
          <w:t>частью 5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 направлении межведомственного запроса в случае, предусмотренном частью 5 статьи 7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767B07" w:rsidRDefault="00767B07" w:rsidP="008E6429">
      <w:pPr>
        <w:pStyle w:val="ConsPlusNormal"/>
        <w:ind w:firstLine="567"/>
        <w:jc w:val="both"/>
        <w:rPr>
          <w:rFonts w:ascii="Times New Roman" w:hAnsi="Times New Roman" w:cs="Times New Roman"/>
          <w:sz w:val="24"/>
          <w:szCs w:val="24"/>
        </w:rPr>
      </w:pPr>
    </w:p>
    <w:p w:rsidR="00767B07" w:rsidRDefault="00767B07" w:rsidP="00767B07">
      <w:pPr>
        <w:pStyle w:val="ConsPlusNormal"/>
        <w:ind w:firstLine="567"/>
        <w:jc w:val="both"/>
        <w:rPr>
          <w:rFonts w:ascii="Times New Roman" w:hAnsi="Times New Roman" w:cs="Times New Roman"/>
          <w:b/>
          <w:sz w:val="24"/>
          <w:szCs w:val="24"/>
        </w:rPr>
      </w:pPr>
      <w:r w:rsidRPr="00767B07">
        <w:rPr>
          <w:rFonts w:ascii="Times New Roman" w:hAnsi="Times New Roman" w:cs="Times New Roman"/>
          <w:b/>
          <w:sz w:val="24"/>
          <w:szCs w:val="24"/>
        </w:rPr>
        <w:t>3.1.</w:t>
      </w:r>
      <w:r>
        <w:rPr>
          <w:rFonts w:ascii="Times New Roman" w:hAnsi="Times New Roman" w:cs="Times New Roman"/>
          <w:b/>
          <w:sz w:val="24"/>
          <w:szCs w:val="24"/>
        </w:rPr>
        <w:t>3</w:t>
      </w:r>
      <w:r w:rsidRPr="00767B07">
        <w:rPr>
          <w:rFonts w:ascii="Times New Roman" w:hAnsi="Times New Roman" w:cs="Times New Roman"/>
          <w:b/>
          <w:sz w:val="24"/>
          <w:szCs w:val="24"/>
        </w:rPr>
        <w:t xml:space="preserve">. Рассмотрение заявления </w:t>
      </w:r>
      <w:r>
        <w:rPr>
          <w:rFonts w:ascii="Times New Roman" w:hAnsi="Times New Roman" w:cs="Times New Roman"/>
          <w:b/>
          <w:sz w:val="24"/>
          <w:szCs w:val="24"/>
        </w:rPr>
        <w:t xml:space="preserve">и </w:t>
      </w:r>
      <w:r w:rsidRPr="00767B07">
        <w:rPr>
          <w:rFonts w:ascii="Times New Roman" w:hAnsi="Times New Roman" w:cs="Times New Roman"/>
          <w:b/>
          <w:sz w:val="24"/>
          <w:szCs w:val="24"/>
        </w:rPr>
        <w:t>принятие решения о предоставлении муниципальной услуги либо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w:t>
      </w:r>
      <w:r w:rsidR="00767B07">
        <w:rPr>
          <w:rFonts w:ascii="Times New Roman" w:hAnsi="Times New Roman" w:cs="Times New Roman"/>
          <w:sz w:val="24"/>
          <w:szCs w:val="24"/>
        </w:rPr>
        <w:t>заре</w:t>
      </w:r>
      <w:r w:rsidRPr="008E6429">
        <w:rPr>
          <w:rFonts w:ascii="Times New Roman" w:hAnsi="Times New Roman" w:cs="Times New Roman"/>
          <w:sz w:val="24"/>
          <w:szCs w:val="24"/>
        </w:rPr>
        <w:t>гистр</w:t>
      </w:r>
      <w:r w:rsidR="00767B07">
        <w:rPr>
          <w:rFonts w:ascii="Times New Roman" w:hAnsi="Times New Roman" w:cs="Times New Roman"/>
          <w:sz w:val="24"/>
          <w:szCs w:val="24"/>
        </w:rPr>
        <w:t xml:space="preserve">ированное </w:t>
      </w:r>
      <w:r w:rsidRPr="008E6429">
        <w:rPr>
          <w:rFonts w:ascii="Times New Roman" w:hAnsi="Times New Roman" w:cs="Times New Roman"/>
          <w:sz w:val="24"/>
          <w:szCs w:val="24"/>
        </w:rPr>
        <w:t>заявлени</w:t>
      </w:r>
      <w:r w:rsidR="00767B07">
        <w:rPr>
          <w:rFonts w:ascii="Times New Roman" w:hAnsi="Times New Roman" w:cs="Times New Roman"/>
          <w:sz w:val="24"/>
          <w:szCs w:val="24"/>
        </w:rPr>
        <w:t>е</w:t>
      </w:r>
      <w:r w:rsidRPr="008E6429">
        <w:rPr>
          <w:rFonts w:ascii="Times New Roman" w:hAnsi="Times New Roman" w:cs="Times New Roman"/>
          <w:sz w:val="24"/>
          <w:szCs w:val="24"/>
        </w:rPr>
        <w:t xml:space="preserve"> с прилагаемыми к нему документами к рассмотрению.</w:t>
      </w:r>
    </w:p>
    <w:p w:rsidR="0093506E"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Заместитель главы администрации города Чебоксары по вопросам архитектуры и градостроительства - начальник управления архитектуры и градостроительства рассматривает поступившее заявление в течение 1 рабочего дня со дня поступления в управление архитектуры и градостроительства и с резолюцией в порядке делопроизводства нап</w:t>
      </w:r>
      <w:r w:rsidR="00116CDF">
        <w:rPr>
          <w:rFonts w:ascii="Times New Roman" w:hAnsi="Times New Roman" w:cs="Times New Roman"/>
          <w:sz w:val="24"/>
          <w:szCs w:val="24"/>
        </w:rPr>
        <w:t>равляет заместителю начальника у</w:t>
      </w:r>
      <w:r w:rsidRPr="008E6429">
        <w:rPr>
          <w:rFonts w:ascii="Times New Roman" w:hAnsi="Times New Roman" w:cs="Times New Roman"/>
          <w:sz w:val="24"/>
          <w:szCs w:val="24"/>
        </w:rPr>
        <w:t>правления архитектуры и градостроительства администрации города Чебоксары - главному архитектору города</w:t>
      </w:r>
      <w:r w:rsidR="0093506E" w:rsidRPr="008E6429">
        <w:rPr>
          <w:rFonts w:ascii="Times New Roman" w:hAnsi="Times New Roman" w:cs="Times New Roman"/>
          <w:sz w:val="24"/>
          <w:szCs w:val="24"/>
        </w:rPr>
        <w:t>.</w:t>
      </w:r>
    </w:p>
    <w:p w:rsidR="00ED1B81" w:rsidRPr="008E6429" w:rsidRDefault="00116CDF" w:rsidP="008E64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w:t>
      </w:r>
      <w:r w:rsidR="00ED1B81" w:rsidRPr="008E6429">
        <w:rPr>
          <w:rFonts w:ascii="Times New Roman" w:hAnsi="Times New Roman" w:cs="Times New Roman"/>
          <w:sz w:val="24"/>
          <w:szCs w:val="24"/>
        </w:rPr>
        <w:t>правления архитектуры и градостроительства администрации города Чебоксары - главный архитектор города рассматривает поступившее заявление и в тот же день направляет его в порядке делопроизводства начальнику отдела градостроительного планирования и регулирования. Начальник отдела градостроительного планирования и регулирования рассматривает поступившее заявление в течение 1 рабочего дня со дня поступления в отдел градостроительного планирования и регулирования и направляет данное заявление в порядке делопроизводства специалисту отдела градостроительного планирования и регулирования для оказания муниципальной услуги.</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Специалист отдела градостроительно</w:t>
      </w:r>
      <w:r w:rsidR="00203F93" w:rsidRPr="00F7163C">
        <w:rPr>
          <w:rFonts w:ascii="Times New Roman" w:hAnsi="Times New Roman" w:cs="Times New Roman"/>
          <w:sz w:val="24"/>
          <w:szCs w:val="24"/>
        </w:rPr>
        <w:t xml:space="preserve">го планирования и регулирования </w:t>
      </w:r>
      <w:r w:rsidR="00767B07" w:rsidRPr="00F7163C">
        <w:rPr>
          <w:rFonts w:ascii="Times New Roman" w:hAnsi="Times New Roman" w:cs="Times New Roman"/>
          <w:sz w:val="24"/>
          <w:szCs w:val="24"/>
        </w:rPr>
        <w:t xml:space="preserve">в течение 5 рабочих дней со дня </w:t>
      </w:r>
      <w:r w:rsidR="00CD2BED" w:rsidRPr="00F7163C">
        <w:rPr>
          <w:rFonts w:ascii="Times New Roman" w:hAnsi="Times New Roman" w:cs="Times New Roman"/>
          <w:sz w:val="24"/>
          <w:szCs w:val="24"/>
        </w:rPr>
        <w:t>получения заявления</w:t>
      </w:r>
      <w:r w:rsidR="00767B07" w:rsidRPr="00F7163C">
        <w:rPr>
          <w:rFonts w:ascii="Times New Roman" w:hAnsi="Times New Roman" w:cs="Times New Roman"/>
          <w:sz w:val="24"/>
          <w:szCs w:val="24"/>
        </w:rPr>
        <w:t xml:space="preserve"> </w:t>
      </w:r>
      <w:r w:rsidRPr="00F7163C">
        <w:rPr>
          <w:rFonts w:ascii="Times New Roman" w:hAnsi="Times New Roman" w:cs="Times New Roman"/>
          <w:sz w:val="24"/>
          <w:szCs w:val="24"/>
        </w:rPr>
        <w:t xml:space="preserve">рассматривает заявление на </w:t>
      </w:r>
      <w:r w:rsidR="00203F93" w:rsidRPr="00F7163C">
        <w:rPr>
          <w:rFonts w:ascii="Times New Roman" w:hAnsi="Times New Roman" w:cs="Times New Roman"/>
          <w:sz w:val="24"/>
          <w:szCs w:val="24"/>
        </w:rPr>
        <w:t>наличие оснований</w:t>
      </w:r>
      <w:r w:rsidRPr="00F7163C">
        <w:rPr>
          <w:rFonts w:ascii="Times New Roman" w:hAnsi="Times New Roman" w:cs="Times New Roman"/>
          <w:sz w:val="24"/>
          <w:szCs w:val="24"/>
        </w:rPr>
        <w:t>, указанн</w:t>
      </w:r>
      <w:r w:rsidR="00203F93" w:rsidRPr="00F7163C">
        <w:rPr>
          <w:rFonts w:ascii="Times New Roman" w:hAnsi="Times New Roman" w:cs="Times New Roman"/>
          <w:sz w:val="24"/>
          <w:szCs w:val="24"/>
        </w:rPr>
        <w:t>ых</w:t>
      </w:r>
      <w:r w:rsidRPr="00F7163C">
        <w:rPr>
          <w:rFonts w:ascii="Times New Roman" w:hAnsi="Times New Roman" w:cs="Times New Roman"/>
          <w:sz w:val="24"/>
          <w:szCs w:val="24"/>
        </w:rPr>
        <w:t xml:space="preserve"> в подразделе 2.</w:t>
      </w:r>
      <w:r w:rsidR="00203F93" w:rsidRPr="00F7163C">
        <w:rPr>
          <w:rFonts w:ascii="Times New Roman" w:hAnsi="Times New Roman" w:cs="Times New Roman"/>
          <w:sz w:val="24"/>
          <w:szCs w:val="24"/>
        </w:rPr>
        <w:t>10</w:t>
      </w:r>
      <w:r w:rsidRPr="00F7163C">
        <w:rPr>
          <w:rFonts w:ascii="Times New Roman" w:hAnsi="Times New Roman" w:cs="Times New Roman"/>
          <w:sz w:val="24"/>
          <w:szCs w:val="24"/>
        </w:rPr>
        <w:t xml:space="preserve"> настояще</w:t>
      </w:r>
      <w:r w:rsidR="00203F93" w:rsidRPr="00F7163C">
        <w:rPr>
          <w:rFonts w:ascii="Times New Roman" w:hAnsi="Times New Roman" w:cs="Times New Roman"/>
          <w:sz w:val="24"/>
          <w:szCs w:val="24"/>
        </w:rPr>
        <w:t>го Административного регламента.</w:t>
      </w:r>
    </w:p>
    <w:p w:rsidR="00FE3923"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При отсутствии оснований, указанных в </w:t>
      </w:r>
      <w:r w:rsidR="00B30E87" w:rsidRPr="00F7163C">
        <w:rPr>
          <w:rFonts w:ascii="Times New Roman" w:hAnsi="Times New Roman" w:cs="Times New Roman"/>
          <w:sz w:val="24"/>
          <w:szCs w:val="24"/>
        </w:rPr>
        <w:t>подразделе</w:t>
      </w:r>
      <w:r w:rsidRPr="00F7163C">
        <w:rPr>
          <w:rFonts w:ascii="Times New Roman" w:hAnsi="Times New Roman" w:cs="Times New Roman"/>
          <w:sz w:val="24"/>
          <w:szCs w:val="24"/>
        </w:rPr>
        <w:t xml:space="preserve"> 2.10 настоящего Административного регламента, специалист отдела градостроительного планирования и регулирования готовит проект письма администрации города Чебоксары с информацией о результатах рассмотрения предложения о внесении изменений в генеральный план Чебоксарского городского округа (о принятии администрацией города Чебоксары предложений заявителя для дальнейшего осуществления мероприятий в порядке, определенном статьями 9, 24, 25 Градостроительного кодекс Российской Федерации, с описанием сроков возможной подготовки проекта о внесении изменений в генеральный план, условий финансирования работ, предложений о совместной подготовке и </w:t>
      </w:r>
      <w:proofErr w:type="spellStart"/>
      <w:r w:rsidRPr="00F7163C">
        <w:rPr>
          <w:rFonts w:ascii="Times New Roman" w:hAnsi="Times New Roman" w:cs="Times New Roman"/>
          <w:sz w:val="24"/>
          <w:szCs w:val="24"/>
        </w:rPr>
        <w:t>софинансировании</w:t>
      </w:r>
      <w:proofErr w:type="spellEnd"/>
      <w:r w:rsidRPr="00F7163C">
        <w:rPr>
          <w:rFonts w:ascii="Times New Roman" w:hAnsi="Times New Roman" w:cs="Times New Roman"/>
          <w:sz w:val="24"/>
          <w:szCs w:val="24"/>
        </w:rPr>
        <w:t xml:space="preserve">, а также других вопросов по организации работ). </w:t>
      </w:r>
    </w:p>
    <w:p w:rsidR="00FE3923"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Проект письма </w:t>
      </w:r>
      <w:r w:rsidR="00FE3923" w:rsidRPr="00F7163C">
        <w:rPr>
          <w:rFonts w:ascii="Times New Roman" w:hAnsi="Times New Roman" w:cs="Times New Roman"/>
          <w:sz w:val="24"/>
          <w:szCs w:val="24"/>
        </w:rPr>
        <w:t>согласовывается</w:t>
      </w:r>
      <w:r w:rsidR="00CD2BED" w:rsidRPr="00F7163C">
        <w:rPr>
          <w:rFonts w:ascii="Times New Roman" w:hAnsi="Times New Roman" w:cs="Times New Roman"/>
          <w:sz w:val="24"/>
          <w:szCs w:val="24"/>
        </w:rPr>
        <w:t xml:space="preserve"> начальником отдела градостроительного планирования и регулирования управления архитектуры и градостроительства администрации, заместителем начальника управления архитектуры и градостроительства – главным архитектором города,</w:t>
      </w:r>
      <w:r w:rsidRPr="00F7163C">
        <w:rPr>
          <w:rFonts w:ascii="Times New Roman" w:hAnsi="Times New Roman" w:cs="Times New Roman"/>
          <w:sz w:val="24"/>
          <w:szCs w:val="24"/>
        </w:rPr>
        <w:t xml:space="preserve"> начальником правового управления</w:t>
      </w:r>
      <w:r w:rsidR="00FE3923" w:rsidRPr="00F7163C">
        <w:rPr>
          <w:rFonts w:ascii="Times New Roman" w:hAnsi="Times New Roman" w:cs="Times New Roman"/>
          <w:sz w:val="24"/>
          <w:szCs w:val="24"/>
        </w:rPr>
        <w:t xml:space="preserve"> администрации</w:t>
      </w:r>
      <w:r w:rsidRPr="00F7163C">
        <w:rPr>
          <w:rFonts w:ascii="Times New Roman" w:hAnsi="Times New Roman" w:cs="Times New Roman"/>
          <w:sz w:val="24"/>
          <w:szCs w:val="24"/>
        </w:rPr>
        <w:t xml:space="preserve">, </w:t>
      </w:r>
      <w:r w:rsidR="00FE3923" w:rsidRPr="00F7163C">
        <w:rPr>
          <w:rFonts w:ascii="Times New Roman" w:hAnsi="Times New Roman" w:cs="Times New Roman"/>
          <w:sz w:val="24"/>
          <w:szCs w:val="24"/>
        </w:rPr>
        <w:t>заместителем глав</w:t>
      </w:r>
      <w:r w:rsidR="00CD2BED" w:rsidRPr="00F7163C">
        <w:rPr>
          <w:rFonts w:ascii="Times New Roman" w:hAnsi="Times New Roman" w:cs="Times New Roman"/>
          <w:sz w:val="24"/>
          <w:szCs w:val="24"/>
        </w:rPr>
        <w:t>ы</w:t>
      </w:r>
      <w:r w:rsidR="00FE3923" w:rsidRPr="00F7163C">
        <w:rPr>
          <w:rFonts w:ascii="Times New Roman" w:hAnsi="Times New Roman" w:cs="Times New Roman"/>
          <w:sz w:val="24"/>
          <w:szCs w:val="24"/>
        </w:rPr>
        <w:t xml:space="preserve"> администрации по вопросам архитектуры и градостроительства, курирующим предоставление муниципальной услуги</w:t>
      </w:r>
      <w:r w:rsidRPr="00F7163C">
        <w:rPr>
          <w:rFonts w:ascii="Times New Roman" w:hAnsi="Times New Roman" w:cs="Times New Roman"/>
          <w:sz w:val="24"/>
          <w:szCs w:val="24"/>
        </w:rPr>
        <w:t xml:space="preserve">, после чего подписывается главой администрации города Чебоксары и регистрируется в день подписания. </w:t>
      </w:r>
    </w:p>
    <w:p w:rsidR="00B30E87" w:rsidRPr="00F7163C" w:rsidRDefault="002C4D73"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При установлении наличия оснований, указанных в п</w:t>
      </w:r>
      <w:r w:rsidR="00B30E87" w:rsidRPr="00F7163C">
        <w:rPr>
          <w:rFonts w:ascii="Times New Roman" w:hAnsi="Times New Roman" w:cs="Times New Roman"/>
          <w:sz w:val="24"/>
          <w:szCs w:val="24"/>
        </w:rPr>
        <w:t>одраздел</w:t>
      </w:r>
      <w:r w:rsidRPr="00F7163C">
        <w:rPr>
          <w:rFonts w:ascii="Times New Roman" w:hAnsi="Times New Roman" w:cs="Times New Roman"/>
          <w:sz w:val="24"/>
          <w:szCs w:val="24"/>
        </w:rPr>
        <w:t xml:space="preserve">е 2.10 настоящего Административного регламента, специалист отдела градостроительного планирования и регулирования готовит проект уведомления об отказе в предоставлении муниципальной услуги с указанием причин принятого решения. </w:t>
      </w:r>
    </w:p>
    <w:p w:rsidR="00B30E87" w:rsidRPr="00F7163C" w:rsidRDefault="002C4D73" w:rsidP="00B30E87">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Проект уведомления об отказе в предоставлении муниципальной услуги </w:t>
      </w:r>
      <w:r w:rsidR="00B30E87" w:rsidRPr="00F7163C">
        <w:rPr>
          <w:rFonts w:ascii="Times New Roman" w:hAnsi="Times New Roman" w:cs="Times New Roman"/>
          <w:sz w:val="24"/>
          <w:szCs w:val="24"/>
        </w:rPr>
        <w:t>согласовывается</w:t>
      </w:r>
      <w:r w:rsidR="00CD2BED" w:rsidRPr="00F7163C">
        <w:rPr>
          <w:rFonts w:ascii="Times New Roman" w:hAnsi="Times New Roman" w:cs="Times New Roman"/>
          <w:sz w:val="24"/>
          <w:szCs w:val="24"/>
        </w:rPr>
        <w:t xml:space="preserve"> начальником отдела градостроительного планирования и регулирования управления архитектуры и градостроительства администрации, </w:t>
      </w:r>
      <w:r w:rsidR="00B30E87" w:rsidRPr="00F7163C">
        <w:rPr>
          <w:rFonts w:ascii="Times New Roman" w:hAnsi="Times New Roman" w:cs="Times New Roman"/>
          <w:sz w:val="24"/>
          <w:szCs w:val="24"/>
        </w:rPr>
        <w:t xml:space="preserve"> </w:t>
      </w:r>
      <w:r w:rsidR="00CD2BED" w:rsidRPr="00F7163C">
        <w:rPr>
          <w:rFonts w:ascii="Times New Roman" w:hAnsi="Times New Roman" w:cs="Times New Roman"/>
          <w:sz w:val="24"/>
          <w:szCs w:val="24"/>
        </w:rPr>
        <w:t xml:space="preserve">заместителем начальника управления архитектуры и градостроительства – главным архитектором города, </w:t>
      </w:r>
      <w:r w:rsidRPr="00F7163C">
        <w:rPr>
          <w:rFonts w:ascii="Times New Roman" w:hAnsi="Times New Roman" w:cs="Times New Roman"/>
          <w:sz w:val="24"/>
          <w:szCs w:val="24"/>
        </w:rPr>
        <w:t xml:space="preserve">начальником правового управления, </w:t>
      </w:r>
      <w:r w:rsidR="00B30E87" w:rsidRPr="00F7163C">
        <w:rPr>
          <w:rFonts w:ascii="Times New Roman" w:hAnsi="Times New Roman" w:cs="Times New Roman"/>
          <w:sz w:val="24"/>
          <w:szCs w:val="24"/>
        </w:rPr>
        <w:t>заместителем главы администрации по вопросам архитектуры и градостроительства, курирующим предоставление муниципальной услуги</w:t>
      </w:r>
      <w:r w:rsidRPr="00F7163C">
        <w:rPr>
          <w:rFonts w:ascii="Times New Roman" w:hAnsi="Times New Roman" w:cs="Times New Roman"/>
          <w:sz w:val="24"/>
          <w:szCs w:val="24"/>
        </w:rPr>
        <w:t xml:space="preserve">, после чего подписывается главой администрации города Чебоксары и регистрируется в день подписания. </w:t>
      </w:r>
    </w:p>
    <w:p w:rsidR="00B30E87" w:rsidRPr="00F7163C" w:rsidRDefault="00B30E87" w:rsidP="00B30E87">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Общий срок исполнения административной процедуры </w:t>
      </w:r>
      <w:r w:rsidR="00000AD5" w:rsidRPr="00F7163C">
        <w:rPr>
          <w:rFonts w:ascii="Times New Roman" w:hAnsi="Times New Roman" w:cs="Times New Roman"/>
          <w:sz w:val="24"/>
          <w:szCs w:val="24"/>
        </w:rPr>
        <w:t>–</w:t>
      </w:r>
      <w:r w:rsidRPr="00F7163C">
        <w:rPr>
          <w:rFonts w:ascii="Times New Roman" w:hAnsi="Times New Roman" w:cs="Times New Roman"/>
          <w:sz w:val="24"/>
          <w:szCs w:val="24"/>
        </w:rPr>
        <w:t xml:space="preserve"> </w:t>
      </w:r>
      <w:r w:rsidR="00000AD5" w:rsidRPr="00F7163C">
        <w:rPr>
          <w:rFonts w:ascii="Times New Roman" w:hAnsi="Times New Roman" w:cs="Times New Roman"/>
          <w:sz w:val="24"/>
          <w:szCs w:val="24"/>
        </w:rPr>
        <w:t xml:space="preserve">13 </w:t>
      </w:r>
      <w:r w:rsidRPr="00F7163C">
        <w:rPr>
          <w:rFonts w:ascii="Times New Roman" w:hAnsi="Times New Roman" w:cs="Times New Roman"/>
          <w:sz w:val="24"/>
          <w:szCs w:val="24"/>
        </w:rPr>
        <w:t xml:space="preserve">рабочих дней. </w:t>
      </w:r>
    </w:p>
    <w:p w:rsidR="00ED1B81" w:rsidRPr="00F7163C" w:rsidRDefault="00ED1B81" w:rsidP="008E6429">
      <w:pPr>
        <w:pStyle w:val="ConsPlusNormal"/>
        <w:ind w:firstLine="567"/>
        <w:jc w:val="both"/>
        <w:rPr>
          <w:rFonts w:ascii="Times New Roman" w:hAnsi="Times New Roman" w:cs="Times New Roman"/>
          <w:spacing w:val="2"/>
          <w:sz w:val="24"/>
          <w:szCs w:val="24"/>
          <w:shd w:val="clear" w:color="auto" w:fill="FFFFFF"/>
        </w:rPr>
      </w:pPr>
      <w:r w:rsidRPr="00F7163C">
        <w:rPr>
          <w:rFonts w:ascii="Times New Roman" w:hAnsi="Times New Roman" w:cs="Times New Roman"/>
          <w:sz w:val="24"/>
          <w:szCs w:val="24"/>
        </w:rPr>
        <w:t xml:space="preserve">Результатом административной процедуры является </w:t>
      </w:r>
      <w:r w:rsidR="00203F93" w:rsidRPr="00F7163C">
        <w:rPr>
          <w:rFonts w:ascii="Times New Roman" w:hAnsi="Times New Roman" w:cs="Times New Roman"/>
          <w:sz w:val="24"/>
          <w:szCs w:val="24"/>
        </w:rPr>
        <w:t xml:space="preserve">подписанные </w:t>
      </w:r>
      <w:r w:rsidRPr="00F7163C">
        <w:rPr>
          <w:rFonts w:ascii="Times New Roman" w:hAnsi="Times New Roman" w:cs="Times New Roman"/>
          <w:sz w:val="24"/>
          <w:szCs w:val="24"/>
        </w:rPr>
        <w:t xml:space="preserve">уведомление </w:t>
      </w:r>
      <w:r w:rsidR="00432347" w:rsidRPr="00F7163C">
        <w:rPr>
          <w:rFonts w:ascii="Times New Roman" w:hAnsi="Times New Roman" w:cs="Times New Roman"/>
          <w:sz w:val="24"/>
          <w:szCs w:val="24"/>
        </w:rPr>
        <w:t xml:space="preserve">с </w:t>
      </w:r>
      <w:r w:rsidR="00432347" w:rsidRPr="00F7163C">
        <w:rPr>
          <w:rFonts w:ascii="Times New Roman" w:hAnsi="Times New Roman" w:cs="Times New Roman"/>
          <w:spacing w:val="2"/>
          <w:sz w:val="24"/>
          <w:szCs w:val="24"/>
          <w:shd w:val="clear" w:color="auto" w:fill="FFFFFF"/>
        </w:rPr>
        <w:t>информацией</w:t>
      </w:r>
      <w:r w:rsidR="00CF1D84" w:rsidRPr="00F7163C">
        <w:rPr>
          <w:rFonts w:ascii="Times New Roman" w:hAnsi="Times New Roman" w:cs="Times New Roman"/>
          <w:spacing w:val="2"/>
          <w:sz w:val="24"/>
          <w:szCs w:val="24"/>
          <w:shd w:val="clear" w:color="auto" w:fill="FFFFFF"/>
        </w:rPr>
        <w:t xml:space="preserve"> о принятии предложений заявителя для дальнейшего осуществления мероприятий в порядке, определенном статьями 9, 24, 25 Градостроительного кодекса Р</w:t>
      </w:r>
      <w:r w:rsidR="00F01B7D" w:rsidRPr="00F7163C">
        <w:rPr>
          <w:rFonts w:ascii="Times New Roman" w:hAnsi="Times New Roman" w:cs="Times New Roman"/>
          <w:spacing w:val="2"/>
          <w:sz w:val="24"/>
          <w:szCs w:val="24"/>
          <w:shd w:val="clear" w:color="auto" w:fill="FFFFFF"/>
        </w:rPr>
        <w:t xml:space="preserve">оссийской </w:t>
      </w:r>
      <w:r w:rsidR="00CF1D84" w:rsidRPr="00F7163C">
        <w:rPr>
          <w:rFonts w:ascii="Times New Roman" w:hAnsi="Times New Roman" w:cs="Times New Roman"/>
          <w:spacing w:val="2"/>
          <w:sz w:val="24"/>
          <w:szCs w:val="24"/>
          <w:shd w:val="clear" w:color="auto" w:fill="FFFFFF"/>
        </w:rPr>
        <w:t>Ф</w:t>
      </w:r>
      <w:r w:rsidR="00F01B7D" w:rsidRPr="00F7163C">
        <w:rPr>
          <w:rFonts w:ascii="Times New Roman" w:hAnsi="Times New Roman" w:cs="Times New Roman"/>
          <w:spacing w:val="2"/>
          <w:sz w:val="24"/>
          <w:szCs w:val="24"/>
          <w:shd w:val="clear" w:color="auto" w:fill="FFFFFF"/>
        </w:rPr>
        <w:t>едерации</w:t>
      </w:r>
      <w:r w:rsidR="00432347" w:rsidRPr="00F7163C">
        <w:rPr>
          <w:rFonts w:ascii="Times New Roman" w:hAnsi="Times New Roman" w:cs="Times New Roman"/>
          <w:spacing w:val="2"/>
          <w:sz w:val="24"/>
          <w:szCs w:val="24"/>
          <w:shd w:val="clear" w:color="auto" w:fill="FFFFFF"/>
        </w:rPr>
        <w:t xml:space="preserve">, </w:t>
      </w:r>
      <w:r w:rsidR="00583C40" w:rsidRPr="00F7163C">
        <w:rPr>
          <w:rFonts w:ascii="Times New Roman" w:hAnsi="Times New Roman" w:cs="Times New Roman"/>
          <w:sz w:val="24"/>
          <w:szCs w:val="24"/>
        </w:rPr>
        <w:t xml:space="preserve">либо </w:t>
      </w:r>
      <w:r w:rsidR="00F01B7D" w:rsidRPr="00F7163C">
        <w:rPr>
          <w:rFonts w:ascii="Times New Roman" w:hAnsi="Times New Roman" w:cs="Times New Roman"/>
          <w:sz w:val="24"/>
          <w:szCs w:val="24"/>
        </w:rPr>
        <w:t xml:space="preserve">уведомление </w:t>
      </w:r>
      <w:r w:rsidRPr="00F7163C">
        <w:rPr>
          <w:rFonts w:ascii="Times New Roman" w:hAnsi="Times New Roman" w:cs="Times New Roman"/>
          <w:sz w:val="24"/>
          <w:szCs w:val="24"/>
        </w:rPr>
        <w:t>об отказе в предоставлении муниципальной услуги.</w:t>
      </w:r>
    </w:p>
    <w:p w:rsidR="000E1BFA" w:rsidRPr="00F7163C" w:rsidRDefault="000E1BFA" w:rsidP="008E6429">
      <w:pPr>
        <w:pStyle w:val="ConsPlusNormal"/>
        <w:ind w:firstLine="567"/>
        <w:jc w:val="both"/>
        <w:rPr>
          <w:rFonts w:ascii="Times New Roman" w:hAnsi="Times New Roman" w:cs="Times New Roman"/>
          <w:sz w:val="24"/>
          <w:szCs w:val="24"/>
        </w:rPr>
      </w:pPr>
    </w:p>
    <w:p w:rsidR="00ED1B81" w:rsidRPr="00F7163C" w:rsidRDefault="00ED1B81" w:rsidP="008E6429">
      <w:pPr>
        <w:pStyle w:val="ConsPlusNormal"/>
        <w:ind w:firstLine="567"/>
        <w:jc w:val="both"/>
        <w:rPr>
          <w:rFonts w:ascii="Times New Roman" w:hAnsi="Times New Roman" w:cs="Times New Roman"/>
          <w:b/>
          <w:sz w:val="24"/>
          <w:szCs w:val="24"/>
        </w:rPr>
      </w:pPr>
      <w:r w:rsidRPr="00F7163C">
        <w:rPr>
          <w:rFonts w:ascii="Times New Roman" w:hAnsi="Times New Roman" w:cs="Times New Roman"/>
          <w:b/>
          <w:sz w:val="24"/>
          <w:szCs w:val="24"/>
        </w:rPr>
        <w:t>3.1.</w:t>
      </w:r>
      <w:r w:rsidR="00F01B7D" w:rsidRPr="00F7163C">
        <w:rPr>
          <w:rFonts w:ascii="Times New Roman" w:hAnsi="Times New Roman" w:cs="Times New Roman"/>
          <w:b/>
          <w:sz w:val="24"/>
          <w:szCs w:val="24"/>
        </w:rPr>
        <w:t>4</w:t>
      </w:r>
      <w:r w:rsidRPr="00F7163C">
        <w:rPr>
          <w:rFonts w:ascii="Times New Roman" w:hAnsi="Times New Roman" w:cs="Times New Roman"/>
          <w:b/>
          <w:sz w:val="24"/>
          <w:szCs w:val="24"/>
        </w:rPr>
        <w:t>. Выдача (направление) заявителю результата предоставления муниципальной услуги</w:t>
      </w:r>
    </w:p>
    <w:p w:rsidR="00432347"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Основанием для начала административной процедуры является подписанн</w:t>
      </w:r>
      <w:r w:rsidR="00F01B7D" w:rsidRPr="00F7163C">
        <w:rPr>
          <w:rFonts w:ascii="Times New Roman" w:hAnsi="Times New Roman" w:cs="Times New Roman"/>
          <w:sz w:val="24"/>
          <w:szCs w:val="24"/>
        </w:rPr>
        <w:t>ы</w:t>
      </w:r>
      <w:r w:rsidRPr="00F7163C">
        <w:rPr>
          <w:rFonts w:ascii="Times New Roman" w:hAnsi="Times New Roman" w:cs="Times New Roman"/>
          <w:sz w:val="24"/>
          <w:szCs w:val="24"/>
        </w:rPr>
        <w:t xml:space="preserve">е </w:t>
      </w:r>
      <w:r w:rsidR="00432347" w:rsidRPr="00F7163C">
        <w:rPr>
          <w:rFonts w:ascii="Times New Roman" w:hAnsi="Times New Roman" w:cs="Times New Roman"/>
          <w:sz w:val="24"/>
          <w:szCs w:val="24"/>
        </w:rPr>
        <w:t xml:space="preserve">уведомление с </w:t>
      </w:r>
      <w:r w:rsidR="00432347" w:rsidRPr="00F7163C">
        <w:rPr>
          <w:rFonts w:ascii="Times New Roman" w:hAnsi="Times New Roman" w:cs="Times New Roman"/>
          <w:color w:val="2D2D2D"/>
          <w:spacing w:val="2"/>
          <w:sz w:val="24"/>
          <w:szCs w:val="24"/>
          <w:shd w:val="clear" w:color="auto" w:fill="FFFFFF"/>
        </w:rPr>
        <w:t xml:space="preserve">информацией </w:t>
      </w:r>
      <w:r w:rsidR="00CF1D84" w:rsidRPr="00F7163C">
        <w:rPr>
          <w:rFonts w:ascii="Times New Roman" w:hAnsi="Times New Roman" w:cs="Times New Roman"/>
          <w:spacing w:val="2"/>
          <w:sz w:val="24"/>
          <w:szCs w:val="24"/>
          <w:shd w:val="clear" w:color="auto" w:fill="FFFFFF"/>
        </w:rPr>
        <w:t xml:space="preserve">о принятии предложений заявителя для дальнейшего осуществления мероприятий в порядке, определенном статьями 9, 24, 25 Градостроительного кодекса </w:t>
      </w:r>
      <w:r w:rsidR="00F01B7D" w:rsidRPr="00F7163C">
        <w:rPr>
          <w:rFonts w:ascii="Times New Roman" w:hAnsi="Times New Roman" w:cs="Times New Roman"/>
          <w:spacing w:val="2"/>
          <w:sz w:val="24"/>
          <w:szCs w:val="24"/>
          <w:shd w:val="clear" w:color="auto" w:fill="FFFFFF"/>
        </w:rPr>
        <w:t>Российской Федерации</w:t>
      </w:r>
      <w:r w:rsidR="00CF1D84" w:rsidRPr="00F7163C">
        <w:rPr>
          <w:rFonts w:ascii="Times New Roman" w:hAnsi="Times New Roman" w:cs="Times New Roman"/>
          <w:spacing w:val="2"/>
          <w:sz w:val="24"/>
          <w:szCs w:val="24"/>
          <w:shd w:val="clear" w:color="auto" w:fill="FFFFFF"/>
        </w:rPr>
        <w:t xml:space="preserve">, либо </w:t>
      </w:r>
      <w:r w:rsidR="00F01B7D" w:rsidRPr="00F7163C">
        <w:rPr>
          <w:rFonts w:ascii="Times New Roman" w:hAnsi="Times New Roman" w:cs="Times New Roman"/>
          <w:spacing w:val="2"/>
          <w:sz w:val="24"/>
          <w:szCs w:val="24"/>
          <w:shd w:val="clear" w:color="auto" w:fill="FFFFFF"/>
        </w:rPr>
        <w:t xml:space="preserve">уведомление </w:t>
      </w:r>
      <w:r w:rsidR="00CF1D84" w:rsidRPr="00F7163C">
        <w:rPr>
          <w:rFonts w:ascii="Times New Roman" w:hAnsi="Times New Roman" w:cs="Times New Roman"/>
          <w:spacing w:val="2"/>
          <w:sz w:val="24"/>
          <w:szCs w:val="24"/>
          <w:shd w:val="clear" w:color="auto" w:fill="FFFFFF"/>
        </w:rPr>
        <w:t>об отказе в предоставлении муниципальной услуги</w:t>
      </w:r>
      <w:r w:rsidR="00432347" w:rsidRPr="00F7163C">
        <w:rPr>
          <w:rFonts w:ascii="Times New Roman" w:hAnsi="Times New Roman" w:cs="Times New Roman"/>
          <w:sz w:val="24"/>
          <w:szCs w:val="24"/>
        </w:rPr>
        <w:t>.</w:t>
      </w:r>
    </w:p>
    <w:p w:rsidR="00ED1B81" w:rsidRPr="00F7163C" w:rsidRDefault="00D84882"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Подписанное </w:t>
      </w:r>
      <w:r w:rsidR="00432347" w:rsidRPr="00F7163C">
        <w:rPr>
          <w:rFonts w:ascii="Times New Roman" w:hAnsi="Times New Roman" w:cs="Times New Roman"/>
          <w:sz w:val="24"/>
          <w:szCs w:val="24"/>
        </w:rPr>
        <w:t>уведомлени</w:t>
      </w:r>
      <w:r w:rsidRPr="00F7163C">
        <w:rPr>
          <w:rFonts w:ascii="Times New Roman" w:hAnsi="Times New Roman" w:cs="Times New Roman"/>
          <w:sz w:val="24"/>
          <w:szCs w:val="24"/>
        </w:rPr>
        <w:t>е</w:t>
      </w:r>
      <w:r w:rsidR="00ED1B81" w:rsidRPr="00F7163C">
        <w:rPr>
          <w:rFonts w:ascii="Times New Roman" w:hAnsi="Times New Roman" w:cs="Times New Roman"/>
          <w:sz w:val="24"/>
          <w:szCs w:val="24"/>
        </w:rPr>
        <w:t xml:space="preserve"> администрации города Чебоксары выдается (направляется) Заявителю лично или почтовым отправлением по желанию Заявителя.</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При получении </w:t>
      </w:r>
      <w:r w:rsidR="00432347" w:rsidRPr="00F7163C">
        <w:rPr>
          <w:rFonts w:ascii="Times New Roman" w:hAnsi="Times New Roman" w:cs="Times New Roman"/>
          <w:sz w:val="24"/>
          <w:szCs w:val="24"/>
        </w:rPr>
        <w:t xml:space="preserve">уведомления </w:t>
      </w:r>
      <w:r w:rsidRPr="00F7163C">
        <w:rPr>
          <w:rFonts w:ascii="Times New Roman" w:hAnsi="Times New Roman" w:cs="Times New Roman"/>
          <w:sz w:val="24"/>
          <w:szCs w:val="24"/>
        </w:rPr>
        <w:t>в отделе градостроительного</w:t>
      </w:r>
      <w:r w:rsidR="002B0A1C" w:rsidRPr="00F7163C">
        <w:rPr>
          <w:rFonts w:ascii="Times New Roman" w:hAnsi="Times New Roman" w:cs="Times New Roman"/>
          <w:sz w:val="24"/>
          <w:szCs w:val="24"/>
        </w:rPr>
        <w:t xml:space="preserve"> планирования и регулирования </w:t>
      </w:r>
      <w:r w:rsidRPr="00F7163C">
        <w:rPr>
          <w:rFonts w:ascii="Times New Roman" w:hAnsi="Times New Roman" w:cs="Times New Roman"/>
          <w:sz w:val="24"/>
          <w:szCs w:val="24"/>
        </w:rPr>
        <w:t>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w:t>
      </w:r>
      <w:r w:rsidR="002B0A1C" w:rsidRPr="00F7163C">
        <w:rPr>
          <w:rFonts w:ascii="Times New Roman" w:hAnsi="Times New Roman" w:cs="Times New Roman"/>
          <w:sz w:val="24"/>
          <w:szCs w:val="24"/>
        </w:rPr>
        <w:t>лномочия на получение документа</w:t>
      </w:r>
      <w:r w:rsidR="00D84882" w:rsidRPr="00F7163C">
        <w:rPr>
          <w:rFonts w:ascii="Times New Roman" w:hAnsi="Times New Roman" w:cs="Times New Roman"/>
          <w:sz w:val="24"/>
          <w:szCs w:val="24"/>
        </w:rPr>
        <w:t>,</w:t>
      </w:r>
      <w:r w:rsidR="002B0A1C" w:rsidRPr="00F7163C">
        <w:rPr>
          <w:rFonts w:ascii="Times New Roman" w:hAnsi="Times New Roman" w:cs="Times New Roman"/>
          <w:sz w:val="24"/>
          <w:szCs w:val="24"/>
        </w:rPr>
        <w:t xml:space="preserve"> и расписывается в журнале </w:t>
      </w:r>
      <w:r w:rsidR="00D84882" w:rsidRPr="00F7163C">
        <w:rPr>
          <w:rFonts w:ascii="Times New Roman" w:hAnsi="Times New Roman" w:cs="Times New Roman"/>
          <w:sz w:val="24"/>
          <w:szCs w:val="24"/>
        </w:rPr>
        <w:t xml:space="preserve">учета </w:t>
      </w:r>
      <w:r w:rsidR="002B0A1C" w:rsidRPr="00F7163C">
        <w:rPr>
          <w:rFonts w:ascii="Times New Roman" w:hAnsi="Times New Roman" w:cs="Times New Roman"/>
          <w:sz w:val="24"/>
          <w:szCs w:val="24"/>
        </w:rPr>
        <w:t>выданных документов.</w:t>
      </w:r>
    </w:p>
    <w:p w:rsidR="00432347"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 xml:space="preserve">Срок исполнения административной процедуры - не более 3 рабочих дней со дня </w:t>
      </w:r>
      <w:r w:rsidR="00432347" w:rsidRPr="00F7163C">
        <w:rPr>
          <w:rFonts w:ascii="Times New Roman" w:hAnsi="Times New Roman" w:cs="Times New Roman"/>
          <w:sz w:val="24"/>
          <w:szCs w:val="24"/>
        </w:rPr>
        <w:t>подписания уведомления.</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CF1D84" w:rsidRPr="00F7163C" w:rsidRDefault="00CF1D84" w:rsidP="008E6429">
      <w:pPr>
        <w:pStyle w:val="ConsPlusNormal"/>
        <w:ind w:firstLine="567"/>
        <w:jc w:val="both"/>
        <w:rPr>
          <w:rFonts w:ascii="Times New Roman" w:hAnsi="Times New Roman" w:cs="Times New Roman"/>
          <w:sz w:val="24"/>
          <w:szCs w:val="24"/>
        </w:rPr>
      </w:pPr>
    </w:p>
    <w:p w:rsidR="00ED1B81" w:rsidRPr="00F7163C" w:rsidRDefault="00ED1B81" w:rsidP="008E6429">
      <w:pPr>
        <w:pStyle w:val="ConsPlusNormal"/>
        <w:ind w:firstLine="567"/>
        <w:jc w:val="both"/>
        <w:rPr>
          <w:rFonts w:ascii="Times New Roman" w:hAnsi="Times New Roman" w:cs="Times New Roman"/>
          <w:b/>
          <w:sz w:val="24"/>
          <w:szCs w:val="24"/>
        </w:rPr>
      </w:pPr>
      <w:r w:rsidRPr="00F7163C">
        <w:rPr>
          <w:rFonts w:ascii="Times New Roman" w:hAnsi="Times New Roman" w:cs="Times New Roman"/>
          <w:b/>
          <w:sz w:val="24"/>
          <w:szCs w:val="24"/>
        </w:rPr>
        <w:t>3.1.</w:t>
      </w:r>
      <w:r w:rsidR="00F01B7D" w:rsidRPr="00F7163C">
        <w:rPr>
          <w:rFonts w:ascii="Times New Roman" w:hAnsi="Times New Roman" w:cs="Times New Roman"/>
          <w:b/>
          <w:sz w:val="24"/>
          <w:szCs w:val="24"/>
        </w:rPr>
        <w:t>5</w:t>
      </w:r>
      <w:r w:rsidRPr="00F7163C">
        <w:rPr>
          <w:rFonts w:ascii="Times New Roman" w:hAnsi="Times New Roman" w:cs="Times New Roman"/>
          <w:b/>
          <w:sz w:val="24"/>
          <w:szCs w:val="24"/>
        </w:rPr>
        <w:t>. Исправление допущенных опечаток и ошибок в выданных в результате предоставления муниципальной услуги документах</w:t>
      </w:r>
    </w:p>
    <w:p w:rsidR="00ED1B81" w:rsidRPr="00F7163C"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D1B81" w:rsidRPr="008E6429" w:rsidRDefault="00ED1B81" w:rsidP="008E6429">
      <w:pPr>
        <w:pStyle w:val="ConsPlusNormal"/>
        <w:ind w:firstLine="567"/>
        <w:jc w:val="both"/>
        <w:rPr>
          <w:rFonts w:ascii="Times New Roman" w:hAnsi="Times New Roman" w:cs="Times New Roman"/>
          <w:sz w:val="24"/>
          <w:szCs w:val="24"/>
        </w:rPr>
      </w:pPr>
      <w:r w:rsidRPr="00F7163C">
        <w:rPr>
          <w:rFonts w:ascii="Times New Roman" w:hAnsi="Times New Roman" w:cs="Times New Roman"/>
          <w:sz w:val="24"/>
          <w:szCs w:val="24"/>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w:t>
      </w:r>
      <w:r w:rsidRPr="008E6429">
        <w:rPr>
          <w:rFonts w:ascii="Times New Roman" w:hAnsi="Times New Roman" w:cs="Times New Roman"/>
          <w:sz w:val="24"/>
          <w:szCs w:val="24"/>
        </w:rPr>
        <w:t xml:space="preserve"> администрации города Чебоксары в течение 1 рабочего дня с даты его регистрации.</w:t>
      </w:r>
    </w:p>
    <w:p w:rsidR="00D62DFC" w:rsidRPr="007C28A7" w:rsidRDefault="00ED1B81" w:rsidP="00D62DFC">
      <w:pPr>
        <w:widowControl w:val="0"/>
        <w:autoSpaceDE w:val="0"/>
        <w:autoSpaceDN w:val="0"/>
        <w:adjustRightInd w:val="0"/>
        <w:ind w:firstLine="567"/>
        <w:jc w:val="both"/>
      </w:pPr>
      <w:r w:rsidRPr="008E6429">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w:t>
      </w:r>
      <w:r w:rsidR="00D62DFC" w:rsidRPr="007C28A7">
        <w:rPr>
          <w:bCs/>
        </w:rPr>
        <w:t>момента обнаружения ошибки или получения от любого заинтересованного лица письменного заявления об ошибке.</w:t>
      </w:r>
    </w:p>
    <w:p w:rsidR="00D62DFC" w:rsidRPr="007C28A7" w:rsidRDefault="00ED1B81" w:rsidP="00D62DFC">
      <w:pPr>
        <w:widowControl w:val="0"/>
        <w:autoSpaceDE w:val="0"/>
        <w:autoSpaceDN w:val="0"/>
        <w:adjustRightInd w:val="0"/>
        <w:ind w:firstLine="567"/>
        <w:jc w:val="both"/>
      </w:pPr>
      <w:r w:rsidRPr="007C28A7">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r w:rsidR="00D62DFC" w:rsidRPr="007C28A7">
        <w:t>с</w:t>
      </w:r>
      <w:r w:rsidR="00D62DFC" w:rsidRPr="007C28A7">
        <w:rPr>
          <w:bCs/>
        </w:rPr>
        <w:t xml:space="preserve"> момента получения от любого заинтересованного лица письменного заявления об ошибке.</w:t>
      </w:r>
    </w:p>
    <w:p w:rsidR="00ED1B81" w:rsidRPr="008E6429" w:rsidRDefault="00ED1B81" w:rsidP="008E6429">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Результатом административной процедуры является замена документов</w:t>
      </w:r>
      <w:r w:rsidRPr="008E6429">
        <w:rPr>
          <w:rFonts w:ascii="Times New Roman" w:hAnsi="Times New Roman" w:cs="Times New Roman"/>
          <w:sz w:val="24"/>
          <w:szCs w:val="24"/>
        </w:rPr>
        <w:t xml:space="preserve"> в случае выявления допущенных опечаток и (или) ошибок либо письменное уведомление об отсутствии таких опечаток и (или) ошибок.</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3.2. Особенности выполнения административных процедур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выдача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3.2.1. Информирование (консультирование) заявителей о порядке предоставления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Подробная информация (консультация) предоставляется по следующим вопросам: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источники получения документов, необходимых для оказания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требования к оформлению и заполнению заявления и других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время приема и выдачи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сроки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3.2.2. Прием и регистрация заявления и документов, необходимых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sidRPr="008E6429">
          <w:rPr>
            <w:rFonts w:ascii="Times New Roman" w:hAnsi="Times New Roman" w:cs="Times New Roman"/>
            <w:color w:val="0000FF"/>
            <w:sz w:val="24"/>
            <w:szCs w:val="24"/>
          </w:rPr>
          <w:t>подразделом 2.6</w:t>
        </w:r>
      </w:hyperlink>
      <w:r w:rsidRPr="008E6429">
        <w:rPr>
          <w:rFonts w:ascii="Times New Roman" w:hAnsi="Times New Roman" w:cs="Times New Roman"/>
          <w:sz w:val="24"/>
          <w:szCs w:val="24"/>
        </w:rPr>
        <w:t xml:space="preserve"> Административного регламента, в МФЦ.</w:t>
      </w:r>
    </w:p>
    <w:p w:rsidR="00D62DFC" w:rsidRDefault="00D62DFC" w:rsidP="008E6429">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sidRPr="008E6429">
          <w:rPr>
            <w:rFonts w:ascii="Times New Roman" w:hAnsi="Times New Roman" w:cs="Times New Roman"/>
            <w:color w:val="0000FF"/>
            <w:sz w:val="24"/>
            <w:szCs w:val="24"/>
          </w:rPr>
          <w:t>подразделе 2.6</w:t>
        </w:r>
      </w:hyperlink>
      <w:r w:rsidRPr="008E6429">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1B81" w:rsidRPr="008E6429" w:rsidRDefault="007C28A7" w:rsidP="008E6429">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В случае выявления в ходе приема несоответствия документов установленным требованиям</w:t>
      </w:r>
      <w:r w:rsidR="00ED1B81" w:rsidRPr="008E6429">
        <w:rPr>
          <w:rFonts w:ascii="Times New Roman" w:hAnsi="Times New Roman" w:cs="Times New Roman"/>
          <w:sz w:val="24"/>
          <w:szCs w:val="24"/>
        </w:rPr>
        <w:t xml:space="preserve">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47" w:history="1">
        <w:r w:rsidRPr="008E6429">
          <w:rPr>
            <w:rFonts w:ascii="Times New Roman" w:hAnsi="Times New Roman" w:cs="Times New Roman"/>
            <w:color w:val="0000FF"/>
            <w:sz w:val="24"/>
            <w:szCs w:val="24"/>
          </w:rPr>
          <w:t>подраздела 2.6</w:t>
        </w:r>
      </w:hyperlink>
      <w:r w:rsidRPr="008E6429">
        <w:rPr>
          <w:rFonts w:ascii="Times New Roman" w:hAnsi="Times New Roman" w:cs="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города Чебоксары, 3-й остается в МФЦ) в соответствии с действующими правилами ведения учета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расписке указываются следующие пункты: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согласие на обработку персональных данных;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данные о заявителе;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расписка-уведомление о принятии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порядковый номер заявления;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дата поступления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подпись специалиста;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перечень принятых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сроки предоставления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расписка о выдаче результата.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документами.</w:t>
      </w:r>
    </w:p>
    <w:p w:rsidR="00F01B7D" w:rsidRDefault="00F01B7D" w:rsidP="008E6429">
      <w:pPr>
        <w:pStyle w:val="ConsPlusNormal"/>
        <w:ind w:firstLine="567"/>
        <w:jc w:val="both"/>
        <w:rPr>
          <w:rFonts w:ascii="Times New Roman" w:hAnsi="Times New Roman" w:cs="Times New Roman"/>
          <w:sz w:val="24"/>
          <w:szCs w:val="24"/>
        </w:rPr>
      </w:pPr>
    </w:p>
    <w:p w:rsidR="00ED1B81" w:rsidRPr="00F01B7D" w:rsidRDefault="00ED1B81" w:rsidP="008E6429">
      <w:pPr>
        <w:pStyle w:val="ConsPlusNormal"/>
        <w:ind w:firstLine="567"/>
        <w:jc w:val="both"/>
        <w:rPr>
          <w:rFonts w:ascii="Times New Roman" w:hAnsi="Times New Roman" w:cs="Times New Roman"/>
          <w:b/>
          <w:sz w:val="24"/>
          <w:szCs w:val="24"/>
        </w:rPr>
      </w:pPr>
      <w:r w:rsidRPr="00F01B7D">
        <w:rPr>
          <w:rFonts w:ascii="Times New Roman" w:hAnsi="Times New Roman" w:cs="Times New Roman"/>
          <w:b/>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Основанием для начала административной процедуры является поступление в МФЦ из администрации города Чебоксары конечного результата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3.3. Особенности выполнения административных процедур в электронной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1</w:t>
      </w:r>
      <w:r w:rsidR="00D62DFC">
        <w:rPr>
          <w:rFonts w:ascii="Times New Roman" w:hAnsi="Times New Roman" w:cs="Times New Roman"/>
          <w:sz w:val="24"/>
          <w:szCs w:val="24"/>
        </w:rPr>
        <w:t>.</w:t>
      </w:r>
      <w:r w:rsidRPr="008E6429">
        <w:rPr>
          <w:rFonts w:ascii="Times New Roman" w:hAnsi="Times New Roman" w:cs="Times New Roman"/>
          <w:sz w:val="24"/>
          <w:szCs w:val="24"/>
        </w:rPr>
        <w:t xml:space="preserve">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города Чебоксары в сети "Интернет".</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Поступившие обращения рассматриваются в срок не более </w:t>
      </w:r>
      <w:r w:rsidR="00CD2BED">
        <w:rPr>
          <w:rFonts w:ascii="Times New Roman" w:hAnsi="Times New Roman" w:cs="Times New Roman"/>
          <w:sz w:val="24"/>
          <w:szCs w:val="24"/>
        </w:rPr>
        <w:t>21 рабочего дня</w:t>
      </w:r>
      <w:r w:rsidRPr="008E6429">
        <w:rPr>
          <w:rFonts w:ascii="Times New Roman" w:hAnsi="Times New Roman" w:cs="Times New Roman"/>
          <w:sz w:val="24"/>
          <w:szCs w:val="24"/>
        </w:rPr>
        <w:t xml:space="preserve"> со дня их регистрации в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2</w:t>
      </w:r>
      <w:r w:rsidR="00D62DFC">
        <w:rPr>
          <w:rFonts w:ascii="Times New Roman" w:hAnsi="Times New Roman" w:cs="Times New Roman"/>
          <w:sz w:val="24"/>
          <w:szCs w:val="24"/>
        </w:rPr>
        <w:t>.</w:t>
      </w:r>
      <w:r w:rsidRPr="008E6429">
        <w:rPr>
          <w:rFonts w:ascii="Times New Roman" w:hAnsi="Times New Roman" w:cs="Times New Roman"/>
          <w:sz w:val="24"/>
          <w:szCs w:val="24"/>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9"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от 06.04.2011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63-ФЗ "Об электронной подписи" и требованиями Федерального </w:t>
      </w:r>
      <w:hyperlink r:id="rId20" w:history="1">
        <w:r w:rsidRPr="008E6429">
          <w:rPr>
            <w:rFonts w:ascii="Times New Roman" w:hAnsi="Times New Roman" w:cs="Times New Roman"/>
            <w:color w:val="0000FF"/>
            <w:sz w:val="24"/>
            <w:szCs w:val="24"/>
          </w:rPr>
          <w:t>закона</w:t>
        </w:r>
      </w:hyperlink>
      <w:r w:rsidRPr="008E6429">
        <w:rPr>
          <w:rFonts w:ascii="Times New Roman" w:hAnsi="Times New Roman" w:cs="Times New Roman"/>
          <w:sz w:val="24"/>
          <w:szCs w:val="24"/>
        </w:rPr>
        <w:t xml:space="preserve">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62DFC" w:rsidRPr="007C28A7" w:rsidRDefault="00D62DFC" w:rsidP="00D62DFC">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Установление личности заявителя может осуществляться посредством:</w:t>
      </w:r>
    </w:p>
    <w:p w:rsidR="00D62DFC" w:rsidRPr="007C28A7" w:rsidRDefault="00D62DFC" w:rsidP="00D62DFC">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2DFC" w:rsidRPr="007C28A7" w:rsidRDefault="00D62DFC" w:rsidP="00D62DFC">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2DFC" w:rsidRDefault="00D62DFC" w:rsidP="00D62DFC">
      <w:pPr>
        <w:pStyle w:val="ConsPlusNormal"/>
        <w:ind w:firstLine="567"/>
        <w:jc w:val="both"/>
        <w:rPr>
          <w:rFonts w:ascii="Times New Roman" w:hAnsi="Times New Roman" w:cs="Times New Roman"/>
          <w:sz w:val="24"/>
          <w:szCs w:val="24"/>
        </w:rPr>
      </w:pPr>
      <w:r w:rsidRPr="007C28A7">
        <w:rPr>
          <w:rFonts w:ascii="Times New Roman" w:hAnsi="Times New Roman" w:cs="Times New Roman"/>
          <w:sz w:val="24"/>
          <w:szCs w:val="24"/>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D1B81" w:rsidRPr="008E6429" w:rsidRDefault="00ED1B81" w:rsidP="00D62DFC">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3</w:t>
      </w:r>
      <w:r w:rsidR="00D62DFC">
        <w:rPr>
          <w:rFonts w:ascii="Times New Roman" w:hAnsi="Times New Roman" w:cs="Times New Roman"/>
          <w:sz w:val="24"/>
          <w:szCs w:val="24"/>
        </w:rPr>
        <w:t>.</w:t>
      </w:r>
      <w:r w:rsidRPr="008E6429">
        <w:rPr>
          <w:rFonts w:ascii="Times New Roman" w:hAnsi="Times New Roman" w:cs="Times New Roman"/>
          <w:sz w:val="24"/>
          <w:szCs w:val="24"/>
        </w:rPr>
        <w:t xml:space="preserve">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w:t>
      </w:r>
      <w:bookmarkStart w:id="4" w:name="_GoBack"/>
      <w:bookmarkEnd w:id="4"/>
      <w:r w:rsidRPr="008E6429">
        <w:rPr>
          <w:rFonts w:ascii="Times New Roman" w:hAnsi="Times New Roman" w:cs="Times New Roman"/>
          <w:sz w:val="24"/>
          <w:szCs w:val="24"/>
        </w:rPr>
        <w:t xml:space="preserve">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sidRPr="008E6429">
          <w:rPr>
            <w:rFonts w:ascii="Times New Roman" w:hAnsi="Times New Roman" w:cs="Times New Roman"/>
            <w:color w:val="0000FF"/>
            <w:sz w:val="24"/>
            <w:szCs w:val="24"/>
          </w:rPr>
          <w:t>постановлением</w:t>
        </w:r>
      </w:hyperlink>
      <w:r w:rsidRPr="008E6429">
        <w:rPr>
          <w:rFonts w:ascii="Times New Roman" w:hAnsi="Times New Roman" w:cs="Times New Roman"/>
          <w:sz w:val="24"/>
          <w:szCs w:val="24"/>
        </w:rPr>
        <w:t xml:space="preserve"> Правительства Российской Федерации от 25.08.2012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IV. Формы контроля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за исполнением Административного регламента</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V. Досудебный (внесудебный) порядок обжалования решений</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и действий (бездействия) органа местного самоуправления,</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предоставляющего муниципальную услугу, а также</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его должностных лиц, муниципальных служащих, МФЦ,</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его работников, а также организаций, предусмотренных</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 xml:space="preserve">частью 1.1 статьи 16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Title"/>
        <w:ind w:firstLine="567"/>
        <w:jc w:val="center"/>
        <w:rPr>
          <w:rFonts w:ascii="Times New Roman" w:hAnsi="Times New Roman" w:cs="Times New Roman"/>
          <w:sz w:val="24"/>
          <w:szCs w:val="24"/>
        </w:rPr>
      </w:pPr>
      <w:r w:rsidRPr="008E6429">
        <w:rPr>
          <w:rFonts w:ascii="Times New Roman" w:hAnsi="Times New Roman" w:cs="Times New Roman"/>
          <w:sz w:val="24"/>
          <w:szCs w:val="24"/>
        </w:rPr>
        <w:t>их работников</w:t>
      </w:r>
    </w:p>
    <w:p w:rsidR="00ED1B81" w:rsidRPr="008E6429" w:rsidRDefault="00ED1B81" w:rsidP="008E6429">
      <w:pPr>
        <w:pStyle w:val="ConsPlusNormal"/>
        <w:ind w:firstLine="567"/>
        <w:jc w:val="center"/>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при предоставлении муниципальной услуги (далее - жалоба)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2"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5.2. Предмет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23" w:history="1">
        <w:r w:rsidRPr="008E6429">
          <w:rPr>
            <w:rFonts w:ascii="Times New Roman" w:hAnsi="Times New Roman" w:cs="Times New Roman"/>
            <w:color w:val="0000FF"/>
            <w:sz w:val="24"/>
            <w:szCs w:val="24"/>
          </w:rPr>
          <w:t>статьями 11.1</w:t>
        </w:r>
      </w:hyperlink>
      <w:r w:rsidRPr="008E6429">
        <w:rPr>
          <w:rFonts w:ascii="Times New Roman" w:hAnsi="Times New Roman" w:cs="Times New Roman"/>
          <w:sz w:val="24"/>
          <w:szCs w:val="24"/>
        </w:rPr>
        <w:t xml:space="preserve"> и </w:t>
      </w:r>
      <w:hyperlink r:id="rId24" w:history="1">
        <w:r w:rsidRPr="008E6429">
          <w:rPr>
            <w:rFonts w:ascii="Times New Roman" w:hAnsi="Times New Roman" w:cs="Times New Roman"/>
            <w:color w:val="0000FF"/>
            <w:sz w:val="24"/>
            <w:szCs w:val="24"/>
          </w:rPr>
          <w:t>11.2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том числе в следующих случаях: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регистрации заявления о предоставлении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25"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E6429">
          <w:rPr>
            <w:rFonts w:ascii="Times New Roman" w:hAnsi="Times New Roman" w:cs="Times New Roman"/>
            <w:color w:val="0000FF"/>
            <w:sz w:val="24"/>
            <w:szCs w:val="24"/>
          </w:rPr>
          <w:t>пунктом 4 части 1 статьи 7</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7"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адрес ее руководителя.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5.4. Порядок подачи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D1B81" w:rsidRPr="008E6429" w:rsidRDefault="00B633C8" w:rsidP="008E6429">
      <w:pPr>
        <w:pStyle w:val="ConsPlusNormal"/>
        <w:ind w:firstLine="567"/>
        <w:jc w:val="both"/>
        <w:rPr>
          <w:rFonts w:ascii="Times New Roman" w:hAnsi="Times New Roman" w:cs="Times New Roman"/>
          <w:sz w:val="24"/>
          <w:szCs w:val="24"/>
        </w:rPr>
      </w:pPr>
      <w:hyperlink w:anchor="P814" w:history="1">
        <w:r w:rsidR="00ED1B81" w:rsidRPr="008E6429">
          <w:rPr>
            <w:rFonts w:ascii="Times New Roman" w:hAnsi="Times New Roman" w:cs="Times New Roman"/>
            <w:color w:val="0000FF"/>
            <w:sz w:val="24"/>
            <w:szCs w:val="24"/>
          </w:rPr>
          <w:t>Жалоба</w:t>
        </w:r>
      </w:hyperlink>
      <w:r w:rsidR="00ED1B81" w:rsidRPr="008E6429">
        <w:rPr>
          <w:rFonts w:ascii="Times New Roman" w:hAnsi="Times New Roman" w:cs="Times New Roman"/>
          <w:sz w:val="24"/>
          <w:szCs w:val="24"/>
        </w:rPr>
        <w:t xml:space="preserve"> (приложение </w:t>
      </w:r>
      <w:r w:rsidR="00627C18" w:rsidRPr="008E6429">
        <w:rPr>
          <w:rFonts w:ascii="Times New Roman" w:hAnsi="Times New Roman" w:cs="Times New Roman"/>
          <w:sz w:val="24"/>
          <w:szCs w:val="24"/>
        </w:rPr>
        <w:t>№</w:t>
      </w:r>
      <w:r w:rsidR="00ED1B81" w:rsidRPr="008E6429">
        <w:rPr>
          <w:rFonts w:ascii="Times New Roman" w:hAnsi="Times New Roman" w:cs="Times New Roman"/>
          <w:sz w:val="24"/>
          <w:szCs w:val="24"/>
        </w:rPr>
        <w:t xml:space="preserve"> </w:t>
      </w:r>
      <w:r w:rsidR="00432347" w:rsidRPr="008E6429">
        <w:rPr>
          <w:rFonts w:ascii="Times New Roman" w:hAnsi="Times New Roman" w:cs="Times New Roman"/>
          <w:sz w:val="24"/>
          <w:szCs w:val="24"/>
        </w:rPr>
        <w:t>2</w:t>
      </w:r>
      <w:r w:rsidR="00ED1B81" w:rsidRPr="008E6429">
        <w:rPr>
          <w:rFonts w:ascii="Times New Roman" w:hAnsi="Times New Roman" w:cs="Times New Roman"/>
          <w:sz w:val="24"/>
          <w:szCs w:val="24"/>
        </w:rPr>
        <w:t xml:space="preserve"> к Административному регламенту) в соответствии с Федеральным </w:t>
      </w:r>
      <w:hyperlink r:id="rId28" w:history="1">
        <w:r w:rsidR="00ED1B81" w:rsidRPr="008E6429">
          <w:rPr>
            <w:rFonts w:ascii="Times New Roman" w:hAnsi="Times New Roman" w:cs="Times New Roman"/>
            <w:color w:val="0000FF"/>
            <w:sz w:val="24"/>
            <w:szCs w:val="24"/>
          </w:rPr>
          <w:t>законом</w:t>
        </w:r>
      </w:hyperlink>
      <w:r w:rsidR="00ED1B81" w:rsidRPr="008E6429">
        <w:rPr>
          <w:rFonts w:ascii="Times New Roman" w:hAnsi="Times New Roman" w:cs="Times New Roman"/>
          <w:sz w:val="24"/>
          <w:szCs w:val="24"/>
        </w:rPr>
        <w:t xml:space="preserve"> </w:t>
      </w:r>
      <w:r w:rsidR="00627C18" w:rsidRPr="008E6429">
        <w:rPr>
          <w:rFonts w:ascii="Times New Roman" w:hAnsi="Times New Roman" w:cs="Times New Roman"/>
          <w:sz w:val="24"/>
          <w:szCs w:val="24"/>
        </w:rPr>
        <w:t>№</w:t>
      </w:r>
      <w:r w:rsidR="00ED1B81" w:rsidRPr="008E6429">
        <w:rPr>
          <w:rFonts w:ascii="Times New Roman" w:hAnsi="Times New Roman" w:cs="Times New Roman"/>
          <w:sz w:val="24"/>
          <w:szCs w:val="24"/>
        </w:rPr>
        <w:t xml:space="preserve"> 210-ФЗ должна содержать:</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9"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работника;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5.5. Сроки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32"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случае обжалования отказа администрации города Чебоксары, МФЦ, организации, предусмотренной </w:t>
      </w:r>
      <w:hyperlink r:id="rId33"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5.6. Результат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По результатам рассмотрения жалобы в соответствии с </w:t>
      </w:r>
      <w:hyperlink r:id="rId34" w:history="1">
        <w:r w:rsidRPr="008E6429">
          <w:rPr>
            <w:rFonts w:ascii="Times New Roman" w:hAnsi="Times New Roman" w:cs="Times New Roman"/>
            <w:color w:val="0000FF"/>
            <w:sz w:val="24"/>
            <w:szCs w:val="24"/>
          </w:rPr>
          <w:t>частью 7 статьи 11.2</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принимается одно из следующих решений:</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удовлетворении жалобы отказывается.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При удовлетворении жалобы администрация города Чебоксары, МФЦ, организация, предусмотренная </w:t>
      </w:r>
      <w:hyperlink r:id="rId35"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5.7. Порядок информирования заявителя о результатах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6"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rPr>
          <w:rFonts w:ascii="Times New Roman" w:hAnsi="Times New Roman" w:cs="Times New Roman"/>
          <w:sz w:val="24"/>
          <w:szCs w:val="24"/>
        </w:rPr>
      </w:pPr>
      <w:r w:rsidRPr="008E6429">
        <w:rPr>
          <w:rFonts w:ascii="Times New Roman" w:hAnsi="Times New Roman" w:cs="Times New Roman"/>
          <w:sz w:val="24"/>
          <w:szCs w:val="24"/>
        </w:rPr>
        <w:t>5.8. Порядок обжалования решения по жалобе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F01B7D">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Title"/>
        <w:ind w:firstLine="567"/>
        <w:jc w:val="both"/>
        <w:rPr>
          <w:rFonts w:ascii="Times New Roman" w:hAnsi="Times New Roman" w:cs="Times New Roman"/>
          <w:sz w:val="24"/>
          <w:szCs w:val="24"/>
        </w:rPr>
      </w:pPr>
      <w:r w:rsidRPr="008E6429">
        <w:rPr>
          <w:rFonts w:ascii="Times New Roman" w:hAnsi="Times New Roman" w:cs="Times New Roman"/>
          <w:sz w:val="24"/>
          <w:szCs w:val="24"/>
        </w:rPr>
        <w:t>5.10. Способы информирования заявителей о порядке подачи и рассмотрения жалобы</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37" w:history="1">
        <w:r w:rsidRPr="008E6429">
          <w:rPr>
            <w:rFonts w:ascii="Times New Roman" w:hAnsi="Times New Roman" w:cs="Times New Roman"/>
            <w:color w:val="0000FF"/>
            <w:sz w:val="24"/>
            <w:szCs w:val="24"/>
          </w:rPr>
          <w:t>частью 1.1 статьи 16</w:t>
        </w:r>
      </w:hyperlink>
      <w:r w:rsidRPr="008E6429">
        <w:rPr>
          <w:rFonts w:ascii="Times New Roman" w:hAnsi="Times New Roman" w:cs="Times New Roman"/>
          <w:sz w:val="24"/>
          <w:szCs w:val="24"/>
        </w:rPr>
        <w:t xml:space="preserve"> Федерального закона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устной форме;</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форме электронного документа;</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по телефону;</w:t>
      </w:r>
    </w:p>
    <w:p w:rsidR="00ED1B81" w:rsidRPr="008E6429" w:rsidRDefault="00ED1B81" w:rsidP="008E6429">
      <w:pPr>
        <w:pStyle w:val="ConsPlusNormal"/>
        <w:ind w:firstLine="567"/>
        <w:jc w:val="both"/>
        <w:rPr>
          <w:rFonts w:ascii="Times New Roman" w:hAnsi="Times New Roman" w:cs="Times New Roman"/>
          <w:sz w:val="24"/>
          <w:szCs w:val="24"/>
        </w:rPr>
      </w:pPr>
      <w:r w:rsidRPr="008E6429">
        <w:rPr>
          <w:rFonts w:ascii="Times New Roman" w:hAnsi="Times New Roman" w:cs="Times New Roman"/>
          <w:sz w:val="24"/>
          <w:szCs w:val="24"/>
        </w:rPr>
        <w:t>в письменной форме.</w:t>
      </w:r>
    </w:p>
    <w:p w:rsidR="00CF1D84" w:rsidRPr="008E6429" w:rsidRDefault="00F01B7D" w:rsidP="00CD2BED">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8E6429" w:rsidRDefault="008E6429" w:rsidP="008E6429">
      <w:pPr>
        <w:pStyle w:val="ConsPlusNormal"/>
        <w:ind w:firstLine="567"/>
        <w:jc w:val="both"/>
        <w:rPr>
          <w:rFonts w:ascii="Times New Roman" w:hAnsi="Times New Roman" w:cs="Times New Roman"/>
          <w:sz w:val="24"/>
          <w:szCs w:val="24"/>
        </w:rPr>
        <w:sectPr w:rsidR="008E6429" w:rsidSect="006B3973">
          <w:pgSz w:w="11906" w:h="16838"/>
          <w:pgMar w:top="1134" w:right="850" w:bottom="1134" w:left="1701" w:header="708" w:footer="708" w:gutter="0"/>
          <w:cols w:space="708"/>
          <w:docGrid w:linePitch="360"/>
        </w:sectPr>
      </w:pP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 xml:space="preserve">Приложение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1</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к Административному регламенту</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администрации города Чебоксары</w:t>
      </w:r>
    </w:p>
    <w:p w:rsidR="00ED1B81" w:rsidRPr="008E6429" w:rsidRDefault="00ED1B81" w:rsidP="008E6429">
      <w:pPr>
        <w:ind w:firstLine="567"/>
        <w:jc w:val="both"/>
      </w:pPr>
    </w:p>
    <w:p w:rsidR="00ED1B81" w:rsidRPr="008E6429" w:rsidRDefault="00ED1B81" w:rsidP="008E6429">
      <w:pPr>
        <w:pStyle w:val="ConsPlusNormal"/>
        <w:ind w:firstLine="567"/>
        <w:jc w:val="both"/>
        <w:rPr>
          <w:rFonts w:ascii="Times New Roman" w:hAnsi="Times New Roman" w:cs="Times New Roman"/>
          <w:sz w:val="24"/>
          <w:szCs w:val="24"/>
        </w:rPr>
      </w:pP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Главе администрации города Чебоксары</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Чувашской Республики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 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(последнее - при наличии)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для физических лиц,</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(наименование юридического лица, его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местонахождение, организационно-правовая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форма и сведения о государственной</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регистрации в ЕГРЮЛ, или Ф.И.О.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(последнее - при наличии) индивидуального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предпринимателя, его место жительства</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и сведения о государственной регистрации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в ЕГРИП, или наименование и реквизиты</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документов, удостоверяющих полномочия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представителя заявителя)</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Адрес: 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Контактный телефон: 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Факс: 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Электронная почта (при наличии): 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(последнее - при наличии)</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представителя, действующего</w:t>
      </w:r>
    </w:p>
    <w:p w:rsidR="00ED1B81" w:rsidRPr="008E6429" w:rsidRDefault="00ED1B81" w:rsidP="008E6429">
      <w:pPr>
        <w:pStyle w:val="ConsPlusNonformat"/>
        <w:ind w:left="1560"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 доверенности)</w:t>
      </w:r>
    </w:p>
    <w:p w:rsidR="00ED1B81" w:rsidRPr="008E6429" w:rsidRDefault="00ED1B81" w:rsidP="008E6429">
      <w:pPr>
        <w:pStyle w:val="ConsPlusNonformat"/>
        <w:ind w:left="1560" w:firstLine="567"/>
        <w:jc w:val="both"/>
        <w:rPr>
          <w:rFonts w:ascii="Times New Roman" w:hAnsi="Times New Roman" w:cs="Times New Roman"/>
          <w:sz w:val="24"/>
          <w:szCs w:val="24"/>
        </w:rPr>
      </w:pPr>
    </w:p>
    <w:p w:rsidR="00ED1B81" w:rsidRPr="008E6429" w:rsidRDefault="00ED1B81" w:rsidP="008E6429">
      <w:pPr>
        <w:pStyle w:val="ConsPlusNonformat"/>
        <w:ind w:firstLine="567"/>
        <w:jc w:val="center"/>
        <w:rPr>
          <w:rFonts w:ascii="Times New Roman" w:hAnsi="Times New Roman" w:cs="Times New Roman"/>
          <w:sz w:val="24"/>
          <w:szCs w:val="24"/>
        </w:rPr>
      </w:pPr>
      <w:bookmarkStart w:id="5" w:name="P590"/>
      <w:bookmarkEnd w:id="5"/>
      <w:r w:rsidRPr="008E6429">
        <w:rPr>
          <w:rFonts w:ascii="Times New Roman" w:hAnsi="Times New Roman" w:cs="Times New Roman"/>
          <w:b/>
          <w:sz w:val="24"/>
          <w:szCs w:val="24"/>
        </w:rPr>
        <w:t>Заявление</w:t>
      </w:r>
    </w:p>
    <w:p w:rsidR="00ED1B81"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b/>
          <w:sz w:val="24"/>
          <w:szCs w:val="24"/>
        </w:rPr>
        <w:t>о внесении изменений в генеральный план Чебоксарского городского округа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Заявитель в лице __________________________</w:t>
      </w:r>
      <w:r w:rsidR="0045285D" w:rsidRPr="008E6429">
        <w:rPr>
          <w:rFonts w:ascii="Times New Roman" w:hAnsi="Times New Roman" w:cs="Times New Roman"/>
          <w:sz w:val="24"/>
          <w:szCs w:val="24"/>
        </w:rPr>
        <w:t>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ответственного лица)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связи с __________________________________________________</w:t>
      </w:r>
    </w:p>
    <w:p w:rsidR="007756A9"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(обоснование заинтересованности лица</w:t>
      </w:r>
      <w:r w:rsidR="007756A9" w:rsidRPr="008E6429">
        <w:rPr>
          <w:rFonts w:ascii="Times New Roman" w:hAnsi="Times New Roman" w:cs="Times New Roman"/>
          <w:sz w:val="24"/>
          <w:szCs w:val="24"/>
        </w:rPr>
        <w:t>, причины (основания</w:t>
      </w:r>
      <w:r w:rsidRPr="008E6429">
        <w:rPr>
          <w:rFonts w:ascii="Times New Roman" w:hAnsi="Times New Roman" w:cs="Times New Roman"/>
          <w:sz w:val="24"/>
          <w:szCs w:val="24"/>
        </w:rPr>
        <w:t>)</w:t>
      </w:r>
      <w:r w:rsidR="007756A9" w:rsidRPr="008E6429">
        <w:rPr>
          <w:rFonts w:ascii="Times New Roman" w:hAnsi="Times New Roman" w:cs="Times New Roman"/>
          <w:sz w:val="24"/>
          <w:szCs w:val="24"/>
        </w:rPr>
        <w:t xml:space="preserve">, по которым </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w:t>
      </w:r>
    </w:p>
    <w:p w:rsidR="0045285D"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предлагается внести такие изменения)</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на основании ч.16 ст.24 Градостроительного кодекса РФ обращается с предложением о внесении следующих изменений в генеральный план Чебоксарского городского округа в части:</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положения о территориальном планировании:</w:t>
      </w:r>
      <w:r w:rsidR="00973D4E">
        <w:rPr>
          <w:rFonts w:ascii="Times New Roman" w:hAnsi="Times New Roman" w:cs="Times New Roman"/>
          <w:sz w:val="24"/>
          <w:szCs w:val="24"/>
        </w:rPr>
        <w:t xml:space="preserve"> </w:t>
      </w:r>
      <w:r w:rsidRPr="008E6429">
        <w:rPr>
          <w:rFonts w:ascii="Times New Roman" w:hAnsi="Times New Roman" w:cs="Times New Roman"/>
          <w:sz w:val="24"/>
          <w:szCs w:val="24"/>
        </w:rPr>
        <w:t>___________</w:t>
      </w:r>
      <w:r w:rsidR="007756A9" w:rsidRPr="008E6429">
        <w:rPr>
          <w:rFonts w:ascii="Times New Roman" w:hAnsi="Times New Roman" w:cs="Times New Roman"/>
          <w:sz w:val="24"/>
          <w:szCs w:val="24"/>
        </w:rPr>
        <w:t>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установления (изменения) функциональной зоны _________________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w:t>
      </w:r>
      <w:r w:rsidR="007756A9" w:rsidRPr="008E6429">
        <w:rPr>
          <w:rFonts w:ascii="Times New Roman" w:hAnsi="Times New Roman" w:cs="Times New Roman"/>
          <w:sz w:val="24"/>
          <w:szCs w:val="24"/>
        </w:rPr>
        <w:t>;</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планируемой функциональной зоны)</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изменения границ населенного пункта ___________________________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w:t>
      </w:r>
      <w:r w:rsidR="007756A9" w:rsidRPr="008E6429">
        <w:rPr>
          <w:rFonts w:ascii="Times New Roman" w:hAnsi="Times New Roman" w:cs="Times New Roman"/>
          <w:sz w:val="24"/>
          <w:szCs w:val="24"/>
        </w:rPr>
        <w:t>_</w:t>
      </w:r>
      <w:r w:rsidRPr="008E6429">
        <w:rPr>
          <w:rFonts w:ascii="Times New Roman" w:hAnsi="Times New Roman" w:cs="Times New Roman"/>
          <w:sz w:val="24"/>
          <w:szCs w:val="24"/>
        </w:rPr>
        <w:t>______</w:t>
      </w:r>
      <w:r w:rsidR="007756A9" w:rsidRPr="008E6429">
        <w:rPr>
          <w:rFonts w:ascii="Times New Roman" w:hAnsi="Times New Roman" w:cs="Times New Roman"/>
          <w:sz w:val="24"/>
          <w:szCs w:val="24"/>
        </w:rPr>
        <w:t>;</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населенного пункта)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отобразить объект местного значения __________________________</w:t>
      </w:r>
      <w:r w:rsidR="007756A9" w:rsidRPr="008E6429">
        <w:rPr>
          <w:rFonts w:ascii="Times New Roman" w:hAnsi="Times New Roman" w:cs="Times New Roman"/>
          <w:sz w:val="24"/>
          <w:szCs w:val="24"/>
        </w:rPr>
        <w:t>___</w:t>
      </w:r>
      <w:r w:rsidRPr="008E6429">
        <w:rPr>
          <w:rFonts w:ascii="Times New Roman" w:hAnsi="Times New Roman" w:cs="Times New Roman"/>
          <w:sz w:val="24"/>
          <w:szCs w:val="24"/>
        </w:rPr>
        <w:t>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r>
      <w:r w:rsidRPr="008E6429">
        <w:rPr>
          <w:rFonts w:ascii="Times New Roman" w:hAnsi="Times New Roman" w:cs="Times New Roman"/>
          <w:sz w:val="24"/>
          <w:szCs w:val="24"/>
        </w:rPr>
        <w:tab/>
        <w:t>(указать наименование объекта)</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w:t>
      </w:r>
      <w:r w:rsidR="007756A9" w:rsidRPr="008E6429">
        <w:rPr>
          <w:rFonts w:ascii="Times New Roman" w:hAnsi="Times New Roman" w:cs="Times New Roman"/>
          <w:sz w:val="24"/>
          <w:szCs w:val="24"/>
        </w:rPr>
        <w:t>____</w:t>
      </w:r>
      <w:r w:rsidRPr="008E6429">
        <w:rPr>
          <w:rFonts w:ascii="Times New Roman" w:hAnsi="Times New Roman" w:cs="Times New Roman"/>
          <w:sz w:val="24"/>
          <w:szCs w:val="24"/>
        </w:rPr>
        <w:t>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части земельного участка (участков) с кадастровым номером (номерами):________________________________________________</w:t>
      </w:r>
      <w:r w:rsidR="00973D4E">
        <w:rPr>
          <w:rFonts w:ascii="Times New Roman" w:hAnsi="Times New Roman" w:cs="Times New Roman"/>
          <w:sz w:val="24"/>
          <w:szCs w:val="24"/>
        </w:rPr>
        <w:t>________</w:t>
      </w:r>
      <w:r w:rsidRPr="008E6429">
        <w:rPr>
          <w:rFonts w:ascii="Times New Roman" w:hAnsi="Times New Roman" w:cs="Times New Roman"/>
          <w:sz w:val="24"/>
          <w:szCs w:val="24"/>
        </w:rPr>
        <w:t>___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(указываются кадастровые номера земельных участков)</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площадью________________________________________________</w:t>
      </w:r>
      <w:r w:rsidR="007756A9" w:rsidRPr="008E6429">
        <w:rPr>
          <w:rFonts w:ascii="Times New Roman" w:hAnsi="Times New Roman" w:cs="Times New Roman"/>
          <w:sz w:val="24"/>
          <w:szCs w:val="24"/>
        </w:rPr>
        <w:t>______</w:t>
      </w:r>
      <w:r w:rsidRPr="008E6429">
        <w:rPr>
          <w:rFonts w:ascii="Times New Roman" w:hAnsi="Times New Roman" w:cs="Times New Roman"/>
          <w:sz w:val="24"/>
          <w:szCs w:val="24"/>
        </w:rPr>
        <w:t>__,</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расположенного по адресу:</w:t>
      </w:r>
      <w:r w:rsidR="00973D4E">
        <w:rPr>
          <w:rFonts w:ascii="Times New Roman" w:hAnsi="Times New Roman" w:cs="Times New Roman"/>
          <w:sz w:val="24"/>
          <w:szCs w:val="24"/>
        </w:rPr>
        <w:t xml:space="preserve"> </w:t>
      </w:r>
      <w:r w:rsidRPr="008E6429">
        <w:rPr>
          <w:rFonts w:ascii="Times New Roman" w:hAnsi="Times New Roman" w:cs="Times New Roman"/>
          <w:sz w:val="24"/>
          <w:szCs w:val="24"/>
        </w:rPr>
        <w:t>_______________________________</w:t>
      </w:r>
      <w:r w:rsidR="007756A9" w:rsidRPr="008E6429">
        <w:rPr>
          <w:rFonts w:ascii="Times New Roman" w:hAnsi="Times New Roman" w:cs="Times New Roman"/>
          <w:sz w:val="24"/>
          <w:szCs w:val="24"/>
        </w:rPr>
        <w:t>_______</w:t>
      </w:r>
      <w:r w:rsidRPr="008E6429">
        <w:rPr>
          <w:rFonts w:ascii="Times New Roman" w:hAnsi="Times New Roman" w:cs="Times New Roman"/>
          <w:sz w:val="24"/>
          <w:szCs w:val="24"/>
        </w:rPr>
        <w:t>____</w:t>
      </w:r>
    </w:p>
    <w:p w:rsidR="0045285D" w:rsidRPr="008E6429" w:rsidRDefault="0045285D"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(указывается адрес земельного(</w:t>
      </w:r>
      <w:proofErr w:type="spellStart"/>
      <w:r w:rsidRPr="008E6429">
        <w:rPr>
          <w:rFonts w:ascii="Times New Roman" w:hAnsi="Times New Roman" w:cs="Times New Roman"/>
          <w:sz w:val="24"/>
          <w:szCs w:val="24"/>
        </w:rPr>
        <w:t>ых</w:t>
      </w:r>
      <w:proofErr w:type="spellEnd"/>
      <w:r w:rsidRPr="008E6429">
        <w:rPr>
          <w:rFonts w:ascii="Times New Roman" w:hAnsi="Times New Roman" w:cs="Times New Roman"/>
          <w:sz w:val="24"/>
          <w:szCs w:val="24"/>
        </w:rPr>
        <w:t>) участка(</w:t>
      </w:r>
      <w:proofErr w:type="spellStart"/>
      <w:r w:rsidRPr="008E6429">
        <w:rPr>
          <w:rFonts w:ascii="Times New Roman" w:hAnsi="Times New Roman" w:cs="Times New Roman"/>
          <w:sz w:val="24"/>
          <w:szCs w:val="24"/>
        </w:rPr>
        <w:t>ов</w:t>
      </w:r>
      <w:proofErr w:type="spellEnd"/>
      <w:r w:rsidRPr="008E6429">
        <w:rPr>
          <w:rFonts w:ascii="Times New Roman" w:hAnsi="Times New Roman" w:cs="Times New Roman"/>
          <w:sz w:val="24"/>
          <w:szCs w:val="24"/>
        </w:rPr>
        <w:t>) в соответствии со</w:t>
      </w:r>
    </w:p>
    <w:p w:rsidR="0045285D" w:rsidRPr="008E6429" w:rsidRDefault="0045285D"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w:t>
      </w:r>
      <w:r w:rsidR="007756A9" w:rsidRPr="008E6429">
        <w:rPr>
          <w:rFonts w:ascii="Times New Roman" w:hAnsi="Times New Roman" w:cs="Times New Roman"/>
          <w:sz w:val="24"/>
          <w:szCs w:val="24"/>
        </w:rPr>
        <w:t>_____</w:t>
      </w:r>
      <w:r w:rsidRPr="008E6429">
        <w:rPr>
          <w:rFonts w:ascii="Times New Roman" w:hAnsi="Times New Roman" w:cs="Times New Roman"/>
          <w:sz w:val="24"/>
          <w:szCs w:val="24"/>
        </w:rPr>
        <w:t>_</w:t>
      </w:r>
    </w:p>
    <w:p w:rsidR="0045285D"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(сведениями ЕГРН либо адресные ориентиры местоположения территории)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право на пользование (владение) земельным участком представлено</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(наименование документа на право собственности, владения, аренды</w:t>
      </w:r>
    </w:p>
    <w:p w:rsidR="007756A9" w:rsidRPr="008E6429" w:rsidRDefault="007756A9" w:rsidP="008E6429">
      <w:pPr>
        <w:pStyle w:val="ConsPlusNonformat"/>
        <w:ind w:firstLine="567"/>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пользования земельным участков, его номер и дата принятия).</w:t>
      </w:r>
    </w:p>
    <w:p w:rsidR="007756A9" w:rsidRPr="008E6429" w:rsidRDefault="007756A9"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 xml:space="preserve"> </w:t>
      </w:r>
    </w:p>
    <w:p w:rsidR="0045285D" w:rsidRPr="008E6429" w:rsidRDefault="0045285D" w:rsidP="008E6429">
      <w:pPr>
        <w:pStyle w:val="ConsPlusNonformat"/>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К заявлению прилагаются следующие документы:</w:t>
      </w:r>
    </w:p>
    <w:p w:rsidR="00ED1B81"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1)</w:t>
      </w:r>
      <w:r w:rsidR="00ED1B81" w:rsidRPr="008E6429">
        <w:rPr>
          <w:rFonts w:ascii="Times New Roman" w:hAnsi="Times New Roman" w:cs="Times New Roman"/>
          <w:sz w:val="24"/>
          <w:szCs w:val="24"/>
        </w:rPr>
        <w:t xml:space="preserve"> копии документов, удостоверяющих личность заявителя и представителя</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заявителя, и документа, подтверждающего полномочия представителя заявителя</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(в случае, если заявление подается представителем заявителя);</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2)</w:t>
      </w:r>
      <w:r w:rsidRPr="008E6429">
        <w:rPr>
          <w:rFonts w:ascii="Times New Roman" w:hAnsi="Times New Roman" w:cs="Times New Roman"/>
          <w:sz w:val="24"/>
          <w:szCs w:val="24"/>
        </w:rPr>
        <w:tab/>
        <w:t>предложения о внесении изменений в положение о территориальном планировании (в случае изменения положения о территориальном планировании);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3)</w:t>
      </w:r>
      <w:r w:rsidRPr="008E6429">
        <w:rPr>
          <w:rFonts w:ascii="Times New Roman" w:hAnsi="Times New Roman" w:cs="Times New Roman"/>
          <w:sz w:val="24"/>
          <w:szCs w:val="24"/>
        </w:rPr>
        <w:tab/>
        <w:t>фрагмент карты (схемы) предполагаемого:</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а) изменения функционального зонирования территории (в случае изменения функционального зонирования территории);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б) изменения границ населенного пункта (в случае изменения границ населенного пункта);</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в) размещения объектов местного значения (в случае планируемого размещения объектов местного значения).</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4) правоустанавливающие документы на объекты недвижимости, на которые не зарегистрированы в Едином государственном реестре недвижимости.</w:t>
      </w:r>
    </w:p>
    <w:p w:rsidR="007756A9" w:rsidRPr="008E6429" w:rsidRDefault="007756A9"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5) согласие собственников земельного участка или объекта капитального строительства, в отношении которых предлагается внесение изменений, находящихся в долевой собственности.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Я даю свое согласие на сбор, обработку, проверку и распространение</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(определенному кругу лиц) моих персональных данных, а также их размещение</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на сайте уполномоченного органа в информационно-телекоммуникационной сети</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"Интернет"</w:t>
      </w:r>
      <w:r w:rsidR="00F01B7D">
        <w:rPr>
          <w:rFonts w:ascii="Times New Roman" w:hAnsi="Times New Roman" w:cs="Times New Roman"/>
          <w:sz w:val="24"/>
          <w:szCs w:val="24"/>
        </w:rPr>
        <w:t xml:space="preserve"> и с</w:t>
      </w:r>
      <w:r w:rsidRPr="008E6429">
        <w:rPr>
          <w:rFonts w:ascii="Times New Roman" w:hAnsi="Times New Roman" w:cs="Times New Roman"/>
          <w:sz w:val="24"/>
          <w:szCs w:val="24"/>
        </w:rPr>
        <w:t xml:space="preserve">овершение иных действий, связанных с </w:t>
      </w:r>
      <w:r w:rsidR="007756A9" w:rsidRPr="008E6429">
        <w:rPr>
          <w:rFonts w:ascii="Times New Roman" w:hAnsi="Times New Roman" w:cs="Times New Roman"/>
          <w:sz w:val="24"/>
          <w:szCs w:val="24"/>
        </w:rPr>
        <w:t>рассмотрением предложений о внесении изменений в генеральный план Чебоксарского городского округа.</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Настоящее согласие действует с момента подписания до истечения сроков</w:t>
      </w:r>
      <w:r w:rsidR="007756A9" w:rsidRPr="008E6429">
        <w:rPr>
          <w:rFonts w:ascii="Times New Roman" w:hAnsi="Times New Roman" w:cs="Times New Roman"/>
          <w:sz w:val="24"/>
          <w:szCs w:val="24"/>
        </w:rPr>
        <w:t xml:space="preserve"> </w:t>
      </w:r>
      <w:r w:rsidR="00F01B7D">
        <w:rPr>
          <w:rFonts w:ascii="Times New Roman" w:hAnsi="Times New Roman" w:cs="Times New Roman"/>
          <w:sz w:val="24"/>
          <w:szCs w:val="24"/>
        </w:rPr>
        <w:t xml:space="preserve">хранения </w:t>
      </w:r>
      <w:r w:rsidRPr="008E6429">
        <w:rPr>
          <w:rFonts w:ascii="Times New Roman" w:hAnsi="Times New Roman" w:cs="Times New Roman"/>
          <w:sz w:val="24"/>
          <w:szCs w:val="24"/>
        </w:rPr>
        <w:t>соответствующей информации или документов, содержащих указанную</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информацию, определяемых в соответствии с законодательством Российской</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Федерации.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Отзыв   настоящего согласия в случаях, предусмотренных Федеральным</w:t>
      </w:r>
      <w:r w:rsidR="007756A9" w:rsidRPr="008E6429">
        <w:rPr>
          <w:rFonts w:ascii="Times New Roman" w:hAnsi="Times New Roman" w:cs="Times New Roman"/>
          <w:sz w:val="24"/>
          <w:szCs w:val="24"/>
        </w:rPr>
        <w:t xml:space="preserve"> </w:t>
      </w:r>
      <w:hyperlink r:id="rId38" w:history="1">
        <w:r w:rsidRPr="008E6429">
          <w:rPr>
            <w:rFonts w:ascii="Times New Roman" w:hAnsi="Times New Roman" w:cs="Times New Roman"/>
            <w:color w:val="0000FF"/>
            <w:sz w:val="24"/>
            <w:szCs w:val="24"/>
          </w:rPr>
          <w:t>законом</w:t>
        </w:r>
      </w:hyperlink>
      <w:r w:rsidRPr="008E6429">
        <w:rPr>
          <w:rFonts w:ascii="Times New Roman" w:hAnsi="Times New Roman" w:cs="Times New Roman"/>
          <w:sz w:val="24"/>
          <w:szCs w:val="24"/>
        </w:rPr>
        <w:t xml:space="preserve">   "О   персональных данных", осуществляется на основании моего</w:t>
      </w:r>
      <w:r w:rsidR="007756A9" w:rsidRPr="008E6429">
        <w:rPr>
          <w:rFonts w:ascii="Times New Roman" w:hAnsi="Times New Roman" w:cs="Times New Roman"/>
          <w:sz w:val="24"/>
          <w:szCs w:val="24"/>
        </w:rPr>
        <w:t xml:space="preserve"> </w:t>
      </w:r>
      <w:r w:rsidRPr="008E6429">
        <w:rPr>
          <w:rFonts w:ascii="Times New Roman" w:hAnsi="Times New Roman" w:cs="Times New Roman"/>
          <w:sz w:val="24"/>
          <w:szCs w:val="24"/>
        </w:rPr>
        <w:t>заявления, поданного в администрацию города Чебоксары Чувашской Республики.</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w:t>
      </w:r>
      <w:r w:rsidR="000E4B8B" w:rsidRPr="008E6429">
        <w:rPr>
          <w:rFonts w:ascii="Times New Roman" w:hAnsi="Times New Roman" w:cs="Times New Roman"/>
          <w:sz w:val="24"/>
          <w:szCs w:val="24"/>
        </w:rPr>
        <w:t>__ ____________________</w:t>
      </w:r>
      <w:r w:rsidRPr="008E6429">
        <w:rPr>
          <w:rFonts w:ascii="Times New Roman" w:hAnsi="Times New Roman" w:cs="Times New Roman"/>
          <w:sz w:val="24"/>
          <w:szCs w:val="24"/>
        </w:rPr>
        <w:t>_________ ____ ________ 20___ г.</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proofErr w:type="gramStart"/>
      <w:r w:rsidRPr="008E6429">
        <w:rPr>
          <w:rFonts w:ascii="Times New Roman" w:hAnsi="Times New Roman" w:cs="Times New Roman"/>
          <w:sz w:val="24"/>
          <w:szCs w:val="24"/>
        </w:rPr>
        <w:t xml:space="preserve">подпись)   </w:t>
      </w:r>
      <w:proofErr w:type="gramEnd"/>
      <w:r w:rsidRPr="008E6429">
        <w:rPr>
          <w:rFonts w:ascii="Times New Roman" w:hAnsi="Times New Roman" w:cs="Times New Roman"/>
          <w:sz w:val="24"/>
          <w:szCs w:val="24"/>
        </w:rPr>
        <w:t xml:space="preserve">         (фамилия и инициалы</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r w:rsidR="000E4B8B" w:rsidRPr="008E6429">
        <w:rPr>
          <w:rFonts w:ascii="Times New Roman" w:hAnsi="Times New Roman" w:cs="Times New Roman"/>
          <w:sz w:val="24"/>
          <w:szCs w:val="24"/>
        </w:rPr>
        <w:tab/>
      </w:r>
      <w:r w:rsidR="000E4B8B" w:rsidRPr="008E6429">
        <w:rPr>
          <w:rFonts w:ascii="Times New Roman" w:hAnsi="Times New Roman" w:cs="Times New Roman"/>
          <w:sz w:val="24"/>
          <w:szCs w:val="24"/>
        </w:rPr>
        <w:tab/>
      </w:r>
      <w:r w:rsidRPr="008E6429">
        <w:rPr>
          <w:rFonts w:ascii="Times New Roman" w:hAnsi="Times New Roman" w:cs="Times New Roman"/>
          <w:sz w:val="24"/>
          <w:szCs w:val="24"/>
        </w:rPr>
        <w:t xml:space="preserve"> (последнее - при наличии) заявителя,</w:t>
      </w:r>
    </w:p>
    <w:p w:rsidR="00ED1B81" w:rsidRPr="008E6429" w:rsidRDefault="00ED1B81" w:rsidP="008E6429">
      <w:pPr>
        <w:pStyle w:val="ConsPlusNonformat"/>
        <w:pBdr>
          <w:bottom w:val="single" w:sz="4" w:space="0" w:color="auto"/>
        </w:pBdr>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w:t>
      </w:r>
      <w:r w:rsidR="000E4B8B" w:rsidRPr="008E6429">
        <w:rPr>
          <w:rFonts w:ascii="Times New Roman" w:hAnsi="Times New Roman" w:cs="Times New Roman"/>
          <w:sz w:val="24"/>
          <w:szCs w:val="24"/>
        </w:rPr>
        <w:tab/>
      </w:r>
      <w:r w:rsidRPr="008E6429">
        <w:rPr>
          <w:rFonts w:ascii="Times New Roman" w:hAnsi="Times New Roman" w:cs="Times New Roman"/>
          <w:sz w:val="24"/>
          <w:szCs w:val="24"/>
        </w:rPr>
        <w:t xml:space="preserve"> представителя заявителя)</w:t>
      </w:r>
    </w:p>
    <w:p w:rsidR="000E4B8B" w:rsidRPr="008E6429" w:rsidRDefault="000E4B8B" w:rsidP="008E6429">
      <w:pPr>
        <w:pStyle w:val="ConsPlusNonformat"/>
        <w:pBdr>
          <w:bottom w:val="single" w:sz="4" w:space="0" w:color="auto"/>
        </w:pBdr>
        <w:ind w:firstLine="567"/>
        <w:jc w:val="both"/>
        <w:rPr>
          <w:rFonts w:ascii="Times New Roman" w:hAnsi="Times New Roman" w:cs="Times New Roman"/>
          <w:sz w:val="24"/>
          <w:szCs w:val="24"/>
        </w:rPr>
      </w:pPr>
    </w:p>
    <w:p w:rsidR="008E6429" w:rsidRDefault="008E6429" w:rsidP="008E6429">
      <w:pPr>
        <w:pStyle w:val="ConsPlusNormal"/>
        <w:ind w:firstLine="567"/>
        <w:jc w:val="both"/>
        <w:rPr>
          <w:rFonts w:ascii="Times New Roman" w:hAnsi="Times New Roman" w:cs="Times New Roman"/>
          <w:sz w:val="24"/>
          <w:szCs w:val="24"/>
        </w:rPr>
        <w:sectPr w:rsidR="008E6429" w:rsidSect="006B3973">
          <w:pgSz w:w="11906" w:h="16838"/>
          <w:pgMar w:top="1134" w:right="850" w:bottom="1134" w:left="1701" w:header="708" w:footer="708" w:gutter="0"/>
          <w:cols w:space="708"/>
          <w:docGrid w:linePitch="360"/>
        </w:sectPr>
      </w:pPr>
    </w:p>
    <w:p w:rsidR="00ED1B81" w:rsidRPr="008E6429" w:rsidRDefault="00432347"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 xml:space="preserve">Приложение </w:t>
      </w:r>
      <w:r w:rsidR="00627C18" w:rsidRPr="008E6429">
        <w:rPr>
          <w:rFonts w:ascii="Times New Roman" w:hAnsi="Times New Roman" w:cs="Times New Roman"/>
          <w:sz w:val="24"/>
          <w:szCs w:val="24"/>
        </w:rPr>
        <w:t>№</w:t>
      </w:r>
      <w:r w:rsidRPr="008E6429">
        <w:rPr>
          <w:rFonts w:ascii="Times New Roman" w:hAnsi="Times New Roman" w:cs="Times New Roman"/>
          <w:sz w:val="24"/>
          <w:szCs w:val="24"/>
        </w:rPr>
        <w:t xml:space="preserve"> 2</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к Административному регламенту</w:t>
      </w:r>
    </w:p>
    <w:p w:rsidR="00ED1B81" w:rsidRPr="008E6429" w:rsidRDefault="00ED1B81" w:rsidP="008E6429">
      <w:pPr>
        <w:pStyle w:val="ConsPlusNormal"/>
        <w:ind w:left="5103"/>
        <w:jc w:val="both"/>
        <w:rPr>
          <w:rFonts w:ascii="Times New Roman" w:hAnsi="Times New Roman" w:cs="Times New Roman"/>
          <w:sz w:val="24"/>
          <w:szCs w:val="24"/>
        </w:rPr>
      </w:pPr>
      <w:r w:rsidRPr="008E6429">
        <w:rPr>
          <w:rFonts w:ascii="Times New Roman" w:hAnsi="Times New Roman" w:cs="Times New Roman"/>
          <w:sz w:val="24"/>
          <w:szCs w:val="24"/>
        </w:rPr>
        <w:t>администрации города Чебоксары</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должностное лицо, которому направляется жалоба</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от 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Ф.И.О., полностью</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зарегистрированного(-ой) по адресу:</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______________________________________________</w:t>
      </w:r>
    </w:p>
    <w:p w:rsidR="00ED1B81" w:rsidRPr="008E6429" w:rsidRDefault="00ED1B81" w:rsidP="008E6429">
      <w:pPr>
        <w:pStyle w:val="ConsPlusNonformat"/>
        <w:ind w:left="1134"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телефон ______________________________________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center"/>
        <w:rPr>
          <w:rFonts w:ascii="Times New Roman" w:hAnsi="Times New Roman" w:cs="Times New Roman"/>
          <w:sz w:val="24"/>
          <w:szCs w:val="24"/>
        </w:rPr>
      </w:pPr>
      <w:bookmarkStart w:id="6" w:name="P814"/>
      <w:bookmarkEnd w:id="6"/>
      <w:r w:rsidRPr="008E6429">
        <w:rPr>
          <w:rFonts w:ascii="Times New Roman" w:hAnsi="Times New Roman" w:cs="Times New Roman"/>
          <w:b/>
          <w:sz w:val="24"/>
          <w:szCs w:val="24"/>
        </w:rPr>
        <w:t>ЖАЛОБА</w:t>
      </w:r>
    </w:p>
    <w:p w:rsidR="00ED1B81" w:rsidRPr="008E6429" w:rsidRDefault="00ED1B81"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на действия (бездействия) или решения, осуществленные</w:t>
      </w:r>
    </w:p>
    <w:p w:rsidR="00ED1B81" w:rsidRPr="008E6429" w:rsidRDefault="00ED1B81" w:rsidP="008E6429">
      <w:pPr>
        <w:pStyle w:val="ConsPlusNonformat"/>
        <w:ind w:firstLine="567"/>
        <w:jc w:val="center"/>
        <w:rPr>
          <w:rFonts w:ascii="Times New Roman" w:hAnsi="Times New Roman" w:cs="Times New Roman"/>
          <w:sz w:val="24"/>
          <w:szCs w:val="24"/>
        </w:rPr>
      </w:pPr>
      <w:r w:rsidRPr="008E6429">
        <w:rPr>
          <w:rFonts w:ascii="Times New Roman" w:hAnsi="Times New Roman" w:cs="Times New Roman"/>
          <w:sz w:val="24"/>
          <w:szCs w:val="24"/>
        </w:rPr>
        <w:t>(принятые) в ходе предоставления муниципальной услуги</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142"/>
        <w:rPr>
          <w:rFonts w:ascii="Times New Roman" w:hAnsi="Times New Roman" w:cs="Times New Roman"/>
          <w:sz w:val="24"/>
          <w:szCs w:val="24"/>
        </w:rPr>
      </w:pPr>
      <w:r w:rsidRPr="008E6429">
        <w:rPr>
          <w:rFonts w:ascii="Times New Roman" w:hAnsi="Times New Roman" w:cs="Times New Roman"/>
          <w:sz w:val="24"/>
          <w:szCs w:val="24"/>
        </w:rPr>
        <w:t xml:space="preserve">        (наименование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ED1B81" w:rsidRPr="008E6429" w:rsidRDefault="00ED1B81" w:rsidP="008E6429">
      <w:pPr>
        <w:pStyle w:val="ConsPlusNonformat"/>
        <w:ind w:firstLine="567"/>
        <w:jc w:val="both"/>
        <w:rPr>
          <w:rFonts w:ascii="Times New Roman" w:hAnsi="Times New Roman" w:cs="Times New Roman"/>
          <w:sz w:val="24"/>
          <w:szCs w:val="24"/>
        </w:rPr>
      </w:pP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1.  Предмет жалобы (краткое изложение обжалуемых действий (бездействий) или</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решений)</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____________________________________________________________________________________________________________________________</w:t>
      </w:r>
      <w:r w:rsidR="008E6429">
        <w:rPr>
          <w:rFonts w:ascii="Times New Roman" w:hAnsi="Times New Roman" w:cs="Times New Roman"/>
          <w:sz w:val="24"/>
          <w:szCs w:val="24"/>
        </w:rPr>
        <w:t>___________________</w:t>
      </w:r>
      <w:r w:rsidRPr="008E6429">
        <w:rPr>
          <w:rFonts w:ascii="Times New Roman" w:hAnsi="Times New Roman" w:cs="Times New Roman"/>
          <w:sz w:val="24"/>
          <w:szCs w:val="24"/>
        </w:rPr>
        <w:t>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2.  Причина несогласия (основания, по которым </w:t>
      </w:r>
      <w:r w:rsidR="008E6429">
        <w:rPr>
          <w:rFonts w:ascii="Times New Roman" w:hAnsi="Times New Roman" w:cs="Times New Roman"/>
          <w:sz w:val="24"/>
          <w:szCs w:val="24"/>
        </w:rPr>
        <w:t xml:space="preserve">лицо, </w:t>
      </w:r>
      <w:r w:rsidRPr="008E6429">
        <w:rPr>
          <w:rFonts w:ascii="Times New Roman" w:hAnsi="Times New Roman" w:cs="Times New Roman"/>
          <w:sz w:val="24"/>
          <w:szCs w:val="24"/>
        </w:rPr>
        <w:t>подающее жалобу,</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несогласно с действием (бездействием) или решением со ссылками на пункты</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административного регламента, либо статьи закона)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3. Приложение: (документы, либо копии документов, подтверждающие изложенные</w:t>
      </w:r>
      <w:r w:rsidR="000E4B8B" w:rsidRPr="008E6429">
        <w:rPr>
          <w:rFonts w:ascii="Times New Roman" w:hAnsi="Times New Roman" w:cs="Times New Roman"/>
          <w:sz w:val="24"/>
          <w:szCs w:val="24"/>
        </w:rPr>
        <w:t xml:space="preserve"> </w:t>
      </w:r>
      <w:r w:rsidRPr="008E6429">
        <w:rPr>
          <w:rFonts w:ascii="Times New Roman" w:hAnsi="Times New Roman" w:cs="Times New Roman"/>
          <w:sz w:val="24"/>
          <w:szCs w:val="24"/>
        </w:rPr>
        <w:t>обстоятельства)</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_________________________________________________________________</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Способ получения ответа (нужное подчеркнуть):</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при личном обращении;</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посредством почтового отправления на адрес, указанного в заявлении;</w:t>
      </w:r>
    </w:p>
    <w:p w:rsidR="00ED1B81" w:rsidRPr="008E6429" w:rsidRDefault="00ED1B81" w:rsidP="008E6429">
      <w:pPr>
        <w:pStyle w:val="ConsPlusNonformat"/>
        <w:ind w:firstLine="567"/>
        <w:jc w:val="both"/>
        <w:rPr>
          <w:rFonts w:ascii="Times New Roman" w:hAnsi="Times New Roman" w:cs="Times New Roman"/>
          <w:sz w:val="24"/>
          <w:szCs w:val="24"/>
        </w:rPr>
      </w:pPr>
      <w:r w:rsidRPr="008E6429">
        <w:rPr>
          <w:rFonts w:ascii="Times New Roman" w:hAnsi="Times New Roman" w:cs="Times New Roman"/>
          <w:sz w:val="24"/>
          <w:szCs w:val="24"/>
        </w:rPr>
        <w:t>- посредством электронной почты _________</w:t>
      </w:r>
      <w:r w:rsidR="000E4B8B" w:rsidRPr="008E6429">
        <w:rPr>
          <w:rFonts w:ascii="Times New Roman" w:hAnsi="Times New Roman" w:cs="Times New Roman"/>
          <w:sz w:val="24"/>
          <w:szCs w:val="24"/>
        </w:rPr>
        <w:t>___________________</w:t>
      </w:r>
      <w:r w:rsidRPr="008E6429">
        <w:rPr>
          <w:rFonts w:ascii="Times New Roman" w:hAnsi="Times New Roman" w:cs="Times New Roman"/>
          <w:sz w:val="24"/>
          <w:szCs w:val="24"/>
        </w:rPr>
        <w:t>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_____________________________________________________</w:t>
      </w:r>
    </w:p>
    <w:p w:rsidR="00ED1B81"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подпись заявителя             фамилия, имя, отчество заявителя</w:t>
      </w:r>
    </w:p>
    <w:p w:rsidR="00375198" w:rsidRPr="008E6429" w:rsidRDefault="00ED1B81" w:rsidP="008E6429">
      <w:pPr>
        <w:pStyle w:val="ConsPlusNonformat"/>
        <w:spacing w:line="360" w:lineRule="auto"/>
        <w:ind w:firstLine="567"/>
        <w:jc w:val="both"/>
        <w:rPr>
          <w:rFonts w:ascii="Times New Roman" w:hAnsi="Times New Roman" w:cs="Times New Roman"/>
          <w:sz w:val="24"/>
          <w:szCs w:val="24"/>
        </w:rPr>
      </w:pPr>
      <w:r w:rsidRPr="008E6429">
        <w:rPr>
          <w:rFonts w:ascii="Times New Roman" w:hAnsi="Times New Roman" w:cs="Times New Roman"/>
          <w:sz w:val="24"/>
          <w:szCs w:val="24"/>
        </w:rPr>
        <w:t xml:space="preserve">                                               "___" ___________ 20_____ г.</w:t>
      </w:r>
    </w:p>
    <w:sectPr w:rsidR="00375198" w:rsidRPr="008E6429" w:rsidSect="006B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5B8"/>
    <w:multiLevelType w:val="hybridMultilevel"/>
    <w:tmpl w:val="F79484A0"/>
    <w:lvl w:ilvl="0" w:tplc="C32276D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81"/>
    <w:rsid w:val="00000AD5"/>
    <w:rsid w:val="00073712"/>
    <w:rsid w:val="000A1D01"/>
    <w:rsid w:val="000C1860"/>
    <w:rsid w:val="000E1BFA"/>
    <w:rsid w:val="000E4B8B"/>
    <w:rsid w:val="00116CDF"/>
    <w:rsid w:val="001D2EFB"/>
    <w:rsid w:val="00203F93"/>
    <w:rsid w:val="00210801"/>
    <w:rsid w:val="002B0A1C"/>
    <w:rsid w:val="002C4D73"/>
    <w:rsid w:val="00320D48"/>
    <w:rsid w:val="00375198"/>
    <w:rsid w:val="003A66DD"/>
    <w:rsid w:val="003E0C6D"/>
    <w:rsid w:val="00432347"/>
    <w:rsid w:val="004516D7"/>
    <w:rsid w:val="0045285D"/>
    <w:rsid w:val="00524E39"/>
    <w:rsid w:val="00583C40"/>
    <w:rsid w:val="00586366"/>
    <w:rsid w:val="00624CA1"/>
    <w:rsid w:val="00627C18"/>
    <w:rsid w:val="00681DCE"/>
    <w:rsid w:val="00697CC4"/>
    <w:rsid w:val="006B3973"/>
    <w:rsid w:val="006F1D32"/>
    <w:rsid w:val="006F6BC8"/>
    <w:rsid w:val="007024DF"/>
    <w:rsid w:val="00756C37"/>
    <w:rsid w:val="00762940"/>
    <w:rsid w:val="00767B07"/>
    <w:rsid w:val="007756A9"/>
    <w:rsid w:val="007A5664"/>
    <w:rsid w:val="007C28A7"/>
    <w:rsid w:val="00800AF5"/>
    <w:rsid w:val="008E6429"/>
    <w:rsid w:val="008F0695"/>
    <w:rsid w:val="0093506E"/>
    <w:rsid w:val="009636CA"/>
    <w:rsid w:val="00973D4E"/>
    <w:rsid w:val="00984421"/>
    <w:rsid w:val="009F290A"/>
    <w:rsid w:val="00A1120E"/>
    <w:rsid w:val="00A15B07"/>
    <w:rsid w:val="00A50034"/>
    <w:rsid w:val="00A7740C"/>
    <w:rsid w:val="00AB597B"/>
    <w:rsid w:val="00AD62F5"/>
    <w:rsid w:val="00AE2029"/>
    <w:rsid w:val="00AF238C"/>
    <w:rsid w:val="00B30E87"/>
    <w:rsid w:val="00B633C8"/>
    <w:rsid w:val="00B815B6"/>
    <w:rsid w:val="00B862C4"/>
    <w:rsid w:val="00BB1F25"/>
    <w:rsid w:val="00BC5B50"/>
    <w:rsid w:val="00C8718E"/>
    <w:rsid w:val="00CA0966"/>
    <w:rsid w:val="00CD2BED"/>
    <w:rsid w:val="00CF1D84"/>
    <w:rsid w:val="00D0301B"/>
    <w:rsid w:val="00D36D10"/>
    <w:rsid w:val="00D6048B"/>
    <w:rsid w:val="00D62DFC"/>
    <w:rsid w:val="00D67499"/>
    <w:rsid w:val="00D84882"/>
    <w:rsid w:val="00E12CA1"/>
    <w:rsid w:val="00E42891"/>
    <w:rsid w:val="00ED1B81"/>
    <w:rsid w:val="00F01B7D"/>
    <w:rsid w:val="00F7163C"/>
    <w:rsid w:val="00FE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A562-8B16-4B58-B9E5-47AF0F8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B8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1F25"/>
    <w:rPr>
      <w:rFonts w:ascii="Tahoma" w:hAnsi="Tahoma" w:cs="Tahoma"/>
      <w:sz w:val="16"/>
      <w:szCs w:val="16"/>
    </w:rPr>
  </w:style>
  <w:style w:type="character" w:customStyle="1" w:styleId="a4">
    <w:name w:val="Текст выноски Знак"/>
    <w:basedOn w:val="a0"/>
    <w:link w:val="a3"/>
    <w:uiPriority w:val="99"/>
    <w:semiHidden/>
    <w:rsid w:val="00BB1F25"/>
    <w:rPr>
      <w:rFonts w:ascii="Tahoma" w:eastAsia="Times New Roman" w:hAnsi="Tahoma" w:cs="Tahoma"/>
      <w:sz w:val="16"/>
      <w:szCs w:val="16"/>
      <w:lang w:eastAsia="ru-RU"/>
    </w:rPr>
  </w:style>
  <w:style w:type="character" w:styleId="a5">
    <w:name w:val="Hyperlink"/>
    <w:basedOn w:val="a0"/>
    <w:uiPriority w:val="99"/>
    <w:unhideWhenUsed/>
    <w:rsid w:val="00D62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E2B37C3C6B436607D5DDD51F8CE7A25BDC450FEF38D726E828566C89392642082BF5A44F1245ACC44DBA61D564D406E148D2502F86A33H0aFP" TargetMode="External"/><Relationship Id="rId18" Type="http://schemas.openxmlformats.org/officeDocument/2006/relationships/hyperlink" Target="consultantplus://offline/ref=403E2B37C3C6B436607D5DDD51F8CE7A25BDC450FEF38D726E828566C89392642082BF5A47F82F0F9D0BDAFA58045E4161148F2D1EHFaAP" TargetMode="External"/><Relationship Id="rId26" Type="http://schemas.openxmlformats.org/officeDocument/2006/relationships/hyperlink" Target="consultantplus://offline/ref=403E2B37C3C6B436607D5DDD51F8CE7A25BDC450FEF38D726E828566C89392642082BF594DF12F0F9D0BDAFA58045E4161148F2D1EHFaAP" TargetMode="External"/><Relationship Id="rId39" Type="http://schemas.openxmlformats.org/officeDocument/2006/relationships/fontTable" Target="fontTable.xml"/><Relationship Id="rId21" Type="http://schemas.openxmlformats.org/officeDocument/2006/relationships/hyperlink" Target="consultantplus://offline/ref=403E2B37C3C6B436607D5DDD51F8CE7A24B1C753FAF68D726E828566C89392642082BF5A44F1245ACD44DBA61D564D406E148D2502F86A33H0aFP" TargetMode="External"/><Relationship Id="rId34" Type="http://schemas.openxmlformats.org/officeDocument/2006/relationships/hyperlink" Target="consultantplus://offline/ref=403E2B37C3C6B436607D5DDD51F8CE7A25BDC450FEF38D726E828566C89392642082BF5947F52F0F9D0BDAFA58045E4161148F2D1EHFaAP" TargetMode="External"/><Relationship Id="rId7" Type="http://schemas.openxmlformats.org/officeDocument/2006/relationships/hyperlink" Target="consultantplus://offline/ref=403E2B37C3C6B436607D5DDD51F8CE7A25BDC450FEF38D726E828566C89392642082BF5A44F12452C844DBA61D564D406E148D2502F86A33H0aFP" TargetMode="External"/><Relationship Id="rId12" Type="http://schemas.openxmlformats.org/officeDocument/2006/relationships/hyperlink" Target="consultantplus://offline/ref=403E2B37C3C6B436607D5DDD51F8CE7A25BDC450FEF38D726E828566C89392642082BF5F4FA5751F99428EF04703485F6B0A8FH2aDP" TargetMode="External"/><Relationship Id="rId17" Type="http://schemas.openxmlformats.org/officeDocument/2006/relationships/hyperlink" Target="consultantplus://offline/ref=9EA5205D5253BB151D3357B911254507DCB6C63FEBD5B06B4C54C1BFAA173F09B41018AA54F304C59652D8232A943E295454A31840p8E1I" TargetMode="External"/><Relationship Id="rId25" Type="http://schemas.openxmlformats.org/officeDocument/2006/relationships/hyperlink" Target="consultantplus://offline/ref=403E2B37C3C6B436607D5DDD51F8CE7A25BDC450FEF38D726E828566C89392642082BF5A44F1275ECE44DBA61D564D406E148D2502F86A33H0aFP" TargetMode="External"/><Relationship Id="rId33" Type="http://schemas.openxmlformats.org/officeDocument/2006/relationships/hyperlink" Target="consultantplus://offline/ref=403E2B37C3C6B436607D5DDD51F8CE7A25BDC450FEF38D726E828566C89392642082BF5A44F1275ECE44DBA61D564D406E148D2502F86A33H0aFP" TargetMode="External"/><Relationship Id="rId38" Type="http://schemas.openxmlformats.org/officeDocument/2006/relationships/hyperlink" Target="consultantplus://offline/ref=403E2B37C3C6B436607D5DDD51F8CE7A25BCC757FEF68D726E828566C89392643282E75645F63A5BC4518DF75BH0a3P" TargetMode="External"/><Relationship Id="rId2" Type="http://schemas.openxmlformats.org/officeDocument/2006/relationships/styles" Target="styles.xml"/><Relationship Id="rId16" Type="http://schemas.openxmlformats.org/officeDocument/2006/relationships/hyperlink" Target="consultantplus://offline/ref=403E2B37C3C6B436607D5DDD51F8CE7A25BDC450FEF38D726E828566C89392642082BF5940F52F0F9D0BDAFA58045E4161148F2D1EHFaAP" TargetMode="External"/><Relationship Id="rId20" Type="http://schemas.openxmlformats.org/officeDocument/2006/relationships/hyperlink" Target="consultantplus://offline/ref=403E2B37C3C6B436607D5DDD51F8CE7A25BDC450FEF38D726E828566C89392643282E75645F63A5BC4518DF75BH0a3P" TargetMode="External"/><Relationship Id="rId29" Type="http://schemas.openxmlformats.org/officeDocument/2006/relationships/hyperlink" Target="consultantplus://offline/ref=403E2B37C3C6B436607D5DDD51F8CE7A25BDC450FEF38D726E828566C89392642082BF5A44F1275ECE44DBA61D564D406E148D2502F86A33H0aFP" TargetMode="External"/><Relationship Id="rId1" Type="http://schemas.openxmlformats.org/officeDocument/2006/relationships/numbering" Target="numbering.xml"/><Relationship Id="rId6" Type="http://schemas.openxmlformats.org/officeDocument/2006/relationships/hyperlink" Target="consultantplus://offline/ref=403E2B37C3C6B436607D5DDD51F8CE7A25BCC15CFBFD8D726E828566C89392643282E75645F63A5BC4518DF75BH0a3P" TargetMode="External"/><Relationship Id="rId11" Type="http://schemas.openxmlformats.org/officeDocument/2006/relationships/hyperlink" Target="consultantplus://offline/ref=403E2B37C3C6B436607D5DDD51F8CE7A25BDC450FEF38D726E828566C89392642082BF5A4FA5751F99428EF04703485F6B0A8FH2aDP" TargetMode="External"/><Relationship Id="rId24" Type="http://schemas.openxmlformats.org/officeDocument/2006/relationships/hyperlink" Target="consultantplus://offline/ref=403E2B37C3C6B436607D5DDD51F8CE7A25BDC450FEF38D726E828566C89392642082BF5A44F62F0F9D0BDAFA58045E4161148F2D1EHFaAP" TargetMode="External"/><Relationship Id="rId32" Type="http://schemas.openxmlformats.org/officeDocument/2006/relationships/hyperlink" Target="consultantplus://offline/ref=403E2B37C3C6B436607D5DDD51F8CE7A25BDC450FEF38D726E828566C89392642082BF5A44F1275ECE44DBA61D564D406E148D2502F86A33H0aFP" TargetMode="External"/><Relationship Id="rId37" Type="http://schemas.openxmlformats.org/officeDocument/2006/relationships/hyperlink" Target="consultantplus://offline/ref=403E2B37C3C6B436607D5DDD51F8CE7A25BDC450FEF38D726E828566C89392642082BF5A44F1275ECE44DBA61D564D406E148D2502F86A33H0aFP"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403E2B37C3C6B436607D5DDD51F8CE7A25BDC450FEF38D726E828566C89392642082BF594DF12F0F9D0BDAFA58045E4161148F2D1EHFaAP" TargetMode="External"/><Relationship Id="rId23" Type="http://schemas.openxmlformats.org/officeDocument/2006/relationships/hyperlink" Target="consultantplus://offline/ref=403E2B37C3C6B436607D5DDD51F8CE7A25BDC450FEF38D726E828566C89392642082BF5945F82F0F9D0BDAFA58045E4161148F2D1EHFaAP" TargetMode="External"/><Relationship Id="rId28" Type="http://schemas.openxmlformats.org/officeDocument/2006/relationships/hyperlink" Target="consultantplus://offline/ref=403E2B37C3C6B436607D5DDD51F8CE7A25BDC450FEF38D726E828566C89392642082BF5A45F32F0F9D0BDAFA58045E4161148F2D1EHFaAP" TargetMode="External"/><Relationship Id="rId36" Type="http://schemas.openxmlformats.org/officeDocument/2006/relationships/hyperlink" Target="consultantplus://offline/ref=403E2B37C3C6B436607D5DDD51F8CE7A25BDC450FEF38D726E828566C89392642082BF5A44F1275ECE44DBA61D564D406E148D2502F86A33H0aFP" TargetMode="External"/><Relationship Id="rId10" Type="http://schemas.openxmlformats.org/officeDocument/2006/relationships/hyperlink" Target="consultantplus://offline/ref=403E2B37C3C6B436607D5DDD51F8CE7A25BDC454F9FD8D726E828566C89392643282E75645F63A5BC4518DF75BH0a3P" TargetMode="External"/><Relationship Id="rId19" Type="http://schemas.openxmlformats.org/officeDocument/2006/relationships/hyperlink" Target="consultantplus://offline/ref=403E2B37C3C6B436607D5DDD51F8CE7A25BDC454F9FD8D726E828566C89392643282E75645F63A5BC4518DF75BH0a3P" TargetMode="External"/><Relationship Id="rId31" Type="http://schemas.openxmlformats.org/officeDocument/2006/relationships/hyperlink" Target="consultantplus://offline/ref=403E2B37C3C6B436607D5DDD51F8CE7A25BDC450FEF38D726E828566C89392642082BF5A44F1275ECE44DBA61D564D406E148D2502F86A33H0aFP" TargetMode="External"/><Relationship Id="rId4" Type="http://schemas.openxmlformats.org/officeDocument/2006/relationships/webSettings" Target="webSettings.xml"/><Relationship Id="rId9" Type="http://schemas.openxmlformats.org/officeDocument/2006/relationships/hyperlink" Target="consultantplus://offline/ref=403E2B37C3C6B436607D43D04794907E2EB29858F8F4872230D1833197C3943160C2B90F07B5295ACC4F8FF55E0814102D5F802C1BE46A39111477EAHAaEP" TargetMode="External"/><Relationship Id="rId14" Type="http://schemas.openxmlformats.org/officeDocument/2006/relationships/hyperlink" Target="consultantplus://offline/ref=403E2B37C3C6B436607D5DDD51F8CE7A25BDC450FEF38D726E828566C89392642082BF5F47FA700A881A82F65E1D404977088D2FH1aCP" TargetMode="External"/><Relationship Id="rId22" Type="http://schemas.openxmlformats.org/officeDocument/2006/relationships/hyperlink" Target="consultantplus://offline/ref=403E2B37C3C6B436607D5DDD51F8CE7A25BDC450FEF38D726E828566C89392642082BF5A44F1275ECE44DBA61D564D406E148D2502F86A33H0aFP" TargetMode="External"/><Relationship Id="rId27" Type="http://schemas.openxmlformats.org/officeDocument/2006/relationships/hyperlink" Target="consultantplus://offline/ref=403E2B37C3C6B436607D5DDD51F8CE7A25BDC450FEF38D726E828566C89392642082BF5A44F1275ECE44DBA61D564D406E148D2502F86A33H0aFP" TargetMode="External"/><Relationship Id="rId30" Type="http://schemas.openxmlformats.org/officeDocument/2006/relationships/hyperlink" Target="consultantplus://offline/ref=403E2B37C3C6B436607D5DDD51F8CE7A25BDC450FEF38D726E828566C89392642082BF5A44F1275ECE44DBA61D564D406E148D2502F86A33H0aFP" TargetMode="External"/><Relationship Id="rId35" Type="http://schemas.openxmlformats.org/officeDocument/2006/relationships/hyperlink" Target="consultantplus://offline/ref=403E2B37C3C6B436607D5DDD51F8CE7A25BDC450FEF38D726E828566C89392642082BF5A44F1275ECE44DBA61D564D406E148D2502F86A33H0aFP" TargetMode="External"/><Relationship Id="rId8" Type="http://schemas.openxmlformats.org/officeDocument/2006/relationships/hyperlink" Target="consultantplus://offline/ref=403E2B37C3C6B436607D43D04794907E2EB29858F8F4812C33DF833197C3943160C2B90F15B57156CD4891F7511D42416BH0aA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13893</Words>
  <Characters>79191</Characters>
  <Application>Microsoft Office Word</Application>
  <DocSecurity>4</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Arch2</dc:creator>
  <cp:lastModifiedBy>Адм. г.Чебоксары, Романова Н.А., отдел мун. услуг</cp:lastModifiedBy>
  <cp:revision>2</cp:revision>
  <cp:lastPrinted>2020-09-04T13:48:00Z</cp:lastPrinted>
  <dcterms:created xsi:type="dcterms:W3CDTF">2021-07-16T07:02:00Z</dcterms:created>
  <dcterms:modified xsi:type="dcterms:W3CDTF">2021-07-16T07:02:00Z</dcterms:modified>
</cp:coreProperties>
</file>