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0C5" w:rsidRDefault="009910C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910C5" w:rsidRDefault="009910C5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9910C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910C5" w:rsidRDefault="009910C5">
            <w:pPr>
              <w:pStyle w:val="ConsPlusNormal"/>
              <w:outlineLvl w:val="0"/>
            </w:pPr>
            <w:r>
              <w:t>16 ноября 2005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910C5" w:rsidRDefault="009910C5">
            <w:pPr>
              <w:pStyle w:val="ConsPlusNormal"/>
              <w:jc w:val="right"/>
              <w:outlineLvl w:val="0"/>
            </w:pPr>
            <w:r>
              <w:t>N 149-рп</w:t>
            </w:r>
          </w:p>
        </w:tc>
      </w:tr>
    </w:tbl>
    <w:p w:rsidR="009910C5" w:rsidRDefault="009910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10C5" w:rsidRDefault="009910C5">
      <w:pPr>
        <w:pStyle w:val="ConsPlusNormal"/>
        <w:jc w:val="both"/>
      </w:pPr>
    </w:p>
    <w:p w:rsidR="009910C5" w:rsidRDefault="009910C5">
      <w:pPr>
        <w:pStyle w:val="ConsPlusTitle"/>
        <w:jc w:val="center"/>
      </w:pPr>
      <w:r>
        <w:t>РАСПОРЯЖЕНИЕ</w:t>
      </w:r>
    </w:p>
    <w:p w:rsidR="009910C5" w:rsidRDefault="009910C5">
      <w:pPr>
        <w:pStyle w:val="ConsPlusTitle"/>
        <w:jc w:val="center"/>
      </w:pPr>
    </w:p>
    <w:p w:rsidR="009910C5" w:rsidRDefault="009910C5">
      <w:pPr>
        <w:pStyle w:val="ConsPlusTitle"/>
        <w:jc w:val="center"/>
      </w:pPr>
      <w:r>
        <w:t>ПРЕЗИДЕНТА ЧУВАШСКОЙ РЕСПУБЛИКИ</w:t>
      </w:r>
    </w:p>
    <w:p w:rsidR="009910C5" w:rsidRDefault="009910C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910C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0C5" w:rsidRDefault="009910C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0C5" w:rsidRDefault="009910C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910C5" w:rsidRDefault="009910C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910C5" w:rsidRDefault="009910C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Президента ЧР от 26.05.2006 </w:t>
            </w:r>
            <w:hyperlink r:id="rId6" w:history="1">
              <w:r>
                <w:rPr>
                  <w:color w:val="0000FF"/>
                </w:rPr>
                <w:t>N 48-рп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910C5" w:rsidRDefault="009910C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03.11.2006 </w:t>
            </w:r>
            <w:hyperlink r:id="rId7" w:history="1">
              <w:r>
                <w:rPr>
                  <w:color w:val="0000FF"/>
                </w:rPr>
                <w:t>N 113-рп</w:t>
              </w:r>
            </w:hyperlink>
            <w:r>
              <w:rPr>
                <w:color w:val="392C69"/>
              </w:rPr>
              <w:t xml:space="preserve">, от 19.03.2007 </w:t>
            </w:r>
            <w:hyperlink r:id="rId8" w:history="1">
              <w:r>
                <w:rPr>
                  <w:color w:val="0000FF"/>
                </w:rPr>
                <w:t>N 26-рп</w:t>
              </w:r>
            </w:hyperlink>
            <w:r>
              <w:rPr>
                <w:color w:val="392C69"/>
              </w:rPr>
              <w:t xml:space="preserve">, от 15.10.2007 </w:t>
            </w:r>
            <w:hyperlink r:id="rId9" w:history="1">
              <w:r>
                <w:rPr>
                  <w:color w:val="0000FF"/>
                </w:rPr>
                <w:t>N 109-рп</w:t>
              </w:r>
            </w:hyperlink>
            <w:r>
              <w:rPr>
                <w:color w:val="392C69"/>
              </w:rPr>
              <w:t>,</w:t>
            </w:r>
          </w:p>
          <w:p w:rsidR="009910C5" w:rsidRDefault="009910C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27.05.2008 </w:t>
            </w:r>
            <w:hyperlink r:id="rId10" w:history="1">
              <w:r>
                <w:rPr>
                  <w:color w:val="0000FF"/>
                </w:rPr>
                <w:t>N 65-рп</w:t>
              </w:r>
            </w:hyperlink>
            <w:r>
              <w:rPr>
                <w:color w:val="392C69"/>
              </w:rPr>
              <w:t xml:space="preserve">, от 15.08.2008 </w:t>
            </w:r>
            <w:hyperlink r:id="rId11" w:history="1">
              <w:r>
                <w:rPr>
                  <w:color w:val="0000FF"/>
                </w:rPr>
                <w:t>N 111-рп</w:t>
              </w:r>
            </w:hyperlink>
            <w:r>
              <w:rPr>
                <w:color w:val="392C69"/>
              </w:rPr>
              <w:t xml:space="preserve">, от 03.02.2010 </w:t>
            </w:r>
            <w:hyperlink r:id="rId12" w:history="1">
              <w:r>
                <w:rPr>
                  <w:color w:val="0000FF"/>
                </w:rPr>
                <w:t>N 15-рп</w:t>
              </w:r>
            </w:hyperlink>
            <w:r>
              <w:rPr>
                <w:color w:val="392C69"/>
              </w:rPr>
              <w:t>,</w:t>
            </w:r>
          </w:p>
          <w:p w:rsidR="009910C5" w:rsidRDefault="009910C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10.12.2010 </w:t>
            </w:r>
            <w:hyperlink r:id="rId13" w:history="1">
              <w:r>
                <w:rPr>
                  <w:color w:val="0000FF"/>
                </w:rPr>
                <w:t>N 192-рп</w:t>
              </w:r>
            </w:hyperlink>
            <w:r>
              <w:rPr>
                <w:color w:val="392C69"/>
              </w:rPr>
              <w:t xml:space="preserve">, от 10.03.2011 </w:t>
            </w:r>
            <w:hyperlink r:id="rId14" w:history="1">
              <w:r>
                <w:rPr>
                  <w:color w:val="0000FF"/>
                </w:rPr>
                <w:t>N 38-рп</w:t>
              </w:r>
            </w:hyperlink>
            <w:r>
              <w:rPr>
                <w:color w:val="392C69"/>
              </w:rPr>
              <w:t xml:space="preserve">, от 28.06.2011 </w:t>
            </w:r>
            <w:hyperlink r:id="rId15" w:history="1">
              <w:r>
                <w:rPr>
                  <w:color w:val="0000FF"/>
                </w:rPr>
                <w:t>N 98-рп</w:t>
              </w:r>
            </w:hyperlink>
            <w:r>
              <w:rPr>
                <w:color w:val="392C69"/>
              </w:rPr>
              <w:t>,</w:t>
            </w:r>
          </w:p>
          <w:p w:rsidR="009910C5" w:rsidRDefault="009910C5">
            <w:pPr>
              <w:pStyle w:val="ConsPlusNormal"/>
              <w:jc w:val="center"/>
            </w:pPr>
            <w:hyperlink r:id="rId16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ЧР от 14.12.2011 N 115,</w:t>
            </w:r>
          </w:p>
          <w:p w:rsidR="009910C5" w:rsidRDefault="009910C5">
            <w:pPr>
              <w:pStyle w:val="ConsPlusNormal"/>
              <w:jc w:val="center"/>
            </w:pPr>
            <w:r>
              <w:rPr>
                <w:color w:val="392C69"/>
              </w:rPr>
              <w:t xml:space="preserve">Распоряжений Главы ЧР от 07.02.2012 </w:t>
            </w:r>
            <w:hyperlink r:id="rId17" w:history="1">
              <w:r>
                <w:rPr>
                  <w:color w:val="0000FF"/>
                </w:rPr>
                <w:t>N 33-рг</w:t>
              </w:r>
            </w:hyperlink>
            <w:r>
              <w:rPr>
                <w:color w:val="392C69"/>
              </w:rPr>
              <w:t>,</w:t>
            </w:r>
          </w:p>
          <w:p w:rsidR="009910C5" w:rsidRDefault="009910C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25.06.2012 </w:t>
            </w:r>
            <w:hyperlink r:id="rId18" w:history="1">
              <w:r>
                <w:rPr>
                  <w:color w:val="0000FF"/>
                </w:rPr>
                <w:t>N 143-рг</w:t>
              </w:r>
            </w:hyperlink>
            <w:r>
              <w:rPr>
                <w:color w:val="392C69"/>
              </w:rPr>
              <w:t xml:space="preserve">, от 18.10.2012 </w:t>
            </w:r>
            <w:hyperlink r:id="rId19" w:history="1">
              <w:r>
                <w:rPr>
                  <w:color w:val="0000FF"/>
                </w:rPr>
                <w:t>N 253-рг</w:t>
              </w:r>
            </w:hyperlink>
            <w:r>
              <w:rPr>
                <w:color w:val="392C69"/>
              </w:rPr>
              <w:t xml:space="preserve">, от 08.02.2013 </w:t>
            </w:r>
            <w:hyperlink r:id="rId20" w:history="1">
              <w:r>
                <w:rPr>
                  <w:color w:val="0000FF"/>
                </w:rPr>
                <w:t>N 24-рг</w:t>
              </w:r>
            </w:hyperlink>
            <w:r>
              <w:rPr>
                <w:color w:val="392C69"/>
              </w:rPr>
              <w:t>,</w:t>
            </w:r>
          </w:p>
          <w:p w:rsidR="009910C5" w:rsidRDefault="009910C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01.03.2013 </w:t>
            </w:r>
            <w:hyperlink r:id="rId21" w:history="1">
              <w:r>
                <w:rPr>
                  <w:color w:val="0000FF"/>
                </w:rPr>
                <w:t>N 52-рг</w:t>
              </w:r>
            </w:hyperlink>
            <w:r>
              <w:rPr>
                <w:color w:val="392C69"/>
              </w:rPr>
              <w:t xml:space="preserve">, от 14.10.2013 </w:t>
            </w:r>
            <w:hyperlink r:id="rId22" w:history="1">
              <w:r>
                <w:rPr>
                  <w:color w:val="0000FF"/>
                </w:rPr>
                <w:t>N 247-рг</w:t>
              </w:r>
            </w:hyperlink>
            <w:r>
              <w:rPr>
                <w:color w:val="392C69"/>
              </w:rPr>
              <w:t xml:space="preserve">, от 31.10.2013 </w:t>
            </w:r>
            <w:hyperlink r:id="rId23" w:history="1">
              <w:r>
                <w:rPr>
                  <w:color w:val="0000FF"/>
                </w:rPr>
                <w:t>N 262-рг</w:t>
              </w:r>
            </w:hyperlink>
            <w:r>
              <w:rPr>
                <w:color w:val="392C69"/>
              </w:rPr>
              <w:t>,</w:t>
            </w:r>
          </w:p>
          <w:p w:rsidR="009910C5" w:rsidRDefault="009910C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13.01.2014 </w:t>
            </w:r>
            <w:hyperlink r:id="rId24" w:history="1">
              <w:r>
                <w:rPr>
                  <w:color w:val="0000FF"/>
                </w:rPr>
                <w:t>N 10-рг</w:t>
              </w:r>
            </w:hyperlink>
            <w:r>
              <w:rPr>
                <w:color w:val="392C69"/>
              </w:rPr>
              <w:t xml:space="preserve">, от 21.06.2014 </w:t>
            </w:r>
            <w:hyperlink r:id="rId25" w:history="1">
              <w:r>
                <w:rPr>
                  <w:color w:val="0000FF"/>
                </w:rPr>
                <w:t>N 247-рг</w:t>
              </w:r>
            </w:hyperlink>
            <w:r>
              <w:rPr>
                <w:color w:val="392C69"/>
              </w:rPr>
              <w:t xml:space="preserve">, от 17.09.2014 </w:t>
            </w:r>
            <w:hyperlink r:id="rId26" w:history="1">
              <w:r>
                <w:rPr>
                  <w:color w:val="0000FF"/>
                </w:rPr>
                <w:t>N 318-рг</w:t>
              </w:r>
            </w:hyperlink>
            <w:r>
              <w:rPr>
                <w:color w:val="392C69"/>
              </w:rPr>
              <w:t>,</w:t>
            </w:r>
          </w:p>
          <w:p w:rsidR="009910C5" w:rsidRDefault="009910C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15.12.2014 </w:t>
            </w:r>
            <w:hyperlink r:id="rId27" w:history="1">
              <w:r>
                <w:rPr>
                  <w:color w:val="0000FF"/>
                </w:rPr>
                <w:t>N 436-рг</w:t>
              </w:r>
            </w:hyperlink>
            <w:r>
              <w:rPr>
                <w:color w:val="392C69"/>
              </w:rPr>
              <w:t xml:space="preserve">, от 27.01.2015 </w:t>
            </w:r>
            <w:hyperlink r:id="rId28" w:history="1">
              <w:r>
                <w:rPr>
                  <w:color w:val="0000FF"/>
                </w:rPr>
                <w:t>N 25-рг</w:t>
              </w:r>
            </w:hyperlink>
            <w:r>
              <w:rPr>
                <w:color w:val="392C69"/>
              </w:rPr>
              <w:t xml:space="preserve">, от 03.04.2015 </w:t>
            </w:r>
            <w:hyperlink r:id="rId29" w:history="1">
              <w:r>
                <w:rPr>
                  <w:color w:val="0000FF"/>
                </w:rPr>
                <w:t>N 143-рг</w:t>
              </w:r>
            </w:hyperlink>
            <w:r>
              <w:rPr>
                <w:color w:val="392C69"/>
              </w:rPr>
              <w:t>,</w:t>
            </w:r>
          </w:p>
          <w:p w:rsidR="009910C5" w:rsidRDefault="009910C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06.08.2015 </w:t>
            </w:r>
            <w:hyperlink r:id="rId30" w:history="1">
              <w:r>
                <w:rPr>
                  <w:color w:val="0000FF"/>
                </w:rPr>
                <w:t>N 375-рг</w:t>
              </w:r>
            </w:hyperlink>
            <w:r>
              <w:rPr>
                <w:color w:val="392C69"/>
              </w:rPr>
              <w:t xml:space="preserve">, от 10.11.2015 </w:t>
            </w:r>
            <w:hyperlink r:id="rId31" w:history="1">
              <w:r>
                <w:rPr>
                  <w:color w:val="0000FF"/>
                </w:rPr>
                <w:t>N 523-рг</w:t>
              </w:r>
            </w:hyperlink>
            <w:r>
              <w:rPr>
                <w:color w:val="392C69"/>
              </w:rPr>
              <w:t xml:space="preserve">, от 30.06.2016 </w:t>
            </w:r>
            <w:hyperlink r:id="rId32" w:history="1">
              <w:r>
                <w:rPr>
                  <w:color w:val="0000FF"/>
                </w:rPr>
                <w:t>N 221-рг</w:t>
              </w:r>
            </w:hyperlink>
            <w:r>
              <w:rPr>
                <w:color w:val="392C69"/>
              </w:rPr>
              <w:t>,</w:t>
            </w:r>
          </w:p>
          <w:p w:rsidR="009910C5" w:rsidRDefault="009910C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07.09.2016 </w:t>
            </w:r>
            <w:hyperlink r:id="rId33" w:history="1">
              <w:r>
                <w:rPr>
                  <w:color w:val="0000FF"/>
                </w:rPr>
                <w:t>N 320-рг</w:t>
              </w:r>
            </w:hyperlink>
            <w:r>
              <w:rPr>
                <w:color w:val="392C69"/>
              </w:rPr>
              <w:t xml:space="preserve">, от 04.06.2020 </w:t>
            </w:r>
            <w:hyperlink r:id="rId34" w:history="1">
              <w:r>
                <w:rPr>
                  <w:color w:val="0000FF"/>
                </w:rPr>
                <w:t>N 263-рг</w:t>
              </w:r>
            </w:hyperlink>
            <w:r>
              <w:rPr>
                <w:color w:val="392C69"/>
              </w:rPr>
              <w:t xml:space="preserve">, от 01.02.2021 </w:t>
            </w:r>
            <w:hyperlink r:id="rId35" w:history="1">
              <w:r>
                <w:rPr>
                  <w:color w:val="0000FF"/>
                </w:rPr>
                <w:t>N 32-рг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0C5" w:rsidRDefault="009910C5"/>
        </w:tc>
      </w:tr>
    </w:tbl>
    <w:p w:rsidR="009910C5" w:rsidRDefault="009910C5">
      <w:pPr>
        <w:pStyle w:val="ConsPlusNormal"/>
        <w:jc w:val="both"/>
      </w:pPr>
    </w:p>
    <w:p w:rsidR="009910C5" w:rsidRDefault="009910C5">
      <w:pPr>
        <w:pStyle w:val="ConsPlusNormal"/>
        <w:ind w:firstLine="540"/>
        <w:jc w:val="both"/>
      </w:pPr>
      <w:r>
        <w:t xml:space="preserve">1. Руководствуясь </w:t>
      </w:r>
      <w:hyperlink r:id="rId3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 июля 2005 г. N 773 "Вопросы взаимодействия и координации </w:t>
      </w:r>
      <w:proofErr w:type="gramStart"/>
      <w:r>
        <w:t>деятельности органов исполнительной власти субъектов Российской Федерации</w:t>
      </w:r>
      <w:proofErr w:type="gramEnd"/>
      <w:r>
        <w:t xml:space="preserve"> и территориальных органов федеральных органов исполнительной власти", образовать Комиссию по профилактике правонарушений в Чувашской Республике.</w:t>
      </w:r>
    </w:p>
    <w:p w:rsidR="009910C5" w:rsidRDefault="009910C5">
      <w:pPr>
        <w:pStyle w:val="ConsPlusNormal"/>
        <w:spacing w:before="220"/>
        <w:ind w:firstLine="540"/>
        <w:jc w:val="both"/>
      </w:pPr>
      <w:r>
        <w:t>2. Утвердить:</w:t>
      </w:r>
    </w:p>
    <w:p w:rsidR="009910C5" w:rsidRDefault="009910C5">
      <w:pPr>
        <w:pStyle w:val="ConsPlusNormal"/>
        <w:spacing w:before="220"/>
        <w:ind w:firstLine="540"/>
        <w:jc w:val="both"/>
      </w:pPr>
      <w:hyperlink w:anchor="P44" w:history="1">
        <w:r>
          <w:rPr>
            <w:color w:val="0000FF"/>
          </w:rPr>
          <w:t>Положение</w:t>
        </w:r>
      </w:hyperlink>
      <w:r>
        <w:t xml:space="preserve"> о Комиссии по профилактике правонарушений в Чувашской Республике (приложение N 1);</w:t>
      </w:r>
    </w:p>
    <w:p w:rsidR="009910C5" w:rsidRDefault="009910C5">
      <w:pPr>
        <w:pStyle w:val="ConsPlusNormal"/>
        <w:spacing w:before="220"/>
        <w:ind w:firstLine="540"/>
        <w:jc w:val="both"/>
      </w:pPr>
      <w:r>
        <w:t xml:space="preserve">абзац утратил силу с 30 июня 2016 года. - </w:t>
      </w:r>
      <w:hyperlink r:id="rId37" w:history="1">
        <w:r>
          <w:rPr>
            <w:color w:val="0000FF"/>
          </w:rPr>
          <w:t>Распоряжение</w:t>
        </w:r>
      </w:hyperlink>
      <w:r>
        <w:t xml:space="preserve"> Главы ЧР от 30.06.2016 N 221-рг.</w:t>
      </w:r>
    </w:p>
    <w:p w:rsidR="009910C5" w:rsidRDefault="009910C5">
      <w:pPr>
        <w:pStyle w:val="ConsPlusNormal"/>
        <w:spacing w:before="220"/>
        <w:ind w:firstLine="540"/>
        <w:jc w:val="both"/>
      </w:pPr>
      <w:r>
        <w:t>3. Кабинету Министров Чувашской Республики внести предложения по приведению законодательных актов Чувашской Республики в соответствие с настоящим распоряжением.</w:t>
      </w:r>
    </w:p>
    <w:p w:rsidR="009910C5" w:rsidRDefault="009910C5">
      <w:pPr>
        <w:pStyle w:val="ConsPlusNormal"/>
        <w:jc w:val="both"/>
      </w:pPr>
    </w:p>
    <w:p w:rsidR="009910C5" w:rsidRDefault="009910C5">
      <w:pPr>
        <w:pStyle w:val="ConsPlusNormal"/>
        <w:jc w:val="right"/>
      </w:pPr>
      <w:r>
        <w:t>Президент</w:t>
      </w:r>
    </w:p>
    <w:p w:rsidR="009910C5" w:rsidRDefault="009910C5">
      <w:pPr>
        <w:pStyle w:val="ConsPlusNormal"/>
        <w:jc w:val="right"/>
      </w:pPr>
      <w:r>
        <w:t>Чувашской Республики</w:t>
      </w:r>
    </w:p>
    <w:p w:rsidR="009910C5" w:rsidRDefault="009910C5">
      <w:pPr>
        <w:pStyle w:val="ConsPlusNormal"/>
        <w:jc w:val="right"/>
      </w:pPr>
      <w:r>
        <w:t>Н.ФЕДОРОВ</w:t>
      </w:r>
    </w:p>
    <w:p w:rsidR="009910C5" w:rsidRDefault="009910C5">
      <w:pPr>
        <w:pStyle w:val="ConsPlusNormal"/>
      </w:pPr>
      <w:r>
        <w:t>г. Чебоксары</w:t>
      </w:r>
    </w:p>
    <w:p w:rsidR="009910C5" w:rsidRDefault="009910C5">
      <w:pPr>
        <w:pStyle w:val="ConsPlusNormal"/>
        <w:spacing w:before="220"/>
      </w:pPr>
      <w:r>
        <w:t>16 ноября 2005 года</w:t>
      </w:r>
    </w:p>
    <w:p w:rsidR="009910C5" w:rsidRDefault="009910C5">
      <w:pPr>
        <w:pStyle w:val="ConsPlusNormal"/>
        <w:spacing w:before="220"/>
      </w:pPr>
      <w:r>
        <w:t>N 149-рп</w:t>
      </w:r>
    </w:p>
    <w:p w:rsidR="009910C5" w:rsidRDefault="009910C5">
      <w:pPr>
        <w:pStyle w:val="ConsPlusNormal"/>
        <w:jc w:val="both"/>
      </w:pPr>
    </w:p>
    <w:p w:rsidR="009910C5" w:rsidRDefault="009910C5">
      <w:pPr>
        <w:pStyle w:val="ConsPlusNormal"/>
        <w:jc w:val="both"/>
      </w:pPr>
    </w:p>
    <w:p w:rsidR="009910C5" w:rsidRDefault="009910C5">
      <w:pPr>
        <w:pStyle w:val="ConsPlusNormal"/>
        <w:jc w:val="both"/>
      </w:pPr>
    </w:p>
    <w:p w:rsidR="009910C5" w:rsidRDefault="009910C5">
      <w:pPr>
        <w:pStyle w:val="ConsPlusNormal"/>
        <w:jc w:val="both"/>
      </w:pPr>
    </w:p>
    <w:p w:rsidR="009910C5" w:rsidRDefault="009910C5">
      <w:pPr>
        <w:pStyle w:val="ConsPlusNormal"/>
        <w:jc w:val="both"/>
      </w:pPr>
    </w:p>
    <w:p w:rsidR="009910C5" w:rsidRDefault="009910C5">
      <w:pPr>
        <w:pStyle w:val="ConsPlusNormal"/>
        <w:jc w:val="right"/>
        <w:outlineLvl w:val="0"/>
      </w:pPr>
      <w:r>
        <w:t>Утверждено</w:t>
      </w:r>
    </w:p>
    <w:p w:rsidR="009910C5" w:rsidRDefault="009910C5">
      <w:pPr>
        <w:pStyle w:val="ConsPlusNormal"/>
        <w:jc w:val="right"/>
      </w:pPr>
      <w:r>
        <w:lastRenderedPageBreak/>
        <w:t>распоряжением Президента</w:t>
      </w:r>
    </w:p>
    <w:p w:rsidR="009910C5" w:rsidRDefault="009910C5">
      <w:pPr>
        <w:pStyle w:val="ConsPlusNormal"/>
        <w:jc w:val="right"/>
      </w:pPr>
      <w:r>
        <w:t>Чувашской Республики</w:t>
      </w:r>
    </w:p>
    <w:p w:rsidR="009910C5" w:rsidRDefault="009910C5">
      <w:pPr>
        <w:pStyle w:val="ConsPlusNormal"/>
        <w:jc w:val="right"/>
      </w:pPr>
      <w:r>
        <w:t>от 16.11.2005 N 149-рп</w:t>
      </w:r>
    </w:p>
    <w:p w:rsidR="009910C5" w:rsidRDefault="009910C5">
      <w:pPr>
        <w:pStyle w:val="ConsPlusNormal"/>
        <w:jc w:val="right"/>
      </w:pPr>
      <w:r>
        <w:t>(приложение N 1)</w:t>
      </w:r>
    </w:p>
    <w:p w:rsidR="009910C5" w:rsidRDefault="009910C5">
      <w:pPr>
        <w:pStyle w:val="ConsPlusNormal"/>
        <w:jc w:val="both"/>
      </w:pPr>
    </w:p>
    <w:p w:rsidR="009910C5" w:rsidRDefault="009910C5">
      <w:pPr>
        <w:pStyle w:val="ConsPlusTitle"/>
        <w:jc w:val="center"/>
      </w:pPr>
      <w:bookmarkStart w:id="0" w:name="P44"/>
      <w:bookmarkEnd w:id="0"/>
      <w:r>
        <w:t>ПОЛОЖЕНИЕ</w:t>
      </w:r>
    </w:p>
    <w:p w:rsidR="009910C5" w:rsidRDefault="009910C5">
      <w:pPr>
        <w:pStyle w:val="ConsPlusTitle"/>
        <w:jc w:val="center"/>
      </w:pPr>
      <w:r>
        <w:t>О КОМИССИИ ПО ПРОФИЛАКТИКЕ ПРАВОНАРУШЕНИЙ</w:t>
      </w:r>
    </w:p>
    <w:p w:rsidR="009910C5" w:rsidRDefault="009910C5">
      <w:pPr>
        <w:pStyle w:val="ConsPlusTitle"/>
        <w:jc w:val="center"/>
      </w:pPr>
      <w:r>
        <w:t>В ЧУВАШСКОЙ РЕСПУБЛИКЕ</w:t>
      </w:r>
    </w:p>
    <w:p w:rsidR="009910C5" w:rsidRDefault="009910C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910C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0C5" w:rsidRDefault="009910C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0C5" w:rsidRDefault="009910C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910C5" w:rsidRDefault="009910C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910C5" w:rsidRDefault="009910C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38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ЧР от 14.12.2011 N 115,</w:t>
            </w:r>
            <w:proofErr w:type="gramEnd"/>
          </w:p>
          <w:p w:rsidR="009910C5" w:rsidRDefault="009910C5">
            <w:pPr>
              <w:pStyle w:val="ConsPlusNormal"/>
              <w:jc w:val="center"/>
            </w:pPr>
            <w:r>
              <w:rPr>
                <w:color w:val="392C69"/>
              </w:rPr>
              <w:t xml:space="preserve">Распоряжений Главы ЧР от 13.01.2014 </w:t>
            </w:r>
            <w:hyperlink r:id="rId39" w:history="1">
              <w:r>
                <w:rPr>
                  <w:color w:val="0000FF"/>
                </w:rPr>
                <w:t>N 10-рг</w:t>
              </w:r>
            </w:hyperlink>
            <w:r>
              <w:rPr>
                <w:color w:val="392C69"/>
              </w:rPr>
              <w:t xml:space="preserve">, от 30.06.2016 </w:t>
            </w:r>
            <w:hyperlink r:id="rId40" w:history="1">
              <w:r>
                <w:rPr>
                  <w:color w:val="0000FF"/>
                </w:rPr>
                <w:t>N 221-рг</w:t>
              </w:r>
            </w:hyperlink>
            <w:r>
              <w:rPr>
                <w:color w:val="392C69"/>
              </w:rPr>
              <w:t>,</w:t>
            </w:r>
          </w:p>
          <w:p w:rsidR="009910C5" w:rsidRDefault="009910C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07.09.2016 </w:t>
            </w:r>
            <w:hyperlink r:id="rId41" w:history="1">
              <w:r>
                <w:rPr>
                  <w:color w:val="0000FF"/>
                </w:rPr>
                <w:t>N 320-рг</w:t>
              </w:r>
            </w:hyperlink>
            <w:r>
              <w:rPr>
                <w:color w:val="392C69"/>
              </w:rPr>
              <w:t xml:space="preserve">, от 04.06.2020 </w:t>
            </w:r>
            <w:hyperlink r:id="rId42" w:history="1">
              <w:r>
                <w:rPr>
                  <w:color w:val="0000FF"/>
                </w:rPr>
                <w:t>N 263-рг</w:t>
              </w:r>
            </w:hyperlink>
            <w:r>
              <w:rPr>
                <w:color w:val="392C69"/>
              </w:rPr>
              <w:t xml:space="preserve">, от 01.02.2021 </w:t>
            </w:r>
            <w:hyperlink r:id="rId43" w:history="1">
              <w:r>
                <w:rPr>
                  <w:color w:val="0000FF"/>
                </w:rPr>
                <w:t>N 32-рг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0C5" w:rsidRDefault="009910C5"/>
        </w:tc>
      </w:tr>
    </w:tbl>
    <w:p w:rsidR="009910C5" w:rsidRDefault="009910C5">
      <w:pPr>
        <w:pStyle w:val="ConsPlusNormal"/>
        <w:jc w:val="both"/>
      </w:pPr>
    </w:p>
    <w:p w:rsidR="009910C5" w:rsidRDefault="009910C5">
      <w:pPr>
        <w:pStyle w:val="ConsPlusNormal"/>
        <w:ind w:firstLine="540"/>
        <w:jc w:val="both"/>
      </w:pPr>
      <w:r>
        <w:t>1. Комиссия по профилактике правонарушений в Чувашской Республике (далее - Комиссия) является координационным органом при Главе Чувашской Республики, созданным в целях обеспечения реализации государственной политики в сфере профилактики правонарушений, а также в целях координации деятельности в указанной сфере.</w:t>
      </w:r>
    </w:p>
    <w:p w:rsidR="009910C5" w:rsidRDefault="009910C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44" w:history="1">
        <w:r>
          <w:rPr>
            <w:color w:val="0000FF"/>
          </w:rPr>
          <w:t>Распоряжения</w:t>
        </w:r>
      </w:hyperlink>
      <w:r>
        <w:t xml:space="preserve"> Главы ЧР от 07.09.2016 N 320-рг)</w:t>
      </w:r>
    </w:p>
    <w:p w:rsidR="009910C5" w:rsidRDefault="009910C5">
      <w:pPr>
        <w:pStyle w:val="ConsPlusNormal"/>
        <w:spacing w:before="220"/>
        <w:ind w:firstLine="540"/>
        <w:jc w:val="both"/>
      </w:pPr>
      <w:r>
        <w:t xml:space="preserve">2. Комиссия в своей деятельности руководствуется </w:t>
      </w:r>
      <w:hyperlink r:id="rId45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"Об основах системы профилактики правонарушений в Российской Федерации", другими федеральными законами и иными нормативными правовыми актами Российской Федерации, </w:t>
      </w:r>
      <w:hyperlink r:id="rId47" w:history="1">
        <w:r>
          <w:rPr>
            <w:color w:val="0000FF"/>
          </w:rPr>
          <w:t>Конституцией</w:t>
        </w:r>
      </w:hyperlink>
      <w:r>
        <w:t xml:space="preserve"> Чувашской Республики, </w:t>
      </w:r>
      <w:hyperlink r:id="rId48" w:history="1">
        <w:r>
          <w:rPr>
            <w:color w:val="0000FF"/>
          </w:rPr>
          <w:t>Законом</w:t>
        </w:r>
      </w:hyperlink>
      <w:r>
        <w:t xml:space="preserve"> Чувашской Республики "О профилактике правонарушений в Чувашской Республике", иными нормативными правовыми актами Чувашской Республики, а также настоящим Положением.</w:t>
      </w:r>
    </w:p>
    <w:p w:rsidR="009910C5" w:rsidRDefault="009910C5">
      <w:pPr>
        <w:pStyle w:val="ConsPlusNormal"/>
        <w:jc w:val="both"/>
      </w:pPr>
      <w:r>
        <w:t xml:space="preserve">(в ред. Распоряжений Главы ЧР от 13.01.2014 </w:t>
      </w:r>
      <w:hyperlink r:id="rId49" w:history="1">
        <w:r>
          <w:rPr>
            <w:color w:val="0000FF"/>
          </w:rPr>
          <w:t>N 10-рг</w:t>
        </w:r>
      </w:hyperlink>
      <w:r>
        <w:t xml:space="preserve">, от 07.09.2016 </w:t>
      </w:r>
      <w:hyperlink r:id="rId50" w:history="1">
        <w:r>
          <w:rPr>
            <w:color w:val="0000FF"/>
          </w:rPr>
          <w:t>N 320-рг</w:t>
        </w:r>
      </w:hyperlink>
      <w:r>
        <w:t>)</w:t>
      </w:r>
    </w:p>
    <w:p w:rsidR="009910C5" w:rsidRDefault="009910C5">
      <w:pPr>
        <w:pStyle w:val="ConsPlusNormal"/>
        <w:spacing w:before="220"/>
        <w:ind w:firstLine="540"/>
        <w:jc w:val="both"/>
      </w:pPr>
      <w:r>
        <w:t>3. Основными задачами Комиссии являются:</w:t>
      </w:r>
    </w:p>
    <w:p w:rsidR="009910C5" w:rsidRDefault="009910C5">
      <w:pPr>
        <w:pStyle w:val="ConsPlusNormal"/>
        <w:spacing w:before="220"/>
        <w:ind w:firstLine="540"/>
        <w:jc w:val="both"/>
      </w:pPr>
      <w:r>
        <w:t>обеспечение реализации государственной политики в сфере профилактики правонарушений;</w:t>
      </w:r>
    </w:p>
    <w:p w:rsidR="009910C5" w:rsidRDefault="009910C5">
      <w:pPr>
        <w:pStyle w:val="ConsPlusNormal"/>
        <w:jc w:val="both"/>
      </w:pPr>
      <w:r>
        <w:t xml:space="preserve">(абзац введен </w:t>
      </w:r>
      <w:hyperlink r:id="rId51" w:history="1">
        <w:r>
          <w:rPr>
            <w:color w:val="0000FF"/>
          </w:rPr>
          <w:t>Распоряжением</w:t>
        </w:r>
      </w:hyperlink>
      <w:r>
        <w:t xml:space="preserve"> Главы ЧР от 07.09.2016 N 320-рг)</w:t>
      </w:r>
    </w:p>
    <w:p w:rsidR="009910C5" w:rsidRDefault="009910C5">
      <w:pPr>
        <w:pStyle w:val="ConsPlusNormal"/>
        <w:spacing w:before="220"/>
        <w:ind w:firstLine="540"/>
        <w:jc w:val="both"/>
      </w:pPr>
      <w:r>
        <w:t>координация деятельности в сфере профилактики правонарушений;</w:t>
      </w:r>
    </w:p>
    <w:p w:rsidR="009910C5" w:rsidRDefault="009910C5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Распоряжения</w:t>
        </w:r>
      </w:hyperlink>
      <w:r>
        <w:t xml:space="preserve"> Главы ЧР от 07.09.2016 N 320-рг)</w:t>
      </w:r>
    </w:p>
    <w:p w:rsidR="009910C5" w:rsidRDefault="009910C5">
      <w:pPr>
        <w:pStyle w:val="ConsPlusNormal"/>
        <w:spacing w:before="220"/>
        <w:ind w:firstLine="540"/>
        <w:jc w:val="both"/>
      </w:pPr>
      <w:r>
        <w:t>подготовка предложений по повышению эффективности профилактики правонарушений, устранению причин и условий, способствующих их совершению;</w:t>
      </w:r>
    </w:p>
    <w:p w:rsidR="009910C5" w:rsidRDefault="009910C5">
      <w:pPr>
        <w:pStyle w:val="ConsPlusNormal"/>
        <w:spacing w:before="220"/>
        <w:ind w:firstLine="540"/>
        <w:jc w:val="both"/>
      </w:pPr>
      <w:r>
        <w:t>принятие решений и подготовка информационно-аналитических материалов по рассматриваемым Комиссией вопросам;</w:t>
      </w:r>
    </w:p>
    <w:p w:rsidR="009910C5" w:rsidRDefault="009910C5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Распоряжения</w:t>
        </w:r>
      </w:hyperlink>
      <w:r>
        <w:t xml:space="preserve"> Главы ЧР от 01.02.2021 N 32-рг)</w:t>
      </w:r>
    </w:p>
    <w:p w:rsidR="009910C5" w:rsidRDefault="009910C5">
      <w:pPr>
        <w:pStyle w:val="ConsPlusNormal"/>
        <w:spacing w:before="220"/>
        <w:ind w:firstLine="540"/>
        <w:jc w:val="both"/>
      </w:pPr>
      <w:r>
        <w:t>разработка рекомендаций по взаимодействию между субъектами профилактики правонарушений и лицами, участвующими в профилактике правонарушений, методическое и нормативное правовое обеспечение в сфере профилактики правонарушений.</w:t>
      </w:r>
    </w:p>
    <w:p w:rsidR="009910C5" w:rsidRDefault="009910C5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Распоряжения</w:t>
        </w:r>
      </w:hyperlink>
      <w:r>
        <w:t xml:space="preserve"> Главы ЧР от 01.02.2021 N 32-рг)</w:t>
      </w:r>
    </w:p>
    <w:p w:rsidR="009910C5" w:rsidRDefault="009910C5">
      <w:pPr>
        <w:pStyle w:val="ConsPlusNormal"/>
        <w:spacing w:before="220"/>
        <w:ind w:firstLine="540"/>
        <w:jc w:val="both"/>
      </w:pPr>
      <w:r>
        <w:t>4. Для реализации основных задач Комиссия осуществляет следующие функции:</w:t>
      </w:r>
    </w:p>
    <w:p w:rsidR="009910C5" w:rsidRDefault="009910C5">
      <w:pPr>
        <w:pStyle w:val="ConsPlusNormal"/>
        <w:spacing w:before="220"/>
        <w:ind w:firstLine="540"/>
        <w:jc w:val="both"/>
      </w:pPr>
      <w:r>
        <w:t>анализирует состояние общественного порядка и общественной безопасности на территории Чувашской Республики с последующей выработкой практических рекомендаций по вопросам профилактики правонарушений;</w:t>
      </w:r>
    </w:p>
    <w:p w:rsidR="009910C5" w:rsidRDefault="009910C5">
      <w:pPr>
        <w:pStyle w:val="ConsPlusNormal"/>
        <w:jc w:val="both"/>
      </w:pPr>
      <w:r>
        <w:lastRenderedPageBreak/>
        <w:t xml:space="preserve">(в ред. </w:t>
      </w:r>
      <w:hyperlink r:id="rId55" w:history="1">
        <w:r>
          <w:rPr>
            <w:color w:val="0000FF"/>
          </w:rPr>
          <w:t>Распоряжения</w:t>
        </w:r>
      </w:hyperlink>
      <w:r>
        <w:t xml:space="preserve"> Главы ЧР от 01.02.2021 N 32-рг)</w:t>
      </w:r>
    </w:p>
    <w:p w:rsidR="009910C5" w:rsidRDefault="009910C5">
      <w:pPr>
        <w:pStyle w:val="ConsPlusNormal"/>
        <w:spacing w:before="220"/>
        <w:ind w:firstLine="540"/>
        <w:jc w:val="both"/>
      </w:pPr>
      <w:r>
        <w:t>информирует Главу Чувашской Республики о состоянии профилактической деятельности органов исполнительной власти Чувашской Республики и органов местного самоуправления, вносит соответствующие предложения по повышению эффективности этой работы;</w:t>
      </w:r>
    </w:p>
    <w:p w:rsidR="009910C5" w:rsidRDefault="009910C5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Указа</w:t>
        </w:r>
      </w:hyperlink>
      <w:r>
        <w:t xml:space="preserve"> Президента ЧР от 14.12.2011 N 115)</w:t>
      </w:r>
    </w:p>
    <w:p w:rsidR="009910C5" w:rsidRDefault="009910C5">
      <w:pPr>
        <w:pStyle w:val="ConsPlusNormal"/>
        <w:spacing w:before="220"/>
        <w:ind w:firstLine="540"/>
        <w:jc w:val="both"/>
      </w:pPr>
      <w:r>
        <w:t>определяет пути повышения эффективности управления системой профилактики правонарушений, ее совершенствования в соответствии с изменившимися приоритетами;</w:t>
      </w:r>
    </w:p>
    <w:p w:rsidR="009910C5" w:rsidRDefault="009910C5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Распоряжения</w:t>
        </w:r>
      </w:hyperlink>
      <w:r>
        <w:t xml:space="preserve"> Главы ЧР от 01.02.2021 N 32-рг)</w:t>
      </w:r>
    </w:p>
    <w:p w:rsidR="009910C5" w:rsidRDefault="009910C5">
      <w:pPr>
        <w:pStyle w:val="ConsPlusNormal"/>
        <w:spacing w:before="220"/>
        <w:ind w:firstLine="540"/>
        <w:jc w:val="both"/>
      </w:pPr>
      <w:r>
        <w:t>заслушивает руководителей органов исполнительной власти Чувашской Республики, а также субъектов профилактики правонарушений;</w:t>
      </w:r>
    </w:p>
    <w:p w:rsidR="009910C5" w:rsidRDefault="009910C5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Распоряжения</w:t>
        </w:r>
      </w:hyperlink>
      <w:r>
        <w:t xml:space="preserve"> Главы ЧР от 01.02.2021 N 32-рг)</w:t>
      </w:r>
    </w:p>
    <w:p w:rsidR="009910C5" w:rsidRDefault="009910C5">
      <w:pPr>
        <w:pStyle w:val="ConsPlusNormal"/>
        <w:spacing w:before="220"/>
        <w:ind w:firstLine="540"/>
        <w:jc w:val="both"/>
      </w:pPr>
      <w:r>
        <w:t>разрабатывает предложения и проекты решений Главы Чувашской Республики по вопросам профилактики правонарушений;</w:t>
      </w:r>
    </w:p>
    <w:p w:rsidR="009910C5" w:rsidRDefault="009910C5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Указа</w:t>
        </w:r>
      </w:hyperlink>
      <w:r>
        <w:t xml:space="preserve"> Президента ЧР от 14.12.2011 N 115)</w:t>
      </w:r>
    </w:p>
    <w:p w:rsidR="009910C5" w:rsidRDefault="009910C5">
      <w:pPr>
        <w:pStyle w:val="ConsPlusNormal"/>
        <w:spacing w:before="220"/>
        <w:ind w:firstLine="540"/>
        <w:jc w:val="both"/>
      </w:pPr>
      <w:r>
        <w:t>принимает меры по укреплению взаимодействия и координации деятельности органов исполнительной власти Чувашской Республики, правоохранительных органов и органов местного самоуправления, налаживанию тесного сотрудничества с населением, организациями всех форм собственности, общественными объединениями, средствами массовой информации;</w:t>
      </w:r>
    </w:p>
    <w:p w:rsidR="009910C5" w:rsidRDefault="009910C5">
      <w:pPr>
        <w:pStyle w:val="ConsPlusNormal"/>
        <w:spacing w:before="220"/>
        <w:ind w:firstLine="540"/>
        <w:jc w:val="both"/>
      </w:pPr>
      <w:r>
        <w:t xml:space="preserve">разрабатывает и вносит в установленном </w:t>
      </w:r>
      <w:proofErr w:type="gramStart"/>
      <w:r>
        <w:t>порядке</w:t>
      </w:r>
      <w:proofErr w:type="gramEnd"/>
      <w:r>
        <w:t xml:space="preserve"> на рассмотрение Главы Чувашской Республики, Кабинета Министров Чувашской Республики предложения по совершенствованию законодательства Чувашской Республики, направленного на повышение эффективности профилактической работы, устранению причин и условий, способствующих правонарушениям;</w:t>
      </w:r>
    </w:p>
    <w:p w:rsidR="009910C5" w:rsidRDefault="009910C5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Указа</w:t>
        </w:r>
      </w:hyperlink>
      <w:r>
        <w:t xml:space="preserve"> Президента ЧР от 14.12.2011 N 115, </w:t>
      </w:r>
      <w:hyperlink r:id="rId61" w:history="1">
        <w:r>
          <w:rPr>
            <w:color w:val="0000FF"/>
          </w:rPr>
          <w:t>Распоряжения</w:t>
        </w:r>
      </w:hyperlink>
      <w:r>
        <w:t xml:space="preserve"> Главы ЧР от 13.01.2014 N 10-рг)</w:t>
      </w:r>
    </w:p>
    <w:p w:rsidR="009910C5" w:rsidRDefault="009910C5">
      <w:pPr>
        <w:pStyle w:val="ConsPlusNormal"/>
        <w:spacing w:before="220"/>
        <w:ind w:firstLine="540"/>
        <w:jc w:val="both"/>
      </w:pPr>
      <w:r>
        <w:t>участвует в разработке и выполнении государственных программ Чувашской Республики (подпрограмм государственных программ Чувашской Республики) в сфере профилактики правонарушений, привлекая к этой работе специалистов соответствующих органов исполнительной власти Чувашской Республики, правоохранительных органов, организаций, осуществляющих научно-исследовательскую и образовательную деятельность, иных организаций и общественных объединений;</w:t>
      </w:r>
    </w:p>
    <w:p w:rsidR="009910C5" w:rsidRDefault="009910C5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Распоряжения</w:t>
        </w:r>
      </w:hyperlink>
      <w:r>
        <w:t xml:space="preserve"> Главы ЧР от 13.01.2014 N 10-рг)</w:t>
      </w:r>
    </w:p>
    <w:p w:rsidR="009910C5" w:rsidRDefault="009910C5">
      <w:pPr>
        <w:pStyle w:val="ConsPlusNormal"/>
        <w:spacing w:before="220"/>
        <w:ind w:firstLine="540"/>
        <w:jc w:val="both"/>
      </w:pPr>
      <w:r>
        <w:t xml:space="preserve">организует и проводит в установленном </w:t>
      </w:r>
      <w:proofErr w:type="gramStart"/>
      <w:r>
        <w:t>порядке</w:t>
      </w:r>
      <w:proofErr w:type="gramEnd"/>
      <w:r>
        <w:t xml:space="preserve"> координационные совещания, конференции, рабочие встречи, брифинги по вопросам профилактики правонарушений;</w:t>
      </w:r>
    </w:p>
    <w:p w:rsidR="009910C5" w:rsidRDefault="009910C5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Распоряжения</w:t>
        </w:r>
      </w:hyperlink>
      <w:r>
        <w:t xml:space="preserve"> Главы ЧР от 01.02.2021 N 32-рг)</w:t>
      </w:r>
    </w:p>
    <w:p w:rsidR="009910C5" w:rsidRDefault="009910C5">
      <w:pPr>
        <w:pStyle w:val="ConsPlusNormal"/>
        <w:spacing w:before="220"/>
        <w:ind w:firstLine="540"/>
        <w:jc w:val="both"/>
      </w:pPr>
      <w:r>
        <w:t>образовывает экспертные и рабочие группы из числа ученых и специалистов по направлениям деятельности Комиссии;</w:t>
      </w:r>
    </w:p>
    <w:p w:rsidR="009910C5" w:rsidRDefault="009910C5">
      <w:pPr>
        <w:pStyle w:val="ConsPlusNormal"/>
        <w:spacing w:before="220"/>
        <w:ind w:firstLine="540"/>
        <w:jc w:val="both"/>
      </w:pPr>
      <w:r>
        <w:t>дает соответствующие рекомендации по внедрению в практику передового опыта, результатов научных исследований в сфере профилактики правонарушений;</w:t>
      </w:r>
    </w:p>
    <w:p w:rsidR="009910C5" w:rsidRDefault="009910C5">
      <w:pPr>
        <w:pStyle w:val="ConsPlusNormal"/>
        <w:spacing w:before="220"/>
        <w:ind w:firstLine="540"/>
        <w:jc w:val="both"/>
      </w:pPr>
      <w:r>
        <w:t>осуществляет другие функции, вытекающие из задач Комиссии.</w:t>
      </w:r>
    </w:p>
    <w:p w:rsidR="009910C5" w:rsidRDefault="009910C5">
      <w:pPr>
        <w:pStyle w:val="ConsPlusNormal"/>
        <w:spacing w:before="220"/>
        <w:ind w:firstLine="540"/>
        <w:jc w:val="both"/>
      </w:pPr>
      <w:r>
        <w:t>5. Комиссия для решения возложенных на нее задач имеет право:</w:t>
      </w:r>
    </w:p>
    <w:p w:rsidR="009910C5" w:rsidRDefault="009910C5">
      <w:pPr>
        <w:pStyle w:val="ConsPlusNormal"/>
        <w:spacing w:before="220"/>
        <w:ind w:firstLine="540"/>
        <w:jc w:val="both"/>
      </w:pPr>
      <w:proofErr w:type="gramStart"/>
      <w:r>
        <w:t>запрашивать и получать в установленном порядке необходимые сведения и материалы по вопросам, входящим в компетенцию Комиссии;</w:t>
      </w:r>
      <w:proofErr w:type="gramEnd"/>
    </w:p>
    <w:p w:rsidR="009910C5" w:rsidRDefault="009910C5">
      <w:pPr>
        <w:pStyle w:val="ConsPlusNormal"/>
        <w:spacing w:before="220"/>
        <w:ind w:firstLine="540"/>
        <w:jc w:val="both"/>
      </w:pPr>
      <w:r>
        <w:t xml:space="preserve">приглашать на свои заседания должностных лиц органов исполнительной власти Чувашской </w:t>
      </w:r>
      <w:r>
        <w:lastRenderedPageBreak/>
        <w:t>Республики, территориальных органов федеральных органов исполнительной власти, правоохранительных органов, органов местного самоуправления и организаций в Чувашской Республике;</w:t>
      </w:r>
    </w:p>
    <w:p w:rsidR="009910C5" w:rsidRDefault="009910C5">
      <w:pPr>
        <w:pStyle w:val="ConsPlusNormal"/>
        <w:spacing w:before="220"/>
        <w:ind w:firstLine="540"/>
        <w:jc w:val="both"/>
      </w:pPr>
      <w:r>
        <w:t>давать поручения, предложения и рекомендации должностным лицам по обсуждаемым вопросам;</w:t>
      </w:r>
    </w:p>
    <w:p w:rsidR="009910C5" w:rsidRDefault="009910C5">
      <w:pPr>
        <w:pStyle w:val="ConsPlusNormal"/>
        <w:spacing w:before="220"/>
        <w:ind w:firstLine="540"/>
        <w:jc w:val="both"/>
      </w:pPr>
      <w:r>
        <w:t>направлять предложения в правоохранительные органы;</w:t>
      </w:r>
    </w:p>
    <w:p w:rsidR="009910C5" w:rsidRDefault="009910C5">
      <w:pPr>
        <w:pStyle w:val="ConsPlusNormal"/>
        <w:spacing w:before="220"/>
        <w:ind w:firstLine="540"/>
        <w:jc w:val="both"/>
      </w:pPr>
      <w:r>
        <w:t>создавать для проведения аналитических и экспертных работ рабочие группы как из числа членов Комиссии, так и из представителей организаций, не входящих в состав Комиссии.</w:t>
      </w:r>
    </w:p>
    <w:p w:rsidR="009910C5" w:rsidRDefault="009910C5">
      <w:pPr>
        <w:pStyle w:val="ConsPlusNormal"/>
        <w:spacing w:before="220"/>
        <w:ind w:firstLine="540"/>
        <w:jc w:val="both"/>
      </w:pPr>
      <w:r>
        <w:t>5.1. Состав Комиссии утверждается распоряжением Главы Чувашской Республики.</w:t>
      </w:r>
    </w:p>
    <w:p w:rsidR="009910C5" w:rsidRDefault="009910C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5.1 введен </w:t>
      </w:r>
      <w:hyperlink r:id="rId64" w:history="1">
        <w:r>
          <w:rPr>
            <w:color w:val="0000FF"/>
          </w:rPr>
          <w:t>Распоряжением</w:t>
        </w:r>
      </w:hyperlink>
      <w:r>
        <w:t xml:space="preserve"> Главы ЧР от 30.06.2016 N 221-рг)</w:t>
      </w:r>
    </w:p>
    <w:p w:rsidR="009910C5" w:rsidRDefault="009910C5">
      <w:pPr>
        <w:pStyle w:val="ConsPlusNormal"/>
        <w:spacing w:before="220"/>
        <w:ind w:firstLine="540"/>
        <w:jc w:val="both"/>
      </w:pPr>
      <w:r>
        <w:t>6. Заседания Комиссии проводятся по мере необходимости, но не реже одного раза в квартал.</w:t>
      </w:r>
    </w:p>
    <w:p w:rsidR="009910C5" w:rsidRDefault="009910C5">
      <w:pPr>
        <w:pStyle w:val="ConsPlusNormal"/>
        <w:spacing w:before="220"/>
        <w:ind w:firstLine="540"/>
        <w:jc w:val="both"/>
      </w:pPr>
      <w:r>
        <w:t>Заседание Комиссии ведет председатель Комиссии либо по его поручению заместитель председателя Комиссии.</w:t>
      </w:r>
    </w:p>
    <w:p w:rsidR="009910C5" w:rsidRDefault="009910C5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Распоряжения</w:t>
        </w:r>
      </w:hyperlink>
      <w:r>
        <w:t xml:space="preserve"> Главы ЧР от 01.02.2021 N 32-рг)</w:t>
      </w:r>
    </w:p>
    <w:p w:rsidR="009910C5" w:rsidRDefault="009910C5">
      <w:pPr>
        <w:pStyle w:val="ConsPlusNormal"/>
        <w:spacing w:before="220"/>
        <w:ind w:firstLine="540"/>
        <w:jc w:val="both"/>
      </w:pPr>
      <w:r>
        <w:t>По решению председателя Комиссии, а в его отсутствие - по решению заместителя председателя заседание Комиссии может проводиться в режиме видеоконференцсвязи с использованием программно-технических комплексов (далее - режим видеоконференцсвязи).</w:t>
      </w:r>
    </w:p>
    <w:p w:rsidR="009910C5" w:rsidRDefault="009910C5">
      <w:pPr>
        <w:pStyle w:val="ConsPlusNormal"/>
        <w:jc w:val="both"/>
      </w:pPr>
      <w:r>
        <w:t xml:space="preserve">(абзац введен </w:t>
      </w:r>
      <w:hyperlink r:id="rId66" w:history="1">
        <w:r>
          <w:rPr>
            <w:color w:val="0000FF"/>
          </w:rPr>
          <w:t>Распоряжением</w:t>
        </w:r>
      </w:hyperlink>
      <w:r>
        <w:t xml:space="preserve"> Главы ЧР от 01.02.2021 N 32-рг)</w:t>
      </w:r>
    </w:p>
    <w:p w:rsidR="009910C5" w:rsidRDefault="009910C5">
      <w:pPr>
        <w:pStyle w:val="ConsPlusNormal"/>
        <w:spacing w:before="220"/>
        <w:ind w:firstLine="540"/>
        <w:jc w:val="both"/>
      </w:pPr>
      <w:r>
        <w:t>Информация о проведении заседания Комиссии в режиме видеоконференцсвязи доводится до участников заседания Комиссии не позднее одного дня до дня проведения заседания Комиссии.</w:t>
      </w:r>
    </w:p>
    <w:p w:rsidR="009910C5" w:rsidRDefault="009910C5">
      <w:pPr>
        <w:pStyle w:val="ConsPlusNormal"/>
        <w:jc w:val="both"/>
      </w:pPr>
      <w:r>
        <w:t xml:space="preserve">(абзац введен </w:t>
      </w:r>
      <w:hyperlink r:id="rId67" w:history="1">
        <w:r>
          <w:rPr>
            <w:color w:val="0000FF"/>
          </w:rPr>
          <w:t>Распоряжением</w:t>
        </w:r>
      </w:hyperlink>
      <w:r>
        <w:t xml:space="preserve"> Главы ЧР от 01.02.2021 N 32-рг)</w:t>
      </w:r>
    </w:p>
    <w:p w:rsidR="009910C5" w:rsidRDefault="009910C5">
      <w:pPr>
        <w:pStyle w:val="ConsPlusNormal"/>
        <w:spacing w:before="220"/>
        <w:ind w:firstLine="540"/>
        <w:jc w:val="both"/>
      </w:pPr>
      <w:r>
        <w:t>Заседание Комиссии считается правомочным, если на нем присутствуют более половины членов Комиссии.</w:t>
      </w:r>
    </w:p>
    <w:p w:rsidR="009910C5" w:rsidRDefault="009910C5">
      <w:pPr>
        <w:pStyle w:val="ConsPlusNormal"/>
        <w:spacing w:before="220"/>
        <w:ind w:firstLine="540"/>
        <w:jc w:val="both"/>
      </w:pPr>
      <w:r>
        <w:t xml:space="preserve">Материалы для рассмотрения на </w:t>
      </w:r>
      <w:proofErr w:type="gramStart"/>
      <w:r>
        <w:t>заседании</w:t>
      </w:r>
      <w:proofErr w:type="gramEnd"/>
      <w:r>
        <w:t xml:space="preserve"> Комиссии представляются ответственными за их подготовку не позднее семи рабочих дней до дня проведения заседания Комиссии.</w:t>
      </w:r>
    </w:p>
    <w:p w:rsidR="009910C5" w:rsidRDefault="009910C5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Распоряжения</w:t>
        </w:r>
      </w:hyperlink>
      <w:r>
        <w:t xml:space="preserve"> Главы ЧР от 01.02.2021 N 32-рг)</w:t>
      </w:r>
    </w:p>
    <w:p w:rsidR="009910C5" w:rsidRDefault="009910C5">
      <w:pPr>
        <w:pStyle w:val="ConsPlusNormal"/>
        <w:spacing w:before="220"/>
        <w:ind w:firstLine="540"/>
        <w:jc w:val="both"/>
      </w:pPr>
      <w:r>
        <w:t xml:space="preserve">С основными сообщениями по рассматриваемым вопросам на </w:t>
      </w:r>
      <w:proofErr w:type="gramStart"/>
      <w:r>
        <w:t>заседаниях</w:t>
      </w:r>
      <w:proofErr w:type="gramEnd"/>
      <w:r>
        <w:t xml:space="preserve"> Комиссии выступают руководители субъектов профилактики правонарушений, ответственные за обеспечение подготовки плановых вопросов.</w:t>
      </w:r>
    </w:p>
    <w:p w:rsidR="009910C5" w:rsidRDefault="009910C5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Распоряжения</w:t>
        </w:r>
      </w:hyperlink>
      <w:r>
        <w:t xml:space="preserve"> Главы ЧР от 01.02.2021 N 32-рг)</w:t>
      </w:r>
    </w:p>
    <w:p w:rsidR="009910C5" w:rsidRDefault="009910C5">
      <w:pPr>
        <w:pStyle w:val="ConsPlusNormal"/>
        <w:spacing w:before="220"/>
        <w:ind w:firstLine="540"/>
        <w:jc w:val="both"/>
      </w:pPr>
      <w:r>
        <w:t>Подготовка повестки дня заседания Комиссии и проектов решений Комиссии обеспечивается секретарем Комиссии. Повестка дня заседания Комиссии с соответствующими материалами представляется секретарем Комиссии председателю Комиссии не позднее трех рабочих дней до дня проведения заседания Комиссии.</w:t>
      </w:r>
    </w:p>
    <w:p w:rsidR="009910C5" w:rsidRDefault="009910C5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Распоряжения</w:t>
        </w:r>
      </w:hyperlink>
      <w:r>
        <w:t xml:space="preserve"> Главы ЧР от 01.02.2021 N 32-рг)</w:t>
      </w:r>
    </w:p>
    <w:p w:rsidR="009910C5" w:rsidRDefault="009910C5">
      <w:pPr>
        <w:pStyle w:val="ConsPlusNormal"/>
        <w:spacing w:before="220"/>
        <w:ind w:firstLine="540"/>
        <w:jc w:val="both"/>
      </w:pPr>
      <w:r>
        <w:t xml:space="preserve">Решения Комиссии </w:t>
      </w:r>
      <w:proofErr w:type="gramStart"/>
      <w:r>
        <w:t>принимаются большинством голосов присутствующих на заседании членов Комиссии и оформляются</w:t>
      </w:r>
      <w:proofErr w:type="gramEnd"/>
      <w:r>
        <w:t xml:space="preserve"> протоколом, который подписывает председатель Комиссии либо по его поручению заместитель председателя Комиссии в течение семи рабочих дней со дня проведения заседания Комиссии.</w:t>
      </w:r>
    </w:p>
    <w:p w:rsidR="009910C5" w:rsidRDefault="009910C5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Распоряжения</w:t>
        </w:r>
      </w:hyperlink>
      <w:r>
        <w:t xml:space="preserve"> Главы ЧР от 01.02.2021 N 32-рг)</w:t>
      </w:r>
    </w:p>
    <w:p w:rsidR="009910C5" w:rsidRDefault="009910C5">
      <w:pPr>
        <w:pStyle w:val="ConsPlusNormal"/>
        <w:spacing w:before="220"/>
        <w:ind w:firstLine="540"/>
        <w:jc w:val="both"/>
      </w:pPr>
      <w:r>
        <w:lastRenderedPageBreak/>
        <w:t xml:space="preserve">В </w:t>
      </w:r>
      <w:proofErr w:type="gramStart"/>
      <w:r>
        <w:t>случае</w:t>
      </w:r>
      <w:proofErr w:type="gramEnd"/>
      <w:r>
        <w:t xml:space="preserve"> проведения заседания Комиссии в режиме видеоконференцсвязи этот факт фиксируется в протоколе заседания Комиссии.</w:t>
      </w:r>
    </w:p>
    <w:p w:rsidR="009910C5" w:rsidRDefault="009910C5">
      <w:pPr>
        <w:pStyle w:val="ConsPlusNormal"/>
        <w:jc w:val="both"/>
      </w:pPr>
      <w:r>
        <w:t xml:space="preserve">(абзац введен </w:t>
      </w:r>
      <w:hyperlink r:id="rId72" w:history="1">
        <w:r>
          <w:rPr>
            <w:color w:val="0000FF"/>
          </w:rPr>
          <w:t>Распоряжением</w:t>
        </w:r>
      </w:hyperlink>
      <w:r>
        <w:t xml:space="preserve"> Главы ЧР от 01.02.2021 N 32-рг)</w:t>
      </w:r>
    </w:p>
    <w:p w:rsidR="009910C5" w:rsidRDefault="009910C5">
      <w:pPr>
        <w:pStyle w:val="ConsPlusNormal"/>
        <w:spacing w:before="220"/>
        <w:ind w:firstLine="540"/>
        <w:jc w:val="both"/>
      </w:pPr>
      <w:r>
        <w:t>Протокол заседания Комиссии в течение двух рабочих дней со дня его подписания размещается на официальном сайте Государственной службы Чувашской Республики по делам юстиции на Портале органов власти Чувашской Республики в информационно-телекоммуникационной сети "Интернет".</w:t>
      </w:r>
    </w:p>
    <w:p w:rsidR="009910C5" w:rsidRDefault="009910C5">
      <w:pPr>
        <w:pStyle w:val="ConsPlusNormal"/>
        <w:jc w:val="both"/>
      </w:pPr>
      <w:r>
        <w:t xml:space="preserve">(абзац введен </w:t>
      </w:r>
      <w:hyperlink r:id="rId73" w:history="1">
        <w:r>
          <w:rPr>
            <w:color w:val="0000FF"/>
          </w:rPr>
          <w:t>Распоряжением</w:t>
        </w:r>
      </w:hyperlink>
      <w:r>
        <w:t xml:space="preserve"> Главы ЧР от 01.02.2021 N 32-рг)</w:t>
      </w:r>
    </w:p>
    <w:p w:rsidR="009910C5" w:rsidRDefault="009910C5">
      <w:pPr>
        <w:pStyle w:val="ConsPlusNormal"/>
        <w:spacing w:before="220"/>
        <w:ind w:firstLine="540"/>
        <w:jc w:val="both"/>
      </w:pPr>
      <w:r>
        <w:t xml:space="preserve">Решения Комиссии </w:t>
      </w:r>
      <w:proofErr w:type="gramStart"/>
      <w:r>
        <w:t>являются обязательными для органов исполнительной власти Чувашской Республики и носят</w:t>
      </w:r>
      <w:proofErr w:type="gramEnd"/>
      <w:r>
        <w:t xml:space="preserve"> рекомендательный характер для территориальных органов федеральных органов исполнительной власти, органов местного самоуправления и организаций в Чувашской Республике, если иное не установлено законодательством Российской Федерации и законодательством Чувашской Республики.</w:t>
      </w:r>
    </w:p>
    <w:p w:rsidR="009910C5" w:rsidRDefault="009910C5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Распоряжения</w:t>
        </w:r>
      </w:hyperlink>
      <w:r>
        <w:t xml:space="preserve"> Главы ЧР от 01.02.2021 N 32-рг)</w:t>
      </w:r>
    </w:p>
    <w:p w:rsidR="009910C5" w:rsidRDefault="009910C5">
      <w:pPr>
        <w:pStyle w:val="ConsPlusNormal"/>
        <w:spacing w:before="220"/>
        <w:ind w:firstLine="540"/>
        <w:jc w:val="both"/>
      </w:pPr>
      <w:r>
        <w:t xml:space="preserve">Решения Комиссии могут направляться в органы исполнительной власти Чувашской Республики, </w:t>
      </w:r>
      <w:proofErr w:type="gramStart"/>
      <w:r>
        <w:t>Государственный</w:t>
      </w:r>
      <w:proofErr w:type="gramEnd"/>
      <w:r>
        <w:t xml:space="preserve"> Совет Чувашской Республики, территориальные органы федеральных органов исполнительной власти, правоохранительные органы, органы местного самоуправления и организации в Чувашской Республике.</w:t>
      </w:r>
    </w:p>
    <w:p w:rsidR="009910C5" w:rsidRDefault="009910C5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Распоряжения</w:t>
        </w:r>
      </w:hyperlink>
      <w:r>
        <w:t xml:space="preserve"> Главы ЧР от 01.02.2021 N 32-рг)</w:t>
      </w:r>
    </w:p>
    <w:p w:rsidR="009910C5" w:rsidRDefault="009910C5">
      <w:pPr>
        <w:pStyle w:val="ConsPlusNormal"/>
        <w:spacing w:before="220"/>
        <w:ind w:firstLine="540"/>
        <w:jc w:val="both"/>
      </w:pPr>
      <w:r>
        <w:t>7. Контроль за исполнением решений Комиссии и организационно-техническое обеспечение деятельности Комиссии осуществляет Государственная служба Чувашской Республики по делам юстиции.</w:t>
      </w:r>
    </w:p>
    <w:p w:rsidR="009910C5" w:rsidRDefault="009910C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 в ред. </w:t>
      </w:r>
      <w:hyperlink r:id="rId76" w:history="1">
        <w:r>
          <w:rPr>
            <w:color w:val="0000FF"/>
          </w:rPr>
          <w:t>Распоряжения</w:t>
        </w:r>
      </w:hyperlink>
      <w:r>
        <w:t xml:space="preserve"> Главы ЧР от 04.06.2020 N 263-рг)</w:t>
      </w:r>
    </w:p>
    <w:p w:rsidR="009910C5" w:rsidRDefault="009910C5">
      <w:pPr>
        <w:pStyle w:val="ConsPlusNormal"/>
        <w:spacing w:before="220"/>
        <w:ind w:firstLine="540"/>
        <w:jc w:val="both"/>
      </w:pPr>
      <w:r>
        <w:t>8. Реорганизация, упразднение Комиссии осуществляется в соответствии с законодательством Российской Федерации и законодательством Чувашской Республики.</w:t>
      </w:r>
    </w:p>
    <w:p w:rsidR="009910C5" w:rsidRDefault="009910C5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Распоряжения</w:t>
        </w:r>
      </w:hyperlink>
      <w:r>
        <w:t xml:space="preserve"> Главы ЧР от 01.02.2021 N 32-рг)</w:t>
      </w:r>
    </w:p>
    <w:p w:rsidR="009910C5" w:rsidRDefault="009910C5">
      <w:pPr>
        <w:pStyle w:val="ConsPlusNormal"/>
        <w:jc w:val="both"/>
      </w:pPr>
    </w:p>
    <w:p w:rsidR="009910C5" w:rsidRDefault="009910C5">
      <w:pPr>
        <w:pStyle w:val="ConsPlusNormal"/>
        <w:jc w:val="both"/>
      </w:pPr>
    </w:p>
    <w:p w:rsidR="009910C5" w:rsidRDefault="009910C5">
      <w:pPr>
        <w:pStyle w:val="ConsPlusNormal"/>
        <w:jc w:val="both"/>
      </w:pPr>
    </w:p>
    <w:p w:rsidR="009910C5" w:rsidRDefault="009910C5">
      <w:pPr>
        <w:pStyle w:val="ConsPlusNormal"/>
        <w:jc w:val="both"/>
      </w:pPr>
    </w:p>
    <w:p w:rsidR="009910C5" w:rsidRDefault="009910C5">
      <w:pPr>
        <w:pStyle w:val="ConsPlusNormal"/>
        <w:jc w:val="both"/>
      </w:pPr>
    </w:p>
    <w:p w:rsidR="009910C5" w:rsidRDefault="009910C5">
      <w:pPr>
        <w:pStyle w:val="ConsPlusNormal"/>
        <w:jc w:val="right"/>
        <w:outlineLvl w:val="0"/>
      </w:pPr>
      <w:r>
        <w:t>Утвержден</w:t>
      </w:r>
    </w:p>
    <w:p w:rsidR="009910C5" w:rsidRDefault="009910C5">
      <w:pPr>
        <w:pStyle w:val="ConsPlusNormal"/>
        <w:jc w:val="right"/>
      </w:pPr>
      <w:r>
        <w:t>распоряжением Президента</w:t>
      </w:r>
    </w:p>
    <w:p w:rsidR="009910C5" w:rsidRDefault="009910C5">
      <w:pPr>
        <w:pStyle w:val="ConsPlusNormal"/>
        <w:jc w:val="right"/>
      </w:pPr>
      <w:r>
        <w:t>Чувашской Республики</w:t>
      </w:r>
    </w:p>
    <w:p w:rsidR="009910C5" w:rsidRDefault="009910C5">
      <w:pPr>
        <w:pStyle w:val="ConsPlusNormal"/>
        <w:jc w:val="right"/>
      </w:pPr>
      <w:r>
        <w:t>от 16.11.2005 N 149-рп</w:t>
      </w:r>
    </w:p>
    <w:p w:rsidR="009910C5" w:rsidRDefault="009910C5">
      <w:pPr>
        <w:pStyle w:val="ConsPlusNormal"/>
        <w:jc w:val="right"/>
      </w:pPr>
      <w:r>
        <w:t>(приложение N 2)</w:t>
      </w:r>
    </w:p>
    <w:p w:rsidR="009910C5" w:rsidRDefault="009910C5">
      <w:pPr>
        <w:pStyle w:val="ConsPlusNormal"/>
        <w:jc w:val="both"/>
      </w:pPr>
    </w:p>
    <w:p w:rsidR="009910C5" w:rsidRDefault="009910C5">
      <w:pPr>
        <w:pStyle w:val="ConsPlusTitle"/>
        <w:jc w:val="center"/>
      </w:pPr>
      <w:r>
        <w:t>СОСТАВ</w:t>
      </w:r>
    </w:p>
    <w:p w:rsidR="009910C5" w:rsidRDefault="009910C5">
      <w:pPr>
        <w:pStyle w:val="ConsPlusTitle"/>
        <w:jc w:val="center"/>
      </w:pPr>
      <w:r>
        <w:t>КОМИССИИ ПО ПРОФИЛАКТИКЕ ПРАВОНАРУШЕНИЙ</w:t>
      </w:r>
    </w:p>
    <w:p w:rsidR="009910C5" w:rsidRDefault="009910C5">
      <w:pPr>
        <w:pStyle w:val="ConsPlusTitle"/>
        <w:jc w:val="center"/>
      </w:pPr>
      <w:r>
        <w:t>В ЧУВАШСКОЙ РЕСПУБЛИКЕ</w:t>
      </w:r>
    </w:p>
    <w:p w:rsidR="009910C5" w:rsidRDefault="009910C5">
      <w:pPr>
        <w:pStyle w:val="ConsPlusNormal"/>
        <w:jc w:val="both"/>
      </w:pPr>
    </w:p>
    <w:p w:rsidR="009910C5" w:rsidRDefault="009910C5">
      <w:pPr>
        <w:pStyle w:val="ConsPlusNormal"/>
        <w:ind w:firstLine="540"/>
        <w:jc w:val="both"/>
      </w:pPr>
      <w:r>
        <w:t xml:space="preserve">Утратил силу с 30 июня 2016 года. - </w:t>
      </w:r>
      <w:hyperlink r:id="rId78" w:history="1">
        <w:r>
          <w:rPr>
            <w:color w:val="0000FF"/>
          </w:rPr>
          <w:t>Распоряжение</w:t>
        </w:r>
      </w:hyperlink>
      <w:r>
        <w:t xml:space="preserve"> Главы ЧР от 30.06.2016 N 221-рг.</w:t>
      </w:r>
    </w:p>
    <w:p w:rsidR="009910C5" w:rsidRDefault="009910C5">
      <w:pPr>
        <w:pStyle w:val="ConsPlusNormal"/>
        <w:jc w:val="both"/>
      </w:pPr>
    </w:p>
    <w:p w:rsidR="009910C5" w:rsidRDefault="009910C5">
      <w:pPr>
        <w:pStyle w:val="ConsPlusNormal"/>
        <w:jc w:val="both"/>
      </w:pPr>
    </w:p>
    <w:p w:rsidR="009910C5" w:rsidRDefault="009910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86324" w:rsidRDefault="00286324">
      <w:bookmarkStart w:id="1" w:name="_GoBack"/>
      <w:bookmarkEnd w:id="1"/>
    </w:p>
    <w:sectPr w:rsidR="00286324" w:rsidSect="000D1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0C5"/>
    <w:rsid w:val="00286324"/>
    <w:rsid w:val="0099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0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910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910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0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910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910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C1D9B44F45F9A3E9D83D54031A20CCB7A98EA1389C57B1F192B71DFBF2F4A678A29796A82A8DAE30E457EE517285E4859EECFE8A26FC1E8153A77YA02M" TargetMode="External"/><Relationship Id="rId18" Type="http://schemas.openxmlformats.org/officeDocument/2006/relationships/hyperlink" Target="consultantplus://offline/ref=8C1D9B44F45F9A3E9D83D54031A20CCB7A98EA1388C471171E2B71DFBF2F4A678A29796A82A8DAE30E457EE517285E4859EECFE8A26FC1E8153A77YA02M" TargetMode="External"/><Relationship Id="rId26" Type="http://schemas.openxmlformats.org/officeDocument/2006/relationships/hyperlink" Target="consultantplus://offline/ref=8C1D9B44F45F9A3E9D83D54031A20CCB7A98EA138AC47E13182B71DFBF2F4A678A29796A82A8DAE30E457EE517285E4859EECFE8A26FC1E8153A77YA02M" TargetMode="External"/><Relationship Id="rId39" Type="http://schemas.openxmlformats.org/officeDocument/2006/relationships/hyperlink" Target="consultantplus://offline/ref=8C1D9B44F45F9A3E9D83D54031A20CCB7A98EA138BC77015132B71DFBF2F4A678A29796A82A8DAE30E457EE717285E4859EECFE8A26FC1E8153A77YA02M" TargetMode="External"/><Relationship Id="rId21" Type="http://schemas.openxmlformats.org/officeDocument/2006/relationships/hyperlink" Target="consultantplus://offline/ref=8C1D9B44F45F9A3E9D83D54031A20CCB7A98EA1388C17C16132B71DFBF2F4A678A29796A82A8DAE30E457EE517285E4859EECFE8A26FC1E8153A77YA02M" TargetMode="External"/><Relationship Id="rId34" Type="http://schemas.openxmlformats.org/officeDocument/2006/relationships/hyperlink" Target="consultantplus://offline/ref=8C1D9B44F45F9A3E9D83D54031A20CCB7A98EA138CC67E1E1D272CD5B77646658D26267D85E1D6E20E457EE019775B5D48B6C2E9BD70C0F6093875A1YC0FM" TargetMode="External"/><Relationship Id="rId42" Type="http://schemas.openxmlformats.org/officeDocument/2006/relationships/hyperlink" Target="consultantplus://offline/ref=8C1D9B44F45F9A3E9D83D54031A20CCB7A98EA138CC67E1E1D272CD5B77646658D26267D85E1D6E20E457EE019775B5D48B6C2E9BD70C0F6093875A1YC0FM" TargetMode="External"/><Relationship Id="rId47" Type="http://schemas.openxmlformats.org/officeDocument/2006/relationships/hyperlink" Target="consultantplus://offline/ref=8C1D9B44F45F9A3E9D83D54031A20CCB7A98EA138CC771111C282CD5B77646658D26267D97E18EEE0E4460E11C620D0C0EYE02M" TargetMode="External"/><Relationship Id="rId50" Type="http://schemas.openxmlformats.org/officeDocument/2006/relationships/hyperlink" Target="consultantplus://offline/ref=8C1D9B44F45F9A3E9D83D54031A20CCB7A98EA1385C371121C2B71DFBF2F4A678A29796A82A8DAE30E457EE817285E4859EECFE8A26FC1E8153A77YA02M" TargetMode="External"/><Relationship Id="rId55" Type="http://schemas.openxmlformats.org/officeDocument/2006/relationships/hyperlink" Target="consultantplus://offline/ref=8C1D9B44F45F9A3E9D83D54031A20CCB7A98EA138CC77D161F202CD5B77646658D26267D85E1D6E20E457EE11C775B5D48B6C2E9BD70C0F6093875A1YC0FM" TargetMode="External"/><Relationship Id="rId63" Type="http://schemas.openxmlformats.org/officeDocument/2006/relationships/hyperlink" Target="consultantplus://offline/ref=8C1D9B44F45F9A3E9D83D54031A20CCB7A98EA138CC77D161F202CD5B77646658D26267D85E1D6E20E457EE11F775B5D48B6C2E9BD70C0F6093875A1YC0FM" TargetMode="External"/><Relationship Id="rId68" Type="http://schemas.openxmlformats.org/officeDocument/2006/relationships/hyperlink" Target="consultantplus://offline/ref=8C1D9B44F45F9A3E9D83D54031A20CCB7A98EA138CC77D161F202CD5B77646658D26267D85E1D6E20E457EE21C775B5D48B6C2E9BD70C0F6093875A1YC0FM" TargetMode="External"/><Relationship Id="rId76" Type="http://schemas.openxmlformats.org/officeDocument/2006/relationships/hyperlink" Target="consultantplus://offline/ref=8C1D9B44F45F9A3E9D83D54031A20CCB7A98EA138CC67E1E1D272CD5B77646658D26267D85E1D6E20E457EE019775B5D48B6C2E9BD70C0F6093875A1YC0FM" TargetMode="External"/><Relationship Id="rId7" Type="http://schemas.openxmlformats.org/officeDocument/2006/relationships/hyperlink" Target="consultantplus://offline/ref=8C1D9B44F45F9A3E9D83D54031A20CCB7A98EA138FC47015192B71DFBF2F4A678A29796A82A8DAE30E457EE517285E4859EECFE8A26FC1E8153A77YA02M" TargetMode="External"/><Relationship Id="rId71" Type="http://schemas.openxmlformats.org/officeDocument/2006/relationships/hyperlink" Target="consultantplus://offline/ref=8C1D9B44F45F9A3E9D83D54031A20CCB7A98EA138CC77D161F202CD5B77646658D26267D85E1D6E20E457EE21F775B5D48B6C2E9BD70C0F6093875A1YC0F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C1D9B44F45F9A3E9D83D54031A20CCB7A98EA138CC47A1F1A272CD5B77646658D26267D85E1D6E20E457EE318775B5D48B6C2E9BD70C0F6093875A1YC0FM" TargetMode="External"/><Relationship Id="rId29" Type="http://schemas.openxmlformats.org/officeDocument/2006/relationships/hyperlink" Target="consultantplus://offline/ref=8C1D9B44F45F9A3E9D83D54031A20CCB7A98EA138CC47E1E1F292CD5B77646658D26267D85E1D6E20E457EE01A775B5D48B6C2E9BD70C0F6093875A1YC0FM" TargetMode="External"/><Relationship Id="rId11" Type="http://schemas.openxmlformats.org/officeDocument/2006/relationships/hyperlink" Target="consultantplus://offline/ref=8C1D9B44F45F9A3E9D83D54031A20CCB7A98EA138FC37B141A2B71DFBF2F4A678A29796A82A8DAE30E457EE617285E4859EECFE8A26FC1E8153A77YA02M" TargetMode="External"/><Relationship Id="rId24" Type="http://schemas.openxmlformats.org/officeDocument/2006/relationships/hyperlink" Target="consultantplus://offline/ref=8C1D9B44F45F9A3E9D83D54031A20CCB7A98EA138BC77015132B71DFBF2F4A678A29796A82A8DAE30E457EE617285E4859EECFE8A26FC1E8153A77YA02M" TargetMode="External"/><Relationship Id="rId32" Type="http://schemas.openxmlformats.org/officeDocument/2006/relationships/hyperlink" Target="consultantplus://offline/ref=8C1D9B44F45F9A3E9D83D54031A20CCB7A98EA1385CC7D1F192B71DFBF2F4A678A29796A82A8DAE30E457EE617285E4859EECFE8A26FC1E8153A77YA02M" TargetMode="External"/><Relationship Id="rId37" Type="http://schemas.openxmlformats.org/officeDocument/2006/relationships/hyperlink" Target="consultantplus://offline/ref=8C1D9B44F45F9A3E9D83D54031A20CCB7A98EA1385CC7D1F192B71DFBF2F4A678A29796A82A8DAE30E457EE717285E4859EECFE8A26FC1E8153A77YA02M" TargetMode="External"/><Relationship Id="rId40" Type="http://schemas.openxmlformats.org/officeDocument/2006/relationships/hyperlink" Target="consultantplus://offline/ref=8C1D9B44F45F9A3E9D83D54031A20CCB7A98EA1385CC7D1F192B71DFBF2F4A678A29796A82A8DAE30E457EE817285E4859EECFE8A26FC1E8153A77YA02M" TargetMode="External"/><Relationship Id="rId45" Type="http://schemas.openxmlformats.org/officeDocument/2006/relationships/hyperlink" Target="consultantplus://offline/ref=8C1D9B44F45F9A3E9D83CB4D27CE52CF709BB31B8692244216212487E0761A20DB2F2D28D8A4DBFD0C457CYE01M" TargetMode="External"/><Relationship Id="rId53" Type="http://schemas.openxmlformats.org/officeDocument/2006/relationships/hyperlink" Target="consultantplus://offline/ref=8C1D9B44F45F9A3E9D83D54031A20CCB7A98EA138CC77D161F202CD5B77646658D26267D85E1D6E20E457EE01A775B5D48B6C2E9BD70C0F6093875A1YC0FM" TargetMode="External"/><Relationship Id="rId58" Type="http://schemas.openxmlformats.org/officeDocument/2006/relationships/hyperlink" Target="consultantplus://offline/ref=8C1D9B44F45F9A3E9D83D54031A20CCB7A98EA138CC77D161F202CD5B77646658D26267D85E1D6E20E457EE11E775B5D48B6C2E9BD70C0F6093875A1YC0FM" TargetMode="External"/><Relationship Id="rId66" Type="http://schemas.openxmlformats.org/officeDocument/2006/relationships/hyperlink" Target="consultantplus://offline/ref=8C1D9B44F45F9A3E9D83D54031A20CCB7A98EA138CC77D161F202CD5B77646658D26267D85E1D6E20E457EE11A775B5D48B6C2E9BD70C0F6093875A1YC0FM" TargetMode="External"/><Relationship Id="rId74" Type="http://schemas.openxmlformats.org/officeDocument/2006/relationships/hyperlink" Target="consultantplus://offline/ref=8C1D9B44F45F9A3E9D83D54031A20CCB7A98EA138CC77D161F202CD5B77646658D26267D85E1D6E20E457EE21B775B5D48B6C2E9BD70C0F6093875A1YC0FM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8C1D9B44F45F9A3E9D83D54031A20CCB7A98EA138BC77015132B71DFBF2F4A678A29796A82A8DAE30E457FE117285E4859EECFE8A26FC1E8153A77YA02M" TargetMode="External"/><Relationship Id="rId10" Type="http://schemas.openxmlformats.org/officeDocument/2006/relationships/hyperlink" Target="consultantplus://offline/ref=8C1D9B44F45F9A3E9D83D54031A20CCB7A98EA138FC27C1E1F2B71DFBF2F4A678A29796A82A8DAE30E457EE517285E4859EECFE8A26FC1E8153A77YA02M" TargetMode="External"/><Relationship Id="rId19" Type="http://schemas.openxmlformats.org/officeDocument/2006/relationships/hyperlink" Target="consultantplus://offline/ref=8C1D9B44F45F9A3E9D83D54031A20CCB7A98EA1388C670151B2B71DFBF2F4A678A29796A82A8DAE30E457EE517285E4859EECFE8A26FC1E8153A77YA02M" TargetMode="External"/><Relationship Id="rId31" Type="http://schemas.openxmlformats.org/officeDocument/2006/relationships/hyperlink" Target="consultantplus://offline/ref=8C1D9B44F45F9A3E9D83D54031A20CCB7A98EA138CC47E1E1D242CD5B77646658D26267D85E1D6E20E457EE01A775B5D48B6C2E9BD70C0F6093875A1YC0FM" TargetMode="External"/><Relationship Id="rId44" Type="http://schemas.openxmlformats.org/officeDocument/2006/relationships/hyperlink" Target="consultantplus://offline/ref=8C1D9B44F45F9A3E9D83D54031A20CCB7A98EA1385C371121C2B71DFBF2F4A678A29796A82A8DAE30E457EE617285E4859EECFE8A26FC1E8153A77YA02M" TargetMode="External"/><Relationship Id="rId52" Type="http://schemas.openxmlformats.org/officeDocument/2006/relationships/hyperlink" Target="consultantplus://offline/ref=8C1D9B44F45F9A3E9D83D54031A20CCB7A98EA1385C371121C2B71DFBF2F4A678A29796A82A8DAE30E457FE217285E4859EECFE8A26FC1E8153A77YA02M" TargetMode="External"/><Relationship Id="rId60" Type="http://schemas.openxmlformats.org/officeDocument/2006/relationships/hyperlink" Target="consultantplus://offline/ref=8C1D9B44F45F9A3E9D83D54031A20CCB7A98EA138CC47A1F1A272CD5B77646658D26267D85E1D6E20E457EE319775B5D48B6C2E9BD70C0F6093875A1YC0FM" TargetMode="External"/><Relationship Id="rId65" Type="http://schemas.openxmlformats.org/officeDocument/2006/relationships/hyperlink" Target="consultantplus://offline/ref=8C1D9B44F45F9A3E9D83D54031A20CCB7A98EA138CC77D161F202CD5B77646658D26267D85E1D6E20E457EE119775B5D48B6C2E9BD70C0F6093875A1YC0FM" TargetMode="External"/><Relationship Id="rId73" Type="http://schemas.openxmlformats.org/officeDocument/2006/relationships/hyperlink" Target="consultantplus://offline/ref=8C1D9B44F45F9A3E9D83D54031A20CCB7A98EA138CC77D161F202CD5B77646658D26267D85E1D6E20E457EE21A775B5D48B6C2E9BD70C0F6093875A1YC0FM" TargetMode="External"/><Relationship Id="rId78" Type="http://schemas.openxmlformats.org/officeDocument/2006/relationships/hyperlink" Target="consultantplus://offline/ref=8C1D9B44F45F9A3E9D83D54031A20CCB7A98EA1385CC7D1F192B71DFBF2F4A678A29796A82A8DAE30E457EE717285E4859EECFE8A26FC1E8153A77YA02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C1D9B44F45F9A3E9D83D54031A20CCB7A98EA138FC07B11192B71DFBF2F4A678A29796A82A8DAE30E457EE517285E4859EECFE8A26FC1E8153A77YA02M" TargetMode="External"/><Relationship Id="rId14" Type="http://schemas.openxmlformats.org/officeDocument/2006/relationships/hyperlink" Target="consultantplus://offline/ref=8C1D9B44F45F9A3E9D83D54031A20CCB7A98EA1389C7791F182B71DFBF2F4A678A29796A82A8DAE30E457EE517285E4859EECFE8A26FC1E8153A77YA02M" TargetMode="External"/><Relationship Id="rId22" Type="http://schemas.openxmlformats.org/officeDocument/2006/relationships/hyperlink" Target="consultantplus://offline/ref=8C1D9B44F45F9A3E9D83D54031A20CCB7A98EA138BC57C1E192B71DFBF2F4A678A29796A82A8DAE30E457EE517285E4859EECFE8A26FC1E8153A77YA02M" TargetMode="External"/><Relationship Id="rId27" Type="http://schemas.openxmlformats.org/officeDocument/2006/relationships/hyperlink" Target="consultantplus://offline/ref=8C1D9B44F45F9A3E9D83D54031A20CCB7A98EA138AC67F161F2B71DFBF2F4A678A29796A82A8DAE30E457EE517285E4859EECFE8A26FC1E8153A77YA02M" TargetMode="External"/><Relationship Id="rId30" Type="http://schemas.openxmlformats.org/officeDocument/2006/relationships/hyperlink" Target="consultantplus://offline/ref=8C1D9B44F45F9A3E9D83D54031A20CCB7A98EA138ACC7012182B71DFBF2F4A678A29796A82A8DAE30E457EE617285E4859EECFE8A26FC1E8153A77YA02M" TargetMode="External"/><Relationship Id="rId35" Type="http://schemas.openxmlformats.org/officeDocument/2006/relationships/hyperlink" Target="consultantplus://offline/ref=8C1D9B44F45F9A3E9D83D54031A20CCB7A98EA138CC77D161F202CD5B77646658D26267D85E1D6E20E457EE019775B5D48B6C2E9BD70C0F6093875A1YC0FM" TargetMode="External"/><Relationship Id="rId43" Type="http://schemas.openxmlformats.org/officeDocument/2006/relationships/hyperlink" Target="consultantplus://offline/ref=8C1D9B44F45F9A3E9D83D54031A20CCB7A98EA138CC77D161F202CD5B77646658D26267D85E1D6E20E457EE019775B5D48B6C2E9BD70C0F6093875A1YC0FM" TargetMode="External"/><Relationship Id="rId48" Type="http://schemas.openxmlformats.org/officeDocument/2006/relationships/hyperlink" Target="consultantplus://offline/ref=8C1D9B44F45F9A3E9D83D54031A20CCB7A98EA138BC278131F2B71DFBF2F4A678A29797882F0D6E30F5B7FE0027E0F0EY00DM" TargetMode="External"/><Relationship Id="rId56" Type="http://schemas.openxmlformats.org/officeDocument/2006/relationships/hyperlink" Target="consultantplus://offline/ref=8C1D9B44F45F9A3E9D83D54031A20CCB7A98EA138CC47A1F1A272CD5B77646658D26267D85E1D6E20E457EE319775B5D48B6C2E9BD70C0F6093875A1YC0FM" TargetMode="External"/><Relationship Id="rId64" Type="http://schemas.openxmlformats.org/officeDocument/2006/relationships/hyperlink" Target="consultantplus://offline/ref=8C1D9B44F45F9A3E9D83D54031A20CCB7A98EA1385CC7D1F192B71DFBF2F4A678A29796A82A8DAE30E457EE817285E4859EECFE8A26FC1E8153A77YA02M" TargetMode="External"/><Relationship Id="rId69" Type="http://schemas.openxmlformats.org/officeDocument/2006/relationships/hyperlink" Target="consultantplus://offline/ref=8C1D9B44F45F9A3E9D83D54031A20CCB7A98EA138CC77D161F202CD5B77646658D26267D85E1D6E20E457EE21D775B5D48B6C2E9BD70C0F6093875A1YC0FM" TargetMode="External"/><Relationship Id="rId77" Type="http://schemas.openxmlformats.org/officeDocument/2006/relationships/hyperlink" Target="consultantplus://offline/ref=8C1D9B44F45F9A3E9D83D54031A20CCB7A98EA138CC77D161F202CD5B77646658D26267D85E1D6E20E457EE31C775B5D48B6C2E9BD70C0F6093875A1YC0FM" TargetMode="External"/><Relationship Id="rId8" Type="http://schemas.openxmlformats.org/officeDocument/2006/relationships/hyperlink" Target="consultantplus://offline/ref=8C1D9B44F45F9A3E9D83D54031A20CCB7A98EA138FC6791E182B71DFBF2F4A678A29796A82A8DAE30E457EE517285E4859EECFE8A26FC1E8153A77YA02M" TargetMode="External"/><Relationship Id="rId51" Type="http://schemas.openxmlformats.org/officeDocument/2006/relationships/hyperlink" Target="consultantplus://offline/ref=8C1D9B44F45F9A3E9D83D54031A20CCB7A98EA1385C371121C2B71DFBF2F4A678A29796A82A8DAE30E457FE017285E4859EECFE8A26FC1E8153A77YA02M" TargetMode="External"/><Relationship Id="rId72" Type="http://schemas.openxmlformats.org/officeDocument/2006/relationships/hyperlink" Target="consultantplus://offline/ref=8C1D9B44F45F9A3E9D83D54031A20CCB7A98EA138CC77D161F202CD5B77646658D26267D85E1D6E20E457EE218775B5D48B6C2E9BD70C0F6093875A1YC0FM" TargetMode="Externa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C1D9B44F45F9A3E9D83D54031A20CCB7A98EA1385CC7D13192B71DFBF2F4A678A29796A82A8DAE30E457EE717285E4859EECFE8A26FC1E8153A77YA02M" TargetMode="External"/><Relationship Id="rId17" Type="http://schemas.openxmlformats.org/officeDocument/2006/relationships/hyperlink" Target="consultantplus://offline/ref=8C1D9B44F45F9A3E9D83D54031A20CCB7A98EA1389CC7C11132B71DFBF2F4A678A29796A82A8DAE30E457EE517285E4859EECFE8A26FC1E8153A77YA02M" TargetMode="External"/><Relationship Id="rId25" Type="http://schemas.openxmlformats.org/officeDocument/2006/relationships/hyperlink" Target="consultantplus://offline/ref=8C1D9B44F45F9A3E9D83D54031A20CCB7A98EA138BCC7C10122B71DFBF2F4A678A29796A82A8DAE30E457EE517285E4859EECFE8A26FC1E8153A77YA02M" TargetMode="External"/><Relationship Id="rId33" Type="http://schemas.openxmlformats.org/officeDocument/2006/relationships/hyperlink" Target="consultantplus://offline/ref=8C1D9B44F45F9A3E9D83D54031A20CCB7A98EA1385C371121C2B71DFBF2F4A678A29796A82A8DAE30E457EE517285E4859EECFE8A26FC1E8153A77YA02M" TargetMode="External"/><Relationship Id="rId38" Type="http://schemas.openxmlformats.org/officeDocument/2006/relationships/hyperlink" Target="consultantplus://offline/ref=8C1D9B44F45F9A3E9D83D54031A20CCB7A98EA138CC47A1F1A272CD5B77646658D26267D85E1D6E20E457EE319775B5D48B6C2E9BD70C0F6093875A1YC0FM" TargetMode="External"/><Relationship Id="rId46" Type="http://schemas.openxmlformats.org/officeDocument/2006/relationships/hyperlink" Target="consultantplus://offline/ref=8C1D9B44F45F9A3E9D83CB4D27CE52CF739ABD178AC2734047742A82E8264030DF667824C6A4C5E20E5B7CE01EY70DM" TargetMode="External"/><Relationship Id="rId59" Type="http://schemas.openxmlformats.org/officeDocument/2006/relationships/hyperlink" Target="consultantplus://offline/ref=8C1D9B44F45F9A3E9D83D54031A20CCB7A98EA138CC47A1F1A272CD5B77646658D26267D85E1D6E20E457EE319775B5D48B6C2E9BD70C0F6093875A1YC0FM" TargetMode="External"/><Relationship Id="rId67" Type="http://schemas.openxmlformats.org/officeDocument/2006/relationships/hyperlink" Target="consultantplus://offline/ref=8C1D9B44F45F9A3E9D83D54031A20CCB7A98EA138CC77D161F202CD5B77646658D26267D85E1D6E20E457EE114775B5D48B6C2E9BD70C0F6093875A1YC0FM" TargetMode="External"/><Relationship Id="rId20" Type="http://schemas.openxmlformats.org/officeDocument/2006/relationships/hyperlink" Target="consultantplus://offline/ref=8C1D9B44F45F9A3E9D83D54031A20CCB7A98EA1388C07117122B71DFBF2F4A678A29796A82A8DAE30E457EE517285E4859EECFE8A26FC1E8153A77YA02M" TargetMode="External"/><Relationship Id="rId41" Type="http://schemas.openxmlformats.org/officeDocument/2006/relationships/hyperlink" Target="consultantplus://offline/ref=8C1D9B44F45F9A3E9D83D54031A20CCB7A98EA1385C371121C2B71DFBF2F4A678A29796A82A8DAE30E457EE517285E4859EECFE8A26FC1E8153A77YA02M" TargetMode="External"/><Relationship Id="rId54" Type="http://schemas.openxmlformats.org/officeDocument/2006/relationships/hyperlink" Target="consultantplus://offline/ref=8C1D9B44F45F9A3E9D83D54031A20CCB7A98EA138CC77D161F202CD5B77646658D26267D85E1D6E20E457EE014775B5D48B6C2E9BD70C0F6093875A1YC0FM" TargetMode="External"/><Relationship Id="rId62" Type="http://schemas.openxmlformats.org/officeDocument/2006/relationships/hyperlink" Target="consultantplus://offline/ref=8C1D9B44F45F9A3E9D83D54031A20CCB7A98EA138BC77015132B71DFBF2F4A678A29796A82A8DAE30E457FE217285E4859EECFE8A26FC1E8153A77YA02M" TargetMode="External"/><Relationship Id="rId70" Type="http://schemas.openxmlformats.org/officeDocument/2006/relationships/hyperlink" Target="consultantplus://offline/ref=8C1D9B44F45F9A3E9D83D54031A20CCB7A98EA138CC77D161F202CD5B77646658D26267D85E1D6E20E457EE21E775B5D48B6C2E9BD70C0F6093875A1YC0FM" TargetMode="External"/><Relationship Id="rId75" Type="http://schemas.openxmlformats.org/officeDocument/2006/relationships/hyperlink" Target="consultantplus://offline/ref=8C1D9B44F45F9A3E9D83D54031A20CCB7A98EA138CC77D161F202CD5B77646658D26267D85E1D6E20E457EE215775B5D48B6C2E9BD70C0F6093875A1YC0F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C1D9B44F45F9A3E9D83D54031A20CCB7A98EA138CCD78101D2B71DFBF2F4A678A29796A82A8DAE30E457EE517285E4859EECFE8A26FC1E8153A77YA02M" TargetMode="External"/><Relationship Id="rId15" Type="http://schemas.openxmlformats.org/officeDocument/2006/relationships/hyperlink" Target="consultantplus://offline/ref=8C1D9B44F45F9A3E9D83D54031A20CCB7A98EA1389C071101A2B71DFBF2F4A678A29796A82A8DAE30E457EE517285E4859EECFE8A26FC1E8153A77YA02M" TargetMode="External"/><Relationship Id="rId23" Type="http://schemas.openxmlformats.org/officeDocument/2006/relationships/hyperlink" Target="consultantplus://offline/ref=8C1D9B44F45F9A3E9D83D54031A20CCB7A98EA138BC67814132B71DFBF2F4A678A29796A82A8DAE30E457EE517285E4859EECFE8A26FC1E8153A77YA02M" TargetMode="External"/><Relationship Id="rId28" Type="http://schemas.openxmlformats.org/officeDocument/2006/relationships/hyperlink" Target="consultantplus://offline/ref=8C1D9B44F45F9A3E9D83D54031A20CCB7A98EA138AC77F14122B71DFBF2F4A678A29796A82A8DAE30E457EE617285E4859EECFE8A26FC1E8153A77YA02M" TargetMode="External"/><Relationship Id="rId36" Type="http://schemas.openxmlformats.org/officeDocument/2006/relationships/hyperlink" Target="consultantplus://offline/ref=8C1D9B44F45F9A3E9D83CB4D27CE52CF7194BC1B8CC1734047742A82E8264030DF667824C6A4C5E20E5B7CE01EY70DM" TargetMode="External"/><Relationship Id="rId49" Type="http://schemas.openxmlformats.org/officeDocument/2006/relationships/hyperlink" Target="consultantplus://offline/ref=8C1D9B44F45F9A3E9D83D54031A20CCB7A98EA138BC77015132B71DFBF2F4A678A29796A82A8DAE30E457EE817285E4859EECFE8A26FC1E8153A77YA02M" TargetMode="External"/><Relationship Id="rId57" Type="http://schemas.openxmlformats.org/officeDocument/2006/relationships/hyperlink" Target="consultantplus://offline/ref=8C1D9B44F45F9A3E9D83D54031A20CCB7A98EA138CC77D161F202CD5B77646658D26267D85E1D6E20E457EE11D775B5D48B6C2E9BD70C0F6093875A1YC0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3600</Words>
  <Characters>20522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ЧР Анастасия Шоклева</dc:creator>
  <cp:lastModifiedBy>Минюст ЧР Анастасия Шоклева</cp:lastModifiedBy>
  <cp:revision>1</cp:revision>
  <dcterms:created xsi:type="dcterms:W3CDTF">2021-10-01T12:52:00Z</dcterms:created>
  <dcterms:modified xsi:type="dcterms:W3CDTF">2021-10-01T12:52:00Z</dcterms:modified>
</cp:coreProperties>
</file>