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E86737">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636D4F55" wp14:editId="73896357">
            <wp:simplePos x="0" y="0"/>
            <wp:positionH relativeFrom="column">
              <wp:posOffset>2743200</wp:posOffset>
            </wp:positionH>
            <wp:positionV relativeFrom="paragraph">
              <wp:posOffset>-14605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p>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p>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367"/>
        <w:gridCol w:w="1128"/>
        <w:gridCol w:w="4359"/>
      </w:tblGrid>
      <w:tr w:rsidR="00E86737" w:rsidRPr="00E86737" w:rsidTr="00664752">
        <w:trPr>
          <w:cantSplit/>
          <w:trHeight w:val="612"/>
        </w:trPr>
        <w:tc>
          <w:tcPr>
            <w:tcW w:w="4451" w:type="dxa"/>
          </w:tcPr>
          <w:p w:rsidR="00E86737" w:rsidRPr="00E86737" w:rsidRDefault="00E86737" w:rsidP="00E86737">
            <w:pPr>
              <w:tabs>
                <w:tab w:val="left" w:pos="4285"/>
              </w:tabs>
              <w:autoSpaceDE w:val="0"/>
              <w:autoSpaceDN w:val="0"/>
              <w:adjustRightInd w:val="0"/>
              <w:spacing w:after="0" w:line="240" w:lineRule="auto"/>
              <w:ind w:firstLine="709"/>
              <w:jc w:val="center"/>
              <w:rPr>
                <w:rFonts w:ascii="Times New Roman" w:eastAsia="Times New Roman" w:hAnsi="Times New Roman" w:cs="Times New Roman"/>
                <w:b/>
                <w:bCs/>
                <w:noProof/>
                <w:color w:val="000000"/>
                <w:szCs w:val="20"/>
                <w:lang w:eastAsia="ru-RU"/>
              </w:rPr>
            </w:pPr>
          </w:p>
          <w:p w:rsidR="00E86737" w:rsidRPr="00E86737" w:rsidRDefault="00E86737" w:rsidP="00E86737">
            <w:pPr>
              <w:tabs>
                <w:tab w:val="left" w:pos="4285"/>
              </w:tabs>
              <w:autoSpaceDE w:val="0"/>
              <w:autoSpaceDN w:val="0"/>
              <w:adjustRightInd w:val="0"/>
              <w:spacing w:after="0" w:line="240" w:lineRule="auto"/>
              <w:ind w:firstLine="709"/>
              <w:jc w:val="center"/>
              <w:rPr>
                <w:rFonts w:ascii="Courier New" w:eastAsia="Times New Roman" w:hAnsi="Courier New" w:cs="Courier New"/>
                <w:sz w:val="26"/>
                <w:szCs w:val="20"/>
                <w:lang w:eastAsia="ru-RU"/>
              </w:rPr>
            </w:pPr>
            <w:r w:rsidRPr="00E86737">
              <w:rPr>
                <w:rFonts w:ascii="Times New Roman" w:eastAsia="Times New Roman" w:hAnsi="Times New Roman" w:cs="Times New Roman"/>
                <w:b/>
                <w:bCs/>
                <w:noProof/>
                <w:szCs w:val="20"/>
                <w:lang w:eastAsia="ru-RU"/>
              </w:rPr>
              <w:t>ЧУВАШСКАЯ РЕСПУБЛИКА</w:t>
            </w:r>
          </w:p>
        </w:tc>
        <w:tc>
          <w:tcPr>
            <w:tcW w:w="1173" w:type="dxa"/>
            <w:vMerge w:val="restart"/>
          </w:tcPr>
          <w:p w:rsidR="00E86737" w:rsidRPr="00E86737" w:rsidRDefault="00E86737" w:rsidP="00E86737">
            <w:pPr>
              <w:spacing w:after="0" w:line="240" w:lineRule="auto"/>
              <w:ind w:firstLine="709"/>
              <w:jc w:val="center"/>
              <w:rPr>
                <w:rFonts w:ascii="Times New Roman" w:eastAsia="Times New Roman" w:hAnsi="Times New Roman" w:cs="Times New Roman"/>
                <w:sz w:val="26"/>
                <w:szCs w:val="24"/>
                <w:lang w:eastAsia="ru-RU"/>
              </w:rPr>
            </w:pPr>
          </w:p>
        </w:tc>
        <w:tc>
          <w:tcPr>
            <w:tcW w:w="4451" w:type="dxa"/>
          </w:tcPr>
          <w:p w:rsidR="00E86737" w:rsidRPr="00E86737" w:rsidRDefault="00E86737" w:rsidP="00E86737">
            <w:pPr>
              <w:autoSpaceDE w:val="0"/>
              <w:autoSpaceDN w:val="0"/>
              <w:adjustRightInd w:val="0"/>
              <w:spacing w:after="0" w:line="240" w:lineRule="auto"/>
              <w:ind w:firstLine="709"/>
              <w:jc w:val="center"/>
              <w:rPr>
                <w:rFonts w:ascii="Times New Roman" w:eastAsia="Times New Roman" w:hAnsi="Times New Roman" w:cs="Times New Roman"/>
                <w:b/>
                <w:bCs/>
                <w:noProof/>
                <w:szCs w:val="20"/>
                <w:lang w:eastAsia="ru-RU"/>
              </w:rPr>
            </w:pPr>
          </w:p>
          <w:p w:rsidR="00E86737" w:rsidRPr="00E86737" w:rsidRDefault="00E86737" w:rsidP="00E86737">
            <w:pPr>
              <w:tabs>
                <w:tab w:val="left" w:pos="4285"/>
              </w:tabs>
              <w:autoSpaceDE w:val="0"/>
              <w:autoSpaceDN w:val="0"/>
              <w:adjustRightInd w:val="0"/>
              <w:spacing w:after="0" w:line="240" w:lineRule="auto"/>
              <w:ind w:firstLine="709"/>
              <w:jc w:val="center"/>
              <w:rPr>
                <w:rFonts w:ascii="Times New Roman" w:eastAsia="Times New Roman" w:hAnsi="Times New Roman" w:cs="Times New Roman"/>
                <w:b/>
                <w:bCs/>
                <w:noProof/>
                <w:color w:val="000000"/>
                <w:szCs w:val="20"/>
                <w:lang w:eastAsia="ru-RU"/>
              </w:rPr>
            </w:pPr>
            <w:r w:rsidRPr="00E86737">
              <w:rPr>
                <w:rFonts w:ascii="Times New Roman" w:eastAsia="Times New Roman" w:hAnsi="Times New Roman" w:cs="Times New Roman"/>
                <w:b/>
                <w:bCs/>
                <w:noProof/>
                <w:color w:val="000000"/>
                <w:szCs w:val="20"/>
                <w:lang w:eastAsia="ru-RU"/>
              </w:rPr>
              <w:t>ЧĂВАШ РЕСПУБЛИКИ</w:t>
            </w:r>
          </w:p>
          <w:p w:rsidR="00E86737" w:rsidRPr="00E86737" w:rsidRDefault="00E86737" w:rsidP="00E86737">
            <w:pPr>
              <w:autoSpaceDE w:val="0"/>
              <w:autoSpaceDN w:val="0"/>
              <w:adjustRightInd w:val="0"/>
              <w:spacing w:after="0" w:line="240" w:lineRule="auto"/>
              <w:ind w:firstLine="709"/>
              <w:jc w:val="center"/>
              <w:rPr>
                <w:rFonts w:ascii="Courier New" w:eastAsia="Times New Roman" w:hAnsi="Courier New" w:cs="Courier New"/>
                <w:b/>
                <w:bCs/>
                <w:szCs w:val="20"/>
                <w:lang w:eastAsia="ru-RU"/>
              </w:rPr>
            </w:pPr>
          </w:p>
        </w:tc>
      </w:tr>
      <w:tr w:rsidR="00E86737" w:rsidRPr="00E86737" w:rsidTr="00664752">
        <w:trPr>
          <w:cantSplit/>
          <w:trHeight w:val="1258"/>
        </w:trPr>
        <w:tc>
          <w:tcPr>
            <w:tcW w:w="4451" w:type="dxa"/>
          </w:tcPr>
          <w:p w:rsidR="00E86737" w:rsidRPr="00E86737" w:rsidRDefault="00E86737" w:rsidP="00E86737">
            <w:pPr>
              <w:autoSpaceDE w:val="0"/>
              <w:autoSpaceDN w:val="0"/>
              <w:adjustRightInd w:val="0"/>
              <w:spacing w:before="80" w:after="0" w:line="240" w:lineRule="auto"/>
              <w:ind w:firstLine="709"/>
              <w:jc w:val="center"/>
              <w:rPr>
                <w:rFonts w:ascii="Times New Roman" w:eastAsia="Times New Roman" w:hAnsi="Times New Roman" w:cs="Times New Roman"/>
                <w:b/>
                <w:bCs/>
                <w:noProof/>
                <w:color w:val="000000"/>
                <w:szCs w:val="20"/>
                <w:lang w:eastAsia="ru-RU"/>
              </w:rPr>
            </w:pPr>
            <w:r w:rsidRPr="00E86737">
              <w:rPr>
                <w:rFonts w:ascii="Times New Roman" w:eastAsia="Times New Roman" w:hAnsi="Times New Roman" w:cs="Times New Roman"/>
                <w:b/>
                <w:bCs/>
                <w:noProof/>
                <w:color w:val="000000"/>
                <w:szCs w:val="20"/>
                <w:lang w:eastAsia="ru-RU"/>
              </w:rPr>
              <w:t>АДМИНИСТРАЦИЯ</w:t>
            </w:r>
          </w:p>
          <w:p w:rsidR="00E86737" w:rsidRPr="00E86737" w:rsidRDefault="00E86737" w:rsidP="00E86737">
            <w:pPr>
              <w:autoSpaceDE w:val="0"/>
              <w:autoSpaceDN w:val="0"/>
              <w:adjustRightInd w:val="0"/>
              <w:spacing w:after="0" w:line="240" w:lineRule="auto"/>
              <w:ind w:firstLine="709"/>
              <w:jc w:val="center"/>
              <w:rPr>
                <w:rFonts w:ascii="Times New Roman" w:eastAsia="Times New Roman" w:hAnsi="Times New Roman" w:cs="Times New Roman"/>
                <w:b/>
                <w:bCs/>
                <w:noProof/>
                <w:color w:val="000000"/>
                <w:szCs w:val="20"/>
                <w:lang w:eastAsia="ru-RU"/>
              </w:rPr>
            </w:pPr>
            <w:r w:rsidRPr="00E86737">
              <w:rPr>
                <w:rFonts w:ascii="Times New Roman" w:eastAsia="Times New Roman" w:hAnsi="Times New Roman" w:cs="Times New Roman"/>
                <w:b/>
                <w:bCs/>
                <w:noProof/>
                <w:color w:val="000000"/>
                <w:szCs w:val="20"/>
                <w:lang w:eastAsia="ru-RU"/>
              </w:rPr>
              <w:t>ЯНТИКОВСКОГО РАЙОНА</w:t>
            </w:r>
          </w:p>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p>
          <w:p w:rsidR="00E86737" w:rsidRPr="00E86737" w:rsidRDefault="00E86737" w:rsidP="00E86737">
            <w:pPr>
              <w:autoSpaceDE w:val="0"/>
              <w:autoSpaceDN w:val="0"/>
              <w:adjustRightInd w:val="0"/>
              <w:spacing w:after="0" w:line="240" w:lineRule="auto"/>
              <w:ind w:firstLine="709"/>
              <w:jc w:val="center"/>
              <w:rPr>
                <w:rFonts w:ascii="Times New Roman" w:eastAsia="Times New Roman" w:hAnsi="Times New Roman" w:cs="Times New Roman"/>
                <w:b/>
                <w:bCs/>
                <w:noProof/>
                <w:color w:val="000000"/>
                <w:sz w:val="26"/>
                <w:szCs w:val="20"/>
                <w:lang w:eastAsia="ru-RU"/>
              </w:rPr>
            </w:pPr>
          </w:p>
          <w:p w:rsidR="00E86737" w:rsidRPr="00E86737" w:rsidRDefault="00E86737" w:rsidP="00E86737">
            <w:pPr>
              <w:autoSpaceDE w:val="0"/>
              <w:autoSpaceDN w:val="0"/>
              <w:adjustRightInd w:val="0"/>
              <w:spacing w:after="0" w:line="240" w:lineRule="auto"/>
              <w:ind w:firstLine="709"/>
              <w:jc w:val="center"/>
              <w:rPr>
                <w:rFonts w:ascii="Times New Roman" w:eastAsia="Times New Roman" w:hAnsi="Times New Roman" w:cs="Times New Roman"/>
                <w:b/>
                <w:bCs/>
                <w:noProof/>
                <w:color w:val="000000"/>
                <w:sz w:val="26"/>
                <w:szCs w:val="20"/>
                <w:lang w:eastAsia="ru-RU"/>
              </w:rPr>
            </w:pPr>
            <w:r w:rsidRPr="00E86737">
              <w:rPr>
                <w:rFonts w:ascii="Times New Roman" w:eastAsia="Times New Roman" w:hAnsi="Times New Roman" w:cs="Times New Roman"/>
                <w:b/>
                <w:bCs/>
                <w:noProof/>
                <w:color w:val="000000"/>
                <w:sz w:val="26"/>
                <w:szCs w:val="20"/>
                <w:lang w:eastAsia="ru-RU"/>
              </w:rPr>
              <w:t>ПОСТАНОВЛЕНИЕ</w:t>
            </w:r>
          </w:p>
          <w:p w:rsidR="00E86737" w:rsidRPr="00E86737" w:rsidRDefault="00E86737" w:rsidP="00E86737">
            <w:pPr>
              <w:spacing w:after="0" w:line="240" w:lineRule="auto"/>
              <w:ind w:firstLine="709"/>
              <w:jc w:val="center"/>
              <w:rPr>
                <w:rFonts w:ascii="Times New Roman" w:eastAsia="Times New Roman" w:hAnsi="Times New Roman" w:cs="Times New Roman"/>
                <w:sz w:val="24"/>
                <w:szCs w:val="24"/>
                <w:lang w:eastAsia="ru-RU"/>
              </w:rPr>
            </w:pPr>
          </w:p>
          <w:p w:rsidR="00E86737" w:rsidRPr="00E86737" w:rsidRDefault="00E55113" w:rsidP="00E86737">
            <w:pPr>
              <w:autoSpaceDE w:val="0"/>
              <w:autoSpaceDN w:val="0"/>
              <w:adjustRightInd w:val="0"/>
              <w:spacing w:after="0" w:line="240" w:lineRule="auto"/>
              <w:ind w:right="-35" w:firstLine="709"/>
              <w:jc w:val="center"/>
              <w:rPr>
                <w:rFonts w:ascii="Times New Roman" w:eastAsia="Times New Roman" w:hAnsi="Times New Roman" w:cs="Times New Roman"/>
                <w:noProof/>
                <w:color w:val="000000"/>
                <w:sz w:val="26"/>
                <w:szCs w:val="20"/>
                <w:lang w:eastAsia="ru-RU"/>
              </w:rPr>
            </w:pPr>
            <w:r>
              <w:rPr>
                <w:rFonts w:ascii="Times New Roman" w:eastAsia="Times New Roman" w:hAnsi="Times New Roman" w:cs="Times New Roman"/>
                <w:noProof/>
                <w:color w:val="000000"/>
                <w:sz w:val="26"/>
                <w:szCs w:val="20"/>
                <w:lang w:eastAsia="ru-RU"/>
              </w:rPr>
              <w:t>17.05.</w:t>
            </w:r>
            <w:r w:rsidR="00E86737" w:rsidRPr="00E86737">
              <w:rPr>
                <w:rFonts w:ascii="Times New Roman" w:eastAsia="Times New Roman" w:hAnsi="Times New Roman" w:cs="Times New Roman"/>
                <w:noProof/>
                <w:color w:val="000000"/>
                <w:sz w:val="26"/>
                <w:szCs w:val="20"/>
                <w:lang w:eastAsia="ru-RU"/>
              </w:rPr>
              <w:t xml:space="preserve">2021   № </w:t>
            </w:r>
            <w:r>
              <w:rPr>
                <w:rFonts w:ascii="Times New Roman" w:eastAsia="Times New Roman" w:hAnsi="Times New Roman" w:cs="Times New Roman"/>
                <w:noProof/>
                <w:color w:val="000000"/>
                <w:sz w:val="26"/>
                <w:szCs w:val="20"/>
                <w:lang w:eastAsia="ru-RU"/>
              </w:rPr>
              <w:t>269</w:t>
            </w:r>
          </w:p>
          <w:p w:rsidR="00E86737" w:rsidRPr="00E86737" w:rsidRDefault="00E86737" w:rsidP="00E86737">
            <w:pPr>
              <w:spacing w:after="0" w:line="240" w:lineRule="auto"/>
              <w:ind w:firstLine="709"/>
              <w:jc w:val="center"/>
              <w:rPr>
                <w:rFonts w:ascii="Times New Roman" w:eastAsia="Times New Roman" w:hAnsi="Times New Roman" w:cs="Times New Roman"/>
                <w:noProof/>
                <w:color w:val="000000"/>
                <w:sz w:val="26"/>
                <w:szCs w:val="24"/>
                <w:lang w:eastAsia="ru-RU"/>
              </w:rPr>
            </w:pPr>
            <w:r w:rsidRPr="00E86737">
              <w:rPr>
                <w:rFonts w:ascii="Times New Roman" w:eastAsia="Times New Roman" w:hAnsi="Times New Roman" w:cs="Times New Roman"/>
                <w:noProof/>
                <w:sz w:val="26"/>
                <w:szCs w:val="24"/>
                <w:lang w:eastAsia="ru-RU"/>
              </w:rPr>
              <w:t>село Янтиково</w:t>
            </w:r>
          </w:p>
        </w:tc>
        <w:tc>
          <w:tcPr>
            <w:tcW w:w="1173" w:type="dxa"/>
            <w:vMerge/>
          </w:tcPr>
          <w:p w:rsidR="00E86737" w:rsidRPr="00E86737" w:rsidRDefault="00E86737" w:rsidP="00E86737">
            <w:pPr>
              <w:spacing w:after="0" w:line="240" w:lineRule="auto"/>
              <w:ind w:firstLine="709"/>
              <w:jc w:val="center"/>
              <w:rPr>
                <w:rFonts w:ascii="Times New Roman" w:eastAsia="Times New Roman" w:hAnsi="Times New Roman" w:cs="Times New Roman"/>
                <w:sz w:val="26"/>
                <w:szCs w:val="24"/>
                <w:lang w:eastAsia="ru-RU"/>
              </w:rPr>
            </w:pPr>
          </w:p>
        </w:tc>
        <w:tc>
          <w:tcPr>
            <w:tcW w:w="4451" w:type="dxa"/>
          </w:tcPr>
          <w:p w:rsidR="00E86737" w:rsidRPr="00E86737" w:rsidRDefault="00E86737" w:rsidP="00E86737">
            <w:pPr>
              <w:tabs>
                <w:tab w:val="left" w:pos="4285"/>
              </w:tabs>
              <w:autoSpaceDE w:val="0"/>
              <w:autoSpaceDN w:val="0"/>
              <w:adjustRightInd w:val="0"/>
              <w:spacing w:before="80" w:after="0" w:line="240" w:lineRule="auto"/>
              <w:ind w:firstLine="709"/>
              <w:jc w:val="center"/>
              <w:rPr>
                <w:rFonts w:ascii="Times New Roman" w:eastAsia="Times New Roman" w:hAnsi="Times New Roman" w:cs="Times New Roman"/>
                <w:b/>
                <w:bCs/>
                <w:noProof/>
                <w:color w:val="000000"/>
                <w:szCs w:val="20"/>
                <w:lang w:eastAsia="ru-RU"/>
              </w:rPr>
            </w:pPr>
            <w:r w:rsidRPr="00E86737">
              <w:rPr>
                <w:rFonts w:ascii="Times New Roman" w:eastAsia="Times New Roman" w:hAnsi="Times New Roman" w:cs="Times New Roman"/>
                <w:b/>
                <w:bCs/>
                <w:noProof/>
                <w:color w:val="000000"/>
                <w:szCs w:val="20"/>
                <w:lang w:eastAsia="ru-RU"/>
              </w:rPr>
              <w:t>ТĂВАЙ РАЙОН</w:t>
            </w:r>
          </w:p>
          <w:p w:rsidR="00E86737" w:rsidRPr="00E86737" w:rsidRDefault="00E86737" w:rsidP="00E86737">
            <w:pPr>
              <w:tabs>
                <w:tab w:val="left" w:pos="4285"/>
              </w:tabs>
              <w:autoSpaceDE w:val="0"/>
              <w:autoSpaceDN w:val="0"/>
              <w:adjustRightInd w:val="0"/>
              <w:spacing w:after="0" w:line="240" w:lineRule="auto"/>
              <w:ind w:firstLine="709"/>
              <w:jc w:val="center"/>
              <w:rPr>
                <w:rFonts w:ascii="Times New Roman" w:eastAsia="Times New Roman" w:hAnsi="Times New Roman" w:cs="Times New Roman"/>
                <w:b/>
                <w:bCs/>
                <w:noProof/>
                <w:color w:val="000000"/>
                <w:sz w:val="26"/>
                <w:szCs w:val="20"/>
                <w:lang w:eastAsia="ru-RU"/>
              </w:rPr>
            </w:pPr>
            <w:r w:rsidRPr="00E86737">
              <w:rPr>
                <w:rFonts w:ascii="Times New Roman" w:eastAsia="Times New Roman" w:hAnsi="Times New Roman" w:cs="Times New Roman"/>
                <w:b/>
                <w:bCs/>
                <w:noProof/>
                <w:color w:val="000000"/>
                <w:szCs w:val="20"/>
                <w:lang w:eastAsia="ru-RU"/>
              </w:rPr>
              <w:t>АДМИНИСТРАЦИЙĔ</w:t>
            </w:r>
          </w:p>
          <w:p w:rsidR="00E86737" w:rsidRPr="00E86737" w:rsidRDefault="00E86737" w:rsidP="00E86737">
            <w:pPr>
              <w:autoSpaceDE w:val="0"/>
              <w:autoSpaceDN w:val="0"/>
              <w:adjustRightInd w:val="0"/>
              <w:spacing w:after="0" w:line="240" w:lineRule="auto"/>
              <w:ind w:firstLine="709"/>
              <w:jc w:val="center"/>
              <w:rPr>
                <w:rFonts w:ascii="Times New Roman" w:eastAsia="Times New Roman" w:hAnsi="Times New Roman" w:cs="Times New Roman"/>
                <w:noProof/>
                <w:color w:val="000000"/>
                <w:sz w:val="24"/>
                <w:szCs w:val="24"/>
                <w:lang w:eastAsia="ru-RU"/>
              </w:rPr>
            </w:pPr>
          </w:p>
          <w:p w:rsidR="00E86737" w:rsidRPr="00E86737" w:rsidRDefault="00E86737" w:rsidP="00E86737">
            <w:pPr>
              <w:tabs>
                <w:tab w:val="left" w:pos="4285"/>
              </w:tabs>
              <w:autoSpaceDE w:val="0"/>
              <w:autoSpaceDN w:val="0"/>
              <w:adjustRightInd w:val="0"/>
              <w:spacing w:after="0" w:line="240" w:lineRule="auto"/>
              <w:ind w:firstLine="709"/>
              <w:jc w:val="center"/>
              <w:rPr>
                <w:rFonts w:ascii="Times New Roman" w:eastAsia="Times New Roman" w:hAnsi="Times New Roman" w:cs="Times New Roman"/>
                <w:b/>
                <w:bCs/>
                <w:noProof/>
                <w:color w:val="000000"/>
                <w:sz w:val="26"/>
                <w:szCs w:val="20"/>
                <w:lang w:eastAsia="ru-RU"/>
              </w:rPr>
            </w:pPr>
          </w:p>
          <w:p w:rsidR="00E86737" w:rsidRPr="00E86737" w:rsidRDefault="00E86737" w:rsidP="00E86737">
            <w:pPr>
              <w:tabs>
                <w:tab w:val="left" w:pos="4285"/>
              </w:tabs>
              <w:autoSpaceDE w:val="0"/>
              <w:autoSpaceDN w:val="0"/>
              <w:adjustRightInd w:val="0"/>
              <w:spacing w:after="0" w:line="240" w:lineRule="auto"/>
              <w:ind w:firstLine="709"/>
              <w:jc w:val="center"/>
              <w:rPr>
                <w:rFonts w:ascii="Times New Roman" w:eastAsia="Times New Roman" w:hAnsi="Times New Roman" w:cs="Times New Roman"/>
                <w:b/>
                <w:bCs/>
                <w:noProof/>
                <w:color w:val="000000"/>
                <w:sz w:val="26"/>
                <w:szCs w:val="20"/>
                <w:lang w:eastAsia="ru-RU"/>
              </w:rPr>
            </w:pPr>
            <w:r w:rsidRPr="00E86737">
              <w:rPr>
                <w:rFonts w:ascii="Times New Roman" w:eastAsia="Times New Roman" w:hAnsi="Times New Roman" w:cs="Times New Roman"/>
                <w:b/>
                <w:bCs/>
                <w:noProof/>
                <w:color w:val="000000"/>
                <w:sz w:val="26"/>
                <w:szCs w:val="20"/>
                <w:lang w:eastAsia="ru-RU"/>
              </w:rPr>
              <w:t>ЙЫШĂНУ</w:t>
            </w:r>
          </w:p>
          <w:p w:rsidR="00E86737" w:rsidRPr="00E86737" w:rsidRDefault="00E86737" w:rsidP="00E86737">
            <w:pPr>
              <w:tabs>
                <w:tab w:val="left" w:pos="1290"/>
              </w:tabs>
              <w:spacing w:after="0" w:line="240" w:lineRule="auto"/>
              <w:ind w:firstLine="709"/>
              <w:jc w:val="both"/>
              <w:rPr>
                <w:rFonts w:ascii="Times New Roman" w:eastAsia="Times New Roman" w:hAnsi="Times New Roman" w:cs="Times New Roman"/>
                <w:sz w:val="24"/>
                <w:szCs w:val="24"/>
                <w:lang w:eastAsia="ru-RU"/>
              </w:rPr>
            </w:pPr>
            <w:r w:rsidRPr="00E86737">
              <w:rPr>
                <w:rFonts w:ascii="Times New Roman" w:eastAsia="Times New Roman" w:hAnsi="Times New Roman" w:cs="Times New Roman"/>
                <w:sz w:val="24"/>
                <w:szCs w:val="24"/>
                <w:lang w:eastAsia="ru-RU"/>
              </w:rPr>
              <w:tab/>
            </w:r>
          </w:p>
          <w:p w:rsidR="00E86737" w:rsidRPr="00E86737" w:rsidRDefault="00E55113" w:rsidP="00E86737">
            <w:pPr>
              <w:autoSpaceDE w:val="0"/>
              <w:autoSpaceDN w:val="0"/>
              <w:adjustRightInd w:val="0"/>
              <w:spacing w:after="0" w:line="240" w:lineRule="auto"/>
              <w:ind w:firstLine="709"/>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t>17.05.</w:t>
            </w:r>
            <w:r w:rsidR="00E86737" w:rsidRPr="00E86737">
              <w:rPr>
                <w:rFonts w:ascii="Times New Roman" w:eastAsia="Times New Roman" w:hAnsi="Times New Roman" w:cs="Times New Roman"/>
                <w:noProof/>
                <w:sz w:val="26"/>
                <w:szCs w:val="20"/>
                <w:lang w:eastAsia="ru-RU"/>
              </w:rPr>
              <w:t xml:space="preserve">2021  </w:t>
            </w:r>
            <w:r>
              <w:rPr>
                <w:rFonts w:ascii="Times New Roman" w:eastAsia="Times New Roman" w:hAnsi="Times New Roman" w:cs="Times New Roman"/>
                <w:noProof/>
                <w:sz w:val="26"/>
                <w:szCs w:val="20"/>
                <w:lang w:eastAsia="ru-RU"/>
              </w:rPr>
              <w:t xml:space="preserve">269 </w:t>
            </w:r>
            <w:r w:rsidR="00E86737" w:rsidRPr="00E86737">
              <w:rPr>
                <w:rFonts w:ascii="Times New Roman" w:eastAsia="Times New Roman" w:hAnsi="Times New Roman" w:cs="Times New Roman"/>
                <w:noProof/>
                <w:sz w:val="26"/>
                <w:szCs w:val="20"/>
                <w:lang w:eastAsia="ru-RU"/>
              </w:rPr>
              <w:t xml:space="preserve">№ </w:t>
            </w:r>
          </w:p>
          <w:p w:rsidR="00E86737" w:rsidRPr="00E86737" w:rsidRDefault="00E86737" w:rsidP="00E86737">
            <w:pPr>
              <w:spacing w:after="0" w:line="240" w:lineRule="auto"/>
              <w:ind w:firstLine="709"/>
              <w:jc w:val="center"/>
              <w:rPr>
                <w:rFonts w:ascii="Times New Roman" w:eastAsia="Times New Roman" w:hAnsi="Times New Roman" w:cs="Times New Roman"/>
                <w:noProof/>
                <w:sz w:val="26"/>
                <w:szCs w:val="24"/>
                <w:lang w:eastAsia="ru-RU"/>
              </w:rPr>
            </w:pPr>
            <w:r w:rsidRPr="00E86737">
              <w:rPr>
                <w:rFonts w:ascii="Times New Roman" w:eastAsia="Times New Roman" w:hAnsi="Times New Roman" w:cs="Times New Roman"/>
                <w:noProof/>
                <w:color w:val="000000"/>
                <w:sz w:val="26"/>
                <w:szCs w:val="24"/>
                <w:lang w:eastAsia="ru-RU"/>
              </w:rPr>
              <w:t>Тǎвай ялě</w:t>
            </w:r>
          </w:p>
        </w:tc>
      </w:tr>
    </w:tbl>
    <w:p w:rsidR="00E86737" w:rsidRDefault="00E86737" w:rsidP="005F252F">
      <w:pPr>
        <w:spacing w:after="0" w:line="240" w:lineRule="auto"/>
        <w:ind w:right="4252"/>
        <w:jc w:val="both"/>
        <w:rPr>
          <w:rFonts w:ascii="Times New Roman" w:hAnsi="Times New Roman" w:cs="Times New Roman"/>
          <w:bCs/>
          <w:color w:val="000000" w:themeColor="text1"/>
          <w:sz w:val="28"/>
          <w:szCs w:val="28"/>
        </w:rPr>
      </w:pPr>
    </w:p>
    <w:p w:rsidR="00C55FE2" w:rsidRPr="00D107C8" w:rsidRDefault="00C55FE2" w:rsidP="005F252F">
      <w:pPr>
        <w:spacing w:after="0" w:line="240" w:lineRule="auto"/>
        <w:ind w:right="4252"/>
        <w:jc w:val="both"/>
        <w:rPr>
          <w:rFonts w:ascii="Times New Roman" w:hAnsi="Times New Roman" w:cs="Times New Roman"/>
          <w:bCs/>
          <w:color w:val="000000" w:themeColor="text1"/>
          <w:sz w:val="28"/>
          <w:szCs w:val="28"/>
        </w:rPr>
      </w:pPr>
      <w:r w:rsidRPr="00D107C8">
        <w:rPr>
          <w:rFonts w:ascii="Times New Roman" w:hAnsi="Times New Roman" w:cs="Times New Roman"/>
          <w:bCs/>
          <w:color w:val="000000" w:themeColor="text1"/>
          <w:sz w:val="28"/>
          <w:szCs w:val="28"/>
        </w:rPr>
        <w:t>О</w:t>
      </w:r>
      <w:r w:rsidR="004C5E57">
        <w:rPr>
          <w:rFonts w:ascii="Times New Roman" w:hAnsi="Times New Roman" w:cs="Times New Roman"/>
          <w:bCs/>
          <w:color w:val="000000" w:themeColor="text1"/>
          <w:sz w:val="28"/>
          <w:szCs w:val="28"/>
        </w:rPr>
        <w:t>б утверждении Положения о п</w:t>
      </w:r>
      <w:r w:rsidRPr="00D107C8">
        <w:rPr>
          <w:rFonts w:ascii="Times New Roman" w:hAnsi="Times New Roman" w:cs="Times New Roman"/>
          <w:bCs/>
          <w:color w:val="000000" w:themeColor="text1"/>
          <w:sz w:val="28"/>
          <w:szCs w:val="28"/>
        </w:rPr>
        <w:t xml:space="preserve">орядке присвоения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муниципальным образовательным организациям </w:t>
      </w:r>
      <w:r w:rsidR="005F252F" w:rsidRPr="00D107C8">
        <w:rPr>
          <w:rFonts w:ascii="Times New Roman" w:hAnsi="Times New Roman" w:cs="Times New Roman"/>
          <w:bCs/>
          <w:color w:val="000000" w:themeColor="text1"/>
          <w:sz w:val="28"/>
          <w:szCs w:val="28"/>
        </w:rPr>
        <w:t xml:space="preserve">Янтиковского района </w:t>
      </w:r>
    </w:p>
    <w:p w:rsidR="00C55FE2" w:rsidRPr="00D107C8" w:rsidRDefault="00C55FE2" w:rsidP="00B856D8">
      <w:pPr>
        <w:spacing w:after="0" w:line="240" w:lineRule="auto"/>
        <w:rPr>
          <w:color w:val="000000" w:themeColor="text1"/>
          <w:sz w:val="28"/>
          <w:szCs w:val="28"/>
        </w:rPr>
      </w:pPr>
    </w:p>
    <w:p w:rsidR="005F252F" w:rsidRPr="00D107C8" w:rsidRDefault="005F252F" w:rsidP="00B856D8">
      <w:pPr>
        <w:spacing w:after="0" w:line="240" w:lineRule="auto"/>
        <w:rPr>
          <w:color w:val="000000" w:themeColor="text1"/>
          <w:sz w:val="28"/>
          <w:szCs w:val="28"/>
        </w:rPr>
      </w:pPr>
    </w:p>
    <w:p w:rsidR="00C55FE2" w:rsidRPr="00D107C8" w:rsidRDefault="00D107C8" w:rsidP="00D107C8">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В соответствии с </w:t>
      </w:r>
      <w:hyperlink r:id="rId6" w:history="1">
        <w:r w:rsidR="00C55FE2" w:rsidRPr="00D107C8">
          <w:rPr>
            <w:rStyle w:val="a3"/>
            <w:rFonts w:ascii="Times New Roman" w:hAnsi="Times New Roman" w:cs="Times New Roman"/>
            <w:color w:val="000000" w:themeColor="text1"/>
            <w:sz w:val="28"/>
            <w:szCs w:val="28"/>
            <w:u w:val="none"/>
          </w:rPr>
          <w:t>Законом Российской Фе</w:t>
        </w:r>
        <w:r w:rsidRPr="00D107C8">
          <w:rPr>
            <w:rStyle w:val="a3"/>
            <w:rFonts w:ascii="Times New Roman" w:hAnsi="Times New Roman" w:cs="Times New Roman"/>
            <w:color w:val="000000" w:themeColor="text1"/>
            <w:sz w:val="28"/>
            <w:szCs w:val="28"/>
            <w:u w:val="none"/>
          </w:rPr>
          <w:t xml:space="preserve">дерации от 14.01.1993 </w:t>
        </w:r>
        <w:r w:rsidR="00E86737">
          <w:rPr>
            <w:rStyle w:val="a3"/>
            <w:rFonts w:ascii="Times New Roman" w:hAnsi="Times New Roman" w:cs="Times New Roman"/>
            <w:color w:val="000000" w:themeColor="text1"/>
            <w:sz w:val="28"/>
            <w:szCs w:val="28"/>
            <w:u w:val="none"/>
          </w:rPr>
          <w:t xml:space="preserve">                       </w:t>
        </w:r>
        <w:r w:rsidRPr="00D107C8">
          <w:rPr>
            <w:rStyle w:val="a3"/>
            <w:rFonts w:ascii="Times New Roman" w:hAnsi="Times New Roman" w:cs="Times New Roman"/>
            <w:color w:val="000000" w:themeColor="text1"/>
            <w:sz w:val="28"/>
            <w:szCs w:val="28"/>
            <w:u w:val="none"/>
          </w:rPr>
          <w:t>№</w:t>
        </w:r>
        <w:r w:rsidR="00C55FE2" w:rsidRPr="00D107C8">
          <w:rPr>
            <w:rStyle w:val="a3"/>
            <w:rFonts w:ascii="Times New Roman" w:hAnsi="Times New Roman" w:cs="Times New Roman"/>
            <w:color w:val="000000" w:themeColor="text1"/>
            <w:sz w:val="28"/>
            <w:szCs w:val="28"/>
            <w:u w:val="none"/>
          </w:rPr>
          <w:t xml:space="preserve"> 4292-1 </w:t>
        </w:r>
        <w:r w:rsidRPr="00D107C8">
          <w:rPr>
            <w:rStyle w:val="a3"/>
            <w:rFonts w:ascii="Times New Roman" w:hAnsi="Times New Roman" w:cs="Times New Roman"/>
            <w:color w:val="000000" w:themeColor="text1"/>
            <w:sz w:val="28"/>
            <w:szCs w:val="28"/>
            <w:u w:val="none"/>
          </w:rPr>
          <w:t>«</w:t>
        </w:r>
        <w:r w:rsidR="00C55FE2" w:rsidRPr="00D107C8">
          <w:rPr>
            <w:rStyle w:val="a3"/>
            <w:rFonts w:ascii="Times New Roman" w:hAnsi="Times New Roman" w:cs="Times New Roman"/>
            <w:color w:val="000000" w:themeColor="text1"/>
            <w:sz w:val="28"/>
            <w:szCs w:val="28"/>
            <w:u w:val="none"/>
          </w:rPr>
          <w:t>Об увековечении памяти погибших при защите Отечества</w:t>
        </w:r>
        <w:r>
          <w:rPr>
            <w:rStyle w:val="a3"/>
            <w:rFonts w:ascii="Times New Roman" w:hAnsi="Times New Roman" w:cs="Times New Roman"/>
            <w:color w:val="000000" w:themeColor="text1"/>
            <w:sz w:val="28"/>
            <w:szCs w:val="28"/>
            <w:u w:val="none"/>
          </w:rPr>
          <w:t xml:space="preserve">», </w:t>
        </w:r>
      </w:hyperlink>
      <w:hyperlink r:id="rId7" w:history="1">
        <w:r>
          <w:rPr>
            <w:rStyle w:val="a3"/>
            <w:rFonts w:ascii="Times New Roman" w:hAnsi="Times New Roman" w:cs="Times New Roman"/>
            <w:color w:val="000000" w:themeColor="text1"/>
            <w:sz w:val="28"/>
            <w:szCs w:val="28"/>
            <w:u w:val="none"/>
          </w:rPr>
          <w:t>Федеральным законом от 06.10.</w:t>
        </w:r>
        <w:r w:rsidR="00C55FE2" w:rsidRPr="00D107C8">
          <w:rPr>
            <w:rStyle w:val="a3"/>
            <w:rFonts w:ascii="Times New Roman" w:hAnsi="Times New Roman" w:cs="Times New Roman"/>
            <w:color w:val="000000" w:themeColor="text1"/>
            <w:sz w:val="28"/>
            <w:szCs w:val="28"/>
            <w:u w:val="none"/>
          </w:rPr>
          <w:t xml:space="preserve">2003 </w:t>
        </w:r>
        <w:r>
          <w:rPr>
            <w:rStyle w:val="a3"/>
            <w:rFonts w:ascii="Times New Roman" w:hAnsi="Times New Roman" w:cs="Times New Roman"/>
            <w:color w:val="000000" w:themeColor="text1"/>
            <w:sz w:val="28"/>
            <w:szCs w:val="28"/>
            <w:u w:val="none"/>
          </w:rPr>
          <w:t>№ 131-ФЗ «</w:t>
        </w:r>
        <w:r w:rsidR="00C55FE2" w:rsidRPr="00D107C8">
          <w:rPr>
            <w:rStyle w:val="a3"/>
            <w:rFonts w:ascii="Times New Roman" w:hAnsi="Times New Roman" w:cs="Times New Roman"/>
            <w:color w:val="000000" w:themeColor="text1"/>
            <w:sz w:val="28"/>
            <w:szCs w:val="28"/>
            <w:u w:val="none"/>
          </w:rPr>
          <w:t>Об общих принципах организации местного самоуправления в Российской Федерации</w:t>
        </w:r>
        <w:r>
          <w:rPr>
            <w:rStyle w:val="a3"/>
            <w:rFonts w:ascii="Times New Roman" w:hAnsi="Times New Roman" w:cs="Times New Roman"/>
            <w:color w:val="000000" w:themeColor="text1"/>
            <w:sz w:val="28"/>
            <w:szCs w:val="28"/>
            <w:u w:val="none"/>
          </w:rPr>
          <w:t xml:space="preserve">» </w:t>
        </w:r>
      </w:hyperlink>
      <w:r>
        <w:rPr>
          <w:rFonts w:ascii="Times New Roman" w:hAnsi="Times New Roman" w:cs="Times New Roman"/>
          <w:color w:val="000000" w:themeColor="text1"/>
          <w:sz w:val="28"/>
          <w:szCs w:val="28"/>
        </w:rPr>
        <w:t xml:space="preserve">и </w:t>
      </w:r>
      <w:r w:rsidR="00DB215B">
        <w:rPr>
          <w:rFonts w:ascii="Times New Roman" w:hAnsi="Times New Roman" w:cs="Times New Roman"/>
          <w:color w:val="000000" w:themeColor="text1"/>
          <w:sz w:val="28"/>
          <w:szCs w:val="28"/>
        </w:rPr>
        <w:t xml:space="preserve">Уставом </w:t>
      </w:r>
      <w:r w:rsidR="005F252F" w:rsidRPr="00D107C8">
        <w:rPr>
          <w:rFonts w:ascii="Times New Roman" w:hAnsi="Times New Roman" w:cs="Times New Roman"/>
          <w:color w:val="000000" w:themeColor="text1"/>
          <w:sz w:val="28"/>
          <w:szCs w:val="28"/>
        </w:rPr>
        <w:t>Янтиковского района Чувашкой Республики</w:t>
      </w:r>
      <w:hyperlink r:id="rId8" w:history="1"/>
      <w:r w:rsidR="005F252F" w:rsidRPr="00D107C8">
        <w:rPr>
          <w:rFonts w:ascii="Times New Roman" w:hAnsi="Times New Roman" w:cs="Times New Roman"/>
          <w:color w:val="000000" w:themeColor="text1"/>
          <w:sz w:val="28"/>
          <w:szCs w:val="28"/>
        </w:rPr>
        <w:t> а</w:t>
      </w:r>
      <w:r w:rsidR="00C55FE2" w:rsidRPr="00D107C8">
        <w:rPr>
          <w:rFonts w:ascii="Times New Roman" w:hAnsi="Times New Roman" w:cs="Times New Roman"/>
          <w:color w:val="000000" w:themeColor="text1"/>
          <w:sz w:val="28"/>
          <w:szCs w:val="28"/>
        </w:rPr>
        <w:t xml:space="preserve">дминистрация </w:t>
      </w:r>
      <w:r w:rsidR="005F252F" w:rsidRPr="00D107C8">
        <w:rPr>
          <w:rFonts w:ascii="Times New Roman" w:hAnsi="Times New Roman" w:cs="Times New Roman"/>
          <w:color w:val="000000" w:themeColor="text1"/>
          <w:sz w:val="28"/>
          <w:szCs w:val="28"/>
        </w:rPr>
        <w:t xml:space="preserve">Янтиковского района </w:t>
      </w:r>
      <w:proofErr w:type="gramStart"/>
      <w:r w:rsidR="00C55FE2" w:rsidRPr="00D107C8">
        <w:rPr>
          <w:rFonts w:ascii="Times New Roman" w:hAnsi="Times New Roman" w:cs="Times New Roman"/>
          <w:b/>
          <w:color w:val="000000" w:themeColor="text1"/>
          <w:sz w:val="28"/>
          <w:szCs w:val="28"/>
        </w:rPr>
        <w:t>п</w:t>
      </w:r>
      <w:proofErr w:type="gramEnd"/>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о</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с</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т</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а</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н</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о</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в</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л</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я</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е</w:t>
      </w:r>
      <w:r w:rsidR="005F252F" w:rsidRPr="00D107C8">
        <w:rPr>
          <w:rFonts w:ascii="Times New Roman" w:hAnsi="Times New Roman" w:cs="Times New Roman"/>
          <w:b/>
          <w:color w:val="000000" w:themeColor="text1"/>
          <w:sz w:val="28"/>
          <w:szCs w:val="28"/>
        </w:rPr>
        <w:t xml:space="preserve"> </w:t>
      </w:r>
      <w:r w:rsidR="00C55FE2" w:rsidRPr="00D107C8">
        <w:rPr>
          <w:rFonts w:ascii="Times New Roman" w:hAnsi="Times New Roman" w:cs="Times New Roman"/>
          <w:b/>
          <w:color w:val="000000" w:themeColor="text1"/>
          <w:sz w:val="28"/>
          <w:szCs w:val="28"/>
        </w:rPr>
        <w:t>т:</w:t>
      </w:r>
    </w:p>
    <w:p w:rsidR="00C55FE2" w:rsidRPr="00D107C8" w:rsidRDefault="00C55FE2" w:rsidP="00D107C8">
      <w:pPr>
        <w:spacing w:after="0" w:line="360" w:lineRule="auto"/>
        <w:ind w:firstLine="708"/>
        <w:jc w:val="both"/>
        <w:rPr>
          <w:rFonts w:ascii="Times New Roman" w:hAnsi="Times New Roman" w:cs="Times New Roman"/>
          <w:color w:val="000000" w:themeColor="text1"/>
          <w:sz w:val="28"/>
          <w:szCs w:val="28"/>
        </w:rPr>
      </w:pPr>
      <w:r w:rsidRPr="00D107C8">
        <w:rPr>
          <w:rFonts w:ascii="Times New Roman" w:hAnsi="Times New Roman" w:cs="Times New Roman"/>
          <w:color w:val="000000" w:themeColor="text1"/>
          <w:sz w:val="28"/>
          <w:szCs w:val="28"/>
        </w:rPr>
        <w:t xml:space="preserve">1. Утвердить </w:t>
      </w:r>
      <w:r w:rsidR="006957BC">
        <w:rPr>
          <w:rFonts w:ascii="Times New Roman" w:hAnsi="Times New Roman" w:cs="Times New Roman"/>
          <w:color w:val="000000" w:themeColor="text1"/>
          <w:sz w:val="28"/>
          <w:szCs w:val="28"/>
        </w:rPr>
        <w:t xml:space="preserve">прилагаемое </w:t>
      </w:r>
      <w:r w:rsidRPr="00D107C8">
        <w:rPr>
          <w:rFonts w:ascii="Times New Roman" w:hAnsi="Times New Roman" w:cs="Times New Roman"/>
          <w:color w:val="000000" w:themeColor="text1"/>
          <w:sz w:val="28"/>
          <w:szCs w:val="28"/>
        </w:rPr>
        <w:t xml:space="preserve">Положение о порядке присвоения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муниципальным образовательным организациям </w:t>
      </w:r>
      <w:r w:rsidR="005F252F" w:rsidRPr="00D107C8">
        <w:rPr>
          <w:rFonts w:ascii="Times New Roman" w:hAnsi="Times New Roman" w:cs="Times New Roman"/>
          <w:color w:val="000000" w:themeColor="text1"/>
          <w:sz w:val="28"/>
          <w:szCs w:val="28"/>
        </w:rPr>
        <w:t>Янтиковского района</w:t>
      </w:r>
      <w:r w:rsidRPr="00D107C8">
        <w:rPr>
          <w:rFonts w:ascii="Times New Roman" w:hAnsi="Times New Roman" w:cs="Times New Roman"/>
          <w:color w:val="000000" w:themeColor="text1"/>
          <w:sz w:val="28"/>
          <w:szCs w:val="28"/>
        </w:rPr>
        <w:t>.</w:t>
      </w:r>
    </w:p>
    <w:p w:rsidR="00D107C8" w:rsidRPr="00D107C8" w:rsidRDefault="004C59A2" w:rsidP="004C59A2">
      <w:pPr>
        <w:autoSpaceDE w:val="0"/>
        <w:autoSpaceDN w:val="0"/>
        <w:adjustRightInd w:val="0"/>
        <w:spacing w:after="0" w:line="360" w:lineRule="auto"/>
        <w:ind w:firstLine="708"/>
        <w:jc w:val="both"/>
        <w:outlineLvl w:val="0"/>
        <w:rPr>
          <w:rFonts w:ascii="Times New Roman" w:eastAsia="Times New Roman" w:hAnsi="Times New Roman" w:cs="Times New Roman"/>
          <w:bCs/>
          <w:color w:val="000000" w:themeColor="text1"/>
          <w:sz w:val="28"/>
          <w:szCs w:val="28"/>
          <w:lang w:eastAsia="ru-RU"/>
        </w:rPr>
      </w:pPr>
      <w:r>
        <w:rPr>
          <w:rFonts w:ascii="Times New Roman" w:hAnsi="Times New Roman" w:cs="Times New Roman"/>
          <w:color w:val="000000" w:themeColor="text1"/>
          <w:sz w:val="28"/>
          <w:szCs w:val="28"/>
        </w:rPr>
        <w:t>2</w:t>
      </w:r>
      <w:r w:rsidR="00D107C8" w:rsidRPr="00D107C8">
        <w:rPr>
          <w:rFonts w:ascii="Times New Roman" w:hAnsi="Times New Roman" w:cs="Times New Roman"/>
          <w:color w:val="000000" w:themeColor="text1"/>
          <w:sz w:val="28"/>
          <w:szCs w:val="28"/>
        </w:rPr>
        <w:t>.</w:t>
      </w:r>
      <w:r w:rsidR="00D107C8" w:rsidRPr="00D107C8">
        <w:rPr>
          <w:rFonts w:ascii="Times New Roman" w:eastAsia="Times New Roman" w:hAnsi="Times New Roman" w:cs="Times New Roman"/>
          <w:bCs/>
          <w:color w:val="000000" w:themeColor="text1"/>
          <w:sz w:val="28"/>
          <w:szCs w:val="28"/>
          <w:lang w:eastAsia="ru-RU"/>
        </w:rPr>
        <w:t xml:space="preserve"> </w:t>
      </w:r>
      <w:proofErr w:type="gramStart"/>
      <w:r w:rsidR="00D107C8" w:rsidRPr="00D107C8">
        <w:rPr>
          <w:rFonts w:ascii="Times New Roman" w:eastAsia="Times New Roman" w:hAnsi="Times New Roman" w:cs="Times New Roman"/>
          <w:bCs/>
          <w:color w:val="000000" w:themeColor="text1"/>
          <w:sz w:val="28"/>
          <w:szCs w:val="28"/>
          <w:lang w:eastAsia="ru-RU"/>
        </w:rPr>
        <w:t>Контроль за</w:t>
      </w:r>
      <w:proofErr w:type="gramEnd"/>
      <w:r w:rsidR="00D107C8" w:rsidRPr="00D107C8">
        <w:rPr>
          <w:rFonts w:ascii="Times New Roman" w:eastAsia="Times New Roman" w:hAnsi="Times New Roman" w:cs="Times New Roman"/>
          <w:bCs/>
          <w:color w:val="000000" w:themeColor="text1"/>
          <w:sz w:val="28"/>
          <w:szCs w:val="28"/>
          <w:lang w:eastAsia="ru-RU"/>
        </w:rPr>
        <w:t xml:space="preserve"> исполнением настоящего постановления возложить на заместителя главы администрации - начальника отдела образования </w:t>
      </w:r>
      <w:r w:rsidR="00E86737">
        <w:rPr>
          <w:rFonts w:ascii="Times New Roman" w:eastAsia="Times New Roman" w:hAnsi="Times New Roman" w:cs="Times New Roman"/>
          <w:bCs/>
          <w:color w:val="000000" w:themeColor="text1"/>
          <w:sz w:val="28"/>
          <w:szCs w:val="28"/>
          <w:lang w:eastAsia="ru-RU"/>
        </w:rPr>
        <w:t xml:space="preserve">                            </w:t>
      </w:r>
      <w:r w:rsidR="00D107C8" w:rsidRPr="00D107C8">
        <w:rPr>
          <w:rFonts w:ascii="Times New Roman" w:eastAsia="Times New Roman" w:hAnsi="Times New Roman" w:cs="Times New Roman"/>
          <w:bCs/>
          <w:color w:val="000000" w:themeColor="text1"/>
          <w:sz w:val="28"/>
          <w:szCs w:val="28"/>
          <w:lang w:eastAsia="ru-RU"/>
        </w:rPr>
        <w:t>О.А. Ломоносова.</w:t>
      </w:r>
    </w:p>
    <w:p w:rsidR="00D107C8" w:rsidRDefault="004C59A2" w:rsidP="00D107C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00C55FE2" w:rsidRPr="00D107C8">
        <w:rPr>
          <w:rFonts w:ascii="Times New Roman" w:hAnsi="Times New Roman" w:cs="Times New Roman"/>
          <w:color w:val="000000" w:themeColor="text1"/>
          <w:sz w:val="28"/>
          <w:szCs w:val="28"/>
        </w:rPr>
        <w:t xml:space="preserve">. Настоящее постановление вступает в силу со дня </w:t>
      </w:r>
      <w:r w:rsidR="00D107C8" w:rsidRPr="00D107C8">
        <w:rPr>
          <w:rFonts w:ascii="Times New Roman" w:hAnsi="Times New Roman" w:cs="Times New Roman"/>
          <w:color w:val="000000" w:themeColor="text1"/>
          <w:sz w:val="28"/>
          <w:szCs w:val="28"/>
        </w:rPr>
        <w:t>его официального опубли</w:t>
      </w:r>
      <w:r w:rsidR="00D107C8">
        <w:rPr>
          <w:rFonts w:ascii="Times New Roman" w:hAnsi="Times New Roman" w:cs="Times New Roman"/>
          <w:color w:val="000000" w:themeColor="text1"/>
          <w:sz w:val="28"/>
          <w:szCs w:val="28"/>
        </w:rPr>
        <w:t>кования.</w:t>
      </w:r>
    </w:p>
    <w:p w:rsidR="004C59A2" w:rsidRDefault="004C59A2" w:rsidP="00E86737">
      <w:pPr>
        <w:spacing w:after="0" w:line="240" w:lineRule="auto"/>
        <w:ind w:firstLine="708"/>
        <w:jc w:val="both"/>
        <w:rPr>
          <w:rFonts w:ascii="Times New Roman" w:hAnsi="Times New Roman" w:cs="Times New Roman"/>
          <w:color w:val="000000" w:themeColor="text1"/>
          <w:sz w:val="28"/>
          <w:szCs w:val="28"/>
        </w:rPr>
      </w:pPr>
    </w:p>
    <w:p w:rsidR="004C59A2" w:rsidRPr="00D107C8" w:rsidRDefault="004C59A2" w:rsidP="00E86737">
      <w:pPr>
        <w:spacing w:after="0" w:line="240" w:lineRule="auto"/>
        <w:ind w:firstLine="708"/>
        <w:jc w:val="both"/>
        <w:rPr>
          <w:rFonts w:ascii="Times New Roman" w:hAnsi="Times New Roman" w:cs="Times New Roman"/>
          <w:color w:val="000000" w:themeColor="text1"/>
          <w:sz w:val="28"/>
          <w:szCs w:val="28"/>
        </w:rPr>
      </w:pPr>
    </w:p>
    <w:p w:rsidR="00D107C8" w:rsidRPr="00D107C8" w:rsidRDefault="00D107C8" w:rsidP="00D107C8">
      <w:pPr>
        <w:spacing w:after="0" w:line="240" w:lineRule="auto"/>
        <w:jc w:val="both"/>
        <w:rPr>
          <w:rFonts w:ascii="Times New Roman" w:hAnsi="Times New Roman" w:cs="Times New Roman"/>
          <w:sz w:val="28"/>
          <w:szCs w:val="28"/>
        </w:rPr>
      </w:pPr>
      <w:r w:rsidRPr="00D107C8">
        <w:rPr>
          <w:rFonts w:ascii="Times New Roman" w:hAnsi="Times New Roman" w:cs="Times New Roman"/>
          <w:sz w:val="28"/>
          <w:szCs w:val="28"/>
        </w:rPr>
        <w:t xml:space="preserve">Глава администрации </w:t>
      </w:r>
    </w:p>
    <w:p w:rsidR="00D107C8" w:rsidRPr="00D107C8" w:rsidRDefault="00D107C8" w:rsidP="00D107C8">
      <w:pPr>
        <w:spacing w:after="0" w:line="240" w:lineRule="auto"/>
        <w:jc w:val="both"/>
        <w:rPr>
          <w:rFonts w:ascii="Times New Roman" w:hAnsi="Times New Roman" w:cs="Times New Roman"/>
          <w:sz w:val="28"/>
          <w:szCs w:val="28"/>
        </w:rPr>
      </w:pPr>
      <w:r w:rsidRPr="00D107C8">
        <w:rPr>
          <w:rFonts w:ascii="Times New Roman" w:hAnsi="Times New Roman" w:cs="Times New Roman"/>
          <w:sz w:val="28"/>
          <w:szCs w:val="28"/>
        </w:rPr>
        <w:t xml:space="preserve">Янтиковского района </w:t>
      </w:r>
      <w:r>
        <w:rPr>
          <w:rFonts w:ascii="Times New Roman" w:hAnsi="Times New Roman" w:cs="Times New Roman"/>
          <w:sz w:val="28"/>
          <w:szCs w:val="28"/>
        </w:rPr>
        <w:t xml:space="preserve">                                           </w:t>
      </w:r>
      <w:r w:rsidR="00E86737">
        <w:rPr>
          <w:rFonts w:ascii="Times New Roman" w:hAnsi="Times New Roman" w:cs="Times New Roman"/>
          <w:sz w:val="28"/>
          <w:szCs w:val="28"/>
        </w:rPr>
        <w:t xml:space="preserve">   </w:t>
      </w:r>
      <w:r>
        <w:rPr>
          <w:rFonts w:ascii="Times New Roman" w:hAnsi="Times New Roman" w:cs="Times New Roman"/>
          <w:sz w:val="28"/>
          <w:szCs w:val="28"/>
        </w:rPr>
        <w:t xml:space="preserve">                            </w:t>
      </w:r>
      <w:r w:rsidR="006318B9">
        <w:rPr>
          <w:rFonts w:ascii="Times New Roman" w:hAnsi="Times New Roman" w:cs="Times New Roman"/>
          <w:sz w:val="28"/>
          <w:szCs w:val="28"/>
        </w:rPr>
        <w:t>В</w:t>
      </w:r>
      <w:r w:rsidRPr="00D107C8">
        <w:rPr>
          <w:rFonts w:ascii="Times New Roman" w:hAnsi="Times New Roman" w:cs="Times New Roman"/>
          <w:sz w:val="28"/>
          <w:szCs w:val="28"/>
        </w:rPr>
        <w:t>.Б. Михайлов</w:t>
      </w:r>
    </w:p>
    <w:p w:rsidR="004C59A2" w:rsidRDefault="004C59A2" w:rsidP="001736CC">
      <w:pPr>
        <w:tabs>
          <w:tab w:val="left" w:pos="5670"/>
        </w:tabs>
        <w:spacing w:after="0" w:line="240" w:lineRule="auto"/>
        <w:ind w:left="5670"/>
        <w:jc w:val="both"/>
        <w:rPr>
          <w:rFonts w:ascii="Times New Roman" w:hAnsi="Times New Roman" w:cs="Times New Roman"/>
          <w:bCs/>
          <w:sz w:val="24"/>
          <w:szCs w:val="24"/>
        </w:rPr>
      </w:pPr>
    </w:p>
    <w:p w:rsidR="004C59A2" w:rsidRDefault="004C59A2" w:rsidP="001736CC">
      <w:pPr>
        <w:tabs>
          <w:tab w:val="left" w:pos="5670"/>
        </w:tabs>
        <w:spacing w:after="0" w:line="240" w:lineRule="auto"/>
        <w:ind w:left="5670"/>
        <w:jc w:val="both"/>
        <w:rPr>
          <w:rFonts w:ascii="Times New Roman" w:hAnsi="Times New Roman" w:cs="Times New Roman"/>
          <w:bCs/>
          <w:sz w:val="24"/>
          <w:szCs w:val="24"/>
        </w:rPr>
      </w:pPr>
    </w:p>
    <w:p w:rsidR="004C59A2" w:rsidRDefault="004C59A2" w:rsidP="001736CC">
      <w:pPr>
        <w:tabs>
          <w:tab w:val="left" w:pos="5670"/>
        </w:tabs>
        <w:spacing w:after="0" w:line="240" w:lineRule="auto"/>
        <w:ind w:left="5670"/>
        <w:jc w:val="both"/>
        <w:rPr>
          <w:rFonts w:ascii="Times New Roman" w:hAnsi="Times New Roman" w:cs="Times New Roman"/>
          <w:bCs/>
          <w:sz w:val="24"/>
          <w:szCs w:val="24"/>
        </w:rPr>
      </w:pPr>
    </w:p>
    <w:p w:rsidR="004C59A2" w:rsidRDefault="004C59A2"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E86737" w:rsidRDefault="00E86737" w:rsidP="001736CC">
      <w:pPr>
        <w:tabs>
          <w:tab w:val="left" w:pos="5670"/>
        </w:tabs>
        <w:spacing w:after="0" w:line="240" w:lineRule="auto"/>
        <w:ind w:left="5670"/>
        <w:jc w:val="both"/>
        <w:rPr>
          <w:rFonts w:ascii="Times New Roman" w:hAnsi="Times New Roman" w:cs="Times New Roman"/>
          <w:bCs/>
          <w:sz w:val="24"/>
          <w:szCs w:val="24"/>
        </w:rPr>
      </w:pPr>
    </w:p>
    <w:p w:rsidR="001736CC" w:rsidRDefault="00AA6A3B" w:rsidP="001736CC">
      <w:pPr>
        <w:tabs>
          <w:tab w:val="left" w:pos="5670"/>
        </w:tabs>
        <w:spacing w:after="0"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rsidR="001736CC" w:rsidRDefault="001736CC" w:rsidP="001736CC">
      <w:pPr>
        <w:tabs>
          <w:tab w:val="left" w:pos="5670"/>
        </w:tabs>
        <w:spacing w:after="0" w:line="240" w:lineRule="auto"/>
        <w:ind w:left="5670"/>
        <w:jc w:val="both"/>
        <w:rPr>
          <w:rFonts w:ascii="Times New Roman" w:hAnsi="Times New Roman" w:cs="Times New Roman"/>
          <w:bCs/>
          <w:sz w:val="24"/>
          <w:szCs w:val="24"/>
        </w:rPr>
      </w:pPr>
      <w:r w:rsidRPr="001736CC">
        <w:rPr>
          <w:rFonts w:ascii="Times New Roman" w:hAnsi="Times New Roman" w:cs="Times New Roman"/>
          <w:bCs/>
          <w:sz w:val="24"/>
          <w:szCs w:val="24"/>
        </w:rPr>
        <w:t xml:space="preserve">к постановлению администрации Янтиковского района </w:t>
      </w:r>
    </w:p>
    <w:p w:rsidR="00C55FE2" w:rsidRPr="001736CC" w:rsidRDefault="001736CC" w:rsidP="001736CC">
      <w:pPr>
        <w:tabs>
          <w:tab w:val="left" w:pos="5670"/>
        </w:tabs>
        <w:spacing w:after="0" w:line="240" w:lineRule="auto"/>
        <w:ind w:left="5670"/>
        <w:jc w:val="both"/>
        <w:rPr>
          <w:rFonts w:ascii="Times New Roman" w:hAnsi="Times New Roman" w:cs="Times New Roman"/>
          <w:bCs/>
          <w:sz w:val="24"/>
          <w:szCs w:val="24"/>
        </w:rPr>
      </w:pPr>
      <w:r w:rsidRPr="001736CC">
        <w:rPr>
          <w:rFonts w:ascii="Times New Roman" w:hAnsi="Times New Roman" w:cs="Times New Roman"/>
          <w:bCs/>
          <w:sz w:val="24"/>
          <w:szCs w:val="24"/>
        </w:rPr>
        <w:t xml:space="preserve">от </w:t>
      </w:r>
      <w:r w:rsidR="00E55113">
        <w:rPr>
          <w:rFonts w:ascii="Times New Roman" w:hAnsi="Times New Roman" w:cs="Times New Roman"/>
          <w:bCs/>
          <w:sz w:val="24"/>
          <w:szCs w:val="24"/>
        </w:rPr>
        <w:t>17.05.</w:t>
      </w:r>
      <w:r w:rsidRPr="001736CC">
        <w:rPr>
          <w:rFonts w:ascii="Times New Roman" w:hAnsi="Times New Roman" w:cs="Times New Roman"/>
          <w:bCs/>
          <w:sz w:val="24"/>
          <w:szCs w:val="24"/>
        </w:rPr>
        <w:t>2021 г. №</w:t>
      </w:r>
      <w:r w:rsidR="00C55FE2" w:rsidRPr="001736CC">
        <w:rPr>
          <w:rFonts w:ascii="Times New Roman" w:hAnsi="Times New Roman" w:cs="Times New Roman"/>
          <w:bCs/>
          <w:sz w:val="24"/>
          <w:szCs w:val="24"/>
        </w:rPr>
        <w:t xml:space="preserve"> </w:t>
      </w:r>
      <w:r w:rsidR="00E55113">
        <w:rPr>
          <w:rFonts w:ascii="Times New Roman" w:hAnsi="Times New Roman" w:cs="Times New Roman"/>
          <w:bCs/>
          <w:sz w:val="24"/>
          <w:szCs w:val="24"/>
        </w:rPr>
        <w:t>269</w:t>
      </w:r>
    </w:p>
    <w:p w:rsidR="001736CC" w:rsidRDefault="001736CC" w:rsidP="001736CC">
      <w:pPr>
        <w:tabs>
          <w:tab w:val="left" w:pos="5670"/>
        </w:tabs>
        <w:spacing w:after="0" w:line="240" w:lineRule="auto"/>
        <w:ind w:left="5670"/>
        <w:jc w:val="both"/>
        <w:rPr>
          <w:rFonts w:ascii="Times New Roman" w:hAnsi="Times New Roman" w:cs="Times New Roman"/>
          <w:bCs/>
          <w:sz w:val="24"/>
          <w:szCs w:val="24"/>
        </w:rPr>
      </w:pPr>
    </w:p>
    <w:p w:rsidR="001736CC" w:rsidRPr="001736CC" w:rsidRDefault="001736CC" w:rsidP="001736CC">
      <w:pPr>
        <w:tabs>
          <w:tab w:val="left" w:pos="5670"/>
        </w:tabs>
        <w:spacing w:after="0" w:line="240" w:lineRule="auto"/>
        <w:ind w:left="5670"/>
        <w:jc w:val="both"/>
        <w:rPr>
          <w:rFonts w:ascii="Times New Roman" w:hAnsi="Times New Roman" w:cs="Times New Roman"/>
          <w:bCs/>
          <w:sz w:val="24"/>
          <w:szCs w:val="24"/>
        </w:rPr>
      </w:pPr>
    </w:p>
    <w:p w:rsidR="001736CC" w:rsidRDefault="001736CC" w:rsidP="001736CC">
      <w:pPr>
        <w:spacing w:after="0" w:line="240" w:lineRule="auto"/>
        <w:jc w:val="center"/>
        <w:rPr>
          <w:rFonts w:ascii="Times New Roman" w:hAnsi="Times New Roman" w:cs="Times New Roman"/>
          <w:b/>
          <w:bCs/>
          <w:sz w:val="24"/>
          <w:szCs w:val="24"/>
        </w:rPr>
      </w:pPr>
      <w:r w:rsidRPr="001736CC">
        <w:rPr>
          <w:rFonts w:ascii="Times New Roman" w:hAnsi="Times New Roman" w:cs="Times New Roman"/>
          <w:b/>
          <w:bCs/>
          <w:sz w:val="24"/>
          <w:szCs w:val="24"/>
        </w:rPr>
        <w:t>Положение о порядке присвоения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муниципальным образовательным организациям Янтиковского района</w:t>
      </w:r>
    </w:p>
    <w:p w:rsidR="001736CC" w:rsidRDefault="001736CC" w:rsidP="001736CC">
      <w:pPr>
        <w:spacing w:after="0" w:line="240" w:lineRule="auto"/>
        <w:jc w:val="center"/>
        <w:rPr>
          <w:rFonts w:ascii="Times New Roman" w:hAnsi="Times New Roman" w:cs="Times New Roman"/>
          <w:b/>
          <w:bCs/>
          <w:sz w:val="24"/>
          <w:szCs w:val="24"/>
        </w:rPr>
      </w:pPr>
    </w:p>
    <w:p w:rsidR="00C55FE2" w:rsidRPr="005F252F" w:rsidRDefault="00C55FE2" w:rsidP="001736CC">
      <w:pPr>
        <w:spacing w:after="0" w:line="240" w:lineRule="auto"/>
        <w:jc w:val="center"/>
        <w:rPr>
          <w:rFonts w:ascii="Times New Roman" w:hAnsi="Times New Roman" w:cs="Times New Roman"/>
          <w:b/>
          <w:bCs/>
          <w:sz w:val="24"/>
          <w:szCs w:val="24"/>
        </w:rPr>
      </w:pPr>
      <w:r w:rsidRPr="005F252F">
        <w:rPr>
          <w:rFonts w:ascii="Times New Roman" w:hAnsi="Times New Roman" w:cs="Times New Roman"/>
          <w:b/>
          <w:bCs/>
          <w:sz w:val="24"/>
          <w:szCs w:val="24"/>
        </w:rPr>
        <w:t>1. Общие положения</w:t>
      </w:r>
    </w:p>
    <w:p w:rsidR="00C55FE2" w:rsidRPr="005F252F" w:rsidRDefault="00C55FE2" w:rsidP="005F252F">
      <w:pPr>
        <w:spacing w:after="0" w:line="240" w:lineRule="auto"/>
        <w:jc w:val="both"/>
        <w:rPr>
          <w:rFonts w:ascii="Times New Roman" w:hAnsi="Times New Roman" w:cs="Times New Roman"/>
          <w:sz w:val="24"/>
          <w:szCs w:val="24"/>
        </w:rPr>
      </w:pPr>
    </w:p>
    <w:p w:rsidR="00C55FE2" w:rsidRPr="005F252F" w:rsidRDefault="002020C7"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C55FE2" w:rsidRPr="005F252F">
        <w:rPr>
          <w:rFonts w:ascii="Times New Roman" w:hAnsi="Times New Roman" w:cs="Times New Roman"/>
          <w:sz w:val="24"/>
          <w:szCs w:val="24"/>
        </w:rPr>
        <w:t xml:space="preserve">1. Настоящее Положение </w:t>
      </w:r>
      <w:r w:rsidR="00765699" w:rsidRPr="00765699">
        <w:rPr>
          <w:rFonts w:ascii="Times New Roman" w:hAnsi="Times New Roman" w:cs="Times New Roman"/>
          <w:bCs/>
          <w:sz w:val="24"/>
          <w:szCs w:val="24"/>
        </w:rPr>
        <w:t>о порядке присвоения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муниципальным образовательным организациям Янтиковского района (далее – Положение)</w:t>
      </w:r>
      <w:r w:rsidR="00765699">
        <w:rPr>
          <w:rFonts w:ascii="Times New Roman" w:hAnsi="Times New Roman" w:cs="Times New Roman"/>
          <w:b/>
          <w:bCs/>
          <w:sz w:val="24"/>
          <w:szCs w:val="24"/>
        </w:rPr>
        <w:t xml:space="preserve"> </w:t>
      </w:r>
      <w:r w:rsidR="00C55FE2" w:rsidRPr="005F252F">
        <w:rPr>
          <w:rFonts w:ascii="Times New Roman" w:hAnsi="Times New Roman" w:cs="Times New Roman"/>
          <w:sz w:val="24"/>
          <w:szCs w:val="24"/>
        </w:rPr>
        <w:t xml:space="preserve">определяет порядок присвоения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муниципальным образовательным организациям </w:t>
      </w:r>
      <w:r w:rsidR="001736CC">
        <w:rPr>
          <w:rFonts w:ascii="Times New Roman" w:hAnsi="Times New Roman" w:cs="Times New Roman"/>
          <w:sz w:val="24"/>
          <w:szCs w:val="24"/>
        </w:rPr>
        <w:t>Янтиковского района</w:t>
      </w:r>
      <w:r w:rsidR="00C55FE2" w:rsidRPr="005F252F">
        <w:rPr>
          <w:rFonts w:ascii="Times New Roman" w:hAnsi="Times New Roman" w:cs="Times New Roman"/>
          <w:sz w:val="24"/>
          <w:szCs w:val="24"/>
        </w:rPr>
        <w:t xml:space="preserve"> (далее </w:t>
      </w:r>
      <w:r>
        <w:rPr>
          <w:rFonts w:ascii="Times New Roman" w:hAnsi="Times New Roman" w:cs="Times New Roman"/>
          <w:sz w:val="24"/>
          <w:szCs w:val="24"/>
        </w:rPr>
        <w:t>–</w:t>
      </w:r>
      <w:r w:rsidR="001736CC">
        <w:rPr>
          <w:rFonts w:ascii="Times New Roman" w:hAnsi="Times New Roman" w:cs="Times New Roman"/>
          <w:sz w:val="24"/>
          <w:szCs w:val="24"/>
        </w:rPr>
        <w:t xml:space="preserve"> </w:t>
      </w:r>
      <w:r>
        <w:rPr>
          <w:rFonts w:ascii="Times New Roman" w:hAnsi="Times New Roman" w:cs="Times New Roman"/>
          <w:sz w:val="24"/>
          <w:szCs w:val="24"/>
        </w:rPr>
        <w:t>образовательные организации</w:t>
      </w:r>
      <w:r w:rsidR="001736CC">
        <w:rPr>
          <w:rFonts w:ascii="Times New Roman" w:hAnsi="Times New Roman" w:cs="Times New Roman"/>
          <w:sz w:val="24"/>
          <w:szCs w:val="24"/>
        </w:rPr>
        <w:t>).</w:t>
      </w:r>
    </w:p>
    <w:p w:rsidR="00C55FE2" w:rsidRPr="005F252F" w:rsidRDefault="002020C7"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C55FE2" w:rsidRPr="005F252F">
        <w:rPr>
          <w:rFonts w:ascii="Times New Roman" w:hAnsi="Times New Roman" w:cs="Times New Roman"/>
          <w:sz w:val="24"/>
          <w:szCs w:val="24"/>
        </w:rPr>
        <w:t xml:space="preserve">2. Присвоение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 спорта муниципальным образовательным организациям является одной из форм поощрения </w:t>
      </w:r>
      <w:r w:rsidR="002C2A6D">
        <w:rPr>
          <w:rFonts w:ascii="Times New Roman" w:hAnsi="Times New Roman" w:cs="Times New Roman"/>
          <w:sz w:val="24"/>
          <w:szCs w:val="24"/>
        </w:rPr>
        <w:t>образовательных организаций</w:t>
      </w:r>
      <w:r w:rsidR="001736CC">
        <w:rPr>
          <w:rFonts w:ascii="Times New Roman" w:hAnsi="Times New Roman" w:cs="Times New Roman"/>
          <w:sz w:val="24"/>
          <w:szCs w:val="24"/>
        </w:rPr>
        <w:t>.</w:t>
      </w:r>
    </w:p>
    <w:p w:rsidR="00C55FE2" w:rsidRPr="005F252F" w:rsidRDefault="002020C7"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C55FE2" w:rsidRPr="005F252F">
        <w:rPr>
          <w:rFonts w:ascii="Times New Roman" w:hAnsi="Times New Roman" w:cs="Times New Roman"/>
          <w:sz w:val="24"/>
          <w:szCs w:val="24"/>
        </w:rPr>
        <w:t xml:space="preserve">3. Под участниками Великой Отечественной войны или боевых действий, удостоенными звания Героя Советского Союза или Героя Российской Федерации, деятелями науки, культуры или спорта понимаются уроженцы </w:t>
      </w:r>
      <w:r w:rsidR="001736CC">
        <w:rPr>
          <w:rFonts w:ascii="Times New Roman" w:hAnsi="Times New Roman" w:cs="Times New Roman"/>
          <w:sz w:val="24"/>
          <w:szCs w:val="24"/>
        </w:rPr>
        <w:t>Янтиковского района</w:t>
      </w:r>
      <w:r w:rsidR="00C55FE2" w:rsidRPr="005F252F">
        <w:rPr>
          <w:rFonts w:ascii="Times New Roman" w:hAnsi="Times New Roman" w:cs="Times New Roman"/>
          <w:sz w:val="24"/>
          <w:szCs w:val="24"/>
        </w:rPr>
        <w:t xml:space="preserve"> или граждане, ранее проживавшие в </w:t>
      </w:r>
      <w:r w:rsidR="001736CC">
        <w:rPr>
          <w:rFonts w:ascii="Times New Roman" w:hAnsi="Times New Roman" w:cs="Times New Roman"/>
          <w:sz w:val="24"/>
          <w:szCs w:val="24"/>
        </w:rPr>
        <w:t>Янтиковском районе</w:t>
      </w:r>
      <w:r w:rsidR="00C55FE2" w:rsidRPr="005F252F">
        <w:rPr>
          <w:rFonts w:ascii="Times New Roman" w:hAnsi="Times New Roman" w:cs="Times New Roman"/>
          <w:sz w:val="24"/>
          <w:szCs w:val="24"/>
        </w:rPr>
        <w:t xml:space="preserve">, - участники Великой Отечественной войны или боевых действий, за подвиги удостоенные звания Героя Советского Союза или Героя Российской Федерации, деятели науки, культуры или спорта, имеющие заслуги перед </w:t>
      </w:r>
      <w:r w:rsidR="001736CC">
        <w:rPr>
          <w:rFonts w:ascii="Times New Roman" w:hAnsi="Times New Roman" w:cs="Times New Roman"/>
          <w:sz w:val="24"/>
          <w:szCs w:val="24"/>
        </w:rPr>
        <w:t>Чувашской Республикой и (или) Российской Федерацией.</w:t>
      </w:r>
    </w:p>
    <w:p w:rsidR="00C55FE2" w:rsidRPr="005F252F" w:rsidRDefault="002020C7"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C55FE2" w:rsidRPr="005F252F">
        <w:rPr>
          <w:rFonts w:ascii="Times New Roman" w:hAnsi="Times New Roman" w:cs="Times New Roman"/>
          <w:sz w:val="24"/>
          <w:szCs w:val="24"/>
        </w:rPr>
        <w:t xml:space="preserve">4. Присвоение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w:t>
      </w:r>
      <w:r w:rsidR="002C2A6D">
        <w:rPr>
          <w:rFonts w:ascii="Times New Roman" w:hAnsi="Times New Roman" w:cs="Times New Roman"/>
          <w:sz w:val="24"/>
          <w:szCs w:val="24"/>
        </w:rPr>
        <w:t>образовательным организациям</w:t>
      </w:r>
      <w:r w:rsidR="00C55FE2" w:rsidRPr="005F252F">
        <w:rPr>
          <w:rFonts w:ascii="Times New Roman" w:hAnsi="Times New Roman" w:cs="Times New Roman"/>
          <w:sz w:val="24"/>
          <w:szCs w:val="24"/>
        </w:rPr>
        <w:t xml:space="preserve"> производится только посмертно </w:t>
      </w:r>
      <w:r w:rsidR="001736CC">
        <w:rPr>
          <w:rFonts w:ascii="Times New Roman" w:hAnsi="Times New Roman" w:cs="Times New Roman"/>
          <w:sz w:val="24"/>
          <w:szCs w:val="24"/>
        </w:rPr>
        <w:t>в целях увековечения их памяти.</w:t>
      </w:r>
    </w:p>
    <w:p w:rsidR="001736CC" w:rsidRDefault="002020C7"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C55FE2" w:rsidRPr="005F252F">
        <w:rPr>
          <w:rFonts w:ascii="Times New Roman" w:hAnsi="Times New Roman" w:cs="Times New Roman"/>
          <w:sz w:val="24"/>
          <w:szCs w:val="24"/>
        </w:rPr>
        <w:t xml:space="preserve">5. Присвоение одного и того же имени двум или более </w:t>
      </w:r>
      <w:r w:rsidR="002C2A6D">
        <w:rPr>
          <w:rFonts w:ascii="Times New Roman" w:hAnsi="Times New Roman" w:cs="Times New Roman"/>
          <w:sz w:val="24"/>
          <w:szCs w:val="24"/>
        </w:rPr>
        <w:t>образовательным организациям</w:t>
      </w:r>
      <w:r w:rsidR="00C55FE2" w:rsidRPr="005F252F">
        <w:rPr>
          <w:rFonts w:ascii="Times New Roman" w:hAnsi="Times New Roman" w:cs="Times New Roman"/>
          <w:sz w:val="24"/>
          <w:szCs w:val="24"/>
        </w:rPr>
        <w:t xml:space="preserve"> </w:t>
      </w:r>
      <w:r w:rsidR="00EC75D4" w:rsidRPr="00EC75D4">
        <w:rPr>
          <w:rFonts w:ascii="Times New Roman" w:hAnsi="Times New Roman" w:cs="Times New Roman"/>
          <w:sz w:val="24"/>
          <w:szCs w:val="24"/>
        </w:rPr>
        <w:t>в пре</w:t>
      </w:r>
      <w:r w:rsidR="00464E9B">
        <w:rPr>
          <w:rFonts w:ascii="Times New Roman" w:hAnsi="Times New Roman" w:cs="Times New Roman"/>
          <w:sz w:val="24"/>
          <w:szCs w:val="24"/>
        </w:rPr>
        <w:t>делах одного населенного пункта</w:t>
      </w:r>
      <w:r w:rsidR="001736CC">
        <w:rPr>
          <w:rFonts w:ascii="Times New Roman" w:hAnsi="Times New Roman" w:cs="Times New Roman"/>
          <w:sz w:val="24"/>
          <w:szCs w:val="24"/>
        </w:rPr>
        <w:t xml:space="preserve"> не допускается.</w:t>
      </w:r>
    </w:p>
    <w:p w:rsidR="001736CC" w:rsidRDefault="001736CC" w:rsidP="001736CC">
      <w:pPr>
        <w:spacing w:after="0" w:line="240" w:lineRule="auto"/>
        <w:ind w:firstLine="708"/>
        <w:jc w:val="both"/>
        <w:rPr>
          <w:rFonts w:ascii="Times New Roman" w:hAnsi="Times New Roman" w:cs="Times New Roman"/>
          <w:sz w:val="24"/>
          <w:szCs w:val="24"/>
        </w:rPr>
      </w:pPr>
    </w:p>
    <w:p w:rsidR="00C55FE2" w:rsidRPr="001736CC"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b/>
          <w:bCs/>
          <w:sz w:val="24"/>
          <w:szCs w:val="24"/>
        </w:rPr>
        <w:t xml:space="preserve">2. Порядок представления и рассмотрения документов на присвоение имен участников Великой Отечественной войны или боевых действий, за подвиги удостоенных звания Героя Советского Союза или Героя Российской Федерации, деятелей науки, культуры или спорта образовательным организациям </w:t>
      </w:r>
      <w:r w:rsidR="001736CC">
        <w:rPr>
          <w:rFonts w:ascii="Times New Roman" w:hAnsi="Times New Roman" w:cs="Times New Roman"/>
          <w:b/>
          <w:bCs/>
          <w:sz w:val="24"/>
          <w:szCs w:val="24"/>
        </w:rPr>
        <w:t>Янтиковского района</w:t>
      </w:r>
    </w:p>
    <w:p w:rsidR="00C55FE2" w:rsidRPr="005F252F" w:rsidRDefault="00C55FE2" w:rsidP="005F252F">
      <w:pPr>
        <w:spacing w:after="0" w:line="240" w:lineRule="auto"/>
        <w:jc w:val="both"/>
        <w:rPr>
          <w:rFonts w:ascii="Times New Roman" w:hAnsi="Times New Roman" w:cs="Times New Roman"/>
          <w:sz w:val="24"/>
          <w:szCs w:val="24"/>
        </w:rPr>
      </w:pPr>
    </w:p>
    <w:p w:rsidR="001736CC" w:rsidRDefault="002C2A6D"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C55FE2" w:rsidRPr="005F252F">
        <w:rPr>
          <w:rFonts w:ascii="Times New Roman" w:hAnsi="Times New Roman" w:cs="Times New Roman"/>
          <w:sz w:val="24"/>
          <w:szCs w:val="24"/>
        </w:rPr>
        <w:t xml:space="preserve">. Для принятия решения о присвоении имени участника Великой Отечественной войны или боевых действий, за подвиги удостоенного звания Героя Советского Союза или Героя Российской Федерации, деятеля науки, культуры или спорта руководитель </w:t>
      </w:r>
      <w:r>
        <w:rPr>
          <w:rFonts w:ascii="Times New Roman" w:hAnsi="Times New Roman" w:cs="Times New Roman"/>
          <w:sz w:val="24"/>
          <w:szCs w:val="24"/>
        </w:rPr>
        <w:t>образовательной организации</w:t>
      </w:r>
      <w:r w:rsidR="001736CC">
        <w:rPr>
          <w:rFonts w:ascii="Times New Roman" w:hAnsi="Times New Roman" w:cs="Times New Roman"/>
          <w:sz w:val="24"/>
          <w:szCs w:val="24"/>
        </w:rPr>
        <w:t xml:space="preserve"> обращается с ходатайством в а</w:t>
      </w:r>
      <w:r w:rsidR="00C55FE2" w:rsidRPr="005F252F">
        <w:rPr>
          <w:rFonts w:ascii="Times New Roman" w:hAnsi="Times New Roman" w:cs="Times New Roman"/>
          <w:sz w:val="24"/>
          <w:szCs w:val="24"/>
        </w:rPr>
        <w:t>дминистр</w:t>
      </w:r>
      <w:r w:rsidR="001736CC">
        <w:rPr>
          <w:rFonts w:ascii="Times New Roman" w:hAnsi="Times New Roman" w:cs="Times New Roman"/>
          <w:sz w:val="24"/>
          <w:szCs w:val="24"/>
        </w:rPr>
        <w:t>ацию Янтиковского района.</w:t>
      </w:r>
    </w:p>
    <w:p w:rsidR="001736CC" w:rsidRPr="005F252F" w:rsidRDefault="002C2A6D"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C55FE2" w:rsidRPr="005F252F">
        <w:rPr>
          <w:rFonts w:ascii="Times New Roman" w:hAnsi="Times New Roman" w:cs="Times New Roman"/>
          <w:sz w:val="24"/>
          <w:szCs w:val="24"/>
        </w:rPr>
        <w:t>. К ходатайству п</w:t>
      </w:r>
      <w:r w:rsidR="001736CC">
        <w:rPr>
          <w:rFonts w:ascii="Times New Roman" w:hAnsi="Times New Roman" w:cs="Times New Roman"/>
          <w:sz w:val="24"/>
          <w:szCs w:val="24"/>
        </w:rPr>
        <w:t>рилагаются следующие документы:</w:t>
      </w:r>
    </w:p>
    <w:p w:rsidR="00C55FE2" w:rsidRPr="005F252F" w:rsidRDefault="001736CC"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736CC">
        <w:rPr>
          <w:rFonts w:ascii="Times New Roman" w:hAnsi="Times New Roman" w:cs="Times New Roman"/>
          <w:color w:val="000000" w:themeColor="text1"/>
          <w:sz w:val="24"/>
          <w:szCs w:val="24"/>
        </w:rPr>
        <w:t>пояснительная записка</w:t>
      </w:r>
      <w:r>
        <w:rPr>
          <w:rFonts w:ascii="Times New Roman" w:hAnsi="Times New Roman" w:cs="Times New Roman"/>
          <w:sz w:val="24"/>
          <w:szCs w:val="24"/>
        </w:rPr>
        <w:t>;</w:t>
      </w:r>
    </w:p>
    <w:p w:rsidR="00C55FE2"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lastRenderedPageBreak/>
        <w:t>- выписка из протокола собрания трудового коллектива или решения коллегиального органа управления</w:t>
      </w:r>
      <w:r w:rsidR="001736CC">
        <w:rPr>
          <w:rFonts w:ascii="Times New Roman" w:hAnsi="Times New Roman" w:cs="Times New Roman"/>
          <w:sz w:val="24"/>
          <w:szCs w:val="24"/>
        </w:rPr>
        <w:t xml:space="preserve"> </w:t>
      </w:r>
      <w:r w:rsidR="002C2A6D">
        <w:rPr>
          <w:rFonts w:ascii="Times New Roman" w:hAnsi="Times New Roman" w:cs="Times New Roman"/>
          <w:sz w:val="24"/>
          <w:szCs w:val="24"/>
        </w:rPr>
        <w:t>образовательной организации</w:t>
      </w:r>
      <w:r w:rsidR="001736CC">
        <w:rPr>
          <w:rFonts w:ascii="Times New Roman" w:hAnsi="Times New Roman" w:cs="Times New Roman"/>
          <w:sz w:val="24"/>
          <w:szCs w:val="24"/>
        </w:rPr>
        <w:t>;</w:t>
      </w:r>
    </w:p>
    <w:p w:rsidR="001736CC" w:rsidRPr="005F252F" w:rsidRDefault="00C55FE2" w:rsidP="00464E9B">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копии устава и свидетельства о государственной регистрац</w:t>
      </w:r>
      <w:r w:rsidR="001736CC">
        <w:rPr>
          <w:rFonts w:ascii="Times New Roman" w:hAnsi="Times New Roman" w:cs="Times New Roman"/>
          <w:sz w:val="24"/>
          <w:szCs w:val="24"/>
        </w:rPr>
        <w:t xml:space="preserve">ии </w:t>
      </w:r>
      <w:r w:rsidR="002C2A6D">
        <w:rPr>
          <w:rFonts w:ascii="Times New Roman" w:hAnsi="Times New Roman" w:cs="Times New Roman"/>
          <w:sz w:val="24"/>
          <w:szCs w:val="24"/>
        </w:rPr>
        <w:t>образовательной организации</w:t>
      </w:r>
      <w:r w:rsidR="001736CC">
        <w:rPr>
          <w:rFonts w:ascii="Times New Roman" w:hAnsi="Times New Roman" w:cs="Times New Roman"/>
          <w:sz w:val="24"/>
          <w:szCs w:val="24"/>
        </w:rPr>
        <w:t>;</w:t>
      </w:r>
    </w:p>
    <w:p w:rsidR="001736CC"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письменное согласие одного из членов семьи (родителей, супругов, детей, внуков или других родственников, при их наличии) на использование имени участника Великой Отечественной войны или боевых действий, за подвиги удостоенного звания Героя Советского Союза или Героя Российской Федерации, деятеля науки, культуры или спорта в наименовании образовательной организации.</w:t>
      </w:r>
    </w:p>
    <w:p w:rsidR="00C55FE2" w:rsidRPr="005F252F" w:rsidRDefault="002C2A6D" w:rsidP="00173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C55FE2" w:rsidRPr="005F252F">
        <w:rPr>
          <w:rFonts w:ascii="Times New Roman" w:hAnsi="Times New Roman" w:cs="Times New Roman"/>
          <w:sz w:val="24"/>
          <w:szCs w:val="24"/>
        </w:rPr>
        <w:t>. Пояснительная</w:t>
      </w:r>
      <w:r w:rsidR="001736CC">
        <w:rPr>
          <w:rFonts w:ascii="Times New Roman" w:hAnsi="Times New Roman" w:cs="Times New Roman"/>
          <w:sz w:val="24"/>
          <w:szCs w:val="24"/>
        </w:rPr>
        <w:t xml:space="preserve"> записка должна содержать:</w:t>
      </w:r>
    </w:p>
    <w:p w:rsidR="00C55FE2"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xml:space="preserve">- краткие сведения </w:t>
      </w:r>
      <w:r w:rsidR="001736CC">
        <w:rPr>
          <w:rFonts w:ascii="Times New Roman" w:hAnsi="Times New Roman" w:cs="Times New Roman"/>
          <w:sz w:val="24"/>
          <w:szCs w:val="24"/>
        </w:rPr>
        <w:t xml:space="preserve">об </w:t>
      </w:r>
      <w:r w:rsidR="002C2A6D" w:rsidRPr="002C2A6D">
        <w:rPr>
          <w:rFonts w:ascii="Times New Roman" w:hAnsi="Times New Roman" w:cs="Times New Roman"/>
          <w:sz w:val="24"/>
          <w:szCs w:val="24"/>
        </w:rPr>
        <w:t>образовательной организации</w:t>
      </w:r>
      <w:r w:rsidR="001736CC">
        <w:rPr>
          <w:rFonts w:ascii="Times New Roman" w:hAnsi="Times New Roman" w:cs="Times New Roman"/>
          <w:sz w:val="24"/>
          <w:szCs w:val="24"/>
        </w:rPr>
        <w:t>;</w:t>
      </w:r>
    </w:p>
    <w:p w:rsidR="00C55FE2"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сведения о лице, чье</w:t>
      </w:r>
      <w:r w:rsidR="001736CC">
        <w:rPr>
          <w:rFonts w:ascii="Times New Roman" w:hAnsi="Times New Roman" w:cs="Times New Roman"/>
          <w:sz w:val="24"/>
          <w:szCs w:val="24"/>
        </w:rPr>
        <w:t xml:space="preserve"> имя предлагается ей присвоить;</w:t>
      </w:r>
    </w:p>
    <w:p w:rsidR="00C55FE2"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xml:space="preserve">- связь участника Великой Отечественной войны или боевых действий, за подвиги удостоенного звания Героя Советского Союза или Героя Российской Федерации, деятеля науки, культуры или спорта </w:t>
      </w:r>
      <w:r w:rsidR="001736CC">
        <w:rPr>
          <w:rFonts w:ascii="Times New Roman" w:hAnsi="Times New Roman" w:cs="Times New Roman"/>
          <w:sz w:val="24"/>
          <w:szCs w:val="24"/>
        </w:rPr>
        <w:t xml:space="preserve">с </w:t>
      </w:r>
      <w:r w:rsidR="002C2A6D" w:rsidRPr="002C2A6D">
        <w:rPr>
          <w:rFonts w:ascii="Times New Roman" w:hAnsi="Times New Roman" w:cs="Times New Roman"/>
          <w:sz w:val="24"/>
          <w:szCs w:val="24"/>
        </w:rPr>
        <w:t>образовательной организации</w:t>
      </w:r>
      <w:r w:rsidR="001736CC">
        <w:rPr>
          <w:rFonts w:ascii="Times New Roman" w:hAnsi="Times New Roman" w:cs="Times New Roman"/>
          <w:sz w:val="24"/>
          <w:szCs w:val="24"/>
        </w:rPr>
        <w:t>;</w:t>
      </w:r>
    </w:p>
    <w:p w:rsidR="00C55FE2" w:rsidRPr="005F252F" w:rsidRDefault="00C55FE2" w:rsidP="001736CC">
      <w:pPr>
        <w:spacing w:after="0" w:line="240" w:lineRule="auto"/>
        <w:ind w:firstLine="708"/>
        <w:jc w:val="both"/>
        <w:rPr>
          <w:rFonts w:ascii="Times New Roman" w:hAnsi="Times New Roman" w:cs="Times New Roman"/>
          <w:sz w:val="24"/>
          <w:szCs w:val="24"/>
        </w:rPr>
      </w:pPr>
      <w:r w:rsidRPr="005F252F">
        <w:rPr>
          <w:rFonts w:ascii="Times New Roman" w:hAnsi="Times New Roman" w:cs="Times New Roman"/>
          <w:sz w:val="24"/>
          <w:szCs w:val="24"/>
        </w:rPr>
        <w:t>- заслуги участника Великой Отечественной войны или боевых действий, за подвиги удостоенного звания Героя Советского Союза или Героя Российской Федерации, деятеля науки, культуры или спорта перед государством, п</w:t>
      </w:r>
      <w:r w:rsidR="001736CC">
        <w:rPr>
          <w:rFonts w:ascii="Times New Roman" w:hAnsi="Times New Roman" w:cs="Times New Roman"/>
          <w:sz w:val="24"/>
          <w:szCs w:val="24"/>
        </w:rPr>
        <w:t>еречень государственных наград.</w:t>
      </w:r>
    </w:p>
    <w:p w:rsidR="00464E9B" w:rsidRPr="00AA6A3B" w:rsidRDefault="002C2A6D" w:rsidP="008E410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55FE2" w:rsidRPr="00AA6A3B">
        <w:rPr>
          <w:rFonts w:ascii="Times New Roman" w:hAnsi="Times New Roman" w:cs="Times New Roman"/>
          <w:color w:val="000000" w:themeColor="text1"/>
          <w:sz w:val="24"/>
          <w:szCs w:val="24"/>
        </w:rPr>
        <w:t xml:space="preserve"> </w:t>
      </w:r>
      <w:r w:rsidR="00464E9B" w:rsidRPr="00AA6A3B">
        <w:rPr>
          <w:rFonts w:ascii="Times New Roman" w:hAnsi="Times New Roman" w:cs="Times New Roman"/>
          <w:color w:val="000000" w:themeColor="text1"/>
          <w:sz w:val="24"/>
          <w:szCs w:val="24"/>
        </w:rPr>
        <w:t xml:space="preserve">Поступившие документы рассматриваются в 30-дневный срок </w:t>
      </w:r>
      <w:r w:rsidR="008E4104" w:rsidRPr="00AA6A3B">
        <w:rPr>
          <w:rFonts w:ascii="Times New Roman" w:hAnsi="Times New Roman" w:cs="Times New Roman"/>
          <w:color w:val="000000" w:themeColor="text1"/>
          <w:sz w:val="24"/>
          <w:szCs w:val="24"/>
        </w:rPr>
        <w:t>отделом образования администрации Янтиковского района</w:t>
      </w:r>
      <w:r w:rsidR="00464E9B" w:rsidRPr="00AA6A3B">
        <w:rPr>
          <w:rFonts w:ascii="Times New Roman" w:hAnsi="Times New Roman" w:cs="Times New Roman"/>
          <w:color w:val="000000" w:themeColor="text1"/>
          <w:sz w:val="24"/>
          <w:szCs w:val="24"/>
        </w:rPr>
        <w:t xml:space="preserve">, после чего им вносится соответствующее предложение </w:t>
      </w:r>
      <w:r w:rsidR="004C59A2" w:rsidRPr="00AA6A3B">
        <w:rPr>
          <w:rFonts w:ascii="Times New Roman" w:hAnsi="Times New Roman" w:cs="Times New Roman"/>
          <w:color w:val="000000" w:themeColor="text1"/>
          <w:sz w:val="24"/>
          <w:szCs w:val="24"/>
        </w:rPr>
        <w:t>главе администрации Янтиковского района</w:t>
      </w:r>
      <w:r w:rsidR="00464E9B" w:rsidRPr="00AA6A3B">
        <w:rPr>
          <w:rFonts w:ascii="Times New Roman" w:hAnsi="Times New Roman" w:cs="Times New Roman"/>
          <w:color w:val="000000" w:themeColor="text1"/>
          <w:sz w:val="24"/>
          <w:szCs w:val="24"/>
        </w:rPr>
        <w:t>.</w:t>
      </w:r>
    </w:p>
    <w:p w:rsidR="00464E9B" w:rsidRPr="00AA6A3B" w:rsidRDefault="002C2A6D" w:rsidP="00A260F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464E9B" w:rsidRPr="00AA6A3B">
        <w:rPr>
          <w:rFonts w:ascii="Times New Roman" w:hAnsi="Times New Roman" w:cs="Times New Roman"/>
          <w:color w:val="000000" w:themeColor="text1"/>
          <w:sz w:val="24"/>
          <w:szCs w:val="24"/>
        </w:rPr>
        <w:t xml:space="preserve">. Документы, представленные не в полном объеме или с нарушением порядка, установленного данным Положением, подлежат возврату руководителю </w:t>
      </w:r>
      <w:r w:rsidRPr="002C2A6D">
        <w:rPr>
          <w:rFonts w:ascii="Times New Roman" w:hAnsi="Times New Roman" w:cs="Times New Roman"/>
          <w:color w:val="000000" w:themeColor="text1"/>
          <w:sz w:val="24"/>
          <w:szCs w:val="24"/>
        </w:rPr>
        <w:t>образовательной организации</w:t>
      </w:r>
      <w:r w:rsidR="00464E9B" w:rsidRPr="00AA6A3B">
        <w:rPr>
          <w:rFonts w:ascii="Times New Roman" w:hAnsi="Times New Roman" w:cs="Times New Roman"/>
          <w:color w:val="000000" w:themeColor="text1"/>
          <w:sz w:val="24"/>
          <w:szCs w:val="24"/>
        </w:rPr>
        <w:t>.</w:t>
      </w:r>
    </w:p>
    <w:p w:rsidR="00C55FE2" w:rsidRPr="00AA6A3B" w:rsidRDefault="002C2A6D" w:rsidP="008E410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464E9B" w:rsidRPr="00AA6A3B">
        <w:rPr>
          <w:rFonts w:ascii="Times New Roman" w:hAnsi="Times New Roman" w:cs="Times New Roman"/>
          <w:color w:val="000000" w:themeColor="text1"/>
          <w:sz w:val="24"/>
          <w:szCs w:val="24"/>
        </w:rPr>
        <w:t xml:space="preserve">. </w:t>
      </w:r>
      <w:r w:rsidR="00C55FE2" w:rsidRPr="00AA6A3B">
        <w:rPr>
          <w:rFonts w:ascii="Times New Roman" w:hAnsi="Times New Roman" w:cs="Times New Roman"/>
          <w:color w:val="000000" w:themeColor="text1"/>
          <w:sz w:val="24"/>
          <w:szCs w:val="24"/>
        </w:rPr>
        <w:t xml:space="preserve">Решение о присвоении имени участника Великой Отечественной войны или боевых действий, за подвиги удостоенного звания Героя Советского Союза или Героя Российской Федерации, деятеля науки, культуры или спорта </w:t>
      </w:r>
      <w:r w:rsidRPr="002C2A6D">
        <w:rPr>
          <w:rFonts w:ascii="Times New Roman" w:hAnsi="Times New Roman" w:cs="Times New Roman"/>
          <w:color w:val="000000" w:themeColor="text1"/>
          <w:sz w:val="24"/>
          <w:szCs w:val="24"/>
        </w:rPr>
        <w:t>образовательной организации</w:t>
      </w:r>
      <w:r w:rsidR="00506466" w:rsidRPr="00AA6A3B">
        <w:rPr>
          <w:rFonts w:ascii="Times New Roman" w:hAnsi="Times New Roman" w:cs="Times New Roman"/>
          <w:color w:val="000000" w:themeColor="text1"/>
          <w:sz w:val="24"/>
          <w:szCs w:val="24"/>
        </w:rPr>
        <w:t xml:space="preserve"> принимается г</w:t>
      </w:r>
      <w:r w:rsidR="00C55FE2" w:rsidRPr="00AA6A3B">
        <w:rPr>
          <w:rFonts w:ascii="Times New Roman" w:hAnsi="Times New Roman" w:cs="Times New Roman"/>
          <w:color w:val="000000" w:themeColor="text1"/>
          <w:sz w:val="24"/>
          <w:szCs w:val="24"/>
        </w:rPr>
        <w:t xml:space="preserve">лавой </w:t>
      </w:r>
      <w:r w:rsidR="00506466" w:rsidRPr="00AA6A3B">
        <w:rPr>
          <w:rFonts w:ascii="Times New Roman" w:hAnsi="Times New Roman" w:cs="Times New Roman"/>
          <w:color w:val="000000" w:themeColor="text1"/>
          <w:sz w:val="24"/>
          <w:szCs w:val="24"/>
        </w:rPr>
        <w:t>администрации Янтиковского района и оформляется постановлением а</w:t>
      </w:r>
      <w:r w:rsidR="00C55FE2" w:rsidRPr="00AA6A3B">
        <w:rPr>
          <w:rFonts w:ascii="Times New Roman" w:hAnsi="Times New Roman" w:cs="Times New Roman"/>
          <w:color w:val="000000" w:themeColor="text1"/>
          <w:sz w:val="24"/>
          <w:szCs w:val="24"/>
        </w:rPr>
        <w:t xml:space="preserve">дминистрации </w:t>
      </w:r>
      <w:r w:rsidR="00506466" w:rsidRPr="00AA6A3B">
        <w:rPr>
          <w:rFonts w:ascii="Times New Roman" w:hAnsi="Times New Roman" w:cs="Times New Roman"/>
          <w:color w:val="000000" w:themeColor="text1"/>
          <w:sz w:val="24"/>
          <w:szCs w:val="24"/>
        </w:rPr>
        <w:t>Янтиковского района.</w:t>
      </w:r>
    </w:p>
    <w:p w:rsidR="00AE4DD7" w:rsidRDefault="00AE4DD7" w:rsidP="005F252F">
      <w:pPr>
        <w:spacing w:after="0" w:line="240" w:lineRule="auto"/>
        <w:jc w:val="both"/>
        <w:rPr>
          <w:rFonts w:ascii="Times New Roman" w:hAnsi="Times New Roman" w:cs="Times New Roman"/>
          <w:b/>
          <w:bCs/>
          <w:sz w:val="24"/>
          <w:szCs w:val="24"/>
        </w:rPr>
      </w:pPr>
    </w:p>
    <w:p w:rsidR="00C55FE2" w:rsidRPr="005F252F" w:rsidRDefault="00C55FE2" w:rsidP="00AE4DD7">
      <w:pPr>
        <w:spacing w:after="0" w:line="240" w:lineRule="auto"/>
        <w:jc w:val="center"/>
        <w:rPr>
          <w:rFonts w:ascii="Times New Roman" w:hAnsi="Times New Roman" w:cs="Times New Roman"/>
          <w:b/>
          <w:bCs/>
          <w:sz w:val="24"/>
          <w:szCs w:val="24"/>
        </w:rPr>
      </w:pPr>
      <w:r w:rsidRPr="005F252F">
        <w:rPr>
          <w:rFonts w:ascii="Times New Roman" w:hAnsi="Times New Roman" w:cs="Times New Roman"/>
          <w:b/>
          <w:bCs/>
          <w:sz w:val="24"/>
          <w:szCs w:val="24"/>
        </w:rPr>
        <w:t>3. Заключительные положения</w:t>
      </w:r>
    </w:p>
    <w:p w:rsidR="00C55FE2" w:rsidRPr="005F252F" w:rsidRDefault="00C55FE2" w:rsidP="005F252F">
      <w:pPr>
        <w:spacing w:after="0" w:line="240" w:lineRule="auto"/>
        <w:jc w:val="both"/>
        <w:rPr>
          <w:rFonts w:ascii="Times New Roman" w:hAnsi="Times New Roman" w:cs="Times New Roman"/>
          <w:sz w:val="24"/>
          <w:szCs w:val="24"/>
        </w:rPr>
      </w:pPr>
    </w:p>
    <w:p w:rsidR="008E4104" w:rsidRDefault="002C2A6D" w:rsidP="008E41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C55FE2" w:rsidRPr="005F252F">
        <w:rPr>
          <w:rFonts w:ascii="Times New Roman" w:hAnsi="Times New Roman" w:cs="Times New Roman"/>
          <w:sz w:val="24"/>
          <w:szCs w:val="24"/>
        </w:rPr>
        <w:t xml:space="preserve">. После издания постановления </w:t>
      </w:r>
      <w:r w:rsidR="008E4104">
        <w:rPr>
          <w:rFonts w:ascii="Times New Roman" w:hAnsi="Times New Roman" w:cs="Times New Roman"/>
          <w:sz w:val="24"/>
          <w:szCs w:val="24"/>
        </w:rPr>
        <w:t>администрации Янтиковского района</w:t>
      </w:r>
      <w:r w:rsidR="00C55FE2" w:rsidRPr="005F252F">
        <w:rPr>
          <w:rFonts w:ascii="Times New Roman" w:hAnsi="Times New Roman" w:cs="Times New Roman"/>
          <w:sz w:val="24"/>
          <w:szCs w:val="24"/>
        </w:rPr>
        <w:t xml:space="preserve"> присвоенное имя включается в наименование </w:t>
      </w:r>
      <w:r w:rsidRPr="002C2A6D">
        <w:rPr>
          <w:rFonts w:ascii="Times New Roman" w:hAnsi="Times New Roman" w:cs="Times New Roman"/>
          <w:sz w:val="24"/>
          <w:szCs w:val="24"/>
        </w:rPr>
        <w:t>образовательной организации</w:t>
      </w:r>
      <w:r w:rsidR="00C55FE2" w:rsidRPr="005F252F">
        <w:rPr>
          <w:rFonts w:ascii="Times New Roman" w:hAnsi="Times New Roman" w:cs="Times New Roman"/>
          <w:sz w:val="24"/>
          <w:szCs w:val="24"/>
        </w:rPr>
        <w:t xml:space="preserve"> с внесением соответствующих изменений в учредительные документы, печати, штампы, официальные бланки, вывески </w:t>
      </w:r>
      <w:r w:rsidRPr="002C2A6D">
        <w:rPr>
          <w:rFonts w:ascii="Times New Roman" w:hAnsi="Times New Roman" w:cs="Times New Roman"/>
          <w:sz w:val="24"/>
          <w:szCs w:val="24"/>
        </w:rPr>
        <w:t>образовательной организации</w:t>
      </w:r>
      <w:r w:rsidR="00C55FE2" w:rsidRPr="005F252F">
        <w:rPr>
          <w:rFonts w:ascii="Times New Roman" w:hAnsi="Times New Roman" w:cs="Times New Roman"/>
          <w:sz w:val="24"/>
          <w:szCs w:val="24"/>
        </w:rPr>
        <w:t xml:space="preserve"> в установленном порядке.</w:t>
      </w:r>
    </w:p>
    <w:p w:rsidR="008E4104" w:rsidRDefault="002C2A6D" w:rsidP="008E41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w:t>
      </w:r>
      <w:r w:rsidR="00C55FE2" w:rsidRPr="005F252F">
        <w:rPr>
          <w:rFonts w:ascii="Times New Roman" w:hAnsi="Times New Roman" w:cs="Times New Roman"/>
          <w:sz w:val="24"/>
          <w:szCs w:val="24"/>
        </w:rPr>
        <w:t xml:space="preserve">. В честь присвоения имени участника Великой Отечественной войны или боевых действий, за свои подвиги удостоенного звания Героя Советского Союза или Героя Российской Федерации, деятеля науки, культуры или спорта на фасаде здания </w:t>
      </w:r>
      <w:r w:rsidRPr="002C2A6D">
        <w:rPr>
          <w:rFonts w:ascii="Times New Roman" w:hAnsi="Times New Roman" w:cs="Times New Roman"/>
          <w:sz w:val="24"/>
          <w:szCs w:val="24"/>
        </w:rPr>
        <w:t>образовательной организации</w:t>
      </w:r>
      <w:r w:rsidR="00C55FE2" w:rsidRPr="005F252F">
        <w:rPr>
          <w:rFonts w:ascii="Times New Roman" w:hAnsi="Times New Roman" w:cs="Times New Roman"/>
          <w:sz w:val="24"/>
          <w:szCs w:val="24"/>
        </w:rPr>
        <w:t xml:space="preserve"> может быть размещена мемориальная доска.</w:t>
      </w:r>
    </w:p>
    <w:p w:rsidR="00C55FE2" w:rsidRPr="005F252F" w:rsidRDefault="00C55FE2" w:rsidP="008E4104">
      <w:pPr>
        <w:spacing w:after="0" w:line="240" w:lineRule="auto"/>
        <w:jc w:val="both"/>
        <w:rPr>
          <w:rFonts w:ascii="Times New Roman" w:hAnsi="Times New Roman" w:cs="Times New Roman"/>
          <w:sz w:val="24"/>
          <w:szCs w:val="24"/>
        </w:rPr>
      </w:pPr>
    </w:p>
    <w:p w:rsidR="0075596A" w:rsidRPr="005F252F" w:rsidRDefault="0075596A" w:rsidP="008E4104">
      <w:pPr>
        <w:spacing w:after="0" w:line="240" w:lineRule="auto"/>
        <w:jc w:val="both"/>
        <w:rPr>
          <w:rFonts w:ascii="Times New Roman" w:hAnsi="Times New Roman" w:cs="Times New Roman"/>
          <w:sz w:val="24"/>
          <w:szCs w:val="24"/>
        </w:rPr>
      </w:pPr>
    </w:p>
    <w:sectPr w:rsidR="0075596A" w:rsidRPr="005F252F" w:rsidSect="00E867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19"/>
    <w:rsid w:val="001736CC"/>
    <w:rsid w:val="002020C7"/>
    <w:rsid w:val="00293A8E"/>
    <w:rsid w:val="002C2A6D"/>
    <w:rsid w:val="00300C19"/>
    <w:rsid w:val="00464E9B"/>
    <w:rsid w:val="004C59A2"/>
    <w:rsid w:val="004C5E57"/>
    <w:rsid w:val="004D6B5D"/>
    <w:rsid w:val="00506466"/>
    <w:rsid w:val="0053059F"/>
    <w:rsid w:val="005F252F"/>
    <w:rsid w:val="006318B9"/>
    <w:rsid w:val="006957BC"/>
    <w:rsid w:val="0075596A"/>
    <w:rsid w:val="00765699"/>
    <w:rsid w:val="007F3040"/>
    <w:rsid w:val="008E4104"/>
    <w:rsid w:val="00A260F5"/>
    <w:rsid w:val="00AA6A3B"/>
    <w:rsid w:val="00AE4DD7"/>
    <w:rsid w:val="00B856D8"/>
    <w:rsid w:val="00BA4FAD"/>
    <w:rsid w:val="00C55FE2"/>
    <w:rsid w:val="00D107C8"/>
    <w:rsid w:val="00DB215B"/>
    <w:rsid w:val="00E077A9"/>
    <w:rsid w:val="00E55113"/>
    <w:rsid w:val="00E86737"/>
    <w:rsid w:val="00EC75D4"/>
    <w:rsid w:val="00FA105B"/>
    <w:rsid w:val="00FE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FE2"/>
    <w:rPr>
      <w:color w:val="0563C1" w:themeColor="hyperlink"/>
      <w:u w:val="single"/>
    </w:rPr>
  </w:style>
  <w:style w:type="paragraph" w:styleId="a4">
    <w:name w:val="List Paragraph"/>
    <w:basedOn w:val="a"/>
    <w:uiPriority w:val="34"/>
    <w:qFormat/>
    <w:rsid w:val="005F252F"/>
    <w:pPr>
      <w:ind w:left="720"/>
      <w:contextualSpacing/>
    </w:pPr>
  </w:style>
  <w:style w:type="paragraph" w:styleId="a5">
    <w:name w:val="Balloon Text"/>
    <w:basedOn w:val="a"/>
    <w:link w:val="a6"/>
    <w:uiPriority w:val="99"/>
    <w:semiHidden/>
    <w:unhideWhenUsed/>
    <w:rsid w:val="00DB21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21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FE2"/>
    <w:rPr>
      <w:color w:val="0563C1" w:themeColor="hyperlink"/>
      <w:u w:val="single"/>
    </w:rPr>
  </w:style>
  <w:style w:type="paragraph" w:styleId="a4">
    <w:name w:val="List Paragraph"/>
    <w:basedOn w:val="a"/>
    <w:uiPriority w:val="34"/>
    <w:qFormat/>
    <w:rsid w:val="005F252F"/>
    <w:pPr>
      <w:ind w:left="720"/>
      <w:contextualSpacing/>
    </w:pPr>
  </w:style>
  <w:style w:type="paragraph" w:styleId="a5">
    <w:name w:val="Balloon Text"/>
    <w:basedOn w:val="a"/>
    <w:link w:val="a6"/>
    <w:uiPriority w:val="99"/>
    <w:semiHidden/>
    <w:unhideWhenUsed/>
    <w:rsid w:val="00DB21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2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9716">
      <w:bodyDiv w:val="1"/>
      <w:marLeft w:val="0"/>
      <w:marRight w:val="0"/>
      <w:marTop w:val="0"/>
      <w:marBottom w:val="0"/>
      <w:divBdr>
        <w:top w:val="none" w:sz="0" w:space="0" w:color="auto"/>
        <w:left w:val="none" w:sz="0" w:space="0" w:color="auto"/>
        <w:bottom w:val="none" w:sz="0" w:space="0" w:color="auto"/>
        <w:right w:val="none" w:sz="0" w:space="0" w:color="auto"/>
      </w:divBdr>
    </w:div>
    <w:div w:id="1411122773">
      <w:bodyDiv w:val="1"/>
      <w:marLeft w:val="0"/>
      <w:marRight w:val="0"/>
      <w:marTop w:val="0"/>
      <w:marBottom w:val="0"/>
      <w:divBdr>
        <w:top w:val="none" w:sz="0" w:space="0" w:color="auto"/>
        <w:left w:val="none" w:sz="0" w:space="0" w:color="auto"/>
        <w:bottom w:val="none" w:sz="0" w:space="0" w:color="auto"/>
        <w:right w:val="none" w:sz="0" w:space="0" w:color="auto"/>
      </w:divBdr>
      <w:divsChild>
        <w:div w:id="1375301910">
          <w:marLeft w:val="0"/>
          <w:marRight w:val="0"/>
          <w:marTop w:val="0"/>
          <w:marBottom w:val="0"/>
          <w:divBdr>
            <w:top w:val="none" w:sz="0" w:space="0" w:color="auto"/>
            <w:left w:val="none" w:sz="0" w:space="0" w:color="auto"/>
            <w:bottom w:val="none" w:sz="0" w:space="0" w:color="auto"/>
            <w:right w:val="none" w:sz="0" w:space="0" w:color="auto"/>
          </w:divBdr>
          <w:divsChild>
            <w:div w:id="1435440188">
              <w:marLeft w:val="0"/>
              <w:marRight w:val="0"/>
              <w:marTop w:val="0"/>
              <w:marBottom w:val="0"/>
              <w:divBdr>
                <w:top w:val="none" w:sz="0" w:space="0" w:color="auto"/>
                <w:left w:val="none" w:sz="0" w:space="0" w:color="auto"/>
                <w:bottom w:val="none" w:sz="0" w:space="0" w:color="auto"/>
                <w:right w:val="none" w:sz="0" w:space="0" w:color="auto"/>
              </w:divBdr>
              <w:divsChild>
                <w:div w:id="424616688">
                  <w:marLeft w:val="0"/>
                  <w:marRight w:val="0"/>
                  <w:marTop w:val="0"/>
                  <w:marBottom w:val="0"/>
                  <w:divBdr>
                    <w:top w:val="none" w:sz="0" w:space="0" w:color="auto"/>
                    <w:left w:val="none" w:sz="0" w:space="0" w:color="auto"/>
                    <w:bottom w:val="none" w:sz="0" w:space="0" w:color="auto"/>
                    <w:right w:val="none" w:sz="0" w:space="0" w:color="auto"/>
                  </w:divBdr>
                  <w:divsChild>
                    <w:div w:id="1185705318">
                      <w:marLeft w:val="0"/>
                      <w:marRight w:val="0"/>
                      <w:marTop w:val="0"/>
                      <w:marBottom w:val="0"/>
                      <w:divBdr>
                        <w:top w:val="none" w:sz="0" w:space="0" w:color="auto"/>
                        <w:left w:val="none" w:sz="0" w:space="0" w:color="auto"/>
                        <w:bottom w:val="none" w:sz="0" w:space="0" w:color="auto"/>
                        <w:right w:val="none" w:sz="0" w:space="0" w:color="auto"/>
                      </w:divBdr>
                      <w:divsChild>
                        <w:div w:id="671372786">
                          <w:marLeft w:val="0"/>
                          <w:marRight w:val="0"/>
                          <w:marTop w:val="0"/>
                          <w:marBottom w:val="0"/>
                          <w:divBdr>
                            <w:top w:val="none" w:sz="0" w:space="0" w:color="auto"/>
                            <w:left w:val="none" w:sz="0" w:space="0" w:color="auto"/>
                            <w:bottom w:val="none" w:sz="0" w:space="0" w:color="auto"/>
                            <w:right w:val="none" w:sz="0" w:space="0" w:color="auto"/>
                          </w:divBdr>
                          <w:divsChild>
                            <w:div w:id="2087916012">
                              <w:marLeft w:val="0"/>
                              <w:marRight w:val="0"/>
                              <w:marTop w:val="0"/>
                              <w:marBottom w:val="0"/>
                              <w:divBdr>
                                <w:top w:val="none" w:sz="0" w:space="0" w:color="auto"/>
                                <w:left w:val="none" w:sz="0" w:space="0" w:color="auto"/>
                                <w:bottom w:val="none" w:sz="0" w:space="0" w:color="auto"/>
                                <w:right w:val="none" w:sz="0" w:space="0" w:color="auto"/>
                              </w:divBdr>
                              <w:divsChild>
                                <w:div w:id="989332997">
                                  <w:marLeft w:val="0"/>
                                  <w:marRight w:val="0"/>
                                  <w:marTop w:val="0"/>
                                  <w:marBottom w:val="0"/>
                                  <w:divBdr>
                                    <w:top w:val="none" w:sz="0" w:space="0" w:color="auto"/>
                                    <w:left w:val="none" w:sz="0" w:space="0" w:color="auto"/>
                                    <w:bottom w:val="none" w:sz="0" w:space="0" w:color="auto"/>
                                    <w:right w:val="none" w:sz="0" w:space="0" w:color="auto"/>
                                  </w:divBdr>
                                  <w:divsChild>
                                    <w:div w:id="605188159">
                                      <w:marLeft w:val="0"/>
                                      <w:marRight w:val="0"/>
                                      <w:marTop w:val="0"/>
                                      <w:marBottom w:val="0"/>
                                      <w:divBdr>
                                        <w:top w:val="none" w:sz="0" w:space="0" w:color="auto"/>
                                        <w:left w:val="none" w:sz="0" w:space="0" w:color="auto"/>
                                        <w:bottom w:val="none" w:sz="0" w:space="0" w:color="auto"/>
                                        <w:right w:val="none" w:sz="0" w:space="0" w:color="auto"/>
                                      </w:divBdr>
                                      <w:divsChild>
                                        <w:div w:id="1445927715">
                                          <w:marLeft w:val="0"/>
                                          <w:marRight w:val="0"/>
                                          <w:marTop w:val="0"/>
                                          <w:marBottom w:val="0"/>
                                          <w:divBdr>
                                            <w:top w:val="none" w:sz="0" w:space="0" w:color="auto"/>
                                            <w:left w:val="none" w:sz="0" w:space="0" w:color="auto"/>
                                            <w:bottom w:val="none" w:sz="0" w:space="0" w:color="auto"/>
                                            <w:right w:val="none" w:sz="0" w:space="0" w:color="auto"/>
                                          </w:divBdr>
                                          <w:divsChild>
                                            <w:div w:id="582304818">
                                              <w:marLeft w:val="0"/>
                                              <w:marRight w:val="0"/>
                                              <w:marTop w:val="0"/>
                                              <w:marBottom w:val="0"/>
                                              <w:divBdr>
                                                <w:top w:val="none" w:sz="0" w:space="0" w:color="auto"/>
                                                <w:left w:val="none" w:sz="0" w:space="0" w:color="auto"/>
                                                <w:bottom w:val="none" w:sz="0" w:space="0" w:color="auto"/>
                                                <w:right w:val="none" w:sz="0" w:space="0" w:color="auto"/>
                                              </w:divBdr>
                                              <w:divsChild>
                                                <w:div w:id="304504469">
                                                  <w:marLeft w:val="0"/>
                                                  <w:marRight w:val="0"/>
                                                  <w:marTop w:val="0"/>
                                                  <w:marBottom w:val="0"/>
                                                  <w:divBdr>
                                                    <w:top w:val="none" w:sz="0" w:space="0" w:color="auto"/>
                                                    <w:left w:val="none" w:sz="0" w:space="0" w:color="auto"/>
                                                    <w:bottom w:val="none" w:sz="0" w:space="0" w:color="auto"/>
                                                    <w:right w:val="none" w:sz="0" w:space="0" w:color="auto"/>
                                                  </w:divBdr>
                                                  <w:divsChild>
                                                    <w:div w:id="12572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804919">
          <w:marLeft w:val="0"/>
          <w:marRight w:val="0"/>
          <w:marTop w:val="0"/>
          <w:marBottom w:val="150"/>
          <w:divBdr>
            <w:top w:val="none" w:sz="0" w:space="0" w:color="auto"/>
            <w:left w:val="none" w:sz="0" w:space="0" w:color="auto"/>
            <w:bottom w:val="none" w:sz="0" w:space="0" w:color="auto"/>
            <w:right w:val="none" w:sz="0" w:space="0" w:color="auto"/>
          </w:divBdr>
        </w:div>
        <w:div w:id="1572614264">
          <w:marLeft w:val="0"/>
          <w:marRight w:val="0"/>
          <w:marTop w:val="0"/>
          <w:marBottom w:val="150"/>
          <w:divBdr>
            <w:top w:val="none" w:sz="0" w:space="0" w:color="auto"/>
            <w:left w:val="none" w:sz="0" w:space="0" w:color="auto"/>
            <w:bottom w:val="none" w:sz="0" w:space="0" w:color="auto"/>
            <w:right w:val="none" w:sz="0" w:space="0" w:color="auto"/>
          </w:divBdr>
        </w:div>
        <w:div w:id="1896622130">
          <w:marLeft w:val="0"/>
          <w:marRight w:val="0"/>
          <w:marTop w:val="0"/>
          <w:marBottom w:val="150"/>
          <w:divBdr>
            <w:top w:val="none" w:sz="0" w:space="0" w:color="auto"/>
            <w:left w:val="none" w:sz="0" w:space="0" w:color="auto"/>
            <w:bottom w:val="none" w:sz="0" w:space="0" w:color="auto"/>
            <w:right w:val="none" w:sz="0" w:space="0" w:color="auto"/>
          </w:divBdr>
        </w:div>
        <w:div w:id="596594152">
          <w:marLeft w:val="0"/>
          <w:marRight w:val="0"/>
          <w:marTop w:val="0"/>
          <w:marBottom w:val="0"/>
          <w:divBdr>
            <w:top w:val="none" w:sz="0" w:space="0" w:color="auto"/>
            <w:left w:val="none" w:sz="0" w:space="0" w:color="auto"/>
            <w:bottom w:val="none" w:sz="0" w:space="0" w:color="auto"/>
            <w:right w:val="none" w:sz="0" w:space="0" w:color="auto"/>
          </w:divBdr>
        </w:div>
      </w:divsChild>
    </w:div>
    <w:div w:id="21460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524037"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062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отдела образования администрации Янтиковского района</dc:creator>
  <cp:lastModifiedBy>Орг. отдел администрации Янтиковского района</cp:lastModifiedBy>
  <cp:revision>4</cp:revision>
  <cp:lastPrinted>2021-05-18T11:34:00Z</cp:lastPrinted>
  <dcterms:created xsi:type="dcterms:W3CDTF">2021-05-26T12:48:00Z</dcterms:created>
  <dcterms:modified xsi:type="dcterms:W3CDTF">2021-07-12T06:21:00Z</dcterms:modified>
</cp:coreProperties>
</file>