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4" w:rsidRPr="00190554" w:rsidRDefault="00190554" w:rsidP="00190554">
      <w:pPr>
        <w:ind w:firstLine="709"/>
        <w:jc w:val="center"/>
      </w:pPr>
      <w:r w:rsidRPr="0019055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67E00FA" wp14:editId="3AF85B86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554" w:rsidRPr="00190554" w:rsidRDefault="00190554" w:rsidP="00190554">
      <w:pPr>
        <w:ind w:firstLine="709"/>
        <w:jc w:val="center"/>
      </w:pPr>
    </w:p>
    <w:p w:rsidR="00190554" w:rsidRPr="00190554" w:rsidRDefault="00190554" w:rsidP="00190554">
      <w:pPr>
        <w:ind w:firstLine="709"/>
        <w:jc w:val="center"/>
      </w:pPr>
    </w:p>
    <w:p w:rsidR="00190554" w:rsidRPr="00190554" w:rsidRDefault="00190554" w:rsidP="00190554">
      <w:pPr>
        <w:ind w:firstLine="709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5"/>
        <w:gridCol w:w="1099"/>
        <w:gridCol w:w="4300"/>
      </w:tblGrid>
      <w:tr w:rsidR="00190554" w:rsidRPr="00190554" w:rsidTr="00D24D94">
        <w:trPr>
          <w:cantSplit/>
          <w:trHeight w:val="612"/>
        </w:trPr>
        <w:tc>
          <w:tcPr>
            <w:tcW w:w="4451" w:type="dxa"/>
          </w:tcPr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190554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90554" w:rsidRPr="00190554" w:rsidRDefault="00190554" w:rsidP="00190554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190554" w:rsidRPr="00190554" w:rsidTr="00D24D94">
        <w:trPr>
          <w:cantSplit/>
          <w:trHeight w:val="1258"/>
        </w:trPr>
        <w:tc>
          <w:tcPr>
            <w:tcW w:w="4451" w:type="dxa"/>
          </w:tcPr>
          <w:p w:rsidR="00190554" w:rsidRPr="00190554" w:rsidRDefault="00190554" w:rsidP="00190554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190554" w:rsidRPr="00190554" w:rsidRDefault="00190554" w:rsidP="00190554">
            <w:pPr>
              <w:ind w:firstLine="709"/>
              <w:jc w:val="center"/>
            </w:pPr>
          </w:p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90554" w:rsidRPr="00190554" w:rsidRDefault="00190554" w:rsidP="00190554">
            <w:pPr>
              <w:ind w:firstLine="709"/>
              <w:jc w:val="center"/>
            </w:pPr>
          </w:p>
          <w:p w:rsidR="00190554" w:rsidRPr="00190554" w:rsidRDefault="00A20337" w:rsidP="00190554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25.08.</w:t>
            </w:r>
            <w:r w:rsidR="00190554" w:rsidRPr="00190554">
              <w:rPr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noProof/>
                <w:color w:val="000000"/>
                <w:sz w:val="26"/>
                <w:szCs w:val="20"/>
              </w:rPr>
              <w:t xml:space="preserve"> 446</w:t>
            </w:r>
          </w:p>
          <w:p w:rsidR="00190554" w:rsidRPr="00190554" w:rsidRDefault="00190554" w:rsidP="00190554">
            <w:pPr>
              <w:ind w:firstLine="709"/>
              <w:jc w:val="center"/>
              <w:rPr>
                <w:noProof/>
                <w:color w:val="000000"/>
                <w:sz w:val="26"/>
              </w:rPr>
            </w:pPr>
            <w:r w:rsidRPr="00190554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90554" w:rsidRPr="00190554" w:rsidRDefault="00190554" w:rsidP="00190554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190554" w:rsidRPr="00190554" w:rsidRDefault="00190554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  <w:color w:val="000000"/>
              </w:rPr>
            </w:pPr>
          </w:p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0554" w:rsidRPr="00190554" w:rsidRDefault="00190554" w:rsidP="00190554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90554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90554" w:rsidRPr="00190554" w:rsidRDefault="00190554" w:rsidP="00190554">
            <w:pPr>
              <w:tabs>
                <w:tab w:val="left" w:pos="1290"/>
              </w:tabs>
              <w:ind w:firstLine="709"/>
              <w:jc w:val="both"/>
            </w:pPr>
            <w:r w:rsidRPr="00190554">
              <w:tab/>
            </w:r>
          </w:p>
          <w:p w:rsidR="00190554" w:rsidRPr="00190554" w:rsidRDefault="00A20337" w:rsidP="0019055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25.08.</w:t>
            </w:r>
            <w:bookmarkStart w:id="0" w:name="_GoBack"/>
            <w:bookmarkEnd w:id="0"/>
            <w:r w:rsidR="00190554" w:rsidRPr="00190554">
              <w:rPr>
                <w:noProof/>
                <w:sz w:val="26"/>
                <w:szCs w:val="20"/>
              </w:rPr>
              <w:t xml:space="preserve">2021  </w:t>
            </w:r>
            <w:r>
              <w:rPr>
                <w:noProof/>
                <w:sz w:val="26"/>
                <w:szCs w:val="20"/>
              </w:rPr>
              <w:t xml:space="preserve">446 </w:t>
            </w:r>
            <w:r w:rsidR="00190554" w:rsidRPr="00190554">
              <w:rPr>
                <w:noProof/>
                <w:sz w:val="26"/>
                <w:szCs w:val="20"/>
              </w:rPr>
              <w:t xml:space="preserve">№ </w:t>
            </w:r>
          </w:p>
          <w:p w:rsidR="00190554" w:rsidRPr="00190554" w:rsidRDefault="00190554" w:rsidP="00190554">
            <w:pPr>
              <w:ind w:firstLine="709"/>
              <w:jc w:val="center"/>
              <w:rPr>
                <w:noProof/>
                <w:sz w:val="26"/>
              </w:rPr>
            </w:pPr>
            <w:r w:rsidRPr="00190554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C116C4" w:rsidRDefault="00C116C4" w:rsidP="00E35B1B">
      <w:pPr>
        <w:ind w:right="3670"/>
        <w:rPr>
          <w:sz w:val="28"/>
          <w:szCs w:val="28"/>
        </w:rPr>
      </w:pPr>
    </w:p>
    <w:p w:rsidR="00190554" w:rsidRPr="00190554" w:rsidRDefault="00190554" w:rsidP="00E35B1B">
      <w:pPr>
        <w:ind w:right="3670"/>
        <w:rPr>
          <w:sz w:val="16"/>
          <w:szCs w:val="16"/>
        </w:rPr>
      </w:pPr>
    </w:p>
    <w:p w:rsidR="00E35B1B" w:rsidRPr="00466D3A" w:rsidRDefault="00E35B1B" w:rsidP="003B6E9A">
      <w:pPr>
        <w:ind w:right="3670"/>
        <w:jc w:val="both"/>
        <w:rPr>
          <w:sz w:val="28"/>
          <w:szCs w:val="28"/>
        </w:rPr>
      </w:pPr>
      <w:r w:rsidRPr="00C3238E">
        <w:rPr>
          <w:sz w:val="28"/>
          <w:szCs w:val="28"/>
        </w:rPr>
        <w:t xml:space="preserve">О внесении изменений </w:t>
      </w:r>
      <w:r w:rsidR="007945C5">
        <w:rPr>
          <w:sz w:val="28"/>
          <w:szCs w:val="28"/>
        </w:rPr>
        <w:t xml:space="preserve">в постановление администрации Янтиковского района от 11.06.2019 № 261 «Об утверждении муниципальной программы Янтиковского района Чувашской Республики «Развитие физической культуры и спорта» </w:t>
      </w:r>
    </w:p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4160BE">
      <w:pPr>
        <w:ind w:firstLine="720"/>
        <w:jc w:val="both"/>
        <w:rPr>
          <w:b/>
          <w:sz w:val="28"/>
          <w:szCs w:val="28"/>
        </w:rPr>
      </w:pPr>
      <w:r w:rsidRPr="00466D3A">
        <w:rPr>
          <w:sz w:val="28"/>
          <w:szCs w:val="28"/>
        </w:rPr>
        <w:t xml:space="preserve">Администрация Янтиковского района </w:t>
      </w:r>
      <w:proofErr w:type="gramStart"/>
      <w:r w:rsidRPr="00466D3A">
        <w:rPr>
          <w:b/>
          <w:sz w:val="28"/>
          <w:szCs w:val="28"/>
        </w:rPr>
        <w:t>п</w:t>
      </w:r>
      <w:proofErr w:type="gramEnd"/>
      <w:r w:rsidRPr="00466D3A">
        <w:rPr>
          <w:b/>
          <w:sz w:val="28"/>
          <w:szCs w:val="28"/>
        </w:rPr>
        <w:t xml:space="preserve"> о с т а н о в л я е т:</w:t>
      </w:r>
    </w:p>
    <w:p w:rsidR="00E35B1B" w:rsidRPr="00AD790D" w:rsidRDefault="00E35B1B" w:rsidP="004160BE">
      <w:pPr>
        <w:ind w:firstLine="720"/>
        <w:jc w:val="both"/>
        <w:rPr>
          <w:sz w:val="28"/>
          <w:szCs w:val="28"/>
        </w:rPr>
      </w:pPr>
      <w:bookmarkStart w:id="1" w:name="sub_1"/>
      <w:r w:rsidRPr="00466D3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муниципальную программу </w:t>
      </w:r>
      <w:r w:rsidRPr="00AD790D">
        <w:rPr>
          <w:sz w:val="28"/>
          <w:szCs w:val="28"/>
        </w:rPr>
        <w:t xml:space="preserve">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, утвержденную постановлением администрации Янтиковского района от </w:t>
      </w:r>
      <w:r>
        <w:rPr>
          <w:sz w:val="28"/>
          <w:szCs w:val="28"/>
        </w:rPr>
        <w:t>11.06.2019</w:t>
      </w:r>
      <w:r w:rsidRPr="00AD790D">
        <w:rPr>
          <w:sz w:val="28"/>
          <w:szCs w:val="28"/>
        </w:rPr>
        <w:t xml:space="preserve"> №</w:t>
      </w:r>
      <w:r w:rsidR="00557FDF">
        <w:rPr>
          <w:sz w:val="28"/>
          <w:szCs w:val="28"/>
        </w:rPr>
        <w:t xml:space="preserve"> </w:t>
      </w:r>
      <w:r>
        <w:rPr>
          <w:sz w:val="28"/>
          <w:szCs w:val="28"/>
        </w:rPr>
        <w:t>261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 xml:space="preserve">Об утверждении муниципальной программы 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 (далее - Муниципальная программа), следующие изменения:</w:t>
      </w:r>
    </w:p>
    <w:p w:rsidR="00E35B1B" w:rsidRPr="00466D3A" w:rsidRDefault="00E35B1B" w:rsidP="004160BE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AD790D">
        <w:rPr>
          <w:sz w:val="28"/>
          <w:szCs w:val="28"/>
        </w:rPr>
        <w:t>1) в паспорте Муниципальной программы</w:t>
      </w:r>
      <w:bookmarkEnd w:id="2"/>
      <w:r w:rsidRPr="00AD790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AD790D">
        <w:rPr>
          <w:sz w:val="28"/>
          <w:szCs w:val="28"/>
        </w:rPr>
        <w:t xml:space="preserve"> финансир</w:t>
      </w:r>
      <w:r w:rsidRPr="00466D3A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6D3A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с разбивкой по годам реализации</w:t>
      </w:r>
      <w:r w:rsidR="009A560D">
        <w:rPr>
          <w:sz w:val="28"/>
          <w:szCs w:val="28"/>
        </w:rPr>
        <w:t>»</w:t>
      </w:r>
      <w:r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E35B1B" w:rsidRPr="00466D3A" w:rsidTr="00A42B20">
        <w:tc>
          <w:tcPr>
            <w:tcW w:w="2928" w:type="dxa"/>
          </w:tcPr>
          <w:p w:rsidR="00E35B1B" w:rsidRPr="00466D3A" w:rsidRDefault="009A560D" w:rsidP="00A42B20">
            <w:pPr>
              <w:rPr>
                <w:sz w:val="28"/>
                <w:szCs w:val="28"/>
              </w:rPr>
            </w:pPr>
            <w:bookmarkStart w:id="3" w:name="sub_500002"/>
            <w:r>
              <w:rPr>
                <w:sz w:val="28"/>
                <w:szCs w:val="28"/>
              </w:rPr>
              <w:t>«</w:t>
            </w:r>
            <w:r w:rsidR="00E35B1B" w:rsidRPr="00E35B1B">
              <w:rPr>
                <w:sz w:val="28"/>
                <w:szCs w:val="28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450" w:type="dxa"/>
          </w:tcPr>
          <w:p w:rsidR="00E35B1B" w:rsidRPr="00466D3A" w:rsidRDefault="00E35B1B" w:rsidP="00A42B20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прогнозируемые объемы финансирования Муниципальной программы</w:t>
            </w:r>
            <w:r w:rsidR="001140D4">
              <w:rPr>
                <w:sz w:val="28"/>
                <w:szCs w:val="28"/>
              </w:rPr>
              <w:t xml:space="preserve"> в 2019–2035 годах составляют </w:t>
            </w:r>
            <w:r w:rsidR="00B96664">
              <w:rPr>
                <w:sz w:val="28"/>
                <w:szCs w:val="28"/>
              </w:rPr>
              <w:t>90</w:t>
            </w:r>
            <w:r w:rsidR="001E0DDA">
              <w:rPr>
                <w:sz w:val="28"/>
                <w:szCs w:val="28"/>
              </w:rPr>
              <w:t>267</w:t>
            </w:r>
            <w:r w:rsidR="00B96664">
              <w:rPr>
                <w:sz w:val="28"/>
                <w:szCs w:val="28"/>
              </w:rPr>
              <w:t>,</w:t>
            </w:r>
            <w:r w:rsidR="00275047">
              <w:rPr>
                <w:sz w:val="28"/>
                <w:szCs w:val="28"/>
              </w:rPr>
              <w:t>1</w:t>
            </w:r>
            <w:r w:rsidRPr="0017282B">
              <w:rPr>
                <w:sz w:val="28"/>
                <w:szCs w:val="28"/>
              </w:rPr>
              <w:t xml:space="preserve"> тыс. рублей, в том числе: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 xml:space="preserve">в 2019 году – </w:t>
            </w:r>
            <w:r w:rsidR="000965F8" w:rsidRPr="0017282B">
              <w:rPr>
                <w:sz w:val="28"/>
                <w:szCs w:val="28"/>
              </w:rPr>
              <w:t>9052,7</w:t>
            </w:r>
            <w:r w:rsidRPr="0017282B">
              <w:rPr>
                <w:sz w:val="28"/>
                <w:szCs w:val="28"/>
              </w:rPr>
              <w:t xml:space="preserve"> тыс. рублей;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</w:t>
            </w:r>
            <w:r w:rsidR="000965F8" w:rsidRPr="0017282B">
              <w:rPr>
                <w:sz w:val="28"/>
                <w:szCs w:val="28"/>
              </w:rPr>
              <w:t xml:space="preserve"> 33879,4 </w:t>
            </w:r>
            <w:r w:rsidRPr="0017282B">
              <w:rPr>
                <w:sz w:val="28"/>
                <w:szCs w:val="28"/>
              </w:rPr>
              <w:t>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3</w:t>
            </w:r>
            <w:r w:rsidR="001E0DDA">
              <w:rPr>
                <w:sz w:val="28"/>
                <w:szCs w:val="28"/>
              </w:rPr>
              <w:t>235</w:t>
            </w:r>
            <w:r w:rsidRPr="00E35B1B">
              <w:rPr>
                <w:sz w:val="28"/>
                <w:szCs w:val="28"/>
              </w:rPr>
              <w:t>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3150,0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2026-2030 годах – 15750,0 тыс. рублей;</w:t>
            </w:r>
          </w:p>
          <w:p w:rsid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2031-2035 годах – 15750,0 тыс. рублей;</w:t>
            </w:r>
          </w:p>
          <w:p w:rsidR="00475892" w:rsidRDefault="00475892" w:rsidP="00E35B1B">
            <w:pPr>
              <w:rPr>
                <w:sz w:val="28"/>
                <w:szCs w:val="28"/>
              </w:rPr>
            </w:pPr>
            <w:r w:rsidRPr="00475892">
              <w:rPr>
                <w:sz w:val="28"/>
                <w:szCs w:val="28"/>
              </w:rPr>
              <w:t xml:space="preserve">республиканского бюджета Чувашской Республики </w:t>
            </w:r>
            <w:r w:rsidRPr="0017282B">
              <w:rPr>
                <w:sz w:val="28"/>
                <w:szCs w:val="28"/>
              </w:rPr>
              <w:t>– 25702,8 тыс. рублей (</w:t>
            </w:r>
            <w:r w:rsidR="00275047">
              <w:rPr>
                <w:sz w:val="28"/>
                <w:szCs w:val="28"/>
              </w:rPr>
              <w:t>28,47</w:t>
            </w:r>
            <w:r w:rsidRPr="0017282B">
              <w:rPr>
                <w:sz w:val="28"/>
                <w:szCs w:val="28"/>
              </w:rPr>
              <w:t xml:space="preserve"> процентов), в том числе: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2019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 25702,8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2021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2022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2023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2024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2025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2026–2030 годах –0,0 тыс. рублей;</w:t>
            </w:r>
          </w:p>
          <w:p w:rsidR="00475892" w:rsidRPr="0017282B" w:rsidRDefault="00475892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2031–2035 годах – 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бюджета Янтиковского района Чувашской Республики – </w:t>
            </w:r>
            <w:r w:rsidR="000965F8">
              <w:rPr>
                <w:sz w:val="28"/>
                <w:szCs w:val="28"/>
              </w:rPr>
              <w:t>3</w:t>
            </w:r>
            <w:r w:rsidR="00397641">
              <w:rPr>
                <w:sz w:val="28"/>
                <w:szCs w:val="28"/>
              </w:rPr>
              <w:t>4</w:t>
            </w:r>
            <w:r w:rsidR="00A07CD6">
              <w:rPr>
                <w:sz w:val="28"/>
                <w:szCs w:val="28"/>
              </w:rPr>
              <w:t>445</w:t>
            </w:r>
            <w:r w:rsidR="0017282B">
              <w:rPr>
                <w:sz w:val="28"/>
                <w:szCs w:val="28"/>
              </w:rPr>
              <w:t>,6</w:t>
            </w:r>
            <w:r w:rsidRPr="00E35B1B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</w:t>
            </w:r>
            <w:r w:rsidR="00275047">
              <w:rPr>
                <w:sz w:val="28"/>
                <w:szCs w:val="28"/>
              </w:rPr>
              <w:t>8</w:t>
            </w:r>
            <w:r w:rsidR="00B96664">
              <w:rPr>
                <w:sz w:val="28"/>
                <w:szCs w:val="28"/>
              </w:rPr>
              <w:t>,</w:t>
            </w:r>
            <w:r w:rsidR="00275047">
              <w:rPr>
                <w:sz w:val="28"/>
                <w:szCs w:val="28"/>
              </w:rPr>
              <w:t>15</w:t>
            </w:r>
            <w:r w:rsidRPr="00E35B1B">
              <w:rPr>
                <w:sz w:val="28"/>
                <w:szCs w:val="28"/>
              </w:rPr>
              <w:t xml:space="preserve"> процент</w:t>
            </w:r>
            <w:r w:rsidR="00557FDF">
              <w:rPr>
                <w:sz w:val="28"/>
                <w:szCs w:val="28"/>
              </w:rPr>
              <w:t>а</w:t>
            </w:r>
            <w:r w:rsidRPr="00E35B1B">
              <w:rPr>
                <w:sz w:val="28"/>
                <w:szCs w:val="28"/>
              </w:rPr>
              <w:t>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7052,9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397641">
              <w:rPr>
                <w:sz w:val="28"/>
                <w:szCs w:val="28"/>
              </w:rPr>
              <w:t>48</w:t>
            </w:r>
            <w:r w:rsidR="0017282B">
              <w:rPr>
                <w:sz w:val="28"/>
                <w:szCs w:val="28"/>
              </w:rPr>
              <w:t>07,7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</w:t>
            </w:r>
            <w:r w:rsidR="00A07CD6">
              <w:rPr>
                <w:sz w:val="28"/>
                <w:szCs w:val="28"/>
              </w:rPr>
              <w:t>85</w:t>
            </w:r>
            <w:r w:rsidRPr="00E35B1B">
              <w:rPr>
                <w:sz w:val="28"/>
                <w:szCs w:val="28"/>
              </w:rPr>
              <w:t>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внебюджетных источников – </w:t>
            </w:r>
            <w:r w:rsidR="0017282B">
              <w:rPr>
                <w:sz w:val="28"/>
                <w:szCs w:val="28"/>
              </w:rPr>
              <w:t>28354,7</w:t>
            </w:r>
            <w:r w:rsidR="00DE028F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31,4</w:t>
            </w:r>
            <w:r w:rsidR="00275047">
              <w:rPr>
                <w:sz w:val="28"/>
                <w:szCs w:val="28"/>
              </w:rPr>
              <w:t>1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DE028F" w:rsidP="00E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</w:t>
            </w:r>
            <w:r w:rsidR="0017282B">
              <w:rPr>
                <w:sz w:val="28"/>
                <w:szCs w:val="28"/>
              </w:rPr>
              <w:t>862,3</w:t>
            </w:r>
            <w:r w:rsidR="00E35B1B"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3242,4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бюджетов сельских поселений Янтиковского района – 17</w:t>
            </w:r>
            <w:r w:rsidR="00E80C96">
              <w:rPr>
                <w:sz w:val="28"/>
                <w:szCs w:val="28"/>
              </w:rPr>
              <w:t>6</w:t>
            </w:r>
            <w:r w:rsidRPr="00E35B1B">
              <w:rPr>
                <w:sz w:val="28"/>
                <w:szCs w:val="28"/>
              </w:rPr>
              <w:t>4,0 тыс. рублей (</w:t>
            </w:r>
            <w:r w:rsidR="0017282B">
              <w:rPr>
                <w:sz w:val="28"/>
                <w:szCs w:val="28"/>
              </w:rPr>
              <w:t>1,9</w:t>
            </w:r>
            <w:r w:rsidR="00275047">
              <w:rPr>
                <w:sz w:val="28"/>
                <w:szCs w:val="28"/>
              </w:rPr>
              <w:t>5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137,5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126,5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2025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–500,0 тыс. рублей.</w:t>
            </w:r>
          </w:p>
          <w:p w:rsidR="00E35B1B" w:rsidRPr="00466D3A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Объемы и источники финансирования муниципальной программы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9A560D">
              <w:rPr>
                <w:sz w:val="28"/>
                <w:szCs w:val="28"/>
              </w:rPr>
              <w:t>»;</w:t>
            </w:r>
          </w:p>
        </w:tc>
      </w:tr>
    </w:tbl>
    <w:p w:rsidR="00E35B1B" w:rsidRPr="00466D3A" w:rsidRDefault="00E35B1B" w:rsidP="00E35B1B">
      <w:pPr>
        <w:rPr>
          <w:sz w:val="16"/>
          <w:szCs w:val="16"/>
        </w:rPr>
      </w:pPr>
    </w:p>
    <w:p w:rsidR="00E35B1B" w:rsidRPr="00466D3A" w:rsidRDefault="00E35B1B" w:rsidP="00416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6D3A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66D3A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9A560D">
        <w:rPr>
          <w:sz w:val="28"/>
          <w:szCs w:val="28"/>
        </w:rPr>
        <w:t xml:space="preserve">» </w:t>
      </w:r>
      <w:r w:rsidR="009A560D" w:rsidRPr="009A560D">
        <w:rPr>
          <w:sz w:val="28"/>
          <w:szCs w:val="28"/>
        </w:rPr>
        <w:t>Муниципальной программы</w:t>
      </w:r>
      <w:r w:rsidRPr="00466D3A">
        <w:rPr>
          <w:sz w:val="28"/>
          <w:szCs w:val="28"/>
        </w:rPr>
        <w:t xml:space="preserve"> изложить в следующей редакции:</w:t>
      </w:r>
    </w:p>
    <w:p w:rsidR="009A560D" w:rsidRDefault="009A560D" w:rsidP="009A56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0D">
        <w:rPr>
          <w:b/>
          <w:sz w:val="28"/>
          <w:szCs w:val="28"/>
        </w:rPr>
        <w:t xml:space="preserve">Раздел </w:t>
      </w:r>
      <w:r w:rsidRPr="009A560D">
        <w:rPr>
          <w:b/>
          <w:sz w:val="28"/>
          <w:szCs w:val="28"/>
          <w:lang w:val="en-US"/>
        </w:rPr>
        <w:t>III</w:t>
      </w:r>
      <w:r w:rsidRPr="009A560D">
        <w:rPr>
          <w:b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9A560D" w:rsidRDefault="009A56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Расходы Муниципальной программы формируются за счет средств бюджета Янтиковского района, бюджетов сельских поселений Янтиковского района и внебюджетных источников.</w:t>
      </w:r>
    </w:p>
    <w:p w:rsidR="00652919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в 2019</w:t>
      </w:r>
      <w:r w:rsidRPr="009A560D">
        <w:rPr>
          <w:sz w:val="28"/>
          <w:szCs w:val="28"/>
        </w:rPr>
        <w:t>–</w:t>
      </w:r>
      <w:r w:rsidRPr="009A560D">
        <w:rPr>
          <w:rFonts w:eastAsiaTheme="minorHAnsi"/>
          <w:sz w:val="28"/>
          <w:szCs w:val="28"/>
          <w:lang w:eastAsia="en-US"/>
        </w:rPr>
        <w:t xml:space="preserve">2035 годах составляет </w:t>
      </w:r>
      <w:r w:rsidR="00B96664">
        <w:rPr>
          <w:rFonts w:eastAsiaTheme="minorHAnsi"/>
          <w:sz w:val="28"/>
          <w:szCs w:val="28"/>
          <w:lang w:eastAsia="en-US"/>
        </w:rPr>
        <w:t>90</w:t>
      </w:r>
      <w:r w:rsidR="00A07CD6">
        <w:rPr>
          <w:rFonts w:eastAsiaTheme="minorHAnsi"/>
          <w:sz w:val="28"/>
          <w:szCs w:val="28"/>
          <w:lang w:eastAsia="en-US"/>
        </w:rPr>
        <w:t>267</w:t>
      </w:r>
      <w:r w:rsidR="00B96664">
        <w:rPr>
          <w:rFonts w:eastAsiaTheme="minorHAnsi"/>
          <w:sz w:val="28"/>
          <w:szCs w:val="28"/>
          <w:lang w:eastAsia="en-US"/>
        </w:rPr>
        <w:t>,</w:t>
      </w:r>
      <w:r w:rsidR="00275047">
        <w:rPr>
          <w:rFonts w:eastAsiaTheme="minorHAnsi"/>
          <w:sz w:val="28"/>
          <w:szCs w:val="28"/>
          <w:lang w:eastAsia="en-US"/>
        </w:rPr>
        <w:t>1</w:t>
      </w:r>
      <w:r w:rsidRPr="009A560D">
        <w:rPr>
          <w:color w:val="000000" w:themeColor="text1"/>
          <w:sz w:val="28"/>
          <w:szCs w:val="28"/>
        </w:rPr>
        <w:t xml:space="preserve"> </w:t>
      </w:r>
      <w:r w:rsidRPr="009A560D">
        <w:rPr>
          <w:rFonts w:eastAsiaTheme="minorHAnsi"/>
          <w:sz w:val="28"/>
          <w:szCs w:val="28"/>
          <w:lang w:eastAsia="en-US"/>
        </w:rPr>
        <w:t>тыс. рублей, в том числе за счет средств:</w:t>
      </w:r>
    </w:p>
    <w:p w:rsidR="004E4E0D" w:rsidRPr="009A560D" w:rsidRDefault="004E4E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4E0D">
        <w:rPr>
          <w:rFonts w:eastAsiaTheme="minorHAnsi"/>
          <w:sz w:val="28"/>
          <w:szCs w:val="28"/>
          <w:lang w:eastAsia="en-US"/>
        </w:rPr>
        <w:t>республиканского бюджета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2C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5047">
        <w:rPr>
          <w:rFonts w:eastAsiaTheme="minorHAnsi"/>
          <w:sz w:val="28"/>
          <w:szCs w:val="28"/>
          <w:lang w:eastAsia="en-US"/>
        </w:rPr>
        <w:t>25702,8 (28,47</w:t>
      </w:r>
      <w:r w:rsidR="00FA2C52">
        <w:rPr>
          <w:rFonts w:eastAsiaTheme="minorHAnsi"/>
          <w:sz w:val="28"/>
          <w:szCs w:val="28"/>
          <w:lang w:eastAsia="en-US"/>
        </w:rPr>
        <w:t xml:space="preserve"> процента)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бюджета Янтиковского района </w:t>
      </w:r>
      <w:r w:rsidRPr="009A560D">
        <w:rPr>
          <w:sz w:val="28"/>
          <w:szCs w:val="28"/>
        </w:rPr>
        <w:t>– 3</w:t>
      </w:r>
      <w:r w:rsidR="00FA2C52">
        <w:rPr>
          <w:sz w:val="28"/>
          <w:szCs w:val="28"/>
        </w:rPr>
        <w:t>4</w:t>
      </w:r>
      <w:r w:rsidR="00275047">
        <w:rPr>
          <w:sz w:val="28"/>
          <w:szCs w:val="28"/>
        </w:rPr>
        <w:t>445</w:t>
      </w:r>
      <w:r w:rsidR="00FA2C52">
        <w:rPr>
          <w:sz w:val="28"/>
          <w:szCs w:val="28"/>
        </w:rPr>
        <w:t>,6</w:t>
      </w:r>
      <w:r w:rsidRPr="009A560D">
        <w:rPr>
          <w:sz w:val="28"/>
          <w:szCs w:val="28"/>
        </w:rPr>
        <w:t xml:space="preserve"> тыс. рублей (</w:t>
      </w:r>
      <w:r w:rsidR="00B96664">
        <w:rPr>
          <w:sz w:val="28"/>
          <w:szCs w:val="28"/>
        </w:rPr>
        <w:t>3</w:t>
      </w:r>
      <w:r w:rsidR="00275047">
        <w:rPr>
          <w:sz w:val="28"/>
          <w:szCs w:val="28"/>
        </w:rPr>
        <w:t>8</w:t>
      </w:r>
      <w:r w:rsidR="00B96664">
        <w:rPr>
          <w:sz w:val="28"/>
          <w:szCs w:val="28"/>
        </w:rPr>
        <w:t>,</w:t>
      </w:r>
      <w:r w:rsidR="00275047">
        <w:rPr>
          <w:sz w:val="28"/>
          <w:szCs w:val="28"/>
        </w:rPr>
        <w:t>15</w:t>
      </w:r>
      <w:r w:rsidRPr="009A560D">
        <w:rPr>
          <w:sz w:val="28"/>
          <w:szCs w:val="28"/>
        </w:rPr>
        <w:t xml:space="preserve"> процента);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2</w:t>
      </w:r>
      <w:r w:rsidR="00FA2C52">
        <w:rPr>
          <w:sz w:val="28"/>
          <w:szCs w:val="28"/>
        </w:rPr>
        <w:t>8354,7 тыс. рублей (31,</w:t>
      </w:r>
      <w:r w:rsidR="00397641">
        <w:rPr>
          <w:sz w:val="28"/>
          <w:szCs w:val="28"/>
        </w:rPr>
        <w:t>4</w:t>
      </w:r>
      <w:r w:rsidR="00275047">
        <w:rPr>
          <w:sz w:val="28"/>
          <w:szCs w:val="28"/>
        </w:rPr>
        <w:t>1</w:t>
      </w:r>
      <w:r w:rsidR="009A560D" w:rsidRPr="009A560D">
        <w:rPr>
          <w:sz w:val="28"/>
          <w:szCs w:val="28"/>
        </w:rPr>
        <w:t xml:space="preserve"> процента</w:t>
      </w:r>
      <w:r w:rsidRPr="009A560D">
        <w:rPr>
          <w:sz w:val="28"/>
          <w:szCs w:val="28"/>
        </w:rPr>
        <w:t>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– 17</w:t>
      </w:r>
      <w:r w:rsidR="00FA2C52">
        <w:rPr>
          <w:sz w:val="28"/>
          <w:szCs w:val="28"/>
        </w:rPr>
        <w:t>64,0 тыс. рублей (1,9</w:t>
      </w:r>
      <w:r w:rsidR="00275047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процент</w:t>
      </w:r>
      <w:r w:rsidR="009A560D" w:rsidRPr="009A560D">
        <w:rPr>
          <w:sz w:val="28"/>
          <w:szCs w:val="28"/>
        </w:rPr>
        <w:t>а</w:t>
      </w:r>
      <w:r w:rsidRPr="009A560D">
        <w:rPr>
          <w:sz w:val="28"/>
          <w:szCs w:val="28"/>
        </w:rPr>
        <w:t>).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A2C52">
        <w:rPr>
          <w:rFonts w:eastAsiaTheme="minorHAnsi"/>
          <w:sz w:val="28"/>
          <w:szCs w:val="28"/>
          <w:lang w:eastAsia="en-US"/>
        </w:rPr>
        <w:t>5</w:t>
      </w:r>
      <w:r w:rsidR="00275047">
        <w:rPr>
          <w:rFonts w:eastAsiaTheme="minorHAnsi"/>
          <w:sz w:val="28"/>
          <w:szCs w:val="28"/>
          <w:lang w:eastAsia="en-US"/>
        </w:rPr>
        <w:t>8767</w:t>
      </w:r>
      <w:r w:rsidR="00FA2C52">
        <w:rPr>
          <w:rFonts w:eastAsiaTheme="minorHAnsi"/>
          <w:sz w:val="28"/>
          <w:szCs w:val="28"/>
          <w:lang w:eastAsia="en-US"/>
        </w:rPr>
        <w:t>,1</w:t>
      </w:r>
      <w:r w:rsidRPr="009A560D">
        <w:rPr>
          <w:rFonts w:eastAsiaTheme="minorHAnsi"/>
          <w:sz w:val="28"/>
          <w:szCs w:val="28"/>
          <w:lang w:eastAsia="en-US"/>
        </w:rPr>
        <w:t xml:space="preserve"> 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FA2C52">
        <w:rPr>
          <w:sz w:val="28"/>
          <w:szCs w:val="28"/>
        </w:rPr>
        <w:t>9052,7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3</w:t>
      </w:r>
      <w:r w:rsidR="00FA2C52">
        <w:rPr>
          <w:sz w:val="28"/>
          <w:szCs w:val="28"/>
        </w:rPr>
        <w:t>3879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3</w:t>
      </w:r>
      <w:r w:rsidR="000E5D2B">
        <w:rPr>
          <w:sz w:val="28"/>
          <w:szCs w:val="28"/>
        </w:rPr>
        <w:t>235</w:t>
      </w:r>
      <w:r w:rsidRPr="009A560D">
        <w:rPr>
          <w:sz w:val="28"/>
          <w:szCs w:val="28"/>
        </w:rPr>
        <w:t>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3150,0тыс.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3150,0 тыс. рублей;</w:t>
      </w:r>
    </w:p>
    <w:p w:rsidR="00A04196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из них средства: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республиканского бюджета Чувашской Республики – 25702,8 тыс. рублей (</w:t>
      </w:r>
      <w:r w:rsidR="000D1D0D">
        <w:rPr>
          <w:sz w:val="28"/>
          <w:szCs w:val="28"/>
        </w:rPr>
        <w:t>28,50</w:t>
      </w:r>
      <w:r w:rsidRPr="00FA2C52">
        <w:rPr>
          <w:sz w:val="28"/>
          <w:szCs w:val="28"/>
        </w:rPr>
        <w:t xml:space="preserve"> процентов), в том числе: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2019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2020 году – 25702,8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2021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2022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2023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2024 году – 0,0  тыс. рублей;</w:t>
      </w:r>
    </w:p>
    <w:p w:rsidR="00FA2C52" w:rsidRPr="009A560D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2025 году – 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бюджета Янтиковского района – </w:t>
      </w:r>
      <w:r w:rsidR="00FA2C52">
        <w:rPr>
          <w:sz w:val="28"/>
          <w:szCs w:val="28"/>
        </w:rPr>
        <w:t>19</w:t>
      </w:r>
      <w:r w:rsidR="000E5D2B">
        <w:rPr>
          <w:sz w:val="28"/>
          <w:szCs w:val="28"/>
        </w:rPr>
        <w:t>445</w:t>
      </w:r>
      <w:r w:rsidR="00FA2C52">
        <w:rPr>
          <w:sz w:val="28"/>
          <w:szCs w:val="28"/>
        </w:rPr>
        <w:t>,6</w:t>
      </w:r>
      <w:r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lastRenderedPageBreak/>
        <w:t xml:space="preserve">в 2019 году – </w:t>
      </w:r>
      <w:r w:rsidR="00FA2C52">
        <w:rPr>
          <w:sz w:val="28"/>
          <w:szCs w:val="28"/>
        </w:rPr>
        <w:t>7052,9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0D1D0D">
        <w:rPr>
          <w:sz w:val="28"/>
          <w:szCs w:val="28"/>
        </w:rPr>
        <w:t>48</w:t>
      </w:r>
      <w:r w:rsidR="00FA2C52">
        <w:rPr>
          <w:sz w:val="28"/>
          <w:szCs w:val="28"/>
        </w:rPr>
        <w:t>07,7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2021 году – </w:t>
      </w:r>
      <w:r w:rsidR="008C090C" w:rsidRPr="009A560D">
        <w:rPr>
          <w:sz w:val="28"/>
          <w:szCs w:val="28"/>
        </w:rPr>
        <w:t>15</w:t>
      </w:r>
      <w:r w:rsidR="007530CE">
        <w:rPr>
          <w:sz w:val="28"/>
          <w:szCs w:val="28"/>
        </w:rPr>
        <w:t>85</w:t>
      </w:r>
      <w:r w:rsidR="008C090C" w:rsidRPr="009A560D">
        <w:rPr>
          <w:sz w:val="28"/>
          <w:szCs w:val="28"/>
        </w:rPr>
        <w:t>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2022 году – </w:t>
      </w:r>
      <w:r w:rsidR="008C090C" w:rsidRPr="009A560D">
        <w:rPr>
          <w:sz w:val="28"/>
          <w:szCs w:val="28"/>
        </w:rPr>
        <w:t>15</w:t>
      </w:r>
      <w:r w:rsidR="000E5D2B">
        <w:rPr>
          <w:sz w:val="28"/>
          <w:szCs w:val="28"/>
        </w:rPr>
        <w:t>0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2023 году – </w:t>
      </w:r>
      <w:r w:rsidR="008C090C" w:rsidRPr="009A560D">
        <w:rPr>
          <w:sz w:val="28"/>
          <w:szCs w:val="28"/>
        </w:rPr>
        <w:t>15</w:t>
      </w:r>
      <w:r w:rsidR="000E5D2B">
        <w:rPr>
          <w:sz w:val="28"/>
          <w:szCs w:val="28"/>
        </w:rPr>
        <w:t>0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2024 году – </w:t>
      </w:r>
      <w:r w:rsidR="008C090C" w:rsidRPr="009A560D">
        <w:rPr>
          <w:sz w:val="28"/>
          <w:szCs w:val="28"/>
        </w:rPr>
        <w:t>15</w:t>
      </w:r>
      <w:r w:rsidR="000E5D2B">
        <w:rPr>
          <w:sz w:val="28"/>
          <w:szCs w:val="28"/>
        </w:rPr>
        <w:t>0</w:t>
      </w:r>
      <w:r w:rsidR="008C090C" w:rsidRPr="009A560D">
        <w:rPr>
          <w:sz w:val="28"/>
          <w:szCs w:val="28"/>
        </w:rPr>
        <w:t>0,0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2025 году – </w:t>
      </w:r>
      <w:r w:rsidR="008C090C" w:rsidRPr="009A560D">
        <w:rPr>
          <w:sz w:val="28"/>
          <w:szCs w:val="28"/>
        </w:rPr>
        <w:t>15</w:t>
      </w:r>
      <w:r w:rsidR="000E5D2B">
        <w:rPr>
          <w:sz w:val="28"/>
          <w:szCs w:val="28"/>
        </w:rPr>
        <w:t>0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1</w:t>
      </w:r>
      <w:r w:rsidR="00FA2C52">
        <w:rPr>
          <w:sz w:val="28"/>
          <w:szCs w:val="28"/>
        </w:rPr>
        <w:t>2854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7</w:t>
      </w:r>
      <w:r w:rsidR="00A04196"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1</w:t>
      </w:r>
      <w:r w:rsidR="00FA2C52">
        <w:rPr>
          <w:sz w:val="28"/>
          <w:szCs w:val="28"/>
        </w:rPr>
        <w:t>862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3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FA2C52">
        <w:rPr>
          <w:sz w:val="28"/>
          <w:szCs w:val="28"/>
        </w:rPr>
        <w:t>3242,4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7</w:t>
      </w:r>
      <w:r w:rsidR="00F45556" w:rsidRPr="009A560D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рублей, в том числе:</w:t>
      </w:r>
    </w:p>
    <w:p w:rsidR="00A04196" w:rsidRPr="009A560D" w:rsidRDefault="00FA2C5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137</w:t>
      </w:r>
      <w:r w:rsidR="00A04196" w:rsidRPr="009A56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1</w:t>
      </w:r>
      <w:r w:rsidR="00FA2C52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100,0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100,0 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100,0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100,0 тыс. рублей;</w:t>
      </w:r>
    </w:p>
    <w:p w:rsid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100,0 тыс. 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2 этапе, в 2026 - 2030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 xml:space="preserve">республиканского бюджета Чувашской Республики – </w:t>
      </w:r>
      <w:r>
        <w:rPr>
          <w:sz w:val="28"/>
          <w:szCs w:val="28"/>
        </w:rPr>
        <w:t>0,0</w:t>
      </w:r>
      <w:r w:rsidRPr="007B21F4">
        <w:rPr>
          <w:sz w:val="28"/>
          <w:szCs w:val="28"/>
        </w:rPr>
        <w:t xml:space="preserve">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3 этапе, в 2031 - 2035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>республиканского бюджета Чувашской Республики – 0,0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sz w:val="28"/>
          <w:szCs w:val="28"/>
        </w:rPr>
        <w:t>№</w:t>
      </w:r>
      <w:r w:rsidRPr="007C4AC2">
        <w:rPr>
          <w:sz w:val="28"/>
          <w:szCs w:val="28"/>
        </w:rPr>
        <w:t> 2 к Муниципальной программе.</w:t>
      </w:r>
    </w:p>
    <w:p w:rsidR="007C4AC2" w:rsidRDefault="007C4AC2" w:rsidP="007C4AC2">
      <w:pPr>
        <w:pStyle w:val="2"/>
        <w:spacing w:after="120" w:line="240" w:lineRule="auto"/>
      </w:pPr>
      <w:r w:rsidRPr="007C4AC2">
        <w:t xml:space="preserve">В Муниципальную программу включены подпрограммы, реализуемые в рамках Муниципальной программы, согласно приложениям </w:t>
      </w:r>
      <w:r>
        <w:t>№</w:t>
      </w:r>
      <w:r w:rsidRPr="007C4AC2">
        <w:t> </w:t>
      </w:r>
      <w:r w:rsidR="00877583">
        <w:t>3 и 4 к Муниципальной программе</w:t>
      </w:r>
      <w:r>
        <w:t>»;</w:t>
      </w:r>
    </w:p>
    <w:p w:rsidR="009A560D" w:rsidRDefault="00A42B20" w:rsidP="004160BE">
      <w:pPr>
        <w:pStyle w:val="2"/>
        <w:sectPr w:rsidR="009A560D" w:rsidSect="00C116C4">
          <w:pgSz w:w="11906" w:h="16838" w:code="9"/>
          <w:pgMar w:top="1134" w:right="707" w:bottom="1134" w:left="1701" w:header="992" w:footer="709" w:gutter="0"/>
          <w:cols w:space="708"/>
          <w:docGrid w:linePitch="360"/>
        </w:sectPr>
      </w:pPr>
      <w:r w:rsidRPr="007C4AC2">
        <w:lastRenderedPageBreak/>
        <w:t xml:space="preserve">3) приложение № 2 к </w:t>
      </w:r>
      <w:r w:rsidR="007C4AC2" w:rsidRPr="007C4AC2">
        <w:t>М</w:t>
      </w:r>
      <w:r w:rsidRPr="007C4AC2">
        <w:t>униципальной программе изложить в следующей редакции:</w:t>
      </w: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right="42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«Приложение №</w:t>
      </w:r>
      <w:r w:rsidRPr="009A560D">
        <w:rPr>
          <w:bCs/>
          <w:sz w:val="26"/>
          <w:szCs w:val="26"/>
        </w:rPr>
        <w:t> 2</w:t>
      </w:r>
      <w:r w:rsidRPr="009A560D">
        <w:rPr>
          <w:bCs/>
          <w:sz w:val="26"/>
          <w:szCs w:val="26"/>
        </w:rPr>
        <w:br/>
        <w:t xml:space="preserve">к </w:t>
      </w:r>
      <w:r w:rsidRPr="009A560D">
        <w:rPr>
          <w:sz w:val="26"/>
          <w:szCs w:val="26"/>
        </w:rPr>
        <w:t>муниципальной программе</w:t>
      </w:r>
      <w:r w:rsidRPr="009A560D">
        <w:rPr>
          <w:bCs/>
          <w:sz w:val="26"/>
          <w:szCs w:val="26"/>
        </w:rPr>
        <w:br/>
        <w:t>Янтиковского района</w:t>
      </w:r>
      <w:r w:rsidRPr="009A560D">
        <w:rPr>
          <w:bCs/>
          <w:sz w:val="26"/>
          <w:szCs w:val="26"/>
        </w:rPr>
        <w:br/>
        <w:t>Чувашской Республики</w:t>
      </w:r>
      <w:r w:rsidRPr="009A560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«</w:t>
      </w:r>
      <w:r w:rsidRPr="009A560D">
        <w:rPr>
          <w:bCs/>
          <w:sz w:val="26"/>
          <w:szCs w:val="26"/>
        </w:rPr>
        <w:t>Развитие физической</w:t>
      </w:r>
      <w:r w:rsidRPr="009A560D">
        <w:rPr>
          <w:bCs/>
          <w:sz w:val="26"/>
          <w:szCs w:val="26"/>
        </w:rPr>
        <w:br/>
        <w:t>культуры и спорта</w:t>
      </w:r>
      <w:r>
        <w:rPr>
          <w:bCs/>
          <w:sz w:val="26"/>
          <w:szCs w:val="26"/>
        </w:rPr>
        <w:t>»</w:t>
      </w:r>
    </w:p>
    <w:p w:rsidR="00A42B20" w:rsidRPr="00A42B20" w:rsidRDefault="00A42B20" w:rsidP="009A560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2B20" w:rsidRPr="004160BE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</w:t>
      </w:r>
    </w:p>
    <w:p w:rsidR="00A42B20" w:rsidRPr="004160BE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прогнозная (справочная) оценка расходов за счет всех источников финансирования реализации</w:t>
      </w:r>
    </w:p>
    <w:p w:rsidR="004160BE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0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Янтиковского района Чувашской Республики </w:t>
      </w:r>
      <w:r w:rsidR="009A560D" w:rsidRPr="004160B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1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физической </w:t>
      </w:r>
    </w:p>
    <w:p w:rsidR="00A42B20" w:rsidRPr="004160BE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культуры и спорта</w:t>
      </w:r>
      <w:r w:rsidR="009A560D" w:rsidRPr="004160B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B02" w:rsidRDefault="00EA4B02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851"/>
        <w:gridCol w:w="1275"/>
        <w:gridCol w:w="993"/>
        <w:gridCol w:w="1134"/>
        <w:gridCol w:w="850"/>
        <w:gridCol w:w="993"/>
        <w:gridCol w:w="992"/>
        <w:gridCol w:w="992"/>
        <w:gridCol w:w="992"/>
        <w:gridCol w:w="993"/>
        <w:gridCol w:w="992"/>
      </w:tblGrid>
      <w:tr w:rsidR="00A42B20" w:rsidTr="004160BE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Янтиковского района Чувашской Республики, подпрограммы муниципальной программы Янтиковского района Чувашской Республики (программы, ведомственной целевой программы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2B20" w:rsidTr="004160BE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A42B20" w:rsidTr="004160B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A42B20" w:rsidTr="004160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2B20" w:rsidTr="004160BE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716912">
              <w:rPr>
                <w:b/>
                <w:bCs/>
                <w:sz w:val="18"/>
                <w:szCs w:val="18"/>
              </w:rPr>
              <w:t>Янтиковского</w:t>
            </w:r>
            <w:r>
              <w:rPr>
                <w:b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="00A42B20">
              <w:rPr>
                <w:b/>
                <w:bCs/>
                <w:sz w:val="18"/>
                <w:szCs w:val="18"/>
              </w:rPr>
              <w:t>Развитие физической культуры и спорта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A42B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330850" w:rsidP="00330850">
            <w:pPr>
              <w:suppressAutoHyphens/>
            </w:pPr>
            <w:r>
              <w:rPr>
                <w:b/>
                <w:bCs/>
                <w:sz w:val="18"/>
                <w:szCs w:val="18"/>
              </w:rPr>
              <w:t>3235</w:t>
            </w:r>
            <w:r w:rsidR="00A42B20" w:rsidRPr="00DB389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</w:tr>
      <w:tr w:rsidR="007B21F4" w:rsidTr="004160BE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7B21F4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4160BE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8B70A1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7B21F4">
              <w:rPr>
                <w:bCs/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330850" w:rsidP="00330850">
            <w:pPr>
              <w:suppressAutoHyphens/>
            </w:pPr>
            <w:r>
              <w:rPr>
                <w:bCs/>
                <w:sz w:val="18"/>
                <w:szCs w:val="18"/>
              </w:rPr>
              <w:t>1585</w:t>
            </w:r>
            <w:r w:rsidR="00A42B20" w:rsidRPr="00053C0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</w:tr>
      <w:tr w:rsidR="00A42B20" w:rsidTr="004160BE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1862,3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3242,4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</w:tr>
      <w:tr w:rsidR="00A42B20" w:rsidTr="004160BE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4160BE">
        <w:trPr>
          <w:trHeight w:val="4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67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b/>
                <w:sz w:val="18"/>
                <w:szCs w:val="18"/>
              </w:rPr>
            </w:pPr>
            <w:r w:rsidRPr="003006D6"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26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A42B20" w:rsidTr="004160BE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EA4B0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B02">
              <w:rPr>
                <w:sz w:val="18"/>
                <w:szCs w:val="18"/>
              </w:rPr>
              <w:t>3</w:t>
            </w:r>
            <w:r w:rsidRPr="003006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42B20" w:rsidTr="004160BE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EA4B02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37</w:t>
            </w:r>
            <w:r w:rsidR="00A42B20"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4160BE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326,5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42B2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20</w:t>
            </w:r>
            <w:r w:rsidR="00A42B20"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A42B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</w:pPr>
            <w:r>
              <w:rPr>
                <w:sz w:val="18"/>
                <w:szCs w:val="18"/>
              </w:rPr>
              <w:t>126</w:t>
            </w:r>
            <w:r w:rsidR="00A42B20" w:rsidRPr="00CE1A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1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Реализация отдельных мероприятий регионального проекта Спорт – норма жизни</w:t>
            </w:r>
            <w:r w:rsidR="009A560D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1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4160BE">
        <w:trPr>
          <w:trHeight w:val="1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4160BE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8B70A1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3755E4">
              <w:rPr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A42B20" w:rsidTr="004160BE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7A44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4160BE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755E4" w:rsidTr="004160BE">
        <w:trPr>
          <w:trHeight w:val="14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МАУ ДО ДЮСШ-ФСК «Аль»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 ЧР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4160BE">
        <w:trPr>
          <w:trHeight w:val="1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</w:t>
            </w:r>
            <w:r w:rsidRPr="007B21F4">
              <w:rPr>
                <w:bCs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3755E4" w:rsidTr="004160BE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3755E4" w:rsidTr="004160BE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4160BE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14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спортивных сборных команд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</w:t>
            </w:r>
            <w:r>
              <w:rPr>
                <w:color w:val="000000"/>
                <w:sz w:val="18"/>
                <w:szCs w:val="18"/>
              </w:rPr>
              <w:lastRenderedPageBreak/>
              <w:t>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3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4160BE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9A560D" w:rsidP="00A42B20">
            <w:pPr>
              <w:suppressAutoHyphens/>
            </w:pPr>
            <w:r>
              <w:rPr>
                <w:sz w:val="18"/>
                <w:szCs w:val="18"/>
              </w:rPr>
              <w:t>0,0»;</w:t>
            </w:r>
          </w:p>
        </w:tc>
      </w:tr>
    </w:tbl>
    <w:p w:rsidR="00A42B20" w:rsidRDefault="00A42B20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B233A8" w:rsidSect="00E15198">
          <w:pgSz w:w="16838" w:h="11906" w:orient="landscape" w:code="9"/>
          <w:pgMar w:top="1985" w:right="395" w:bottom="879" w:left="1701" w:header="992" w:footer="709" w:gutter="0"/>
          <w:cols w:space="708"/>
          <w:docGrid w:linePitch="360"/>
        </w:sect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E0CAB" w:rsidRDefault="007E0CA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30850" w:rsidRPr="004160BE" w:rsidRDefault="007E0CAB" w:rsidP="004160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0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3A8"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6C3B" w:rsidRPr="004160BE">
        <w:rPr>
          <w:rFonts w:ascii="Times New Roman" w:hAnsi="Times New Roman" w:cs="Times New Roman"/>
          <w:color w:val="000000"/>
          <w:sz w:val="28"/>
          <w:szCs w:val="28"/>
        </w:rPr>
        <w:t>в подпрограмме</w:t>
      </w:r>
      <w:r w:rsidR="00B233A8"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0D" w:rsidRPr="00416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4160BE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массового спорта</w:t>
      </w:r>
      <w:r w:rsidR="009A560D" w:rsidRPr="004160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144A"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Янтиковского района Чувашской Республики </w:t>
      </w:r>
      <w:r w:rsidR="009A560D" w:rsidRPr="00416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4160BE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="009A560D" w:rsidRPr="004160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2DE"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 пункте Подпрограмма)</w:t>
      </w:r>
      <w:r w:rsidR="007945C5"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изменения:</w:t>
      </w:r>
    </w:p>
    <w:p w:rsidR="00330850" w:rsidRPr="004160BE" w:rsidRDefault="00330850" w:rsidP="004160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0BE">
        <w:rPr>
          <w:rFonts w:ascii="Times New Roman" w:hAnsi="Times New Roman" w:cs="Times New Roman"/>
          <w:color w:val="000000"/>
          <w:sz w:val="28"/>
          <w:szCs w:val="28"/>
        </w:rPr>
        <w:t>а) в паспорте Подпрограммы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p w:rsidR="00413F6D" w:rsidRPr="004160BE" w:rsidRDefault="00413F6D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48DD4" w:themeFill="text2" w:themeFillTint="99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413F6D" w:rsidRPr="004160BE" w:rsidTr="00C340E5">
        <w:trPr>
          <w:trHeight w:val="20"/>
        </w:trPr>
        <w:tc>
          <w:tcPr>
            <w:tcW w:w="1604" w:type="pct"/>
          </w:tcPr>
          <w:p w:rsidR="00413F6D" w:rsidRPr="004160BE" w:rsidRDefault="009B09AC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60B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13F6D" w:rsidRPr="004160BE"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13F6D" w:rsidRPr="004160BE" w:rsidRDefault="00413F6D" w:rsidP="00C340E5">
            <w:pPr>
              <w:pStyle w:val="Web"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" w:type="pct"/>
          </w:tcPr>
          <w:p w:rsidR="00413F6D" w:rsidRPr="004160BE" w:rsidRDefault="00413F6D" w:rsidP="00C340E5">
            <w:pPr>
              <w:pStyle w:val="Web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–</w:t>
            </w:r>
          </w:p>
        </w:tc>
        <w:tc>
          <w:tcPr>
            <w:tcW w:w="3201" w:type="pct"/>
          </w:tcPr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60BE">
              <w:rPr>
                <w:rFonts w:eastAsiaTheme="minorHAnsi"/>
                <w:sz w:val="28"/>
                <w:szCs w:val="28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160BE">
              <w:rPr>
                <w:color w:val="000000" w:themeColor="text1"/>
                <w:sz w:val="28"/>
                <w:szCs w:val="28"/>
              </w:rPr>
              <w:t>в 2019</w:t>
            </w:r>
            <w:r w:rsidRPr="004160BE">
              <w:rPr>
                <w:sz w:val="28"/>
                <w:szCs w:val="28"/>
              </w:rPr>
              <w:t>–</w:t>
            </w:r>
            <w:r w:rsidRPr="004160BE">
              <w:rPr>
                <w:color w:val="000000" w:themeColor="text1"/>
                <w:sz w:val="28"/>
                <w:szCs w:val="28"/>
              </w:rPr>
              <w:t xml:space="preserve">2035 годах составляют </w:t>
            </w:r>
            <w:r w:rsidRPr="004160BE">
              <w:rPr>
                <w:sz w:val="28"/>
                <w:szCs w:val="28"/>
              </w:rPr>
              <w:t xml:space="preserve"> </w:t>
            </w:r>
            <w:r w:rsidRPr="004160BE">
              <w:rPr>
                <w:color w:val="000000" w:themeColor="text1"/>
                <w:sz w:val="28"/>
                <w:szCs w:val="28"/>
              </w:rPr>
              <w:t>51</w:t>
            </w:r>
            <w:r w:rsidR="009B09AC" w:rsidRPr="004160BE">
              <w:rPr>
                <w:color w:val="000000" w:themeColor="text1"/>
                <w:sz w:val="28"/>
                <w:szCs w:val="28"/>
              </w:rPr>
              <w:t>9</w:t>
            </w:r>
            <w:r w:rsidRPr="004160BE">
              <w:rPr>
                <w:color w:val="000000" w:themeColor="text1"/>
                <w:sz w:val="28"/>
                <w:szCs w:val="28"/>
              </w:rPr>
              <w:t xml:space="preserve">4,0 </w:t>
            </w:r>
            <w:r w:rsidRPr="004160BE">
              <w:rPr>
                <w:sz w:val="28"/>
                <w:szCs w:val="28"/>
              </w:rPr>
              <w:t>тыс.</w:t>
            </w:r>
            <w:r w:rsidRPr="004160BE">
              <w:rPr>
                <w:color w:val="FF0000"/>
                <w:sz w:val="28"/>
                <w:szCs w:val="28"/>
              </w:rPr>
              <w:t xml:space="preserve"> </w:t>
            </w:r>
            <w:r w:rsidRPr="004160BE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 xml:space="preserve">в 2019 году – </w:t>
            </w:r>
            <w:r w:rsidR="00420FF5" w:rsidRPr="004160BE">
              <w:rPr>
                <w:sz w:val="28"/>
                <w:szCs w:val="28"/>
              </w:rPr>
              <w:t>367,5</w:t>
            </w:r>
            <w:r w:rsidRPr="004160BE">
              <w:rPr>
                <w:sz w:val="28"/>
                <w:szCs w:val="28"/>
              </w:rPr>
              <w:t xml:space="preserve">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 xml:space="preserve">в 2020 году – </w:t>
            </w:r>
            <w:r w:rsidR="00420FF5" w:rsidRPr="004160BE">
              <w:rPr>
                <w:sz w:val="28"/>
                <w:szCs w:val="28"/>
              </w:rPr>
              <w:t>326,5</w:t>
            </w:r>
            <w:r w:rsidRPr="004160BE">
              <w:rPr>
                <w:sz w:val="28"/>
                <w:szCs w:val="28"/>
              </w:rPr>
              <w:t xml:space="preserve">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2021 году – 300,0 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2022 году – 300,0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2023 году – 300,0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2024 году – 300,0 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2025 году – 300,0 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2026–2030 годах – 1500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2031–2035 годах – 1500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из них средства: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бюджета Янтиковского района – 34</w:t>
            </w:r>
            <w:r w:rsidR="00270E8F" w:rsidRPr="004160BE">
              <w:rPr>
                <w:sz w:val="28"/>
                <w:szCs w:val="28"/>
              </w:rPr>
              <w:t>3</w:t>
            </w:r>
            <w:r w:rsidRPr="004160BE">
              <w:rPr>
                <w:sz w:val="28"/>
                <w:szCs w:val="28"/>
              </w:rPr>
              <w:t xml:space="preserve">0,0 тыс. рублей </w:t>
            </w:r>
            <w:r w:rsidRPr="004160BE">
              <w:rPr>
                <w:sz w:val="28"/>
                <w:szCs w:val="28"/>
              </w:rPr>
              <w:br/>
              <w:t>(6</w:t>
            </w:r>
            <w:r w:rsidR="00270E8F" w:rsidRPr="004160BE">
              <w:rPr>
                <w:sz w:val="28"/>
                <w:szCs w:val="28"/>
              </w:rPr>
              <w:t>6,0</w:t>
            </w:r>
            <w:r w:rsidR="006E4039" w:rsidRPr="004160BE">
              <w:rPr>
                <w:sz w:val="28"/>
                <w:szCs w:val="28"/>
              </w:rPr>
              <w:t>4</w:t>
            </w:r>
            <w:r w:rsidRPr="004160BE">
              <w:rPr>
                <w:sz w:val="28"/>
                <w:szCs w:val="28"/>
              </w:rPr>
              <w:t xml:space="preserve"> процентов), в том числе: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2019 году –2</w:t>
            </w:r>
            <w:r w:rsidR="00270E8F" w:rsidRPr="004160BE">
              <w:rPr>
                <w:sz w:val="28"/>
                <w:szCs w:val="28"/>
              </w:rPr>
              <w:t>3</w:t>
            </w:r>
            <w:r w:rsidRPr="004160BE">
              <w:rPr>
                <w:sz w:val="28"/>
                <w:szCs w:val="28"/>
              </w:rPr>
              <w:t>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2020 году – 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2021 году – 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2022 году –200,0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2023 году – 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2024 году – 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2025 году – 200,0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2026–2030 годах – 1000,0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2031–2035 годах – 1000,0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бюджетов сельских поселений Янтиковского района – 17</w:t>
            </w:r>
            <w:r w:rsidR="00270E8F" w:rsidRPr="004160BE">
              <w:rPr>
                <w:sz w:val="28"/>
                <w:szCs w:val="28"/>
              </w:rPr>
              <w:t>6</w:t>
            </w:r>
            <w:r w:rsidRPr="004160BE">
              <w:rPr>
                <w:sz w:val="28"/>
                <w:szCs w:val="28"/>
              </w:rPr>
              <w:t>4,0 тыс. рублей (3</w:t>
            </w:r>
            <w:r w:rsidR="006E4039" w:rsidRPr="004160BE">
              <w:rPr>
                <w:sz w:val="28"/>
                <w:szCs w:val="28"/>
              </w:rPr>
              <w:t>3</w:t>
            </w:r>
            <w:r w:rsidRPr="004160BE">
              <w:rPr>
                <w:sz w:val="28"/>
                <w:szCs w:val="28"/>
              </w:rPr>
              <w:t>,</w:t>
            </w:r>
            <w:r w:rsidR="006E4039" w:rsidRPr="004160BE">
              <w:rPr>
                <w:sz w:val="28"/>
                <w:szCs w:val="28"/>
              </w:rPr>
              <w:t>97</w:t>
            </w:r>
            <w:r w:rsidRPr="004160BE">
              <w:rPr>
                <w:sz w:val="28"/>
                <w:szCs w:val="28"/>
              </w:rPr>
              <w:t xml:space="preserve"> процентов), в том числе: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2019 году –1</w:t>
            </w:r>
            <w:r w:rsidR="006E4039" w:rsidRPr="004160BE">
              <w:rPr>
                <w:sz w:val="28"/>
                <w:szCs w:val="28"/>
              </w:rPr>
              <w:t>37</w:t>
            </w:r>
            <w:r w:rsidRPr="004160BE">
              <w:rPr>
                <w:sz w:val="28"/>
                <w:szCs w:val="28"/>
              </w:rPr>
              <w:t>,</w:t>
            </w:r>
            <w:r w:rsidR="006E4039" w:rsidRPr="004160BE">
              <w:rPr>
                <w:sz w:val="28"/>
                <w:szCs w:val="28"/>
              </w:rPr>
              <w:t>5</w:t>
            </w:r>
            <w:r w:rsidRPr="004160BE">
              <w:rPr>
                <w:sz w:val="28"/>
                <w:szCs w:val="28"/>
              </w:rPr>
              <w:t xml:space="preserve"> тыс. рублей;</w:t>
            </w:r>
          </w:p>
          <w:p w:rsidR="00413F6D" w:rsidRPr="004160BE" w:rsidRDefault="006E4039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2020 году – 126</w:t>
            </w:r>
            <w:r w:rsidR="00413F6D" w:rsidRPr="004160BE">
              <w:rPr>
                <w:sz w:val="28"/>
                <w:szCs w:val="28"/>
              </w:rPr>
              <w:t>,</w:t>
            </w:r>
            <w:r w:rsidRPr="004160BE">
              <w:rPr>
                <w:sz w:val="28"/>
                <w:szCs w:val="28"/>
              </w:rPr>
              <w:t>5</w:t>
            </w:r>
            <w:r w:rsidR="00413F6D" w:rsidRPr="004160BE">
              <w:rPr>
                <w:sz w:val="28"/>
                <w:szCs w:val="28"/>
              </w:rPr>
              <w:t xml:space="preserve">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2021 году – 100,0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2022 году – 100,0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2023 году – 100,0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2024 году – 100,0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lastRenderedPageBreak/>
              <w:t>в 2025 году – 100,0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2026–2030 годах – 500,0 тыс. рублей;</w:t>
            </w:r>
          </w:p>
          <w:p w:rsidR="00413F6D" w:rsidRPr="004160BE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0BE">
              <w:rPr>
                <w:sz w:val="28"/>
                <w:szCs w:val="28"/>
              </w:rPr>
              <w:t>в 2031–2035 годах – 500,0 тыс. рублей.</w:t>
            </w:r>
          </w:p>
          <w:p w:rsidR="00413F6D" w:rsidRPr="004160BE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уточняются при формировании бюджета Янтиковского района Янтиковского района Чувашской Республики на очередной финансовый год и плановый период</w:t>
            </w:r>
            <w:r w:rsidR="009B09AC" w:rsidRPr="004160B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3F6D" w:rsidRPr="004160BE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6C30" w:rsidRPr="004160BE" w:rsidRDefault="009B6C30" w:rsidP="009B09AC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3A8" w:rsidRDefault="006C6C3B" w:rsidP="004160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б) раздел </w:t>
      </w:r>
      <w:r w:rsidRPr="004160B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160BE">
        <w:rPr>
          <w:rFonts w:ascii="Times New Roman" w:hAnsi="Times New Roman" w:cs="Times New Roman"/>
          <w:color w:val="000000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</w:t>
      </w:r>
      <w:r w:rsidR="00B233A8" w:rsidRPr="004160B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160BE" w:rsidRPr="004160BE" w:rsidRDefault="004160BE" w:rsidP="004160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AC2" w:rsidRPr="004160BE" w:rsidRDefault="007C4AC2" w:rsidP="007C4AC2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60BE">
        <w:rPr>
          <w:color w:val="000000"/>
          <w:sz w:val="28"/>
          <w:szCs w:val="28"/>
        </w:rPr>
        <w:t>«</w:t>
      </w:r>
      <w:r w:rsidRPr="004160BE">
        <w:rPr>
          <w:b/>
          <w:color w:val="000000"/>
          <w:sz w:val="28"/>
          <w:szCs w:val="28"/>
        </w:rPr>
        <w:t xml:space="preserve">Раздел </w:t>
      </w:r>
      <w:r w:rsidRPr="004160BE">
        <w:rPr>
          <w:b/>
          <w:color w:val="000000"/>
          <w:sz w:val="28"/>
          <w:szCs w:val="28"/>
          <w:lang w:val="en-US"/>
        </w:rPr>
        <w:t>IV</w:t>
      </w:r>
      <w:r w:rsidRPr="004160BE">
        <w:rPr>
          <w:b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4AC2" w:rsidRPr="004160BE" w:rsidRDefault="007C4AC2" w:rsidP="007C4AC2">
      <w:pPr>
        <w:pStyle w:val="aa"/>
      </w:pPr>
      <w:r w:rsidRPr="004160BE">
        <w:t>Расходы подпрограммы формируются за счет средств бюджета Янтиковского района и бюджетов сельских поселений Янтиковского района.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6E4039" w:rsidRPr="004160BE">
        <w:rPr>
          <w:sz w:val="28"/>
          <w:szCs w:val="28"/>
        </w:rPr>
        <w:t>519</w:t>
      </w:r>
      <w:r w:rsidRPr="004160BE">
        <w:rPr>
          <w:sz w:val="28"/>
          <w:szCs w:val="28"/>
        </w:rPr>
        <w:t>4,0 тыс. рублей, в том числе за счет средств: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бюджета Янтиковского района – 34</w:t>
      </w:r>
      <w:r w:rsidR="007E0CAB" w:rsidRPr="004160BE">
        <w:rPr>
          <w:sz w:val="28"/>
          <w:szCs w:val="28"/>
        </w:rPr>
        <w:t>3</w:t>
      </w:r>
      <w:r w:rsidRPr="004160BE">
        <w:rPr>
          <w:sz w:val="28"/>
          <w:szCs w:val="28"/>
        </w:rPr>
        <w:t>0,0 тыс. рублей (6</w:t>
      </w:r>
      <w:r w:rsidR="007E0CAB" w:rsidRPr="004160BE">
        <w:rPr>
          <w:sz w:val="28"/>
          <w:szCs w:val="28"/>
        </w:rPr>
        <w:t>6,0</w:t>
      </w:r>
      <w:r w:rsidR="006E4039" w:rsidRPr="004160BE">
        <w:rPr>
          <w:sz w:val="28"/>
          <w:szCs w:val="28"/>
        </w:rPr>
        <w:t>4</w:t>
      </w:r>
      <w:r w:rsidRPr="004160BE">
        <w:rPr>
          <w:sz w:val="28"/>
          <w:szCs w:val="28"/>
        </w:rPr>
        <w:t xml:space="preserve"> процента);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бюджетов сельских поселений Янтиковского района – 17</w:t>
      </w:r>
      <w:r w:rsidR="006E4039" w:rsidRPr="004160BE">
        <w:rPr>
          <w:sz w:val="28"/>
          <w:szCs w:val="28"/>
        </w:rPr>
        <w:t>6</w:t>
      </w:r>
      <w:r w:rsidRPr="004160BE">
        <w:rPr>
          <w:sz w:val="28"/>
          <w:szCs w:val="28"/>
        </w:rPr>
        <w:t>4,0 тыс. рублей (3</w:t>
      </w:r>
      <w:r w:rsidR="007E0CAB" w:rsidRPr="004160BE">
        <w:rPr>
          <w:sz w:val="28"/>
          <w:szCs w:val="28"/>
        </w:rPr>
        <w:t>3</w:t>
      </w:r>
      <w:r w:rsidRPr="004160BE">
        <w:rPr>
          <w:sz w:val="28"/>
          <w:szCs w:val="28"/>
        </w:rPr>
        <w:t>,</w:t>
      </w:r>
      <w:r w:rsidR="006E4039" w:rsidRPr="004160BE">
        <w:rPr>
          <w:sz w:val="28"/>
          <w:szCs w:val="28"/>
        </w:rPr>
        <w:t>97</w:t>
      </w:r>
      <w:r w:rsidRPr="004160BE">
        <w:rPr>
          <w:sz w:val="28"/>
          <w:szCs w:val="28"/>
        </w:rPr>
        <w:t xml:space="preserve"> процента).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Объем финансирования подпрограммы на 1 этапе составляет 21</w:t>
      </w:r>
      <w:r w:rsidR="007E0CAB" w:rsidRPr="004160BE">
        <w:rPr>
          <w:rFonts w:eastAsiaTheme="minorHAnsi"/>
          <w:sz w:val="28"/>
          <w:szCs w:val="28"/>
          <w:lang w:eastAsia="en-US"/>
        </w:rPr>
        <w:t>9</w:t>
      </w:r>
      <w:r w:rsidRPr="004160BE">
        <w:rPr>
          <w:rFonts w:eastAsiaTheme="minorHAnsi"/>
          <w:sz w:val="28"/>
          <w:szCs w:val="28"/>
          <w:lang w:eastAsia="en-US"/>
        </w:rPr>
        <w:t>4,0 тыс. рублей, в том числе: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2019 году – </w:t>
      </w:r>
      <w:r w:rsidR="007E0CAB" w:rsidRPr="004160BE">
        <w:rPr>
          <w:sz w:val="28"/>
          <w:szCs w:val="28"/>
        </w:rPr>
        <w:t>3</w:t>
      </w:r>
      <w:r w:rsidR="006E4039" w:rsidRPr="004160BE">
        <w:rPr>
          <w:sz w:val="28"/>
          <w:szCs w:val="28"/>
        </w:rPr>
        <w:t>67</w:t>
      </w:r>
      <w:r w:rsidRPr="004160BE">
        <w:rPr>
          <w:sz w:val="28"/>
          <w:szCs w:val="28"/>
        </w:rPr>
        <w:t>,</w:t>
      </w:r>
      <w:r w:rsidR="006E4039" w:rsidRPr="004160BE">
        <w:rPr>
          <w:sz w:val="28"/>
          <w:szCs w:val="28"/>
        </w:rPr>
        <w:t>5</w:t>
      </w:r>
      <w:r w:rsidRPr="004160BE">
        <w:rPr>
          <w:sz w:val="28"/>
          <w:szCs w:val="28"/>
        </w:rPr>
        <w:t xml:space="preserve">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2020 году – 3</w:t>
      </w:r>
      <w:r w:rsidR="006E4039" w:rsidRPr="004160BE">
        <w:rPr>
          <w:sz w:val="28"/>
          <w:szCs w:val="28"/>
        </w:rPr>
        <w:t>26</w:t>
      </w:r>
      <w:r w:rsidRPr="004160BE">
        <w:rPr>
          <w:sz w:val="28"/>
          <w:szCs w:val="28"/>
        </w:rPr>
        <w:t>,</w:t>
      </w:r>
      <w:r w:rsidR="006E4039" w:rsidRPr="004160BE">
        <w:rPr>
          <w:sz w:val="28"/>
          <w:szCs w:val="28"/>
        </w:rPr>
        <w:t>5</w:t>
      </w:r>
      <w:r w:rsidRPr="004160BE">
        <w:rPr>
          <w:sz w:val="28"/>
          <w:szCs w:val="28"/>
        </w:rPr>
        <w:t xml:space="preserve">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300,0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300,0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300,0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300,0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300,0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из них средства: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бюджета Янтиковского района – 14</w:t>
      </w:r>
      <w:r w:rsidR="007E0CAB" w:rsidRPr="004160BE">
        <w:rPr>
          <w:sz w:val="28"/>
          <w:szCs w:val="28"/>
        </w:rPr>
        <w:t>3</w:t>
      </w:r>
      <w:r w:rsidRPr="004160BE">
        <w:rPr>
          <w:sz w:val="28"/>
          <w:szCs w:val="28"/>
        </w:rPr>
        <w:t>0,0 тыс. рублей, в том числе: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2019 году – 2</w:t>
      </w:r>
      <w:r w:rsidR="006E4039" w:rsidRPr="004160BE">
        <w:rPr>
          <w:sz w:val="28"/>
          <w:szCs w:val="28"/>
        </w:rPr>
        <w:t>3</w:t>
      </w:r>
      <w:r w:rsidRPr="004160BE">
        <w:rPr>
          <w:sz w:val="28"/>
          <w:szCs w:val="28"/>
        </w:rPr>
        <w:t>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2020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lastRenderedPageBreak/>
        <w:t>в 2025 году – 200,0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бюджетов сельских поселений Янтиковского района – 7</w:t>
      </w:r>
      <w:r w:rsidR="007E0CAB" w:rsidRPr="004160BE">
        <w:rPr>
          <w:sz w:val="28"/>
          <w:szCs w:val="28"/>
        </w:rPr>
        <w:t>6</w:t>
      </w:r>
      <w:r w:rsidRPr="004160BE">
        <w:rPr>
          <w:sz w:val="28"/>
          <w:szCs w:val="28"/>
        </w:rPr>
        <w:t>4,0 тыс. рублей:</w:t>
      </w:r>
    </w:p>
    <w:p w:rsidR="004B6E8F" w:rsidRPr="004160BE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2019 году – 1</w:t>
      </w:r>
      <w:r w:rsidR="006E4039" w:rsidRPr="004160BE">
        <w:rPr>
          <w:sz w:val="28"/>
          <w:szCs w:val="28"/>
        </w:rPr>
        <w:t>37</w:t>
      </w:r>
      <w:r w:rsidR="004B6E8F" w:rsidRPr="004160BE">
        <w:rPr>
          <w:sz w:val="28"/>
          <w:szCs w:val="28"/>
        </w:rPr>
        <w:t>,</w:t>
      </w:r>
      <w:r w:rsidR="006E4039" w:rsidRPr="004160BE">
        <w:rPr>
          <w:sz w:val="28"/>
          <w:szCs w:val="28"/>
        </w:rPr>
        <w:t>5</w:t>
      </w:r>
      <w:r w:rsidR="004B6E8F" w:rsidRPr="004160BE">
        <w:rPr>
          <w:sz w:val="28"/>
          <w:szCs w:val="28"/>
        </w:rPr>
        <w:t xml:space="preserve">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2020 году – 1</w:t>
      </w:r>
      <w:r w:rsidR="006E4039" w:rsidRPr="004160BE">
        <w:rPr>
          <w:sz w:val="28"/>
          <w:szCs w:val="28"/>
        </w:rPr>
        <w:t>26</w:t>
      </w:r>
      <w:r w:rsidRPr="004160BE">
        <w:rPr>
          <w:sz w:val="28"/>
          <w:szCs w:val="28"/>
        </w:rPr>
        <w:t>,</w:t>
      </w:r>
      <w:r w:rsidR="006E4039" w:rsidRPr="004160BE">
        <w:rPr>
          <w:sz w:val="28"/>
          <w:szCs w:val="28"/>
        </w:rPr>
        <w:t>5</w:t>
      </w:r>
      <w:r w:rsidRPr="004160BE">
        <w:rPr>
          <w:sz w:val="28"/>
          <w:szCs w:val="28"/>
        </w:rPr>
        <w:t xml:space="preserve">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100,0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100,0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100,0 тыс. рублей;</w:t>
      </w:r>
    </w:p>
    <w:p w:rsidR="004B6E8F" w:rsidRPr="004160BE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100,0 тыс. рублей;</w:t>
      </w:r>
    </w:p>
    <w:p w:rsidR="004B6E8F" w:rsidRPr="004160BE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100,0 тыс. рублей.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На 2 этапе, в 2026 - 2030 годах, объем финансирования подпрограммы составляет 1500,0 тыс. рублей, из них средства: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бюджета Янтиковского района - 1000,0 тыс. рублей;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На 3 этапе, в 2031 - 2035 годах, объем финансирования подпрограммы составляет 1500,0 тыс. рублей, из них средства: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бюджета Янтиковского района - 1000,0 тыс. рублей;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4160B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C4AC2" w:rsidRPr="004160BE" w:rsidRDefault="007C4AC2" w:rsidP="006612DE">
      <w:pPr>
        <w:pStyle w:val="2"/>
        <w:spacing w:after="120" w:line="240" w:lineRule="auto"/>
      </w:pPr>
      <w:r w:rsidRPr="004160BE">
        <w:t>Ресурсное обеспечение подпрограммы за счет всех источников финансирования приведено в прил</w:t>
      </w:r>
      <w:r w:rsidR="00877583" w:rsidRPr="004160BE">
        <w:t>ожении к настоящей подпрограмме</w:t>
      </w:r>
      <w:r w:rsidRPr="004160BE">
        <w:t>»;</w:t>
      </w:r>
    </w:p>
    <w:p w:rsidR="007E0CAB" w:rsidRPr="004160BE" w:rsidRDefault="006612DE" w:rsidP="00661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</w:t>
      </w:r>
      <w:r w:rsidR="007E0CAB" w:rsidRPr="004160BE">
        <w:rPr>
          <w:sz w:val="28"/>
          <w:szCs w:val="28"/>
        </w:rPr>
        <w:t xml:space="preserve">) приложение  к </w:t>
      </w:r>
      <w:r w:rsidRPr="004160BE">
        <w:rPr>
          <w:sz w:val="28"/>
          <w:szCs w:val="28"/>
        </w:rPr>
        <w:t>П</w:t>
      </w:r>
      <w:r w:rsidR="004F3ABB" w:rsidRPr="004160BE">
        <w:rPr>
          <w:sz w:val="28"/>
          <w:szCs w:val="28"/>
        </w:rPr>
        <w:t xml:space="preserve">одпрограмме </w:t>
      </w:r>
      <w:r w:rsidR="007E0CAB" w:rsidRPr="004160BE">
        <w:rPr>
          <w:sz w:val="28"/>
          <w:szCs w:val="28"/>
        </w:rPr>
        <w:t xml:space="preserve">изложить в следующей редакции: </w:t>
      </w: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4F3ABB" w:rsidRDefault="004F3AB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4F3ABB" w:rsidSect="00B233A8">
          <w:pgSz w:w="11906" w:h="16838" w:code="9"/>
          <w:pgMar w:top="397" w:right="879" w:bottom="1701" w:left="1985" w:header="992" w:footer="709" w:gutter="0"/>
          <w:cols w:space="708"/>
          <w:docGrid w:linePitch="360"/>
        </w:sect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61"/>
        <w:gridCol w:w="4934"/>
      </w:tblGrid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Pr="004160BE" w:rsidRDefault="006612DE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900FA" w:rsidRPr="00416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</w:t>
            </w:r>
          </w:p>
        </w:tc>
      </w:tr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Pr="004160BE" w:rsidRDefault="003900FA" w:rsidP="003900FA">
            <w:pPr>
              <w:suppressAutoHyphens/>
              <w:ind w:firstLine="34"/>
              <w:jc w:val="right"/>
              <w:rPr>
                <w:sz w:val="26"/>
                <w:szCs w:val="26"/>
              </w:rPr>
            </w:pPr>
            <w:r w:rsidRPr="004160BE">
              <w:rPr>
                <w:sz w:val="26"/>
                <w:szCs w:val="26"/>
              </w:rPr>
              <w:t xml:space="preserve">к подпрограмме </w:t>
            </w:r>
            <w:r w:rsidR="009A560D" w:rsidRPr="004160BE">
              <w:rPr>
                <w:sz w:val="26"/>
                <w:szCs w:val="26"/>
              </w:rPr>
              <w:t>«</w:t>
            </w:r>
            <w:r w:rsidRPr="004160BE">
              <w:rPr>
                <w:sz w:val="26"/>
                <w:szCs w:val="26"/>
              </w:rPr>
              <w:t>Развитие физической культуры и массового спорта</w:t>
            </w:r>
            <w:r w:rsidR="009A560D" w:rsidRPr="004160BE">
              <w:rPr>
                <w:sz w:val="26"/>
                <w:szCs w:val="26"/>
              </w:rPr>
              <w:t>»</w:t>
            </w:r>
            <w:r w:rsidRPr="004160BE">
              <w:rPr>
                <w:sz w:val="26"/>
                <w:szCs w:val="26"/>
              </w:rPr>
              <w:t xml:space="preserve"> муниципальной программы Янтиковского района Чувашской Республики </w:t>
            </w:r>
            <w:r w:rsidR="009A560D" w:rsidRPr="004160BE">
              <w:rPr>
                <w:sz w:val="26"/>
                <w:szCs w:val="26"/>
              </w:rPr>
              <w:t>«</w:t>
            </w:r>
            <w:r w:rsidRPr="004160BE">
              <w:rPr>
                <w:sz w:val="26"/>
                <w:szCs w:val="26"/>
              </w:rPr>
              <w:t>Развитие физической культуры и спорта</w:t>
            </w:r>
            <w:r w:rsidR="009A560D" w:rsidRPr="004160BE">
              <w:rPr>
                <w:sz w:val="26"/>
                <w:szCs w:val="26"/>
              </w:rPr>
              <w:t>»</w:t>
            </w:r>
          </w:p>
          <w:p w:rsidR="003900FA" w:rsidRPr="004160BE" w:rsidRDefault="003900FA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00FA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0FA" w:rsidRPr="004160BE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</w:t>
      </w:r>
    </w:p>
    <w:p w:rsidR="003900FA" w:rsidRPr="004160BE" w:rsidRDefault="003900FA" w:rsidP="003900FA">
      <w:pPr>
        <w:suppressAutoHyphens/>
        <w:jc w:val="center"/>
        <w:rPr>
          <w:b/>
          <w:sz w:val="28"/>
          <w:szCs w:val="28"/>
        </w:rPr>
      </w:pPr>
      <w:r w:rsidRPr="004160BE">
        <w:rPr>
          <w:b/>
          <w:color w:val="000000" w:themeColor="text1"/>
          <w:sz w:val="28"/>
          <w:szCs w:val="28"/>
        </w:rPr>
        <w:t xml:space="preserve">реализации </w:t>
      </w:r>
      <w:r w:rsidRPr="004160BE">
        <w:rPr>
          <w:b/>
          <w:sz w:val="28"/>
          <w:szCs w:val="28"/>
        </w:rPr>
        <w:t xml:space="preserve">подпрограммы </w:t>
      </w:r>
      <w:r w:rsidR="009A560D" w:rsidRPr="004160BE">
        <w:rPr>
          <w:b/>
          <w:sz w:val="28"/>
          <w:szCs w:val="28"/>
        </w:rPr>
        <w:t>«</w:t>
      </w:r>
      <w:r w:rsidRPr="004160BE">
        <w:rPr>
          <w:b/>
          <w:sz w:val="28"/>
          <w:szCs w:val="28"/>
        </w:rPr>
        <w:t>Развитие физической культуры и массового спорта</w:t>
      </w:r>
      <w:r w:rsidR="009A560D" w:rsidRPr="004160BE">
        <w:rPr>
          <w:b/>
          <w:sz w:val="28"/>
          <w:szCs w:val="28"/>
        </w:rPr>
        <w:t>»</w:t>
      </w:r>
      <w:r w:rsidRPr="004160BE">
        <w:rPr>
          <w:b/>
          <w:sz w:val="28"/>
          <w:szCs w:val="28"/>
        </w:rPr>
        <w:br/>
        <w:t xml:space="preserve"> муниципальной программы Янтиковского района Чувашской Республики </w:t>
      </w:r>
      <w:r w:rsidR="009A560D" w:rsidRPr="004160BE">
        <w:rPr>
          <w:b/>
          <w:sz w:val="28"/>
          <w:szCs w:val="28"/>
        </w:rPr>
        <w:t>«</w:t>
      </w:r>
      <w:r w:rsidRPr="004160BE">
        <w:rPr>
          <w:b/>
          <w:sz w:val="28"/>
          <w:szCs w:val="28"/>
        </w:rPr>
        <w:t>Развитие физической культуры и спорта</w:t>
      </w:r>
      <w:r w:rsidR="009A560D" w:rsidRPr="004160BE">
        <w:rPr>
          <w:b/>
          <w:sz w:val="28"/>
          <w:szCs w:val="28"/>
        </w:rPr>
        <w:t>»</w:t>
      </w:r>
      <w:r w:rsidR="004160BE">
        <w:rPr>
          <w:b/>
          <w:sz w:val="28"/>
          <w:szCs w:val="28"/>
        </w:rPr>
        <w:t xml:space="preserve"> </w:t>
      </w:r>
      <w:r w:rsidRPr="004160BE">
        <w:rPr>
          <w:b/>
          <w:sz w:val="28"/>
          <w:szCs w:val="28"/>
        </w:rPr>
        <w:t>за счет всех источников финансирования</w:t>
      </w:r>
    </w:p>
    <w:p w:rsidR="003900FA" w:rsidRDefault="003900FA" w:rsidP="003900FA">
      <w:pPr>
        <w:suppressAutoHyphens/>
        <w:jc w:val="center"/>
        <w:rPr>
          <w:b/>
          <w:sz w:val="26"/>
          <w:szCs w:val="26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17"/>
        <w:gridCol w:w="675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4160BE" w:rsidTr="004160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900FA" w:rsidRPr="004160BE" w:rsidTr="004160B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3900FA" w:rsidRPr="004160BE" w:rsidRDefault="003900FA" w:rsidP="003900FA">
      <w:pPr>
        <w:widowControl w:val="0"/>
        <w:suppressAutoHyphens/>
        <w:spacing w:line="20" w:lineRule="exact"/>
        <w:rPr>
          <w:sz w:val="18"/>
          <w:szCs w:val="18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1634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4160BE" w:rsidTr="00C340E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3900FA" w:rsidRPr="004160BE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9A560D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bCs/>
                <w:color w:val="000000"/>
                <w:sz w:val="18"/>
                <w:szCs w:val="18"/>
              </w:rPr>
              <w:t>«</w:t>
            </w:r>
            <w:r w:rsidR="003900FA" w:rsidRPr="004160BE"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 w:rsidRPr="004160BE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администрация Янтиковского района, </w:t>
            </w:r>
            <w:r w:rsidRPr="004160BE">
              <w:rPr>
                <w:bCs/>
                <w:color w:val="000000"/>
                <w:sz w:val="18"/>
                <w:szCs w:val="18"/>
              </w:rPr>
              <w:lastRenderedPageBreak/>
              <w:t xml:space="preserve">соисполнители – МАУ ДО 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«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ДЮСШ-ФСК 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«</w:t>
            </w:r>
            <w:r w:rsidRPr="004160BE">
              <w:rPr>
                <w:bCs/>
                <w:color w:val="000000"/>
                <w:sz w:val="18"/>
                <w:szCs w:val="18"/>
              </w:rPr>
              <w:t>Аль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»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4160B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EA4B02" w:rsidP="00B6334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</w:t>
            </w:r>
            <w:r w:rsidR="00B63347" w:rsidRPr="004160BE">
              <w:rPr>
                <w:b/>
                <w:sz w:val="18"/>
                <w:szCs w:val="18"/>
              </w:rPr>
              <w:t>67</w:t>
            </w:r>
            <w:r w:rsidR="003900FA" w:rsidRPr="004160BE">
              <w:rPr>
                <w:b/>
                <w:sz w:val="18"/>
                <w:szCs w:val="18"/>
              </w:rPr>
              <w:t>,</w:t>
            </w:r>
            <w:r w:rsidR="00B63347" w:rsidRPr="00416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B63347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</w:t>
            </w:r>
            <w:r w:rsidR="00B63347" w:rsidRPr="004160BE">
              <w:rPr>
                <w:b/>
                <w:sz w:val="18"/>
                <w:szCs w:val="18"/>
              </w:rPr>
              <w:t>26</w:t>
            </w:r>
            <w:r w:rsidRPr="004160BE">
              <w:rPr>
                <w:b/>
                <w:sz w:val="18"/>
                <w:szCs w:val="18"/>
              </w:rPr>
              <w:t>,</w:t>
            </w:r>
            <w:r w:rsidR="00B63347" w:rsidRPr="00416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1500,0</w:t>
            </w:r>
          </w:p>
        </w:tc>
      </w:tr>
      <w:tr w:rsidR="003900FA" w:rsidRPr="004160BE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4160BE">
              <w:rPr>
                <w:bCs/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EA4B02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</w:t>
            </w:r>
            <w:r w:rsidR="00EA4B02" w:rsidRPr="004160BE">
              <w:rPr>
                <w:sz w:val="18"/>
                <w:szCs w:val="18"/>
              </w:rPr>
              <w:t>3</w:t>
            </w: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1000,0</w:t>
            </w:r>
          </w:p>
        </w:tc>
      </w:tr>
      <w:tr w:rsidR="003900FA" w:rsidRPr="004160BE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бюджеты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B63347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</w:t>
            </w:r>
            <w:r w:rsidR="00B63347" w:rsidRPr="004160BE">
              <w:rPr>
                <w:sz w:val="18"/>
                <w:szCs w:val="18"/>
              </w:rPr>
              <w:t>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B63347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</w:t>
            </w:r>
            <w:r w:rsidR="00B63347" w:rsidRPr="004160BE">
              <w:rPr>
                <w:sz w:val="18"/>
                <w:szCs w:val="18"/>
              </w:rPr>
              <w:t>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500,0</w:t>
            </w:r>
          </w:p>
        </w:tc>
      </w:tr>
      <w:tr w:rsidR="003900FA" w:rsidRPr="004160BE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r w:rsidR="009A560D" w:rsidRPr="004160BE">
              <w:rPr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4160BE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="009A560D" w:rsidRPr="004160BE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900FA" w:rsidRPr="004160BE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повышение мотивации населения Янтиковского района Чувашской Республики к систематическим занятиям физической культурой и спортом;</w:t>
            </w:r>
            <w:r w:rsidRPr="004160BE">
              <w:rPr>
                <w:sz w:val="18"/>
                <w:szCs w:val="18"/>
              </w:rPr>
              <w:br/>
              <w:t xml:space="preserve">увеличение доли граждан, принявших участие в тестовых испытаниях Всероссийского физкультурно-спортивного комплекса </w:t>
            </w:r>
            <w:r w:rsidR="009A560D" w:rsidRPr="004160BE">
              <w:rPr>
                <w:sz w:val="18"/>
                <w:szCs w:val="18"/>
              </w:rPr>
              <w:t>«</w:t>
            </w:r>
            <w:r w:rsidRPr="004160BE">
              <w:rPr>
                <w:sz w:val="18"/>
                <w:szCs w:val="18"/>
              </w:rPr>
              <w:t>Готов к труду и обороне</w:t>
            </w:r>
            <w:r w:rsidR="009A560D" w:rsidRPr="004160BE">
              <w:rPr>
                <w:sz w:val="18"/>
                <w:szCs w:val="18"/>
              </w:rPr>
              <w:t>»</w:t>
            </w:r>
            <w:r w:rsidRPr="004160BE">
              <w:rPr>
                <w:sz w:val="18"/>
                <w:szCs w:val="18"/>
              </w:rPr>
              <w:t xml:space="preserve"> (ГТО);</w:t>
            </w:r>
            <w:r w:rsidRPr="004160BE">
              <w:rPr>
                <w:sz w:val="18"/>
                <w:szCs w:val="18"/>
              </w:rPr>
              <w:br/>
              <w:t>улучшение охвата населения мероприятиями информационно</w:t>
            </w:r>
            <w:r w:rsidRPr="004160BE">
              <w:rPr>
                <w:sz w:val="18"/>
                <w:szCs w:val="18"/>
              </w:rPr>
              <w:lastRenderedPageBreak/>
              <w:t>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ответственный исполнитель – администрация Янтиковского района, соисполнители – 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МАУДО 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«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ДЮСШ - ФСК 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«</w:t>
            </w:r>
            <w:r w:rsidRPr="004160BE">
              <w:rPr>
                <w:bCs/>
                <w:color w:val="000000"/>
                <w:sz w:val="18"/>
                <w:szCs w:val="18"/>
              </w:rPr>
              <w:t>Аль</w:t>
            </w:r>
            <w:r w:rsidR="009A560D" w:rsidRPr="004160BE">
              <w:rPr>
                <w:bCs/>
                <w:color w:val="000000"/>
                <w:sz w:val="18"/>
                <w:szCs w:val="18"/>
              </w:rPr>
              <w:t>»</w:t>
            </w:r>
            <w:r w:rsidRPr="004160BE"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B63347" w:rsidP="00EA4B0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367,5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B63347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1500,0</w:t>
            </w:r>
          </w:p>
        </w:tc>
      </w:tr>
      <w:tr w:rsidR="003900FA" w:rsidRPr="004160BE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B63347" w:rsidP="00EA4B02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B63347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3900FA" w:rsidRPr="004160BE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EA4B02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</w:t>
            </w:r>
            <w:r w:rsidR="00EA4B02" w:rsidRPr="004160BE">
              <w:rPr>
                <w:sz w:val="18"/>
                <w:szCs w:val="18"/>
              </w:rPr>
              <w:t>3</w:t>
            </w: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1000,0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4160BE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83,8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57,5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23,2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35,0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3,04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45,0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9A560D" w:rsidRPr="004160BE">
              <w:rPr>
                <w:sz w:val="18"/>
                <w:szCs w:val="18"/>
              </w:rPr>
              <w:t>«</w:t>
            </w:r>
            <w:r w:rsidRPr="004160BE">
              <w:rPr>
                <w:sz w:val="18"/>
                <w:szCs w:val="18"/>
              </w:rPr>
              <w:t>Готов к труду и обороне</w:t>
            </w:r>
            <w:r w:rsidR="009A560D" w:rsidRPr="004160BE">
              <w:rPr>
                <w:sz w:val="18"/>
                <w:szCs w:val="18"/>
              </w:rPr>
              <w:t>»</w:t>
            </w:r>
            <w:r w:rsidRPr="004160BE">
              <w:rPr>
                <w:sz w:val="18"/>
                <w:szCs w:val="18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9A560D" w:rsidRPr="004160BE">
              <w:rPr>
                <w:sz w:val="18"/>
                <w:szCs w:val="18"/>
              </w:rPr>
              <w:t>«</w:t>
            </w:r>
            <w:r w:rsidRPr="004160BE">
              <w:rPr>
                <w:sz w:val="18"/>
                <w:szCs w:val="18"/>
              </w:rPr>
              <w:t>Готов к труду и обороне</w:t>
            </w:r>
            <w:r w:rsidR="009A560D" w:rsidRPr="004160BE">
              <w:rPr>
                <w:sz w:val="18"/>
                <w:szCs w:val="18"/>
              </w:rPr>
              <w:t>»</w:t>
            </w:r>
            <w:r w:rsidRPr="004160BE">
              <w:rPr>
                <w:sz w:val="18"/>
                <w:szCs w:val="18"/>
              </w:rPr>
              <w:t xml:space="preserve">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60,0</w:t>
            </w:r>
          </w:p>
        </w:tc>
      </w:tr>
      <w:tr w:rsidR="003900FA" w:rsidRPr="004160BE" w:rsidTr="004160BE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16,8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25,0</w:t>
            </w:r>
          </w:p>
        </w:tc>
      </w:tr>
      <w:tr w:rsidR="003900FA" w:rsidRPr="004160BE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="009A560D" w:rsidRPr="004160BE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4160BE">
              <w:rPr>
                <w:b/>
                <w:bCs/>
                <w:color w:val="000000"/>
                <w:sz w:val="18"/>
                <w:szCs w:val="18"/>
              </w:rPr>
              <w:t>Повышение уровня обеспеченности населения объектами спорта</w:t>
            </w:r>
            <w:r w:rsidR="009A560D" w:rsidRPr="004160BE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900FA" w:rsidRPr="004160BE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администрация Янтиковского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4160BE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</w:tr>
      <w:tr w:rsidR="003900FA" w:rsidRPr="004160BE" w:rsidTr="00C340E5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</w:tr>
      <w:tr w:rsidR="003900FA" w:rsidRPr="004160BE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 xml:space="preserve">Целевые индикаторы и показатели </w:t>
            </w:r>
            <w:r w:rsidRPr="004160BE">
              <w:rPr>
                <w:color w:val="000000"/>
                <w:sz w:val="18"/>
                <w:szCs w:val="18"/>
                <w:lang w:eastAsia="en-US"/>
              </w:rPr>
              <w:lastRenderedPageBreak/>
              <w:t>подпрограммы, увязанные с основным меропри</w:t>
            </w:r>
            <w:r w:rsidRPr="004160BE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2,1</w:t>
            </w:r>
          </w:p>
        </w:tc>
      </w:tr>
      <w:tr w:rsidR="003900FA" w:rsidRPr="004160BE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85,0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sz w:val="18"/>
                <w:szCs w:val="18"/>
              </w:rPr>
              <w:t xml:space="preserve">Реализация отдельных мероприятий регионального проекта </w:t>
            </w:r>
            <w:r w:rsidR="009A560D" w:rsidRPr="004160BE">
              <w:rPr>
                <w:sz w:val="18"/>
                <w:szCs w:val="18"/>
              </w:rPr>
              <w:t>«</w:t>
            </w:r>
            <w:r w:rsidRPr="004160BE">
              <w:rPr>
                <w:sz w:val="18"/>
                <w:szCs w:val="18"/>
              </w:rPr>
              <w:t>Спорт – норма жизни</w:t>
            </w:r>
            <w:r w:rsidR="009A560D" w:rsidRPr="004160BE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sz w:val="18"/>
                <w:szCs w:val="18"/>
              </w:rPr>
              <w:t>ответственный исполнитель – сектор социального развития и архивного дела администрации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b/>
                <w:sz w:val="18"/>
                <w:szCs w:val="18"/>
              </w:rPr>
            </w:pPr>
            <w:r w:rsidRPr="004160BE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160BE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160BE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2,1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160BE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160BE">
              <w:rPr>
                <w:sz w:val="18"/>
                <w:szCs w:val="18"/>
              </w:rPr>
              <w:t>х</w:t>
            </w:r>
            <w:r w:rsidR="006612DE" w:rsidRPr="004160BE">
              <w:rPr>
                <w:sz w:val="18"/>
                <w:szCs w:val="18"/>
              </w:rPr>
              <w:t>»;</w:t>
            </w:r>
          </w:p>
        </w:tc>
      </w:tr>
    </w:tbl>
    <w:p w:rsidR="003900FA" w:rsidRDefault="003900FA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  <w:sectPr w:rsidR="006E02FE" w:rsidSect="006E02FE">
          <w:pgSz w:w="16838" w:h="11906" w:orient="landscape" w:code="9"/>
          <w:pgMar w:top="879" w:right="1701" w:bottom="1985" w:left="992" w:header="992" w:footer="709" w:gutter="0"/>
          <w:cols w:space="708"/>
          <w:docGrid w:linePitch="360"/>
        </w:sectPr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612DE" w:rsidRDefault="006612DE" w:rsidP="00416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702" w:rsidRPr="00AD790D">
        <w:rPr>
          <w:sz w:val="28"/>
          <w:szCs w:val="28"/>
        </w:rPr>
        <w:t xml:space="preserve">) в </w:t>
      </w:r>
      <w:r>
        <w:rPr>
          <w:sz w:val="28"/>
          <w:szCs w:val="28"/>
        </w:rPr>
        <w:t>подпрограмме</w:t>
      </w:r>
      <w:r w:rsidR="00AD2702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спорта высших достижений и системы подготовки спортивного резерва</w:t>
      </w:r>
      <w:r w:rsidR="009A560D">
        <w:rPr>
          <w:sz w:val="28"/>
          <w:szCs w:val="28"/>
        </w:rPr>
        <w:t>»</w:t>
      </w:r>
      <w:r w:rsidR="00AD2702" w:rsidRPr="00AD2702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рограммы Янтиковского района </w:t>
      </w:r>
      <w:r w:rsidR="00AD2702">
        <w:rPr>
          <w:sz w:val="28"/>
          <w:szCs w:val="28"/>
        </w:rPr>
        <w:t xml:space="preserve">Чувашской Республики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в пункте – Подпрограмма)</w:t>
      </w:r>
      <w:r w:rsidR="007945C5" w:rsidRPr="007945C5">
        <w:rPr>
          <w:color w:val="000000"/>
          <w:sz w:val="28"/>
          <w:szCs w:val="28"/>
        </w:rPr>
        <w:t xml:space="preserve"> </w:t>
      </w:r>
      <w:r w:rsidR="007945C5">
        <w:rPr>
          <w:color w:val="000000"/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  <w:r w:rsidR="00AD2702">
        <w:rPr>
          <w:sz w:val="28"/>
          <w:szCs w:val="28"/>
        </w:rPr>
        <w:t xml:space="preserve"> </w:t>
      </w:r>
    </w:p>
    <w:p w:rsidR="00AD2702" w:rsidRPr="00466D3A" w:rsidRDefault="006612DE" w:rsidP="00416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паспорте Подпрограммы </w:t>
      </w:r>
      <w:r w:rsidR="00AD2702">
        <w:rPr>
          <w:sz w:val="28"/>
          <w:szCs w:val="28"/>
        </w:rPr>
        <w:t>позицию</w:t>
      </w:r>
      <w:r w:rsidR="00AD2702"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790D">
        <w:rPr>
          <w:sz w:val="28"/>
          <w:szCs w:val="28"/>
        </w:rPr>
        <w:t>Объем</w:t>
      </w:r>
      <w:r w:rsidR="00AD2702">
        <w:rPr>
          <w:sz w:val="28"/>
          <w:szCs w:val="28"/>
        </w:rPr>
        <w:t>ы</w:t>
      </w:r>
      <w:r w:rsidR="00AD2702" w:rsidRPr="00AD790D">
        <w:rPr>
          <w:sz w:val="28"/>
          <w:szCs w:val="28"/>
        </w:rPr>
        <w:t xml:space="preserve"> финансир</w:t>
      </w:r>
      <w:r w:rsidR="00AD2702" w:rsidRPr="00466D3A">
        <w:rPr>
          <w:sz w:val="28"/>
          <w:szCs w:val="28"/>
        </w:rPr>
        <w:t>овани</w:t>
      </w:r>
      <w:r w:rsidR="00AD2702">
        <w:rPr>
          <w:sz w:val="28"/>
          <w:szCs w:val="28"/>
        </w:rPr>
        <w:t>я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подпрограммы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с разбивкой по годам реализации</w:t>
      </w:r>
      <w:r>
        <w:rPr>
          <w:sz w:val="28"/>
          <w:szCs w:val="28"/>
        </w:rPr>
        <w:t xml:space="preserve"> подпрограммы</w:t>
      </w:r>
      <w:r w:rsidR="009A560D">
        <w:rPr>
          <w:sz w:val="28"/>
          <w:szCs w:val="28"/>
        </w:rPr>
        <w:t>»</w:t>
      </w:r>
      <w:r w:rsidR="00AD2702"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AD2702" w:rsidRPr="00466D3A" w:rsidTr="00B702D3">
        <w:trPr>
          <w:trHeight w:val="1125"/>
        </w:trPr>
        <w:tc>
          <w:tcPr>
            <w:tcW w:w="2928" w:type="dxa"/>
          </w:tcPr>
          <w:p w:rsidR="00AD2702" w:rsidRPr="00466D3A" w:rsidRDefault="009A560D" w:rsidP="0041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702" w:rsidRPr="00E35B1B">
              <w:rPr>
                <w:sz w:val="28"/>
                <w:szCs w:val="28"/>
              </w:rPr>
              <w:t xml:space="preserve">Объемы финансирования </w:t>
            </w:r>
            <w:r w:rsidR="00AD2702">
              <w:rPr>
                <w:sz w:val="28"/>
                <w:szCs w:val="28"/>
              </w:rPr>
              <w:t xml:space="preserve">подпрограммы </w:t>
            </w:r>
            <w:r w:rsidR="00AD2702" w:rsidRPr="00E35B1B">
              <w:rPr>
                <w:sz w:val="28"/>
                <w:szCs w:val="28"/>
              </w:rPr>
              <w:t>с разбивкой по годам реализации</w:t>
            </w:r>
            <w:r w:rsidR="00AD270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50" w:type="dxa"/>
          </w:tcPr>
          <w:p w:rsidR="00AD2702" w:rsidRPr="00466D3A" w:rsidRDefault="00AD2702" w:rsidP="004160BE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AD2702" w:rsidRDefault="00AD2702" w:rsidP="004160BE">
            <w:pPr>
              <w:pStyle w:val="21"/>
            </w:pPr>
            <w:r w:rsidRPr="00E35B1B">
              <w:t>прогнозируемые объемы</w:t>
            </w:r>
            <w:r>
              <w:t xml:space="preserve"> бюджетных ассигнований на реализацию мероприятий подпрограммы </w:t>
            </w:r>
            <w:r w:rsidRPr="00E35B1B">
              <w:t xml:space="preserve"> в 2019–2035 годах составляют </w:t>
            </w:r>
            <w:r w:rsidR="00B63347">
              <w:t>84988,1</w:t>
            </w:r>
            <w:r w:rsidRPr="00E35B1B">
              <w:t xml:space="preserve"> тыс. рублей, в том числе: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B63347">
              <w:rPr>
                <w:sz w:val="28"/>
                <w:szCs w:val="28"/>
              </w:rPr>
              <w:t>8685,2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B63347">
              <w:rPr>
                <w:sz w:val="28"/>
                <w:szCs w:val="28"/>
              </w:rPr>
              <w:t>335529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2850,0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2850,0 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2850,0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2850,0 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2850,0 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14250,0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14250,0 тыс. рублей;</w:t>
            </w:r>
          </w:p>
          <w:p w:rsidR="00AD2702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из них средства:</w:t>
            </w:r>
          </w:p>
          <w:p w:rsidR="00ED1217" w:rsidRDefault="00ED1217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Чувашской Республики – 25702,8</w:t>
            </w:r>
            <w:r w:rsidR="007A4C38">
              <w:rPr>
                <w:sz w:val="28"/>
                <w:szCs w:val="28"/>
              </w:rPr>
              <w:t xml:space="preserve"> </w:t>
            </w:r>
            <w:r w:rsidR="007A4C38" w:rsidRPr="007A4C38">
              <w:rPr>
                <w:sz w:val="28"/>
                <w:szCs w:val="28"/>
              </w:rPr>
              <w:t>тыс. рублей (3</w:t>
            </w:r>
            <w:r w:rsidR="007A4C38">
              <w:rPr>
                <w:sz w:val="28"/>
                <w:szCs w:val="28"/>
              </w:rPr>
              <w:t>0</w:t>
            </w:r>
            <w:r w:rsidR="007A4C38" w:rsidRPr="007A4C38">
              <w:rPr>
                <w:sz w:val="28"/>
                <w:szCs w:val="28"/>
              </w:rPr>
              <w:t>,</w:t>
            </w:r>
            <w:r w:rsidR="007A4C38">
              <w:rPr>
                <w:sz w:val="28"/>
                <w:szCs w:val="28"/>
              </w:rPr>
              <w:t>25</w:t>
            </w:r>
            <w:r w:rsidR="007A4C38" w:rsidRPr="007A4C38">
              <w:rPr>
                <w:sz w:val="28"/>
                <w:szCs w:val="28"/>
              </w:rPr>
              <w:t xml:space="preserve"> процента), в том числе: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2019 году – 0,0 тыс. рублей;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2020 году – 25702,8 тыс. рублей;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2021 году – 0,0  тыс. рублей;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2022 году – 0,0 тыс. рублей;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2023 году – 0,0  тыс. рублей;</w:t>
            </w:r>
          </w:p>
          <w:p w:rsidR="007A4C38" w:rsidRPr="007A4C38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2024 году – 0,0  тыс. рублей;</w:t>
            </w:r>
          </w:p>
          <w:p w:rsidR="007A4C38" w:rsidRPr="006612DE" w:rsidRDefault="007A4C38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2025 году – 0,0 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бюджета Янтиковского района – </w:t>
            </w:r>
            <w:r w:rsidR="005C0849">
              <w:rPr>
                <w:sz w:val="28"/>
                <w:szCs w:val="28"/>
              </w:rPr>
              <w:t>30930,6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36,4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 xml:space="preserve">), в том числе: 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5C0849">
              <w:rPr>
                <w:sz w:val="28"/>
                <w:szCs w:val="28"/>
              </w:rPr>
              <w:t>6822</w:t>
            </w:r>
            <w:r w:rsidR="009711BA" w:rsidRPr="006612DE">
              <w:rPr>
                <w:sz w:val="28"/>
                <w:szCs w:val="28"/>
              </w:rPr>
              <w:t>,9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4607,7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1300,0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1300,0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1300,0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1300,0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1300,0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lastRenderedPageBreak/>
              <w:t>в 2026–2030 годах – 6500,0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6500,0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внебюджетных источников – </w:t>
            </w:r>
            <w:r w:rsidR="005C0849">
              <w:rPr>
                <w:sz w:val="28"/>
                <w:szCs w:val="28"/>
              </w:rPr>
              <w:t>28354,7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33,37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>), в том числе: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9711BA" w:rsidRPr="006612DE">
              <w:rPr>
                <w:sz w:val="28"/>
                <w:szCs w:val="28"/>
              </w:rPr>
              <w:t>1</w:t>
            </w:r>
            <w:r w:rsidR="005C0849">
              <w:rPr>
                <w:sz w:val="28"/>
                <w:szCs w:val="28"/>
              </w:rPr>
              <w:t>862</w:t>
            </w:r>
            <w:r w:rsidRPr="006612DE">
              <w:rPr>
                <w:sz w:val="28"/>
                <w:szCs w:val="28"/>
              </w:rPr>
              <w:t>,</w:t>
            </w:r>
            <w:r w:rsidR="005C0849">
              <w:rPr>
                <w:sz w:val="28"/>
                <w:szCs w:val="28"/>
              </w:rPr>
              <w:t>3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3242,4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1550,0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1550,0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1550,0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1550,0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1550,0 тыс. рублей;</w:t>
            </w:r>
          </w:p>
          <w:p w:rsidR="00AD2702" w:rsidRPr="006612DE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7750,0 тыс. рублей;</w:t>
            </w:r>
          </w:p>
          <w:p w:rsidR="00AD2702" w:rsidRDefault="00AD2702" w:rsidP="004160B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7750,0 тыс. рублей.</w:t>
            </w:r>
          </w:p>
          <w:p w:rsidR="00133EA3" w:rsidRPr="00466D3A" w:rsidRDefault="006612DE" w:rsidP="004160BE">
            <w:pPr>
              <w:pStyle w:val="a8"/>
            </w:pPr>
            <w:r w:rsidRPr="006612DE">
              <w:t>Объемы и источники финансирования уточняются при формировании республиканского и бюджета Янтиковского района Чувашской Республики на очередной финансовый год и плановый период</w:t>
            </w:r>
            <w:r>
              <w:t>»;</w:t>
            </w:r>
          </w:p>
        </w:tc>
      </w:tr>
    </w:tbl>
    <w:p w:rsidR="00B702D3" w:rsidRDefault="00B702D3" w:rsidP="004160B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1588" w:rsidRDefault="005B1588" w:rsidP="004160B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1588"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р</w:t>
      </w:r>
      <w:r w:rsidRPr="005B1588">
        <w:rPr>
          <w:bCs/>
          <w:sz w:val="28"/>
          <w:szCs w:val="28"/>
        </w:rPr>
        <w:t xml:space="preserve">аздел 4. </w:t>
      </w:r>
      <w:r>
        <w:rPr>
          <w:bCs/>
          <w:sz w:val="28"/>
          <w:szCs w:val="28"/>
        </w:rPr>
        <w:t>«</w:t>
      </w:r>
      <w:r w:rsidRPr="005B1588">
        <w:rPr>
          <w:bCs/>
          <w:sz w:val="28"/>
          <w:szCs w:val="28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rPr>
          <w:bCs/>
          <w:sz w:val="28"/>
          <w:szCs w:val="28"/>
        </w:rPr>
        <w:t>» изложить в следующей редакции:</w:t>
      </w:r>
    </w:p>
    <w:p w:rsidR="004160BE" w:rsidRDefault="004160BE" w:rsidP="004160B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1588" w:rsidRDefault="005B1588" w:rsidP="004160B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B1588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Расходы подпрограммы формируются за счет средств бюджета Янтиковского района и внебюджетных источников.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7A4C38" w:rsidRPr="004160BE">
        <w:rPr>
          <w:sz w:val="28"/>
          <w:szCs w:val="28"/>
        </w:rPr>
        <w:t>84988,1</w:t>
      </w:r>
      <w:r w:rsidRPr="004160BE">
        <w:rPr>
          <w:sz w:val="28"/>
          <w:szCs w:val="28"/>
        </w:rPr>
        <w:t xml:space="preserve"> тыс. рублей, в том числе за счет средств:</w:t>
      </w:r>
    </w:p>
    <w:p w:rsidR="007A4C38" w:rsidRPr="004160BE" w:rsidRDefault="007A4C38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республиканского бюджета Чувашской Республики – 25702,8 (30,25)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бюджета Янтиковского района – </w:t>
      </w:r>
      <w:r w:rsidR="007A4C38" w:rsidRPr="004160BE">
        <w:rPr>
          <w:sz w:val="28"/>
          <w:szCs w:val="28"/>
        </w:rPr>
        <w:t>30930,6</w:t>
      </w:r>
      <w:r w:rsidRPr="004160BE">
        <w:rPr>
          <w:sz w:val="28"/>
          <w:szCs w:val="28"/>
        </w:rPr>
        <w:t xml:space="preserve"> тыс. рублей (</w:t>
      </w:r>
      <w:r w:rsidR="007A4C38" w:rsidRPr="004160BE">
        <w:rPr>
          <w:sz w:val="28"/>
          <w:szCs w:val="28"/>
        </w:rPr>
        <w:t>36,40</w:t>
      </w:r>
      <w:r w:rsidRPr="004160BE">
        <w:rPr>
          <w:sz w:val="28"/>
          <w:szCs w:val="28"/>
        </w:rPr>
        <w:t xml:space="preserve"> процент)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внебюджетных источников – </w:t>
      </w:r>
      <w:r w:rsidR="007A4C38" w:rsidRPr="004160BE">
        <w:rPr>
          <w:sz w:val="28"/>
          <w:szCs w:val="28"/>
        </w:rPr>
        <w:t>28354,7</w:t>
      </w:r>
      <w:r w:rsidRPr="004160BE">
        <w:rPr>
          <w:sz w:val="28"/>
          <w:szCs w:val="28"/>
        </w:rPr>
        <w:t xml:space="preserve"> тыс. рублей (</w:t>
      </w:r>
      <w:r w:rsidR="007A4C38" w:rsidRPr="004160BE">
        <w:rPr>
          <w:sz w:val="28"/>
          <w:szCs w:val="28"/>
        </w:rPr>
        <w:t>33,37</w:t>
      </w:r>
      <w:r w:rsidRPr="004160BE">
        <w:rPr>
          <w:sz w:val="28"/>
          <w:szCs w:val="28"/>
        </w:rPr>
        <w:t xml:space="preserve"> процента).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 xml:space="preserve">Объем финансирования подпрограммы на 1 этапе составляет </w:t>
      </w:r>
      <w:r w:rsidR="00282A41" w:rsidRPr="004160BE">
        <w:rPr>
          <w:rFonts w:eastAsiaTheme="minorHAnsi"/>
          <w:sz w:val="28"/>
          <w:szCs w:val="28"/>
          <w:lang w:eastAsia="en-US"/>
        </w:rPr>
        <w:t>56488,1</w:t>
      </w:r>
      <w:r w:rsidRPr="004160BE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2019 году – </w:t>
      </w:r>
      <w:r w:rsidR="00282A41" w:rsidRPr="004160BE">
        <w:rPr>
          <w:sz w:val="28"/>
          <w:szCs w:val="28"/>
        </w:rPr>
        <w:t>8685,2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2020 году – </w:t>
      </w:r>
      <w:r w:rsidR="00282A41" w:rsidRPr="004160BE">
        <w:rPr>
          <w:sz w:val="28"/>
          <w:szCs w:val="28"/>
        </w:rPr>
        <w:t>33552,9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2850,0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2850,0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2850,0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2850,0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2850,0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из них средства: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lastRenderedPageBreak/>
        <w:t xml:space="preserve">республиканский бюджет Чувашской Республики – 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2019 году – 0,0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2020 году – 25702,8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0,0 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0,0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0,0 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0,0  тыс. рублей;</w:t>
      </w:r>
    </w:p>
    <w:p w:rsidR="00282A41" w:rsidRPr="004160BE" w:rsidRDefault="00282A41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0,0 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бюджета Янтиковского района – </w:t>
      </w:r>
      <w:r w:rsidR="00282A41" w:rsidRPr="004160BE">
        <w:rPr>
          <w:sz w:val="28"/>
          <w:szCs w:val="28"/>
        </w:rPr>
        <w:t>30930,6</w:t>
      </w:r>
      <w:r w:rsidRPr="004160BE">
        <w:rPr>
          <w:sz w:val="28"/>
          <w:szCs w:val="28"/>
        </w:rPr>
        <w:t xml:space="preserve"> тыс. рублей, в том числе: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2019 году – </w:t>
      </w:r>
      <w:r w:rsidR="00282A41" w:rsidRPr="004160BE">
        <w:rPr>
          <w:sz w:val="28"/>
          <w:szCs w:val="28"/>
        </w:rPr>
        <w:t>6822,9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2020 году – </w:t>
      </w:r>
      <w:r w:rsidR="00282A41" w:rsidRPr="004160BE">
        <w:rPr>
          <w:sz w:val="28"/>
          <w:szCs w:val="28"/>
        </w:rPr>
        <w:t>4607,7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1300,0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1300,0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1300,0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1300,0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1300,0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внебюджетных источников – </w:t>
      </w:r>
      <w:r w:rsidR="00282A41" w:rsidRPr="004160BE">
        <w:rPr>
          <w:sz w:val="28"/>
          <w:szCs w:val="28"/>
        </w:rPr>
        <w:t>12854,7</w:t>
      </w:r>
      <w:r w:rsidRPr="004160BE">
        <w:rPr>
          <w:sz w:val="28"/>
          <w:szCs w:val="28"/>
        </w:rPr>
        <w:t xml:space="preserve"> тыс. рублей, в том числе: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2019 году – </w:t>
      </w:r>
      <w:r w:rsidR="00282A41" w:rsidRPr="004160BE">
        <w:rPr>
          <w:sz w:val="28"/>
          <w:szCs w:val="28"/>
        </w:rPr>
        <w:t>1862,3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 xml:space="preserve">в 2020 году – </w:t>
      </w:r>
      <w:r w:rsidR="00282A41" w:rsidRPr="004160BE">
        <w:rPr>
          <w:sz w:val="28"/>
          <w:szCs w:val="28"/>
        </w:rPr>
        <w:t>3242,4</w:t>
      </w:r>
      <w:r w:rsidRPr="004160BE">
        <w:rPr>
          <w:sz w:val="28"/>
          <w:szCs w:val="28"/>
        </w:rPr>
        <w:t xml:space="preserve">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2021 году – 1550,0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2022 году – 1550,0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2023 году – 1550,0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2024 году – 1550,0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в 2025 году – 1550,0 тыс. рублей.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На 2 этапе, в 2026</w:t>
      </w:r>
      <w:r w:rsidRPr="004160BE">
        <w:rPr>
          <w:sz w:val="28"/>
          <w:szCs w:val="28"/>
        </w:rPr>
        <w:t>–</w:t>
      </w:r>
      <w:r w:rsidRPr="004160BE">
        <w:rPr>
          <w:rFonts w:eastAsiaTheme="minorHAnsi"/>
          <w:sz w:val="28"/>
          <w:szCs w:val="28"/>
          <w:lang w:eastAsia="en-US"/>
        </w:rPr>
        <w:t xml:space="preserve">2030 годах, объем финансирования подпрограммы составляет </w:t>
      </w:r>
      <w:r w:rsidRPr="004160BE">
        <w:rPr>
          <w:sz w:val="28"/>
          <w:szCs w:val="28"/>
        </w:rPr>
        <w:t xml:space="preserve">14250,0 </w:t>
      </w:r>
      <w:r w:rsidRPr="004160BE">
        <w:rPr>
          <w:rFonts w:eastAsiaTheme="minorHAnsi"/>
          <w:sz w:val="28"/>
          <w:szCs w:val="28"/>
          <w:lang w:eastAsia="en-US"/>
        </w:rPr>
        <w:t>тыс. рублей, из них средства:</w:t>
      </w:r>
    </w:p>
    <w:p w:rsidR="00282A41" w:rsidRPr="004160BE" w:rsidRDefault="002F2CC9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республиканского</w:t>
      </w:r>
      <w:r w:rsidR="00282A41" w:rsidRPr="004160BE">
        <w:rPr>
          <w:rFonts w:eastAsiaTheme="minorHAnsi"/>
          <w:sz w:val="28"/>
          <w:szCs w:val="28"/>
          <w:lang w:eastAsia="en-US"/>
        </w:rPr>
        <w:t xml:space="preserve"> бюджет</w:t>
      </w:r>
      <w:r w:rsidRPr="004160BE">
        <w:rPr>
          <w:rFonts w:eastAsiaTheme="minorHAnsi"/>
          <w:sz w:val="28"/>
          <w:szCs w:val="28"/>
          <w:lang w:eastAsia="en-US"/>
        </w:rPr>
        <w:t>а</w:t>
      </w:r>
      <w:r w:rsidR="00282A41" w:rsidRPr="004160BE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Pr="004160BE">
        <w:rPr>
          <w:rFonts w:eastAsiaTheme="minorHAnsi"/>
          <w:sz w:val="28"/>
          <w:szCs w:val="28"/>
          <w:lang w:eastAsia="en-US"/>
        </w:rPr>
        <w:t xml:space="preserve"> </w:t>
      </w:r>
      <w:r w:rsidR="00656CC0" w:rsidRPr="004160BE">
        <w:rPr>
          <w:rFonts w:eastAsiaTheme="minorHAnsi"/>
          <w:sz w:val="28"/>
          <w:szCs w:val="28"/>
          <w:lang w:eastAsia="en-US"/>
        </w:rPr>
        <w:t>–</w:t>
      </w:r>
      <w:r w:rsidRPr="004160BE">
        <w:rPr>
          <w:rFonts w:eastAsiaTheme="minorHAnsi"/>
          <w:sz w:val="28"/>
          <w:szCs w:val="28"/>
          <w:lang w:eastAsia="en-US"/>
        </w:rPr>
        <w:t xml:space="preserve"> </w:t>
      </w:r>
      <w:r w:rsidR="00656CC0" w:rsidRPr="004160BE">
        <w:rPr>
          <w:rFonts w:eastAsiaTheme="minorHAnsi"/>
          <w:sz w:val="28"/>
          <w:szCs w:val="28"/>
          <w:lang w:eastAsia="en-US"/>
        </w:rPr>
        <w:t>25702,8</w:t>
      </w:r>
      <w:r w:rsidR="00656CC0" w:rsidRPr="004160BE">
        <w:rPr>
          <w:sz w:val="28"/>
          <w:szCs w:val="28"/>
        </w:rPr>
        <w:t xml:space="preserve"> </w:t>
      </w:r>
      <w:r w:rsidR="00656CC0" w:rsidRPr="004160BE">
        <w:rPr>
          <w:rFonts w:eastAsiaTheme="minorHAnsi"/>
          <w:sz w:val="28"/>
          <w:szCs w:val="28"/>
          <w:lang w:eastAsia="en-US"/>
        </w:rPr>
        <w:t>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бюджета Янтиковск</w:t>
      </w:r>
      <w:r w:rsidR="00656CC0" w:rsidRPr="004160BE">
        <w:rPr>
          <w:rFonts w:eastAsiaTheme="minorHAnsi"/>
          <w:sz w:val="28"/>
          <w:szCs w:val="28"/>
          <w:lang w:eastAsia="en-US"/>
        </w:rPr>
        <w:t>ого района – 6500,0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sz w:val="28"/>
          <w:szCs w:val="28"/>
        </w:rPr>
        <w:t>внебюджетных источников – 7750,0 тыс. рублей</w:t>
      </w:r>
      <w:r w:rsidR="00656CC0" w:rsidRPr="004160BE">
        <w:rPr>
          <w:rFonts w:eastAsiaTheme="minorHAnsi"/>
          <w:sz w:val="28"/>
          <w:szCs w:val="28"/>
          <w:lang w:eastAsia="en-US"/>
        </w:rPr>
        <w:t>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На 3 этапе, в 2031</w:t>
      </w:r>
      <w:r w:rsidRPr="004160BE">
        <w:rPr>
          <w:sz w:val="28"/>
          <w:szCs w:val="28"/>
        </w:rPr>
        <w:t>–</w:t>
      </w:r>
      <w:r w:rsidRPr="004160BE">
        <w:rPr>
          <w:rFonts w:eastAsiaTheme="minorHAnsi"/>
          <w:sz w:val="28"/>
          <w:szCs w:val="28"/>
          <w:lang w:eastAsia="en-US"/>
        </w:rPr>
        <w:t xml:space="preserve">2035 годах, объем финансирования подпрограммы составляет </w:t>
      </w:r>
      <w:r w:rsidRPr="004160BE">
        <w:rPr>
          <w:sz w:val="28"/>
          <w:szCs w:val="28"/>
        </w:rPr>
        <w:t xml:space="preserve">14250,0 </w:t>
      </w:r>
      <w:r w:rsidRPr="004160BE">
        <w:rPr>
          <w:rFonts w:eastAsiaTheme="minorHAnsi"/>
          <w:sz w:val="28"/>
          <w:szCs w:val="28"/>
          <w:lang w:eastAsia="en-US"/>
        </w:rPr>
        <w:t xml:space="preserve">тыс. рублей, из них средства: 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rFonts w:eastAsiaTheme="minorHAnsi"/>
          <w:sz w:val="28"/>
          <w:szCs w:val="28"/>
          <w:lang w:eastAsia="en-US"/>
        </w:rPr>
        <w:t>бюджета Янтиковского района – 6500,0 тыс. рублей;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0BE">
        <w:rPr>
          <w:sz w:val="28"/>
          <w:szCs w:val="28"/>
        </w:rPr>
        <w:t>внебюджетных источников – 7750,0 тыс. рублей</w:t>
      </w:r>
      <w:r w:rsidRPr="004160BE">
        <w:rPr>
          <w:rFonts w:eastAsiaTheme="minorHAnsi"/>
          <w:sz w:val="28"/>
          <w:szCs w:val="28"/>
          <w:lang w:eastAsia="en-US"/>
        </w:rPr>
        <w:t>.</w:t>
      </w:r>
    </w:p>
    <w:p w:rsidR="008E7FD6" w:rsidRPr="004160BE" w:rsidRDefault="008E7FD6" w:rsidP="004160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BE">
        <w:rPr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B1588" w:rsidRPr="004160BE" w:rsidRDefault="008E7FD6" w:rsidP="004160BE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60BE">
        <w:rPr>
          <w:sz w:val="28"/>
          <w:szCs w:val="28"/>
          <w:lang w:eastAsia="en-US"/>
        </w:rPr>
        <w:t xml:space="preserve">Ресурсное </w:t>
      </w:r>
      <w:hyperlink r:id="rId8" w:history="1">
        <w:r w:rsidRPr="004160BE">
          <w:rPr>
            <w:sz w:val="28"/>
            <w:szCs w:val="28"/>
            <w:lang w:eastAsia="en-US"/>
          </w:rPr>
          <w:t>обеспечение</w:t>
        </w:r>
      </w:hyperlink>
      <w:r w:rsidRPr="004160BE">
        <w:rPr>
          <w:sz w:val="28"/>
          <w:szCs w:val="28"/>
          <w:lang w:eastAsia="en-US"/>
        </w:rPr>
        <w:t xml:space="preserve"> подпрограммы за счет всех источников финансирования приведено в прил</w:t>
      </w:r>
      <w:r w:rsidR="003D4AB8" w:rsidRPr="004160BE">
        <w:rPr>
          <w:sz w:val="28"/>
          <w:szCs w:val="28"/>
          <w:lang w:eastAsia="en-US"/>
        </w:rPr>
        <w:t>ожении к настоящей подпрограмме</w:t>
      </w:r>
      <w:r w:rsidRPr="004160BE">
        <w:rPr>
          <w:sz w:val="28"/>
          <w:szCs w:val="28"/>
          <w:lang w:eastAsia="en-US"/>
        </w:rPr>
        <w:t>»</w:t>
      </w:r>
      <w:r w:rsidR="003D4AB8" w:rsidRPr="004160BE">
        <w:rPr>
          <w:sz w:val="28"/>
          <w:szCs w:val="28"/>
          <w:lang w:eastAsia="en-US"/>
        </w:rPr>
        <w:t>.</w:t>
      </w:r>
      <w:r w:rsidRPr="004160BE">
        <w:rPr>
          <w:sz w:val="28"/>
          <w:szCs w:val="28"/>
          <w:lang w:eastAsia="en-US"/>
        </w:rPr>
        <w:t xml:space="preserve">  </w:t>
      </w:r>
    </w:p>
    <w:p w:rsidR="00B702D3" w:rsidRPr="004160BE" w:rsidRDefault="005B1588" w:rsidP="004160BE">
      <w:pPr>
        <w:pStyle w:val="2"/>
        <w:spacing w:line="240" w:lineRule="auto"/>
        <w:ind w:firstLine="0"/>
      </w:pPr>
      <w:r w:rsidRPr="004160BE">
        <w:t>в</w:t>
      </w:r>
      <w:r w:rsidR="00B702D3" w:rsidRPr="004160BE">
        <w:t xml:space="preserve">) приложение  к </w:t>
      </w:r>
      <w:r w:rsidRPr="004160BE">
        <w:t>Подпрограмме</w:t>
      </w:r>
      <w:r w:rsidR="00B702D3" w:rsidRPr="004160BE">
        <w:t xml:space="preserve"> изложить в следующей редакции: </w:t>
      </w:r>
    </w:p>
    <w:p w:rsidR="006E02FE" w:rsidRPr="004160BE" w:rsidRDefault="006E02FE" w:rsidP="003900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6E02FE" w:rsidRPr="004160BE" w:rsidSect="006E02FE">
          <w:pgSz w:w="11906" w:h="16838" w:code="9"/>
          <w:pgMar w:top="992" w:right="879" w:bottom="1701" w:left="1985" w:header="992" w:footer="709" w:gutter="0"/>
          <w:cols w:space="708"/>
          <w:docGrid w:linePitch="360"/>
        </w:sect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877583">
      <w:pPr>
        <w:widowControl w:val="0"/>
        <w:suppressAutoHyphens/>
        <w:autoSpaceDE w:val="0"/>
        <w:autoSpaceDN w:val="0"/>
        <w:ind w:left="5279"/>
        <w:jc w:val="both"/>
        <w:rPr>
          <w:sz w:val="26"/>
          <w:szCs w:val="26"/>
        </w:rPr>
      </w:pPr>
    </w:p>
    <w:p w:rsidR="00133EA3" w:rsidRPr="00133EA3" w:rsidRDefault="005B1588" w:rsidP="0087758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33EA3" w:rsidRPr="00133EA3">
        <w:rPr>
          <w:sz w:val="26"/>
          <w:szCs w:val="26"/>
        </w:rPr>
        <w:t>Приложение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 xml:space="preserve">к подпрограмме </w:t>
      </w:r>
      <w:r w:rsidR="009A560D">
        <w:rPr>
          <w:rFonts w:ascii="Times New Roman" w:hAnsi="Times New Roman" w:cs="Times New Roman"/>
          <w:sz w:val="26"/>
          <w:szCs w:val="26"/>
        </w:rPr>
        <w:t>«</w:t>
      </w:r>
      <w:r w:rsidRPr="00133EA3">
        <w:rPr>
          <w:rFonts w:ascii="Times New Roman" w:hAnsi="Times New Roman" w:cs="Times New Roman"/>
          <w:sz w:val="26"/>
          <w:szCs w:val="26"/>
        </w:rPr>
        <w:t>Развитие спорта высших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достижений и системы подготовки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спортивного резерва</w:t>
      </w:r>
      <w:r w:rsidR="009A560D">
        <w:rPr>
          <w:rFonts w:ascii="Times New Roman" w:hAnsi="Times New Roman" w:cs="Times New Roman"/>
          <w:sz w:val="26"/>
          <w:szCs w:val="26"/>
        </w:rPr>
        <w:t>»</w:t>
      </w:r>
      <w:r w:rsidRPr="00133EA3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</w:p>
    <w:p w:rsidR="003900FA" w:rsidRPr="00CB0BEE" w:rsidRDefault="009A560D" w:rsidP="00877583">
      <w:pPr>
        <w:pStyle w:val="ConsPlusNormal"/>
        <w:suppressAutoHyphens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3EA3" w:rsidRPr="00133EA3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3EA3" w:rsidRDefault="00133EA3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0FA" w:rsidRPr="004160BE" w:rsidRDefault="003900FA" w:rsidP="00877583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BE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900FA" w:rsidRPr="004160BE" w:rsidRDefault="003900FA" w:rsidP="00877583">
      <w:pPr>
        <w:suppressAutoHyphens/>
        <w:jc w:val="center"/>
        <w:rPr>
          <w:b/>
          <w:sz w:val="28"/>
          <w:szCs w:val="28"/>
        </w:rPr>
      </w:pPr>
      <w:r w:rsidRPr="004160BE">
        <w:rPr>
          <w:b/>
          <w:sz w:val="28"/>
          <w:szCs w:val="28"/>
        </w:rPr>
        <w:t xml:space="preserve">реализации подпрограммы </w:t>
      </w:r>
      <w:r w:rsidR="009A560D" w:rsidRPr="004160BE">
        <w:rPr>
          <w:b/>
          <w:sz w:val="28"/>
          <w:szCs w:val="28"/>
        </w:rPr>
        <w:t>«</w:t>
      </w:r>
      <w:r w:rsidRPr="004160BE">
        <w:rPr>
          <w:b/>
          <w:sz w:val="28"/>
          <w:szCs w:val="28"/>
        </w:rPr>
        <w:t>Развитие спорта высших достижений и системы подготовки спортивного резерва</w:t>
      </w:r>
      <w:r w:rsidR="009A560D" w:rsidRPr="004160BE">
        <w:rPr>
          <w:b/>
          <w:sz w:val="28"/>
          <w:szCs w:val="28"/>
        </w:rPr>
        <w:t>»</w:t>
      </w:r>
      <w:r w:rsidR="004160BE">
        <w:rPr>
          <w:b/>
          <w:sz w:val="28"/>
          <w:szCs w:val="28"/>
        </w:rPr>
        <w:t xml:space="preserve"> </w:t>
      </w:r>
      <w:r w:rsidRPr="004160BE">
        <w:rPr>
          <w:b/>
          <w:sz w:val="28"/>
          <w:szCs w:val="28"/>
        </w:rPr>
        <w:t xml:space="preserve">муниципальной программы Янтиковского района Чувашской Республики </w:t>
      </w:r>
      <w:r w:rsidR="009A560D" w:rsidRPr="004160BE">
        <w:rPr>
          <w:b/>
          <w:sz w:val="28"/>
          <w:szCs w:val="28"/>
        </w:rPr>
        <w:t>«</w:t>
      </w:r>
      <w:r w:rsidRPr="004160BE">
        <w:rPr>
          <w:b/>
          <w:sz w:val="28"/>
          <w:szCs w:val="28"/>
        </w:rPr>
        <w:t>Развитие физической культуры и спорта</w:t>
      </w:r>
      <w:r w:rsidR="009A560D" w:rsidRPr="004160BE">
        <w:rPr>
          <w:b/>
          <w:sz w:val="28"/>
          <w:szCs w:val="28"/>
        </w:rPr>
        <w:t>»</w:t>
      </w:r>
      <w:r w:rsidRPr="004160BE">
        <w:rPr>
          <w:b/>
          <w:sz w:val="28"/>
          <w:szCs w:val="28"/>
        </w:rPr>
        <w:t xml:space="preserve"> за счет всех источников финансирования</w:t>
      </w:r>
    </w:p>
    <w:tbl>
      <w:tblPr>
        <w:tblpPr w:leftFromText="180" w:rightFromText="180" w:vertAnchor="text" w:horzAnchor="margin" w:tblpXSpec="center" w:tblpY="149"/>
        <w:tblW w:w="157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714"/>
        <w:gridCol w:w="708"/>
        <w:gridCol w:w="567"/>
        <w:gridCol w:w="709"/>
        <w:gridCol w:w="567"/>
        <w:gridCol w:w="1559"/>
        <w:gridCol w:w="709"/>
        <w:gridCol w:w="709"/>
        <w:gridCol w:w="709"/>
        <w:gridCol w:w="708"/>
        <w:gridCol w:w="851"/>
        <w:gridCol w:w="709"/>
        <w:gridCol w:w="708"/>
        <w:gridCol w:w="766"/>
        <w:gridCol w:w="789"/>
      </w:tblGrid>
      <w:tr w:rsidR="003463AA" w:rsidRPr="006173E5" w:rsidTr="0087758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  Чувашской Республики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Код бюджетной</w:t>
            </w:r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463AA" w:rsidRPr="006173E5" w:rsidTr="00EE153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2031–</w:t>
            </w:r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2035</w:t>
            </w:r>
          </w:p>
        </w:tc>
      </w:tr>
    </w:tbl>
    <w:p w:rsidR="003900FA" w:rsidRPr="006173E5" w:rsidRDefault="003900FA" w:rsidP="00877583">
      <w:pPr>
        <w:suppressAutoHyphens/>
        <w:jc w:val="both"/>
        <w:rPr>
          <w:b/>
          <w:sz w:val="18"/>
          <w:szCs w:val="18"/>
        </w:rPr>
      </w:pPr>
    </w:p>
    <w:p w:rsidR="003900FA" w:rsidRPr="006173E5" w:rsidRDefault="003900FA" w:rsidP="00877583">
      <w:pPr>
        <w:widowControl w:val="0"/>
        <w:suppressAutoHyphens/>
        <w:spacing w:line="20" w:lineRule="exact"/>
        <w:jc w:val="both"/>
        <w:rPr>
          <w:color w:val="0070C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"/>
        <w:gridCol w:w="1103"/>
        <w:gridCol w:w="395"/>
        <w:gridCol w:w="62"/>
        <w:gridCol w:w="1089"/>
        <w:gridCol w:w="408"/>
        <w:gridCol w:w="62"/>
        <w:gridCol w:w="394"/>
        <w:gridCol w:w="173"/>
        <w:gridCol w:w="80"/>
        <w:gridCol w:w="347"/>
        <w:gridCol w:w="361"/>
        <w:gridCol w:w="62"/>
        <w:gridCol w:w="183"/>
        <w:gridCol w:w="243"/>
        <w:gridCol w:w="79"/>
        <w:gridCol w:w="420"/>
        <w:gridCol w:w="209"/>
        <w:gridCol w:w="80"/>
        <w:gridCol w:w="487"/>
        <w:gridCol w:w="80"/>
        <w:gridCol w:w="1559"/>
        <w:gridCol w:w="62"/>
        <w:gridCol w:w="567"/>
        <w:gridCol w:w="80"/>
        <w:gridCol w:w="629"/>
        <w:gridCol w:w="80"/>
        <w:gridCol w:w="629"/>
        <w:gridCol w:w="80"/>
        <w:gridCol w:w="708"/>
        <w:gridCol w:w="62"/>
        <w:gridCol w:w="709"/>
        <w:gridCol w:w="80"/>
        <w:gridCol w:w="629"/>
        <w:gridCol w:w="80"/>
        <w:gridCol w:w="629"/>
        <w:gridCol w:w="79"/>
        <w:gridCol w:w="771"/>
        <w:gridCol w:w="80"/>
        <w:gridCol w:w="629"/>
      </w:tblGrid>
      <w:tr w:rsidR="00C340E5" w:rsidRPr="006173E5" w:rsidTr="0087758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EE153E" w:rsidRPr="006173E5" w:rsidTr="008775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bCs/>
                <w:sz w:val="18"/>
                <w:szCs w:val="18"/>
              </w:rPr>
              <w:t xml:space="preserve">«Развитие спорта высших достижений и системы </w:t>
            </w:r>
            <w:r w:rsidRPr="006173E5">
              <w:rPr>
                <w:bCs/>
                <w:sz w:val="18"/>
                <w:szCs w:val="18"/>
              </w:rPr>
              <w:lastRenderedPageBreak/>
              <w:t>подготовки спортивного резерва»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173E5">
              <w:rPr>
                <w:bCs/>
                <w:sz w:val="18"/>
                <w:szCs w:val="18"/>
              </w:rPr>
              <w:lastRenderedPageBreak/>
              <w:t xml:space="preserve">администрация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 xml:space="preserve">Янтиковского  района, соисполнители –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>МАУ ДО «ДЮСШ – ФСК «Аль»   Янтиковского района ЧР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82769F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656CC0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6173E5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5E28E7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C340E5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56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6173E5">
              <w:rPr>
                <w:b/>
                <w:sz w:val="18"/>
                <w:szCs w:val="18"/>
                <w:lang w:eastAsia="en-US"/>
              </w:rPr>
              <w:t xml:space="preserve">Цель 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«</w:t>
            </w:r>
            <w:r w:rsidRPr="006173E5">
              <w:rPr>
                <w:b/>
                <w:sz w:val="18"/>
                <w:szCs w:val="18"/>
                <w:lang w:eastAsia="en-US"/>
              </w:rPr>
              <w:t>О</w:t>
            </w:r>
            <w:r w:rsidRPr="006173E5">
              <w:rPr>
                <w:b/>
                <w:sz w:val="18"/>
                <w:szCs w:val="18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6173E5">
              <w:rPr>
                <w:b/>
                <w:sz w:val="18"/>
                <w:szCs w:val="18"/>
              </w:rPr>
              <w:br/>
              <w:t>спортивных соревнованиях и совершенствование системы подготовки спортивного резерва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»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769F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Содержание  МАУ ДО «ДЮСШ – ФСК «Аль»  Янтиковского района ЧР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6173E5">
              <w:rPr>
                <w:sz w:val="18"/>
                <w:szCs w:val="18"/>
              </w:rPr>
              <w:br/>
            </w:r>
            <w:r w:rsidRPr="006173E5">
              <w:rPr>
                <w:sz w:val="18"/>
                <w:szCs w:val="18"/>
              </w:rPr>
              <w:lastRenderedPageBreak/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ответственный исполнитель –</w:t>
            </w:r>
            <w:r w:rsidRPr="006173E5">
              <w:rPr>
                <w:sz w:val="18"/>
                <w:szCs w:val="18"/>
              </w:rPr>
              <w:t>администрация Янтиковского района,</w:t>
            </w:r>
          </w:p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соисполнители –  МАУ </w:t>
            </w:r>
            <w:r w:rsidRPr="006173E5">
              <w:rPr>
                <w:sz w:val="18"/>
                <w:szCs w:val="18"/>
              </w:rPr>
              <w:lastRenderedPageBreak/>
              <w:t>ДО «ДЮСШ – ФСК «Аль»  Янтиковского района ЧР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EE153E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 244852853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Организация тренировочных мероприятий для членов спортивных сборных команд Янтиковского района  Чувашской Республики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rPr>
          <w:trHeight w:val="2329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 Янтиковского  района Чувашской Республики, а также </w:t>
            </w:r>
            <w:r w:rsidRPr="006173E5">
              <w:rPr>
                <w:sz w:val="18"/>
                <w:szCs w:val="18"/>
              </w:rPr>
              <w:lastRenderedPageBreak/>
              <w:t>мероприятий по управлению развитием отрасли физической культуры и спорта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создание условий для успешного выступления спортсменов  Янтиковского  района на республиканских и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спортивной инфраструктуры.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 Янтиковского  района, соисполнители –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 Янтиковского района ЧР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программы,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Заслуженный мастер спорта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), в общем количестве спортсменов-разрядников  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Янтиковского района ЧР,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6173E5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100</w:t>
            </w:r>
          </w:p>
        </w:tc>
      </w:tr>
      <w:tr w:rsidR="003900FA" w:rsidRPr="006173E5" w:rsidTr="00877583">
        <w:trPr>
          <w:gridAfter w:val="39"/>
          <w:wAfter w:w="14459" w:type="dxa"/>
          <w:trHeight w:val="211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3900FA" w:rsidRPr="006173E5" w:rsidTr="00877583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4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  <w:r w:rsidR="005B1588" w:rsidRPr="006173E5">
              <w:rPr>
                <w:sz w:val="18"/>
                <w:szCs w:val="18"/>
              </w:rPr>
              <w:t>».</w:t>
            </w:r>
          </w:p>
        </w:tc>
      </w:tr>
    </w:tbl>
    <w:p w:rsidR="008B3A26" w:rsidRDefault="008B3A26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D3A">
        <w:rPr>
          <w:sz w:val="28"/>
          <w:szCs w:val="28"/>
        </w:rPr>
        <w:t xml:space="preserve">. Настоящее постановление вступает в силу </w:t>
      </w:r>
      <w:r w:rsidR="004160BE">
        <w:rPr>
          <w:sz w:val="28"/>
          <w:szCs w:val="28"/>
        </w:rPr>
        <w:t>после его</w:t>
      </w:r>
      <w:r w:rsidR="005B1588">
        <w:rPr>
          <w:sz w:val="28"/>
          <w:szCs w:val="28"/>
        </w:rPr>
        <w:t xml:space="preserve"> </w:t>
      </w:r>
      <w:r w:rsidRPr="00466D3A">
        <w:rPr>
          <w:sz w:val="28"/>
          <w:szCs w:val="28"/>
        </w:rPr>
        <w:t>официального опубликования</w:t>
      </w:r>
      <w:r w:rsidR="007945C5">
        <w:rPr>
          <w:sz w:val="28"/>
          <w:szCs w:val="28"/>
        </w:rPr>
        <w:t xml:space="preserve"> (обнародования)</w:t>
      </w:r>
      <w:r w:rsidRPr="00466D3A">
        <w:rPr>
          <w:sz w:val="28"/>
          <w:szCs w:val="28"/>
        </w:rPr>
        <w:t>.</w:t>
      </w:r>
    </w:p>
    <w:bookmarkEnd w:id="4"/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  <w:r w:rsidRPr="00466D3A">
        <w:rPr>
          <w:sz w:val="28"/>
          <w:szCs w:val="28"/>
        </w:rPr>
        <w:t xml:space="preserve">Глава администрации </w:t>
      </w:r>
    </w:p>
    <w:p w:rsidR="00E35B1B" w:rsidRDefault="00E35B1B" w:rsidP="00E35B1B">
      <w:pPr>
        <w:rPr>
          <w:sz w:val="28"/>
          <w:szCs w:val="28"/>
        </w:rPr>
      </w:pPr>
      <w:r w:rsidRPr="00466D3A">
        <w:rPr>
          <w:sz w:val="28"/>
          <w:szCs w:val="28"/>
        </w:rPr>
        <w:t xml:space="preserve">Янтиковского района               </w:t>
      </w:r>
      <w:r>
        <w:rPr>
          <w:sz w:val="28"/>
          <w:szCs w:val="28"/>
        </w:rPr>
        <w:t xml:space="preserve">       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66D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8B3A2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</w:t>
      </w:r>
      <w:r w:rsidR="001D0E62">
        <w:rPr>
          <w:sz w:val="28"/>
          <w:szCs w:val="28"/>
        </w:rPr>
        <w:t>В.Б. Михайлов</w:t>
      </w:r>
    </w:p>
    <w:p w:rsidR="001D0E62" w:rsidRDefault="001D0E62" w:rsidP="00E35B1B">
      <w:pPr>
        <w:rPr>
          <w:sz w:val="28"/>
          <w:szCs w:val="28"/>
        </w:rPr>
      </w:pPr>
    </w:p>
    <w:p w:rsidR="00411F4F" w:rsidRDefault="00411F4F"/>
    <w:sectPr w:rsidR="00411F4F" w:rsidSect="009711BA">
      <w:pgSz w:w="16838" w:h="11906" w:orient="landscape" w:code="9"/>
      <w:pgMar w:top="879" w:right="1701" w:bottom="198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6E4"/>
    <w:multiLevelType w:val="hybridMultilevel"/>
    <w:tmpl w:val="31143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B"/>
    <w:rsid w:val="0000238B"/>
    <w:rsid w:val="00003699"/>
    <w:rsid w:val="00007350"/>
    <w:rsid w:val="00023C2B"/>
    <w:rsid w:val="00040A53"/>
    <w:rsid w:val="00050187"/>
    <w:rsid w:val="00056F12"/>
    <w:rsid w:val="0007018F"/>
    <w:rsid w:val="00084808"/>
    <w:rsid w:val="00090428"/>
    <w:rsid w:val="000965F8"/>
    <w:rsid w:val="000A2FB9"/>
    <w:rsid w:val="000B68B4"/>
    <w:rsid w:val="000D03CB"/>
    <w:rsid w:val="000D1D0D"/>
    <w:rsid w:val="000D2D55"/>
    <w:rsid w:val="000E144A"/>
    <w:rsid w:val="000E5D2B"/>
    <w:rsid w:val="000F4ABB"/>
    <w:rsid w:val="001140D4"/>
    <w:rsid w:val="00131723"/>
    <w:rsid w:val="00133BEC"/>
    <w:rsid w:val="00133EA3"/>
    <w:rsid w:val="00146DF3"/>
    <w:rsid w:val="001551D4"/>
    <w:rsid w:val="0017282B"/>
    <w:rsid w:val="00190554"/>
    <w:rsid w:val="001A6F9A"/>
    <w:rsid w:val="001B12E5"/>
    <w:rsid w:val="001D0E62"/>
    <w:rsid w:val="001E0DDA"/>
    <w:rsid w:val="001E561E"/>
    <w:rsid w:val="001F5045"/>
    <w:rsid w:val="00203C94"/>
    <w:rsid w:val="00205128"/>
    <w:rsid w:val="002077DD"/>
    <w:rsid w:val="00212F3C"/>
    <w:rsid w:val="0021357B"/>
    <w:rsid w:val="002311CD"/>
    <w:rsid w:val="0023529D"/>
    <w:rsid w:val="00270E8F"/>
    <w:rsid w:val="0027199D"/>
    <w:rsid w:val="00272C22"/>
    <w:rsid w:val="00274C23"/>
    <w:rsid w:val="00275047"/>
    <w:rsid w:val="00282A41"/>
    <w:rsid w:val="00296A96"/>
    <w:rsid w:val="002B7B87"/>
    <w:rsid w:val="002C2CBB"/>
    <w:rsid w:val="002D4262"/>
    <w:rsid w:val="002F2CC9"/>
    <w:rsid w:val="0030212D"/>
    <w:rsid w:val="00321CD3"/>
    <w:rsid w:val="00330850"/>
    <w:rsid w:val="00334205"/>
    <w:rsid w:val="003463AA"/>
    <w:rsid w:val="003503EB"/>
    <w:rsid w:val="0036734F"/>
    <w:rsid w:val="003755E4"/>
    <w:rsid w:val="00381C41"/>
    <w:rsid w:val="003900FA"/>
    <w:rsid w:val="00397641"/>
    <w:rsid w:val="003A40B8"/>
    <w:rsid w:val="003A558B"/>
    <w:rsid w:val="003B2A5B"/>
    <w:rsid w:val="003B6E9A"/>
    <w:rsid w:val="003C5E97"/>
    <w:rsid w:val="003D4AB8"/>
    <w:rsid w:val="00411F4F"/>
    <w:rsid w:val="00413F6D"/>
    <w:rsid w:val="004160BE"/>
    <w:rsid w:val="00420FF5"/>
    <w:rsid w:val="00422C1D"/>
    <w:rsid w:val="004377B1"/>
    <w:rsid w:val="00450B69"/>
    <w:rsid w:val="00460C20"/>
    <w:rsid w:val="00475892"/>
    <w:rsid w:val="00483234"/>
    <w:rsid w:val="00485668"/>
    <w:rsid w:val="00491EE2"/>
    <w:rsid w:val="004A3CCA"/>
    <w:rsid w:val="004B6E8F"/>
    <w:rsid w:val="004C3D28"/>
    <w:rsid w:val="004D377B"/>
    <w:rsid w:val="004E1744"/>
    <w:rsid w:val="004E4E0D"/>
    <w:rsid w:val="004E78E8"/>
    <w:rsid w:val="004F3ABB"/>
    <w:rsid w:val="004F43F6"/>
    <w:rsid w:val="005025B4"/>
    <w:rsid w:val="0051208F"/>
    <w:rsid w:val="00517EC2"/>
    <w:rsid w:val="00520FEA"/>
    <w:rsid w:val="00532A9D"/>
    <w:rsid w:val="0055194E"/>
    <w:rsid w:val="00557FDF"/>
    <w:rsid w:val="00561833"/>
    <w:rsid w:val="00565403"/>
    <w:rsid w:val="00570910"/>
    <w:rsid w:val="00597036"/>
    <w:rsid w:val="005A6DB1"/>
    <w:rsid w:val="005B1588"/>
    <w:rsid w:val="005C0849"/>
    <w:rsid w:val="005C7BD7"/>
    <w:rsid w:val="005E10BC"/>
    <w:rsid w:val="005E28E7"/>
    <w:rsid w:val="005E3139"/>
    <w:rsid w:val="006173E5"/>
    <w:rsid w:val="00624F66"/>
    <w:rsid w:val="00626619"/>
    <w:rsid w:val="00642210"/>
    <w:rsid w:val="00652919"/>
    <w:rsid w:val="00656CC0"/>
    <w:rsid w:val="006612DE"/>
    <w:rsid w:val="0067472F"/>
    <w:rsid w:val="00693FB6"/>
    <w:rsid w:val="00696E2C"/>
    <w:rsid w:val="006B18FE"/>
    <w:rsid w:val="006C6C3B"/>
    <w:rsid w:val="006E02FE"/>
    <w:rsid w:val="006E4039"/>
    <w:rsid w:val="006F2D64"/>
    <w:rsid w:val="006F636E"/>
    <w:rsid w:val="00700D17"/>
    <w:rsid w:val="00703CEC"/>
    <w:rsid w:val="00707C68"/>
    <w:rsid w:val="00713839"/>
    <w:rsid w:val="00717B27"/>
    <w:rsid w:val="0072044D"/>
    <w:rsid w:val="00725A9A"/>
    <w:rsid w:val="00727128"/>
    <w:rsid w:val="00742E91"/>
    <w:rsid w:val="007530CE"/>
    <w:rsid w:val="007945C5"/>
    <w:rsid w:val="007978EA"/>
    <w:rsid w:val="007A4C38"/>
    <w:rsid w:val="007A4F6B"/>
    <w:rsid w:val="007B21F4"/>
    <w:rsid w:val="007B66DC"/>
    <w:rsid w:val="007C4AC2"/>
    <w:rsid w:val="007C5D8A"/>
    <w:rsid w:val="007D5A3A"/>
    <w:rsid w:val="007E0CAB"/>
    <w:rsid w:val="00803AED"/>
    <w:rsid w:val="00817C30"/>
    <w:rsid w:val="00826D09"/>
    <w:rsid w:val="0082769F"/>
    <w:rsid w:val="0083201F"/>
    <w:rsid w:val="00844FCB"/>
    <w:rsid w:val="008461DA"/>
    <w:rsid w:val="00851ED8"/>
    <w:rsid w:val="00855A89"/>
    <w:rsid w:val="00862B11"/>
    <w:rsid w:val="00877583"/>
    <w:rsid w:val="00885A78"/>
    <w:rsid w:val="00892AB4"/>
    <w:rsid w:val="0089565E"/>
    <w:rsid w:val="008B3A26"/>
    <w:rsid w:val="008B70A1"/>
    <w:rsid w:val="008B7B0F"/>
    <w:rsid w:val="008C090C"/>
    <w:rsid w:val="008C1A59"/>
    <w:rsid w:val="008D32C5"/>
    <w:rsid w:val="008D4A26"/>
    <w:rsid w:val="008E6F04"/>
    <w:rsid w:val="008E7FD6"/>
    <w:rsid w:val="00923108"/>
    <w:rsid w:val="009264E4"/>
    <w:rsid w:val="009473BE"/>
    <w:rsid w:val="00953736"/>
    <w:rsid w:val="00961FAC"/>
    <w:rsid w:val="009711BA"/>
    <w:rsid w:val="00974F7F"/>
    <w:rsid w:val="00976F5B"/>
    <w:rsid w:val="00981097"/>
    <w:rsid w:val="00981256"/>
    <w:rsid w:val="009842F5"/>
    <w:rsid w:val="00994B95"/>
    <w:rsid w:val="0099601B"/>
    <w:rsid w:val="009A0927"/>
    <w:rsid w:val="009A52FB"/>
    <w:rsid w:val="009A560D"/>
    <w:rsid w:val="009B09AC"/>
    <w:rsid w:val="009B6C30"/>
    <w:rsid w:val="009C5819"/>
    <w:rsid w:val="009D4585"/>
    <w:rsid w:val="009E2CF8"/>
    <w:rsid w:val="009E3BA0"/>
    <w:rsid w:val="009E3F41"/>
    <w:rsid w:val="00A00BE1"/>
    <w:rsid w:val="00A04196"/>
    <w:rsid w:val="00A07CD6"/>
    <w:rsid w:val="00A15AEC"/>
    <w:rsid w:val="00A16453"/>
    <w:rsid w:val="00A20337"/>
    <w:rsid w:val="00A26515"/>
    <w:rsid w:val="00A30D89"/>
    <w:rsid w:val="00A3516D"/>
    <w:rsid w:val="00A37F54"/>
    <w:rsid w:val="00A4272C"/>
    <w:rsid w:val="00A42B20"/>
    <w:rsid w:val="00A54270"/>
    <w:rsid w:val="00A55A2E"/>
    <w:rsid w:val="00A65543"/>
    <w:rsid w:val="00A70FB5"/>
    <w:rsid w:val="00A93B35"/>
    <w:rsid w:val="00A97484"/>
    <w:rsid w:val="00AB1F11"/>
    <w:rsid w:val="00AC3478"/>
    <w:rsid w:val="00AC64C7"/>
    <w:rsid w:val="00AD2702"/>
    <w:rsid w:val="00AE5508"/>
    <w:rsid w:val="00AE5F92"/>
    <w:rsid w:val="00B13C97"/>
    <w:rsid w:val="00B214A6"/>
    <w:rsid w:val="00B233A8"/>
    <w:rsid w:val="00B23A3E"/>
    <w:rsid w:val="00B25C53"/>
    <w:rsid w:val="00B26022"/>
    <w:rsid w:val="00B32A31"/>
    <w:rsid w:val="00B41074"/>
    <w:rsid w:val="00B434D8"/>
    <w:rsid w:val="00B43809"/>
    <w:rsid w:val="00B6093B"/>
    <w:rsid w:val="00B63347"/>
    <w:rsid w:val="00B70162"/>
    <w:rsid w:val="00B702D3"/>
    <w:rsid w:val="00B96664"/>
    <w:rsid w:val="00BA71B8"/>
    <w:rsid w:val="00BD603F"/>
    <w:rsid w:val="00BE3291"/>
    <w:rsid w:val="00BE76AF"/>
    <w:rsid w:val="00C116C4"/>
    <w:rsid w:val="00C340E5"/>
    <w:rsid w:val="00C41E14"/>
    <w:rsid w:val="00C45D9D"/>
    <w:rsid w:val="00C60672"/>
    <w:rsid w:val="00C60AA2"/>
    <w:rsid w:val="00CC7B81"/>
    <w:rsid w:val="00CD2262"/>
    <w:rsid w:val="00CD299A"/>
    <w:rsid w:val="00CD40B7"/>
    <w:rsid w:val="00CD5B6F"/>
    <w:rsid w:val="00CE1C3E"/>
    <w:rsid w:val="00D36CF8"/>
    <w:rsid w:val="00D7344A"/>
    <w:rsid w:val="00D805EF"/>
    <w:rsid w:val="00D841BF"/>
    <w:rsid w:val="00D91646"/>
    <w:rsid w:val="00DB42C1"/>
    <w:rsid w:val="00DE028F"/>
    <w:rsid w:val="00DE6157"/>
    <w:rsid w:val="00DF1041"/>
    <w:rsid w:val="00DF1306"/>
    <w:rsid w:val="00DF39B6"/>
    <w:rsid w:val="00E0012E"/>
    <w:rsid w:val="00E05FC2"/>
    <w:rsid w:val="00E15198"/>
    <w:rsid w:val="00E22694"/>
    <w:rsid w:val="00E22AD6"/>
    <w:rsid w:val="00E254F8"/>
    <w:rsid w:val="00E328EB"/>
    <w:rsid w:val="00E34F5B"/>
    <w:rsid w:val="00E35B1B"/>
    <w:rsid w:val="00E61A16"/>
    <w:rsid w:val="00E7695C"/>
    <w:rsid w:val="00E80C96"/>
    <w:rsid w:val="00E87871"/>
    <w:rsid w:val="00E92357"/>
    <w:rsid w:val="00E94344"/>
    <w:rsid w:val="00E96975"/>
    <w:rsid w:val="00EA4B02"/>
    <w:rsid w:val="00ED1217"/>
    <w:rsid w:val="00EE153E"/>
    <w:rsid w:val="00EE3AF8"/>
    <w:rsid w:val="00F055BC"/>
    <w:rsid w:val="00F1560E"/>
    <w:rsid w:val="00F16F3C"/>
    <w:rsid w:val="00F42619"/>
    <w:rsid w:val="00F45556"/>
    <w:rsid w:val="00F55590"/>
    <w:rsid w:val="00F66728"/>
    <w:rsid w:val="00F70610"/>
    <w:rsid w:val="00F73391"/>
    <w:rsid w:val="00F83FA7"/>
    <w:rsid w:val="00FA1A40"/>
    <w:rsid w:val="00FA2C52"/>
    <w:rsid w:val="00FC782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7A05-FEEE-4046-BCE2-21C3A33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yantik_sport</dc:creator>
  <cp:lastModifiedBy>Орг. отдел администрации Янтиковского района</cp:lastModifiedBy>
  <cp:revision>2</cp:revision>
  <cp:lastPrinted>2021-08-25T07:41:00Z</cp:lastPrinted>
  <dcterms:created xsi:type="dcterms:W3CDTF">2021-09-03T10:14:00Z</dcterms:created>
  <dcterms:modified xsi:type="dcterms:W3CDTF">2021-09-03T10:14:00Z</dcterms:modified>
</cp:coreProperties>
</file>