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9D7" w:rsidRPr="009029D7" w:rsidRDefault="00A278BF" w:rsidP="009029D7">
      <w:pPr>
        <w:tabs>
          <w:tab w:val="left" w:pos="3828"/>
          <w:tab w:val="left" w:pos="4395"/>
        </w:tabs>
        <w:ind w:right="5103"/>
        <w:jc w:val="both"/>
        <w:rPr>
          <w:rFonts w:ascii="Times New Roman" w:hAnsi="Times New Roman"/>
        </w:rPr>
      </w:pPr>
      <w:hyperlink r:id="rId7" w:history="1">
        <w:r w:rsidR="009029D7" w:rsidRPr="009029D7">
          <w:rPr>
            <w:rFonts w:ascii="Times New Roman" w:hAnsi="Times New Roman"/>
            <w:b/>
            <w:bCs/>
          </w:rPr>
          <w:t xml:space="preserve">Об утверждении административного регламента администрации Чебоксарского района Чувашской Республики по предоставлению муниципальной услуги «Безвозмездное принятие имущества в муниципальную собственность Чебоксарского района Чувашской Республики» </w:t>
        </w:r>
      </w:hyperlink>
    </w:p>
    <w:p w:rsidR="009029D7" w:rsidRDefault="009029D7" w:rsidP="009029D7">
      <w:pPr>
        <w:tabs>
          <w:tab w:val="left" w:pos="3828"/>
          <w:tab w:val="left" w:pos="4253"/>
        </w:tabs>
        <w:ind w:right="5386"/>
        <w:jc w:val="both"/>
        <w:rPr>
          <w:rFonts w:ascii="Times New Roman" w:hAnsi="Times New Roman"/>
        </w:rPr>
      </w:pPr>
    </w:p>
    <w:p w:rsidR="00761512" w:rsidRPr="009029D7" w:rsidRDefault="00761512" w:rsidP="009029D7">
      <w:pPr>
        <w:tabs>
          <w:tab w:val="left" w:pos="3828"/>
          <w:tab w:val="left" w:pos="4253"/>
        </w:tabs>
        <w:ind w:right="5386"/>
        <w:jc w:val="both"/>
        <w:rPr>
          <w:rFonts w:ascii="Times New Roman" w:hAnsi="Times New Roman"/>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r w:rsidRPr="009029D7">
        <w:rPr>
          <w:rFonts w:ascii="Times New Roman CYR" w:hAnsi="Times New Roman CYR" w:cs="Times New Roman CYR"/>
          <w:szCs w:val="26"/>
        </w:rPr>
        <w:t xml:space="preserve">В соответствии с </w:t>
      </w:r>
      <w:hyperlink r:id="rId8" w:history="1">
        <w:r w:rsidRPr="009029D7">
          <w:rPr>
            <w:rFonts w:ascii="Times New Roman CYR" w:hAnsi="Times New Roman CYR" w:cs="Times New Roman CYR"/>
            <w:szCs w:val="26"/>
          </w:rPr>
          <w:t>Федеральным законом</w:t>
        </w:r>
      </w:hyperlink>
      <w:r w:rsidR="00761512">
        <w:rPr>
          <w:rFonts w:ascii="Times New Roman CYR" w:hAnsi="Times New Roman CYR" w:cs="Times New Roman CYR"/>
          <w:szCs w:val="26"/>
        </w:rPr>
        <w:t xml:space="preserve"> от 06.10.2003 </w:t>
      </w:r>
      <w:r w:rsidRPr="009029D7">
        <w:rPr>
          <w:rFonts w:ascii="Times New Roman CYR" w:hAnsi="Times New Roman CYR" w:cs="Times New Roman CYR"/>
          <w:szCs w:val="26"/>
        </w:rPr>
        <w:t xml:space="preserve">№ 131-ФЗ «Об общих принципах организации местного самоуправления в Российской Федерации», </w:t>
      </w:r>
      <w:hyperlink r:id="rId9" w:history="1">
        <w:r w:rsidRPr="009029D7">
          <w:rPr>
            <w:rFonts w:ascii="Times New Roman CYR" w:hAnsi="Times New Roman CYR" w:cs="Times New Roman CYR"/>
            <w:szCs w:val="26"/>
          </w:rPr>
          <w:t>Федеральным законом</w:t>
        </w:r>
      </w:hyperlink>
      <w:r w:rsidR="00761512">
        <w:rPr>
          <w:rFonts w:ascii="Times New Roman CYR" w:hAnsi="Times New Roman CYR" w:cs="Times New Roman CYR"/>
          <w:szCs w:val="26"/>
        </w:rPr>
        <w:t xml:space="preserve"> от 27.07.2010 </w:t>
      </w:r>
      <w:r w:rsidRPr="009029D7">
        <w:rPr>
          <w:rFonts w:ascii="Times New Roman CYR" w:hAnsi="Times New Roman CYR" w:cs="Times New Roman CYR"/>
          <w:szCs w:val="26"/>
        </w:rPr>
        <w:t xml:space="preserve">№ 210-ФЗ «Об организации предоставления государственных и муниципальных услуг», </w:t>
      </w:r>
      <w:hyperlink r:id="rId10" w:history="1">
        <w:r w:rsidRPr="009029D7">
          <w:rPr>
            <w:rFonts w:ascii="Times New Roman CYR" w:hAnsi="Times New Roman CYR" w:cs="Times New Roman CYR"/>
            <w:szCs w:val="26"/>
          </w:rPr>
          <w:t>Уставом</w:t>
        </w:r>
      </w:hyperlink>
      <w:r w:rsidRPr="009029D7">
        <w:rPr>
          <w:rFonts w:ascii="Times New Roman CYR" w:hAnsi="Times New Roman CYR" w:cs="Times New Roman CYR"/>
          <w:szCs w:val="26"/>
        </w:rPr>
        <w:t xml:space="preserve"> Чебоксарского района Чувашской Республики, принятым </w:t>
      </w:r>
      <w:hyperlink r:id="rId11" w:history="1">
        <w:r w:rsidRPr="009029D7">
          <w:rPr>
            <w:rFonts w:ascii="Times New Roman CYR" w:hAnsi="Times New Roman CYR" w:cs="Times New Roman CYR"/>
            <w:szCs w:val="26"/>
          </w:rPr>
          <w:t>решением</w:t>
        </w:r>
      </w:hyperlink>
      <w:r w:rsidRPr="009029D7">
        <w:rPr>
          <w:rFonts w:ascii="Times New Roman CYR" w:hAnsi="Times New Roman CYR" w:cs="Times New Roman CYR"/>
          <w:szCs w:val="26"/>
        </w:rPr>
        <w:t xml:space="preserve"> Собрания депутатов Чебоксарского района Чуваш</w:t>
      </w:r>
      <w:r w:rsidR="00761512">
        <w:rPr>
          <w:rFonts w:ascii="Times New Roman CYR" w:hAnsi="Times New Roman CYR" w:cs="Times New Roman CYR"/>
          <w:szCs w:val="26"/>
        </w:rPr>
        <w:t>ской Республики от 22.11.2005</w:t>
      </w:r>
      <w:r w:rsidRPr="009029D7">
        <w:rPr>
          <w:rFonts w:ascii="Times New Roman CYR" w:hAnsi="Times New Roman CYR" w:cs="Times New Roman CYR"/>
          <w:szCs w:val="26"/>
        </w:rPr>
        <w:t>, в целях повышения качества предоставления муниципальной услуги, администрация Чебоксарского района  постановляет: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bookmarkStart w:id="0" w:name="sub_1"/>
      <w:r w:rsidRPr="009029D7">
        <w:rPr>
          <w:rFonts w:ascii="Times New Roman CYR" w:hAnsi="Times New Roman CYR" w:cs="Times New Roman CYR"/>
          <w:szCs w:val="26"/>
        </w:rPr>
        <w:t>1. Утвердить прилагаемый Административный регламент по предоставлению муниципальной услуги «Безвозмездное принятие имущества в муниципальную собственность Чебоксарского района Чувашской Республики».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bookmarkStart w:id="1" w:name="sub_2"/>
      <w:bookmarkEnd w:id="0"/>
      <w:r w:rsidRPr="009029D7">
        <w:rPr>
          <w:rFonts w:ascii="Times New Roman CYR" w:hAnsi="Times New Roman CYR" w:cs="Times New Roman CYR"/>
          <w:szCs w:val="26"/>
        </w:rPr>
        <w:t xml:space="preserve">2. </w:t>
      </w:r>
      <w:bookmarkStart w:id="2" w:name="sub_3"/>
      <w:bookmarkEnd w:id="1"/>
      <w:r w:rsidRPr="009029D7">
        <w:rPr>
          <w:rFonts w:ascii="Times New Roman CYR" w:hAnsi="Times New Roman CYR" w:cs="Times New Roman CYR"/>
          <w:szCs w:val="26"/>
        </w:rPr>
        <w:t xml:space="preserve">Сектору информатизации администрации Чебоксарского района Чувашской Республики </w:t>
      </w:r>
      <w:hyperlink r:id="rId12" w:history="1">
        <w:r w:rsidRPr="009029D7">
          <w:rPr>
            <w:rFonts w:ascii="Times New Roman CYR" w:hAnsi="Times New Roman CYR" w:cs="Times New Roman CYR"/>
            <w:szCs w:val="26"/>
          </w:rPr>
          <w:t>опубликовать</w:t>
        </w:r>
      </w:hyperlink>
      <w:r w:rsidRPr="009029D7">
        <w:rPr>
          <w:rFonts w:ascii="Times New Roman CYR" w:hAnsi="Times New Roman CYR" w:cs="Times New Roman CYR"/>
          <w:szCs w:val="26"/>
        </w:rPr>
        <w:t xml:space="preserve"> настоящее постановление в средствах массовой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bookmarkStart w:id="3" w:name="sub_4"/>
      <w:bookmarkEnd w:id="2"/>
      <w:r w:rsidRPr="009029D7">
        <w:rPr>
          <w:rFonts w:ascii="Times New Roman CYR" w:hAnsi="Times New Roman CYR" w:cs="Times New Roman CYR"/>
          <w:szCs w:val="26"/>
        </w:rPr>
        <w:t xml:space="preserve">3. Настоящее постановление вступает в силу со дня его </w:t>
      </w:r>
      <w:hyperlink r:id="rId13" w:history="1">
        <w:r w:rsidRPr="009029D7">
          <w:rPr>
            <w:rFonts w:ascii="Times New Roman CYR" w:hAnsi="Times New Roman CYR" w:cs="Times New Roman CYR"/>
            <w:szCs w:val="26"/>
          </w:rPr>
          <w:t>официального опубликования</w:t>
        </w:r>
      </w:hyperlink>
      <w:r w:rsidRPr="009029D7">
        <w:rPr>
          <w:rFonts w:ascii="Times New Roman CYR" w:hAnsi="Times New Roman CYR" w:cs="Times New Roman CYR"/>
          <w:szCs w:val="26"/>
        </w:rPr>
        <w:t>.</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bookmarkStart w:id="4" w:name="sub_5"/>
      <w:bookmarkEnd w:id="3"/>
      <w:r w:rsidRPr="009029D7">
        <w:rPr>
          <w:rFonts w:ascii="Times New Roman CYR" w:hAnsi="Times New Roman CYR" w:cs="Times New Roman CYR"/>
          <w:szCs w:val="26"/>
        </w:rPr>
        <w:t>4. Контроль за исполнением настоящего постановления возложить на отдел  имущественных и земельных отношений администрации Чебоксарского района Чувашской Республики.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Cs w:val="26"/>
        </w:rPr>
      </w:pPr>
    </w:p>
    <w:bookmarkEnd w:id="4"/>
    <w:p w:rsidR="009029D7" w:rsidRPr="009029D7" w:rsidRDefault="009029D7" w:rsidP="00761512">
      <w:pPr>
        <w:widowControl w:val="0"/>
        <w:autoSpaceDE w:val="0"/>
        <w:autoSpaceDN w:val="0"/>
        <w:adjustRightInd w:val="0"/>
        <w:jc w:val="both"/>
        <w:rPr>
          <w:rFonts w:ascii="Times New Roman CYR" w:hAnsi="Times New Roman CYR" w:cs="Times New Roman CYR"/>
          <w:sz w:val="24"/>
          <w:szCs w:val="24"/>
        </w:rPr>
      </w:pPr>
    </w:p>
    <w:tbl>
      <w:tblPr>
        <w:tblW w:w="5000" w:type="pct"/>
        <w:tblInd w:w="108" w:type="dxa"/>
        <w:tblLook w:val="0000" w:firstRow="0" w:lastRow="0" w:firstColumn="0" w:lastColumn="0" w:noHBand="0" w:noVBand="0"/>
      </w:tblPr>
      <w:tblGrid>
        <w:gridCol w:w="6569"/>
        <w:gridCol w:w="3286"/>
      </w:tblGrid>
      <w:tr w:rsidR="009029D7" w:rsidRPr="009029D7" w:rsidTr="00F02089">
        <w:tc>
          <w:tcPr>
            <w:tcW w:w="3302" w:type="pct"/>
            <w:tcBorders>
              <w:top w:val="nil"/>
              <w:left w:val="nil"/>
              <w:bottom w:val="nil"/>
              <w:right w:val="nil"/>
            </w:tcBorders>
          </w:tcPr>
          <w:p w:rsidR="009029D7" w:rsidRPr="009029D7" w:rsidRDefault="009029D7" w:rsidP="009029D7">
            <w:pPr>
              <w:widowControl w:val="0"/>
              <w:autoSpaceDE w:val="0"/>
              <w:autoSpaceDN w:val="0"/>
              <w:adjustRightInd w:val="0"/>
              <w:rPr>
                <w:rFonts w:ascii="Times New Roman CYR" w:hAnsi="Times New Roman CYR" w:cs="Times New Roman CYR"/>
                <w:szCs w:val="26"/>
              </w:rPr>
            </w:pPr>
            <w:r w:rsidRPr="009029D7">
              <w:rPr>
                <w:rFonts w:ascii="Times New Roman CYR" w:hAnsi="Times New Roman CYR" w:cs="Times New Roman CYR"/>
                <w:szCs w:val="26"/>
              </w:rPr>
              <w:t>Глава администрации</w:t>
            </w:r>
            <w:r w:rsidRPr="009029D7">
              <w:rPr>
                <w:rFonts w:ascii="Times New Roman CYR" w:hAnsi="Times New Roman CYR" w:cs="Times New Roman CYR"/>
                <w:szCs w:val="26"/>
              </w:rPr>
              <w:br/>
            </w:r>
          </w:p>
        </w:tc>
        <w:tc>
          <w:tcPr>
            <w:tcW w:w="1651" w:type="pct"/>
            <w:tcBorders>
              <w:top w:val="nil"/>
              <w:left w:val="nil"/>
              <w:bottom w:val="nil"/>
              <w:right w:val="nil"/>
            </w:tcBorders>
          </w:tcPr>
          <w:p w:rsidR="009029D7" w:rsidRPr="009029D7" w:rsidRDefault="009029D7" w:rsidP="009029D7">
            <w:pPr>
              <w:widowControl w:val="0"/>
              <w:autoSpaceDE w:val="0"/>
              <w:autoSpaceDN w:val="0"/>
              <w:adjustRightInd w:val="0"/>
              <w:jc w:val="right"/>
              <w:rPr>
                <w:rFonts w:ascii="Times New Roman CYR" w:hAnsi="Times New Roman CYR" w:cs="Times New Roman CYR"/>
                <w:szCs w:val="26"/>
              </w:rPr>
            </w:pPr>
            <w:r w:rsidRPr="009029D7">
              <w:rPr>
                <w:rFonts w:ascii="Times New Roman CYR" w:hAnsi="Times New Roman CYR" w:cs="Times New Roman CYR"/>
                <w:szCs w:val="26"/>
              </w:rPr>
              <w:t>Н.Е. Хорасёв</w:t>
            </w:r>
          </w:p>
        </w:tc>
      </w:tr>
    </w:tbl>
    <w:p w:rsidR="009029D7" w:rsidRPr="009029D7" w:rsidRDefault="009029D7" w:rsidP="009029D7">
      <w:pPr>
        <w:widowControl w:val="0"/>
        <w:autoSpaceDE w:val="0"/>
        <w:autoSpaceDN w:val="0"/>
        <w:adjustRightInd w:val="0"/>
        <w:rPr>
          <w:rFonts w:ascii="Times New Roman CYR" w:hAnsi="Times New Roman CYR" w:cs="Times New Roman CYR"/>
          <w:bCs/>
          <w:sz w:val="24"/>
          <w:szCs w:val="24"/>
        </w:rPr>
      </w:pPr>
      <w:bookmarkStart w:id="5" w:name="sub_1000"/>
    </w:p>
    <w:p w:rsidR="009029D7" w:rsidRDefault="009029D7" w:rsidP="009029D7">
      <w:pPr>
        <w:widowControl w:val="0"/>
        <w:autoSpaceDE w:val="0"/>
        <w:autoSpaceDN w:val="0"/>
        <w:adjustRightInd w:val="0"/>
        <w:rPr>
          <w:rFonts w:ascii="Times New Roman CYR" w:hAnsi="Times New Roman CYR" w:cs="Times New Roman CYR"/>
          <w:bCs/>
          <w:sz w:val="24"/>
          <w:szCs w:val="24"/>
        </w:rPr>
      </w:pPr>
    </w:p>
    <w:p w:rsidR="009029D7" w:rsidRDefault="009029D7" w:rsidP="009029D7">
      <w:pPr>
        <w:widowControl w:val="0"/>
        <w:autoSpaceDE w:val="0"/>
        <w:autoSpaceDN w:val="0"/>
        <w:adjustRightInd w:val="0"/>
        <w:rPr>
          <w:rFonts w:ascii="Times New Roman CYR" w:hAnsi="Times New Roman CYR" w:cs="Times New Roman CYR"/>
          <w:bCs/>
          <w:sz w:val="24"/>
          <w:szCs w:val="24"/>
        </w:rPr>
      </w:pPr>
    </w:p>
    <w:p w:rsidR="009029D7" w:rsidRDefault="009029D7" w:rsidP="009029D7">
      <w:pPr>
        <w:widowControl w:val="0"/>
        <w:autoSpaceDE w:val="0"/>
        <w:autoSpaceDN w:val="0"/>
        <w:adjustRightInd w:val="0"/>
        <w:rPr>
          <w:rFonts w:ascii="Times New Roman CYR" w:hAnsi="Times New Roman CYR" w:cs="Times New Roman CYR"/>
          <w:bCs/>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bCs/>
          <w:sz w:val="24"/>
          <w:szCs w:val="24"/>
        </w:rPr>
      </w:pP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Утвержден</w:t>
      </w:r>
    </w:p>
    <w:p w:rsidR="009029D7" w:rsidRPr="009029D7" w:rsidRDefault="009029D7" w:rsidP="009029D7">
      <w:pPr>
        <w:widowControl w:val="0"/>
        <w:autoSpaceDE w:val="0"/>
        <w:autoSpaceDN w:val="0"/>
        <w:adjustRightInd w:val="0"/>
        <w:jc w:val="right"/>
        <w:rPr>
          <w:rFonts w:ascii="Times New Roman CYR" w:hAnsi="Times New Roman CYR" w:cs="Times New Roman CYR"/>
          <w:sz w:val="24"/>
          <w:szCs w:val="24"/>
        </w:rPr>
      </w:pPr>
      <w:r w:rsidRPr="009029D7">
        <w:rPr>
          <w:rFonts w:ascii="Times New Roman CYR" w:hAnsi="Times New Roman CYR" w:cs="Times New Roman CYR"/>
          <w:bCs/>
          <w:sz w:val="24"/>
          <w:szCs w:val="24"/>
        </w:rPr>
        <w:t>постановлением администрации</w:t>
      </w:r>
      <w:r w:rsidRPr="009029D7">
        <w:rPr>
          <w:rFonts w:ascii="Times New Roman CYR" w:hAnsi="Times New Roman CYR" w:cs="Times New Roman CYR"/>
          <w:bCs/>
          <w:sz w:val="24"/>
          <w:szCs w:val="24"/>
        </w:rPr>
        <w:br/>
        <w:t>Чебоксарского района Чувашской Республики</w:t>
      </w:r>
      <w:r w:rsidRPr="009029D7">
        <w:rPr>
          <w:rFonts w:ascii="Times New Roman CYR" w:hAnsi="Times New Roman CYR" w:cs="Times New Roman CYR"/>
          <w:bCs/>
          <w:sz w:val="24"/>
          <w:szCs w:val="24"/>
        </w:rPr>
        <w:br/>
        <w:t>от ____________№ ________</w:t>
      </w:r>
    </w:p>
    <w:bookmarkEnd w:id="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b/>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Административный регламент</w:t>
      </w:r>
      <w:r w:rsidRPr="009029D7">
        <w:rPr>
          <w:rFonts w:ascii="Times New Roman CYR" w:hAnsi="Times New Roman CYR" w:cs="Times New Roman CYR"/>
          <w:b/>
          <w:bCs/>
          <w:color w:val="26282F"/>
          <w:sz w:val="24"/>
          <w:szCs w:val="24"/>
        </w:rPr>
        <w:br/>
        <w:t>администрации Чебоксарского района Чувашской Республики по предоставлению муниципальной услуги «Безвозмездное принятие имущества в муниципальную собственность Чебоксарского района Чувашской Республики»</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 w:name="sub_1001"/>
      <w:r w:rsidRPr="009029D7">
        <w:rPr>
          <w:rFonts w:ascii="Times New Roman CYR" w:hAnsi="Times New Roman CYR" w:cs="Times New Roman CYR"/>
          <w:b/>
          <w:bCs/>
          <w:color w:val="26282F"/>
          <w:sz w:val="24"/>
          <w:szCs w:val="24"/>
        </w:rPr>
        <w:t>I. Общие положения</w:t>
      </w:r>
    </w:p>
    <w:bookmarkEnd w:id="6"/>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 w:name="sub_11"/>
      <w:r w:rsidRPr="009029D7">
        <w:rPr>
          <w:rFonts w:ascii="Times New Roman CYR" w:hAnsi="Times New Roman CYR" w:cs="Times New Roman CYR"/>
          <w:b/>
          <w:bCs/>
          <w:color w:val="26282F"/>
          <w:sz w:val="24"/>
          <w:szCs w:val="24"/>
        </w:rPr>
        <w:t>1.1. Предмет регулирования административного регламента</w:t>
      </w:r>
    </w:p>
    <w:bookmarkEnd w:id="7"/>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w:hAnsi="Times New Roman"/>
          <w:sz w:val="24"/>
          <w:szCs w:val="24"/>
        </w:rPr>
      </w:pPr>
      <w:r w:rsidRPr="009029D7">
        <w:rPr>
          <w:rFonts w:ascii="Times New Roman CYR" w:hAnsi="Times New Roman CYR" w:cs="Times New Roman CYR"/>
          <w:sz w:val="24"/>
          <w:szCs w:val="24"/>
        </w:rPr>
        <w:t xml:space="preserve">Административный регламент администрации Чебоксарского района Чувашской Республики по предоставлению муниципальной услуги «Безвозмездное принятие имущества в муниципальную собственность Чебоксарского района Чувашской Республики» (далее соответственно - Административный регламент, муниципальная услуга) определяет сроки и последовательность действий администрации Чебоксарского района Чувашской Республики </w:t>
      </w:r>
      <w:r w:rsidRPr="009029D7">
        <w:rPr>
          <w:rFonts w:ascii="Times New Roman" w:hAnsi="Times New Roman"/>
          <w:sz w:val="24"/>
          <w:szCs w:val="24"/>
        </w:rPr>
        <w:t>(далее – администрация) предоставления муниципальной услуги. 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1.2. Круг заявителей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bookmarkStart w:id="8" w:name="sub_13"/>
      <w:r w:rsidRPr="009029D7">
        <w:rPr>
          <w:rFonts w:ascii="Times New Roman" w:hAnsi="Times New Roman"/>
          <w:sz w:val="24"/>
          <w:szCs w:val="24"/>
        </w:rPr>
        <w:t>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Чебоксарского района Чувашской Республики имущество лично, либо через представителя.</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center"/>
        <w:rPr>
          <w:rFonts w:ascii="Times New Roman CYR" w:hAnsi="Times New Roman CYR" w:cs="Times New Roman CYR"/>
          <w:b/>
          <w:sz w:val="24"/>
          <w:szCs w:val="24"/>
        </w:rPr>
      </w:pPr>
      <w:r w:rsidRPr="009029D7">
        <w:rPr>
          <w:rFonts w:ascii="Times New Roman CYR" w:hAnsi="Times New Roman CYR" w:cs="Times New Roman CYR"/>
          <w:b/>
          <w:sz w:val="24"/>
          <w:szCs w:val="24"/>
        </w:rPr>
        <w:t>1.3. Требования к порядку информирования о предоставлении муниципальной услуги</w:t>
      </w:r>
      <w:bookmarkEnd w:id="8"/>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b/>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9" w:name="sub_1131"/>
      <w:r w:rsidRPr="009029D7">
        <w:rPr>
          <w:rFonts w:ascii="Times New Roman CYR" w:hAnsi="Times New Roman CYR" w:cs="Times New Roman CYR"/>
          <w:sz w:val="24"/>
          <w:szCs w:val="24"/>
        </w:rPr>
        <w:t>1.3.1. Информационное обеспечение предоставления муниципальной услуги осуществляется администрацией.</w:t>
      </w:r>
    </w:p>
    <w:bookmarkEnd w:id="9"/>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Информация, предоставляемая заявителю о муниципальной услуге, является открытой и общедоступной.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Информация о муниципальной услуге предоставляется отделом имущественных и земельных отношений администрации Чебоксарского района Чувашской Республики  (далее - отдел имущественных и земельных отношений).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Информация по вопросам предоставления муниципальной услуги, сведения о ходе предоставления муниципальной услуги размещаются на информационных стендах в местах предоставления муниципальной услуги, на </w:t>
      </w:r>
      <w:hyperlink r:id="rId14" w:history="1">
        <w:r w:rsidRPr="009029D7">
          <w:rPr>
            <w:rFonts w:ascii="Times New Roman CYR" w:hAnsi="Times New Roman CYR" w:cs="Times New Roman CYR"/>
            <w:sz w:val="24"/>
            <w:szCs w:val="24"/>
          </w:rPr>
          <w:t>официальном сайте</w:t>
        </w:r>
      </w:hyperlink>
      <w:r w:rsidRPr="009029D7">
        <w:rPr>
          <w:rFonts w:ascii="Times New Roman CYR" w:hAnsi="Times New Roman CYR" w:cs="Times New Roman CYR"/>
          <w:sz w:val="24"/>
          <w:szCs w:val="24"/>
        </w:rPr>
        <w:t xml:space="preserve"> администрации на Портале </w:t>
      </w:r>
      <w:r w:rsidRPr="009029D7">
        <w:rPr>
          <w:rFonts w:ascii="Times New Roman CYR" w:hAnsi="Times New Roman CYR" w:cs="Times New Roman CYR"/>
          <w:sz w:val="24"/>
          <w:szCs w:val="24"/>
        </w:rPr>
        <w:lastRenderedPageBreak/>
        <w:t>органов власти Чувашской Республики в информационно-телекоммуникационной сети «Интернет» (далее - официальный сайт администрации, сеть «Интернет»), в федеральной государственной информационной системе «</w:t>
      </w:r>
      <w:hyperlink r:id="rId15" w:history="1">
        <w:r w:rsidRPr="009029D7">
          <w:rPr>
            <w:rFonts w:ascii="Times New Roman CYR" w:hAnsi="Times New Roman CYR" w:cs="Times New Roman CYR"/>
            <w:sz w:val="24"/>
            <w:szCs w:val="24"/>
          </w:rPr>
          <w:t>Единый портал</w:t>
        </w:r>
      </w:hyperlink>
      <w:r w:rsidRPr="009029D7">
        <w:rPr>
          <w:rFonts w:ascii="Times New Roman CYR" w:hAnsi="Times New Roman CYR" w:cs="Times New Roman CYR"/>
          <w:sz w:val="24"/>
          <w:szCs w:val="24"/>
        </w:rPr>
        <w:t xml:space="preserve"> государственных и муниципальных услуг (функций)» (далее - Единый портал государственных и муниципальных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Справочная информация (о месте нахождения и графике работы администрации, МФЦ, справочные телефоны структурного подразделения, адрес </w:t>
      </w:r>
      <w:hyperlink r:id="rId16" w:history="1">
        <w:r w:rsidRPr="009029D7">
          <w:rPr>
            <w:rFonts w:ascii="Times New Roman CYR" w:hAnsi="Times New Roman CYR" w:cs="Times New Roman CYR"/>
            <w:sz w:val="24"/>
            <w:szCs w:val="24"/>
          </w:rPr>
          <w:t>официального сайта</w:t>
        </w:r>
      </w:hyperlink>
      <w:r w:rsidRPr="009029D7">
        <w:rPr>
          <w:rFonts w:ascii="Times New Roman CYR" w:hAnsi="Times New Roman CYR" w:cs="Times New Roman CYR"/>
          <w:sz w:val="24"/>
          <w:szCs w:val="24"/>
        </w:rPr>
        <w:t xml:space="preserve"> администрации, адреса электронной почты) размещается на информационных стендах в местах предоставления муниципальной услуги,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7"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Информация о предоставлении муниципальной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10" w:name="sub_1132"/>
      <w:bookmarkStart w:id="11" w:name="sub_133"/>
      <w:r w:rsidRPr="009029D7">
        <w:rPr>
          <w:rFonts w:ascii="Times New Roman CYR" w:hAnsi="Times New Roman CYR" w:cs="Times New Roman CYR"/>
          <w:sz w:val="24"/>
          <w:szCs w:val="24"/>
        </w:rPr>
        <w:t>1.3.2. Для получения информации о процедуре предоставления муниципальной услуги заявитель вправе обратиться:</w:t>
      </w:r>
    </w:p>
    <w:bookmarkEnd w:id="10"/>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в устной форме лично в администрацию или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с использованием средств телефонной связи в администрацию или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в письменной форме или в форме электронного документа в администрацию;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 через </w:t>
      </w:r>
      <w:hyperlink r:id="rId18" w:history="1">
        <w:r w:rsidRPr="009029D7">
          <w:rPr>
            <w:rFonts w:ascii="Times New Roman CYR" w:hAnsi="Times New Roman CYR" w:cs="Times New Roman CYR"/>
            <w:sz w:val="24"/>
            <w:szCs w:val="24"/>
          </w:rPr>
          <w:t>официальный сайт</w:t>
        </w:r>
      </w:hyperlink>
      <w:r w:rsidRPr="009029D7">
        <w:rPr>
          <w:rFonts w:ascii="Times New Roman CYR" w:hAnsi="Times New Roman CYR" w:cs="Times New Roman CYR"/>
          <w:sz w:val="24"/>
          <w:szCs w:val="24"/>
        </w:rPr>
        <w:t xml:space="preserve"> администрации, Единый портал государственных и муниципальных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Основными требованиями к информированию заявителей о предоставлении муниципальной услуги являются: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достоверность предоставляемой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четкость в изложении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полнота информирования;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наглядность форм предоставляемой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удобство и доступность получения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оперативность предоставления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Информирование заинтересованных лиц организуется посредством: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индивидуального информирования;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публичного информирования.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Информирование проводится в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устного информирования;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письменного информирования.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12" w:name="sub_1133"/>
      <w:bookmarkEnd w:id="11"/>
      <w:r w:rsidRPr="009029D7">
        <w:rPr>
          <w:rFonts w:ascii="Times New Roman CYR" w:hAnsi="Times New Roman CYR" w:cs="Times New Roman CYR"/>
          <w:sz w:val="24"/>
          <w:szCs w:val="24"/>
        </w:rPr>
        <w:t>1.3.3. Индивидуальное устное информирование осуществляется специалистом отдела имущественных и земельных отношений либо в соответствии с соглашением специалистом МФЦ при обращении заявителя за информацией:</w:t>
      </w:r>
    </w:p>
    <w:bookmarkEnd w:id="1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лично;</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по телефону.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отдела имущественных и земельных отношений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Специалист отдела имущественных и земельных отношений либо специалист МФЦ, осуществляющие устное информирование о порядке предоставления муниципальной услуги, </w:t>
      </w:r>
      <w:r w:rsidRPr="009029D7">
        <w:rPr>
          <w:rFonts w:ascii="Times New Roman CYR" w:hAnsi="Times New Roman CYR" w:cs="Times New Roman CYR"/>
          <w:sz w:val="24"/>
          <w:szCs w:val="24"/>
        </w:rPr>
        <w:lastRenderedPageBreak/>
        <w:t>не вправе осуществлять консультирование заявителя, выходящее за рамки стандартных процедур и условий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отдела имущественных и земельных отношений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имущественных и земельных отношений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Посредством телефонной связи заинтересованные лица могут получить информацию: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полном наименовании администрации,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почтовом адресе администрации,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об адресе электронной почты администрации и его структурных подразделений, об адресе электронной почты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плане проезда к администрации,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 об адресе </w:t>
      </w:r>
      <w:hyperlink r:id="rId19" w:history="1">
        <w:r w:rsidRPr="009029D7">
          <w:rPr>
            <w:rFonts w:ascii="Times New Roman CYR" w:hAnsi="Times New Roman CYR" w:cs="Times New Roman CYR"/>
            <w:sz w:val="24"/>
            <w:szCs w:val="24"/>
          </w:rPr>
          <w:t>официального сайта</w:t>
        </w:r>
      </w:hyperlink>
      <w:r w:rsidRPr="009029D7">
        <w:rPr>
          <w:rFonts w:ascii="Times New Roman CYR" w:hAnsi="Times New Roman CYR" w:cs="Times New Roman CYR"/>
          <w:sz w:val="24"/>
          <w:szCs w:val="24"/>
        </w:rPr>
        <w:t xml:space="preserve">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номерах телефонов структурных подразделений администрации, о номерах телефонов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графике работы структурных подразделений администрации, о графике работы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графике личного приема главы администрации Чебоксарского района Чувашской Республики, заместителей главы администрации Чебоксарского района Чувашской Республики;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номерах кабинетов, в которых предоставляется муниципальная услуга, фамилиях, именах, отчествах (последнее - при наличии) и должностях должностных лиц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требованиях к письменному обращению;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перечне документов, представляемых заявителями;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о перечне оснований для отказа в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Звонки по вопросу информирования о порядке предоставления муниципальной услуги принимаются в соответствии с графиком работы администрации. Во время разговора специалист отдела имущественных и земельных отношений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имущественных и земельных отношений,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bookmarkStart w:id="13" w:name="sub_1134"/>
      <w:r w:rsidRPr="009029D7">
        <w:rPr>
          <w:rFonts w:ascii="Times New Roman CYR" w:hAnsi="Times New Roman CYR" w:cs="Times New Roman CYR"/>
          <w:color w:val="000000"/>
          <w:sz w:val="24"/>
          <w:szCs w:val="24"/>
        </w:rPr>
        <w:t>1.3.4. Индивидуальное письменное информирование при обращении заявителя в администрацию осуществляется путем направления ответов почтовым отправлением либо посредством электронной подписи.</w:t>
      </w:r>
    </w:p>
    <w:bookmarkEnd w:id="1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письменном обращении заявитель в обязательном порядке указывает либо наименование администрации, либо фамилию, имя, отчество (последнее - при наличии) соответствующего должностного лица администрации,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случае необходимости в подтверждение своих доводов заявитель прилагает к </w:t>
      </w:r>
      <w:r w:rsidRPr="009029D7">
        <w:rPr>
          <w:rFonts w:ascii="Times New Roman CYR" w:hAnsi="Times New Roman CYR" w:cs="Times New Roman CYR"/>
          <w:sz w:val="24"/>
          <w:szCs w:val="24"/>
        </w:rPr>
        <w:lastRenderedPageBreak/>
        <w:t>письменному обращению документы и материалы либо их копии.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Обращение, поступившее в форме электронного документа, подлежит рассмотрению в порядке, установленном </w:t>
      </w:r>
      <w:hyperlink r:id="rId20" w:history="1">
        <w:r w:rsidRPr="009029D7">
          <w:rPr>
            <w:rFonts w:ascii="Times New Roman CYR" w:hAnsi="Times New Roman CYR" w:cs="Times New Roman CYR"/>
            <w:sz w:val="24"/>
            <w:szCs w:val="24"/>
          </w:rPr>
          <w:t>Федеральным законом</w:t>
        </w:r>
      </w:hyperlink>
      <w:r w:rsidRPr="009029D7">
        <w:rPr>
          <w:rFonts w:ascii="Times New Roman CYR" w:hAnsi="Times New Roman CYR" w:cs="Times New Roman CYR"/>
          <w:sz w:val="24"/>
          <w:szCs w:val="24"/>
        </w:rPr>
        <w:t xml:space="preserve"> от 2 мая 2006 г. №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Ответ на обращение направляется заявителю в течение 30 дней со дня его регистрации.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исключительных случаях, а также в случае направления запроса, предусмотренного </w:t>
      </w:r>
      <w:hyperlink r:id="rId21" w:history="1">
        <w:r w:rsidRPr="009029D7">
          <w:rPr>
            <w:rFonts w:ascii="Times New Roman CYR" w:hAnsi="Times New Roman CYR" w:cs="Times New Roman CYR"/>
            <w:sz w:val="24"/>
            <w:szCs w:val="24"/>
          </w:rPr>
          <w:t>частью 2 статьи 10</w:t>
        </w:r>
      </w:hyperlink>
      <w:r w:rsidRPr="009029D7">
        <w:rPr>
          <w:rFonts w:ascii="Times New Roman CYR" w:hAnsi="Times New Roman CYR" w:cs="Times New Roman CYR"/>
          <w:sz w:val="24"/>
          <w:szCs w:val="24"/>
        </w:rPr>
        <w:t xml:space="preserve"> Федерального закона от 2 мая 2006 г. № 59-ФЗ «О порядке рассмотрения обращений граждан Российской Федерации» </w:t>
      </w:r>
      <w:r w:rsidRPr="009029D7">
        <w:rPr>
          <w:rFonts w:ascii="Times New Roman CYR" w:hAnsi="Times New Roman CYR" w:cs="Times New Roman CYR"/>
          <w:color w:val="000000"/>
          <w:sz w:val="24"/>
          <w:szCs w:val="24"/>
        </w:rPr>
        <w:t>администрация вправе продлить срок рассмотрения обращения не более чем на 30 дней, уведоми</w:t>
      </w:r>
      <w:r w:rsidRPr="009029D7">
        <w:rPr>
          <w:rFonts w:ascii="Times New Roman CYR" w:hAnsi="Times New Roman CYR" w:cs="Times New Roman CYR"/>
          <w:sz w:val="24"/>
          <w:szCs w:val="24"/>
        </w:rPr>
        <w:t>в о продлении срока его рассмотрения заявителя, направившего обращение.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или должностному лицу администрации в письменной форме. Кроме того,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history="1">
        <w:r w:rsidRPr="009029D7">
          <w:rPr>
            <w:rFonts w:ascii="Times New Roman CYR" w:hAnsi="Times New Roman CYR" w:cs="Times New Roman CYR"/>
            <w:sz w:val="24"/>
            <w:szCs w:val="24"/>
          </w:rPr>
          <w:t>части 2 статьи 6</w:t>
        </w:r>
      </w:hyperlink>
      <w:r w:rsidRPr="009029D7">
        <w:rPr>
          <w:rFonts w:ascii="Times New Roman CYR" w:hAnsi="Times New Roman CYR" w:cs="Times New Roman CYR"/>
          <w:sz w:val="24"/>
          <w:szCs w:val="24"/>
        </w:rPr>
        <w:t xml:space="preserve"> Федерального закона от 2 мая 2006 г. № 59-ФЗ «О порядке рассмотрения обращений граждан Российской Федерации» на </w:t>
      </w:r>
      <w:hyperlink r:id="rId23" w:history="1">
        <w:r w:rsidRPr="009029D7">
          <w:rPr>
            <w:rFonts w:ascii="Times New Roman CYR" w:hAnsi="Times New Roman CYR" w:cs="Times New Roman CYR"/>
            <w:sz w:val="24"/>
            <w:szCs w:val="24"/>
          </w:rPr>
          <w:t>официальном сайте</w:t>
        </w:r>
      </w:hyperlink>
      <w:r w:rsidRPr="009029D7">
        <w:rPr>
          <w:rFonts w:ascii="Times New Roman CYR" w:hAnsi="Times New Roman CYR" w:cs="Times New Roman CYR"/>
          <w:sz w:val="24"/>
          <w:szCs w:val="24"/>
        </w:rPr>
        <w:t xml:space="preserve">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14" w:name="sub_1135"/>
      <w:r w:rsidRPr="009029D7">
        <w:rPr>
          <w:rFonts w:ascii="Times New Roman CYR" w:hAnsi="Times New Roman CYR" w:cs="Times New Roman CYR"/>
          <w:sz w:val="24"/>
          <w:szCs w:val="24"/>
        </w:rPr>
        <w:t>1.3.5. Публичное устное информирование осуществляется с привлечением средств массовой информации (далее - СМИ).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15" w:name="sub_1136"/>
      <w:bookmarkEnd w:id="14"/>
      <w:r w:rsidRPr="009029D7">
        <w:rPr>
          <w:rFonts w:ascii="Times New Roman CYR" w:hAnsi="Times New Roman CYR" w:cs="Times New Roman CYR"/>
          <w:sz w:val="24"/>
          <w:szCs w:val="24"/>
        </w:rPr>
        <w:t xml:space="preserve">1.3.6. </w:t>
      </w:r>
      <w:bookmarkEnd w:id="15"/>
      <w:r w:rsidRPr="009029D7">
        <w:rPr>
          <w:rFonts w:ascii="Times New Roman CYR" w:hAnsi="Times New Roman CYR" w:cs="Times New Roman CYR"/>
          <w:sz w:val="24"/>
          <w:szCs w:val="24"/>
        </w:rPr>
        <w:t xml:space="preserve">Публичное письменное информирование осуществляется путем публикации информационных материалов в СМИ, размещения на </w:t>
      </w:r>
      <w:hyperlink r:id="rId24"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 на официальном сайте органа местного самоуправления и </w:t>
      </w:r>
      <w:hyperlink r:id="rId25" w:history="1">
        <w:r w:rsidRPr="009029D7">
          <w:rPr>
            <w:rFonts w:ascii="Times New Roman CYR" w:hAnsi="Times New Roman CYR" w:cs="Times New Roman CYR"/>
            <w:sz w:val="24"/>
            <w:szCs w:val="24"/>
          </w:rPr>
          <w:t>МФЦ</w:t>
        </w:r>
      </w:hyperlink>
      <w:r w:rsidRPr="009029D7">
        <w:rPr>
          <w:rFonts w:ascii="Times New Roman CYR" w:hAnsi="Times New Roman CYR" w:cs="Times New Roman CYR"/>
          <w:sz w:val="24"/>
          <w:szCs w:val="24"/>
        </w:rPr>
        <w:t>, использования информационных стендов, размещенных в местах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Информационные стенды оборудуются в месте, доступном для получения информации. На информационных стендах и на </w:t>
      </w:r>
      <w:hyperlink r:id="rId26" w:history="1">
        <w:r w:rsidRPr="009029D7">
          <w:rPr>
            <w:rFonts w:ascii="Times New Roman CYR" w:hAnsi="Times New Roman CYR" w:cs="Times New Roman CYR"/>
            <w:sz w:val="24"/>
            <w:szCs w:val="24"/>
          </w:rPr>
          <w:t>официальном сайте</w:t>
        </w:r>
      </w:hyperlink>
      <w:r w:rsidRPr="009029D7">
        <w:rPr>
          <w:rFonts w:ascii="Times New Roman CYR" w:hAnsi="Times New Roman CYR" w:cs="Times New Roman CYR"/>
          <w:sz w:val="24"/>
          <w:szCs w:val="24"/>
        </w:rPr>
        <w:t xml:space="preserve"> органа местного самоуправления размещается следующая обязательная информация: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полное наименование структурного подразделения, предоставляющего муниципальную услугу;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почтовый адрес, адреса электронной почты и </w:t>
      </w:r>
      <w:hyperlink r:id="rId27" w:history="1">
        <w:r w:rsidRPr="009029D7">
          <w:rPr>
            <w:rFonts w:ascii="Times New Roman CYR" w:hAnsi="Times New Roman CYR" w:cs="Times New Roman CYR"/>
            <w:sz w:val="24"/>
            <w:szCs w:val="24"/>
          </w:rPr>
          <w:t>официального сайта</w:t>
        </w:r>
      </w:hyperlink>
      <w:r w:rsidRPr="009029D7">
        <w:rPr>
          <w:rFonts w:ascii="Times New Roman CYR" w:hAnsi="Times New Roman CYR" w:cs="Times New Roman CYR"/>
          <w:sz w:val="24"/>
          <w:szCs w:val="24"/>
        </w:rPr>
        <w:t xml:space="preserve">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формы и образцы заполнения заявления о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перечень документов, необходимых для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порядок предоставления муниципальной услуги, в том числе в электронной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перечень оснований для отказа в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выдержки из правовых актов по наиболее часто задаваемым вопросам;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bookmarkStart w:id="16" w:name="sub_1002"/>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II. Стандарт предоставления муниципальной услуги</w:t>
      </w:r>
      <w:bookmarkEnd w:id="16"/>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7" w:name="sub_21"/>
      <w:r w:rsidRPr="009029D7">
        <w:rPr>
          <w:rFonts w:ascii="Times New Roman CYR" w:hAnsi="Times New Roman CYR" w:cs="Times New Roman CYR"/>
          <w:b/>
          <w:bCs/>
          <w:color w:val="26282F"/>
          <w:sz w:val="24"/>
          <w:szCs w:val="24"/>
        </w:rPr>
        <w:t>2.1. Наименование муниципальной услуги</w:t>
      </w:r>
    </w:p>
    <w:bookmarkEnd w:id="17"/>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Муниципальная услуга по принятию имущества в муниципальную собственность Чебоксарского района Чувашской Республики, за исключением земельных участков, имеет следующее наименование: «Безвозмездное принятие имущества в муниципальную собственность Чебоксарского района Чувашской Республики».</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8" w:name="sub_22"/>
      <w:r w:rsidRPr="009029D7">
        <w:rPr>
          <w:rFonts w:ascii="Times New Roman CYR" w:hAnsi="Times New Roman CYR" w:cs="Times New Roman CYR"/>
          <w:b/>
          <w:bCs/>
          <w:color w:val="26282F"/>
          <w:sz w:val="24"/>
          <w:szCs w:val="24"/>
        </w:rPr>
        <w:t>2.2. Наименование органа местного самоуправления, предоставляющего муниципальную услугу</w:t>
      </w:r>
    </w:p>
    <w:bookmarkEnd w:id="18"/>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Муниципальная услуга предоставляется органом местного самоуправления – администрацией Чебоксарского района Чувашской Республики и осуществляется через структурное подразделение - отдел имущественных и земельных отношений.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Информационное и техническое обеспечение предоставления муниципальной услуги осуществляется структурным подразделением - отделом имущественных и земельных отношений.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9" w:name="sub_221"/>
      <w:r w:rsidRPr="009029D7">
        <w:rPr>
          <w:rFonts w:ascii="Times New Roman CYR" w:hAnsi="Times New Roman CYR" w:cs="Times New Roman CYR"/>
          <w:b/>
          <w:bCs/>
          <w:color w:val="26282F"/>
          <w:sz w:val="24"/>
          <w:szCs w:val="24"/>
        </w:rPr>
        <w:t>2.2.1. Государственные и муниципальные органы и организации, участвующие в предоставлении муниципальной услуги</w:t>
      </w:r>
    </w:p>
    <w:bookmarkEnd w:id="19"/>
    <w:p w:rsidR="009029D7" w:rsidRPr="009029D7" w:rsidRDefault="009029D7" w:rsidP="009029D7"/>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9029D7" w:rsidRPr="009029D7" w:rsidRDefault="009029D7" w:rsidP="009029D7">
      <w:pPr>
        <w:ind w:firstLine="720"/>
        <w:jc w:val="both"/>
        <w:rPr>
          <w:rFonts w:ascii="Times New Roman" w:hAnsi="Times New Roman"/>
          <w:sz w:val="24"/>
          <w:szCs w:val="24"/>
        </w:rPr>
      </w:pPr>
      <w:bookmarkStart w:id="20" w:name="sub_2211"/>
      <w:r w:rsidRPr="009029D7">
        <w:rPr>
          <w:rFonts w:ascii="Times New Roman" w:hAnsi="Times New Roman"/>
          <w:sz w:val="24"/>
          <w:szCs w:val="24"/>
        </w:rPr>
        <w:t>1)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Чебоксарского района Чувашской Республики (далее - имущество), указанное в заявлении о безвозмездной передаче имущества (далее - балансодержатель), осуществляющими:</w:t>
      </w:r>
    </w:p>
    <w:bookmarkEnd w:id="20"/>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оценку технического состояния имущества;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фактическую приемку имущества от заявителя;</w:t>
      </w:r>
    </w:p>
    <w:p w:rsidR="009029D7" w:rsidRPr="009029D7" w:rsidRDefault="009029D7" w:rsidP="009029D7">
      <w:pPr>
        <w:ind w:firstLine="720"/>
        <w:jc w:val="both"/>
        <w:rPr>
          <w:rFonts w:ascii="Times New Roman" w:hAnsi="Times New Roman"/>
          <w:sz w:val="24"/>
          <w:szCs w:val="24"/>
        </w:rPr>
      </w:pPr>
      <w:bookmarkStart w:id="21" w:name="sub_2212"/>
      <w:r w:rsidRPr="009029D7">
        <w:rPr>
          <w:rFonts w:ascii="Times New Roman" w:hAnsi="Times New Roman"/>
          <w:sz w:val="24"/>
          <w:szCs w:val="24"/>
        </w:rPr>
        <w:t>2) МФЦ;</w:t>
      </w:r>
    </w:p>
    <w:p w:rsidR="009029D7" w:rsidRPr="009029D7" w:rsidRDefault="009029D7" w:rsidP="009029D7">
      <w:pPr>
        <w:ind w:firstLine="720"/>
        <w:jc w:val="both"/>
        <w:rPr>
          <w:rFonts w:ascii="Times New Roman" w:hAnsi="Times New Roman"/>
          <w:sz w:val="24"/>
          <w:szCs w:val="24"/>
        </w:rPr>
      </w:pPr>
      <w:bookmarkStart w:id="22" w:name="sub_2213"/>
      <w:bookmarkEnd w:id="21"/>
      <w:r w:rsidRPr="009029D7">
        <w:rPr>
          <w:rFonts w:ascii="Times New Roman" w:hAnsi="Times New Roman"/>
          <w:sz w:val="24"/>
          <w:szCs w:val="24"/>
        </w:rPr>
        <w:t>3) Управлением Федеральной службы государственной регистрации, кадастра и картографии по Чувашской Республике;</w:t>
      </w:r>
    </w:p>
    <w:p w:rsidR="009029D7" w:rsidRPr="009029D7" w:rsidRDefault="009029D7" w:rsidP="009029D7">
      <w:pPr>
        <w:ind w:firstLine="720"/>
        <w:jc w:val="both"/>
        <w:rPr>
          <w:rFonts w:ascii="Times New Roman" w:hAnsi="Times New Roman"/>
          <w:sz w:val="24"/>
          <w:szCs w:val="24"/>
        </w:rPr>
      </w:pPr>
      <w:bookmarkStart w:id="23" w:name="sub_2214"/>
      <w:bookmarkEnd w:id="22"/>
      <w:r w:rsidRPr="009029D7">
        <w:rPr>
          <w:rFonts w:ascii="Times New Roman" w:hAnsi="Times New Roman"/>
          <w:sz w:val="24"/>
          <w:szCs w:val="24"/>
        </w:rPr>
        <w:t>4) Управлением Федеральной налоговой службы по Чувашской Республике.</w:t>
      </w:r>
    </w:p>
    <w:bookmarkEnd w:id="23"/>
    <w:p w:rsidR="009029D7" w:rsidRPr="009029D7" w:rsidRDefault="009029D7" w:rsidP="009029D7">
      <w:pPr>
        <w:jc w:val="both"/>
        <w:rPr>
          <w:rFonts w:ascii="Times New Roman" w:hAnsi="Times New Roman"/>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w:hAnsi="Times New Roman"/>
          <w:b/>
          <w:bCs/>
          <w:color w:val="26282F"/>
          <w:sz w:val="24"/>
          <w:szCs w:val="24"/>
        </w:rPr>
      </w:pPr>
      <w:bookmarkStart w:id="24" w:name="sub_222"/>
      <w:r w:rsidRPr="009029D7">
        <w:rPr>
          <w:rFonts w:ascii="Times New Roman" w:hAnsi="Times New Roman"/>
          <w:b/>
          <w:bCs/>
          <w:color w:val="26282F"/>
          <w:sz w:val="24"/>
          <w:szCs w:val="24"/>
        </w:rPr>
        <w:t>2.2.2. Особенности взаимодействия с заявителем при предоставлении муниципальной услуги</w:t>
      </w:r>
    </w:p>
    <w:bookmarkEnd w:id="24"/>
    <w:p w:rsidR="009029D7" w:rsidRPr="009029D7" w:rsidRDefault="009029D7" w:rsidP="009029D7">
      <w:pPr>
        <w:jc w:val="both"/>
        <w:rPr>
          <w:rFonts w:ascii="Times New Roman" w:hAnsi="Times New Roman"/>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lastRenderedPageBreak/>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5" w:name="sub_23"/>
      <w:r w:rsidRPr="009029D7">
        <w:rPr>
          <w:rFonts w:ascii="Times New Roman CYR" w:hAnsi="Times New Roman CYR" w:cs="Times New Roman CYR"/>
          <w:b/>
          <w:bCs/>
          <w:color w:val="26282F"/>
          <w:sz w:val="24"/>
          <w:szCs w:val="24"/>
        </w:rPr>
        <w:t>2.3. Описание результата предоставления муниципальной услуги</w:t>
      </w:r>
    </w:p>
    <w:bookmarkEnd w:id="2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Конечным результатом предоставления заявителям муниципальной услуги являются:</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1) в случае принятия решения о безвозмездном принятии имущества в муниципальную собственность Чебоксарского района Чувашской Республики:</w:t>
      </w:r>
    </w:p>
    <w:p w:rsidR="009029D7" w:rsidRPr="009029D7" w:rsidRDefault="009029D7" w:rsidP="009029D7">
      <w:pPr>
        <w:ind w:firstLine="720"/>
        <w:jc w:val="both"/>
        <w:rPr>
          <w:rFonts w:ascii="Times New Roman" w:hAnsi="Times New Roman"/>
          <w:sz w:val="24"/>
          <w:szCs w:val="24"/>
        </w:rPr>
      </w:pPr>
      <w:bookmarkStart w:id="26" w:name="sub_2301"/>
      <w:r w:rsidRPr="009029D7">
        <w:rPr>
          <w:rFonts w:ascii="Times New Roman" w:hAnsi="Times New Roman"/>
          <w:sz w:val="24"/>
          <w:szCs w:val="24"/>
        </w:rPr>
        <w:t>договор о безвозмездной передаче имущества в муниципальную собственность Чебоксарского района Чувашской Республики;</w:t>
      </w:r>
    </w:p>
    <w:p w:rsidR="009029D7" w:rsidRPr="009029D7" w:rsidRDefault="009029D7" w:rsidP="009029D7">
      <w:pPr>
        <w:ind w:firstLine="720"/>
        <w:rPr>
          <w:rFonts w:ascii="Times New Roman" w:hAnsi="Times New Roman"/>
          <w:sz w:val="24"/>
          <w:szCs w:val="24"/>
        </w:rPr>
      </w:pPr>
      <w:bookmarkStart w:id="27" w:name="sub_2302"/>
      <w:bookmarkEnd w:id="26"/>
      <w:r w:rsidRPr="009029D7">
        <w:rPr>
          <w:rFonts w:ascii="Times New Roman" w:hAnsi="Times New Roman"/>
          <w:sz w:val="24"/>
          <w:szCs w:val="24"/>
        </w:rPr>
        <w:t>акт приема-передачи;</w:t>
      </w:r>
    </w:p>
    <w:bookmarkEnd w:id="27"/>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2) в случае принятия решения об отказе в принятии имущества в муниципальную собственность Чебоксарского района Чувашской Республики - письменное уведомление администрации Чебоксарского района Чувашской Республики.</w:t>
      </w:r>
    </w:p>
    <w:p w:rsidR="009029D7" w:rsidRPr="009029D7" w:rsidRDefault="009029D7" w:rsidP="009029D7">
      <w:pPr>
        <w:ind w:firstLine="720"/>
        <w:jc w:val="both"/>
        <w:rPr>
          <w:rFonts w:ascii="Times New Roman" w:hAnsi="Times New Roman"/>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9029D7">
        <w:rPr>
          <w:rFonts w:ascii="Times New Roman CYR" w:hAnsi="Times New Roman CYR" w:cs="Times New Roman CYR"/>
          <w:b/>
          <w:bCs/>
          <w:color w:val="000000"/>
          <w:sz w:val="24"/>
          <w:szCs w:val="24"/>
        </w:rPr>
        <w:t>2.4. Срок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bookmarkStart w:id="28" w:name="sub_2401"/>
      <w:r w:rsidRPr="009029D7">
        <w:rPr>
          <w:rFonts w:ascii="Times New Roman" w:hAnsi="Times New Roman"/>
          <w:sz w:val="24"/>
          <w:szCs w:val="24"/>
        </w:rPr>
        <w:t xml:space="preserve">Общий срок предоставления муниципальной услуги со дня регистрации в администрации либо в МФЦ заявления с документами, указанными в </w:t>
      </w:r>
      <w:hyperlink w:anchor="sub_26" w:history="1">
        <w:r w:rsidRPr="009029D7">
          <w:rPr>
            <w:rFonts w:ascii="Times New Roman" w:hAnsi="Times New Roman"/>
            <w:sz w:val="24"/>
            <w:szCs w:val="24"/>
          </w:rPr>
          <w:t>подразделе 2.6</w:t>
        </w:r>
      </w:hyperlink>
      <w:r w:rsidRPr="009029D7">
        <w:rPr>
          <w:rFonts w:ascii="Times New Roman" w:hAnsi="Times New Roman"/>
          <w:b/>
          <w:sz w:val="24"/>
          <w:szCs w:val="24"/>
        </w:rPr>
        <w:t xml:space="preserve"> </w:t>
      </w:r>
      <w:r w:rsidRPr="009029D7">
        <w:rPr>
          <w:rFonts w:ascii="Times New Roman" w:hAnsi="Times New Roman"/>
          <w:sz w:val="24"/>
          <w:szCs w:val="24"/>
        </w:rPr>
        <w:t>Административного регламента, не должен превышать 35 рабочих дней.</w:t>
      </w:r>
    </w:p>
    <w:p w:rsidR="009029D7" w:rsidRPr="009029D7" w:rsidRDefault="009029D7" w:rsidP="009029D7">
      <w:pPr>
        <w:ind w:firstLine="720"/>
        <w:jc w:val="both"/>
        <w:rPr>
          <w:rFonts w:ascii="Times New Roman" w:hAnsi="Times New Roman"/>
          <w:sz w:val="24"/>
          <w:szCs w:val="24"/>
        </w:rPr>
      </w:pPr>
      <w:bookmarkStart w:id="29" w:name="sub_2402"/>
      <w:bookmarkEnd w:id="28"/>
      <w:r w:rsidRPr="009029D7">
        <w:rPr>
          <w:rFonts w:ascii="Times New Roman" w:hAnsi="Times New Roman"/>
          <w:sz w:val="24"/>
          <w:szCs w:val="24"/>
        </w:rPr>
        <w:t>Срок выдачи (направления) документов, являющихся результатом предоставления муниципальной услуги, - 1 рабочий день с момента подписания документа, являющегося результатом предоставления муниципальной услуги.</w:t>
      </w:r>
    </w:p>
    <w:bookmarkEnd w:id="29"/>
    <w:p w:rsidR="009029D7" w:rsidRPr="009029D7" w:rsidRDefault="009029D7" w:rsidP="009029D7">
      <w:pPr>
        <w:widowControl w:val="0"/>
        <w:autoSpaceDE w:val="0"/>
        <w:autoSpaceDN w:val="0"/>
        <w:adjustRightInd w:val="0"/>
        <w:spacing w:before="75"/>
        <w:jc w:val="both"/>
        <w:rPr>
          <w:rFonts w:ascii="Times New Roman CYR" w:hAnsi="Times New Roman CYR" w:cs="Times New Roman CYR"/>
          <w:i/>
          <w:iCs/>
          <w:color w:val="353842"/>
          <w:sz w:val="24"/>
          <w:szCs w:val="24"/>
          <w:shd w:val="clear" w:color="auto" w:fill="F0F0F0"/>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2.5. Нормативные правовые акты, регулирующие предоставление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Перечень нормативных правовых актов, регулирующих предоставление муниципальной услуги, размещается на </w:t>
      </w:r>
      <w:hyperlink r:id="rId28" w:history="1">
        <w:r w:rsidRPr="009029D7">
          <w:rPr>
            <w:rFonts w:ascii="Times New Roman CYR" w:hAnsi="Times New Roman CYR" w:cs="Times New Roman CYR"/>
            <w:sz w:val="24"/>
            <w:szCs w:val="24"/>
          </w:rPr>
          <w:t>официальном сайте</w:t>
        </w:r>
      </w:hyperlink>
      <w:r w:rsidRPr="009029D7">
        <w:rPr>
          <w:rFonts w:ascii="Times New Roman CYR" w:hAnsi="Times New Roman CYR" w:cs="Times New Roman CYR"/>
          <w:sz w:val="24"/>
          <w:szCs w:val="24"/>
        </w:rPr>
        <w:t xml:space="preserve"> администрации, </w:t>
      </w:r>
      <w:hyperlink r:id="rId29"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 и в Федеральном реестре государственных и муниципальных услуг.</w:t>
      </w:r>
    </w:p>
    <w:p w:rsidR="009029D7" w:rsidRPr="009029D7" w:rsidRDefault="009029D7" w:rsidP="009029D7">
      <w:pPr>
        <w:widowControl w:val="0"/>
        <w:autoSpaceDE w:val="0"/>
        <w:autoSpaceDN w:val="0"/>
        <w:adjustRightInd w:val="0"/>
        <w:spacing w:before="75"/>
        <w:jc w:val="both"/>
        <w:rPr>
          <w:rFonts w:ascii="Times New Roman CYR" w:hAnsi="Times New Roman CYR" w:cs="Times New Roman CYR"/>
          <w:i/>
          <w:iCs/>
          <w:color w:val="353842"/>
          <w:sz w:val="24"/>
          <w:szCs w:val="24"/>
          <w:shd w:val="clear" w:color="auto" w:fill="F0F0F0"/>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9029D7">
        <w:rPr>
          <w:rFonts w:ascii="Times New Roman CYR" w:hAnsi="Times New Roman CYR" w:cs="Times New Roman CYR"/>
          <w:b/>
          <w:bCs/>
          <w:sz w:val="24"/>
          <w:szCs w:val="24"/>
        </w:rPr>
        <w:t xml:space="preserve">2.6. Исчерпывающий перечень документов, необходимых в соответствии с нормативными правовыми актами Российской Федерации и Чувашской </w:t>
      </w:r>
      <w:r w:rsidRPr="009029D7">
        <w:rPr>
          <w:rFonts w:ascii="Times New Roman CYR" w:hAnsi="Times New Roman CYR" w:cs="Times New Roman CYR"/>
          <w:b/>
          <w:bCs/>
          <w:color w:val="000000"/>
          <w:sz w:val="24"/>
          <w:szCs w:val="24"/>
        </w:rPr>
        <w:t>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lastRenderedPageBreak/>
        <w:t xml:space="preserve">Заявители представляют лично в отдел организационно-контрольной, правовой и кадровой работы администрации Чебоксарского района, либо направляют почтовым отправлением в адрес администрации Чебоксарского района заявление с предложением о передаче имущества в муниципальную собственность администрации Чебоксарского района Чувашской Республики (далее - Заявление) </w:t>
      </w:r>
      <w:r w:rsidRPr="009029D7">
        <w:rPr>
          <w:rFonts w:ascii="Times New Roman" w:hAnsi="Times New Roman"/>
          <w:b/>
          <w:sz w:val="24"/>
          <w:szCs w:val="24"/>
        </w:rPr>
        <w:t>(</w:t>
      </w:r>
      <w:hyperlink w:anchor="sub_1200" w:history="1">
        <w:r w:rsidRPr="009029D7">
          <w:rPr>
            <w:rFonts w:ascii="Times New Roman" w:hAnsi="Times New Roman"/>
            <w:sz w:val="24"/>
            <w:szCs w:val="24"/>
          </w:rPr>
          <w:t>приложение № 1</w:t>
        </w:r>
      </w:hyperlink>
      <w:r w:rsidRPr="009029D7">
        <w:rPr>
          <w:rFonts w:ascii="Times New Roman" w:hAnsi="Times New Roman"/>
          <w:b/>
          <w:sz w:val="24"/>
          <w:szCs w:val="24"/>
        </w:rPr>
        <w:t xml:space="preserve">, </w:t>
      </w:r>
      <w:hyperlink w:anchor="sub_1300" w:history="1">
        <w:r w:rsidRPr="009029D7">
          <w:rPr>
            <w:rFonts w:ascii="Times New Roman" w:hAnsi="Times New Roman"/>
            <w:sz w:val="24"/>
            <w:szCs w:val="24"/>
          </w:rPr>
          <w:t>приложение № 2</w:t>
        </w:r>
      </w:hyperlink>
      <w:r w:rsidRPr="009029D7">
        <w:rPr>
          <w:rFonts w:ascii="Times New Roman" w:hAnsi="Times New Roman"/>
          <w:sz w:val="24"/>
          <w:szCs w:val="24"/>
        </w:rPr>
        <w:t xml:space="preserve"> к Административному регламенту). Прием заявлений и документов также осуществляется МФЦ.</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наименование органа, в который направляется заявление;</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почтовый адрес, по которому должен быть направлен ответ или уведомление о переадресации заявления, контактный телефон;</w:t>
      </w:r>
    </w:p>
    <w:p w:rsidR="009029D7" w:rsidRPr="009029D7" w:rsidRDefault="009029D7" w:rsidP="009029D7">
      <w:pPr>
        <w:ind w:left="720"/>
        <w:jc w:val="both"/>
        <w:rPr>
          <w:rFonts w:ascii="Times New Roman" w:hAnsi="Times New Roman"/>
          <w:sz w:val="24"/>
          <w:szCs w:val="24"/>
        </w:rPr>
      </w:pPr>
      <w:r w:rsidRPr="009029D7">
        <w:rPr>
          <w:rFonts w:ascii="Times New Roman" w:hAnsi="Times New Roman"/>
          <w:sz w:val="24"/>
          <w:szCs w:val="24"/>
        </w:rPr>
        <w:t>суть заявления с указанием основных характеристик имущества, предполагаемого к передаче с указанием его стоимости;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личная подпись и дата.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Образцы Заявлений, а также примеры их заполнения размещены на </w:t>
      </w:r>
      <w:hyperlink r:id="rId30" w:history="1">
        <w:r w:rsidRPr="009029D7">
          <w:rPr>
            <w:rFonts w:ascii="Times New Roman" w:hAnsi="Times New Roman"/>
            <w:sz w:val="24"/>
            <w:szCs w:val="24"/>
          </w:rPr>
          <w:t>Едином портале</w:t>
        </w:r>
      </w:hyperlink>
      <w:r w:rsidRPr="009029D7">
        <w:rPr>
          <w:rFonts w:ascii="Times New Roman" w:hAnsi="Times New Roman"/>
          <w:b/>
          <w:sz w:val="24"/>
          <w:szCs w:val="24"/>
        </w:rPr>
        <w:t xml:space="preserve"> </w:t>
      </w:r>
      <w:r w:rsidRPr="009029D7">
        <w:rPr>
          <w:rFonts w:ascii="Times New Roman" w:hAnsi="Times New Roman"/>
          <w:sz w:val="24"/>
          <w:szCs w:val="24"/>
        </w:rPr>
        <w:t xml:space="preserve">государственных и муниципальных услуг, </w:t>
      </w:r>
      <w:hyperlink r:id="rId31" w:history="1">
        <w:r w:rsidRPr="009029D7">
          <w:rPr>
            <w:rFonts w:ascii="Times New Roman" w:hAnsi="Times New Roman"/>
            <w:sz w:val="24"/>
            <w:szCs w:val="24"/>
          </w:rPr>
          <w:t>официальном сайте</w:t>
        </w:r>
      </w:hyperlink>
      <w:r w:rsidRPr="009029D7">
        <w:rPr>
          <w:rFonts w:ascii="Times New Roman" w:hAnsi="Times New Roman"/>
          <w:sz w:val="24"/>
          <w:szCs w:val="24"/>
        </w:rPr>
        <w:t xml:space="preserve"> администрации.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 Заявлению прикладываются следующие документы:</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 передаче объектов недвижимого имущества:</w:t>
      </w:r>
    </w:p>
    <w:p w:rsidR="009029D7" w:rsidRPr="009029D7" w:rsidRDefault="009029D7" w:rsidP="009029D7">
      <w:pPr>
        <w:ind w:firstLine="720"/>
        <w:jc w:val="both"/>
        <w:rPr>
          <w:rFonts w:ascii="Times New Roman" w:hAnsi="Times New Roman"/>
          <w:sz w:val="24"/>
          <w:szCs w:val="24"/>
        </w:rPr>
      </w:pPr>
      <w:bookmarkStart w:id="30" w:name="sub_2601"/>
      <w:r w:rsidRPr="009029D7">
        <w:rPr>
          <w:rFonts w:ascii="Times New Roman" w:hAnsi="Times New Roman"/>
          <w:sz w:val="24"/>
          <w:szCs w:val="24"/>
        </w:rPr>
        <w:t>1) технический план (допускается предоставление технического паспорта, если объект недвижимости введен в эксплуатацию до 01.01.2016);</w:t>
      </w:r>
    </w:p>
    <w:p w:rsidR="009029D7" w:rsidRPr="009029D7" w:rsidRDefault="009029D7" w:rsidP="009029D7">
      <w:pPr>
        <w:ind w:firstLine="720"/>
        <w:jc w:val="both"/>
        <w:rPr>
          <w:rFonts w:ascii="Times New Roman" w:hAnsi="Times New Roman"/>
          <w:sz w:val="24"/>
          <w:szCs w:val="24"/>
        </w:rPr>
      </w:pPr>
      <w:bookmarkStart w:id="31" w:name="sub_2602"/>
      <w:bookmarkEnd w:id="30"/>
      <w:r w:rsidRPr="009029D7">
        <w:rPr>
          <w:rFonts w:ascii="Times New Roman" w:hAnsi="Times New Roman"/>
          <w:sz w:val="24"/>
          <w:szCs w:val="24"/>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9029D7" w:rsidRPr="009029D7" w:rsidRDefault="009029D7" w:rsidP="009029D7">
      <w:pPr>
        <w:ind w:firstLine="720"/>
        <w:jc w:val="both"/>
        <w:rPr>
          <w:rFonts w:ascii="Times New Roman" w:hAnsi="Times New Roman"/>
          <w:sz w:val="24"/>
          <w:szCs w:val="24"/>
        </w:rPr>
      </w:pPr>
      <w:bookmarkStart w:id="32" w:name="sub_2603"/>
      <w:bookmarkEnd w:id="31"/>
      <w:r w:rsidRPr="009029D7">
        <w:rPr>
          <w:rFonts w:ascii="Times New Roman" w:hAnsi="Times New Roman"/>
          <w:sz w:val="24"/>
          <w:szCs w:val="24"/>
        </w:rPr>
        <w:t>3) для физических лиц:</w:t>
      </w:r>
    </w:p>
    <w:bookmarkEnd w:id="32"/>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копия паспорта;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нотариально удостоверенное согласие другого супруга на передачу имущества в случае, если гражданин состоит в зарегистрированном браке;</w:t>
      </w:r>
    </w:p>
    <w:p w:rsidR="009029D7" w:rsidRPr="009029D7" w:rsidRDefault="009029D7" w:rsidP="009029D7">
      <w:pPr>
        <w:ind w:firstLine="720"/>
        <w:jc w:val="both"/>
        <w:rPr>
          <w:rFonts w:ascii="Times New Roman" w:hAnsi="Times New Roman"/>
          <w:sz w:val="24"/>
          <w:szCs w:val="24"/>
        </w:rPr>
      </w:pPr>
      <w:bookmarkStart w:id="33" w:name="sub_2604"/>
      <w:r w:rsidRPr="009029D7">
        <w:rPr>
          <w:rFonts w:ascii="Times New Roman" w:hAnsi="Times New Roman"/>
          <w:sz w:val="24"/>
          <w:szCs w:val="24"/>
        </w:rPr>
        <w:t>4) юридические лица дополнительно представляют:</w:t>
      </w:r>
    </w:p>
    <w:bookmarkEnd w:id="33"/>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копии учредительных документов (Устав, учредительный договор);</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решение учредителей в письменной форме о безвозмездной передаче имущества в муниципальную собственность Чебоксарского района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 передаче объектов движимого имущества:</w:t>
      </w:r>
    </w:p>
    <w:p w:rsidR="009029D7" w:rsidRPr="009029D7" w:rsidRDefault="009029D7" w:rsidP="009029D7">
      <w:pPr>
        <w:ind w:firstLine="720"/>
        <w:jc w:val="both"/>
        <w:rPr>
          <w:rFonts w:ascii="Times New Roman" w:hAnsi="Times New Roman"/>
          <w:sz w:val="24"/>
          <w:szCs w:val="24"/>
        </w:rPr>
      </w:pPr>
      <w:bookmarkStart w:id="34" w:name="sub_241"/>
      <w:r w:rsidRPr="009029D7">
        <w:rPr>
          <w:rFonts w:ascii="Times New Roman" w:hAnsi="Times New Roman"/>
          <w:sz w:val="24"/>
          <w:szCs w:val="24"/>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9029D7" w:rsidRPr="009029D7" w:rsidRDefault="009029D7" w:rsidP="009029D7">
      <w:pPr>
        <w:ind w:firstLine="720"/>
        <w:jc w:val="both"/>
        <w:rPr>
          <w:rFonts w:ascii="Times New Roman" w:hAnsi="Times New Roman"/>
          <w:sz w:val="24"/>
          <w:szCs w:val="24"/>
        </w:rPr>
      </w:pPr>
      <w:bookmarkStart w:id="35" w:name="sub_242"/>
      <w:bookmarkEnd w:id="34"/>
      <w:r w:rsidRPr="009029D7">
        <w:rPr>
          <w:rFonts w:ascii="Times New Roman" w:hAnsi="Times New Roman"/>
          <w:sz w:val="24"/>
          <w:szCs w:val="24"/>
        </w:rPr>
        <w:t>2) справка о балансовой и остаточной стоимости (либо оценочный отчет о рыночной стоимости) имущества на дату передачи;</w:t>
      </w:r>
    </w:p>
    <w:p w:rsidR="009029D7" w:rsidRPr="009029D7" w:rsidRDefault="009029D7" w:rsidP="009029D7">
      <w:pPr>
        <w:ind w:firstLine="720"/>
        <w:jc w:val="both"/>
        <w:rPr>
          <w:rFonts w:ascii="Times New Roman" w:hAnsi="Times New Roman"/>
          <w:sz w:val="24"/>
          <w:szCs w:val="24"/>
        </w:rPr>
      </w:pPr>
      <w:bookmarkStart w:id="36" w:name="sub_243"/>
      <w:bookmarkEnd w:id="35"/>
      <w:r w:rsidRPr="009029D7">
        <w:rPr>
          <w:rFonts w:ascii="Times New Roman" w:hAnsi="Times New Roman"/>
          <w:sz w:val="24"/>
          <w:szCs w:val="24"/>
        </w:rPr>
        <w:t>3</w:t>
      </w:r>
      <w:r w:rsidRPr="009029D7">
        <w:rPr>
          <w:rFonts w:ascii="Times New Roman" w:hAnsi="Times New Roman"/>
          <w:b/>
          <w:sz w:val="24"/>
          <w:szCs w:val="24"/>
        </w:rPr>
        <w:t xml:space="preserve">) </w:t>
      </w:r>
      <w:hyperlink r:id="rId32" w:history="1">
        <w:r w:rsidRPr="009029D7">
          <w:rPr>
            <w:rFonts w:ascii="Times New Roman" w:hAnsi="Times New Roman"/>
            <w:sz w:val="24"/>
            <w:szCs w:val="24"/>
          </w:rPr>
          <w:t>паспорт</w:t>
        </w:r>
      </w:hyperlink>
      <w:r w:rsidRPr="009029D7">
        <w:rPr>
          <w:rFonts w:ascii="Times New Roman" w:hAnsi="Times New Roman"/>
          <w:sz w:val="24"/>
          <w:szCs w:val="24"/>
        </w:rPr>
        <w:t xml:space="preserve"> транспортного средства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9029D7" w:rsidRPr="009029D7" w:rsidRDefault="009029D7" w:rsidP="009029D7">
      <w:pPr>
        <w:ind w:firstLine="720"/>
        <w:jc w:val="both"/>
        <w:rPr>
          <w:rFonts w:ascii="Times New Roman" w:hAnsi="Times New Roman"/>
          <w:sz w:val="24"/>
          <w:szCs w:val="24"/>
        </w:rPr>
      </w:pPr>
      <w:bookmarkStart w:id="37" w:name="sub_244"/>
      <w:bookmarkEnd w:id="36"/>
      <w:r w:rsidRPr="009029D7">
        <w:rPr>
          <w:rFonts w:ascii="Times New Roman" w:hAnsi="Times New Roman"/>
          <w:sz w:val="24"/>
          <w:szCs w:val="24"/>
        </w:rPr>
        <w:lastRenderedPageBreak/>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9029D7" w:rsidRPr="009029D7" w:rsidRDefault="009029D7" w:rsidP="009029D7">
      <w:pPr>
        <w:ind w:firstLine="720"/>
        <w:jc w:val="both"/>
        <w:rPr>
          <w:rFonts w:ascii="Times New Roman" w:hAnsi="Times New Roman"/>
          <w:sz w:val="24"/>
          <w:szCs w:val="24"/>
        </w:rPr>
      </w:pPr>
      <w:bookmarkStart w:id="38" w:name="sub_245"/>
      <w:bookmarkEnd w:id="37"/>
      <w:r w:rsidRPr="009029D7">
        <w:rPr>
          <w:rFonts w:ascii="Times New Roman" w:hAnsi="Times New Roman"/>
          <w:sz w:val="24"/>
          <w:szCs w:val="24"/>
        </w:rPr>
        <w:t>5) копия паспорта для физических лиц;</w:t>
      </w:r>
    </w:p>
    <w:p w:rsidR="009029D7" w:rsidRPr="009029D7" w:rsidRDefault="009029D7" w:rsidP="009029D7">
      <w:pPr>
        <w:ind w:firstLine="720"/>
        <w:jc w:val="both"/>
        <w:rPr>
          <w:rFonts w:ascii="Times New Roman" w:hAnsi="Times New Roman"/>
          <w:sz w:val="24"/>
          <w:szCs w:val="24"/>
        </w:rPr>
      </w:pPr>
      <w:bookmarkStart w:id="39" w:name="sub_246"/>
      <w:bookmarkEnd w:id="38"/>
      <w:r w:rsidRPr="009029D7">
        <w:rPr>
          <w:rFonts w:ascii="Times New Roman" w:hAnsi="Times New Roman"/>
          <w:sz w:val="24"/>
          <w:szCs w:val="24"/>
        </w:rPr>
        <w:t>6) юридические лица дополнительно представляют:</w:t>
      </w:r>
    </w:p>
    <w:bookmarkEnd w:id="39"/>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копии учредительных документов (устав, учредительный договор);</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решение учредителей в письменной форме о безвозмездной передаче имущества в муниципальную собственность Чебоксарского района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 - 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9029D7" w:rsidRPr="009029D7" w:rsidRDefault="009029D7" w:rsidP="009029D7">
      <w:pPr>
        <w:ind w:firstLine="720"/>
        <w:jc w:val="both"/>
        <w:rPr>
          <w:rFonts w:ascii="Times New Roman" w:hAnsi="Times New Roman"/>
          <w:sz w:val="24"/>
          <w:szCs w:val="24"/>
        </w:rPr>
      </w:pPr>
      <w:bookmarkStart w:id="40" w:name="sub_2410"/>
      <w:r w:rsidRPr="009029D7">
        <w:rPr>
          <w:rFonts w:ascii="Times New Roman" w:hAnsi="Times New Roman"/>
          <w:sz w:val="24"/>
          <w:szCs w:val="24"/>
        </w:rPr>
        <w:t>1) техническое описание объекта, подготовленное специализированной организацией, которое должно содержать следующие разделы:</w:t>
      </w:r>
    </w:p>
    <w:bookmarkEnd w:id="40"/>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графическое изображение (схема геодезических построений, схема расположения сооружения на земельном участке, чертеж контура);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9029D7" w:rsidRPr="009029D7" w:rsidRDefault="009029D7" w:rsidP="009029D7">
      <w:pPr>
        <w:jc w:val="both"/>
        <w:rPr>
          <w:rFonts w:ascii="Times New Roman" w:hAnsi="Times New Roman"/>
          <w:sz w:val="24"/>
          <w:szCs w:val="24"/>
        </w:rPr>
      </w:pPr>
      <w:r w:rsidRPr="009029D7">
        <w:rPr>
          <w:rFonts w:ascii="Times New Roman" w:hAnsi="Times New Roman"/>
          <w:sz w:val="24"/>
          <w:szCs w:val="24"/>
        </w:rPr>
        <w:t>краткое словесное описание объекта (материал, протяженность, диаметр, объем и т.п.);</w:t>
      </w:r>
    </w:p>
    <w:p w:rsidR="009029D7" w:rsidRPr="009029D7" w:rsidRDefault="009029D7" w:rsidP="009029D7">
      <w:pPr>
        <w:ind w:firstLine="720"/>
        <w:jc w:val="both"/>
        <w:rPr>
          <w:rFonts w:ascii="Times New Roman" w:hAnsi="Times New Roman"/>
          <w:sz w:val="24"/>
          <w:szCs w:val="24"/>
        </w:rPr>
      </w:pPr>
      <w:bookmarkStart w:id="41" w:name="sub_2420"/>
      <w:r w:rsidRPr="009029D7">
        <w:rPr>
          <w:rFonts w:ascii="Times New Roman" w:hAnsi="Times New Roman"/>
          <w:sz w:val="24"/>
          <w:szCs w:val="24"/>
        </w:rPr>
        <w:t>2) копия паспорта для физических лиц;</w:t>
      </w:r>
    </w:p>
    <w:p w:rsidR="009029D7" w:rsidRPr="009029D7" w:rsidRDefault="009029D7" w:rsidP="009029D7">
      <w:pPr>
        <w:ind w:firstLine="720"/>
        <w:jc w:val="both"/>
        <w:rPr>
          <w:rFonts w:ascii="Times New Roman" w:hAnsi="Times New Roman"/>
          <w:sz w:val="24"/>
          <w:szCs w:val="24"/>
        </w:rPr>
      </w:pPr>
      <w:bookmarkStart w:id="42" w:name="sub_2430"/>
      <w:bookmarkEnd w:id="41"/>
      <w:r w:rsidRPr="009029D7">
        <w:rPr>
          <w:rFonts w:ascii="Times New Roman" w:hAnsi="Times New Roman"/>
          <w:sz w:val="24"/>
          <w:szCs w:val="24"/>
        </w:rPr>
        <w:t>3) юридические лица дополнительно представляют:</w:t>
      </w:r>
    </w:p>
    <w:bookmarkEnd w:id="42"/>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копии учредительных документов (Устав, учредительный договор);</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решение учредителей в письменной форме о безвозмездной передаче имущества в муниципальную собственность Чебоксарского района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3" w:history="1">
        <w:r w:rsidRPr="009029D7">
          <w:rPr>
            <w:rFonts w:ascii="Times New Roman" w:hAnsi="Times New Roman"/>
            <w:sz w:val="24"/>
            <w:szCs w:val="24"/>
          </w:rPr>
          <w:t>Единого портала</w:t>
        </w:r>
      </w:hyperlink>
      <w:r w:rsidRPr="009029D7">
        <w:rPr>
          <w:rFonts w:ascii="Times New Roman" w:hAnsi="Times New Roman"/>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4" w:history="1">
        <w:r w:rsidRPr="009029D7">
          <w:rPr>
            <w:rFonts w:ascii="Times New Roman" w:hAnsi="Times New Roman"/>
            <w:sz w:val="24"/>
            <w:szCs w:val="24"/>
          </w:rPr>
          <w:t>Федерального закона</w:t>
        </w:r>
      </w:hyperlink>
      <w:r w:rsidRPr="009029D7">
        <w:rPr>
          <w:rFonts w:ascii="Times New Roman" w:hAnsi="Times New Roman"/>
          <w:sz w:val="24"/>
          <w:szCs w:val="24"/>
        </w:rPr>
        <w:t xml:space="preserve"> от 06.04.2011 № 63-ФЗ «Об электронной подписи» и </w:t>
      </w:r>
      <w:hyperlink r:id="rId35" w:history="1">
        <w:r w:rsidRPr="009029D7">
          <w:rPr>
            <w:rFonts w:ascii="Times New Roman" w:hAnsi="Times New Roman"/>
            <w:sz w:val="24"/>
            <w:szCs w:val="24"/>
          </w:rPr>
          <w:t>статьями 21.1</w:t>
        </w:r>
      </w:hyperlink>
      <w:r w:rsidRPr="009029D7">
        <w:rPr>
          <w:rFonts w:ascii="Times New Roman" w:hAnsi="Times New Roman"/>
          <w:b/>
          <w:sz w:val="24"/>
          <w:szCs w:val="24"/>
        </w:rPr>
        <w:t xml:space="preserve"> </w:t>
      </w:r>
      <w:r w:rsidRPr="009029D7">
        <w:rPr>
          <w:rFonts w:ascii="Times New Roman" w:hAnsi="Times New Roman"/>
          <w:sz w:val="24"/>
          <w:szCs w:val="24"/>
        </w:rPr>
        <w:t>и</w:t>
      </w:r>
      <w:r w:rsidRPr="009029D7">
        <w:rPr>
          <w:rFonts w:ascii="Times New Roman" w:hAnsi="Times New Roman"/>
          <w:b/>
          <w:sz w:val="24"/>
          <w:szCs w:val="24"/>
        </w:rPr>
        <w:t xml:space="preserve"> </w:t>
      </w:r>
      <w:hyperlink r:id="rId36" w:history="1">
        <w:r w:rsidRPr="009029D7">
          <w:rPr>
            <w:rFonts w:ascii="Times New Roman" w:hAnsi="Times New Roman"/>
            <w:sz w:val="24"/>
            <w:szCs w:val="24"/>
          </w:rPr>
          <w:t>21.2</w:t>
        </w:r>
      </w:hyperlink>
      <w:r w:rsidRPr="009029D7">
        <w:rPr>
          <w:rFonts w:ascii="Times New Roman" w:hAnsi="Times New Roman"/>
          <w:sz w:val="24"/>
          <w:szCs w:val="24"/>
        </w:rPr>
        <w:t xml:space="preserve"> Федерального закона № 210-ФЗ «Об организации предоставления государственных и муниципальных услуг».</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43" w:name="sub_27"/>
      <w:r w:rsidRPr="009029D7">
        <w:rPr>
          <w:rFonts w:ascii="Times New Roman CYR" w:hAnsi="Times New Roman CYR" w:cs="Times New Roman CYR"/>
          <w:b/>
          <w:bCs/>
          <w:color w:val="26282F"/>
          <w:sz w:val="24"/>
          <w:szCs w:val="24"/>
        </w:rPr>
        <w:t xml:space="preserve">2.7. Исчерпывающий перечень документов, необходимых в соответствии с нормативными правовыми актами Российской Федерации и Чувашской Республики </w:t>
      </w:r>
      <w:r w:rsidRPr="009029D7">
        <w:rPr>
          <w:rFonts w:ascii="Times New Roman CYR" w:hAnsi="Times New Roman CYR" w:cs="Times New Roman CYR"/>
          <w:b/>
          <w:bCs/>
          <w:color w:val="26282F"/>
          <w:sz w:val="24"/>
          <w:szCs w:val="24"/>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4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В порядке межведомственного информационного взаимодействия специалистами отдела имущественных и земельных отношений запрашиваются: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bookmarkStart w:id="44" w:name="sub_52975"/>
      <w:r w:rsidRPr="009029D7">
        <w:rPr>
          <w:rFonts w:ascii="Times New Roman CYR" w:hAnsi="Times New Roman CYR" w:cs="Times New Roman CYR"/>
          <w:color w:val="000000"/>
          <w:sz w:val="24"/>
          <w:szCs w:val="24"/>
        </w:rPr>
        <w:t>1) в Управлении Федеральной налоговой службы по Чувашской Республике:</w:t>
      </w:r>
    </w:p>
    <w:bookmarkEnd w:id="44"/>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соответственно о юридическом лице, индивидуальном предпринимателе, являющихся заявителями;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 копия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 копия свидетельства о постановке на учет в налоговом органе юридического лица;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bookmarkStart w:id="45" w:name="sub_52976"/>
      <w:r w:rsidRPr="009029D7">
        <w:rPr>
          <w:rFonts w:ascii="Times New Roman CYR" w:hAnsi="Times New Roman CYR" w:cs="Times New Roman CYR"/>
          <w:color w:val="000000"/>
          <w:sz w:val="24"/>
          <w:szCs w:val="24"/>
        </w:rPr>
        <w:t>2) в Управлении Федеральной службы государственной регистрации, кадастра и картографии по Чувашской Республике - выписка из Единого государственного реестра недвижимости на объект недвижимого имущества, который передается безвозмездно в муниципальную собственность Чебоксарского района Чувашской Республики.</w:t>
      </w:r>
    </w:p>
    <w:bookmarkEnd w:id="4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Копии документов представляются при предъявлении оригинала.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r w:rsidRPr="009029D7">
        <w:rPr>
          <w:rFonts w:ascii="Times New Roman CYR" w:hAnsi="Times New Roman CYR" w:cs="Times New Roman CYR"/>
          <w:color w:val="000000"/>
          <w:sz w:val="24"/>
          <w:szCs w:val="24"/>
        </w:rPr>
        <w:t>Документы, указанные в настоящем подразделе, заявитель вправе представить по своей инициативе.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2.8. Указание на запрет требовать от заявителя документов и информации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46" w:name="sub_281"/>
      <w:r w:rsidRPr="009029D7">
        <w:rPr>
          <w:rFonts w:ascii="Times New Roman CYR" w:hAnsi="Times New Roman CYR" w:cs="Times New Roman CYR"/>
          <w:sz w:val="24"/>
          <w:szCs w:val="24"/>
        </w:rPr>
        <w:t xml:space="preserve">В соответствии с требованиями </w:t>
      </w:r>
      <w:hyperlink r:id="rId37" w:history="1">
        <w:r w:rsidRPr="009029D7">
          <w:rPr>
            <w:rFonts w:ascii="Times New Roman CYR" w:hAnsi="Times New Roman CYR" w:cs="Times New Roman CYR"/>
            <w:sz w:val="24"/>
            <w:szCs w:val="24"/>
          </w:rPr>
          <w:t>пунктов 1</w:t>
        </w:r>
      </w:hyperlink>
      <w:r w:rsidRPr="009029D7">
        <w:rPr>
          <w:rFonts w:ascii="Times New Roman CYR" w:hAnsi="Times New Roman CYR" w:cs="Times New Roman CYR"/>
          <w:sz w:val="24"/>
          <w:szCs w:val="24"/>
        </w:rPr>
        <w:t xml:space="preserve">, </w:t>
      </w:r>
      <w:hyperlink r:id="rId38" w:history="1">
        <w:r w:rsidRPr="009029D7">
          <w:rPr>
            <w:rFonts w:ascii="Times New Roman CYR" w:hAnsi="Times New Roman CYR" w:cs="Times New Roman CYR"/>
            <w:sz w:val="24"/>
            <w:szCs w:val="24"/>
          </w:rPr>
          <w:t>2</w:t>
        </w:r>
      </w:hyperlink>
      <w:r w:rsidRPr="009029D7">
        <w:rPr>
          <w:rFonts w:ascii="Times New Roman CYR" w:hAnsi="Times New Roman CYR" w:cs="Times New Roman CYR"/>
          <w:sz w:val="24"/>
          <w:szCs w:val="24"/>
        </w:rPr>
        <w:t xml:space="preserve">, </w:t>
      </w:r>
      <w:hyperlink r:id="rId39" w:history="1">
        <w:r w:rsidRPr="009029D7">
          <w:rPr>
            <w:rFonts w:ascii="Times New Roman CYR" w:hAnsi="Times New Roman CYR" w:cs="Times New Roman CYR"/>
            <w:sz w:val="24"/>
            <w:szCs w:val="24"/>
          </w:rPr>
          <w:t>4 части 1 статьи 7</w:t>
        </w:r>
      </w:hyperlink>
      <w:r w:rsidRPr="009029D7">
        <w:rPr>
          <w:rFonts w:ascii="Times New Roman CYR" w:hAnsi="Times New Roman CYR" w:cs="Times New Roman CYR"/>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bookmarkEnd w:id="46"/>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47" w:name="sub_283"/>
      <w:r w:rsidRPr="009029D7">
        <w:rPr>
          <w:rFonts w:ascii="Times New Roman CYR" w:hAnsi="Times New Roman CYR" w:cs="Times New Roman CY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9029D7">
          <w:rPr>
            <w:rFonts w:ascii="Times New Roman CYR" w:hAnsi="Times New Roman CYR" w:cs="Times New Roman CYR"/>
            <w:sz w:val="24"/>
            <w:szCs w:val="24"/>
          </w:rPr>
          <w:t>частью 1 статьи 1</w:t>
        </w:r>
      </w:hyperlink>
      <w:r w:rsidRPr="009029D7">
        <w:rPr>
          <w:rFonts w:ascii="Times New Roman CYR" w:hAnsi="Times New Roman CYR" w:cs="Times New Roman CYR"/>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1" w:history="1">
        <w:r w:rsidRPr="009029D7">
          <w:rPr>
            <w:rFonts w:ascii="Times New Roman CYR" w:hAnsi="Times New Roman CYR" w:cs="Times New Roman CYR"/>
            <w:sz w:val="24"/>
            <w:szCs w:val="24"/>
          </w:rPr>
          <w:t>частью 6 статьи 7</w:t>
        </w:r>
      </w:hyperlink>
      <w:r w:rsidRPr="009029D7">
        <w:rPr>
          <w:rFonts w:ascii="Times New Roman CYR" w:hAnsi="Times New Roman CYR" w:cs="Times New Roman CYR"/>
          <w:sz w:val="24"/>
          <w:szCs w:val="24"/>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48" w:name="sub_281011"/>
      <w:bookmarkEnd w:id="47"/>
      <w:r w:rsidRPr="009029D7">
        <w:rPr>
          <w:rFonts w:ascii="Times New Roman CYR" w:hAnsi="Times New Roman CYR" w:cs="Times New Roman CY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029D7">
        <w:rPr>
          <w:rFonts w:ascii="Times New Roman CYR" w:hAnsi="Times New Roman CYR" w:cs="Times New Roman CYR"/>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49" w:name="sub_2810111"/>
      <w:bookmarkEnd w:id="48"/>
      <w:r w:rsidRPr="009029D7">
        <w:rPr>
          <w:rFonts w:ascii="Times New Roman CYR" w:hAnsi="Times New Roman CYR" w:cs="Times New Roman CY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50" w:name="sub_2810112"/>
      <w:bookmarkEnd w:id="49"/>
      <w:r w:rsidRPr="009029D7">
        <w:rPr>
          <w:rFonts w:ascii="Times New Roman CYR" w:hAnsi="Times New Roman CYR" w:cs="Times New Roman CY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51" w:name="sub_2810113"/>
      <w:bookmarkEnd w:id="50"/>
      <w:r w:rsidRPr="009029D7">
        <w:rPr>
          <w:rFonts w:ascii="Times New Roman CYR" w:hAnsi="Times New Roman CYR" w:cs="Times New Roman CY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52" w:name="sub_2810114"/>
      <w:bookmarkEnd w:id="51"/>
      <w:r w:rsidRPr="009029D7">
        <w:rPr>
          <w:rFonts w:ascii="Times New Roman CYR" w:hAnsi="Times New Roman CYR" w:cs="Times New Roman CY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2"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5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53" w:name="sub_29"/>
      <w:r w:rsidRPr="009029D7">
        <w:rPr>
          <w:rFonts w:ascii="Times New Roman CYR" w:hAnsi="Times New Roman CYR" w:cs="Times New Roman CYR"/>
          <w:b/>
          <w:bCs/>
          <w:color w:val="26282F"/>
          <w:sz w:val="24"/>
          <w:szCs w:val="24"/>
        </w:rPr>
        <w:t>2.9. Исчерпывающий перечень оснований для отказа в приеме документов, необходимых для получения муниципальной услуги</w:t>
      </w:r>
    </w:p>
    <w:bookmarkEnd w:id="5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Основанием для отказа в приеме документов, необходимых для предоставления муниципальной услуги, является выявленное в ходе проверки </w:t>
      </w:r>
      <w:hyperlink r:id="rId43" w:history="1">
        <w:r w:rsidRPr="009029D7">
          <w:rPr>
            <w:rFonts w:ascii="Times New Roman CYR" w:hAnsi="Times New Roman CYR" w:cs="Times New Roman CYR"/>
            <w:sz w:val="24"/>
            <w:szCs w:val="24"/>
          </w:rPr>
          <w:t>электронной подписи</w:t>
        </w:r>
      </w:hyperlink>
      <w:r w:rsidRPr="009029D7">
        <w:rPr>
          <w:rFonts w:ascii="Times New Roman CYR" w:hAnsi="Times New Roman CYR" w:cs="Times New Roman CYR"/>
          <w:sz w:val="24"/>
          <w:szCs w:val="24"/>
        </w:rPr>
        <w:t xml:space="preserve">    несоблюдение установленных </w:t>
      </w:r>
      <w:hyperlink r:id="rId44" w:history="1">
        <w:r w:rsidRPr="009029D7">
          <w:rPr>
            <w:rFonts w:ascii="Times New Roman CYR" w:hAnsi="Times New Roman CYR" w:cs="Times New Roman CYR"/>
            <w:sz w:val="24"/>
            <w:szCs w:val="24"/>
          </w:rPr>
          <w:t>Федеральным  законом</w:t>
        </w:r>
      </w:hyperlink>
      <w:r w:rsidRPr="009029D7">
        <w:rPr>
          <w:rFonts w:ascii="Times New Roman CYR" w:hAnsi="Times New Roman CYR" w:cs="Times New Roman CYR"/>
          <w:sz w:val="24"/>
          <w:szCs w:val="24"/>
        </w:rPr>
        <w:t xml:space="preserve"> от 6 апреля 2011 г. № 63-ФЗ «Об электронной подписи» условий признания ее действительности.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000000"/>
          <w:sz w:val="24"/>
          <w:szCs w:val="24"/>
        </w:rPr>
      </w:pPr>
      <w:bookmarkStart w:id="54" w:name="sub_210"/>
      <w:r w:rsidRPr="009029D7">
        <w:rPr>
          <w:rFonts w:ascii="Times New Roman CYR" w:hAnsi="Times New Roman CYR" w:cs="Times New Roman CYR"/>
          <w:b/>
          <w:bCs/>
          <w:color w:val="000000"/>
          <w:sz w:val="24"/>
          <w:szCs w:val="24"/>
        </w:rPr>
        <w:t>2.10. Исчерпывающий перечень оснований для приостановления или отказа в предоставлении муниципальной услуги</w:t>
      </w:r>
    </w:p>
    <w:bookmarkEnd w:id="54"/>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000000"/>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Основания для приостановления предоставления муниципальной услуги не предусмотрены.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Основаниями для отказа в предоставлении муниципальной услуги являются:</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отсутствие документов, указанных в </w:t>
      </w:r>
      <w:hyperlink w:anchor="sub_26" w:history="1">
        <w:r w:rsidRPr="009029D7">
          <w:rPr>
            <w:rFonts w:ascii="Times New Roman" w:hAnsi="Times New Roman"/>
            <w:sz w:val="24"/>
            <w:szCs w:val="24"/>
          </w:rPr>
          <w:t>подразделе 2.6</w:t>
        </w:r>
      </w:hyperlink>
      <w:r w:rsidRPr="009029D7">
        <w:rPr>
          <w:rFonts w:ascii="Times New Roman" w:hAnsi="Times New Roman"/>
          <w:sz w:val="24"/>
          <w:szCs w:val="24"/>
        </w:rPr>
        <w:t xml:space="preserve">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предложение о передаче имущества, имеющего неустранимые дефекты, не позволяющие использовать его по своему назначению;</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письмо об отказе балансодержателя в принятии имущества;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выявление противоречий и неточностей в представленных документах.</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55" w:name="sub_211"/>
      <w:r w:rsidRPr="009029D7">
        <w:rPr>
          <w:rFonts w:ascii="Times New Roman CYR" w:hAnsi="Times New Roman CYR" w:cs="Times New Roman CYR"/>
          <w:b/>
          <w:bCs/>
          <w:color w:val="26282F"/>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sz w:val="24"/>
          <w:szCs w:val="24"/>
        </w:rPr>
      </w:pPr>
      <w:bookmarkStart w:id="56" w:name="sub_212"/>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2.12. Порядок, размер и основания взимания платы за предоставление муниципальной услуги</w:t>
      </w:r>
      <w:bookmarkEnd w:id="56"/>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Предоставление муниципальной услуги осуществляется без взимания государственной пошлины или иной платы.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57" w:name="sub_213"/>
      <w:r w:rsidRPr="009029D7">
        <w:rPr>
          <w:rFonts w:ascii="Times New Roman CYR" w:hAnsi="Times New Roman CYR" w:cs="Times New Roman CYR"/>
          <w:b/>
          <w:bCs/>
          <w:color w:val="26282F"/>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57"/>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58" w:name="sub_214"/>
      <w:r w:rsidRPr="009029D7">
        <w:rPr>
          <w:rFonts w:ascii="Times New Roman CYR" w:hAnsi="Times New Roman CYR" w:cs="Times New Roman CYR"/>
          <w:b/>
          <w:bCs/>
          <w:color w:val="26282F"/>
          <w:sz w:val="24"/>
          <w:szCs w:val="24"/>
        </w:rPr>
        <w:t>2.14. Срок и порядок регистрации заявления заявителя о предоставлении муниципальной услуги</w:t>
      </w:r>
    </w:p>
    <w:bookmarkEnd w:id="58"/>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Заявление регистрируется в день поступления: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системе электронного документооборота администрации (далее - СЭД) с присвоением статуса «зарегистрировано» в течение 1 рабочего дня с даты поступления;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автоматизированной информационной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           (в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lastRenderedPageBreak/>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администрации с заявителями.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На здании рядом с входом должна быть размещена информационная табличка (вывеска), содержащая следующую информацию: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наименование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место его нахождения и юридический адрес;</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номера телефонов для справок.</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Вход в помещение администрации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Зал ожидания и приема заявителей оборудуется информационными стендами с перечнем документов, необходимых для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 организации рабочих мест следует предусмотреть возможность беспрепятственного входа (выхода) должностных лиц из помещения.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Для заявителя, находящегося на приеме, должно быть предусмотрено место для раскладки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Помещения, в которых предоставляется муниципальная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требованиями </w:t>
      </w:r>
      <w:hyperlink r:id="rId45" w:history="1">
        <w:r w:rsidRPr="009029D7">
          <w:rPr>
            <w:rFonts w:ascii="Times New Roman CYR" w:hAnsi="Times New Roman CYR" w:cs="Times New Roman CYR"/>
            <w:sz w:val="24"/>
            <w:szCs w:val="24"/>
          </w:rPr>
          <w:t>Федерального закона</w:t>
        </w:r>
      </w:hyperlink>
      <w:r w:rsidRPr="009029D7">
        <w:rPr>
          <w:rFonts w:ascii="Times New Roman CYR" w:hAnsi="Times New Roman CYR" w:cs="Times New Roman CYR"/>
          <w:sz w:val="24"/>
          <w:szCs w:val="24"/>
        </w:rPr>
        <w:t xml:space="preserve"> от 24 ноября 1995 г. № 181-ФЗ «О социальной защите инвалидов в Российской Федерации».</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2.16. Показатели доступности и качества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Показателями доступности муниципальной услуги являются: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6"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условия доступа к территории, зданию администрации (территориальная доступность, </w:t>
      </w:r>
      <w:r w:rsidRPr="009029D7">
        <w:rPr>
          <w:rFonts w:ascii="Times New Roman CYR" w:hAnsi="Times New Roman CYR" w:cs="Times New Roman CYR"/>
          <w:sz w:val="24"/>
          <w:szCs w:val="24"/>
        </w:rPr>
        <w:lastRenderedPageBreak/>
        <w:t>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обеспечение свободного доступа в здание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организация предоставления муниципальной услуги через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Показателями качества муниципальной услуги являются: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компетентность специалистов, предоставляющих муниципальную услугу, в вопросах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строгое соблюдение стандарта и порядка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эффективность и своевременность рассмотрения поступивших обращений по вопросам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отсутствие жалоб.</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предоставляющий муниципальную услугу: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обеспечивает объективное, всестороннее и своевременное рассмотрение заявления;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принимает меры, направленные на восстановление или защиту нарушенных прав, свобод и законных интересов гражданина.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 рассмотрении заявления специалист, предоставляющий муниципальную услугу, не вправе: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искажать положения нормативных правовых актов;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вносить изменения и дополнения в любые представленные заявителем документы;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59" w:name="sub_21610"/>
      <w:r w:rsidRPr="009029D7">
        <w:rPr>
          <w:rFonts w:ascii="Times New Roman CYR" w:hAnsi="Times New Roman CYR" w:cs="Times New Roman CYR"/>
          <w:sz w:val="24"/>
          <w:szCs w:val="24"/>
        </w:rPr>
        <w:t>Взаимодействие заявителя с должностными лицами, предоставляющего муниципальную услугу, осуществляется при личном обращении заявителя: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60" w:name="sub_21601"/>
      <w:bookmarkEnd w:id="59"/>
      <w:r w:rsidRPr="009029D7">
        <w:rPr>
          <w:rFonts w:ascii="Times New Roman CYR" w:hAnsi="Times New Roman CYR" w:cs="Times New Roman CYR"/>
          <w:sz w:val="24"/>
          <w:szCs w:val="24"/>
        </w:rPr>
        <w:t>1) для подачи документов, необходимых для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61" w:name="sub_21602"/>
      <w:bookmarkEnd w:id="60"/>
      <w:r w:rsidRPr="009029D7">
        <w:rPr>
          <w:rFonts w:ascii="Times New Roman CYR" w:hAnsi="Times New Roman CYR" w:cs="Times New Roman CYR"/>
          <w:sz w:val="24"/>
          <w:szCs w:val="24"/>
        </w:rPr>
        <w:t>2) для получения информации о ходе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62" w:name="sub_21603"/>
      <w:bookmarkEnd w:id="61"/>
      <w:r w:rsidRPr="009029D7">
        <w:rPr>
          <w:rFonts w:ascii="Times New Roman CYR" w:hAnsi="Times New Roman CYR" w:cs="Times New Roman CYR"/>
          <w:sz w:val="24"/>
          <w:szCs w:val="24"/>
        </w:rPr>
        <w:t>3) для получения результата предоставления муниципальной услуги.</w:t>
      </w:r>
    </w:p>
    <w:bookmarkEnd w:id="6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Информация о ходе предоставления муниципальной услуги предоставляется непосредственно специалистом,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7"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w:t>
      </w:r>
      <w:r w:rsidRPr="009029D7">
        <w:rPr>
          <w:rFonts w:ascii="Times New Roman CYR" w:hAnsi="Times New Roman CYR" w:cs="Times New Roman CYR"/>
          <w:sz w:val="24"/>
          <w:szCs w:val="24"/>
        </w:rPr>
        <w:lastRenderedPageBreak/>
        <w:t>муниципальных услуг (при подаче запроса о предоставлении муниципальной услуги через Единый портал государственных и муниципальных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8" w:history="1">
        <w:r w:rsidRPr="009029D7">
          <w:rPr>
            <w:rFonts w:ascii="Times New Roman CYR" w:hAnsi="Times New Roman CYR" w:cs="Times New Roman CYR"/>
            <w:sz w:val="24"/>
            <w:szCs w:val="24"/>
          </w:rPr>
          <w:t>статьей 15.1</w:t>
        </w:r>
      </w:hyperlink>
      <w:r w:rsidRPr="009029D7">
        <w:rPr>
          <w:rFonts w:ascii="Times New Roman CYR" w:hAnsi="Times New Roman CYR" w:cs="Times New Roman CYR"/>
          <w:sz w:val="24"/>
          <w:szCs w:val="24"/>
        </w:rPr>
        <w:t xml:space="preserve"> Федерального закона № 210-ФЗ, не предусмотрена.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63" w:name="sub_21701"/>
      <w:r w:rsidRPr="009029D7">
        <w:rPr>
          <w:rFonts w:ascii="Times New Roman CYR" w:hAnsi="Times New Roman CYR" w:cs="Times New Roman CYR"/>
          <w:sz w:val="24"/>
          <w:szCs w:val="24"/>
        </w:rPr>
        <w:t>Предоставление муниципальной услуги в электронной форме не предусмотрено.</w:t>
      </w:r>
    </w:p>
    <w:bookmarkEnd w:id="6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Информирование о порядке предоставления муниципальной услуги осуществляется посредством размещения сведений на </w:t>
      </w:r>
      <w:hyperlink r:id="rId49"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 официальных сайтах </w:t>
      </w:r>
      <w:hyperlink r:id="rId50" w:history="1">
        <w:r w:rsidRPr="009029D7">
          <w:rPr>
            <w:rFonts w:ascii="Times New Roman CYR" w:hAnsi="Times New Roman CYR" w:cs="Times New Roman CYR"/>
            <w:sz w:val="24"/>
            <w:szCs w:val="24"/>
          </w:rPr>
          <w:t>администрации</w:t>
        </w:r>
      </w:hyperlink>
      <w:r w:rsidRPr="009029D7">
        <w:rPr>
          <w:rFonts w:ascii="Times New Roman CYR" w:hAnsi="Times New Roman CYR" w:cs="Times New Roman CYR"/>
          <w:sz w:val="24"/>
          <w:szCs w:val="24"/>
        </w:rPr>
        <w:t xml:space="preserve"> в сети «Интернет».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51"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w:t>
      </w:r>
    </w:p>
    <w:p w:rsidR="009029D7" w:rsidRPr="009029D7" w:rsidRDefault="009029D7" w:rsidP="00761512">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4" w:name="sub_2171"/>
      <w:r w:rsidRPr="009029D7">
        <w:rPr>
          <w:rFonts w:ascii="Times New Roman CYR" w:hAnsi="Times New Roman CYR" w:cs="Times New Roman CYR"/>
          <w:b/>
          <w:bCs/>
          <w:color w:val="26282F"/>
          <w:sz w:val="24"/>
          <w:szCs w:val="24"/>
        </w:rPr>
        <w:t>2.17.1. Особенности предоставления муниципальной услуги в МФЦ</w:t>
      </w:r>
    </w:p>
    <w:bookmarkEnd w:id="64"/>
    <w:p w:rsidR="009029D7" w:rsidRPr="009029D7" w:rsidRDefault="009029D7" w:rsidP="009029D7"/>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Муниципальная услуга предоставляется в МФЦ в соответствии с соглашением.</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В соответствии с соглашением МФЦ осуществляет:</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взаимодействие с органом местного самоуправления, предоставляющим муниципальную услугу;</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информирование заявителей по вопросам предоставления муниципальной услуги;</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прием и выдачу документов, необходимых для предоставления муниципальной услуги;</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обработку персональных данных, связанных с предоставлением муниципальной услуги.</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предоставляющий муниципальную услугу, направляет необходимые документы в МФЦ для их последующей выдачи заявителю.</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029D7" w:rsidRPr="009029D7" w:rsidRDefault="009029D7" w:rsidP="009029D7">
      <w:pPr>
        <w:ind w:firstLine="720"/>
        <w:rPr>
          <w:rFonts w:ascii="Times New Roman" w:hAnsi="Times New Roman"/>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9029D7">
        <w:rPr>
          <w:rFonts w:ascii="Times New Roman CYR" w:hAnsi="Times New Roman CYR" w:cs="Times New Roman CYR"/>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5" w:name="sub_31"/>
      <w:r w:rsidRPr="009029D7">
        <w:rPr>
          <w:rFonts w:ascii="Times New Roman CYR" w:hAnsi="Times New Roman CYR" w:cs="Times New Roman CYR"/>
          <w:b/>
          <w:bCs/>
          <w:color w:val="26282F"/>
          <w:sz w:val="24"/>
          <w:szCs w:val="24"/>
        </w:rPr>
        <w:lastRenderedPageBreak/>
        <w:t>3.1. Предоставление муниципальной услуги в уполномоченном структурном подразделении</w:t>
      </w:r>
    </w:p>
    <w:bookmarkEnd w:id="6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подготовка и согласование проекта постановления администрации о безвозмездном принятии имущества в муниципальную собственность;</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подготовка, подписание и выдача договора о безвозмездной передаче имущества в муниципальную собственность и актов приема-передачи;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w:hAnsi="Times New Roman"/>
          <w:b/>
          <w:bCs/>
          <w:color w:val="26282F"/>
          <w:sz w:val="24"/>
          <w:szCs w:val="24"/>
        </w:rPr>
      </w:pPr>
      <w:r w:rsidRPr="009029D7">
        <w:rPr>
          <w:rFonts w:ascii="Times New Roman" w:hAnsi="Times New Roman"/>
          <w:b/>
          <w:bCs/>
          <w:color w:val="26282F"/>
          <w:sz w:val="24"/>
          <w:szCs w:val="24"/>
        </w:rPr>
        <w:t>3.1.1. Прием и регистрация заявления и документов, необходимых для предоставления муниципальной услуги</w:t>
      </w:r>
    </w:p>
    <w:p w:rsidR="009029D7" w:rsidRPr="009029D7" w:rsidRDefault="009029D7" w:rsidP="009029D7">
      <w:pPr>
        <w:jc w:val="both"/>
        <w:rPr>
          <w:rFonts w:ascii="Times New Roman" w:hAnsi="Times New Roman"/>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3.1.1.1. В отделе имущественных и земельных отношений:</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одним из следующих способов:</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путем личного обращения в структурное подразделение администрации Чебоксарского района Чувашской Республики;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через организации федеральной почтовой связи;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029D7" w:rsidRPr="009029D7" w:rsidRDefault="009029D7" w:rsidP="009029D7">
      <w:pPr>
        <w:ind w:left="720"/>
        <w:jc w:val="both"/>
        <w:rPr>
          <w:rFonts w:ascii="Times New Roman" w:hAnsi="Times New Roman"/>
          <w:sz w:val="24"/>
          <w:szCs w:val="24"/>
        </w:rPr>
      </w:pPr>
      <w:r w:rsidRPr="009029D7">
        <w:rPr>
          <w:rFonts w:ascii="Times New Roman" w:hAnsi="Times New Roman"/>
          <w:sz w:val="24"/>
          <w:szCs w:val="24"/>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Заявление регистрируется в СЭД с присвоением статуса «зарегистрировано» в течение 1 рабочего дня с даты поступления.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Заявление, поступившее администрацию, направляется на рассмотрение начальника отдела имущественных и земельных отношений, который в течение 1 рабочего дня рассматривает Заявление и с соответствующей визой направляет специалисту отдела имущественных и земельных отношений.</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3.1.1.2. В МФЦ:</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Основанием для предоставления муниципальной услуги является представление лично либо представителем заявителя Заявления, предусмотренного </w:t>
      </w:r>
      <w:hyperlink w:anchor="sub_26" w:history="1">
        <w:r w:rsidRPr="009029D7">
          <w:rPr>
            <w:rFonts w:ascii="Times New Roman" w:hAnsi="Times New Roman"/>
            <w:sz w:val="24"/>
            <w:szCs w:val="24"/>
          </w:rPr>
          <w:t>подразделом 2.6</w:t>
        </w:r>
      </w:hyperlink>
      <w:r w:rsidRPr="009029D7">
        <w:rPr>
          <w:rFonts w:ascii="Times New Roman" w:hAnsi="Times New Roman"/>
          <w:b/>
          <w:sz w:val="24"/>
          <w:szCs w:val="24"/>
        </w:rPr>
        <w:t xml:space="preserve"> </w:t>
      </w:r>
      <w:r w:rsidRPr="009029D7">
        <w:rPr>
          <w:rFonts w:ascii="Times New Roman" w:hAnsi="Times New Roman"/>
          <w:sz w:val="24"/>
          <w:szCs w:val="24"/>
        </w:rPr>
        <w:t>Административного регламента в МФЦ.</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lastRenderedPageBreak/>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направляется в отдел организационной работы, 3-ий остается в МФЦ) в соответствии с действующими правилами ведения учета документов.</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В расписке указываются следующие пункты:</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согласие на обработку персональных данных;</w:t>
      </w:r>
    </w:p>
    <w:p w:rsidR="009029D7" w:rsidRPr="009029D7" w:rsidRDefault="009029D7" w:rsidP="009029D7">
      <w:pPr>
        <w:rPr>
          <w:rFonts w:ascii="Times New Roman" w:hAnsi="Times New Roman"/>
          <w:sz w:val="24"/>
          <w:szCs w:val="24"/>
        </w:rPr>
      </w:pPr>
      <w:r w:rsidRPr="009029D7">
        <w:rPr>
          <w:rFonts w:ascii="Times New Roman" w:hAnsi="Times New Roman"/>
          <w:sz w:val="24"/>
          <w:szCs w:val="24"/>
        </w:rPr>
        <w:t>данные о заявителе;</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расписка-уведомление о принятии документов;</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порядковый номер заявления;</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дата поступления документов;</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подпись специалиста;</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перечень принятых документов;</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сроки предоставления услуги;</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расписка о выдаче результата.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После регистрации заявления специалист МФЦ в течение одного рабочего дня организует доставку представленного заявителем заявления из МФЦ в администрацию,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начальнику отдела имущественных и земельных отношений, который в течение 1 рабочего дня рассматривает Заявление и с соответствующей визой направляет специалисту отдела, ответственного за исполнение данного Заявления.</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029D7" w:rsidRPr="009029D7" w:rsidRDefault="009029D7" w:rsidP="009029D7">
      <w:pPr>
        <w:widowControl w:val="0"/>
        <w:autoSpaceDE w:val="0"/>
        <w:autoSpaceDN w:val="0"/>
        <w:adjustRightInd w:val="0"/>
        <w:spacing w:before="108" w:after="108"/>
        <w:jc w:val="center"/>
        <w:outlineLvl w:val="0"/>
        <w:rPr>
          <w:rFonts w:ascii="Times New Roman" w:hAnsi="Times New Roman"/>
          <w:b/>
          <w:bCs/>
          <w:color w:val="26282F"/>
          <w:sz w:val="24"/>
          <w:szCs w:val="24"/>
        </w:rPr>
      </w:pPr>
      <w:r w:rsidRPr="009029D7">
        <w:rPr>
          <w:rFonts w:ascii="Times New Roman" w:hAnsi="Times New Roman"/>
          <w:b/>
          <w:bCs/>
          <w:color w:val="26282F"/>
          <w:sz w:val="24"/>
          <w:szCs w:val="24"/>
        </w:rPr>
        <w:t>3.1.2. Формирование и направление межведомственного запроса в органы (организации), участвующие в предоставлении муниципальной услуги</w:t>
      </w:r>
    </w:p>
    <w:p w:rsidR="009029D7" w:rsidRPr="009029D7" w:rsidRDefault="009029D7" w:rsidP="009029D7">
      <w:pPr>
        <w:jc w:val="both"/>
        <w:rPr>
          <w:rFonts w:ascii="Times New Roman" w:hAnsi="Times New Roman"/>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Специалист отдела имущественных и земельных отношений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029D7" w:rsidRPr="009029D7" w:rsidRDefault="009029D7" w:rsidP="009029D7">
      <w:pPr>
        <w:ind w:firstLine="720"/>
        <w:jc w:val="both"/>
        <w:rPr>
          <w:rFonts w:ascii="Times New Roman" w:hAnsi="Times New Roman"/>
          <w:sz w:val="24"/>
          <w:szCs w:val="24"/>
        </w:rPr>
      </w:pPr>
      <w:bookmarkStart w:id="66" w:name="sub_3123"/>
      <w:r w:rsidRPr="009029D7">
        <w:rPr>
          <w:rFonts w:ascii="Times New Roman" w:hAnsi="Times New Roman"/>
          <w:sz w:val="24"/>
          <w:szCs w:val="24"/>
        </w:rPr>
        <w:t xml:space="preserve">Межведомственный запрос отдела имущественных и земельных отношений о представлении документов (их копии или сведения, содержащиеся в них), необходимых для </w:t>
      </w:r>
      <w:r w:rsidRPr="009029D7">
        <w:rPr>
          <w:rFonts w:ascii="Times New Roman" w:hAnsi="Times New Roman"/>
          <w:sz w:val="24"/>
          <w:szCs w:val="24"/>
        </w:rPr>
        <w:lastRenderedPageBreak/>
        <w:t>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следующие сведения, если дополнительные сведения не установлены законодательным актом Российской Федерации:</w:t>
      </w:r>
    </w:p>
    <w:bookmarkEnd w:id="66"/>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наименование органа, направляющего межведомственный запрос;</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наименование органа, в адрес которого направляется межведомственный запрос;</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контактная информация для направления ответа на межведомственный запрос;</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дата направления межведомственного запроса;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9029D7" w:rsidRPr="009029D7" w:rsidRDefault="009029D7" w:rsidP="00761512">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3.1.3. 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9029D7" w:rsidRPr="009029D7" w:rsidRDefault="009029D7" w:rsidP="009029D7"/>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Основанием для начала административной процедуры является Заявление, принятое к рассмотрению.</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При принятии имущества, за исключением жилых и нежилых помещений, расположенных в многоквартирных домах, в муниципальную собственность специалист отдела имущественных и земельных отношений рассматривает Заявление в течение 3 рабочих дней со дня регистрации и определяет будущего балансодержателя передаваемого имущества. При приемке в муниципальную собственность жилых и нежилых помещений, расположенных в многоквартирных домах, имущество принимается в казну.</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администрацию:</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письменное согласие на принятие имущества либо согласованные акты приема-передачи;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письменный обоснованный отказ в принятии имущества.</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В случае выявления оснований для отказа в предоставлении муниципальной услуги, предусмотренных в </w:t>
      </w:r>
      <w:hyperlink w:anchor="sub_210" w:history="1">
        <w:r w:rsidRPr="009029D7">
          <w:rPr>
            <w:rFonts w:ascii="Times New Roman" w:hAnsi="Times New Roman"/>
            <w:sz w:val="24"/>
            <w:szCs w:val="24"/>
          </w:rPr>
          <w:t>подразделе 2.10</w:t>
        </w:r>
      </w:hyperlink>
      <w:r w:rsidRPr="009029D7">
        <w:rPr>
          <w:rFonts w:ascii="Times New Roman" w:hAnsi="Times New Roman"/>
          <w:sz w:val="24"/>
          <w:szCs w:val="24"/>
        </w:rPr>
        <w:t xml:space="preserve"> Административного регламента, специалист отдела имущественных и земельных отношений в течение 8 рабочих дней с момента выявления </w:t>
      </w:r>
      <w:r w:rsidRPr="009029D7">
        <w:rPr>
          <w:rFonts w:ascii="Times New Roman" w:hAnsi="Times New Roman"/>
          <w:sz w:val="24"/>
          <w:szCs w:val="24"/>
        </w:rPr>
        <w:lastRenderedPageBreak/>
        <w:t>оснований для отказа составляет и отправляет почтовым отправлением письменное уведомление администрации Чебоксарского района Чувашской Республики об отказе в предоставлении муниципальной услуги, которое визируется начальником отдела имущественных и земельных отношений и подписывается главой администрации. Отправка письменного уведомления администрации Чебоксарского района Чувашской Республики об отказе в предоставлении муниципальной услуги фиксируется в журнале исходящей документации.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 предоставлении муниципальной услуги.</w:t>
      </w:r>
    </w:p>
    <w:p w:rsidR="009029D7" w:rsidRPr="009029D7" w:rsidRDefault="009029D7" w:rsidP="009029D7">
      <w:pPr>
        <w:ind w:firstLine="720"/>
        <w:jc w:val="both"/>
        <w:rPr>
          <w:rFonts w:ascii="Times New Roman" w:hAnsi="Times New Roman"/>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3.1.4. Подготовка и согласование проекта постановления администрации о безвозмездном принятии имущества в муниципальную собственность</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в </w:t>
      </w:r>
      <w:hyperlink w:anchor="sub_210" w:history="1">
        <w:r w:rsidRPr="009029D7">
          <w:rPr>
            <w:rFonts w:ascii="Times New Roman CYR" w:hAnsi="Times New Roman CYR" w:cs="Times New Roman CYR"/>
            <w:sz w:val="24"/>
            <w:szCs w:val="24"/>
          </w:rPr>
          <w:t>подразделе 2.10</w:t>
        </w:r>
      </w:hyperlink>
      <w:r w:rsidRPr="009029D7">
        <w:rPr>
          <w:rFonts w:ascii="Times New Roman CYR" w:hAnsi="Times New Roman CYR" w:cs="Times New Roman CYR"/>
          <w:sz w:val="24"/>
          <w:szCs w:val="24"/>
        </w:rPr>
        <w:t xml:space="preserve"> Административного регламента.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color w:val="FF0000"/>
          <w:sz w:val="24"/>
          <w:szCs w:val="24"/>
        </w:rPr>
      </w:pPr>
      <w:r w:rsidRPr="009029D7">
        <w:rPr>
          <w:rFonts w:ascii="Times New Roman CYR" w:hAnsi="Times New Roman CYR" w:cs="Times New Roman CYR"/>
          <w:sz w:val="24"/>
          <w:szCs w:val="24"/>
        </w:rPr>
        <w:t>Специалист отдела имущественных и земельных отношений в течение 3 рабочих дней со дня получения письменного согласия от балансодержателя готовит проект постановления администрации Чебоксарского района Чувашской Республики о безвозмездном принятии имущества в муниципальную собственность Чебоксарского района Чувашской Республики (далее - постановление) и согласовывает его с начальником отдела имущественных и земельных отношений администрации, начальником юридического отдела администрации, начальником организационно-контрольной, правовой и кадровой работы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После согласования проект постановления направляется на согласование заявителю и балансодержателю.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Заявитель и балансодержатель в течение 3 рабочих дней каждый рассматривает и согласовывает проект постановления.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После согласования заявителем и балансодержателем проект постановления в течение 10 рабочих дней согласовывается с начальником отдела имущественных и земельных отношений администрации и подписывается главой администрации Чебоксарского района Чувашской Республики.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Результатом административной процедуры является подписанное постановление администрации Чебоксарского района Чувашской Республики о безвозмездном принятии имущества в муниципальную собственность Чебоксарского района Чувашской Республики.</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67" w:name="sub_32"/>
      <w:r w:rsidRPr="009029D7">
        <w:rPr>
          <w:rFonts w:ascii="Times New Roman CYR" w:hAnsi="Times New Roman CYR" w:cs="Times New Roman CYR"/>
          <w:b/>
          <w:bCs/>
          <w:sz w:val="24"/>
          <w:szCs w:val="24"/>
        </w:rPr>
        <w:t>3.1.5. Подготовка, подписание и выдача договора о безвозмездной передаче имущества в муниципальную собственность и актов приема-передачи</w:t>
      </w:r>
    </w:p>
    <w:p w:rsidR="009029D7" w:rsidRPr="009029D7" w:rsidRDefault="009029D7" w:rsidP="009029D7"/>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Основанием для начала административной процедуры является постановление администрации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о безвозмездном принятии имущества в муниципальную собственность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Специалист отдела имущественных и земельных отношений в течение 3 рабочих дней со дня издания постановления готовит проект договора о безвозмездной передаче имущества в муниципальную собственность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в 2 экз., который согласовывает с начальником отдела имущественных и земельных отношений.</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В случае, если безвозмездно передаваемое в муниципальную собственность имущество относится к объектам недвижимости, проект договора готовится в 3 экз. для </w:t>
      </w:r>
      <w:r w:rsidRPr="009029D7">
        <w:rPr>
          <w:rFonts w:ascii="Times New Roman" w:hAnsi="Times New Roman"/>
          <w:sz w:val="24"/>
          <w:szCs w:val="24"/>
        </w:rPr>
        <w:lastRenderedPageBreak/>
        <w:t xml:space="preserve">государственной регистрации права собственности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в соответствии с требованиями органа, осуществляющего государственную регистрацию прав на недвижимое имущество и сделок с ним.</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Заявитель в течение 4 рабочих дней со дня выдачи подписывает 2 (3) экз. проекта договора о безвозмездной передаче имущества в муниципальную собственность, после чего направляет их для подписания в администрацию:</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лично либо через уполномоченное лицо специалисту отдела имущественных и земельных отношений;</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почтовым отправлением в адрес администрации.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Глава администрации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 xml:space="preserve">В течение 10 рабочих дней с момента издания постановления администрации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о безвозмездном принятии в муниципальную собственность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имущества оформляются акты приема-передачи имущества в 3 экз. и подписываются заявителем, балансодержателем и главой администрации. В случае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w:t>
      </w:r>
      <w:r w:rsidRPr="009029D7">
        <w:rPr>
          <w:rFonts w:ascii="Times New Roman CYR" w:hAnsi="Times New Roman CYR" w:cs="Times New Roman CYR"/>
          <w:sz w:val="24"/>
          <w:szCs w:val="24"/>
        </w:rPr>
        <w:t>Чебоксарского района Чувашской Республики</w:t>
      </w:r>
      <w:r w:rsidRPr="009029D7">
        <w:rPr>
          <w:rFonts w:ascii="Times New Roman" w:hAnsi="Times New Roman"/>
          <w:sz w:val="24"/>
          <w:szCs w:val="24"/>
        </w:rPr>
        <w:t xml:space="preserve">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После подписания 2 (3) экз. договора о безвозмездной передаче имущества в муниципальную собственность главой администрации один экземпляр остается в отделе имущественных и земельных отношений администрации, второй - выдаётся заявителю, третий (на объект недвижимости) - в орган, осуществляющий государственную регистрацию прав на недвижимое имущество и сделок с ним.</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После подписания актов приема-передачи главой администрации один экземпляр остается в отделе имущественных и земельных отношений администрации,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Сведения об имуществе вносятся в Единый реестр муниципальной собственности Чебоксарского района Чувашской Республики.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Договор о безвозмездной передаче имущества в муниципальную собственность и акт приема-передачи выдаются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главой администрации, их выдача должна быть осуществлена в течение 35 рабочих дней со дня регистрации Заявления с приложением документов от заявителей.</w:t>
      </w:r>
    </w:p>
    <w:p w:rsidR="009029D7" w:rsidRPr="009029D7" w:rsidRDefault="009029D7" w:rsidP="009029D7">
      <w:pPr>
        <w:ind w:firstLine="720"/>
        <w:rPr>
          <w:rFonts w:ascii="Times New Roman" w:hAnsi="Times New Roman"/>
          <w:sz w:val="24"/>
          <w:szCs w:val="24"/>
        </w:rPr>
      </w:pPr>
      <w:r w:rsidRPr="009029D7">
        <w:rPr>
          <w:rFonts w:ascii="Times New Roman" w:hAnsi="Times New Roman"/>
          <w:sz w:val="24"/>
          <w:szCs w:val="24"/>
        </w:rPr>
        <w:t>Результатом административной процедуры является выдача подписанного договора и акта приема-передачи.</w:t>
      </w:r>
    </w:p>
    <w:p w:rsidR="009029D7" w:rsidRPr="009029D7" w:rsidRDefault="009029D7" w:rsidP="009029D7">
      <w:pPr>
        <w:rPr>
          <w:rFonts w:ascii="Times New Roman" w:hAnsi="Times New Roman"/>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w:hAnsi="Times New Roman"/>
          <w:b/>
          <w:bCs/>
          <w:color w:val="26282F"/>
          <w:sz w:val="24"/>
          <w:szCs w:val="24"/>
        </w:rPr>
      </w:pPr>
      <w:bookmarkStart w:id="68" w:name="sub_316"/>
      <w:r w:rsidRPr="009029D7">
        <w:rPr>
          <w:rFonts w:ascii="Times New Roman" w:hAnsi="Times New Roman"/>
          <w:b/>
          <w:bCs/>
          <w:color w:val="26282F"/>
          <w:sz w:val="24"/>
          <w:szCs w:val="24"/>
        </w:rPr>
        <w:t>3.1.6. Исправление допущенных опечаток и ошибок в выданных в результате предоставления муниципальной услуги документах</w:t>
      </w:r>
    </w:p>
    <w:bookmarkEnd w:id="68"/>
    <w:p w:rsidR="009029D7" w:rsidRPr="009029D7" w:rsidRDefault="009029D7" w:rsidP="009029D7">
      <w:pPr>
        <w:rPr>
          <w:rFonts w:ascii="Times New Roman" w:hAnsi="Times New Roman"/>
          <w:sz w:val="24"/>
          <w:szCs w:val="24"/>
        </w:rPr>
      </w:pP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Заявление об исправлении ошибок представляется в администрацию в произвольной форме и рассматривается специалистом администрации в течение 1 рабочего дня с даты его регистрации.</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9029D7" w:rsidRPr="009029D7" w:rsidRDefault="009029D7" w:rsidP="009029D7">
      <w:pPr>
        <w:ind w:firstLine="720"/>
        <w:jc w:val="both"/>
        <w:rPr>
          <w:rFonts w:ascii="Times New Roman" w:hAnsi="Times New Roman"/>
          <w:sz w:val="24"/>
          <w:szCs w:val="24"/>
        </w:rPr>
      </w:pPr>
      <w:r w:rsidRPr="009029D7">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9029D7">
        <w:rPr>
          <w:rFonts w:ascii="Times New Roman CYR" w:hAnsi="Times New Roman CYR" w:cs="Times New Roman CYR"/>
          <w:b/>
          <w:bCs/>
          <w:sz w:val="24"/>
          <w:szCs w:val="24"/>
        </w:rPr>
        <w:t>3.2. Особенности выполнения административных процедур в МФЦ</w:t>
      </w:r>
    </w:p>
    <w:bookmarkEnd w:id="67"/>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соответствии с соглашением МФЦ осуществляет следующие административные процедуры: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информирование (консультирование) заявителей о порядке предоставления муниципальной услуги в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прием и регистрация заявления и документов, необходимых для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выдача результата предоставления муниципальной услуги.</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9" w:name="sub_321"/>
      <w:r w:rsidRPr="009029D7">
        <w:rPr>
          <w:rFonts w:ascii="Times New Roman CYR" w:hAnsi="Times New Roman CYR" w:cs="Times New Roman CYR"/>
          <w:b/>
          <w:bCs/>
          <w:color w:val="26282F"/>
          <w:sz w:val="24"/>
          <w:szCs w:val="24"/>
        </w:rPr>
        <w:t>3.2.1. Информирование (консультирование) заявителей о порядке предоставления муниципальной услуги в МФЦ</w:t>
      </w:r>
    </w:p>
    <w:bookmarkEnd w:id="69"/>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52" w:history="1">
        <w:r w:rsidRPr="009029D7">
          <w:rPr>
            <w:rFonts w:ascii="Times New Roman CYR" w:hAnsi="Times New Roman CYR" w:cs="Times New Roman CYR"/>
            <w:sz w:val="24"/>
            <w:szCs w:val="24"/>
          </w:rPr>
          <w:t>официальный сайт</w:t>
        </w:r>
      </w:hyperlink>
      <w:r w:rsidRPr="009029D7">
        <w:rPr>
          <w:rFonts w:ascii="Times New Roman CYR" w:hAnsi="Times New Roman CYR" w:cs="Times New Roman CYR"/>
          <w:sz w:val="24"/>
          <w:szCs w:val="24"/>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w:t>
      </w:r>
      <w:r w:rsidRPr="009029D7">
        <w:rPr>
          <w:rFonts w:ascii="Times New Roman CYR" w:hAnsi="Times New Roman CYR" w:cs="Times New Roman CYR"/>
          <w:sz w:val="24"/>
          <w:szCs w:val="24"/>
        </w:rPr>
        <w:lastRenderedPageBreak/>
        <w:t>муниципальной услуги, выдает необходимые информационные материалы (перечень документов, памятку и др.).</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При получении сообщений, направленных электронной почтой в адрес МФЦ или заполненной формы вопроса с </w:t>
      </w:r>
      <w:hyperlink r:id="rId53" w:history="1">
        <w:r w:rsidRPr="009029D7">
          <w:rPr>
            <w:rFonts w:ascii="Times New Roman CYR" w:hAnsi="Times New Roman CYR" w:cs="Times New Roman CYR"/>
            <w:sz w:val="24"/>
            <w:szCs w:val="24"/>
          </w:rPr>
          <w:t>сайта</w:t>
        </w:r>
      </w:hyperlink>
      <w:r w:rsidRPr="009029D7">
        <w:rPr>
          <w:rFonts w:ascii="Times New Roman CYR" w:hAnsi="Times New Roman CYR" w:cs="Times New Roman CYR"/>
          <w:sz w:val="24"/>
          <w:szCs w:val="24"/>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Подробная информация (консультация) предоставляется по следующим вопросам: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нормативные правовые акты, регулирующие предоставление муниципальной услуги в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перечень документов, необходимых для предоставления услуги, комплектность (достаточность) представленных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источники получения документов, необходимых для оказания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информация о размере взимаемой платы в случае, если необходимость взимания платы установлена законодательством;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требования к оформлению и заполнению заявления и других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время приема и выдачи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сроки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последовательность административных процедур при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перечень оснований для отказа в приеме документов и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порядок обжалования осуществляемых действий (бездействия) и решений, принимаемых в ходе оказания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Продолжительность индивидуального устного информирования (консультирования) составляет не более 15 минут.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70" w:name="sub_322"/>
      <w:r w:rsidRPr="009029D7">
        <w:rPr>
          <w:rFonts w:ascii="Times New Roman CYR" w:hAnsi="Times New Roman CYR" w:cs="Times New Roman CYR"/>
          <w:b/>
          <w:bCs/>
          <w:sz w:val="24"/>
          <w:szCs w:val="24"/>
        </w:rPr>
        <w:t>3.2.2. Прием и регистрация заявления и документов, необходимых для предоставления муниципальной услуги</w:t>
      </w:r>
    </w:p>
    <w:bookmarkEnd w:id="70"/>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9029D7">
          <w:rPr>
            <w:rFonts w:ascii="Times New Roman CYR" w:hAnsi="Times New Roman CYR" w:cs="Times New Roman CYR"/>
            <w:sz w:val="24"/>
            <w:szCs w:val="24"/>
          </w:rPr>
          <w:t>подразделом 2.6</w:t>
        </w:r>
      </w:hyperlink>
      <w:r w:rsidRPr="009029D7">
        <w:rPr>
          <w:rFonts w:ascii="Times New Roman CYR" w:hAnsi="Times New Roman CYR" w:cs="Times New Roman CYR"/>
          <w:sz w:val="24"/>
          <w:szCs w:val="24"/>
        </w:rPr>
        <w:t xml:space="preserve"> Административного регламента, в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9029D7">
          <w:rPr>
            <w:rFonts w:ascii="Times New Roman CYR" w:hAnsi="Times New Roman CYR" w:cs="Times New Roman CYR"/>
            <w:sz w:val="24"/>
            <w:szCs w:val="24"/>
          </w:rPr>
          <w:t>подразделе 2.6</w:t>
        </w:r>
      </w:hyperlink>
      <w:r w:rsidRPr="009029D7">
        <w:rPr>
          <w:rFonts w:ascii="Times New Roman CYR" w:hAnsi="Times New Roman CYR" w:cs="Times New Roman CYR"/>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w:t>
      </w:r>
      <w:r w:rsidRPr="009029D7">
        <w:rPr>
          <w:rFonts w:ascii="Times New Roman CYR" w:hAnsi="Times New Roman CYR" w:cs="Times New Roman CYR"/>
          <w:sz w:val="24"/>
          <w:szCs w:val="24"/>
        </w:rPr>
        <w:lastRenderedPageBreak/>
        <w:t>иных, не оговоренных в них исправлений; на наличие повреждений, которые могут повлечь к неправильному истолкованию содержания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При отсутствии одного или нескольких документов, несоответствии представленных документов требованиям </w:t>
      </w:r>
      <w:hyperlink w:anchor="sub_26" w:history="1">
        <w:r w:rsidRPr="009029D7">
          <w:rPr>
            <w:rFonts w:ascii="Times New Roman CYR" w:hAnsi="Times New Roman CYR" w:cs="Times New Roman CYR"/>
            <w:sz w:val="24"/>
            <w:szCs w:val="24"/>
          </w:rPr>
          <w:t>подраздела 2.6</w:t>
        </w:r>
      </w:hyperlink>
      <w:r w:rsidRPr="009029D7">
        <w:rPr>
          <w:rFonts w:ascii="Times New Roman CYR" w:hAnsi="Times New Roman CYR" w:cs="Times New Roman CYR"/>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Чебоксарского района Чувашской Республики, 3-ий остается в МФЦ) в соответствии с действующими правилами ведения учета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расписке указываются следующие пункты: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согласие на обработку персональных данных;</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данные о заявителе;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расписка-уведомление о принятии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порядковый номер заявления;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дата поступления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подпись специалиста;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перечень принятых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сроки предоставления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расписка о выдаче результата.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Результатом административной процедуры является прием и регистрация заявления с приложениями документов.</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1" w:name="sub_323"/>
      <w:r w:rsidRPr="009029D7">
        <w:rPr>
          <w:rFonts w:ascii="Times New Roman CYR" w:hAnsi="Times New Roman CYR" w:cs="Times New Roman CYR"/>
          <w:b/>
          <w:bCs/>
          <w:color w:val="26282F"/>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bookmarkEnd w:id="71"/>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Основанием для начала административной процедуры является поступление в МФЦ из уполномоченного структурного подразделения администрации Чебоксарского района </w:t>
      </w:r>
      <w:r w:rsidRPr="009029D7">
        <w:rPr>
          <w:rFonts w:ascii="Times New Roman CYR" w:hAnsi="Times New Roman CYR" w:cs="Times New Roman CYR"/>
          <w:sz w:val="24"/>
          <w:szCs w:val="24"/>
        </w:rPr>
        <w:lastRenderedPageBreak/>
        <w:t>конечного результата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2" w:name="sub_33"/>
      <w:r w:rsidRPr="009029D7">
        <w:rPr>
          <w:rFonts w:ascii="Times New Roman CYR" w:hAnsi="Times New Roman CYR" w:cs="Times New Roman CYR"/>
          <w:b/>
          <w:bCs/>
          <w:color w:val="26282F"/>
          <w:sz w:val="24"/>
          <w:szCs w:val="24"/>
        </w:rPr>
        <w:t>3.3. Особенности выполнения административных процедур в электронной форме</w:t>
      </w:r>
    </w:p>
    <w:bookmarkEnd w:id="7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73" w:name="sub_331"/>
      <w:r w:rsidRPr="009029D7">
        <w:rPr>
          <w:rFonts w:ascii="Times New Roman CYR" w:hAnsi="Times New Roman CYR" w:cs="Times New Roman CYR"/>
          <w:sz w:val="24"/>
          <w:szCs w:val="24"/>
        </w:rPr>
        <w:t xml:space="preserve">1) Информирование о порядке предоставления муниципальной услуги осуществляется посредством размещения сведений на </w:t>
      </w:r>
      <w:hyperlink r:id="rId54"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 </w:t>
      </w:r>
      <w:hyperlink r:id="rId55" w:history="1">
        <w:r w:rsidRPr="009029D7">
          <w:rPr>
            <w:rFonts w:ascii="Times New Roman CYR" w:hAnsi="Times New Roman CYR" w:cs="Times New Roman CYR"/>
            <w:sz w:val="24"/>
            <w:szCs w:val="24"/>
          </w:rPr>
          <w:t>официальном сайте</w:t>
        </w:r>
      </w:hyperlink>
      <w:r w:rsidRPr="009029D7">
        <w:rPr>
          <w:rFonts w:ascii="Times New Roman CYR" w:hAnsi="Times New Roman CYR" w:cs="Times New Roman CYR"/>
          <w:sz w:val="24"/>
          <w:szCs w:val="24"/>
        </w:rPr>
        <w:t xml:space="preserve"> администрации Чебоксарского района Чувашской Республики в сети «Интернет».</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74" w:name="sub_332"/>
      <w:bookmarkEnd w:id="73"/>
      <w:r w:rsidRPr="009029D7">
        <w:rPr>
          <w:rFonts w:ascii="Times New Roman CYR" w:hAnsi="Times New Roman CYR" w:cs="Times New Roman CYR"/>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6" w:history="1">
        <w:r w:rsidRPr="009029D7">
          <w:rPr>
            <w:rFonts w:ascii="Times New Roman CYR" w:hAnsi="Times New Roman CYR" w:cs="Times New Roman CYR"/>
            <w:sz w:val="24"/>
            <w:szCs w:val="24"/>
          </w:rPr>
          <w:t>Единого портала</w:t>
        </w:r>
      </w:hyperlink>
      <w:r w:rsidRPr="009029D7">
        <w:rPr>
          <w:rFonts w:ascii="Times New Roman CYR" w:hAnsi="Times New Roman CYR" w:cs="Times New Roman CYR"/>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7" w:history="1">
        <w:r w:rsidRPr="009029D7">
          <w:rPr>
            <w:rFonts w:ascii="Times New Roman CYR" w:hAnsi="Times New Roman CYR" w:cs="Times New Roman CYR"/>
            <w:sz w:val="24"/>
            <w:szCs w:val="24"/>
          </w:rPr>
          <w:t>электронной подписью</w:t>
        </w:r>
      </w:hyperlink>
      <w:r w:rsidRPr="009029D7">
        <w:rPr>
          <w:rFonts w:ascii="Times New Roman CYR" w:hAnsi="Times New Roman CYR" w:cs="Times New Roman CYR"/>
          <w:sz w:val="24"/>
          <w:szCs w:val="24"/>
        </w:rPr>
        <w:t xml:space="preserve"> в соответствии с требованиями </w:t>
      </w:r>
      <w:hyperlink r:id="rId58" w:history="1">
        <w:r w:rsidRPr="009029D7">
          <w:rPr>
            <w:rFonts w:ascii="Times New Roman CYR" w:hAnsi="Times New Roman CYR" w:cs="Times New Roman CYR"/>
            <w:sz w:val="24"/>
            <w:szCs w:val="24"/>
          </w:rPr>
          <w:t>Федерального закона</w:t>
        </w:r>
      </w:hyperlink>
      <w:r w:rsidRPr="009029D7">
        <w:rPr>
          <w:rFonts w:ascii="Times New Roman CYR" w:hAnsi="Times New Roman CYR" w:cs="Times New Roman CYR"/>
          <w:sz w:val="24"/>
          <w:szCs w:val="24"/>
        </w:rPr>
        <w:t xml:space="preserve"> от 6 апреля 2011 г. № 63-ФЗ «Об электронной подписи» и требованиями </w:t>
      </w:r>
      <w:hyperlink r:id="rId59" w:history="1">
        <w:r w:rsidRPr="009029D7">
          <w:rPr>
            <w:rFonts w:ascii="Times New Roman CYR" w:hAnsi="Times New Roman CYR" w:cs="Times New Roman CYR"/>
            <w:sz w:val="24"/>
            <w:szCs w:val="24"/>
          </w:rPr>
          <w:t>Федерального закона</w:t>
        </w:r>
      </w:hyperlink>
      <w:r w:rsidRPr="009029D7">
        <w:rPr>
          <w:rFonts w:ascii="Times New Roman CYR" w:hAnsi="Times New Roman CYR" w:cs="Times New Roman CYR"/>
          <w:sz w:val="24"/>
          <w:szCs w:val="24"/>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75" w:name="sub_333"/>
      <w:bookmarkEnd w:id="74"/>
      <w:r w:rsidRPr="009029D7">
        <w:rPr>
          <w:rFonts w:ascii="Times New Roman CYR" w:hAnsi="Times New Roman CYR" w:cs="Times New Roman CYR"/>
          <w:sz w:val="24"/>
          <w:szCs w:val="24"/>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60" w:history="1">
        <w:r w:rsidRPr="009029D7">
          <w:rPr>
            <w:rFonts w:ascii="Times New Roman CYR" w:hAnsi="Times New Roman CYR" w:cs="Times New Roman CYR"/>
            <w:sz w:val="24"/>
            <w:szCs w:val="24"/>
          </w:rPr>
          <w:t>Единый портал</w:t>
        </w:r>
      </w:hyperlink>
      <w:r w:rsidRPr="009029D7">
        <w:rPr>
          <w:rFonts w:ascii="Times New Roman CYR" w:hAnsi="Times New Roman CYR" w:cs="Times New Roman CYR"/>
          <w:sz w:val="24"/>
          <w:szCs w:val="24"/>
        </w:rPr>
        <w:t xml:space="preserve"> государственных и муниципальных услуг.</w:t>
      </w:r>
    </w:p>
    <w:bookmarkEnd w:id="75"/>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Действия, связанные с проверкой действительности усиленной </w:t>
      </w:r>
      <w:hyperlink r:id="rId61" w:history="1">
        <w:r w:rsidRPr="009029D7">
          <w:rPr>
            <w:rFonts w:ascii="Times New Roman CYR" w:hAnsi="Times New Roman CYR" w:cs="Times New Roman CYR"/>
            <w:sz w:val="24"/>
            <w:szCs w:val="24"/>
          </w:rPr>
          <w:t>квалифицированной электронной подписи</w:t>
        </w:r>
      </w:hyperlink>
      <w:r w:rsidRPr="009029D7">
        <w:rPr>
          <w:rFonts w:ascii="Times New Roman CYR" w:hAnsi="Times New Roman CYR" w:cs="Times New Roman CYR"/>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9029D7">
        <w:rPr>
          <w:rFonts w:ascii="Times New Roman CYR" w:hAnsi="Times New Roman CYR" w:cs="Times New Roman CYR"/>
          <w:sz w:val="24"/>
          <w:szCs w:val="24"/>
        </w:rPr>
        <w:lastRenderedPageBreak/>
        <w:t xml:space="preserve">обращений за предоставлением такой услуги, осуществляются в соответствии с </w:t>
      </w:r>
      <w:hyperlink r:id="rId62" w:history="1">
        <w:r w:rsidRPr="009029D7">
          <w:rPr>
            <w:rFonts w:ascii="Times New Roman CYR" w:hAnsi="Times New Roman CYR" w:cs="Times New Roman CYR"/>
            <w:sz w:val="24"/>
            <w:szCs w:val="24"/>
          </w:rPr>
          <w:t>постановлением</w:t>
        </w:r>
      </w:hyperlink>
      <w:r w:rsidRPr="009029D7">
        <w:rPr>
          <w:rFonts w:ascii="Times New Roman CYR" w:hAnsi="Times New Roman CYR" w:cs="Times New Roman CYR"/>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6" w:name="sub_1004"/>
      <w:r w:rsidRPr="009029D7">
        <w:rPr>
          <w:rFonts w:ascii="Times New Roman CYR" w:hAnsi="Times New Roman CYR" w:cs="Times New Roman CYR"/>
          <w:b/>
          <w:bCs/>
          <w:color w:val="26282F"/>
          <w:sz w:val="24"/>
          <w:szCs w:val="24"/>
        </w:rPr>
        <w:t>IV. Формы контроля за исполнением Административного регламента</w:t>
      </w:r>
    </w:p>
    <w:bookmarkEnd w:id="76"/>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77" w:name="sub_41001"/>
      <w:r w:rsidRPr="009029D7">
        <w:rPr>
          <w:rFonts w:ascii="Times New Roman CYR" w:hAnsi="Times New Roman CYR" w:cs="Times New Roman CYR"/>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структурного подразделения, ответственного за организацию работы по предоставлению муниципальной услуги, заместителем главы, курирующим предоставление муниципальной услуги, и главой, путем проверки соблюдения сроков и последовательности исполнения административных процедур по предоставлению муниципальной услуги.</w:t>
      </w:r>
    </w:p>
    <w:bookmarkEnd w:id="77"/>
    <w:p w:rsidR="009029D7" w:rsidRPr="009029D7" w:rsidRDefault="009029D7" w:rsidP="009029D7">
      <w:pPr>
        <w:widowControl w:val="0"/>
        <w:autoSpaceDE w:val="0"/>
        <w:autoSpaceDN w:val="0"/>
        <w:adjustRightInd w:val="0"/>
        <w:spacing w:before="75"/>
        <w:jc w:val="both"/>
        <w:rPr>
          <w:rFonts w:ascii="Times New Roman CYR" w:hAnsi="Times New Roman CYR" w:cs="Times New Roman CYR"/>
          <w:i/>
          <w:iCs/>
          <w:color w:val="353842"/>
          <w:sz w:val="24"/>
          <w:szCs w:val="24"/>
          <w:shd w:val="clear" w:color="auto" w:fill="F0F0F0"/>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администрации, ответственных за предоставление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Проведение проверок полноты и качества предоставляемой муниципальной услуги носит плановый и внеплановый характер.</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Порядок и периодичность осуществления плановых проверок устанавливаются ежегодным планом работы администрации.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Периодичность осуществления плановых проверок предоставления муниципальной услуги устанавливается главой администрации. При этом плановая проверка осуществляется не реже 1 раза в календарный год.</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Администрации, ответственных за предоставление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Для проведения плановых (внеплановых) проверок полноты и качества предоставления муниципальной услуги распоряжением администрации формируется комиссия.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Результаты проверки оформляются актом, в котором отмечаются выявленные </w:t>
      </w:r>
      <w:r w:rsidRPr="009029D7">
        <w:rPr>
          <w:rFonts w:ascii="Times New Roman CYR" w:hAnsi="Times New Roman CYR" w:cs="Times New Roman CYR"/>
          <w:sz w:val="24"/>
          <w:szCs w:val="24"/>
        </w:rPr>
        <w:lastRenderedPageBreak/>
        <w:t xml:space="preserve">недостатки и предложения по их устранению. </w:t>
      </w:r>
    </w:p>
    <w:p w:rsid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761512" w:rsidRDefault="00761512" w:rsidP="009029D7">
      <w:pPr>
        <w:widowControl w:val="0"/>
        <w:autoSpaceDE w:val="0"/>
        <w:autoSpaceDN w:val="0"/>
        <w:adjustRightInd w:val="0"/>
        <w:ind w:firstLine="720"/>
        <w:jc w:val="both"/>
        <w:rPr>
          <w:rFonts w:ascii="Times New Roman CYR" w:hAnsi="Times New Roman CYR" w:cs="Times New Roman CYR"/>
          <w:sz w:val="24"/>
          <w:szCs w:val="24"/>
        </w:rPr>
      </w:pPr>
    </w:p>
    <w:p w:rsidR="00761512" w:rsidRDefault="00761512" w:rsidP="009029D7">
      <w:pPr>
        <w:widowControl w:val="0"/>
        <w:autoSpaceDE w:val="0"/>
        <w:autoSpaceDN w:val="0"/>
        <w:adjustRightInd w:val="0"/>
        <w:ind w:firstLine="720"/>
        <w:jc w:val="both"/>
        <w:rPr>
          <w:rFonts w:ascii="Times New Roman CYR" w:hAnsi="Times New Roman CYR" w:cs="Times New Roman CYR"/>
          <w:sz w:val="24"/>
          <w:szCs w:val="24"/>
        </w:rPr>
      </w:pPr>
    </w:p>
    <w:p w:rsidR="00761512" w:rsidRDefault="00761512" w:rsidP="009029D7">
      <w:pPr>
        <w:widowControl w:val="0"/>
        <w:autoSpaceDE w:val="0"/>
        <w:autoSpaceDN w:val="0"/>
        <w:adjustRightInd w:val="0"/>
        <w:ind w:firstLine="720"/>
        <w:jc w:val="both"/>
        <w:rPr>
          <w:rFonts w:ascii="Times New Roman CYR" w:hAnsi="Times New Roman CYR" w:cs="Times New Roman CYR"/>
          <w:sz w:val="24"/>
          <w:szCs w:val="24"/>
        </w:rPr>
      </w:pPr>
    </w:p>
    <w:p w:rsidR="00761512" w:rsidRPr="009029D7" w:rsidRDefault="00761512"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8" w:name="sub_43"/>
      <w:r w:rsidRPr="009029D7">
        <w:rPr>
          <w:rFonts w:ascii="Times New Roman CYR" w:hAnsi="Times New Roman CYR" w:cs="Times New Roman CYR"/>
          <w:b/>
          <w:bCs/>
          <w:color w:val="26282F"/>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8"/>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9" w:name="sub_44"/>
      <w:r w:rsidRPr="009029D7">
        <w:rPr>
          <w:rFonts w:ascii="Times New Roman CYR" w:hAnsi="Times New Roman CYR" w:cs="Times New Roman CYR"/>
          <w:b/>
          <w:bCs/>
          <w:color w:val="26282F"/>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9"/>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0" w:name="sub_51"/>
      <w:r w:rsidRPr="009029D7">
        <w:rPr>
          <w:rFonts w:ascii="Times New Roman CYR" w:hAnsi="Times New Roman CYR" w:cs="Times New Roman CYR"/>
          <w:b/>
          <w:bCs/>
          <w:color w:val="26282F"/>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80"/>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3"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их работников при предоставлении муниципальной услуги в досудебном (внесудебном) порядке.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5.2. Предмет жалобы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Заявитель может обратиться с жалобой по основаниям и в порядке, которые установлены </w:t>
      </w:r>
      <w:hyperlink r:id="rId64" w:history="1">
        <w:r w:rsidRPr="009029D7">
          <w:rPr>
            <w:rFonts w:ascii="Times New Roman CYR" w:hAnsi="Times New Roman CYR" w:cs="Times New Roman CYR"/>
            <w:sz w:val="24"/>
            <w:szCs w:val="24"/>
          </w:rPr>
          <w:t>статьями 11.1</w:t>
        </w:r>
      </w:hyperlink>
      <w:r w:rsidRPr="009029D7">
        <w:rPr>
          <w:rFonts w:ascii="Times New Roman CYR" w:hAnsi="Times New Roman CYR" w:cs="Times New Roman CYR"/>
          <w:sz w:val="24"/>
          <w:szCs w:val="24"/>
        </w:rPr>
        <w:t xml:space="preserve"> и </w:t>
      </w:r>
      <w:hyperlink r:id="rId65" w:history="1">
        <w:r w:rsidRPr="009029D7">
          <w:rPr>
            <w:rFonts w:ascii="Times New Roman CYR" w:hAnsi="Times New Roman CYR" w:cs="Times New Roman CYR"/>
            <w:sz w:val="24"/>
            <w:szCs w:val="24"/>
          </w:rPr>
          <w:t>11.2</w:t>
        </w:r>
      </w:hyperlink>
      <w:r w:rsidRPr="009029D7">
        <w:rPr>
          <w:rFonts w:ascii="Times New Roman CYR" w:hAnsi="Times New Roman CYR" w:cs="Times New Roman CYR"/>
          <w:sz w:val="24"/>
          <w:szCs w:val="24"/>
        </w:rPr>
        <w:t xml:space="preserve"> Федерального закона № 210-ФЗ, в том числе в следующих случаях:</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нарушение срока регистрации заявления о предоставлении муниципальной услуги, запроса, указанного в </w:t>
      </w:r>
      <w:hyperlink r:id="rId66" w:history="1">
        <w:r w:rsidRPr="009029D7">
          <w:rPr>
            <w:rFonts w:ascii="Times New Roman CYR" w:hAnsi="Times New Roman CYR" w:cs="Times New Roman CYR"/>
            <w:sz w:val="24"/>
            <w:szCs w:val="24"/>
          </w:rPr>
          <w:t>статье 15.1</w:t>
        </w:r>
      </w:hyperlink>
      <w:r w:rsidRPr="009029D7">
        <w:rPr>
          <w:rFonts w:ascii="Times New Roman CYR" w:hAnsi="Times New Roman CYR" w:cs="Times New Roman CYR"/>
          <w:sz w:val="24"/>
          <w:szCs w:val="24"/>
        </w:rPr>
        <w:t xml:space="preserve"> Федерального закона № 210-ФЗ;</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7" w:history="1">
        <w:r w:rsidRPr="009029D7">
          <w:rPr>
            <w:rFonts w:ascii="Times New Roman CYR" w:hAnsi="Times New Roman CYR" w:cs="Times New Roman CYR"/>
            <w:sz w:val="24"/>
            <w:szCs w:val="24"/>
          </w:rPr>
          <w:t>частью 1.3 статьи 16</w:t>
        </w:r>
      </w:hyperlink>
      <w:r w:rsidRPr="009029D7">
        <w:rPr>
          <w:rFonts w:ascii="Times New Roman CYR" w:hAnsi="Times New Roman CYR" w:cs="Times New Roman CYR"/>
          <w:sz w:val="24"/>
          <w:szCs w:val="24"/>
        </w:rPr>
        <w:t xml:space="preserve"> Федерального закона;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1" w:name="sub_5204"/>
      <w:r w:rsidRPr="009029D7">
        <w:rPr>
          <w:rFonts w:ascii="Times New Roman CYR" w:hAnsi="Times New Roman CYR" w:cs="Times New Roman CY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81"/>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8" w:history="1">
        <w:r w:rsidRPr="009029D7">
          <w:rPr>
            <w:rFonts w:ascii="Times New Roman CYR" w:hAnsi="Times New Roman CYR" w:cs="Times New Roman CYR"/>
            <w:sz w:val="24"/>
            <w:szCs w:val="24"/>
          </w:rPr>
          <w:t>частью 1.3 статьи 16</w:t>
        </w:r>
      </w:hyperlink>
      <w:r w:rsidRPr="009029D7">
        <w:rPr>
          <w:rFonts w:ascii="Times New Roman CYR" w:hAnsi="Times New Roman CYR" w:cs="Times New Roman CYR"/>
          <w:sz w:val="24"/>
          <w:szCs w:val="24"/>
        </w:rPr>
        <w:t xml:space="preserve"> Федерального закона;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029D7" w:rsidRPr="009029D7" w:rsidRDefault="009029D7" w:rsidP="009029D7">
      <w:pPr>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отказ администрации, его должностного лица (специалиста), МФЦ, его работников, а также организаций, предусмотренных </w:t>
      </w:r>
      <w:hyperlink r:id="rId69"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0" w:history="1">
        <w:r w:rsidRPr="009029D7">
          <w:rPr>
            <w:rFonts w:ascii="Times New Roman CYR" w:hAnsi="Times New Roman CYR" w:cs="Times New Roman CYR"/>
            <w:sz w:val="24"/>
            <w:szCs w:val="24"/>
          </w:rPr>
          <w:t>частью 1.3 статьи 16</w:t>
        </w:r>
      </w:hyperlink>
      <w:r w:rsidRPr="009029D7">
        <w:rPr>
          <w:rFonts w:ascii="Times New Roman CYR" w:hAnsi="Times New Roman CYR" w:cs="Times New Roman CYR"/>
          <w:sz w:val="24"/>
          <w:szCs w:val="24"/>
        </w:rPr>
        <w:t xml:space="preserve"> Федерального закона;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нарушение срока или порядка выдачи документов по результатам предоставления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029D7">
        <w:rPr>
          <w:rFonts w:ascii="Times New Roman CYR" w:hAnsi="Times New Roman CYR" w:cs="Times New Roman CYR"/>
          <w:sz w:val="24"/>
          <w:szCs w:val="24"/>
        </w:rPr>
        <w:lastRenderedPageBreak/>
        <w:t xml:space="preserve">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1" w:history="1">
        <w:r w:rsidRPr="009029D7">
          <w:rPr>
            <w:rFonts w:ascii="Times New Roman CYR" w:hAnsi="Times New Roman CYR" w:cs="Times New Roman CYR"/>
            <w:sz w:val="24"/>
            <w:szCs w:val="24"/>
          </w:rPr>
          <w:t>частью 1.3 статьи 16</w:t>
        </w:r>
      </w:hyperlink>
      <w:r w:rsidRPr="009029D7">
        <w:rPr>
          <w:rFonts w:ascii="Times New Roman CYR" w:hAnsi="Times New Roman CYR" w:cs="Times New Roman CYR"/>
          <w:sz w:val="24"/>
          <w:szCs w:val="24"/>
        </w:rPr>
        <w:t xml:space="preserve"> Федерального закона;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2" w:name="sub_5210"/>
      <w:r w:rsidRPr="009029D7">
        <w:rPr>
          <w:rFonts w:ascii="Times New Roman CYR" w:hAnsi="Times New Roman CYR" w:cs="Times New Roman CY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0111" w:history="1">
        <w:r w:rsidRPr="009029D7">
          <w:rPr>
            <w:rFonts w:ascii="Times New Roman CYR" w:hAnsi="Times New Roman CYR" w:cs="Times New Roman CYR"/>
            <w:sz w:val="24"/>
            <w:szCs w:val="24"/>
          </w:rPr>
          <w:t>подпунктами «а – г» подраздела 2.8 раздела II</w:t>
        </w:r>
      </w:hyperlink>
      <w:r w:rsidRPr="009029D7">
        <w:rPr>
          <w:rFonts w:ascii="Times New Roman CYR" w:hAnsi="Times New Roman CYR" w:cs="Times New Roman CYR"/>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2" w:history="1">
        <w:r w:rsidRPr="009029D7">
          <w:rPr>
            <w:rFonts w:ascii="Times New Roman CYR" w:hAnsi="Times New Roman CYR" w:cs="Times New Roman CYR"/>
            <w:sz w:val="24"/>
            <w:szCs w:val="24"/>
          </w:rPr>
          <w:t>частью 1.3 статьи 16</w:t>
        </w:r>
      </w:hyperlink>
      <w:r w:rsidRPr="009029D7">
        <w:rPr>
          <w:rFonts w:ascii="Times New Roman CYR" w:hAnsi="Times New Roman CYR" w:cs="Times New Roman CYR"/>
          <w:sz w:val="24"/>
          <w:szCs w:val="24"/>
        </w:rPr>
        <w:t xml:space="preserve"> Федерального закона.</w:t>
      </w:r>
    </w:p>
    <w:bookmarkEnd w:id="8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3" w:name="sub_53"/>
      <w:r w:rsidRPr="009029D7">
        <w:rPr>
          <w:rFonts w:ascii="Times New Roman CYR" w:hAnsi="Times New Roman CYR" w:cs="Times New Roman CYR"/>
          <w:b/>
          <w:bCs/>
          <w:color w:val="26282F"/>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Чебоксарского района Чувашской Республики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73"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N 210-ФЗ, в адрес её руководителя.</w:t>
      </w: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4" w:name="sub_54"/>
      <w:r w:rsidRPr="009029D7">
        <w:rPr>
          <w:rFonts w:ascii="Times New Roman CYR" w:hAnsi="Times New Roman CYR" w:cs="Times New Roman CYR"/>
          <w:b/>
          <w:bCs/>
          <w:color w:val="26282F"/>
          <w:sz w:val="24"/>
          <w:szCs w:val="24"/>
        </w:rPr>
        <w:t>5.4. Порядок подачи и рассмотрения жалобы</w:t>
      </w:r>
    </w:p>
    <w:bookmarkEnd w:id="84"/>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hyperlink r:id="rId74" w:history="1">
        <w:r w:rsidRPr="009029D7">
          <w:rPr>
            <w:rFonts w:ascii="Times New Roman CYR" w:hAnsi="Times New Roman CYR" w:cs="Times New Roman CYR"/>
            <w:sz w:val="24"/>
            <w:szCs w:val="24"/>
          </w:rPr>
          <w:t>Единого портала</w:t>
        </w:r>
      </w:hyperlink>
      <w:r w:rsidRPr="009029D7">
        <w:rPr>
          <w:rFonts w:ascii="Times New Roman CYR" w:hAnsi="Times New Roman CYR" w:cs="Times New Roman CYR"/>
          <w:sz w:val="24"/>
          <w:szCs w:val="24"/>
        </w:rPr>
        <w:t xml:space="preserve"> государственных и муниципальных услуг, </w:t>
      </w:r>
      <w:hyperlink r:id="rId75" w:history="1">
        <w:r w:rsidRPr="009029D7">
          <w:rPr>
            <w:rFonts w:ascii="Times New Roman CYR" w:hAnsi="Times New Roman CYR" w:cs="Times New Roman CYR"/>
            <w:sz w:val="24"/>
            <w:szCs w:val="24"/>
          </w:rPr>
          <w:t>портала</w:t>
        </w:r>
      </w:hyperlink>
      <w:r w:rsidRPr="009029D7">
        <w:rPr>
          <w:rFonts w:ascii="Times New Roman CYR" w:hAnsi="Times New Roman CYR" w:cs="Times New Roman CYR"/>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Жалоба (</w:t>
      </w:r>
      <w:hyperlink w:anchor="sub_1500" w:history="1">
        <w:r w:rsidRPr="009029D7">
          <w:rPr>
            <w:rFonts w:ascii="Times New Roman CYR" w:hAnsi="Times New Roman CYR" w:cs="Times New Roman CYR"/>
            <w:sz w:val="24"/>
            <w:szCs w:val="24"/>
          </w:rPr>
          <w:t>приложение № 3</w:t>
        </w:r>
      </w:hyperlink>
      <w:r w:rsidRPr="009029D7">
        <w:rPr>
          <w:rFonts w:ascii="Times New Roman CYR" w:hAnsi="Times New Roman CYR" w:cs="Times New Roman CYR"/>
          <w:sz w:val="24"/>
          <w:szCs w:val="24"/>
        </w:rPr>
        <w:t xml:space="preserve"> к Административному регламенту) в соответствии с </w:t>
      </w:r>
      <w:hyperlink r:id="rId76" w:history="1">
        <w:r w:rsidRPr="009029D7">
          <w:rPr>
            <w:rFonts w:ascii="Times New Roman CYR" w:hAnsi="Times New Roman CYR" w:cs="Times New Roman CYR"/>
            <w:sz w:val="24"/>
            <w:szCs w:val="24"/>
          </w:rPr>
          <w:t>Федеральным законом</w:t>
        </w:r>
      </w:hyperlink>
      <w:r w:rsidRPr="009029D7">
        <w:rPr>
          <w:rFonts w:ascii="Times New Roman CYR" w:hAnsi="Times New Roman CYR" w:cs="Times New Roman CYR"/>
          <w:sz w:val="24"/>
          <w:szCs w:val="24"/>
        </w:rPr>
        <w:t xml:space="preserve"> № 210-ФЗ должна содержать:</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7"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её руководителя и (или) работника, решения и действия (бездействие) которых обжалуются;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9029D7">
        <w:rPr>
          <w:rFonts w:ascii="Times New Roman CYR" w:hAnsi="Times New Roman CYR" w:cs="Times New Roman CYR"/>
          <w:sz w:val="24"/>
          <w:szCs w:val="24"/>
        </w:rPr>
        <w:lastRenderedPageBreak/>
        <w:t>ответ заявителю;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8"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её работника;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9"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5" w:name="sub_5407"/>
      <w:r w:rsidRPr="009029D7">
        <w:rPr>
          <w:rFonts w:ascii="Times New Roman CYR" w:hAnsi="Times New Roman CYR" w:cs="Times New Roman CY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6" w:name="sub_541"/>
      <w:bookmarkEnd w:id="85"/>
      <w:r w:rsidRPr="009029D7">
        <w:rPr>
          <w:rFonts w:ascii="Times New Roman CYR" w:hAnsi="Times New Roman CYR" w:cs="Times New Roman CYR"/>
          <w:sz w:val="24"/>
          <w:szCs w:val="24"/>
        </w:rPr>
        <w:t>а) оформленная в соответствии с законодательством Российской Федерации доверенность (для физических лиц);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7" w:name="sub_542"/>
      <w:bookmarkEnd w:id="86"/>
      <w:r w:rsidRPr="009029D7">
        <w:rPr>
          <w:rFonts w:ascii="Times New Roman CYR" w:hAnsi="Times New Roman CYR" w:cs="Times New Roman CY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bookmarkStart w:id="88" w:name="sub_543"/>
      <w:bookmarkEnd w:id="87"/>
      <w:r w:rsidRPr="009029D7">
        <w:rPr>
          <w:rFonts w:ascii="Times New Roman CYR" w:hAnsi="Times New Roman CYR" w:cs="Times New Roman CY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8"/>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7" w:history="1">
        <w:r w:rsidRPr="009029D7">
          <w:rPr>
            <w:rFonts w:ascii="Times New Roman CYR" w:hAnsi="Times New Roman CYR" w:cs="Times New Roman CYR"/>
            <w:sz w:val="24"/>
            <w:szCs w:val="24"/>
          </w:rPr>
          <w:t>абзацах седьмом - десятом</w:t>
        </w:r>
      </w:hyperlink>
      <w:r w:rsidRPr="009029D7">
        <w:rPr>
          <w:rFonts w:ascii="Times New Roman CYR" w:hAnsi="Times New Roman CYR" w:cs="Times New Roman CYR"/>
          <w:sz w:val="24"/>
          <w:szCs w:val="24"/>
        </w:rPr>
        <w:t xml:space="preserve"> настоящего подраздела, могут быть представлены в форме электронных документов, подписанных </w:t>
      </w:r>
      <w:hyperlink r:id="rId80" w:history="1">
        <w:r w:rsidRPr="009029D7">
          <w:rPr>
            <w:rFonts w:ascii="Times New Roman CYR" w:hAnsi="Times New Roman CYR" w:cs="Times New Roman CYR"/>
            <w:sz w:val="24"/>
            <w:szCs w:val="24"/>
          </w:rPr>
          <w:t>электронной подписью</w:t>
        </w:r>
      </w:hyperlink>
      <w:r w:rsidRPr="009029D7">
        <w:rPr>
          <w:rFonts w:ascii="Times New Roman CYR"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9" w:name="sub_55"/>
      <w:r w:rsidRPr="009029D7">
        <w:rPr>
          <w:rFonts w:ascii="Times New Roman CYR" w:hAnsi="Times New Roman CYR" w:cs="Times New Roman CYR"/>
          <w:b/>
          <w:bCs/>
          <w:color w:val="26282F"/>
          <w:sz w:val="24"/>
          <w:szCs w:val="24"/>
        </w:rPr>
        <w:t>5.5. Сроки рассмотрения жалобы</w:t>
      </w:r>
    </w:p>
    <w:bookmarkEnd w:id="89"/>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Жалоба, поступившая в администрацию, МФЦ, организацию, предусмотренную </w:t>
      </w:r>
      <w:hyperlink r:id="rId81"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случае обжалования отказа администрации, МФЦ, организации, предусмотренной </w:t>
      </w:r>
      <w:hyperlink r:id="rId82"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90" w:name="sub_56"/>
      <w:r w:rsidRPr="009029D7">
        <w:rPr>
          <w:rFonts w:ascii="Times New Roman CYR" w:hAnsi="Times New Roman CYR" w:cs="Times New Roman CYR"/>
          <w:b/>
          <w:bCs/>
          <w:color w:val="26282F"/>
          <w:sz w:val="24"/>
          <w:szCs w:val="24"/>
        </w:rPr>
        <w:t>5.6. Результат рассмотрения жалобы</w:t>
      </w:r>
    </w:p>
    <w:bookmarkEnd w:id="90"/>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По результатам рассмотрения жалобы в соответствии с </w:t>
      </w:r>
      <w:hyperlink r:id="rId83" w:history="1">
        <w:r w:rsidRPr="009029D7">
          <w:rPr>
            <w:rFonts w:ascii="Times New Roman CYR" w:hAnsi="Times New Roman CYR" w:cs="Times New Roman CYR"/>
            <w:sz w:val="24"/>
            <w:szCs w:val="24"/>
          </w:rPr>
          <w:t>частью 7 статьи 11.2</w:t>
        </w:r>
      </w:hyperlink>
      <w:r w:rsidRPr="009029D7">
        <w:rPr>
          <w:rFonts w:ascii="Times New Roman CYR" w:hAnsi="Times New Roman CYR" w:cs="Times New Roman CYR"/>
          <w:sz w:val="24"/>
          <w:szCs w:val="24"/>
        </w:rPr>
        <w:t xml:space="preserve"> Федерального закона № 210-ФЗ принимается одно из следующих решений: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029D7">
        <w:rPr>
          <w:rFonts w:ascii="Times New Roman CYR" w:hAnsi="Times New Roman CYR" w:cs="Times New Roman CYR"/>
          <w:sz w:val="24"/>
          <w:szCs w:val="24"/>
        </w:rPr>
        <w:lastRenderedPageBreak/>
        <w:t>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удовлетворении жалобы отказывается.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При удовлетворении жалобы администрация, МФЦ, организация, предусмотренная </w:t>
      </w:r>
      <w:hyperlink r:id="rId84"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761512" w:rsidRPr="009029D7" w:rsidRDefault="00761512"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5.7. Порядок информирования заявителя о результатах рассмотрения жалобы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5"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91" w:name="sub_58"/>
      <w:r w:rsidRPr="009029D7">
        <w:rPr>
          <w:rFonts w:ascii="Times New Roman CYR" w:hAnsi="Times New Roman CYR" w:cs="Times New Roman CYR"/>
          <w:b/>
          <w:bCs/>
          <w:color w:val="26282F"/>
          <w:sz w:val="24"/>
          <w:szCs w:val="24"/>
        </w:rPr>
        <w:t>5.8. Порядок обжалования решения по жалобе</w:t>
      </w:r>
    </w:p>
    <w:bookmarkEnd w:id="91"/>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92" w:name="sub_59"/>
      <w:r w:rsidRPr="009029D7">
        <w:rPr>
          <w:rFonts w:ascii="Times New Roman CYR" w:hAnsi="Times New Roman CYR" w:cs="Times New Roman CYR"/>
          <w:b/>
          <w:bCs/>
          <w:color w:val="26282F"/>
          <w:sz w:val="24"/>
          <w:szCs w:val="24"/>
        </w:rPr>
        <w:t>5.9. Право заявителя на получение информации и документов, необходимых для обоснования и рассмотрения жалобы</w:t>
      </w:r>
    </w:p>
    <w:bookmarkEnd w:id="92"/>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hyperlink r:id="rId86" w:history="1">
        <w:r w:rsidRPr="009029D7">
          <w:rPr>
            <w:rFonts w:ascii="Times New Roman CYR" w:hAnsi="Times New Roman CYR" w:cs="Times New Roman CYR"/>
            <w:sz w:val="24"/>
            <w:szCs w:val="24"/>
          </w:rPr>
          <w:t>сведения</w:t>
        </w:r>
      </w:hyperlink>
      <w:r w:rsidRPr="009029D7">
        <w:rPr>
          <w:rFonts w:ascii="Times New Roman CYR" w:hAnsi="Times New Roman CYR" w:cs="Times New Roman CYR"/>
          <w:sz w:val="24"/>
          <w:szCs w:val="24"/>
        </w:rPr>
        <w:t>,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93" w:name="sub_510"/>
      <w:r w:rsidRPr="009029D7">
        <w:rPr>
          <w:rFonts w:ascii="Times New Roman CYR" w:hAnsi="Times New Roman CYR" w:cs="Times New Roman CYR"/>
          <w:b/>
          <w:bCs/>
          <w:color w:val="26282F"/>
          <w:sz w:val="24"/>
          <w:szCs w:val="24"/>
        </w:rPr>
        <w:lastRenderedPageBreak/>
        <w:t>5.10. Способы информирования заявителей о порядке подачи и рассмотрения жалобы</w:t>
      </w:r>
    </w:p>
    <w:bookmarkEnd w:id="93"/>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w:t>
      </w:r>
      <w:hyperlink r:id="rId87" w:history="1">
        <w:r w:rsidRPr="009029D7">
          <w:rPr>
            <w:rFonts w:ascii="Times New Roman CYR" w:hAnsi="Times New Roman CYR" w:cs="Times New Roman CYR"/>
            <w:sz w:val="24"/>
            <w:szCs w:val="24"/>
          </w:rPr>
          <w:t>частью 1.1 статьи 16</w:t>
        </w:r>
      </w:hyperlink>
      <w:r w:rsidRPr="009029D7">
        <w:rPr>
          <w:rFonts w:ascii="Times New Roman CYR" w:hAnsi="Times New Roman CYR" w:cs="Times New Roman CYR"/>
          <w:sz w:val="24"/>
          <w:szCs w:val="24"/>
        </w:rPr>
        <w:t xml:space="preserve"> Федерального закона № 210-ФЗ, на </w:t>
      </w:r>
      <w:hyperlink r:id="rId88" w:history="1">
        <w:r w:rsidRPr="009029D7">
          <w:rPr>
            <w:rFonts w:ascii="Times New Roman CYR" w:hAnsi="Times New Roman CYR" w:cs="Times New Roman CYR"/>
            <w:sz w:val="24"/>
            <w:szCs w:val="24"/>
          </w:rPr>
          <w:t>Едином портале</w:t>
        </w:r>
      </w:hyperlink>
      <w:r w:rsidRPr="009029D7">
        <w:rPr>
          <w:rFonts w:ascii="Times New Roman CYR" w:hAnsi="Times New Roman CYR" w:cs="Times New Roman CYR"/>
          <w:sz w:val="24"/>
          <w:szCs w:val="24"/>
        </w:rPr>
        <w:t xml:space="preserve">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Для получения информации о порядке подачи и рассмотрения жалобы заявитель вправе обратиться:</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устной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форме электронного документа;</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 телефону;</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в письменной форме.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Cs w:val="26"/>
        </w:rPr>
      </w:pPr>
    </w:p>
    <w:p w:rsidR="009029D7" w:rsidRPr="009029D7" w:rsidRDefault="009029D7" w:rsidP="009029D7">
      <w:pPr>
        <w:widowControl w:val="0"/>
        <w:autoSpaceDE w:val="0"/>
        <w:autoSpaceDN w:val="0"/>
        <w:adjustRightInd w:val="0"/>
        <w:jc w:val="both"/>
        <w:rPr>
          <w:rFonts w:ascii="Times New Roman CYR" w:hAnsi="Times New Roman CYR" w:cs="Times New Roman CYR"/>
          <w:szCs w:val="26"/>
        </w:rPr>
      </w:pP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bookmarkStart w:id="94" w:name="sub_1100"/>
      <w:r w:rsidRPr="009029D7">
        <w:rPr>
          <w:rFonts w:ascii="Times New Roman CYR" w:hAnsi="Times New Roman CYR" w:cs="Times New Roman CYR"/>
          <w:bCs/>
          <w:sz w:val="24"/>
          <w:szCs w:val="24"/>
        </w:rPr>
        <w:t>Приложение № 1</w:t>
      </w:r>
      <w:r w:rsidRPr="009029D7">
        <w:rPr>
          <w:rFonts w:ascii="Times New Roman CYR" w:hAnsi="Times New Roman CYR" w:cs="Times New Roman CYR"/>
          <w:bCs/>
          <w:sz w:val="24"/>
          <w:szCs w:val="24"/>
        </w:rPr>
        <w:br/>
        <w:t xml:space="preserve">к </w:t>
      </w:r>
      <w:hyperlink w:anchor="sub_1000" w:history="1">
        <w:r w:rsidRPr="009029D7">
          <w:rPr>
            <w:rFonts w:ascii="Times New Roman CYR" w:hAnsi="Times New Roman CYR" w:cs="Times New Roman CYR"/>
            <w:sz w:val="24"/>
            <w:szCs w:val="24"/>
          </w:rPr>
          <w:t>Административному регламенту</w:t>
        </w:r>
      </w:hyperlink>
      <w:r w:rsidRPr="009029D7">
        <w:rPr>
          <w:rFonts w:ascii="Times New Roman CYR" w:hAnsi="Times New Roman CYR" w:cs="Times New Roman CYR"/>
          <w:bCs/>
          <w:sz w:val="24"/>
          <w:szCs w:val="24"/>
        </w:rPr>
        <w:t xml:space="preserve">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администрации Чебоксарского района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Чувашской Республики по предоставлению</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муниципальной услуги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«Безвозмездное принятие имущества в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муниципальную собственность </w:t>
      </w:r>
    </w:p>
    <w:p w:rsidR="009029D7" w:rsidRPr="009029D7" w:rsidRDefault="009029D7" w:rsidP="009029D7">
      <w:pPr>
        <w:widowControl w:val="0"/>
        <w:autoSpaceDE w:val="0"/>
        <w:autoSpaceDN w:val="0"/>
        <w:adjustRightInd w:val="0"/>
        <w:jc w:val="right"/>
        <w:rPr>
          <w:rFonts w:ascii="Times New Roman CYR" w:hAnsi="Times New Roman CYR" w:cs="Times New Roman CYR"/>
          <w:sz w:val="24"/>
          <w:szCs w:val="24"/>
        </w:rPr>
      </w:pPr>
      <w:r w:rsidRPr="009029D7">
        <w:rPr>
          <w:rFonts w:ascii="Times New Roman CYR" w:hAnsi="Times New Roman CYR" w:cs="Times New Roman CYR"/>
          <w:bCs/>
          <w:sz w:val="24"/>
          <w:szCs w:val="24"/>
        </w:rPr>
        <w:t xml:space="preserve">  Чебоксарского района Чувашской Республики</w:t>
      </w:r>
      <w:r w:rsidRPr="009029D7">
        <w:rPr>
          <w:rFonts w:ascii="Times New Roman CYR" w:hAnsi="Times New Roman CYR" w:cs="Times New Roman CYR"/>
          <w:bCs/>
          <w:color w:val="26282F"/>
          <w:sz w:val="24"/>
          <w:szCs w:val="24"/>
        </w:rPr>
        <w:t>»</w:t>
      </w:r>
      <w:r w:rsidRPr="009029D7">
        <w:rPr>
          <w:rFonts w:ascii="Times New Roman CYR" w:hAnsi="Times New Roman CYR" w:cs="Times New Roman CYR"/>
          <w:b/>
          <w:bCs/>
          <w:color w:val="26282F"/>
          <w:sz w:val="24"/>
          <w:szCs w:val="24"/>
        </w:rPr>
        <w:br/>
      </w:r>
      <w:bookmarkEnd w:id="94"/>
      <w:r w:rsidRPr="009029D7">
        <w:rPr>
          <w:rFonts w:ascii="Courier New" w:hAnsi="Courier New" w:cs="Courier New"/>
          <w:sz w:val="20"/>
        </w:rPr>
        <w:t xml:space="preserve">                                                                                </w:t>
      </w:r>
    </w:p>
    <w:p w:rsidR="009029D7" w:rsidRPr="009029D7" w:rsidRDefault="009029D7" w:rsidP="009029D7">
      <w:pPr>
        <w:widowControl w:val="0"/>
        <w:autoSpaceDE w:val="0"/>
        <w:autoSpaceDN w:val="0"/>
        <w:adjustRightInd w:val="0"/>
        <w:jc w:val="right"/>
        <w:rPr>
          <w:rFonts w:ascii="Courier New" w:hAnsi="Courier New" w:cs="Courier New"/>
          <w:sz w:val="20"/>
        </w:rPr>
      </w:pPr>
    </w:p>
    <w:p w:rsidR="009029D7" w:rsidRPr="009029D7" w:rsidRDefault="009029D7" w:rsidP="009029D7">
      <w:pPr>
        <w:widowControl w:val="0"/>
        <w:autoSpaceDE w:val="0"/>
        <w:autoSpaceDN w:val="0"/>
        <w:adjustRightInd w:val="0"/>
        <w:jc w:val="center"/>
        <w:rPr>
          <w:rFonts w:ascii="Courier New" w:hAnsi="Courier New" w:cs="Courier New"/>
          <w:sz w:val="20"/>
        </w:rPr>
      </w:pPr>
      <w:r w:rsidRPr="009029D7">
        <w:rPr>
          <w:rFonts w:ascii="Courier New" w:hAnsi="Courier New" w:cs="Courier New"/>
          <w:sz w:val="20"/>
        </w:rPr>
        <w:t xml:space="preserve">                               Администрация Чебоксарского района</w:t>
      </w:r>
    </w:p>
    <w:p w:rsidR="009029D7" w:rsidRPr="009029D7" w:rsidRDefault="009029D7" w:rsidP="009029D7">
      <w:pPr>
        <w:widowControl w:val="0"/>
        <w:autoSpaceDE w:val="0"/>
        <w:autoSpaceDN w:val="0"/>
        <w:adjustRightInd w:val="0"/>
        <w:jc w:val="center"/>
        <w:rPr>
          <w:rFonts w:ascii="Courier New" w:hAnsi="Courier New" w:cs="Courier New"/>
          <w:sz w:val="20"/>
        </w:rPr>
      </w:pPr>
      <w:r w:rsidRPr="009029D7">
        <w:rPr>
          <w:rFonts w:ascii="Courier New" w:hAnsi="Courier New" w:cs="Courier New"/>
          <w:sz w:val="20"/>
        </w:rPr>
        <w:t xml:space="preserve">                 Чувашской Республики</w:t>
      </w: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заявление</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(полностью наименование юридического лица)</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просит принять безвозмездно в муниципальную собственность города Чебоксары</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(наименование имущества)</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расположенного по адресу 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протяженностью 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балансовой стоимостью 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остаточной стоимостью 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по состоянию на 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К настоящему заявлению прилагаем:</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Контактный телефон 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Результаты решения о безвозмездном принятии имущества в муниципальную собственность Чебоксарского района Чувашской Республики просим (нужное отметить):</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выдать лично</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направить по почте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3080"/>
      </w:tblGrid>
      <w:tr w:rsidR="009029D7" w:rsidRPr="009029D7" w:rsidTr="00F02089">
        <w:tc>
          <w:tcPr>
            <w:tcW w:w="350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350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(должность руководителя)</w:t>
            </w: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(подпись руководителя)</w:t>
            </w: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(полностью Ф.И.О. руководителя)</w:t>
            </w:r>
          </w:p>
        </w:tc>
      </w:tr>
    </w:tbl>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 _________________ ________ г.</w:t>
      </w: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jc w:val="both"/>
        <w:rPr>
          <w:rFonts w:ascii="Courier New" w:hAnsi="Courier New" w:cs="Courier New"/>
          <w:sz w:val="20"/>
        </w:rPr>
      </w:pPr>
    </w:p>
    <w:p w:rsid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761512" w:rsidRPr="009029D7" w:rsidRDefault="00761512"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bookmarkStart w:id="95" w:name="sub_1300"/>
      <w:r w:rsidRPr="009029D7">
        <w:rPr>
          <w:rFonts w:ascii="Times New Roman CYR" w:hAnsi="Times New Roman CYR" w:cs="Times New Roman CYR"/>
          <w:bCs/>
          <w:sz w:val="24"/>
          <w:szCs w:val="24"/>
        </w:rPr>
        <w:t>Приложение № 2</w:t>
      </w:r>
      <w:r w:rsidRPr="009029D7">
        <w:rPr>
          <w:rFonts w:ascii="Times New Roman CYR" w:hAnsi="Times New Roman CYR" w:cs="Times New Roman CYR"/>
          <w:bCs/>
          <w:sz w:val="24"/>
          <w:szCs w:val="24"/>
        </w:rPr>
        <w:br/>
      </w:r>
      <w:bookmarkEnd w:id="95"/>
      <w:r w:rsidRPr="009029D7">
        <w:rPr>
          <w:rFonts w:ascii="Times New Roman CYR" w:hAnsi="Times New Roman CYR" w:cs="Times New Roman CYR"/>
          <w:bCs/>
          <w:sz w:val="24"/>
          <w:szCs w:val="24"/>
        </w:rPr>
        <w:t xml:space="preserve">к </w:t>
      </w:r>
      <w:hyperlink w:anchor="sub_1000" w:history="1">
        <w:r w:rsidRPr="009029D7">
          <w:rPr>
            <w:rFonts w:ascii="Times New Roman CYR" w:hAnsi="Times New Roman CYR" w:cs="Times New Roman CYR"/>
            <w:sz w:val="24"/>
            <w:szCs w:val="24"/>
          </w:rPr>
          <w:t>Административному регламенту</w:t>
        </w:r>
      </w:hyperlink>
      <w:r w:rsidRPr="009029D7">
        <w:rPr>
          <w:rFonts w:ascii="Times New Roman CYR" w:hAnsi="Times New Roman CYR" w:cs="Times New Roman CYR"/>
          <w:bCs/>
          <w:sz w:val="24"/>
          <w:szCs w:val="24"/>
        </w:rPr>
        <w:t xml:space="preserve">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администрации Чебоксарского района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Чувашской Республики по предоставлению</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муниципальной услуги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«Безвозмездное принятие имущества в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муниципальную собственность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Чебоксарского района Чувашской Республики»</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Администрация Чебоксарского района</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Чувашской Республики</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заявление</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Я, ______________________________________________________________,</w:t>
      </w:r>
    </w:p>
    <w:p w:rsidR="009029D7" w:rsidRPr="009029D7" w:rsidRDefault="009029D7" w:rsidP="009029D7">
      <w:pPr>
        <w:widowControl w:val="0"/>
        <w:autoSpaceDE w:val="0"/>
        <w:autoSpaceDN w:val="0"/>
        <w:adjustRightInd w:val="0"/>
        <w:ind w:firstLine="698"/>
        <w:jc w:val="center"/>
        <w:rPr>
          <w:rFonts w:ascii="Times New Roman CYR" w:hAnsi="Times New Roman CYR" w:cs="Times New Roman CYR"/>
          <w:sz w:val="24"/>
          <w:szCs w:val="24"/>
        </w:rPr>
      </w:pPr>
      <w:r w:rsidRPr="009029D7">
        <w:rPr>
          <w:rFonts w:ascii="Times New Roman CYR" w:hAnsi="Times New Roman CYR" w:cs="Times New Roman CYR"/>
          <w:sz w:val="24"/>
          <w:szCs w:val="24"/>
        </w:rPr>
        <w:t>(Ф.И.О.)</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паспорт серии __________ N _______, выдан 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прошу принять безвозмездно в муниципальную собственность города Чебоксары</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w:t>
      </w:r>
    </w:p>
    <w:p w:rsidR="009029D7" w:rsidRPr="009029D7" w:rsidRDefault="009029D7" w:rsidP="009029D7">
      <w:pPr>
        <w:widowControl w:val="0"/>
        <w:autoSpaceDE w:val="0"/>
        <w:autoSpaceDN w:val="0"/>
        <w:adjustRightInd w:val="0"/>
        <w:ind w:firstLine="698"/>
        <w:jc w:val="center"/>
        <w:rPr>
          <w:rFonts w:ascii="Times New Roman CYR" w:hAnsi="Times New Roman CYR" w:cs="Times New Roman CYR"/>
          <w:sz w:val="24"/>
          <w:szCs w:val="24"/>
        </w:rPr>
      </w:pPr>
      <w:r w:rsidRPr="009029D7">
        <w:rPr>
          <w:rFonts w:ascii="Times New Roman CYR" w:hAnsi="Times New Roman CYR" w:cs="Times New Roman CYR"/>
          <w:sz w:val="24"/>
          <w:szCs w:val="24"/>
        </w:rPr>
        <w:t>(наименование имущества)</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расположенного по адресу 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стоимостью _____________________________________________________________.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К настоящему заявлению прилагаю:</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_________________________________________________________________________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Контактный телефон __________________.</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Результаты решения о безвозмездном принятии имущества прошу (нужное отметить):</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выдать лично</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направить по почте</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выдать представителю</w:t>
      </w: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 направить по почте представителю</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3080"/>
      </w:tblGrid>
      <w:tr w:rsidR="009029D7" w:rsidRPr="009029D7" w:rsidTr="00F02089">
        <w:tc>
          <w:tcPr>
            <w:tcW w:w="350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350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(подпись)</w:t>
            </w:r>
          </w:p>
        </w:tc>
        <w:tc>
          <w:tcPr>
            <w:tcW w:w="280" w:type="dxa"/>
            <w:tcBorders>
              <w:top w:val="nil"/>
              <w:left w:val="nil"/>
              <w:bottom w:val="nil"/>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(полностью Ф.И.О.)</w:t>
            </w:r>
          </w:p>
        </w:tc>
      </w:tr>
    </w:tbl>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Times New Roman CYR" w:hAnsi="Times New Roman CYR" w:cs="Times New Roman CYR"/>
          <w:sz w:val="24"/>
          <w:szCs w:val="24"/>
        </w:rPr>
      </w:pPr>
      <w:r w:rsidRPr="009029D7">
        <w:rPr>
          <w:rFonts w:ascii="Times New Roman CYR" w:hAnsi="Times New Roman CYR" w:cs="Times New Roman CYR"/>
          <w:sz w:val="24"/>
          <w:szCs w:val="24"/>
        </w:rPr>
        <w:t>"____" _________________ ________ г.</w:t>
      </w: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rPr>
          <w:rFonts w:ascii="Courier New" w:hAnsi="Courier New" w:cs="Courier New"/>
          <w:sz w:val="20"/>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761512" w:rsidRDefault="00761512" w:rsidP="009029D7">
      <w:pPr>
        <w:widowControl w:val="0"/>
        <w:autoSpaceDE w:val="0"/>
        <w:autoSpaceDN w:val="0"/>
        <w:adjustRightInd w:val="0"/>
        <w:jc w:val="right"/>
        <w:rPr>
          <w:rFonts w:ascii="Times New Roman CYR" w:hAnsi="Times New Roman CYR" w:cs="Times New Roman CYR"/>
          <w:bCs/>
          <w:sz w:val="24"/>
          <w:szCs w:val="24"/>
        </w:rPr>
      </w:pP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Приложение № 3</w:t>
      </w:r>
      <w:r w:rsidRPr="009029D7">
        <w:rPr>
          <w:rFonts w:ascii="Times New Roman CYR" w:hAnsi="Times New Roman CYR" w:cs="Times New Roman CYR"/>
          <w:bCs/>
          <w:sz w:val="24"/>
          <w:szCs w:val="24"/>
        </w:rPr>
        <w:br/>
        <w:t xml:space="preserve">к </w:t>
      </w:r>
      <w:hyperlink w:anchor="sub_1000" w:history="1">
        <w:r w:rsidRPr="009029D7">
          <w:rPr>
            <w:rFonts w:ascii="Times New Roman CYR" w:hAnsi="Times New Roman CYR" w:cs="Times New Roman CYR"/>
            <w:sz w:val="24"/>
            <w:szCs w:val="24"/>
          </w:rPr>
          <w:t>Административному регламенту</w:t>
        </w:r>
      </w:hyperlink>
      <w:r w:rsidRPr="009029D7">
        <w:rPr>
          <w:rFonts w:ascii="Times New Roman CYR" w:hAnsi="Times New Roman CYR" w:cs="Times New Roman CYR"/>
          <w:bCs/>
          <w:sz w:val="24"/>
          <w:szCs w:val="24"/>
        </w:rPr>
        <w:t xml:space="preserve">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администрации Чебоксарского района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Чувашской Республики по предоставлению</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муниципальной услуги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 «Безвозмездное принятие имущества в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 xml:space="preserve">муниципальную собственность </w:t>
      </w:r>
    </w:p>
    <w:p w:rsidR="009029D7" w:rsidRPr="009029D7" w:rsidRDefault="009029D7" w:rsidP="009029D7">
      <w:pPr>
        <w:widowControl w:val="0"/>
        <w:autoSpaceDE w:val="0"/>
        <w:autoSpaceDN w:val="0"/>
        <w:adjustRightInd w:val="0"/>
        <w:jc w:val="right"/>
        <w:rPr>
          <w:rFonts w:ascii="Times New Roman CYR" w:hAnsi="Times New Roman CYR" w:cs="Times New Roman CYR"/>
          <w:bCs/>
          <w:sz w:val="24"/>
          <w:szCs w:val="24"/>
        </w:rPr>
      </w:pPr>
      <w:r w:rsidRPr="009029D7">
        <w:rPr>
          <w:rFonts w:ascii="Times New Roman CYR" w:hAnsi="Times New Roman CYR" w:cs="Times New Roman CYR"/>
          <w:bCs/>
          <w:sz w:val="24"/>
          <w:szCs w:val="24"/>
        </w:rPr>
        <w:t>Чебоксарского района Чувашской Республики»</w:t>
      </w:r>
    </w:p>
    <w:p w:rsidR="009029D7" w:rsidRPr="009029D7" w:rsidRDefault="009029D7" w:rsidP="009029D7">
      <w:pPr>
        <w:widowControl w:val="0"/>
        <w:autoSpaceDE w:val="0"/>
        <w:autoSpaceDN w:val="0"/>
        <w:adjustRightInd w:val="0"/>
        <w:jc w:val="right"/>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______________________________________________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должностное лицо, которому направляется жалоба</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от ___________________________________________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Ф.И.О., полностью</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_____________________________________________,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зарегистрированного(-ой) по адресу:</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______________________________________________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______________________________________________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телефон ______________________________________</w:t>
      </w:r>
    </w:p>
    <w:p w:rsidR="009029D7" w:rsidRPr="009029D7" w:rsidRDefault="009029D7" w:rsidP="009029D7">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9029D7">
        <w:rPr>
          <w:rFonts w:ascii="Times New Roman CYR" w:hAnsi="Times New Roman CYR" w:cs="Times New Roman CYR"/>
          <w:b/>
          <w:bCs/>
          <w:color w:val="26282F"/>
          <w:sz w:val="24"/>
          <w:szCs w:val="24"/>
        </w:rPr>
        <w:t>Жалоба</w:t>
      </w:r>
      <w:r w:rsidRPr="009029D7">
        <w:rPr>
          <w:rFonts w:ascii="Times New Roman CYR" w:hAnsi="Times New Roman CYR" w:cs="Times New Roman CYR"/>
          <w:b/>
          <w:bCs/>
          <w:color w:val="26282F"/>
          <w:sz w:val="24"/>
          <w:szCs w:val="24"/>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0"/>
      </w:tblGrid>
      <w:tr w:rsidR="009029D7" w:rsidRPr="009029D7" w:rsidTr="00F02089">
        <w:tc>
          <w:tcPr>
            <w:tcW w:w="943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nil"/>
              <w:right w:val="nil"/>
            </w:tcBorders>
          </w:tcPr>
          <w:p w:rsidR="009029D7" w:rsidRPr="009029D7" w:rsidRDefault="009029D7" w:rsidP="009029D7">
            <w:pPr>
              <w:widowControl w:val="0"/>
              <w:autoSpaceDE w:val="0"/>
              <w:autoSpaceDN w:val="0"/>
              <w:adjustRightInd w:val="0"/>
              <w:jc w:val="center"/>
              <w:rPr>
                <w:rFonts w:ascii="Times New Roman CYR" w:hAnsi="Times New Roman CYR" w:cs="Times New Roman CYR"/>
                <w:sz w:val="24"/>
                <w:szCs w:val="24"/>
              </w:rPr>
            </w:pPr>
            <w:r w:rsidRPr="009029D7">
              <w:rPr>
                <w:rFonts w:ascii="Times New Roman CYR" w:hAnsi="Times New Roman CYR" w:cs="Times New Roman CYR"/>
                <w:sz w:val="24"/>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1. Предмет жалобы (краткое изложение обжалуемых действий (бездействий) или решений)</w:t>
      </w: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0"/>
      </w:tblGrid>
      <w:tr w:rsidR="009029D7" w:rsidRPr="009029D7" w:rsidTr="00F02089">
        <w:tc>
          <w:tcPr>
            <w:tcW w:w="943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bl>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0"/>
      </w:tblGrid>
      <w:tr w:rsidR="009029D7" w:rsidRPr="009029D7" w:rsidTr="00F02089">
        <w:tc>
          <w:tcPr>
            <w:tcW w:w="943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bl>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ind w:firstLine="720"/>
        <w:jc w:val="both"/>
        <w:rPr>
          <w:rFonts w:ascii="Times New Roman CYR" w:hAnsi="Times New Roman CYR" w:cs="Times New Roman CYR"/>
          <w:sz w:val="24"/>
          <w:szCs w:val="24"/>
        </w:rPr>
      </w:pPr>
      <w:r w:rsidRPr="009029D7">
        <w:rPr>
          <w:rFonts w:ascii="Times New Roman CYR" w:hAnsi="Times New Roman CYR" w:cs="Times New Roman CYR"/>
          <w:sz w:val="24"/>
          <w:szCs w:val="24"/>
        </w:rPr>
        <w:t>3. Приложение: (документы, либо копии документов, подтверждающие изложенные обстоятельства)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0"/>
      </w:tblGrid>
      <w:tr w:rsidR="009029D7" w:rsidRPr="009029D7" w:rsidTr="00F02089">
        <w:tc>
          <w:tcPr>
            <w:tcW w:w="9430" w:type="dxa"/>
            <w:tcBorders>
              <w:top w:val="nil"/>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r w:rsidR="009029D7" w:rsidRPr="009029D7" w:rsidTr="00F02089">
        <w:tc>
          <w:tcPr>
            <w:tcW w:w="9430" w:type="dxa"/>
            <w:tcBorders>
              <w:top w:val="single" w:sz="4" w:space="0" w:color="auto"/>
              <w:left w:val="nil"/>
              <w:bottom w:val="single" w:sz="4" w:space="0" w:color="auto"/>
              <w:right w:val="nil"/>
            </w:tcBorders>
          </w:tcPr>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tc>
      </w:tr>
    </w:tbl>
    <w:p w:rsidR="009029D7" w:rsidRPr="009029D7" w:rsidRDefault="009029D7" w:rsidP="009029D7">
      <w:pPr>
        <w:widowControl w:val="0"/>
        <w:autoSpaceDE w:val="0"/>
        <w:autoSpaceDN w:val="0"/>
        <w:adjustRightInd w:val="0"/>
        <w:jc w:val="both"/>
        <w:rPr>
          <w:rFonts w:ascii="Times New Roman CYR" w:hAnsi="Times New Roman CYR" w:cs="Times New Roman CYR"/>
          <w:sz w:val="24"/>
          <w:szCs w:val="24"/>
        </w:rPr>
      </w:pP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Способ получения ответа (нужное подчеркнуть):</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при личном обращении;</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посредством почтового отправления на адрес, указанный в заявлении;</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посредством электронной почты ____________________________________.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_____________________              __________________________________</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 xml:space="preserve">  подпись заявителя                 фамилия, имя, отчество заявителя</w:t>
      </w:r>
    </w:p>
    <w:p w:rsidR="009029D7" w:rsidRPr="009029D7" w:rsidRDefault="009029D7" w:rsidP="009029D7">
      <w:pPr>
        <w:widowControl w:val="0"/>
        <w:autoSpaceDE w:val="0"/>
        <w:autoSpaceDN w:val="0"/>
        <w:adjustRightInd w:val="0"/>
        <w:rPr>
          <w:rFonts w:ascii="Courier New" w:hAnsi="Courier New" w:cs="Courier New"/>
          <w:sz w:val="20"/>
        </w:rPr>
      </w:pPr>
      <w:r w:rsidRPr="009029D7">
        <w:rPr>
          <w:rFonts w:ascii="Courier New" w:hAnsi="Courier New" w:cs="Courier New"/>
          <w:sz w:val="20"/>
        </w:rPr>
        <w:t>"_____" ___________ 20_____ г.</w:t>
      </w:r>
    </w:p>
    <w:tbl>
      <w:tblPr>
        <w:tblW w:w="9747" w:type="dxa"/>
        <w:tblLook w:val="00A0" w:firstRow="1" w:lastRow="0" w:firstColumn="1" w:lastColumn="0" w:noHBand="0" w:noVBand="0"/>
      </w:tblPr>
      <w:tblGrid>
        <w:gridCol w:w="5211"/>
        <w:gridCol w:w="4536"/>
      </w:tblGrid>
      <w:tr w:rsidR="009029D7" w:rsidRPr="009029D7" w:rsidTr="00F02089">
        <w:tc>
          <w:tcPr>
            <w:tcW w:w="5211" w:type="dxa"/>
          </w:tcPr>
          <w:p w:rsidR="009029D7" w:rsidRPr="009029D7" w:rsidRDefault="009029D7" w:rsidP="009029D7">
            <w:pPr>
              <w:jc w:val="both"/>
              <w:rPr>
                <w:rFonts w:ascii="Times New Roman" w:hAnsi="Times New Roman"/>
                <w:szCs w:val="26"/>
              </w:rPr>
            </w:pPr>
          </w:p>
        </w:tc>
        <w:tc>
          <w:tcPr>
            <w:tcW w:w="4536" w:type="dxa"/>
          </w:tcPr>
          <w:p w:rsidR="009029D7" w:rsidRPr="009029D7" w:rsidRDefault="009029D7" w:rsidP="009029D7">
            <w:pPr>
              <w:jc w:val="right"/>
              <w:rPr>
                <w:rFonts w:ascii="Times New Roman" w:hAnsi="Times New Roman"/>
                <w:szCs w:val="26"/>
              </w:rPr>
            </w:pPr>
          </w:p>
        </w:tc>
      </w:tr>
    </w:tbl>
    <w:p w:rsidR="009029D7" w:rsidRPr="009029D7" w:rsidRDefault="009029D7" w:rsidP="009029D7">
      <w:pPr>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lang w:val="en-US"/>
        </w:rPr>
      </w:pPr>
    </w:p>
    <w:p w:rsidR="001460B2" w:rsidRDefault="001460B2">
      <w:pPr>
        <w:ind w:firstLine="709"/>
        <w:rPr>
          <w:rFonts w:ascii="Times New Roman" w:hAnsi="Times New Roman"/>
          <w:szCs w:val="26"/>
        </w:rPr>
      </w:pPr>
    </w:p>
    <w:sectPr w:rsidR="001460B2" w:rsidSect="00761512">
      <w:headerReference w:type="even" r:id="rId89"/>
      <w:headerReference w:type="default" r:id="rId90"/>
      <w:footerReference w:type="even" r:id="rId91"/>
      <w:footerReference w:type="default" r:id="rId92"/>
      <w:headerReference w:type="first" r:id="rId93"/>
      <w:footerReference w:type="first" r:id="rId94"/>
      <w:type w:val="evenPage"/>
      <w:pgSz w:w="11907" w:h="16840"/>
      <w:pgMar w:top="851"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89" w:rsidRDefault="00F02089">
      <w:r>
        <w:separator/>
      </w:r>
    </w:p>
  </w:endnote>
  <w:endnote w:type="continuationSeparator" w:id="0">
    <w:p w:rsidR="00F02089" w:rsidRDefault="00F0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BF" w:rsidRDefault="00A278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89" w:rsidRDefault="00F02089">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89" w:rsidRPr="003652FF" w:rsidRDefault="00F02089">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F0208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F0208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F02089">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61512">
      <w:rPr>
        <w:rFonts w:ascii="Times New Roman" w:hAnsi="Times New Roman"/>
        <w:noProof/>
        <w:snapToGrid w:val="0"/>
        <w:sz w:val="12"/>
        <w:lang w:val="en-US"/>
      </w:rPr>
      <w:t>\\chebs-mfc\soft\sos\dokum\SHAREDEM\POZDR\0447.doc</w:t>
    </w:r>
    <w:r w:rsidRPr="003652FF">
      <w:rPr>
        <w:rFonts w:ascii="Times New Roman" w:hAnsi="Times New Roman"/>
        <w:snapToGrid w:val="0"/>
        <w:sz w:val="12"/>
        <w:lang w:val="en-US"/>
      </w:rPr>
      <w:fldChar w:fldCharType="end"/>
    </w:r>
    <w:r w:rsidRPr="00F02089">
      <w:rPr>
        <w:rFonts w:ascii="Times New Roman" w:hAnsi="Times New Roman"/>
        <w:snapToGrid w:val="0"/>
        <w:sz w:val="12"/>
        <w:lang w:val="en-US"/>
      </w:rPr>
      <w:t xml:space="preserve">  </w:t>
    </w:r>
    <w:r w:rsidRPr="00591B6B">
      <w:rPr>
        <w:rFonts w:ascii="Times New Roman" w:hAnsi="Times New Roman"/>
        <w:snapToGrid w:val="0"/>
        <w:sz w:val="12"/>
      </w:rPr>
      <w:t>стр</w:t>
    </w:r>
    <w:r w:rsidRPr="00F02089">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F02089">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F02089">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61512">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761512">
      <w:rPr>
        <w:rFonts w:ascii="Times New Roman" w:hAnsi="Times New Roman"/>
        <w:noProof/>
        <w:snapToGrid w:val="0"/>
        <w:sz w:val="12"/>
        <w:lang w:val="en-US"/>
      </w:rPr>
      <w:t>33</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89" w:rsidRDefault="00F02089">
      <w:r>
        <w:separator/>
      </w:r>
    </w:p>
  </w:footnote>
  <w:footnote w:type="continuationSeparator" w:id="0">
    <w:p w:rsidR="00F02089" w:rsidRDefault="00F0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BF" w:rsidRDefault="00A278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BF" w:rsidRDefault="00A278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F02089" w:rsidRPr="00AD02C4" w:rsidTr="00BC4C72">
      <w:tc>
        <w:tcPr>
          <w:tcW w:w="3285" w:type="dxa"/>
          <w:shd w:val="clear" w:color="auto" w:fill="auto"/>
        </w:tcPr>
        <w:p w:rsidR="00F02089" w:rsidRPr="00AD02C4" w:rsidRDefault="00A278BF"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F02089" w:rsidRPr="00AD02C4">
            <w:rPr>
              <w:rFonts w:ascii="Arial Cyr Chuv" w:hAnsi="Arial Cyr Chuv"/>
              <w:b/>
              <w:sz w:val="24"/>
            </w:rPr>
            <w:t>Чёваш Республикин</w:t>
          </w:r>
        </w:p>
        <w:p w:rsidR="00F02089" w:rsidRPr="00AD02C4" w:rsidRDefault="00F02089" w:rsidP="00AD02C4">
          <w:pPr>
            <w:pStyle w:val="a3"/>
            <w:jc w:val="center"/>
            <w:rPr>
              <w:rFonts w:ascii="Arial Cyr Chuv" w:hAnsi="Arial Cyr Chuv"/>
              <w:b/>
              <w:sz w:val="24"/>
            </w:rPr>
          </w:pPr>
          <w:r w:rsidRPr="00AD02C4">
            <w:rPr>
              <w:rFonts w:ascii="Arial Cyr Chuv" w:hAnsi="Arial Cyr Chuv"/>
              <w:b/>
              <w:sz w:val="24"/>
            </w:rPr>
            <w:t>Шупашкар район</w:t>
          </w:r>
        </w:p>
        <w:p w:rsidR="00F02089" w:rsidRPr="00AD02C4" w:rsidRDefault="00F02089" w:rsidP="00AD02C4">
          <w:pPr>
            <w:pStyle w:val="a3"/>
            <w:jc w:val="center"/>
            <w:rPr>
              <w:rFonts w:ascii="Arial Cyr Chuv" w:hAnsi="Arial Cyr Chuv"/>
              <w:b/>
              <w:sz w:val="24"/>
            </w:rPr>
          </w:pPr>
          <w:r w:rsidRPr="00AD02C4">
            <w:rPr>
              <w:rFonts w:ascii="Arial Cyr Chuv" w:hAnsi="Arial Cyr Chuv"/>
              <w:b/>
              <w:sz w:val="24"/>
            </w:rPr>
            <w:t>администраций.</w:t>
          </w:r>
        </w:p>
        <w:p w:rsidR="00F02089" w:rsidRPr="00AD02C4" w:rsidRDefault="00F02089" w:rsidP="00AD02C4">
          <w:pPr>
            <w:pStyle w:val="a3"/>
            <w:jc w:val="center"/>
            <w:rPr>
              <w:rFonts w:ascii="Arial Cyr Chuv" w:hAnsi="Arial Cyr Chuv"/>
              <w:b/>
              <w:sz w:val="24"/>
            </w:rPr>
          </w:pPr>
        </w:p>
        <w:p w:rsidR="00F02089" w:rsidRPr="00AD02C4" w:rsidRDefault="00F02089" w:rsidP="00AD02C4">
          <w:pPr>
            <w:pStyle w:val="a3"/>
            <w:jc w:val="center"/>
            <w:rPr>
              <w:rFonts w:ascii="Arial Cyr Chuv" w:hAnsi="Arial Cyr Chuv"/>
              <w:sz w:val="24"/>
            </w:rPr>
          </w:pPr>
          <w:r w:rsidRPr="00AD02C4">
            <w:rPr>
              <w:rFonts w:ascii="Arial Cyr Chuv" w:hAnsi="Arial Cyr Chuv"/>
              <w:b/>
              <w:sz w:val="28"/>
            </w:rPr>
            <w:t>ЙЫШЁНУ</w:t>
          </w:r>
        </w:p>
        <w:p w:rsidR="00F02089" w:rsidRPr="00A278BF" w:rsidRDefault="00F02089" w:rsidP="00AD02C4">
          <w:pPr>
            <w:pStyle w:val="a3"/>
            <w:jc w:val="center"/>
            <w:rPr>
              <w:rFonts w:ascii="Arial Cyr Chuv" w:hAnsi="Arial Cyr Chuv"/>
              <w:sz w:val="24"/>
            </w:rPr>
          </w:pPr>
          <w:bookmarkStart w:id="96" w:name="_GoBack"/>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02089" w:rsidRPr="00A278BF" w:rsidTr="00A527F6">
            <w:tc>
              <w:tcPr>
                <w:tcW w:w="1413" w:type="dxa"/>
              </w:tcPr>
              <w:p w:rsidR="00F02089" w:rsidRPr="00A278BF" w:rsidRDefault="00A278BF" w:rsidP="00A527F6">
                <w:pPr>
                  <w:pStyle w:val="a3"/>
                  <w:jc w:val="right"/>
                  <w:rPr>
                    <w:rFonts w:ascii="Times New Roman" w:hAnsi="Times New Roman"/>
                    <w:sz w:val="24"/>
                  </w:rPr>
                </w:pPr>
                <w:r w:rsidRPr="00A278BF">
                  <w:rPr>
                    <w:rFonts w:ascii="Times New Roman" w:hAnsi="Times New Roman"/>
                    <w:sz w:val="24"/>
                  </w:rPr>
                  <w:t>25.02.2021</w:t>
                </w:r>
              </w:p>
            </w:tc>
            <w:tc>
              <w:tcPr>
                <w:tcW w:w="425" w:type="dxa"/>
                <w:tcBorders>
                  <w:top w:val="nil"/>
                  <w:bottom w:val="nil"/>
                </w:tcBorders>
              </w:tcPr>
              <w:p w:rsidR="00F02089" w:rsidRPr="00A278BF" w:rsidRDefault="00F02089" w:rsidP="00A527F6">
                <w:pPr>
                  <w:pStyle w:val="a3"/>
                  <w:jc w:val="center"/>
                  <w:rPr>
                    <w:rFonts w:ascii="Times New Roman" w:hAnsi="Times New Roman"/>
                    <w:b/>
                    <w:sz w:val="24"/>
                  </w:rPr>
                </w:pPr>
                <w:r w:rsidRPr="00A278BF">
                  <w:rPr>
                    <w:rFonts w:ascii="Times New Roman" w:hAnsi="Times New Roman"/>
                    <w:b/>
                    <w:sz w:val="24"/>
                  </w:rPr>
                  <w:t>№</w:t>
                </w:r>
              </w:p>
            </w:tc>
            <w:tc>
              <w:tcPr>
                <w:tcW w:w="1216" w:type="dxa"/>
              </w:tcPr>
              <w:p w:rsidR="00F02089" w:rsidRPr="00A278BF" w:rsidRDefault="00A278BF" w:rsidP="00BC4C72">
                <w:pPr>
                  <w:pStyle w:val="a3"/>
                  <w:rPr>
                    <w:rFonts w:ascii="Times New Roman" w:hAnsi="Times New Roman"/>
                    <w:sz w:val="24"/>
                  </w:rPr>
                </w:pPr>
                <w:r w:rsidRPr="00A278BF">
                  <w:rPr>
                    <w:rFonts w:ascii="Times New Roman" w:hAnsi="Times New Roman"/>
                    <w:sz w:val="24"/>
                  </w:rPr>
                  <w:t>179</w:t>
                </w:r>
              </w:p>
            </w:tc>
          </w:tr>
        </w:tbl>
        <w:bookmarkEnd w:id="96"/>
        <w:p w:rsidR="00F02089" w:rsidRPr="00AD02C4" w:rsidRDefault="00F02089"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F02089" w:rsidRPr="00AD02C4" w:rsidRDefault="00F02089">
          <w:pPr>
            <w:pStyle w:val="a3"/>
            <w:rPr>
              <w:rFonts w:ascii="Times New Roman" w:hAnsi="Times New Roman"/>
              <w:b/>
              <w:sz w:val="24"/>
            </w:rPr>
          </w:pPr>
        </w:p>
      </w:tc>
      <w:tc>
        <w:tcPr>
          <w:tcW w:w="3285" w:type="dxa"/>
          <w:shd w:val="clear" w:color="auto" w:fill="auto"/>
        </w:tcPr>
        <w:p w:rsidR="00F02089" w:rsidRPr="00AD02C4" w:rsidRDefault="00F02089"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F02089" w:rsidRPr="00AD02C4" w:rsidRDefault="00F02089" w:rsidP="00AD02C4">
          <w:pPr>
            <w:pStyle w:val="a3"/>
            <w:jc w:val="center"/>
            <w:rPr>
              <w:rFonts w:ascii="Arial Cyr Chuv" w:hAnsi="Arial Cyr Chuv"/>
              <w:b/>
              <w:sz w:val="24"/>
            </w:rPr>
          </w:pPr>
          <w:r w:rsidRPr="00AD02C4">
            <w:rPr>
              <w:rFonts w:ascii="Arial Cyr Chuv" w:hAnsi="Arial Cyr Chuv"/>
              <w:b/>
              <w:sz w:val="24"/>
            </w:rPr>
            <w:t>Администрация</w:t>
          </w:r>
        </w:p>
        <w:p w:rsidR="00F02089" w:rsidRPr="00AD02C4" w:rsidRDefault="00F02089"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F02089" w:rsidRPr="00AD02C4" w:rsidRDefault="00F02089" w:rsidP="00AD02C4">
          <w:pPr>
            <w:pStyle w:val="a3"/>
            <w:jc w:val="center"/>
            <w:rPr>
              <w:rFonts w:ascii="Arial Cyr Chuv" w:hAnsi="Arial Cyr Chuv"/>
              <w:b/>
              <w:sz w:val="28"/>
            </w:rPr>
          </w:pPr>
        </w:p>
        <w:p w:rsidR="00F02089" w:rsidRPr="00AD02C4" w:rsidRDefault="00F02089" w:rsidP="00AD02C4">
          <w:pPr>
            <w:pStyle w:val="a3"/>
            <w:jc w:val="center"/>
            <w:rPr>
              <w:rFonts w:ascii="Arial Cyr Chuv" w:hAnsi="Arial Cyr Chuv"/>
              <w:b/>
              <w:sz w:val="28"/>
            </w:rPr>
          </w:pPr>
          <w:r w:rsidRPr="00AD02C4">
            <w:rPr>
              <w:rFonts w:ascii="Arial Cyr Chuv" w:hAnsi="Arial Cyr Chuv"/>
              <w:b/>
              <w:sz w:val="28"/>
            </w:rPr>
            <w:t>ПОСТАНОВЛЕНИЕ</w:t>
          </w:r>
        </w:p>
        <w:p w:rsidR="00F02089" w:rsidRPr="00AD02C4" w:rsidRDefault="00F02089"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02089" w:rsidRPr="00BC4C72" w:rsidTr="00BC4C72">
            <w:tc>
              <w:tcPr>
                <w:tcW w:w="1413" w:type="dxa"/>
              </w:tcPr>
              <w:p w:rsidR="00F02089" w:rsidRPr="00BC4C72" w:rsidRDefault="00F02089" w:rsidP="00BC4C72">
                <w:pPr>
                  <w:pStyle w:val="a3"/>
                  <w:jc w:val="right"/>
                  <w:rPr>
                    <w:rFonts w:ascii="Times New Roman" w:hAnsi="Times New Roman"/>
                    <w:sz w:val="24"/>
                    <w:u w:val="single"/>
                  </w:rPr>
                </w:pPr>
              </w:p>
            </w:tc>
            <w:tc>
              <w:tcPr>
                <w:tcW w:w="425" w:type="dxa"/>
                <w:tcBorders>
                  <w:top w:val="nil"/>
                  <w:bottom w:val="nil"/>
                </w:tcBorders>
              </w:tcPr>
              <w:p w:rsidR="00F02089" w:rsidRPr="00BC4C72" w:rsidRDefault="00F02089"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F02089" w:rsidRPr="00BC4C72" w:rsidRDefault="00F02089" w:rsidP="00A527F6">
                <w:pPr>
                  <w:pStyle w:val="a3"/>
                  <w:rPr>
                    <w:rFonts w:ascii="Times New Roman" w:hAnsi="Times New Roman"/>
                    <w:sz w:val="24"/>
                    <w:u w:val="single"/>
                  </w:rPr>
                </w:pPr>
              </w:p>
            </w:tc>
          </w:tr>
        </w:tbl>
        <w:p w:rsidR="00F02089" w:rsidRPr="00AD02C4" w:rsidRDefault="00F02089"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F02089" w:rsidRDefault="00F02089" w:rsidP="003652FF">
    <w:pPr>
      <w:pStyle w:val="a3"/>
      <w:rPr>
        <w:rFonts w:ascii="Times New Roman" w:hAnsi="Times New Roman"/>
        <w:b/>
        <w:sz w:val="24"/>
      </w:rPr>
    </w:pPr>
    <w:r>
      <w:rPr>
        <w:rFonts w:ascii="Times New Roman" w:hAnsi="Times New Roman"/>
        <w:b/>
        <w:sz w:val="24"/>
      </w:rPr>
      <w:t xml:space="preserve">  </w:t>
    </w:r>
  </w:p>
  <w:p w:rsidR="00761512" w:rsidRDefault="00761512" w:rsidP="003652FF">
    <w:pPr>
      <w:pStyle w:val="a3"/>
      <w:rPr>
        <w:rFonts w:ascii="Arial Cyr Chuv" w:hAnsi="Arial Cyr Chuv"/>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3902"/>
    <w:rsid w:val="000B2461"/>
    <w:rsid w:val="000D575A"/>
    <w:rsid w:val="000E2583"/>
    <w:rsid w:val="00107F11"/>
    <w:rsid w:val="001460B2"/>
    <w:rsid w:val="0017767D"/>
    <w:rsid w:val="001A4D80"/>
    <w:rsid w:val="002863DC"/>
    <w:rsid w:val="003652FF"/>
    <w:rsid w:val="00367432"/>
    <w:rsid w:val="003C7636"/>
    <w:rsid w:val="003F5BE4"/>
    <w:rsid w:val="00462425"/>
    <w:rsid w:val="00466C7A"/>
    <w:rsid w:val="004B2ECD"/>
    <w:rsid w:val="004D2D4A"/>
    <w:rsid w:val="00504082"/>
    <w:rsid w:val="00527375"/>
    <w:rsid w:val="00563971"/>
    <w:rsid w:val="00591B6B"/>
    <w:rsid w:val="005A69CC"/>
    <w:rsid w:val="005F16B6"/>
    <w:rsid w:val="006161B6"/>
    <w:rsid w:val="00686156"/>
    <w:rsid w:val="0070442D"/>
    <w:rsid w:val="007046D2"/>
    <w:rsid w:val="0076051A"/>
    <w:rsid w:val="00761512"/>
    <w:rsid w:val="007F72D9"/>
    <w:rsid w:val="008E2BE5"/>
    <w:rsid w:val="008F5F8F"/>
    <w:rsid w:val="009029D7"/>
    <w:rsid w:val="009625EA"/>
    <w:rsid w:val="009D6852"/>
    <w:rsid w:val="00A229BE"/>
    <w:rsid w:val="00A258DC"/>
    <w:rsid w:val="00A278BF"/>
    <w:rsid w:val="00A508C7"/>
    <w:rsid w:val="00A527F6"/>
    <w:rsid w:val="00AD02C4"/>
    <w:rsid w:val="00B21053"/>
    <w:rsid w:val="00BC4C72"/>
    <w:rsid w:val="00CB7E29"/>
    <w:rsid w:val="00D61F6B"/>
    <w:rsid w:val="00D73902"/>
    <w:rsid w:val="00DE328D"/>
    <w:rsid w:val="00DE756C"/>
    <w:rsid w:val="00DF761C"/>
    <w:rsid w:val="00E417C9"/>
    <w:rsid w:val="00F0208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7717B9"/>
  <w15:docId w15:val="{AFA164EB-29F3-4CCE-9AB9-94F023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9029D7"/>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029D7"/>
    <w:rPr>
      <w:rFonts w:ascii="Times New Roman CYR" w:hAnsi="Times New Roman CYR" w:cs="Times New Roman CYR"/>
      <w:b/>
      <w:bCs/>
      <w:color w:val="26282F"/>
      <w:sz w:val="24"/>
      <w:szCs w:val="24"/>
    </w:rPr>
  </w:style>
  <w:style w:type="character" w:customStyle="1" w:styleId="a4">
    <w:name w:val="Верхний колонтитул Знак"/>
    <w:link w:val="a3"/>
    <w:uiPriority w:val="99"/>
    <w:rsid w:val="009029D7"/>
    <w:rPr>
      <w:rFonts w:ascii="Baltica" w:hAnsi="Baltica"/>
      <w:sz w:val="26"/>
    </w:rPr>
  </w:style>
  <w:style w:type="character" w:customStyle="1" w:styleId="a6">
    <w:name w:val="Нижний колонтитул Знак"/>
    <w:link w:val="a5"/>
    <w:uiPriority w:val="99"/>
    <w:rsid w:val="009029D7"/>
    <w:rPr>
      <w:rFonts w:ascii="Baltica" w:hAnsi="Baltica"/>
      <w:sz w:val="26"/>
    </w:rPr>
  </w:style>
  <w:style w:type="character" w:customStyle="1" w:styleId="a8">
    <w:name w:val="Основной текст с отступом Знак"/>
    <w:link w:val="a7"/>
    <w:rsid w:val="009029D7"/>
    <w:rPr>
      <w:sz w:val="24"/>
    </w:rPr>
  </w:style>
  <w:style w:type="character" w:customStyle="1" w:styleId="20">
    <w:name w:val="Основной текст с отступом 2 Знак"/>
    <w:link w:val="2"/>
    <w:rsid w:val="009029D7"/>
    <w:rPr>
      <w:sz w:val="26"/>
    </w:rPr>
  </w:style>
  <w:style w:type="paragraph" w:styleId="3">
    <w:name w:val="Body Text Indent 3"/>
    <w:basedOn w:val="a"/>
    <w:link w:val="30"/>
    <w:unhideWhenUsed/>
    <w:rsid w:val="009029D7"/>
    <w:pPr>
      <w:spacing w:after="120"/>
      <w:ind w:left="283"/>
    </w:pPr>
    <w:rPr>
      <w:sz w:val="16"/>
      <w:szCs w:val="16"/>
    </w:rPr>
  </w:style>
  <w:style w:type="character" w:customStyle="1" w:styleId="30">
    <w:name w:val="Основной текст с отступом 3 Знак"/>
    <w:basedOn w:val="a0"/>
    <w:link w:val="3"/>
    <w:rsid w:val="009029D7"/>
    <w:rPr>
      <w:rFonts w:ascii="Baltica" w:hAnsi="Baltica"/>
      <w:sz w:val="16"/>
      <w:szCs w:val="16"/>
    </w:rPr>
  </w:style>
  <w:style w:type="table" w:customStyle="1" w:styleId="11">
    <w:name w:val="Сетка таблицы1"/>
    <w:basedOn w:val="a1"/>
    <w:next w:val="ab"/>
    <w:uiPriority w:val="59"/>
    <w:rsid w:val="0090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9029D7"/>
    <w:rPr>
      <w:rFonts w:cs="Times New Roman"/>
      <w:b/>
      <w:color w:val="106BBE"/>
    </w:rPr>
  </w:style>
  <w:style w:type="numbering" w:customStyle="1" w:styleId="12">
    <w:name w:val="Нет списка1"/>
    <w:next w:val="a2"/>
    <w:uiPriority w:val="99"/>
    <w:semiHidden/>
    <w:unhideWhenUsed/>
    <w:rsid w:val="009029D7"/>
  </w:style>
  <w:style w:type="character" w:customStyle="1" w:styleId="ad">
    <w:name w:val="Цветовое выделение"/>
    <w:uiPriority w:val="99"/>
    <w:rsid w:val="009029D7"/>
    <w:rPr>
      <w:b/>
      <w:color w:val="26282F"/>
    </w:rPr>
  </w:style>
  <w:style w:type="paragraph" w:customStyle="1" w:styleId="ae">
    <w:name w:val="Текст (справка)"/>
    <w:basedOn w:val="a"/>
    <w:next w:val="a"/>
    <w:uiPriority w:val="99"/>
    <w:rsid w:val="009029D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
    <w:name w:val="Комментарий"/>
    <w:basedOn w:val="ae"/>
    <w:next w:val="a"/>
    <w:uiPriority w:val="99"/>
    <w:rsid w:val="009029D7"/>
    <w:pPr>
      <w:spacing w:before="75"/>
      <w:ind w:right="0"/>
      <w:jc w:val="both"/>
    </w:pPr>
    <w:rPr>
      <w:color w:val="353842"/>
    </w:rPr>
  </w:style>
  <w:style w:type="paragraph" w:customStyle="1" w:styleId="af0">
    <w:name w:val="Информация о версии"/>
    <w:basedOn w:val="af"/>
    <w:next w:val="a"/>
    <w:uiPriority w:val="99"/>
    <w:rsid w:val="009029D7"/>
    <w:rPr>
      <w:i/>
      <w:iCs/>
    </w:rPr>
  </w:style>
  <w:style w:type="paragraph" w:customStyle="1" w:styleId="af1">
    <w:name w:val="Текст информации об изменениях"/>
    <w:basedOn w:val="a"/>
    <w:next w:val="a"/>
    <w:uiPriority w:val="99"/>
    <w:rsid w:val="009029D7"/>
    <w:pPr>
      <w:widowControl w:val="0"/>
      <w:autoSpaceDE w:val="0"/>
      <w:autoSpaceDN w:val="0"/>
      <w:adjustRightInd w:val="0"/>
      <w:ind w:firstLine="720"/>
      <w:jc w:val="both"/>
    </w:pPr>
    <w:rPr>
      <w:rFonts w:ascii="Times New Roman CYR" w:hAnsi="Times New Roman CYR" w:cs="Times New Roman CYR"/>
      <w:color w:val="353842"/>
      <w:sz w:val="20"/>
    </w:rPr>
  </w:style>
  <w:style w:type="paragraph" w:customStyle="1" w:styleId="af2">
    <w:name w:val="Информация об изменениях"/>
    <w:basedOn w:val="af1"/>
    <w:next w:val="a"/>
    <w:uiPriority w:val="99"/>
    <w:rsid w:val="009029D7"/>
    <w:pPr>
      <w:spacing w:before="180"/>
      <w:ind w:left="360" w:right="360" w:firstLine="0"/>
    </w:pPr>
  </w:style>
  <w:style w:type="paragraph" w:customStyle="1" w:styleId="af3">
    <w:name w:val="Нормальный (таблица)"/>
    <w:basedOn w:val="a"/>
    <w:next w:val="a"/>
    <w:uiPriority w:val="99"/>
    <w:rsid w:val="009029D7"/>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Таблицы (моноширинный)"/>
    <w:basedOn w:val="a"/>
    <w:next w:val="a"/>
    <w:uiPriority w:val="99"/>
    <w:rsid w:val="009029D7"/>
    <w:pPr>
      <w:widowControl w:val="0"/>
      <w:autoSpaceDE w:val="0"/>
      <w:autoSpaceDN w:val="0"/>
      <w:adjustRightInd w:val="0"/>
    </w:pPr>
    <w:rPr>
      <w:rFonts w:ascii="Courier New" w:hAnsi="Courier New" w:cs="Courier New"/>
      <w:sz w:val="24"/>
      <w:szCs w:val="24"/>
    </w:rPr>
  </w:style>
  <w:style w:type="paragraph" w:customStyle="1" w:styleId="af5">
    <w:name w:val="Подзаголовок для информации об изменениях"/>
    <w:basedOn w:val="af1"/>
    <w:next w:val="a"/>
    <w:uiPriority w:val="99"/>
    <w:rsid w:val="009029D7"/>
    <w:rPr>
      <w:b/>
      <w:bCs/>
    </w:rPr>
  </w:style>
  <w:style w:type="paragraph" w:customStyle="1" w:styleId="af6">
    <w:name w:val="Прижатый влево"/>
    <w:basedOn w:val="a"/>
    <w:next w:val="a"/>
    <w:uiPriority w:val="99"/>
    <w:rsid w:val="009029D7"/>
    <w:pPr>
      <w:widowControl w:val="0"/>
      <w:autoSpaceDE w:val="0"/>
      <w:autoSpaceDN w:val="0"/>
      <w:adjustRightInd w:val="0"/>
    </w:pPr>
    <w:rPr>
      <w:rFonts w:ascii="Times New Roman CYR" w:hAnsi="Times New Roman CYR" w:cs="Times New Roman CYR"/>
      <w:sz w:val="24"/>
      <w:szCs w:val="24"/>
    </w:rPr>
  </w:style>
  <w:style w:type="character" w:customStyle="1" w:styleId="af7">
    <w:name w:val="Цветовое выделение для Текст"/>
    <w:uiPriority w:val="99"/>
    <w:rsid w:val="009029D7"/>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2535217/0" TargetMode="External"/><Relationship Id="rId18" Type="http://schemas.openxmlformats.org/officeDocument/2006/relationships/hyperlink" Target="http://internet.garant.ru/document/redirect/17520999/19873" TargetMode="External"/><Relationship Id="rId26" Type="http://schemas.openxmlformats.org/officeDocument/2006/relationships/hyperlink" Target="http://internet.garant.ru/document/redirect/17520999/6" TargetMode="External"/><Relationship Id="rId39" Type="http://schemas.openxmlformats.org/officeDocument/2006/relationships/hyperlink" Target="http://internet.garant.ru/document/redirect/12177515/7014" TargetMode="External"/><Relationship Id="rId21" Type="http://schemas.openxmlformats.org/officeDocument/2006/relationships/hyperlink" Target="http://internet.garant.ru/document/redirect/12146661/1002" TargetMode="External"/><Relationship Id="rId34" Type="http://schemas.openxmlformats.org/officeDocument/2006/relationships/hyperlink" Target="http://internet.garant.ru/document/redirect/12184522/0"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7520999/6" TargetMode="External"/><Relationship Id="rId55" Type="http://schemas.openxmlformats.org/officeDocument/2006/relationships/hyperlink" Target="http://internet.garant.ru/document/redirect/17520999/6"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013" TargetMode="External"/><Relationship Id="rId76" Type="http://schemas.openxmlformats.org/officeDocument/2006/relationships/hyperlink" Target="http://internet.garant.ru/document/redirect/12177515/0" TargetMode="External"/><Relationship Id="rId84" Type="http://schemas.openxmlformats.org/officeDocument/2006/relationships/hyperlink" Target="http://internet.garant.ru/document/redirect/12177515/16011" TargetMode="External"/><Relationship Id="rId89" Type="http://schemas.openxmlformats.org/officeDocument/2006/relationships/header" Target="header1.xml"/><Relationship Id="rId7" Type="http://schemas.openxmlformats.org/officeDocument/2006/relationships/hyperlink" Target="http://internet.garant.ru/document/redirect/42535216/0" TargetMode="External"/><Relationship Id="rId71" Type="http://schemas.openxmlformats.org/officeDocument/2006/relationships/hyperlink" Target="http://internet.garant.ru/document/redirect/12177515/160013"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nternet.garant.ru/document/redirect/17520999/19873"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7608181/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41327/2000" TargetMode="External"/><Relationship Id="rId37" Type="http://schemas.openxmlformats.org/officeDocument/2006/relationships/hyperlink" Target="http://internet.garant.ru/document/redirect/12177515/71" TargetMode="External"/><Relationship Id="rId40" Type="http://schemas.openxmlformats.org/officeDocument/2006/relationships/hyperlink" Target="http://internet.garant.ru/document/redirect/12177515/101" TargetMode="External"/><Relationship Id="rId45" Type="http://schemas.openxmlformats.org/officeDocument/2006/relationships/hyperlink" Target="http://internet.garant.ru/document/redirect/10164504/0" TargetMode="External"/><Relationship Id="rId53" Type="http://schemas.openxmlformats.org/officeDocument/2006/relationships/hyperlink" Target="http://internet.garant.ru/document/redirect/17520999/822" TargetMode="External"/><Relationship Id="rId58" Type="http://schemas.openxmlformats.org/officeDocument/2006/relationships/hyperlink" Target="http://internet.garant.ru/document/redirect/12184522/0" TargetMode="External"/><Relationship Id="rId66" Type="http://schemas.openxmlformats.org/officeDocument/2006/relationships/hyperlink" Target="http://internet.garant.ru/document/redirect/12177515/1510"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77515/16011" TargetMode="External"/><Relationship Id="rId87" Type="http://schemas.openxmlformats.org/officeDocument/2006/relationships/hyperlink" Target="http://internet.garant.ru/document/redirect/12177515/16011" TargetMode="External"/><Relationship Id="rId5" Type="http://schemas.openxmlformats.org/officeDocument/2006/relationships/footnotes" Target="footnotes.xml"/><Relationship Id="rId61" Type="http://schemas.openxmlformats.org/officeDocument/2006/relationships/hyperlink" Target="http://internet.garant.ru/document/redirect/12184522/54" TargetMode="External"/><Relationship Id="rId82" Type="http://schemas.openxmlformats.org/officeDocument/2006/relationships/hyperlink" Target="http://internet.garant.ru/document/redirect/12177515/16011"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internet.garant.ru/document/redirect/17520999/19873" TargetMode="External"/><Relationship Id="rId14" Type="http://schemas.openxmlformats.org/officeDocument/2006/relationships/hyperlink" Target="http://internet.garant.ru/document/redirect/17520999/19873" TargetMode="External"/><Relationship Id="rId22" Type="http://schemas.openxmlformats.org/officeDocument/2006/relationships/hyperlink" Target="http://internet.garant.ru/document/redirect/12146661/602" TargetMode="External"/><Relationship Id="rId27" Type="http://schemas.openxmlformats.org/officeDocument/2006/relationships/hyperlink" Target="http://internet.garant.ru/document/redirect/17520999/367"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211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77515/1510"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http://internet.garant.ru/document/redirect/12177515/1101"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2177515/16011"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2177515/160013" TargetMode="External"/><Relationship Id="rId80" Type="http://schemas.openxmlformats.org/officeDocument/2006/relationships/hyperlink" Target="http://internet.garant.ru/document/redirect/12184522/21" TargetMode="External"/><Relationship Id="rId85" Type="http://schemas.openxmlformats.org/officeDocument/2006/relationships/hyperlink" Target="http://internet.garant.ru/document/redirect/12177515/16011"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internet.garant.ru/document/redirect/42535217/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822"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77515/72"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0" TargetMode="External"/><Relationship Id="rId67" Type="http://schemas.openxmlformats.org/officeDocument/2006/relationships/hyperlink" Target="http://internet.garant.ru/document/redirect/12177515/160013" TargetMode="External"/><Relationship Id="rId20" Type="http://schemas.openxmlformats.org/officeDocument/2006/relationships/hyperlink" Target="http://internet.garant.ru/document/redirect/12146661/0" TargetMode="External"/><Relationship Id="rId41" Type="http://schemas.openxmlformats.org/officeDocument/2006/relationships/hyperlink" Target="http://internet.garant.ru/document/redirect/12177515/706" TargetMode="External"/><Relationship Id="rId54"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70220262/0" TargetMode="External"/><Relationship Id="rId70" Type="http://schemas.openxmlformats.org/officeDocument/2006/relationships/hyperlink" Target="http://internet.garant.ru/document/redirect/12177515/160013" TargetMode="External"/><Relationship Id="rId75" Type="http://schemas.openxmlformats.org/officeDocument/2006/relationships/hyperlink" Target="http://internet.garant.ru/document/redirect/17520999/1852" TargetMode="External"/><Relationship Id="rId83" Type="http://schemas.openxmlformats.org/officeDocument/2006/relationships/hyperlink" Target="http://internet.garant.ru/document/redirect/12177515/11027" TargetMode="External"/><Relationship Id="rId88" Type="http://schemas.openxmlformats.org/officeDocument/2006/relationships/hyperlink" Target="http://internet.garant.ru/document/redirect/17520999/1068"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19873" TargetMode="External"/><Relationship Id="rId28" Type="http://schemas.openxmlformats.org/officeDocument/2006/relationships/hyperlink" Target="http://internet.garant.ru/document/redirect/17520999/367" TargetMode="External"/><Relationship Id="rId36" Type="http://schemas.openxmlformats.org/officeDocument/2006/relationships/hyperlink" Target="http://internet.garant.ru/document/redirect/12177515/2120"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7608181/1000" TargetMode="External"/><Relationship Id="rId31" Type="http://schemas.openxmlformats.org/officeDocument/2006/relationships/hyperlink" Target="http://internet.garant.ru/document/redirect/17520999/1297" TargetMode="External"/><Relationship Id="rId44" Type="http://schemas.openxmlformats.org/officeDocument/2006/relationships/hyperlink" Target="http://internet.garant.ru/document/redirect/12184522/0" TargetMode="External"/><Relationship Id="rId52" Type="http://schemas.openxmlformats.org/officeDocument/2006/relationships/hyperlink" Target="http://internet.garant.ru/document/redirect/17520999/822" TargetMode="External"/><Relationship Id="rId60" Type="http://schemas.openxmlformats.org/officeDocument/2006/relationships/hyperlink" Target="http://internet.garant.ru/document/redirect/17520999/1068" TargetMode="External"/><Relationship Id="rId65" Type="http://schemas.openxmlformats.org/officeDocument/2006/relationships/hyperlink" Target="http://internet.garant.ru/document/redirect/12177515/1102"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http://internet.garant.ru/document/redirect/10102673/200"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47</TotalTime>
  <Pages>33</Pages>
  <Words>15012</Words>
  <Characters>85569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100381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Иванова Г.Н.</dc:creator>
  <cp:keywords/>
  <cp:lastModifiedBy>Чеб. р.-н - Трофимова Н.Н.</cp:lastModifiedBy>
  <cp:revision>5</cp:revision>
  <cp:lastPrinted>2021-02-25T13:14:00Z</cp:lastPrinted>
  <dcterms:created xsi:type="dcterms:W3CDTF">2020-11-24T08:16:00Z</dcterms:created>
  <dcterms:modified xsi:type="dcterms:W3CDTF">2021-02-26T08:40:00Z</dcterms:modified>
</cp:coreProperties>
</file>