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E0218" w:rsidTr="008E0218">
        <w:tc>
          <w:tcPr>
            <w:tcW w:w="4644" w:type="dxa"/>
            <w:shd w:val="clear" w:color="auto" w:fill="auto"/>
          </w:tcPr>
          <w:p w:rsidR="008E0218" w:rsidRPr="008E0218" w:rsidRDefault="008E0218" w:rsidP="008E0218">
            <w:pPr>
              <w:ind w:right="33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</w:pPr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>О внесении изменений в Устав мун</w:t>
            </w:r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>и</w:t>
            </w:r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>ципального бюджетного дошкольного образовательного учреждения «</w:t>
            </w:r>
            <w:proofErr w:type="spellStart"/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>Сятра-Хочехматский</w:t>
            </w:r>
            <w:proofErr w:type="spellEnd"/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 xml:space="preserve"> детский сад «Дружба»  Чебоксарского района Чувашской Ре</w:t>
            </w:r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>с</w:t>
            </w:r>
            <w:r w:rsidRPr="008E0218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  <w:t xml:space="preserve">публики </w:t>
            </w:r>
          </w:p>
          <w:p w:rsidR="008E0218" w:rsidRPr="008E0218" w:rsidRDefault="008E0218" w:rsidP="008E0218">
            <w:pPr>
              <w:ind w:right="33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en-US"/>
              </w:rPr>
            </w:pPr>
          </w:p>
        </w:tc>
      </w:tr>
    </w:tbl>
    <w:p w:rsidR="00772386" w:rsidRDefault="00772386" w:rsidP="008E02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sub_100"/>
      <w:bookmarkStart w:id="1" w:name="sub_30010"/>
    </w:p>
    <w:p w:rsidR="008E0218" w:rsidRDefault="008E0218" w:rsidP="008E02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 CYR" w:hAnsi="Times New Roman CYR" w:cs="Times New Roman CYR"/>
            <w:sz w:val="24"/>
            <w:szCs w:val="24"/>
          </w:rPr>
          <w:t>Федеральным 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06.10.2003 № 131-ФЗ «Об общих принц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пах организации местного самоуправления в Российской Федерации», </w:t>
      </w:r>
      <w:hyperlink r:id="rId8" w:history="1">
        <w:r>
          <w:rPr>
            <w:rFonts w:ascii="Times New Roman CYR" w:hAnsi="Times New Roman CYR" w:cs="Times New Roman CYR"/>
            <w:sz w:val="24"/>
            <w:szCs w:val="24"/>
          </w:rPr>
          <w:t>Федеральным законом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от 29.12.2012 № 273-ФЗ «Об образовании в Российской Федерации», приказом Министе</w:t>
      </w:r>
      <w:r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ства просвещения Российской Федерации от 30.09.2020 №533 «О внесении изменений в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рядок организации и осуществления образовательной деятельности по дополнительным о</w:t>
      </w:r>
      <w:r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щеобразовательным программам, утвержденный приказом Министерства просвещения Ро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сийской Федерации от 09.11.2018  № 196» в целях приведения Устава в соответствие  с де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ствующим законодательством Российской Федерации администрация Чебоксарского района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 с т а н о в л я е т:</w:t>
      </w:r>
      <w:bookmarkStart w:id="2" w:name="sub_1"/>
      <w:bookmarkEnd w:id="0"/>
    </w:p>
    <w:p w:rsidR="008E0218" w:rsidRDefault="008E0218" w:rsidP="008E0218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Внести в Устав муниципального бюджетного дошкольного образовательного учр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ждения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Сятра-Хочехматский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детский сад «Дружба» Чебоксарского района Чувашской Ре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публики, утвержденный постановлением администрации Чебоксарского района от 24.12.2018 № 1380 (далее – Устав), изменения согласно приложению к настоящему постановлению.</w:t>
      </w:r>
      <w:bookmarkStart w:id="3" w:name="sub_2"/>
      <w:bookmarkEnd w:id="2"/>
    </w:p>
    <w:p w:rsidR="008E0218" w:rsidRDefault="008E0218" w:rsidP="008E0218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Уполномочить Антонову Татьяну Михайловну, паспорт серии 9706 №532996, 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данный Чебоксарским РОВД Чувашской Республики 02.08.2007 , зарегистрированную по адресу:  Чувашская Республика, Чебоксарский район, п. Кугеси, ул. К. Маркса, д. 54, на представление документов в регистрирующий орган для государственной регистрации изм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нений к Уставу образовательной организации.</w:t>
      </w:r>
    </w:p>
    <w:p w:rsidR="008E0218" w:rsidRDefault="008E0218" w:rsidP="008E0218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anchor="/document/42531579/entry/0" w:history="1">
        <w:r>
          <w:rPr>
            <w:rFonts w:ascii="Times New Roman CYR" w:hAnsi="Times New Roman CYR" w:cs="Times New Roman CYR"/>
            <w:sz w:val="24"/>
            <w:szCs w:val="24"/>
          </w:rPr>
          <w:t>Разместить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 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сайте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администрации Чебо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сарского района в информационно-телекоммуникационной сети «Интернет».</w:t>
      </w:r>
      <w:bookmarkEnd w:id="3"/>
    </w:p>
    <w:p w:rsidR="008E0218" w:rsidRDefault="008E0218" w:rsidP="008E0218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постановления возложить на отдел образов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ния и молодежной политики администрации Чебоксарского района Чувашской Республики.</w:t>
      </w:r>
      <w:bookmarkStart w:id="4" w:name="sub_14"/>
    </w:p>
    <w:p w:rsidR="008E0218" w:rsidRDefault="008E0218" w:rsidP="008E0218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вступает в силу после его </w:t>
      </w:r>
      <w:hyperlink r:id="rId10" w:history="1">
        <w:r>
          <w:rPr>
            <w:rFonts w:ascii="Times New Roman CYR" w:hAnsi="Times New Roman CYR" w:cs="Times New Roman CYR"/>
            <w:sz w:val="24"/>
            <w:szCs w:val="24"/>
          </w:rPr>
          <w:t>официального опубликования</w:t>
        </w:r>
      </w:hyperlink>
      <w:r>
        <w:rPr>
          <w:rFonts w:ascii="Times New Roman CYR" w:hAnsi="Times New Roman CYR" w:cs="Times New Roman CYR"/>
          <w:sz w:val="24"/>
          <w:szCs w:val="24"/>
        </w:rPr>
        <w:t>.</w:t>
      </w:r>
      <w:bookmarkEnd w:id="4"/>
    </w:p>
    <w:p w:rsidR="008E0218" w:rsidRDefault="008E0218" w:rsidP="008E0218">
      <w:pPr>
        <w:widowControl w:val="0"/>
        <w:autoSpaceDE w:val="0"/>
        <w:autoSpaceDN w:val="0"/>
        <w:adjustRightInd w:val="0"/>
        <w:ind w:left="709" w:hanging="34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0218" w:rsidRDefault="008E0218" w:rsidP="008E0218">
      <w:pPr>
        <w:widowControl w:val="0"/>
        <w:autoSpaceDE w:val="0"/>
        <w:autoSpaceDN w:val="0"/>
        <w:adjustRightInd w:val="0"/>
        <w:ind w:left="709" w:hanging="34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0218" w:rsidRDefault="008E0218" w:rsidP="008E0218">
      <w:pPr>
        <w:widowControl w:val="0"/>
        <w:autoSpaceDE w:val="0"/>
        <w:autoSpaceDN w:val="0"/>
        <w:adjustRightInd w:val="0"/>
        <w:ind w:left="709" w:hanging="34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0218" w:rsidRDefault="008E0218" w:rsidP="008E0218">
      <w:pPr>
        <w:widowControl w:val="0"/>
        <w:autoSpaceDE w:val="0"/>
        <w:autoSpaceDN w:val="0"/>
        <w:adjustRightInd w:val="0"/>
        <w:ind w:left="709" w:hanging="34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0218" w:rsidRDefault="008E0218" w:rsidP="008E02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0218" w:rsidRDefault="008E0218" w:rsidP="008E02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  Н.Е. 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расёв</w:t>
      </w:r>
      <w:bookmarkEnd w:id="1"/>
    </w:p>
    <w:p w:rsidR="008E0218" w:rsidRDefault="008E0218" w:rsidP="008E02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adjustRightInd w:val="0"/>
        <w:ind w:leftChars="2200" w:left="5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72386" w:rsidRDefault="00772386" w:rsidP="00772386">
      <w:pPr>
        <w:widowControl w:val="0"/>
        <w:autoSpaceDE w:val="0"/>
        <w:autoSpaceDN w:val="0"/>
        <w:adjustRightInd w:val="0"/>
        <w:ind w:leftChars="2200" w:left="5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72386" w:rsidRDefault="00772386" w:rsidP="00772386">
      <w:pPr>
        <w:widowControl w:val="0"/>
        <w:autoSpaceDE w:val="0"/>
        <w:autoSpaceDN w:val="0"/>
        <w:adjustRightInd w:val="0"/>
        <w:ind w:leftChars="2200" w:left="5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Чебоксарского района</w:t>
      </w:r>
    </w:p>
    <w:p w:rsidR="00772386" w:rsidRDefault="00772386" w:rsidP="00772386">
      <w:pPr>
        <w:widowControl w:val="0"/>
        <w:autoSpaceDE w:val="0"/>
        <w:autoSpaceDN w:val="0"/>
        <w:adjustRightInd w:val="0"/>
        <w:ind w:leftChars="2200" w:left="5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 №_______</w:t>
      </w:r>
    </w:p>
    <w:p w:rsidR="00772386" w:rsidRDefault="00772386" w:rsidP="00772386">
      <w:pPr>
        <w:widowControl w:val="0"/>
        <w:autoSpaceDE w:val="0"/>
        <w:autoSpaceDN w:val="0"/>
        <w:adjustRightInd w:val="0"/>
        <w:ind w:leftChars="2200" w:left="5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772386" w:rsidRDefault="00772386" w:rsidP="00772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</w:t>
      </w:r>
    </w:p>
    <w:p w:rsidR="00772386" w:rsidRDefault="00772386" w:rsidP="00772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Устав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Сятра-Хочехматский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детский сад «Дружба» Чебоксарского района </w:t>
      </w:r>
    </w:p>
    <w:p w:rsidR="00772386" w:rsidRDefault="00772386" w:rsidP="00772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Чувашской Республики (далее - Устав)</w:t>
      </w:r>
    </w:p>
    <w:p w:rsidR="00772386" w:rsidRPr="00DB3159" w:rsidRDefault="00772386" w:rsidP="007723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Пункт 1.12 главы 1 Устава изложить в следующей редакции:</w:t>
      </w:r>
    </w:p>
    <w:p w:rsidR="00772386" w:rsidRDefault="00772386" w:rsidP="007723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«1.12.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Режим работы Учреждения устанавливается ее локальными актами, группы могут функционировать в режиме: кратковременного пребывания (до 5 часов в день), сокращенного дня (8-10-часового пребывания), полного дня (10,5-12- часового пребывания), продленного дня (13-14-часовогго пребывания) и круглосуточного пребывания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детец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запросам родителей (законных представителей) возможна организация работы групп также в выходные и праздничные дни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.»;</w:t>
      </w:r>
      <w:proofErr w:type="gramEnd"/>
    </w:p>
    <w:p w:rsidR="00772386" w:rsidRDefault="00772386" w:rsidP="00772386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hyperlink r:id="rId11" w:history="1">
        <w:r>
          <w:rPr>
            <w:rFonts w:ascii="Times New Roman CYR" w:hAnsi="Times New Roman CYR" w:cs="Times New Roman CYR"/>
            <w:sz w:val="24"/>
            <w:szCs w:val="24"/>
          </w:rPr>
          <w:t xml:space="preserve">абзаце </w:t>
        </w:r>
      </w:hyperlink>
      <w:r>
        <w:rPr>
          <w:rFonts w:ascii="Times New Roman CYR" w:hAnsi="Times New Roman CYR" w:cs="Times New Roman CYR"/>
          <w:sz w:val="24"/>
          <w:szCs w:val="24"/>
        </w:rPr>
        <w:t>четвертом пункта 2.4 главы 2 Устава слова «социально-педагогическая» заменить на слова «</w:t>
      </w:r>
      <w:r>
        <w:rPr>
          <w:rFonts w:ascii="Times New Roman" w:eastAsia="Calibri" w:hAnsi="Times New Roman"/>
          <w:sz w:val="24"/>
          <w:szCs w:val="24"/>
          <w:lang w:eastAsia="en-US"/>
        </w:rPr>
        <w:t>социально-гуманитарная»</w:t>
      </w:r>
      <w:r>
        <w:rPr>
          <w:rFonts w:ascii="Times New Roman" w:hAnsi="Times New Roman"/>
          <w:sz w:val="24"/>
          <w:szCs w:val="24"/>
        </w:rPr>
        <w:t>;</w:t>
      </w: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33" w:rsidRDefault="00240433">
      <w:r>
        <w:separator/>
      </w:r>
    </w:p>
  </w:endnote>
  <w:endnote w:type="continuationSeparator" w:id="0">
    <w:p w:rsidR="00240433" w:rsidRDefault="002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86" w:rsidRDefault="007723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8E0218">
    <w:pPr>
      <w:pStyle w:val="a4"/>
      <w:rPr>
        <w:rFonts w:ascii="Times New Roman" w:hAnsi="Times New Roman"/>
        <w:sz w:val="12"/>
        <w:lang w:val="en-US"/>
      </w:rPr>
    </w:pPr>
    <w:r w:rsidRPr="008E0218">
      <w:rPr>
        <w:rFonts w:ascii="Times New Roman" w:hAnsi="Times New Roman"/>
        <w:snapToGrid w:val="0"/>
        <w:sz w:val="12"/>
      </w:rPr>
      <w:fldChar w:fldCharType="begin"/>
    </w:r>
    <w:r w:rsidRPr="00772386">
      <w:rPr>
        <w:rFonts w:ascii="Times New Roman" w:hAnsi="Times New Roman"/>
        <w:snapToGrid w:val="0"/>
        <w:sz w:val="12"/>
        <w:lang w:val="en-US"/>
      </w:rPr>
      <w:instrText xml:space="preserve"> FILENAME \p </w:instrText>
    </w:r>
    <w:r>
      <w:rPr>
        <w:rFonts w:ascii="Times New Roman" w:hAnsi="Times New Roman"/>
        <w:snapToGrid w:val="0"/>
        <w:sz w:val="12"/>
      </w:rPr>
      <w:fldChar w:fldCharType="separate"/>
    </w:r>
    <w:r w:rsidRPr="00772386">
      <w:rPr>
        <w:rFonts w:ascii="Times New Roman" w:hAnsi="Times New Roman"/>
        <w:noProof/>
        <w:snapToGrid w:val="0"/>
        <w:sz w:val="12"/>
        <w:lang w:val="en-US"/>
      </w:rPr>
      <w:t>\\chebs-mfc\soft\sos\dokum\SHAREDEM\POZDR\0046.doc</w:t>
    </w:r>
    <w:r w:rsidRPr="008E0218">
      <w:rPr>
        <w:rFonts w:ascii="Times New Roman" w:hAnsi="Times New Roman"/>
        <w:snapToGrid w:val="0"/>
        <w:sz w:val="12"/>
      </w:rPr>
      <w:fldChar w:fldCharType="end"/>
    </w:r>
    <w:r w:rsidR="001460B2" w:rsidRPr="00772386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1460B2" w:rsidRPr="00591B6B">
      <w:rPr>
        <w:rFonts w:ascii="Times New Roman" w:hAnsi="Times New Roman"/>
        <w:snapToGrid w:val="0"/>
        <w:sz w:val="12"/>
      </w:rPr>
      <w:t>стр</w:t>
    </w:r>
    <w:proofErr w:type="spellEnd"/>
    <w:r w:rsidR="001460B2" w:rsidRPr="00772386">
      <w:rPr>
        <w:rFonts w:ascii="Times New Roman" w:hAnsi="Times New Roman"/>
        <w:snapToGrid w:val="0"/>
        <w:sz w:val="12"/>
        <w:lang w:val="en-US"/>
      </w:rPr>
      <w:t xml:space="preserve">. </w: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77238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772386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2386">
      <w:rPr>
        <w:rFonts w:ascii="Times New Roman" w:hAnsi="Times New Roman"/>
        <w:noProof/>
        <w:snapToGrid w:val="0"/>
        <w:sz w:val="12"/>
        <w:lang w:val="en-US"/>
      </w:rPr>
      <w:t>2</w: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2386">
      <w:rPr>
        <w:rFonts w:ascii="Times New Roman" w:hAnsi="Times New Roman"/>
        <w:noProof/>
        <w:snapToGrid w:val="0"/>
        <w:sz w:val="12"/>
        <w:lang w:val="en-US"/>
      </w:rPr>
      <w:t>2</w:t>
    </w:r>
    <w:r w:rsidR="001460B2"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33" w:rsidRDefault="00240433">
      <w:r>
        <w:separator/>
      </w:r>
    </w:p>
  </w:footnote>
  <w:footnote w:type="continuationSeparator" w:id="0">
    <w:p w:rsidR="00240433" w:rsidRDefault="0024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86" w:rsidRDefault="00772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86" w:rsidRDefault="007723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77238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17.03.2021</w:t>
                </w:r>
                <w:bookmarkStart w:id="5" w:name="_GoBack"/>
                <w:bookmarkEnd w:id="5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772386" w:rsidP="00772386">
                <w:pPr>
                  <w:pStyle w:val="a3"/>
                  <w:tabs>
                    <w:tab w:val="clear" w:pos="4153"/>
                    <w:tab w:val="clear" w:pos="8306"/>
                    <w:tab w:val="left" w:pos="602"/>
                  </w:tabs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265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</w:t>
          </w:r>
          <w:r w:rsidRPr="00AD02C4">
            <w:rPr>
              <w:rFonts w:ascii="Arial Cyr Chuv" w:hAnsi="Arial Cyr Chuv"/>
              <w:b/>
              <w:sz w:val="24"/>
            </w:rPr>
            <w:t>б</w:t>
          </w:r>
          <w:r w:rsidRPr="00AD02C4">
            <w:rPr>
              <w:rFonts w:ascii="Arial Cyr Chuv" w:hAnsi="Arial Cyr Chuv"/>
              <w:b/>
              <w:sz w:val="24"/>
            </w:rPr>
            <w:t>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</w:t>
          </w:r>
          <w:r w:rsidRPr="00AD02C4">
            <w:rPr>
              <w:rFonts w:ascii="Arial Cyr Chuv" w:hAnsi="Arial Cyr Chuv"/>
              <w:b/>
              <w:sz w:val="24"/>
            </w:rPr>
            <w:t>й</w:t>
          </w:r>
          <w:r w:rsidRPr="00AD02C4">
            <w:rPr>
              <w:rFonts w:ascii="Arial Cyr Chuv" w:hAnsi="Arial Cyr Chuv"/>
              <w:b/>
              <w:sz w:val="24"/>
            </w:rPr>
            <w:t>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</w:t>
          </w:r>
          <w:r w:rsidRPr="00AD02C4">
            <w:rPr>
              <w:rFonts w:ascii="Arial Cyr Chuv" w:hAnsi="Arial Cyr Chuv"/>
              <w:b/>
              <w:sz w:val="28"/>
            </w:rPr>
            <w:t>Е</w:t>
          </w:r>
          <w:r w:rsidRPr="00AD02C4">
            <w:rPr>
              <w:rFonts w:ascii="Arial Cyr Chuv" w:hAnsi="Arial Cyr Chuv"/>
              <w:b/>
              <w:sz w:val="28"/>
            </w:rPr>
            <w:t>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</w:t>
          </w:r>
          <w:r w:rsidRPr="00AD02C4">
            <w:rPr>
              <w:rFonts w:ascii="Arial Cyr Chuv" w:hAnsi="Arial Cyr Chuv"/>
              <w:b/>
              <w:sz w:val="24"/>
            </w:rPr>
            <w:t>е</w:t>
          </w:r>
          <w:r w:rsidRPr="00AD02C4">
            <w:rPr>
              <w:rFonts w:ascii="Arial Cyr Chuv" w:hAnsi="Arial Cyr Chuv"/>
              <w:b/>
              <w:sz w:val="24"/>
            </w:rPr>
            <w:t>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80890"/>
    <w:multiLevelType w:val="singleLevel"/>
    <w:tmpl w:val="CCA80890"/>
    <w:lvl w:ilvl="0">
      <w:start w:val="1"/>
      <w:numFmt w:val="decimal"/>
      <w:suff w:val="space"/>
      <w:lvlText w:val="%1."/>
      <w:lvlJc w:val="left"/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433"/>
    <w:rsid w:val="000B2461"/>
    <w:rsid w:val="000D575A"/>
    <w:rsid w:val="000E2583"/>
    <w:rsid w:val="00107F11"/>
    <w:rsid w:val="001460B2"/>
    <w:rsid w:val="0017767D"/>
    <w:rsid w:val="001A4D80"/>
    <w:rsid w:val="00240433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72386"/>
    <w:rsid w:val="007F72D9"/>
    <w:rsid w:val="008129B5"/>
    <w:rsid w:val="008E0218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18"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qFormat/>
    <w:rsid w:val="008E0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1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24642/4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74581215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Трофимова Н.Н.</dc:creator>
  <cp:keywords/>
  <cp:lastModifiedBy>Трофимова Н.Н.</cp:lastModifiedBy>
  <cp:revision>4</cp:revision>
  <cp:lastPrinted>2009-12-31T06:51:00Z</cp:lastPrinted>
  <dcterms:created xsi:type="dcterms:W3CDTF">2021-03-18T12:54:00Z</dcterms:created>
  <dcterms:modified xsi:type="dcterms:W3CDTF">2021-03-18T12:56:00Z</dcterms:modified>
</cp:coreProperties>
</file>