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0513E">
      <w:pPr>
        <w:pStyle w:val="1"/>
      </w:pPr>
      <w:r>
        <w:fldChar w:fldCharType="begin"/>
      </w:r>
      <w:r>
        <w:instrText>HYPERLINK "garantF1://48658438.0"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 Чебоксары Чувашской Республики</w:t>
      </w:r>
      <w:r>
        <w:rPr>
          <w:rStyle w:val="a4"/>
          <w:b w:val="0"/>
          <w:bCs w:val="0"/>
        </w:rPr>
        <w:br/>
        <w:t>от 23 июля 2018 г. N 1334</w:t>
      </w:r>
      <w:r>
        <w:rPr>
          <w:rStyle w:val="a4"/>
          <w:b w:val="0"/>
          <w:bCs w:val="0"/>
        </w:rPr>
        <w:br/>
        <w:t>"О внесении изменений в постановление администрации города Чебоксары от 30.12.2013 N 4440"</w:t>
      </w:r>
      <w:r>
        <w:fldChar w:fldCharType="end"/>
      </w:r>
    </w:p>
    <w:p w:rsidR="00000000" w:rsidRDefault="00F0513E"/>
    <w:p w:rsidR="00000000" w:rsidRDefault="00F0513E"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>
          <w:rPr>
            <w:rStyle w:val="a4"/>
          </w:rPr>
          <w:t>решением</w:t>
        </w:r>
      </w:hyperlink>
      <w:r>
        <w:t xml:space="preserve"> Чебоксарского городского Собрания депутатов от 15.05.</w:t>
      </w:r>
      <w:r>
        <w:t>2018 N 1191 "О внесении изменений в бюджет муниципального образования города Чебоксары - столицы Чувашской Республики на 2018 год и на плановый период 2019 и 2020 годов, утвержденный решением Чебоксарского городского Собрания депутатов от 21.12.2017 N 1025</w:t>
      </w:r>
      <w:r>
        <w:t xml:space="preserve"> "О бюджете муниципального образования города Чебоксары - столицы Чувашской Республики на 2018 год и на плановый период 2019 и 2020 годов" администрация города Чебоксары постановляет:</w:t>
      </w:r>
    </w:p>
    <w:p w:rsidR="00000000" w:rsidRDefault="00F0513E">
      <w:bookmarkStart w:id="1" w:name="sub_1"/>
      <w:r>
        <w:t xml:space="preserve">1. Внести в </w:t>
      </w:r>
      <w:hyperlink r:id="rId7" w:history="1">
        <w:r>
          <w:rPr>
            <w:rStyle w:val="a4"/>
          </w:rPr>
          <w:t>муниципальную прогр</w:t>
        </w:r>
        <w:r>
          <w:rPr>
            <w:rStyle w:val="a4"/>
          </w:rPr>
          <w:t>амму</w:t>
        </w:r>
      </w:hyperlink>
      <w:r>
        <w:t xml:space="preserve"> города Чебоксары "Социальная поддержка граждан города Чебоксары" (далее - муниципальная программа), утвержденную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администрации города Чебоксары от 30.12.2013 N 4440, следующие изменения:</w:t>
      </w:r>
    </w:p>
    <w:p w:rsidR="00000000" w:rsidRDefault="00F0513E">
      <w:bookmarkStart w:id="2" w:name="sub_11"/>
      <w:bookmarkEnd w:id="1"/>
      <w:r>
        <w:t xml:space="preserve">1.1. В </w:t>
      </w:r>
      <w:hyperlink r:id="rId9" w:history="1">
        <w:r>
          <w:rPr>
            <w:rStyle w:val="a4"/>
          </w:rPr>
          <w:t>паспорте</w:t>
        </w:r>
      </w:hyperlink>
      <w:r>
        <w:t xml:space="preserve"> муниципальной программы </w:t>
      </w:r>
      <w:hyperlink r:id="rId10" w:history="1">
        <w:r>
          <w:rPr>
            <w:rStyle w:val="a4"/>
          </w:rPr>
          <w:t>позицию</w:t>
        </w:r>
      </w:hyperlink>
      <w:r>
        <w:t xml:space="preserve"> "Объемы финансирования муниципальной программы с разбивкой по годам ее реализации" изложить в следующей редакции:</w:t>
      </w:r>
    </w:p>
    <w:p w:rsidR="00000000" w:rsidRDefault="00F0513E">
      <w:bookmarkStart w:id="3" w:name="sub_101"/>
      <w:bookmarkEnd w:id="2"/>
      <w:r>
        <w:t>"Пр</w:t>
      </w:r>
      <w:r>
        <w:t>огнозируемый объем финансирования мероприятий муниципальной программы в 2014 - 2020 годах составляет 133 888,077 тысяч рублей, в том числе:</w:t>
      </w:r>
    </w:p>
    <w:bookmarkEnd w:id="3"/>
    <w:p w:rsidR="00000000" w:rsidRDefault="00F0513E">
      <w:r>
        <w:t>в 2014 году - 58 330,852 тысяч рублей;</w:t>
      </w:r>
    </w:p>
    <w:p w:rsidR="00000000" w:rsidRDefault="00F0513E">
      <w:r>
        <w:t>в 2015 году - 14 646,03 тысяч рублей;</w:t>
      </w:r>
    </w:p>
    <w:p w:rsidR="00000000" w:rsidRDefault="00F0513E">
      <w:r>
        <w:t>в 2016 году - 23 555,725 тысяч р</w:t>
      </w:r>
      <w:r>
        <w:t>ублей;</w:t>
      </w:r>
    </w:p>
    <w:p w:rsidR="00000000" w:rsidRDefault="00F0513E">
      <w:r>
        <w:t>в 2017 году - 16 471,87 тысяч рублей;</w:t>
      </w:r>
    </w:p>
    <w:p w:rsidR="00000000" w:rsidRDefault="00F0513E">
      <w:r>
        <w:t>в 2018 году - 12 749,20 тысяч рублей;</w:t>
      </w:r>
    </w:p>
    <w:p w:rsidR="00000000" w:rsidRDefault="00F0513E">
      <w:r>
        <w:t>в 2019 году - 4 067,20 тысяч рублей;</w:t>
      </w:r>
    </w:p>
    <w:p w:rsidR="00000000" w:rsidRDefault="00F0513E">
      <w:r>
        <w:t>в 2020 году - 4 067,2 тысяч рублей;</w:t>
      </w:r>
    </w:p>
    <w:p w:rsidR="00000000" w:rsidRDefault="00F0513E">
      <w:r>
        <w:t>из них средства:</w:t>
      </w:r>
    </w:p>
    <w:p w:rsidR="00000000" w:rsidRDefault="00F0513E">
      <w:r>
        <w:t>федерального бюджета - 52 774,476 тысяч рублей, в том числе:</w:t>
      </w:r>
    </w:p>
    <w:p w:rsidR="00000000" w:rsidRDefault="00F0513E">
      <w:r>
        <w:t>в 2014 году - 22 129,9</w:t>
      </w:r>
      <w:r>
        <w:t>26 тысяч рублей;</w:t>
      </w:r>
    </w:p>
    <w:p w:rsidR="00000000" w:rsidRDefault="00F0513E">
      <w:r>
        <w:t>в 2015 году - 5 297,45 тысяч рублей;</w:t>
      </w:r>
    </w:p>
    <w:p w:rsidR="00000000" w:rsidRDefault="00F0513E">
      <w:r>
        <w:t>в 2016 году - 12 006,70 тысяч рублей;</w:t>
      </w:r>
    </w:p>
    <w:p w:rsidR="00000000" w:rsidRDefault="00F0513E">
      <w:r>
        <w:t>в 2017 году - 9 669,90 тысяч рублей;</w:t>
      </w:r>
    </w:p>
    <w:p w:rsidR="00000000" w:rsidRDefault="00F0513E">
      <w:r>
        <w:t>в 2018 году - 3 670,50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бюджета Чувашской Респ</w:t>
      </w:r>
      <w:r>
        <w:t>ублики - 22 855,955 тысяч рублей, в том числе:</w:t>
      </w:r>
    </w:p>
    <w:p w:rsidR="00000000" w:rsidRDefault="00F0513E">
      <w:r>
        <w:t>в 2014 году - 9 913,80 тысяч рублей;</w:t>
      </w:r>
    </w:p>
    <w:p w:rsidR="00000000" w:rsidRDefault="00F0513E">
      <w:r>
        <w:t>в 2015 году - 1 945,56 тысяч рублей;</w:t>
      </w:r>
    </w:p>
    <w:p w:rsidR="00000000" w:rsidRDefault="00F0513E">
      <w:r>
        <w:t>в 2016 году - 4 347,625 тысяч рублей;</w:t>
      </w:r>
    </w:p>
    <w:p w:rsidR="00000000" w:rsidRDefault="00F0513E">
      <w:r>
        <w:t>в 2017 году - 2 396,47 тысяч рублей;</w:t>
      </w:r>
    </w:p>
    <w:p w:rsidR="00000000" w:rsidRDefault="00F0513E">
      <w:r>
        <w:t>в 2018 году - 1 901,90 тысяч рублей;</w:t>
      </w:r>
    </w:p>
    <w:p w:rsidR="00000000" w:rsidRDefault="00F0513E">
      <w:r>
        <w:t xml:space="preserve">в 2019 году - 1 175,30 </w:t>
      </w:r>
      <w:r>
        <w:t>тысяч рублей;</w:t>
      </w:r>
    </w:p>
    <w:p w:rsidR="00000000" w:rsidRDefault="00F0513E">
      <w:r>
        <w:t>в 2020 году - 1 175,30 тысяч рублей;</w:t>
      </w:r>
    </w:p>
    <w:p w:rsidR="00000000" w:rsidRDefault="00F0513E">
      <w:r>
        <w:t>бюджета города Чебоксары - 58 257,675 тысяч рублей, в том числе:</w:t>
      </w:r>
    </w:p>
    <w:p w:rsidR="00000000" w:rsidRDefault="00F0513E">
      <w:r>
        <w:t>в 2014 году - 26 287,126 тысяч рублей;</w:t>
      </w:r>
    </w:p>
    <w:p w:rsidR="00000000" w:rsidRDefault="00F0513E">
      <w:r>
        <w:lastRenderedPageBreak/>
        <w:t>в 2015 году - 7 403,02 тысяч рублей;</w:t>
      </w:r>
    </w:p>
    <w:p w:rsidR="00000000" w:rsidRDefault="00F0513E">
      <w:r>
        <w:t>в 2016 году - 7 201,40 тысяч рублей;</w:t>
      </w:r>
    </w:p>
    <w:p w:rsidR="00000000" w:rsidRDefault="00F0513E">
      <w:r>
        <w:t>в 2017 году - 4 405,50 тысяч рублей;</w:t>
      </w:r>
    </w:p>
    <w:p w:rsidR="00000000" w:rsidRDefault="00F0513E">
      <w:r>
        <w:t>в 2018 году - 7 176,829 тысяч рублей;</w:t>
      </w:r>
    </w:p>
    <w:p w:rsidR="00000000" w:rsidRDefault="00F0513E">
      <w:r>
        <w:t>в 2019 году - 2 891,90 тысяч рублей;</w:t>
      </w:r>
    </w:p>
    <w:p w:rsidR="00000000" w:rsidRDefault="00F0513E">
      <w:r>
        <w:t>в 2020 году - 2 891,90 тысяч рублей;</w:t>
      </w:r>
    </w:p>
    <w:p w:rsidR="00000000" w:rsidRDefault="00F0513E">
      <w:r>
        <w:t>Объемы финансирования муниципальной программы уточняются при формировании бюджета города Чебоксары на очере</w:t>
      </w:r>
      <w:r>
        <w:t>дной финансовый год и плановый период".</w:t>
      </w:r>
    </w:p>
    <w:p w:rsidR="00000000" w:rsidRDefault="00F0513E">
      <w:bookmarkStart w:id="4" w:name="sub_12"/>
      <w:r>
        <w:t xml:space="preserve">1.2. </w:t>
      </w:r>
      <w:hyperlink r:id="rId11" w:history="1">
        <w:r>
          <w:rPr>
            <w:rStyle w:val="a4"/>
          </w:rPr>
          <w:t>Раздел IV</w:t>
        </w:r>
      </w:hyperlink>
      <w:r>
        <w:t xml:space="preserve"> "Обоснование объема финансовых ресурсов, необходимых для реализации муниципальной программы" изложить в следующей редакции:</w:t>
      </w:r>
    </w:p>
    <w:bookmarkEnd w:id="4"/>
    <w:p w:rsidR="00000000" w:rsidRDefault="00F0513E"/>
    <w:p w:rsidR="00000000" w:rsidRDefault="00F0513E">
      <w:pPr>
        <w:pStyle w:val="1"/>
      </w:pPr>
      <w:bookmarkStart w:id="5" w:name="sub_1004"/>
      <w:r>
        <w:t>"Раздел IV. Обосн</w:t>
      </w:r>
      <w:r>
        <w:t>ование объема финансовых ресурсов, необходимых для реализации муниципальной программы</w:t>
      </w:r>
    </w:p>
    <w:bookmarkEnd w:id="5"/>
    <w:p w:rsidR="00000000" w:rsidRDefault="00F0513E"/>
    <w:p w:rsidR="00000000" w:rsidRDefault="00F0513E">
      <w:r>
        <w:t>Расходы муниципальной программы формируются за счет средств федерального бюджета, бюджета Чувашской Республики и бюджета города Чебоксары.</w:t>
      </w:r>
    </w:p>
    <w:p w:rsidR="00000000" w:rsidRDefault="00F0513E">
      <w:bookmarkStart w:id="6" w:name="sub_1042"/>
      <w:r>
        <w:t>Прогнозируемый</w:t>
      </w:r>
      <w:r>
        <w:t xml:space="preserve"> объем финансирования мероприятий муниципальной программы за счет средств бюджета города Чебоксары в 2014 - 2020 годах составляет - 133 888,077 тысяч рублей, в том числе:</w:t>
      </w:r>
    </w:p>
    <w:p w:rsidR="00000000" w:rsidRDefault="00F0513E">
      <w:bookmarkStart w:id="7" w:name="sub_1043"/>
      <w:bookmarkEnd w:id="6"/>
      <w:r>
        <w:t>в 2014 году - 58 330,852 тысяч рублей;</w:t>
      </w:r>
    </w:p>
    <w:bookmarkEnd w:id="7"/>
    <w:p w:rsidR="00000000" w:rsidRDefault="00F0513E">
      <w:r>
        <w:t>в 2015 году - 14 646,0</w:t>
      </w:r>
      <w:r>
        <w:t>3 тысяч рублей;</w:t>
      </w:r>
    </w:p>
    <w:p w:rsidR="00000000" w:rsidRDefault="00F0513E">
      <w:r>
        <w:t>в 2016 году - 23 555,725 тысяч рублей;</w:t>
      </w:r>
    </w:p>
    <w:p w:rsidR="00000000" w:rsidRDefault="00F0513E">
      <w:r>
        <w:t>в 2017 году - 16 471,87 тысяч рублей;</w:t>
      </w:r>
    </w:p>
    <w:p w:rsidR="00000000" w:rsidRDefault="00F0513E">
      <w:r>
        <w:t>в 2018 году - 12 749,20 тысяч рублей;</w:t>
      </w:r>
    </w:p>
    <w:p w:rsidR="00000000" w:rsidRDefault="00F0513E">
      <w:r>
        <w:t>в 2019 году - 4 067,20 тысяч рублей;</w:t>
      </w:r>
    </w:p>
    <w:p w:rsidR="00000000" w:rsidRDefault="00F0513E">
      <w:r>
        <w:t>в 2020 году - 4 067,20 тысяч рублей;</w:t>
      </w:r>
    </w:p>
    <w:p w:rsidR="00000000" w:rsidRDefault="00F0513E">
      <w:r>
        <w:t>из них средства:</w:t>
      </w:r>
    </w:p>
    <w:p w:rsidR="00000000" w:rsidRDefault="00F0513E">
      <w:r>
        <w:t xml:space="preserve">федерального бюджета - 52 774,476 </w:t>
      </w:r>
      <w:r>
        <w:t>тысяч рублей, в том числе:</w:t>
      </w:r>
    </w:p>
    <w:p w:rsidR="00000000" w:rsidRDefault="00F0513E">
      <w:r>
        <w:t>в 2014 году - 22 129,926 тысяч рублей;</w:t>
      </w:r>
    </w:p>
    <w:p w:rsidR="00000000" w:rsidRDefault="00F0513E">
      <w:r>
        <w:t>в 2015 году - 5 297,45 тысяч рублей;</w:t>
      </w:r>
    </w:p>
    <w:p w:rsidR="00000000" w:rsidRDefault="00F0513E">
      <w:r>
        <w:t>в 2016 году - 12 006,70 тысяч рублей;</w:t>
      </w:r>
    </w:p>
    <w:p w:rsidR="00000000" w:rsidRDefault="00F0513E">
      <w:r>
        <w:t>в 2017 году - 9 669,90 тысяч рублей;</w:t>
      </w:r>
    </w:p>
    <w:p w:rsidR="00000000" w:rsidRDefault="00F0513E">
      <w:r>
        <w:t>в 2018 году - 3 670,50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бюджета Чувашской Республики - 22 855,955 тысяч рублей, в том числе:</w:t>
      </w:r>
    </w:p>
    <w:p w:rsidR="00000000" w:rsidRDefault="00F0513E">
      <w:r>
        <w:t>в 2014 году - 9 913,80 тысяч рублей;</w:t>
      </w:r>
    </w:p>
    <w:p w:rsidR="00000000" w:rsidRDefault="00F0513E">
      <w:r>
        <w:t>в 2015 году - 1 945,56 тысяч рублей;</w:t>
      </w:r>
    </w:p>
    <w:p w:rsidR="00000000" w:rsidRDefault="00F0513E">
      <w:r>
        <w:t>в 2016 году - 4 347,625 тысяч рублей;</w:t>
      </w:r>
    </w:p>
    <w:p w:rsidR="00000000" w:rsidRDefault="00F0513E">
      <w:r>
        <w:t>в 2017 году - 2 396,47 тысяч рублей;</w:t>
      </w:r>
    </w:p>
    <w:p w:rsidR="00000000" w:rsidRDefault="00F0513E">
      <w:r>
        <w:t>в 20</w:t>
      </w:r>
      <w:r>
        <w:t>18 году - 1 901,90 тысяч рублей;</w:t>
      </w:r>
    </w:p>
    <w:p w:rsidR="00000000" w:rsidRDefault="00F0513E">
      <w:r>
        <w:t>в 2019 году - 1 175,30 тысяч рублей;</w:t>
      </w:r>
    </w:p>
    <w:p w:rsidR="00000000" w:rsidRDefault="00F0513E">
      <w:r>
        <w:t>в 2020 году - 1 175,30 тысяч рублей;</w:t>
      </w:r>
    </w:p>
    <w:p w:rsidR="00000000" w:rsidRDefault="00F0513E">
      <w:r>
        <w:t>бюджета города Чебоксары - 58 257,675 тысяч рублей, в том числе:</w:t>
      </w:r>
    </w:p>
    <w:p w:rsidR="00000000" w:rsidRDefault="00F0513E">
      <w:r>
        <w:t>в 2014 году - 26 287,126 тысяч рублей;</w:t>
      </w:r>
    </w:p>
    <w:p w:rsidR="00000000" w:rsidRDefault="00F0513E">
      <w:r>
        <w:t>в 2015 году - 7 403,02 тысяч рублей;</w:t>
      </w:r>
    </w:p>
    <w:p w:rsidR="00000000" w:rsidRDefault="00F0513E">
      <w:r>
        <w:t>в 2016 г</w:t>
      </w:r>
      <w:r>
        <w:t>оду - 7 201,40 тысяч рублей;</w:t>
      </w:r>
    </w:p>
    <w:p w:rsidR="00000000" w:rsidRDefault="00F0513E">
      <w:r>
        <w:t>в 2017 году - 4 405,50 тысяч рублей;</w:t>
      </w:r>
    </w:p>
    <w:p w:rsidR="00000000" w:rsidRDefault="00F0513E">
      <w:r>
        <w:lastRenderedPageBreak/>
        <w:t>в 2018 году - 7 176,829 тысяч рублей;</w:t>
      </w:r>
    </w:p>
    <w:p w:rsidR="00000000" w:rsidRDefault="00F0513E">
      <w:r>
        <w:t>в 2019 году - 2 891,90 тысяч рублей;</w:t>
      </w:r>
    </w:p>
    <w:p w:rsidR="00000000" w:rsidRDefault="00F0513E">
      <w:r>
        <w:t>в 2020 году - 2 891,90 тысяч рублей;</w:t>
      </w:r>
    </w:p>
    <w:p w:rsidR="00000000" w:rsidRDefault="00F0513E">
      <w:r>
        <w:t>внебюджетных источников в 2014 - 2020 годах составят - 00,00 тысяч рублей.</w:t>
      </w:r>
    </w:p>
    <w:p w:rsidR="00000000" w:rsidRDefault="00F0513E">
      <w:r>
        <w:t>Све</w:t>
      </w:r>
      <w:r>
        <w:t>дения о финансовом обеспечении муниципальной программы, Подпрограмм, основных мероприятий муниципальной программы по годам ее реализации представлены в приложении N 2 к муниципальной программе.</w:t>
      </w:r>
    </w:p>
    <w:p w:rsidR="00000000" w:rsidRDefault="00F0513E">
      <w:r>
        <w:t>Объемы финансирования муниципальной программы уточняются при ф</w:t>
      </w:r>
      <w:r>
        <w:t>ормировании бюджета города Чебоксары на очередной финансовый год и плановый период.".</w:t>
      </w:r>
    </w:p>
    <w:p w:rsidR="00000000" w:rsidRDefault="00F0513E">
      <w:bookmarkStart w:id="8" w:name="sub_13"/>
      <w:r>
        <w:t xml:space="preserve">1.3. </w:t>
      </w:r>
      <w:hyperlink r:id="rId12" w:history="1">
        <w:r>
          <w:rPr>
            <w:rStyle w:val="a4"/>
          </w:rPr>
          <w:t>Приложение N 2</w:t>
        </w:r>
      </w:hyperlink>
      <w:r>
        <w:t xml:space="preserve"> к муниципальной программе изложить в новой редакции согласно </w:t>
      </w:r>
      <w:hyperlink w:anchor="sub_1000" w:history="1">
        <w:r>
          <w:rPr>
            <w:rStyle w:val="a4"/>
          </w:rPr>
          <w:t>приложению N 1</w:t>
        </w:r>
      </w:hyperlink>
      <w:r>
        <w:t xml:space="preserve"> к н</w:t>
      </w:r>
      <w:r>
        <w:t>астоящему постановлению.</w:t>
      </w:r>
    </w:p>
    <w:p w:rsidR="00000000" w:rsidRDefault="00F0513E">
      <w:bookmarkStart w:id="9" w:name="sub_14"/>
      <w:bookmarkEnd w:id="8"/>
      <w:r>
        <w:t xml:space="preserve">1.4. В </w:t>
      </w:r>
      <w:hyperlink r:id="rId13" w:history="1">
        <w:r>
          <w:rPr>
            <w:rStyle w:val="a4"/>
          </w:rPr>
          <w:t>приложении N 3</w:t>
        </w:r>
      </w:hyperlink>
      <w:r>
        <w:t xml:space="preserve"> к муниципальной программе:</w:t>
      </w:r>
    </w:p>
    <w:p w:rsidR="00000000" w:rsidRDefault="00F0513E">
      <w:bookmarkStart w:id="10" w:name="sub_141"/>
      <w:bookmarkEnd w:id="9"/>
      <w:r>
        <w:t xml:space="preserve">1.4.1. В </w:t>
      </w:r>
      <w:hyperlink r:id="rId14" w:history="1">
        <w:r>
          <w:rPr>
            <w:rStyle w:val="a4"/>
          </w:rPr>
          <w:t>паспорте</w:t>
        </w:r>
      </w:hyperlink>
      <w:r>
        <w:t xml:space="preserve"> подпрограммы "Социальная защита населения города Чебоксары" (</w:t>
      </w:r>
      <w:r>
        <w:t xml:space="preserve">далее - Подпрограмма) </w:t>
      </w:r>
      <w:hyperlink r:id="rId15" w:history="1">
        <w:r>
          <w:rPr>
            <w:rStyle w:val="a4"/>
          </w:rPr>
          <w:t>позицию</w:t>
        </w:r>
      </w:hyperlink>
      <w:r>
        <w:t xml:space="preserve"> "Объемы финансирования Подпрограммы с разбивкой по годам ее реализации" изложить в следующей редакции:</w:t>
      </w:r>
    </w:p>
    <w:p w:rsidR="00000000" w:rsidRDefault="00F0513E">
      <w:bookmarkStart w:id="11" w:name="sub_1032"/>
      <w:bookmarkEnd w:id="10"/>
      <w:r>
        <w:t>"Прогнозируемые объемы финансирования мероприятий Подпрограммы в 2014</w:t>
      </w:r>
      <w:r>
        <w:t> - 2020 годах составляют 31 760,025 тысяч рублей, в том числе:</w:t>
      </w:r>
    </w:p>
    <w:bookmarkEnd w:id="11"/>
    <w:p w:rsidR="00000000" w:rsidRDefault="00F0513E">
      <w:r>
        <w:t>в 2014 году - 4 057,20 тысяч рублей;</w:t>
      </w:r>
    </w:p>
    <w:p w:rsidR="00000000" w:rsidRDefault="00F0513E">
      <w:r>
        <w:t>в 2015 году - 4 638,90 тысяч рублей;</w:t>
      </w:r>
    </w:p>
    <w:p w:rsidR="00000000" w:rsidRDefault="00F0513E">
      <w:r>
        <w:t>в 2016 году - 5 700,025 тысяч рублей;</w:t>
      </w:r>
    </w:p>
    <w:p w:rsidR="00000000" w:rsidRDefault="00F0513E">
      <w:r>
        <w:t>в 2017 году - 4 674,40 тысяч рублей;</w:t>
      </w:r>
    </w:p>
    <w:p w:rsidR="00000000" w:rsidRDefault="00F0513E">
      <w:r>
        <w:t>в 2018 году - 4 555,10 тысяч рублей;</w:t>
      </w:r>
    </w:p>
    <w:p w:rsidR="00000000" w:rsidRDefault="00F0513E">
      <w:r>
        <w:t>в 2019 году - 4 067,20 тысяч рублей;</w:t>
      </w:r>
    </w:p>
    <w:p w:rsidR="00000000" w:rsidRDefault="00F0513E">
      <w:r>
        <w:t>в 2020 году - 4 067,20 тысяч рублей;</w:t>
      </w:r>
    </w:p>
    <w:p w:rsidR="00000000" w:rsidRDefault="00F0513E">
      <w:r>
        <w:t>из них средства:</w:t>
      </w:r>
    </w:p>
    <w:p w:rsidR="00000000" w:rsidRDefault="00F0513E">
      <w:r>
        <w:t>федерального бюджета в 2014 - 2020 годах составят - 00,00 тысяч рублей;</w:t>
      </w:r>
    </w:p>
    <w:p w:rsidR="00000000" w:rsidRDefault="00F0513E">
      <w:r>
        <w:t>бюджета Чувашской Республики - 5 523,525 тысяч рублей, в том числе:</w:t>
      </w:r>
    </w:p>
    <w:p w:rsidR="00000000" w:rsidRDefault="00F0513E">
      <w:r>
        <w:t>в 2014 году - 00,00 тыся</w:t>
      </w:r>
      <w:r>
        <w:t>ч рублей;</w:t>
      </w:r>
    </w:p>
    <w:p w:rsidR="00000000" w:rsidRDefault="00F0513E">
      <w:r>
        <w:t>в 2015 году - 00,00 тысяч рублей;</w:t>
      </w:r>
    </w:p>
    <w:p w:rsidR="00000000" w:rsidRDefault="00F0513E">
      <w:r>
        <w:t>в 2016 году - 663,625 тысяч рублей;</w:t>
      </w:r>
    </w:p>
    <w:p w:rsidR="00000000" w:rsidRDefault="00F0513E">
      <w:r>
        <w:t>в 2017 году - 1 332,60 тысяч рублей;</w:t>
      </w:r>
    </w:p>
    <w:p w:rsidR="00000000" w:rsidRDefault="00F0513E">
      <w:r>
        <w:t>в 2018 году - 1 176,70 тысяч рублей;</w:t>
      </w:r>
    </w:p>
    <w:p w:rsidR="00000000" w:rsidRDefault="00F0513E">
      <w:r>
        <w:t>в 2019 году - 1 175,30 тысяч рублей;</w:t>
      </w:r>
    </w:p>
    <w:p w:rsidR="00000000" w:rsidRDefault="00F0513E">
      <w:r>
        <w:t>в 2020 году - 1 175,30 тысяч рублей;</w:t>
      </w:r>
    </w:p>
    <w:p w:rsidR="00000000" w:rsidRDefault="00F0513E">
      <w:r>
        <w:t>бюджета города Чебоксары - 2</w:t>
      </w:r>
      <w:r>
        <w:t>6 236,50 тысяч рублей, в том числе:</w:t>
      </w:r>
    </w:p>
    <w:p w:rsidR="00000000" w:rsidRDefault="00F0513E">
      <w:r>
        <w:t>в 2014 году - 4 057,20 тысяч рублей;</w:t>
      </w:r>
    </w:p>
    <w:p w:rsidR="00000000" w:rsidRDefault="00F0513E">
      <w:r>
        <w:t>в 2015 году - 4 638,90 тысяч рублей;</w:t>
      </w:r>
    </w:p>
    <w:p w:rsidR="00000000" w:rsidRDefault="00F0513E">
      <w:r>
        <w:t>в 2016 году - 5 036,40 тысяч рублей;</w:t>
      </w:r>
    </w:p>
    <w:p w:rsidR="00000000" w:rsidRDefault="00F0513E">
      <w:r>
        <w:t>в 2017 году - 3 341,80 тысяч рублей;</w:t>
      </w:r>
    </w:p>
    <w:p w:rsidR="00000000" w:rsidRDefault="00F0513E">
      <w:r>
        <w:t>в 2018 году - 3 378,40 тысяч рублей;</w:t>
      </w:r>
    </w:p>
    <w:p w:rsidR="00000000" w:rsidRDefault="00F0513E">
      <w:r>
        <w:t>в 2019 году - 2 891,90 тысяч рублей</w:t>
      </w:r>
      <w:r>
        <w:t>;</w:t>
      </w:r>
    </w:p>
    <w:p w:rsidR="00000000" w:rsidRDefault="00F0513E">
      <w:r>
        <w:t>в 2020 году - 2 891,90 тысяч рублей;</w:t>
      </w:r>
    </w:p>
    <w:p w:rsidR="00000000" w:rsidRDefault="00F0513E">
      <w:r>
        <w:t>внебюджетных источников в 2014 - 2020 годах составят 00,00 тысяч рублей.</w:t>
      </w:r>
    </w:p>
    <w:p w:rsidR="00000000" w:rsidRDefault="00F0513E">
      <w:r>
        <w:t>Объемы финансирования Подпрограммы уточняются при формировании бюджета города Чебоксары на очередной финансовый год и плановый период.".</w:t>
      </w:r>
    </w:p>
    <w:p w:rsidR="00000000" w:rsidRDefault="00F0513E">
      <w:bookmarkStart w:id="12" w:name="sub_1420"/>
      <w:r>
        <w:t xml:space="preserve">1.4.2. </w:t>
      </w:r>
      <w:hyperlink r:id="rId16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редакции:</w:t>
      </w:r>
    </w:p>
    <w:bookmarkEnd w:id="12"/>
    <w:p w:rsidR="00000000" w:rsidRDefault="00F0513E"/>
    <w:p w:rsidR="00000000" w:rsidRDefault="00F0513E">
      <w:pPr>
        <w:pStyle w:val="1"/>
      </w:pPr>
      <w:bookmarkStart w:id="13" w:name="sub_3004"/>
      <w:r>
        <w:t>"Раздел IV. Обоснование объема финансовых ресурсов, необходимых для реализации Подпрограммы</w:t>
      </w:r>
    </w:p>
    <w:bookmarkEnd w:id="13"/>
    <w:p w:rsidR="00000000" w:rsidRDefault="00F0513E"/>
    <w:p w:rsidR="00000000" w:rsidRDefault="00F0513E">
      <w:r>
        <w:t>Расходы Подпрограммы формируются за с</w:t>
      </w:r>
      <w:r>
        <w:t>чет средств бюджета Чувашской Республики и бюджета города Чебоксары.</w:t>
      </w:r>
    </w:p>
    <w:p w:rsidR="00000000" w:rsidRDefault="00F0513E">
      <w:bookmarkStart w:id="14" w:name="sub_342"/>
      <w:r>
        <w:t xml:space="preserve">Общий объем финансового обеспечения на реализацию мероприятий Подпрограммы в 2014 - 2020 годах за счет средств всех источников финансирования составляет 31 760,025 тысяч рублей, в </w:t>
      </w:r>
      <w:r>
        <w:t>том числе:</w:t>
      </w:r>
    </w:p>
    <w:bookmarkEnd w:id="14"/>
    <w:p w:rsidR="00000000" w:rsidRDefault="00F0513E">
      <w:r>
        <w:t>в 2014 году - 4 057,20 тысяч рублей,</w:t>
      </w:r>
    </w:p>
    <w:p w:rsidR="00000000" w:rsidRDefault="00F0513E">
      <w:r>
        <w:t>в 2015 году - 4 638,90 тысяч рублей,</w:t>
      </w:r>
    </w:p>
    <w:p w:rsidR="00000000" w:rsidRDefault="00F0513E">
      <w:r>
        <w:t>в 2016 году - 5 700,025 тысяч рублей,</w:t>
      </w:r>
    </w:p>
    <w:p w:rsidR="00000000" w:rsidRDefault="00F0513E">
      <w:r>
        <w:t>в 2017 году - 4 674,40 тысяч рублей;</w:t>
      </w:r>
    </w:p>
    <w:p w:rsidR="00000000" w:rsidRDefault="00F0513E">
      <w:r>
        <w:t>в 2018 году - 4 555,10 тысяч рублей;</w:t>
      </w:r>
    </w:p>
    <w:p w:rsidR="00000000" w:rsidRDefault="00F0513E">
      <w:r>
        <w:t>в 2019 году - 4 067,20 тысяч рублей;</w:t>
      </w:r>
    </w:p>
    <w:p w:rsidR="00000000" w:rsidRDefault="00F0513E">
      <w:r>
        <w:t>в 2020 году - 4 067,20 тысяч рублей,</w:t>
      </w:r>
    </w:p>
    <w:p w:rsidR="00000000" w:rsidRDefault="00F0513E">
      <w:r>
        <w:t>из них средства:</w:t>
      </w:r>
    </w:p>
    <w:p w:rsidR="00000000" w:rsidRDefault="00F0513E">
      <w:r>
        <w:t>бюджета Чувашской Республики - 5 523,525 тысяч рублей, в том числе:</w:t>
      </w:r>
    </w:p>
    <w:p w:rsidR="00000000" w:rsidRDefault="00F0513E">
      <w:r>
        <w:t>в 2014 году - 00,00 тысяч рублей;</w:t>
      </w:r>
    </w:p>
    <w:p w:rsidR="00000000" w:rsidRDefault="00F0513E">
      <w:r>
        <w:t>в 2015 году - 00,00 тысяч рублей;</w:t>
      </w:r>
    </w:p>
    <w:p w:rsidR="00000000" w:rsidRDefault="00F0513E">
      <w:r>
        <w:t>в 2016 году - 663,625 тысяч рублей;</w:t>
      </w:r>
    </w:p>
    <w:p w:rsidR="00000000" w:rsidRDefault="00F0513E">
      <w:r>
        <w:t>в 2017 году - 1 332,60 тысяч р</w:t>
      </w:r>
      <w:r>
        <w:t>ублей;</w:t>
      </w:r>
    </w:p>
    <w:p w:rsidR="00000000" w:rsidRDefault="00F0513E">
      <w:r>
        <w:t>в 2018 году - 1 176,70 тысяч рублей;</w:t>
      </w:r>
    </w:p>
    <w:p w:rsidR="00000000" w:rsidRDefault="00F0513E">
      <w:r>
        <w:t>в 2019 году - 1 175,30 тысяч рублей;</w:t>
      </w:r>
    </w:p>
    <w:p w:rsidR="00000000" w:rsidRDefault="00F0513E">
      <w:r>
        <w:t>в 2020 году - 1 175,30 тысяч рублей;</w:t>
      </w:r>
    </w:p>
    <w:p w:rsidR="00000000" w:rsidRDefault="00F0513E">
      <w:r>
        <w:t>бюджета города Чебоксары - 26 236,50 тысяч рублей, в том числе:</w:t>
      </w:r>
    </w:p>
    <w:p w:rsidR="00000000" w:rsidRDefault="00F0513E">
      <w:r>
        <w:t>в 2014 году - 4 057,20 тысяч рублей;</w:t>
      </w:r>
    </w:p>
    <w:p w:rsidR="00000000" w:rsidRDefault="00F0513E">
      <w:r>
        <w:t>в 2015 году - 4 638,90 тысяч рублей;</w:t>
      </w:r>
    </w:p>
    <w:p w:rsidR="00000000" w:rsidRDefault="00F0513E">
      <w:r>
        <w:t>в 2016 году - 5 036,40 тысяч рублей;</w:t>
      </w:r>
    </w:p>
    <w:p w:rsidR="00000000" w:rsidRDefault="00F0513E">
      <w:r>
        <w:t>в 2017 году - 3 341,80 тысяч рублей;</w:t>
      </w:r>
    </w:p>
    <w:p w:rsidR="00000000" w:rsidRDefault="00F0513E">
      <w:r>
        <w:t>в 2018 году - 3 378,40 тысяч рублей;</w:t>
      </w:r>
    </w:p>
    <w:p w:rsidR="00000000" w:rsidRDefault="00F0513E">
      <w:r>
        <w:t>в 2019 году - 2 891,90 тысяч рублей;</w:t>
      </w:r>
    </w:p>
    <w:p w:rsidR="00000000" w:rsidRDefault="00F0513E">
      <w:r>
        <w:t>в 2020 году - 2 891,90 тысяч рублей;</w:t>
      </w:r>
    </w:p>
    <w:p w:rsidR="00000000" w:rsidRDefault="00F0513E">
      <w:r>
        <w:t>внебюджетных источников в 2014 - 2020 годах составят 00,00 тысяч рублей</w:t>
      </w:r>
      <w:r>
        <w:t>.</w:t>
      </w:r>
    </w:p>
    <w:p w:rsidR="00000000" w:rsidRDefault="00F0513E">
      <w:r>
        <w:t>Сведения о финансовом обеспечении Подпрограммы, основных мероприятий Подпрограммы по годам ее реализации представлены в приложении N 2.</w:t>
      </w:r>
    </w:p>
    <w:p w:rsidR="00000000" w:rsidRDefault="00F0513E">
      <w:r>
        <w:t xml:space="preserve">Объемы финансирования Подпрограммы уточняются при формировании бюджета города Чебоксары на очередной финансовый год и </w:t>
      </w:r>
      <w:r>
        <w:t>плановый период.".</w:t>
      </w:r>
    </w:p>
    <w:p w:rsidR="00000000" w:rsidRDefault="00F0513E">
      <w:bookmarkStart w:id="15" w:name="sub_143"/>
      <w:r>
        <w:t xml:space="preserve">1.4.3. </w:t>
      </w:r>
      <w:hyperlink r:id="rId17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20000" w:history="1">
        <w:r>
          <w:rPr>
            <w:rStyle w:val="a4"/>
          </w:rPr>
          <w:t>приложению N 2</w:t>
        </w:r>
      </w:hyperlink>
      <w:r>
        <w:t xml:space="preserve"> к настоящему постановлению.</w:t>
      </w:r>
    </w:p>
    <w:p w:rsidR="00000000" w:rsidRDefault="00F0513E">
      <w:bookmarkStart w:id="16" w:name="sub_15"/>
      <w:bookmarkEnd w:id="15"/>
      <w:r>
        <w:t xml:space="preserve">1.5. В </w:t>
      </w:r>
      <w:hyperlink r:id="rId18" w:history="1">
        <w:r>
          <w:rPr>
            <w:rStyle w:val="a4"/>
          </w:rPr>
          <w:t>приложении N 4</w:t>
        </w:r>
      </w:hyperlink>
      <w:r>
        <w:t xml:space="preserve"> к муниципальной программе:</w:t>
      </w:r>
    </w:p>
    <w:p w:rsidR="00000000" w:rsidRDefault="00F0513E">
      <w:bookmarkStart w:id="17" w:name="sub_151"/>
      <w:bookmarkEnd w:id="16"/>
      <w:r>
        <w:t xml:space="preserve">1.5.1. В </w:t>
      </w:r>
      <w:hyperlink r:id="rId19" w:history="1">
        <w:r>
          <w:rPr>
            <w:rStyle w:val="a4"/>
          </w:rPr>
          <w:t>паспорте</w:t>
        </w:r>
      </w:hyperlink>
      <w:r>
        <w:t xml:space="preserve"> подпрограммы "Доступная среда" (далее - Подпрограмма) </w:t>
      </w:r>
      <w:hyperlink r:id="rId20" w:history="1">
        <w:r>
          <w:rPr>
            <w:rStyle w:val="a4"/>
          </w:rPr>
          <w:t>позицию</w:t>
        </w:r>
      </w:hyperlink>
      <w:r>
        <w:t xml:space="preserve"> "Объемы финансирования Подпрограммы с разбивкой по годам ее реализации" изложить в следующей редакции:</w:t>
      </w:r>
    </w:p>
    <w:p w:rsidR="00000000" w:rsidRDefault="00F0513E">
      <w:bookmarkStart w:id="18" w:name="sub_142"/>
      <w:bookmarkEnd w:id="17"/>
      <w:r>
        <w:t>"Прогнозируемые объемы финансирования мероприятий Подпрограммы в 2014 - 2020 годах составляют 99 591,052 тысячи рублей, в том числе:</w:t>
      </w:r>
    </w:p>
    <w:bookmarkEnd w:id="18"/>
    <w:p w:rsidR="00000000" w:rsidRDefault="00F0513E">
      <w:r>
        <w:t>в 2014 году - 54 273,652 тысяч рублей;</w:t>
      </w:r>
    </w:p>
    <w:p w:rsidR="00000000" w:rsidRDefault="00F0513E">
      <w:r>
        <w:t>в 2015 году - 10 007,13 тысяч рублей;</w:t>
      </w:r>
    </w:p>
    <w:p w:rsidR="00000000" w:rsidRDefault="00F0513E">
      <w:r>
        <w:t>в 2016 году - 17 855,70 тысяч рублей;</w:t>
      </w:r>
    </w:p>
    <w:p w:rsidR="00000000" w:rsidRDefault="00F0513E">
      <w:r>
        <w:t>в 2017 году - 11 797,47 тысяч рублей;</w:t>
      </w:r>
    </w:p>
    <w:p w:rsidR="00000000" w:rsidRDefault="00F0513E">
      <w:r>
        <w:t>в 2018 году - 5 657,10 тысяч рублей;</w:t>
      </w:r>
    </w:p>
    <w:p w:rsidR="00000000" w:rsidRDefault="00F0513E">
      <w:r>
        <w:t>в 2019 году - 0,00 тысяч рублей;</w:t>
      </w:r>
    </w:p>
    <w:p w:rsidR="00000000" w:rsidRDefault="00F0513E">
      <w:r>
        <w:t>в 2020 году - 0,00 тысяч рублей</w:t>
      </w:r>
      <w:r>
        <w:t>;</w:t>
      </w:r>
    </w:p>
    <w:p w:rsidR="00000000" w:rsidRDefault="00F0513E">
      <w:r>
        <w:lastRenderedPageBreak/>
        <w:t>из них средства:</w:t>
      </w:r>
    </w:p>
    <w:p w:rsidR="00000000" w:rsidRDefault="00F0513E">
      <w:r>
        <w:t>федерального бюджета - 52 774,476 тысячи рублей, в том числе:</w:t>
      </w:r>
    </w:p>
    <w:p w:rsidR="00000000" w:rsidRDefault="00F0513E">
      <w:r>
        <w:t>в 2014 году - 22 129,926 тысяч рублей;</w:t>
      </w:r>
    </w:p>
    <w:p w:rsidR="00000000" w:rsidRDefault="00F0513E">
      <w:r>
        <w:t>в 2015 году - 5 297,45 тысяч рублей;</w:t>
      </w:r>
    </w:p>
    <w:p w:rsidR="00000000" w:rsidRDefault="00F0513E">
      <w:r>
        <w:t>в 2016 году - 12 006,70 тысяч рублей;</w:t>
      </w:r>
    </w:p>
    <w:p w:rsidR="00000000" w:rsidRDefault="00F0513E">
      <w:r>
        <w:t>в 2017 году - 9 669,90 тысяч рублей;</w:t>
      </w:r>
    </w:p>
    <w:p w:rsidR="00000000" w:rsidRDefault="00F0513E">
      <w:r>
        <w:t>в 2018 году - 3 670,50 т</w:t>
      </w:r>
      <w:r>
        <w:t>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бюджета Чувашской Республики - 17 332,43 тысяч рублей, в том числе:</w:t>
      </w:r>
    </w:p>
    <w:p w:rsidR="00000000" w:rsidRDefault="00F0513E">
      <w:r>
        <w:t>в 2014 году - 9 913,80 тысяч рублей;</w:t>
      </w:r>
    </w:p>
    <w:p w:rsidR="00000000" w:rsidRDefault="00F0513E">
      <w:r>
        <w:t>в 2015 году - 1 945,56 тысяч рублей;</w:t>
      </w:r>
    </w:p>
    <w:p w:rsidR="00000000" w:rsidRDefault="00F0513E">
      <w:r>
        <w:t>в 2016 году - 3 684,00 тысяч рубл</w:t>
      </w:r>
      <w:r>
        <w:t>ей;</w:t>
      </w:r>
    </w:p>
    <w:p w:rsidR="00000000" w:rsidRDefault="00F0513E">
      <w:r>
        <w:t>в 2017 году - 1 063,87 тысяч рублей;</w:t>
      </w:r>
    </w:p>
    <w:p w:rsidR="00000000" w:rsidRDefault="00F0513E">
      <w:r>
        <w:t>в 2018 году - 725,20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бюджета города Чебоксары - 29 484,146 тысяч рублей, в том числе:</w:t>
      </w:r>
    </w:p>
    <w:p w:rsidR="00000000" w:rsidRDefault="00F0513E">
      <w:r>
        <w:t>в 2014 году - 22 229,926 тысяч рублей;</w:t>
      </w:r>
    </w:p>
    <w:p w:rsidR="00000000" w:rsidRDefault="00F0513E">
      <w:r>
        <w:t>в 2015 г</w:t>
      </w:r>
      <w:r>
        <w:t>оду - 2 764,12 тысяч рублей;</w:t>
      </w:r>
    </w:p>
    <w:p w:rsidR="00000000" w:rsidRDefault="00F0513E">
      <w:r>
        <w:t>в 2016 году - 2 165,0 тысяч рублей;</w:t>
      </w:r>
    </w:p>
    <w:p w:rsidR="00000000" w:rsidRDefault="00F0513E">
      <w:r>
        <w:t>в 2017 году - 1 063,7 тысяч рублей;</w:t>
      </w:r>
    </w:p>
    <w:p w:rsidR="00000000" w:rsidRDefault="00F0513E">
      <w:r>
        <w:t>в 2018 году - 1 261,40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внебюджетных источников в 2014 - 2020 </w:t>
      </w:r>
      <w:r>
        <w:t>годах составят 00,00 тыс. рублей.</w:t>
      </w:r>
    </w:p>
    <w:p w:rsidR="00000000" w:rsidRDefault="00F0513E">
      <w:r>
        <w:t>Сведения о финансовом обеспечении Подпрограммы, основных мероприятий Подпрограммы по годам ее реализации представлены в приложении N 2 к настоящей Подпрограмме.</w:t>
      </w:r>
    </w:p>
    <w:p w:rsidR="00000000" w:rsidRDefault="00F0513E">
      <w:r>
        <w:t>Объемы финансирования Подпрограммы уточняются при формировани</w:t>
      </w:r>
      <w:r>
        <w:t>и бюджета города Чебоксары на очередной финансовый год и плановый период.".</w:t>
      </w:r>
    </w:p>
    <w:p w:rsidR="00000000" w:rsidRDefault="00F0513E">
      <w:bookmarkStart w:id="19" w:name="sub_152"/>
      <w:r>
        <w:t xml:space="preserve">1.5.2. </w:t>
      </w:r>
      <w:hyperlink r:id="rId21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редакции:</w:t>
      </w:r>
    </w:p>
    <w:bookmarkEnd w:id="19"/>
    <w:p w:rsidR="00000000" w:rsidRDefault="00F0513E"/>
    <w:p w:rsidR="00000000" w:rsidRDefault="00F0513E">
      <w:pPr>
        <w:pStyle w:val="1"/>
      </w:pPr>
      <w:bookmarkStart w:id="20" w:name="sub_4004"/>
      <w:r>
        <w:t>"Раздел IV. Обоснование объема финансовых ресурсов, необх</w:t>
      </w:r>
      <w:r>
        <w:t>одимых для реализации Подпрограммы</w:t>
      </w:r>
    </w:p>
    <w:bookmarkEnd w:id="20"/>
    <w:p w:rsidR="00000000" w:rsidRDefault="00F0513E"/>
    <w:p w:rsidR="00000000" w:rsidRDefault="00F0513E">
      <w:r>
        <w:t>Финансовое обеспечение реализации Подпрограммы осуществляется за счет средств федерального бюджета, республиканского бюджета Чувашской Республики, бюджета города Чебоксары и внебюджетных источников.</w:t>
      </w:r>
    </w:p>
    <w:p w:rsidR="00000000" w:rsidRDefault="00F0513E">
      <w:bookmarkStart w:id="21" w:name="sub_442"/>
      <w:r>
        <w:t xml:space="preserve">Объем </w:t>
      </w:r>
      <w:r>
        <w:t>финансирования Подпрограммы составляет 99 591,052 тысячи рублей, в том числе:</w:t>
      </w:r>
    </w:p>
    <w:bookmarkEnd w:id="21"/>
    <w:p w:rsidR="00000000" w:rsidRDefault="00F0513E">
      <w:r>
        <w:t>в 2014 году - 54 273,652 тысяч рублей;</w:t>
      </w:r>
    </w:p>
    <w:p w:rsidR="00000000" w:rsidRDefault="00F0513E">
      <w:r>
        <w:t>в 2015 году - 10 007,13 тысяч рублей;</w:t>
      </w:r>
    </w:p>
    <w:p w:rsidR="00000000" w:rsidRDefault="00F0513E">
      <w:r>
        <w:t>в 2016 году - 17 855,70 тысяч рублей;</w:t>
      </w:r>
    </w:p>
    <w:p w:rsidR="00000000" w:rsidRDefault="00F0513E">
      <w:r>
        <w:t>в 2017 году - 11 797,47 тысяч рублей;</w:t>
      </w:r>
    </w:p>
    <w:p w:rsidR="00000000" w:rsidRDefault="00F0513E">
      <w:r>
        <w:t>в 2018 году - 5 65</w:t>
      </w:r>
      <w:r>
        <w:t>7,10 тысяч рублей;</w:t>
      </w:r>
    </w:p>
    <w:p w:rsidR="00000000" w:rsidRDefault="00F0513E">
      <w:r>
        <w:t>в 2019 году - 0,00 тысяч рублей;</w:t>
      </w:r>
    </w:p>
    <w:p w:rsidR="00000000" w:rsidRDefault="00F0513E">
      <w:r>
        <w:t>в 2020 году - 0,00 тысяч рублей;</w:t>
      </w:r>
    </w:p>
    <w:p w:rsidR="00000000" w:rsidRDefault="00F0513E">
      <w:r>
        <w:t>из них средства:</w:t>
      </w:r>
    </w:p>
    <w:p w:rsidR="00000000" w:rsidRDefault="00F0513E">
      <w:r>
        <w:lastRenderedPageBreak/>
        <w:t>федерального бюджета - 52 774,476 тысячи рублей, в том числе:</w:t>
      </w:r>
    </w:p>
    <w:p w:rsidR="00000000" w:rsidRDefault="00F0513E">
      <w:r>
        <w:t>в 2014 году - 22 129,926 тысяч рублей;</w:t>
      </w:r>
    </w:p>
    <w:p w:rsidR="00000000" w:rsidRDefault="00F0513E">
      <w:r>
        <w:t>в 2015 году - 5 297,45 тысяч рублей;</w:t>
      </w:r>
    </w:p>
    <w:p w:rsidR="00000000" w:rsidRDefault="00F0513E">
      <w:r>
        <w:t>в 2016 году - 12</w:t>
      </w:r>
      <w:r>
        <w:t xml:space="preserve"> 006,70 тысяч рублей;</w:t>
      </w:r>
    </w:p>
    <w:p w:rsidR="00000000" w:rsidRDefault="00F0513E">
      <w:r>
        <w:t>в 2017 году - 9 669,90 тысяч рублей;</w:t>
      </w:r>
    </w:p>
    <w:p w:rsidR="00000000" w:rsidRDefault="00F0513E">
      <w:r>
        <w:t>в 2018 году - 3 670,50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бюджета Чувашской Республики - 17 332,43 тысяч рублей, в том числе:</w:t>
      </w:r>
    </w:p>
    <w:p w:rsidR="00000000" w:rsidRDefault="00F0513E">
      <w:r>
        <w:t>в 2014 году - 9 913,80 тысяч рублей;</w:t>
      </w:r>
    </w:p>
    <w:p w:rsidR="00000000" w:rsidRDefault="00F0513E">
      <w:r>
        <w:t>в 2015 году - 1 945,56 тысяч рублей;</w:t>
      </w:r>
    </w:p>
    <w:p w:rsidR="00000000" w:rsidRDefault="00F0513E">
      <w:r>
        <w:t>в 2016 году - 3 684,00 тысяч рублей;</w:t>
      </w:r>
    </w:p>
    <w:p w:rsidR="00000000" w:rsidRDefault="00F0513E">
      <w:r>
        <w:t>в 2017 году - 1 063,87 тысяч рублей;</w:t>
      </w:r>
    </w:p>
    <w:p w:rsidR="00000000" w:rsidRDefault="00F0513E">
      <w:r>
        <w:t>в 2018 году - 725,20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бюдже</w:t>
      </w:r>
      <w:r>
        <w:t>та города Чебоксары - 29 484,146 тысяч рублей, в том числе:</w:t>
      </w:r>
    </w:p>
    <w:p w:rsidR="00000000" w:rsidRDefault="00F0513E">
      <w:r>
        <w:t>в 2014 году - 22 229,926 тысяч рублей;</w:t>
      </w:r>
    </w:p>
    <w:p w:rsidR="00000000" w:rsidRDefault="00F0513E">
      <w:r>
        <w:t>в 2015 году - 2 764,12 тысяч рублей;</w:t>
      </w:r>
    </w:p>
    <w:p w:rsidR="00000000" w:rsidRDefault="00F0513E">
      <w:r>
        <w:t>в 2016 году - 2 165,0 тысяч рублей;</w:t>
      </w:r>
    </w:p>
    <w:p w:rsidR="00000000" w:rsidRDefault="00F0513E">
      <w:r>
        <w:t>в 2017 году - 1 063,7 тысяч рублей;</w:t>
      </w:r>
    </w:p>
    <w:p w:rsidR="00000000" w:rsidRDefault="00F0513E">
      <w:r>
        <w:t>в 2018 году - 1 261,40 тысяч рублей;</w:t>
      </w:r>
    </w:p>
    <w:p w:rsidR="00000000" w:rsidRDefault="00F0513E">
      <w:r>
        <w:t>в 2019 году</w:t>
      </w:r>
      <w:r>
        <w:t xml:space="preserve">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внебюджетных источников в 2014 - 2020 годах составят 00,00 тыс. рублей.</w:t>
      </w:r>
    </w:p>
    <w:p w:rsidR="00000000" w:rsidRDefault="00F0513E">
      <w:bookmarkStart w:id="22" w:name="sub_443"/>
      <w:r>
        <w:t>Объемы финансирования Подпрограммы уточняются при формировании бюджета города Чебоксары на очередной финансовый год и пл</w:t>
      </w:r>
      <w:r>
        <w:t>ановый период.</w:t>
      </w:r>
    </w:p>
    <w:bookmarkEnd w:id="22"/>
    <w:p w:rsidR="00000000" w:rsidRDefault="00F0513E">
      <w:r>
        <w:t>Перечень основных мероприятий и объемы финансирования Подпрограммы приведены в приложении N 2 к Подпрограмме.".</w:t>
      </w:r>
    </w:p>
    <w:p w:rsidR="00000000" w:rsidRDefault="00F0513E">
      <w:bookmarkStart w:id="23" w:name="sub_153"/>
      <w:r>
        <w:t xml:space="preserve">1.5.3. </w:t>
      </w:r>
      <w:hyperlink r:id="rId22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3000" w:history="1">
        <w:r>
          <w:rPr>
            <w:rStyle w:val="a4"/>
          </w:rPr>
          <w:t>приложению N 3</w:t>
        </w:r>
      </w:hyperlink>
      <w:r>
        <w:t xml:space="preserve"> к настоящему постановлению.</w:t>
      </w:r>
    </w:p>
    <w:p w:rsidR="00000000" w:rsidRDefault="00F0513E">
      <w:bookmarkStart w:id="24" w:name="sub_16"/>
      <w:bookmarkEnd w:id="23"/>
      <w:r>
        <w:t xml:space="preserve">1.6. В </w:t>
      </w:r>
      <w:hyperlink r:id="rId23" w:history="1">
        <w:r>
          <w:rPr>
            <w:rStyle w:val="a4"/>
          </w:rPr>
          <w:t>приложении N 5</w:t>
        </w:r>
      </w:hyperlink>
      <w:r>
        <w:t xml:space="preserve"> к муниципальной программе:</w:t>
      </w:r>
    </w:p>
    <w:p w:rsidR="00000000" w:rsidRDefault="00F0513E">
      <w:bookmarkStart w:id="25" w:name="sub_161"/>
      <w:bookmarkEnd w:id="24"/>
      <w:r>
        <w:t xml:space="preserve">1.6.1. В </w:t>
      </w:r>
      <w:hyperlink r:id="rId24" w:history="1">
        <w:r>
          <w:rPr>
            <w:rStyle w:val="a4"/>
          </w:rPr>
          <w:t>паспорте</w:t>
        </w:r>
      </w:hyperlink>
      <w:r>
        <w:t xml:space="preserve"> подпрограммы "Поддержка соц</w:t>
      </w:r>
      <w:r>
        <w:t xml:space="preserve">иально ориентированных некоммерческих организаций в городе Чебоксары" (далее - Подпрограмма) </w:t>
      </w:r>
      <w:hyperlink r:id="rId25" w:history="1">
        <w:r>
          <w:rPr>
            <w:rStyle w:val="a4"/>
          </w:rPr>
          <w:t>позицию</w:t>
        </w:r>
      </w:hyperlink>
      <w:r>
        <w:t xml:space="preserve"> "Объемы финансирования Подпрограммы с разбивкой по годам ее реализации" изложить в следующей редакции:</w:t>
      </w:r>
    </w:p>
    <w:p w:rsidR="00000000" w:rsidRDefault="00F0513E">
      <w:bookmarkStart w:id="26" w:name="sub_519"/>
      <w:bookmarkEnd w:id="25"/>
      <w:r>
        <w:t>"Прогнозируемые объемы финансирования мероприятий Подпрограммы в 2017 - 2020 годах составляют 2 537,00 тысяч рублей, в том числе:</w:t>
      </w:r>
    </w:p>
    <w:bookmarkEnd w:id="26"/>
    <w:p w:rsidR="00000000" w:rsidRDefault="00F0513E">
      <w:r>
        <w:t>в 2017 году - 00,00 тысяч рублей;</w:t>
      </w:r>
    </w:p>
    <w:p w:rsidR="00000000" w:rsidRDefault="00F0513E">
      <w:r>
        <w:t>в 2018 году - 2 537,00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 xml:space="preserve">в 2020 году - </w:t>
      </w:r>
      <w:r>
        <w:t>00,00 тысяч рублей;</w:t>
      </w:r>
    </w:p>
    <w:p w:rsidR="00000000" w:rsidRDefault="00F0513E">
      <w:r>
        <w:t>из них средства:</w:t>
      </w:r>
    </w:p>
    <w:p w:rsidR="00000000" w:rsidRDefault="00F0513E">
      <w:r>
        <w:t>федерального бюджета в 2017 - 2020 годах составят - 00,00 тысяч рублей;</w:t>
      </w:r>
    </w:p>
    <w:p w:rsidR="00000000" w:rsidRDefault="00F0513E">
      <w:r>
        <w:t>республиканского бюджета Чувашской Республики в 2017 - 2020 годах составят - 00,00 тысяч рублей;</w:t>
      </w:r>
    </w:p>
    <w:p w:rsidR="00000000" w:rsidRDefault="00F0513E">
      <w:r>
        <w:t>бюджета города Чебоксары - 2 537,00 тысяч рублей, в том числе:</w:t>
      </w:r>
    </w:p>
    <w:p w:rsidR="00000000" w:rsidRDefault="00F0513E">
      <w:r>
        <w:t>в 2017 году - 00,00 тысяч рублей;</w:t>
      </w:r>
    </w:p>
    <w:p w:rsidR="00000000" w:rsidRDefault="00F0513E">
      <w:r>
        <w:t>в 2018 году - 2 537,00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lastRenderedPageBreak/>
        <w:t>в 2020 году - 00,00 тысяч рублей;</w:t>
      </w:r>
    </w:p>
    <w:p w:rsidR="00000000" w:rsidRDefault="00F0513E">
      <w:r>
        <w:t>внебюджетных источников в 2017 - 2020 годах составят -</w:t>
      </w:r>
      <w:r>
        <w:t xml:space="preserve"> 00,00 тысяч рублей.</w:t>
      </w:r>
    </w:p>
    <w:p w:rsidR="00000000" w:rsidRDefault="00F0513E">
      <w:r>
        <w:t>Объемы финансирования Подпрограммы уточняются при формировании бюджета города Чебоксары на очередной финансовый год и плановый период.".</w:t>
      </w:r>
    </w:p>
    <w:p w:rsidR="00000000" w:rsidRDefault="00F0513E">
      <w:bookmarkStart w:id="27" w:name="sub_162"/>
      <w:r>
        <w:t xml:space="preserve">1.6.2. </w:t>
      </w:r>
      <w:hyperlink r:id="rId26" w:history="1">
        <w:r>
          <w:rPr>
            <w:rStyle w:val="a4"/>
          </w:rPr>
          <w:t>Раздел IV</w:t>
        </w:r>
      </w:hyperlink>
      <w:r>
        <w:t xml:space="preserve"> Подпрограммы изложить в следующей р</w:t>
      </w:r>
      <w:r>
        <w:t>едакции:</w:t>
      </w:r>
    </w:p>
    <w:bookmarkEnd w:id="27"/>
    <w:p w:rsidR="00000000" w:rsidRDefault="00F0513E"/>
    <w:p w:rsidR="00000000" w:rsidRDefault="00F0513E">
      <w:pPr>
        <w:pStyle w:val="1"/>
      </w:pPr>
      <w:bookmarkStart w:id="28" w:name="sub_5004"/>
      <w:r>
        <w:t>"Раздел IV. Обоснование объема финансовых ресурсов, необходимых для реализации Подпрограммы</w:t>
      </w:r>
    </w:p>
    <w:bookmarkEnd w:id="28"/>
    <w:p w:rsidR="00000000" w:rsidRDefault="00F0513E"/>
    <w:p w:rsidR="00000000" w:rsidRDefault="00F0513E">
      <w:r>
        <w:t>Расходы Подпрограммы формируются за счет средств бюджета города Чебоксары и средств внебюджетных источников.</w:t>
      </w:r>
    </w:p>
    <w:p w:rsidR="00000000" w:rsidRDefault="00F0513E">
      <w:r>
        <w:t>Прогнозируемые объемы</w:t>
      </w:r>
      <w:r>
        <w:t xml:space="preserve"> финансирования мероприятий Подпрограммы в 2017 - 2020 годах составляют 2 537,00 тысяч рублей, в том числе:</w:t>
      </w:r>
    </w:p>
    <w:p w:rsidR="00000000" w:rsidRDefault="00F0513E">
      <w:r>
        <w:t>в 2017 году - 00,00 тысяч рублей;</w:t>
      </w:r>
    </w:p>
    <w:p w:rsidR="00000000" w:rsidRDefault="00F0513E">
      <w:r>
        <w:t>в 2018 году - 2 537,00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из них ср</w:t>
      </w:r>
      <w:r>
        <w:t>едства:</w:t>
      </w:r>
    </w:p>
    <w:p w:rsidR="00000000" w:rsidRDefault="00F0513E">
      <w:r>
        <w:t>бюджета города Чебоксары - 2 537,00 тысяч рублей, в том числе:</w:t>
      </w:r>
    </w:p>
    <w:p w:rsidR="00000000" w:rsidRDefault="00F0513E">
      <w:r>
        <w:t>в 2017 году - 00,00 тысяч рублей;</w:t>
      </w:r>
    </w:p>
    <w:p w:rsidR="00000000" w:rsidRDefault="00F0513E">
      <w:r>
        <w:t>в 2018 году - 2 537,00 тысяч рублей;</w:t>
      </w:r>
    </w:p>
    <w:p w:rsidR="00000000" w:rsidRDefault="00F0513E">
      <w:r>
        <w:t>в 2019 году - 00,00 тысяч рублей;</w:t>
      </w:r>
    </w:p>
    <w:p w:rsidR="00000000" w:rsidRDefault="00F0513E">
      <w:r>
        <w:t>в 2020 году - 00,00 тысяч рублей;</w:t>
      </w:r>
    </w:p>
    <w:p w:rsidR="00000000" w:rsidRDefault="00F0513E">
      <w:r>
        <w:t>внебюджетных источников в 2017 - 2020 годах со</w:t>
      </w:r>
      <w:r>
        <w:t>ставят 00,00 тысяч рублей.</w:t>
      </w:r>
    </w:p>
    <w:p w:rsidR="00000000" w:rsidRDefault="00F0513E">
      <w:r>
        <w:t>Сведения о финансовом обеспечении Подпрограммы, основных мероприятий муниципальной программы по годам ее реализации представлены в приложении N 2.</w:t>
      </w:r>
    </w:p>
    <w:p w:rsidR="00000000" w:rsidRDefault="00F0513E">
      <w:r>
        <w:t>Объемы финансирования Подпрограммы уточняются при формировании бюджета города Чебо</w:t>
      </w:r>
      <w:r>
        <w:t>ксары на очередной финансовый год и плановый период.".</w:t>
      </w:r>
    </w:p>
    <w:p w:rsidR="00000000" w:rsidRDefault="00F0513E">
      <w:bookmarkStart w:id="29" w:name="sub_163"/>
      <w:r>
        <w:t xml:space="preserve">1.6.3. </w:t>
      </w:r>
      <w:hyperlink r:id="rId27" w:history="1">
        <w:r>
          <w:rPr>
            <w:rStyle w:val="a4"/>
          </w:rPr>
          <w:t>Приложение N 2</w:t>
        </w:r>
      </w:hyperlink>
      <w:r>
        <w:t xml:space="preserve"> к Подпрограмме изложить в редакции согласно </w:t>
      </w:r>
      <w:hyperlink w:anchor="sub_4000" w:history="1">
        <w:r>
          <w:rPr>
            <w:rStyle w:val="a4"/>
          </w:rPr>
          <w:t>приложению N 4</w:t>
        </w:r>
      </w:hyperlink>
      <w:r>
        <w:t xml:space="preserve"> к настоящему постановлению.</w:t>
      </w:r>
    </w:p>
    <w:p w:rsidR="00000000" w:rsidRDefault="00F0513E">
      <w:bookmarkStart w:id="30" w:name="sub_2"/>
      <w:bookmarkEnd w:id="29"/>
      <w:r>
        <w:t xml:space="preserve">2. Управлению информации, общественных связей и молодежной политики администрации города Чебоксары </w:t>
      </w:r>
      <w:hyperlink r:id="rId28" w:history="1">
        <w:r>
          <w:rPr>
            <w:rStyle w:val="a4"/>
          </w:rPr>
          <w:t>опубликовать</w:t>
        </w:r>
      </w:hyperlink>
      <w:r>
        <w:t xml:space="preserve"> данное постановление в средствах массовой информации.</w:t>
      </w:r>
    </w:p>
    <w:p w:rsidR="00000000" w:rsidRDefault="00F0513E">
      <w:bookmarkStart w:id="31" w:name="sub_3"/>
      <w:bookmarkEnd w:id="30"/>
      <w:r>
        <w:t>3. Настоящее постановление вступает в силу с</w:t>
      </w:r>
      <w:r>
        <w:t xml:space="preserve">о дня его </w:t>
      </w:r>
      <w:hyperlink r:id="rId2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F0513E">
      <w:bookmarkStart w:id="32" w:name="sub_4"/>
      <w:bookmarkEnd w:id="31"/>
      <w:r>
        <w:t>4. Контроль за исполнением настоящего постановления возложить на заместителя главы администрации города Чебоксары по социальным вопросам А.Л. Салаеву.</w:t>
      </w:r>
    </w:p>
    <w:bookmarkEnd w:id="32"/>
    <w:p w:rsidR="00000000" w:rsidRDefault="00F0513E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513E" w:rsidRDefault="00F0513E">
            <w:pPr>
              <w:pStyle w:val="a8"/>
            </w:pPr>
            <w:r w:rsidRPr="00F0513E">
              <w:t>Глава администр</w:t>
            </w:r>
            <w:r w:rsidRPr="00F0513E">
              <w:t>ации</w:t>
            </w:r>
            <w:r w:rsidRPr="00F0513E">
              <w:br/>
              <w:t>города Чебоксары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0513E" w:rsidRDefault="00F0513E">
            <w:pPr>
              <w:pStyle w:val="a7"/>
              <w:jc w:val="right"/>
            </w:pPr>
            <w:r w:rsidRPr="00F0513E">
              <w:t>А.О. Ладыков</w:t>
            </w:r>
          </w:p>
        </w:tc>
      </w:tr>
    </w:tbl>
    <w:p w:rsidR="00000000" w:rsidRDefault="00F0513E"/>
    <w:p w:rsidR="00000000" w:rsidRDefault="00F0513E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F0513E">
      <w:pPr>
        <w:jc w:val="right"/>
        <w:rPr>
          <w:rStyle w:val="a3"/>
        </w:rPr>
      </w:pPr>
      <w:bookmarkStart w:id="33" w:name="sub_1000"/>
      <w:r>
        <w:rPr>
          <w:rStyle w:val="a3"/>
        </w:rPr>
        <w:lastRenderedPageBreak/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23.07.2018 N 1334</w:t>
      </w:r>
    </w:p>
    <w:bookmarkEnd w:id="33"/>
    <w:p w:rsidR="00000000" w:rsidRDefault="00F0513E"/>
    <w:p w:rsidR="00000000" w:rsidRDefault="00F0513E">
      <w:pPr>
        <w:jc w:val="right"/>
        <w:rPr>
          <w:rStyle w:val="a3"/>
        </w:rPr>
      </w:pPr>
      <w:bookmarkStart w:id="34" w:name="sub_2000"/>
      <w:r>
        <w:rPr>
          <w:rStyle w:val="a3"/>
        </w:rPr>
        <w:t>Приложение N 2</w:t>
      </w:r>
      <w:r>
        <w:rPr>
          <w:rStyle w:val="a3"/>
        </w:rPr>
        <w:br/>
        <w:t>к муниципальной программе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"Социальн</w:t>
      </w:r>
      <w:r>
        <w:rPr>
          <w:rStyle w:val="a3"/>
        </w:rPr>
        <w:t>ая поддержка граждан</w:t>
      </w:r>
      <w:r>
        <w:rPr>
          <w:rStyle w:val="a3"/>
        </w:rPr>
        <w:br/>
        <w:t>города Чебоксары"</w:t>
      </w:r>
    </w:p>
    <w:bookmarkEnd w:id="34"/>
    <w:p w:rsidR="00000000" w:rsidRDefault="00F0513E"/>
    <w:p w:rsidR="00000000" w:rsidRDefault="00F0513E">
      <w:pPr>
        <w:pStyle w:val="1"/>
      </w:pPr>
      <w:r>
        <w:t>Ресурсное обеспечение</w:t>
      </w:r>
      <w:r>
        <w:br/>
        <w:t>реализации муниципальной программы, подпрограмм муниципальной программы города Чебоксары за счет всех средств источников финансирования</w:t>
      </w:r>
    </w:p>
    <w:p w:rsidR="00000000" w:rsidRDefault="00F051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333"/>
        <w:gridCol w:w="1238"/>
        <w:gridCol w:w="1714"/>
        <w:gridCol w:w="666"/>
        <w:gridCol w:w="666"/>
        <w:gridCol w:w="1238"/>
        <w:gridCol w:w="667"/>
        <w:gridCol w:w="952"/>
        <w:gridCol w:w="952"/>
        <w:gridCol w:w="952"/>
        <w:gridCol w:w="952"/>
        <w:gridCol w:w="952"/>
        <w:gridCol w:w="952"/>
        <w:gridCol w:w="952"/>
      </w:tblGrid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Статус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Наименование муниципальной программы, Подп</w:t>
            </w:r>
            <w:r w:rsidRPr="00F0513E">
              <w:rPr>
                <w:sz w:val="16"/>
                <w:szCs w:val="16"/>
              </w:rPr>
              <w:t>рограмм муниципальной программы города Чебоксары, основного мероприятия и мероприятия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 муниципальной программы города Чебоксары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Оценка расходов по годам тыс. рублей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Рз Пр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ЦСР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2015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2016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2017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2018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2019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2020 год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15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"Социальная поддержка граждан города Чебоксары"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Сектор бытовых услуг управления по развитию потребительского рынка и предпринимательст</w:t>
            </w:r>
            <w:r w:rsidRPr="00F0513E">
              <w:rPr>
                <w:sz w:val="16"/>
                <w:szCs w:val="16"/>
              </w:rPr>
              <w:lastRenderedPageBreak/>
              <w:t>ва администрации города</w:t>
            </w:r>
            <w:r w:rsidRPr="00F0513E">
              <w:rPr>
                <w:sz w:val="16"/>
                <w:szCs w:val="16"/>
              </w:rPr>
              <w:t xml:space="preserve">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Администрации районов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Чебоксарский городской комитет по управлению имуществом;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МУП "Чебоксарское троллейбусное управ</w:t>
            </w:r>
            <w:r w:rsidRPr="00F0513E">
              <w:rPr>
                <w:sz w:val="16"/>
                <w:szCs w:val="16"/>
              </w:rPr>
              <w:t>ление";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Заволжское территориальное управление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58330,852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14646,03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23555,725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16471,87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12749,2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4067,2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4067,2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22129,926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5297,45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12006,70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9669,90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3670,50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9913,80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1945,56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4347,625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2396,47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1901,90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1175,30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1175,30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Ц300000000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26287,126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7403,02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7201,40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4405,50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7176,829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2891,90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2891,90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</w:t>
            </w:r>
            <w:r w:rsidRPr="00F0513E">
              <w:rPr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Подпрограмма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"Социальная защита населения города </w:t>
            </w:r>
            <w:r w:rsidRPr="00F0513E">
              <w:rPr>
                <w:sz w:val="16"/>
                <w:szCs w:val="16"/>
              </w:rPr>
              <w:lastRenderedPageBreak/>
              <w:t>Чебоксары"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Отдел по социальным вопросам администрации </w:t>
            </w:r>
            <w:r w:rsidRPr="00F0513E">
              <w:rPr>
                <w:sz w:val="16"/>
                <w:szCs w:val="16"/>
              </w:rPr>
              <w:lastRenderedPageBreak/>
              <w:t>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Администрации районов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0000000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4057,20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4638,90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5700,025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4674,40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4555,10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4067,20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4067,20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663,625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1332,60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1176,70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1175,30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1175,30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0000000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4057,20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4638,90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5036,40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3341,80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3378,40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2891,90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2891,90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"Доступная среда"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</w:t>
            </w:r>
            <w:r w:rsidRPr="00F0513E">
              <w:rPr>
                <w:sz w:val="16"/>
                <w:szCs w:val="16"/>
              </w:rPr>
              <w:t>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Калининского района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Ленинского района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Московского района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</w:t>
            </w:r>
            <w:r w:rsidRPr="00F0513E">
              <w:rPr>
                <w:sz w:val="16"/>
                <w:szCs w:val="16"/>
              </w:rPr>
              <w:t>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Управление </w:t>
            </w:r>
            <w:r w:rsidRPr="00F0513E">
              <w:rPr>
                <w:sz w:val="16"/>
                <w:szCs w:val="16"/>
              </w:rPr>
              <w:lastRenderedPageBreak/>
              <w:t>информации, общественных связей и м</w:t>
            </w:r>
            <w:r w:rsidRPr="00F0513E">
              <w:rPr>
                <w:sz w:val="16"/>
                <w:szCs w:val="16"/>
              </w:rPr>
              <w:t>олодежной политики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Чебоксарский городской комитет по управлению имуществом.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54273,652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10007,13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17855,70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11797,47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5657,10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22129,926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5297,45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12006,70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9669,90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3670,05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9913,80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1945,56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3684,00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1063,87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725,20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22229,926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2764,12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2165,00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1063,70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1261,85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Подпрограмма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физической культуры и спорта администрации города Чебоксары; 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2537,00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2537,00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-</w:t>
            </w:r>
          </w:p>
        </w:tc>
      </w:tr>
    </w:tbl>
    <w:p w:rsidR="00000000" w:rsidRDefault="00F0513E"/>
    <w:p w:rsidR="00000000" w:rsidRDefault="00F0513E">
      <w:pPr>
        <w:jc w:val="right"/>
        <w:rPr>
          <w:rStyle w:val="a3"/>
        </w:rPr>
      </w:pPr>
      <w:bookmarkStart w:id="35" w:name="sub_200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</w:r>
      <w:r>
        <w:rPr>
          <w:rStyle w:val="a3"/>
        </w:rPr>
        <w:t>города Чебоксары</w:t>
      </w:r>
      <w:r>
        <w:rPr>
          <w:rStyle w:val="a3"/>
        </w:rPr>
        <w:br/>
        <w:t>от 23.07.2018 N 1334</w:t>
      </w:r>
    </w:p>
    <w:bookmarkEnd w:id="35"/>
    <w:p w:rsidR="00000000" w:rsidRDefault="00F0513E"/>
    <w:p w:rsidR="00000000" w:rsidRDefault="00F0513E">
      <w:pPr>
        <w:jc w:val="right"/>
        <w:rPr>
          <w:rStyle w:val="a3"/>
        </w:rPr>
      </w:pPr>
      <w:bookmarkStart w:id="36" w:name="sub_3200"/>
      <w:r>
        <w:rPr>
          <w:rStyle w:val="a3"/>
        </w:rPr>
        <w:t>Приложение N 2</w:t>
      </w:r>
      <w:r>
        <w:rPr>
          <w:rStyle w:val="a3"/>
        </w:rPr>
        <w:br/>
        <w:t>к подпрограмме города Чебоксары</w:t>
      </w:r>
      <w:r>
        <w:rPr>
          <w:rStyle w:val="a3"/>
        </w:rPr>
        <w:br/>
        <w:t>"Социальная защита населения</w:t>
      </w:r>
      <w:r>
        <w:rPr>
          <w:rStyle w:val="a3"/>
        </w:rPr>
        <w:br/>
      </w:r>
      <w:r>
        <w:rPr>
          <w:rStyle w:val="a3"/>
        </w:rPr>
        <w:lastRenderedPageBreak/>
        <w:t>города Чебоксары"</w:t>
      </w:r>
    </w:p>
    <w:bookmarkEnd w:id="36"/>
    <w:p w:rsidR="00000000" w:rsidRDefault="00F0513E"/>
    <w:p w:rsidR="00000000" w:rsidRDefault="00F0513E">
      <w:pPr>
        <w:pStyle w:val="1"/>
      </w:pPr>
      <w:r>
        <w:t>Ресурсное обеспечение</w:t>
      </w:r>
      <w:r>
        <w:br/>
        <w:t>реализации подпрограммы за счет средств всех источников финансирования</w:t>
      </w:r>
    </w:p>
    <w:p w:rsidR="00000000" w:rsidRDefault="00F051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333"/>
        <w:gridCol w:w="1238"/>
        <w:gridCol w:w="1714"/>
        <w:gridCol w:w="666"/>
        <w:gridCol w:w="666"/>
        <w:gridCol w:w="1238"/>
        <w:gridCol w:w="667"/>
        <w:gridCol w:w="952"/>
        <w:gridCol w:w="952"/>
        <w:gridCol w:w="952"/>
        <w:gridCol w:w="952"/>
        <w:gridCol w:w="952"/>
        <w:gridCol w:w="952"/>
        <w:gridCol w:w="952"/>
      </w:tblGrid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Ста</w:t>
            </w:r>
            <w:r w:rsidRPr="00F0513E">
              <w:rPr>
                <w:sz w:val="16"/>
                <w:szCs w:val="16"/>
              </w:rPr>
              <w:t>тус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Наименование Подпрограммы муниципальной программы города Чебоксары, основного мероприятия и мероприятия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Ответственный исполнитель, соисполнители, участники муниципальной программы, Подпрограмм муниципальной программы города Чеб</w:t>
            </w:r>
            <w:r w:rsidRPr="00F0513E">
              <w:rPr>
                <w:sz w:val="16"/>
                <w:szCs w:val="16"/>
              </w:rPr>
              <w:t>оксары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Оценка расходов по годам тыс. рублей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Рз Пр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ЦСР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2015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2016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2017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2018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2019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2020 год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15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"Социальная защита населения города Чебоксары"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Сектор бытовых услуг управления по развитию потребительского рынка и предпринимательства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Администрации районов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0000000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4 057,20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4 638,90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5 700,025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4 674,40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4 555,10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4 067,20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4 067,20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663,625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1 332,60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1 175,30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1 175,30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0000000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Ц310000000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4 057,20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4 638,90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5 036,40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3 341,80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3 378,40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2 891,90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2 891,90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Предоставление отдельным категориям граждан бытовых услуг на льготных условиях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Сектор бытовых услуг управления по развитию потребительского рынка и предпринимательства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Ц311008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Ц310174530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Ц311008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Ц310174530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30,00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</w:t>
            </w:r>
            <w:r w:rsidRPr="00F0513E">
              <w:rPr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Выплаты пенсии за выслугу лет государственным (муниципальным служащим)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Ц31П001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Ц310170520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1 200,00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1 215,00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636,00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661,40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661,40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661,40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Ц31П001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Ц310170520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1 200,00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1 215,00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636,00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661,40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661,40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661,40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Социальная поддержка лиц, удостоенных звания "Почетный гражданин города Чебоксары"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финансово-производственного обеспечения и информатизации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Ц31П005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Ц310170540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540,00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576,00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612,00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Ц31П005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Ц310170540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540,00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576,00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612,00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Оказание материальной помощи отдельным категориям граждан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финансово-производственного обеспечения и информатизации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Администрации районов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Ц31П027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Ц310170510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2 221,20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2 887,90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2 814,40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2 099,80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1 588,50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1 588,50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1 588,50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Ц31П027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Ц310170510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2 121,00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2 758,00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2 679,00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1 982,50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1 588,50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1 588,50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1 588,50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Ц31П027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Ц310170510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129,90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135,40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117,30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Обеспечение мер социальной поддержки отдельных категорий </w:t>
            </w:r>
            <w:r w:rsidRPr="00F0513E">
              <w:rPr>
                <w:sz w:val="16"/>
                <w:szCs w:val="16"/>
              </w:rPr>
              <w:lastRenderedPageBreak/>
              <w:t>граждан по оплате жилищно-коммунальных услуг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Управление </w:t>
            </w:r>
            <w:r w:rsidRPr="00F0513E">
              <w:rPr>
                <w:sz w:val="16"/>
                <w:szCs w:val="16"/>
              </w:rPr>
              <w:lastRenderedPageBreak/>
              <w:t>культуры и развития туризма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</w:t>
            </w:r>
            <w:r w:rsidRPr="00F0513E">
              <w:rPr>
                <w:sz w:val="16"/>
                <w:szCs w:val="16"/>
              </w:rPr>
              <w:t>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Ц310110550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663,625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1 332,60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1 175,30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1 175,30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Республиканский бюджет Чувашской </w:t>
            </w:r>
            <w:r w:rsidRPr="00F0513E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Ц310110550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663,6250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1 332,60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1 175,30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1 175,30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5.1.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Предоставление меры социальной поддержки по оплате жилого помещения, коммунальных услуг, в том числе по уплате взноса на капитальный ремонт общего имущества в многоквартирном доме, проживающим и работающим в сельских населенных пунктах, рабочих поселках (п</w:t>
            </w:r>
            <w:r w:rsidRPr="00F0513E">
              <w:rPr>
                <w:sz w:val="16"/>
                <w:szCs w:val="16"/>
              </w:rPr>
              <w:t>оселках городского типа) педагогическим работникам и библиотекарям муниципальных образователь</w:t>
            </w:r>
            <w:r w:rsidRPr="00F0513E">
              <w:rPr>
                <w:sz w:val="16"/>
                <w:szCs w:val="16"/>
              </w:rPr>
              <w:lastRenderedPageBreak/>
              <w:t>ных организаций, а также гражданам, проработавшим не менее 10 лет на указанных должностях в этих организациях, расположенных в сельских населенных пунктах, рабочих</w:t>
            </w:r>
            <w:r w:rsidRPr="00F0513E">
              <w:rPr>
                <w:sz w:val="16"/>
                <w:szCs w:val="16"/>
              </w:rPr>
              <w:t xml:space="preserve"> поселках (поселках городского типа), вышедшим на пенсию в период работы в этих организациях, у которых право на указанную меру социальной поддержки возникло по состоянию на 31 января 2016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образования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</w:t>
            </w:r>
            <w:r w:rsidRPr="00F0513E"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Ц310110550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513,825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1042,78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936,70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Ц310110550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513,825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1 042,78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936,70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Мероприятие 5.2.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Предоставление меры социальной поддержки по оплате жилого помещения, коммунальных услуг, в том числе по уплате взноса на капитальный ремонт </w:t>
            </w:r>
            <w:r w:rsidRPr="00F0513E">
              <w:rPr>
                <w:sz w:val="16"/>
                <w:szCs w:val="16"/>
              </w:rPr>
              <w:lastRenderedPageBreak/>
              <w:t>общего имущества в многоквартирном доме, проживающим и работающим в сельских населенных пунктах, рабочих поселках (п</w:t>
            </w:r>
            <w:r w:rsidRPr="00F0513E">
              <w:rPr>
                <w:sz w:val="16"/>
                <w:szCs w:val="16"/>
              </w:rPr>
              <w:t xml:space="preserve">оселках городского типа) работникам культуры, искусства и кинематографии, за исключением работников, занимающих должности служащих и осуществляющих профессиональную деятельность по профессиям рабочих, муниципальных организаций культуры, а также гражданам, </w:t>
            </w:r>
            <w:r w:rsidRPr="00F0513E">
              <w:rPr>
                <w:sz w:val="16"/>
                <w:szCs w:val="16"/>
              </w:rPr>
              <w:t xml:space="preserve">проработавшим не менее 10 лет на указанных должностях в этих организациях, расположенных в сельских населенных пунктах, </w:t>
            </w:r>
            <w:r w:rsidRPr="00F0513E">
              <w:rPr>
                <w:sz w:val="16"/>
                <w:szCs w:val="16"/>
              </w:rPr>
              <w:lastRenderedPageBreak/>
              <w:t>рабочих поселках (поселках городского типа), вышедшим на пенсию в период работы в этих организациях, у которых право на указанную меру с</w:t>
            </w:r>
            <w:r w:rsidRPr="00F0513E">
              <w:rPr>
                <w:sz w:val="16"/>
                <w:szCs w:val="16"/>
              </w:rPr>
              <w:t>оциальной поддержки возникло по состоянию на 31 января 2016 года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Ц310110550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149,80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289,82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240,00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238,60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238,60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Ц310110550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143,470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289,82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240,00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238,60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238,60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Ц310110550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6,330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6.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Администрации районов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Ц310500000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650,00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Ц31050640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650,00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6.1.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</w:t>
            </w:r>
            <w:r w:rsidRPr="00F0513E">
              <w:rPr>
                <w:sz w:val="16"/>
                <w:szCs w:val="16"/>
              </w:rPr>
              <w:lastRenderedPageBreak/>
              <w:t>Калининском районе города Чебоксары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Калининского района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Ц310510640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406,50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Ц310510640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406,50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Мероприятие 6.2.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Ленинском районе города Чебоксары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Ленинского района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</w:t>
            </w:r>
            <w:r w:rsidRPr="00F0513E">
              <w:rPr>
                <w:sz w:val="16"/>
                <w:szCs w:val="16"/>
              </w:rPr>
              <w:t>0510640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Ц310510640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6.3.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Проведение ремонта жилого помещения участникам и вдовам участников Великой Отечественной войны 1941 - 1945 годов, зарегистрированным по месту жительства в Московском районе города Чебоксары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Московского района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</w:t>
            </w:r>
            <w:r w:rsidRPr="00F0513E">
              <w:rPr>
                <w:sz w:val="16"/>
                <w:szCs w:val="16"/>
              </w:rPr>
              <w:t>310510640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906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Ц310510640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</w:tbl>
    <w:p w:rsidR="00000000" w:rsidRDefault="00F0513E"/>
    <w:p w:rsidR="00000000" w:rsidRDefault="00F0513E">
      <w:pPr>
        <w:jc w:val="right"/>
        <w:rPr>
          <w:rStyle w:val="a3"/>
        </w:rPr>
      </w:pPr>
      <w:bookmarkStart w:id="37" w:name="sub_30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23.07.2018 N 1334</w:t>
      </w:r>
    </w:p>
    <w:bookmarkEnd w:id="37"/>
    <w:p w:rsidR="00000000" w:rsidRDefault="00F0513E"/>
    <w:p w:rsidR="00000000" w:rsidRDefault="00F0513E">
      <w:pPr>
        <w:jc w:val="right"/>
        <w:rPr>
          <w:rStyle w:val="a3"/>
        </w:rPr>
      </w:pPr>
      <w:bookmarkStart w:id="38" w:name="sub_4200"/>
      <w:r>
        <w:rPr>
          <w:rStyle w:val="a3"/>
        </w:rPr>
        <w:t>Приложение N 2</w:t>
      </w:r>
      <w:r>
        <w:rPr>
          <w:rStyle w:val="a3"/>
        </w:rPr>
        <w:br/>
        <w:t>к подпрограмме города Чебоксары</w:t>
      </w:r>
      <w:r>
        <w:rPr>
          <w:rStyle w:val="a3"/>
        </w:rPr>
        <w:br/>
        <w:t>"Доступная среда"</w:t>
      </w:r>
    </w:p>
    <w:bookmarkEnd w:id="38"/>
    <w:p w:rsidR="00000000" w:rsidRDefault="00F0513E"/>
    <w:p w:rsidR="00000000" w:rsidRDefault="00F0513E">
      <w:pPr>
        <w:pStyle w:val="1"/>
      </w:pPr>
      <w:r>
        <w:t>Ресурсное обеспечение</w:t>
      </w:r>
      <w:r>
        <w:br/>
        <w:t>реализации подпрограммы за счет всех средств источнико</w:t>
      </w:r>
      <w:r>
        <w:t>в финансирования</w:t>
      </w:r>
    </w:p>
    <w:p w:rsidR="00000000" w:rsidRDefault="00F051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333"/>
        <w:gridCol w:w="1238"/>
        <w:gridCol w:w="1714"/>
        <w:gridCol w:w="666"/>
        <w:gridCol w:w="666"/>
        <w:gridCol w:w="1238"/>
        <w:gridCol w:w="667"/>
        <w:gridCol w:w="952"/>
        <w:gridCol w:w="952"/>
        <w:gridCol w:w="952"/>
        <w:gridCol w:w="952"/>
        <w:gridCol w:w="952"/>
        <w:gridCol w:w="952"/>
        <w:gridCol w:w="952"/>
      </w:tblGrid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Статус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Наименование муниципальной программы,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Ответственный исполнитель, соисполнители, участники муниципальной программы, П</w:t>
            </w:r>
            <w:r w:rsidRPr="00F0513E">
              <w:rPr>
                <w:sz w:val="16"/>
                <w:szCs w:val="16"/>
              </w:rPr>
              <w:t>одпрограмм муниципальной программы города Чебоксары</w:t>
            </w:r>
          </w:p>
        </w:tc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Оценка расходов по годам тыс. рублей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ГРБС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Рз Пр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ЦСР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2014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2015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2016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2017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2018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2019 год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2020 год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15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"Доступная среда"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Отдел по социальным вопросам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Калининского района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Ленинского района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Московского района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</w:t>
            </w:r>
            <w:r w:rsidRPr="00F0513E">
              <w:rPr>
                <w:sz w:val="16"/>
                <w:szCs w:val="16"/>
              </w:rPr>
              <w:t>ергетики, транспорта и связи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Управление культуры и </w:t>
            </w:r>
            <w:r w:rsidRPr="00F0513E">
              <w:rPr>
                <w:sz w:val="16"/>
                <w:szCs w:val="16"/>
              </w:rPr>
              <w:lastRenderedPageBreak/>
              <w:t>развития туризма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информации, общественных связей и молодежной политики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Чебоксарский городской комитет по управлению имуществом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54 273,652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10 007,13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17 855,70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11 797,47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5 657,10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22 129,926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5 297,45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12 006,70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9 669,90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3 670,50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9 913,80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1 945,56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3 684,00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1063,87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725,20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22 229,926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2 764,12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2 165,00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1 063,70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1 261,40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приоритетных объектов жилого фонда и дворовых территорий к потребностям инвалидов и других маломобильных групп населения: оборудование (оснащение) входной зоны помещения, вестибюля, подъезда и путей движения (лифта, лестни</w:t>
            </w:r>
            <w:r w:rsidRPr="00F0513E">
              <w:rPr>
                <w:sz w:val="16"/>
                <w:szCs w:val="16"/>
              </w:rPr>
              <w:t xml:space="preserve">цы, площадки и прочее) </w:t>
            </w:r>
            <w:r w:rsidRPr="00F0513E">
              <w:rPr>
                <w:sz w:val="16"/>
                <w:szCs w:val="16"/>
              </w:rPr>
              <w:lastRenderedPageBreak/>
              <w:t xml:space="preserve">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 </w:t>
            </w:r>
            <w:r w:rsidRPr="00F0513E">
              <w:rPr>
                <w:sz w:val="16"/>
                <w:szCs w:val="16"/>
              </w:rPr>
              <w:t>проемами со звуковым маяком)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Адаптация приоритетных муниципальных учреждений физической культуры и спорта к обслуживанию инвалидов и других маломобильных групп населения: оборудование входных групп, лестниц, зон оказания услуг, санитарно-гигиенических </w:t>
            </w:r>
            <w:r w:rsidRPr="00F0513E">
              <w:rPr>
                <w:sz w:val="16"/>
                <w:szCs w:val="16"/>
              </w:rPr>
              <w:lastRenderedPageBreak/>
              <w:t>помещений, прилегающих территорий</w:t>
            </w:r>
            <w:r w:rsidRPr="00F0513E">
              <w:rPr>
                <w:sz w:val="16"/>
                <w:szCs w:val="16"/>
              </w:rPr>
              <w:t>, установка пандусов, поручней, средств ориентации инвалидов по зрению и слуху, подъемных устройств, приспособление путей движения внутри зданий, и др.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6 000,0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Мероприятие 2.1.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муниципального бюджетного образовательного учреждения дополнительного образования детей "Детско-юношеская спортивная школа "Спартак" г. Чебоксары к обслуживанию инвалидов и других маломобильных групп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</w:t>
            </w:r>
            <w:r w:rsidRPr="00F0513E">
              <w:rPr>
                <w:sz w:val="16"/>
                <w:szCs w:val="16"/>
              </w:rPr>
              <w:t>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Адаптация муниципального бюджетного образовательного учреждения дополнительного </w:t>
            </w:r>
            <w:r w:rsidRPr="00F0513E">
              <w:rPr>
                <w:sz w:val="16"/>
                <w:szCs w:val="16"/>
              </w:rPr>
              <w:lastRenderedPageBreak/>
              <w:t>образования детей "Детско-юношеская спортивная школа им. В.С. </w:t>
            </w:r>
            <w:r w:rsidRPr="00F0513E">
              <w:rPr>
                <w:sz w:val="16"/>
                <w:szCs w:val="16"/>
              </w:rPr>
              <w:t>Соколова" к обслуживанию инвалидов и других маломобильных групп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Бюджет </w:t>
            </w:r>
            <w:r w:rsidRPr="00F0513E">
              <w:rPr>
                <w:sz w:val="16"/>
                <w:szCs w:val="16"/>
              </w:rPr>
              <w:lastRenderedPageBreak/>
              <w:t>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2.3.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муниципального бюджетного образовательного учреждения дополнительного образования детей "ДЮСШ им. Тихонова" к обслуживанию инвалидов и других маломобильных групп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2.4.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АУ "Физкультурно-спортивный комплекс "Восток" к обслуживанию инвалидов и других маломобильных групп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2.5.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муниципального бюджетного образователь</w:t>
            </w:r>
            <w:r w:rsidRPr="00F0513E">
              <w:rPr>
                <w:sz w:val="16"/>
                <w:szCs w:val="16"/>
              </w:rPr>
              <w:lastRenderedPageBreak/>
              <w:t>ного учреждения дополнительного образования детей "ДЮСШ N</w:t>
            </w:r>
            <w:r w:rsidRPr="00F0513E">
              <w:rPr>
                <w:sz w:val="16"/>
                <w:szCs w:val="16"/>
              </w:rPr>
              <w:t> 1" к обслуживанию инвалидов и других маломобильных групп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Управление физкультуры и спорта администрации </w:t>
            </w:r>
            <w:r w:rsidRPr="00F0513E">
              <w:rPr>
                <w:sz w:val="16"/>
                <w:szCs w:val="16"/>
              </w:rPr>
              <w:lastRenderedPageBreak/>
              <w:t>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</w:t>
            </w:r>
            <w:r w:rsidRPr="00F0513E">
              <w:rPr>
                <w:sz w:val="16"/>
                <w:szCs w:val="16"/>
              </w:rPr>
              <w:lastRenderedPageBreak/>
              <w:t>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2.6.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муниципального бюджетного образовательного учреждения дополнительного образования детей "ДЮСШ N 10" к обслуживанию инвалидов и других маломобил</w:t>
            </w:r>
            <w:r w:rsidRPr="00F0513E">
              <w:rPr>
                <w:sz w:val="16"/>
                <w:szCs w:val="16"/>
              </w:rPr>
              <w:t>ьных групп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приоритетных муниципальных учреждений культуры к обслуживанию инвалидов и других маломобильных групп населения (оборудование входных групп, лестниц, зон оказания услуг, санитарно-гиг</w:t>
            </w:r>
            <w:r w:rsidRPr="00F0513E">
              <w:rPr>
                <w:sz w:val="16"/>
                <w:szCs w:val="16"/>
              </w:rPr>
              <w:lastRenderedPageBreak/>
              <w:t>иенических помещений, установка пандусов, поручней, средств орие</w:t>
            </w:r>
            <w:r w:rsidRPr="00F0513E">
              <w:rPr>
                <w:sz w:val="16"/>
                <w:szCs w:val="16"/>
              </w:rPr>
              <w:t>нтации инвалидов по зрению и слуху, подъемных устройств, приспособление путей движения внутри зданий и др.)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6 333,33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871,429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4 433,33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573,40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36,60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1 900,0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261,429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Мероприятие 3.1.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филиала муниципального бюджетного учреждения культуры "Централизованная клубная система города Чебоксары" Дом культуры "Южный"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филиала МБУК "Централизованная клубная система города Чебоксары" ул. О. Беспалова, д. 2 "а"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Адаптация филиала N 13 им. М. Сеспеля МБУК "Объединение библиотек </w:t>
            </w:r>
            <w:r w:rsidRPr="00F0513E">
              <w:rPr>
                <w:sz w:val="16"/>
                <w:szCs w:val="16"/>
              </w:rPr>
              <w:lastRenderedPageBreak/>
              <w:t>города Чебоксары"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6 333,33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4 433,33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Республиканский бюджет Чувашской </w:t>
            </w:r>
            <w:r w:rsidRPr="00F0513E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1 900,00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филиала МБУК "Объединение библиотек города Чебоксары" Библиотека им. В. Чаплиной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филиала МБУК "Объединение библиотек города Чебоксары" Библиотека - центр семейного чтения М. Шумилова, Филиал N 8, пр. Тракторостроителей, 73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3.6.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филиала МБУК "Объединение библиотек города Чебоксары" Библиотека - центр семейного чтения им А.С. Пушкина, филиал N 7, пр. Ленина, 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</w:t>
            </w:r>
            <w:r w:rsidRPr="00F0513E">
              <w:rPr>
                <w:sz w:val="16"/>
                <w:szCs w:val="16"/>
              </w:rPr>
              <w:lastRenderedPageBreak/>
              <w:t>ятие 3.7.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 xml:space="preserve">Адаптация </w:t>
            </w:r>
            <w:r w:rsidRPr="00F0513E">
              <w:rPr>
                <w:sz w:val="16"/>
                <w:szCs w:val="16"/>
              </w:rPr>
              <w:lastRenderedPageBreak/>
              <w:t>филиала МБУК "Объединение биб</w:t>
            </w:r>
            <w:r w:rsidRPr="00F0513E">
              <w:rPr>
                <w:sz w:val="16"/>
                <w:szCs w:val="16"/>
              </w:rPr>
              <w:t>лиотек города Чебоксары" Библиотека - центр семейного чтения им. В.И. Чапаева, филиал N 6, ул. Беспалова, 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Управление </w:t>
            </w:r>
            <w:r w:rsidRPr="00F0513E">
              <w:rPr>
                <w:sz w:val="16"/>
                <w:szCs w:val="16"/>
              </w:rPr>
              <w:lastRenderedPageBreak/>
              <w:t>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3.8.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филиала МБУК "Объединение библиотек города Чебоксары" Библиотека им. А. Гайдара, филиал N </w:t>
            </w:r>
            <w:r w:rsidRPr="00F0513E">
              <w:rPr>
                <w:sz w:val="16"/>
                <w:szCs w:val="16"/>
              </w:rPr>
              <w:t>5, ул. Хузангая, 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442,929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291,40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18,60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132,929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3.9.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Адаптация </w:t>
            </w:r>
            <w:r w:rsidRPr="00F0513E">
              <w:rPr>
                <w:sz w:val="16"/>
                <w:szCs w:val="16"/>
              </w:rPr>
              <w:t>муниципального бюджетного учреждения дополнительного образования детей "Чебоксарская детская музыкальная школа N 3"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428,50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282,00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18,00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Ц3302L0270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128,50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3.10.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Адаптация муниципального бюджетного учреждения дополнительного образования детей </w:t>
            </w:r>
            <w:r w:rsidRPr="00F0513E">
              <w:rPr>
                <w:sz w:val="16"/>
                <w:szCs w:val="16"/>
              </w:rPr>
              <w:lastRenderedPageBreak/>
              <w:t>"Чебоксарская детская художественная школа искусств"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Бюджет </w:t>
            </w:r>
            <w:r w:rsidRPr="00F0513E">
              <w:rPr>
                <w:sz w:val="16"/>
                <w:szCs w:val="16"/>
              </w:rPr>
              <w:lastRenderedPageBreak/>
              <w:t>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3.11.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культурно-выставочного центра "Радуга"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3.12.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МБУК МК "Победа", ул. З. Яковлевой, 54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3.13.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МБУК ДК "Салют", ул. Энтузиастов, д. 36/9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3.14.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Адаптация МБОУДО "ЧДМШ им. Максимова", ул. Гагарина, </w:t>
            </w:r>
            <w:r w:rsidRPr="00F0513E">
              <w:rPr>
                <w:sz w:val="16"/>
                <w:szCs w:val="16"/>
              </w:rPr>
              <w:lastRenderedPageBreak/>
              <w:t>д. 10 а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</w:t>
            </w:r>
            <w:r w:rsidRPr="00F0513E">
              <w:rPr>
                <w:sz w:val="16"/>
                <w:szCs w:val="16"/>
              </w:rPr>
              <w:t>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Республиканский бюджет Чувашской </w:t>
            </w:r>
            <w:r w:rsidRPr="00F0513E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3.15.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МБОУДО "ЧДШИ N 4", ул. Р. Зорге, д. 21/1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3.16.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Адаптация МБОУДО "ЧДМШ N 5 им. Ф.М. Лукина", Эгерский бульвар, д. 16 "А"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Преодоление социальной разобщенности в обществе и формирование позитивного отношения к проблемам инвалидов </w:t>
            </w:r>
            <w:r w:rsidRPr="00F0513E">
              <w:rPr>
                <w:sz w:val="16"/>
                <w:szCs w:val="16"/>
              </w:rPr>
              <w:t xml:space="preserve">и к проблеме обеспечения доступной среды жизнедеятельности для инвалидов и других </w:t>
            </w:r>
            <w:r w:rsidRPr="00F0513E">
              <w:rPr>
                <w:sz w:val="16"/>
                <w:szCs w:val="16"/>
              </w:rPr>
              <w:lastRenderedPageBreak/>
              <w:t>маломобильных групп населения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образования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9 913,80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1 945,56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1 1420,70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3 180,97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3 082,00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Ц3305L0270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7 736,70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2 180,80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1 957,10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Ц33Ц011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9 913,80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1 945,56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Ц330520274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3 684,00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0701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Ц330500000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Ц3305S1660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500,17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Ц3303L0270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124,9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974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Ц3305S1660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Ц3303L0270</w:t>
            </w: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1 000,00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Обеспечение доступности пешеходных переходов, оснащение светофорных объектов звукосигнальными устройствами вблизи социально значимых объектов для пользования инвалидами, передвигающимися в креслах-колясках, и инвалидами с нарушениями зрения и слуха (реконс</w:t>
            </w:r>
            <w:r w:rsidRPr="00F0513E">
              <w:rPr>
                <w:sz w:val="16"/>
                <w:szCs w:val="16"/>
              </w:rPr>
              <w:t>трукция наземных и подземных переходов, понижение бордюрного камня на наземных пешеходных переходах и др.)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15 500,0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7 750,0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7 750,0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6.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Оборудование парковочных мест для инвалидов (разметка парковочного места, обозначение пиктограммой "инвалид", установка </w:t>
            </w:r>
            <w:r w:rsidRPr="00F0513E">
              <w:rPr>
                <w:sz w:val="16"/>
                <w:szCs w:val="16"/>
              </w:rPr>
              <w:lastRenderedPageBreak/>
              <w:t>специальных дорожных знаков)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</w:t>
            </w:r>
            <w:r w:rsidRPr="00F0513E">
              <w:rPr>
                <w:sz w:val="16"/>
                <w:szCs w:val="16"/>
              </w:rPr>
              <w:lastRenderedPageBreak/>
              <w:t>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7.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Модернизация подвижного состава автомобильного и </w:t>
            </w:r>
            <w:r w:rsidRPr="00F0513E">
              <w:rPr>
                <w:sz w:val="16"/>
                <w:szCs w:val="16"/>
              </w:rPr>
              <w:t xml:space="preserve">наземного электрического транспорта общего пользования (путем закупки автобусов и троллейбусов со специальным оборудованием и конструктивными особенностями, обеспечивающими доступность для инвалидов и других маломобильных групп населения, переоборудования </w:t>
            </w:r>
            <w:r w:rsidRPr="00F0513E">
              <w:rPr>
                <w:sz w:val="16"/>
                <w:szCs w:val="16"/>
              </w:rPr>
              <w:t>имеющегося транспорта)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Чебоксарский городской комитет по управлению имуществом;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МУП "Чебоксарское троллейбусное управление"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8.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Приспособление остановок общественного пассажирского транспорта вблизи социально значимых объектов к обслуживанию инвалидов и </w:t>
            </w:r>
            <w:r w:rsidRPr="00F0513E">
              <w:rPr>
                <w:sz w:val="16"/>
                <w:szCs w:val="16"/>
              </w:rPr>
              <w:lastRenderedPageBreak/>
              <w:t>других маломобильных групп населения (установка пандусов, средств ориентации, понижения бортового камня для удобства съезда/въезда</w:t>
            </w:r>
            <w:r w:rsidRPr="00F0513E">
              <w:rPr>
                <w:sz w:val="16"/>
                <w:szCs w:val="16"/>
              </w:rPr>
              <w:t xml:space="preserve"> и др.)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12 000,00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932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6 000,00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9.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Ремонт асфальтовых покрытий территорий социально значимых объектов, ремонт бордюров и т.п.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10.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Адаптация здания администрации города и районных администраций к обслуживанию инвалидов и других маломобильных групп населения: оборудование (оснащение) входной зоны помещения, вестибюля, подъезда и путей движения (лифта, </w:t>
            </w:r>
            <w:r w:rsidRPr="00F0513E">
              <w:rPr>
                <w:sz w:val="16"/>
                <w:szCs w:val="16"/>
              </w:rPr>
              <w:lastRenderedPageBreak/>
              <w:t>лестн</w:t>
            </w:r>
            <w:r w:rsidRPr="00F0513E">
              <w:rPr>
                <w:sz w:val="16"/>
                <w:szCs w:val="16"/>
              </w:rPr>
              <w:t>ицы, площадки и прочее) специальными приспособлениями (пандусами, опорными поручнями, подъемниками, местами крепления колясок, светозвуковыми информаторами внутри зданий, тактильными полосами перед лестницей, контрастной окраской крайних ступеней, дверными</w:t>
            </w:r>
            <w:r w:rsidRPr="00F0513E">
              <w:rPr>
                <w:sz w:val="16"/>
                <w:szCs w:val="16"/>
              </w:rPr>
              <w:t xml:space="preserve"> проемами со звуковым маяком)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ЖКХ, энергетики, транспорта и связи администрации города Чебоксары,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Калининского района города Чебоксары,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Ленинского района города Чебоксары,</w:t>
            </w:r>
          </w:p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Администрация Московского района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11.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Оснащение музеев, библиотек и выставочных залов специальными техническими и программными средствами для инвалидов (кнопками вызова персонала, тифлотехсредствами, аудиогидами, </w:t>
            </w:r>
            <w:r w:rsidRPr="00F0513E">
              <w:rPr>
                <w:sz w:val="16"/>
                <w:szCs w:val="16"/>
              </w:rPr>
              <w:lastRenderedPageBreak/>
              <w:t>книгами со шрифтом Брайля, устройствами "говорящая книга", в том числе на флэш-к</w:t>
            </w:r>
            <w:r w:rsidRPr="00F0513E">
              <w:rPr>
                <w:sz w:val="16"/>
                <w:szCs w:val="16"/>
              </w:rPr>
              <w:t>артах, и др.)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12.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Оборудование учреждений физической культуры и спорта средствами информации, доступными для инвалидов (установка средств информационной доступности</w:t>
            </w:r>
            <w:r w:rsidRPr="00F0513E">
              <w:rPr>
                <w:sz w:val="16"/>
                <w:szCs w:val="16"/>
              </w:rPr>
              <w:t>, тактильных табличек, тактильных мнемосхем и др.)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Ц331002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Ц331002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100,00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13.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2 759,852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1 728,24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6 435,00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8 616,50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1 379,926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864,12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Ц330350270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4 270,00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7 489,10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1103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Ц330300000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563,70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1 379,926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864,12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Ц330340272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2 165,00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1103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Ц3303L0270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563,70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Мероприятие 13.1.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Оснащение муниципального бюджетного образовательного учреждения </w:t>
            </w:r>
            <w:r w:rsidRPr="00F0513E">
              <w:rPr>
                <w:sz w:val="16"/>
                <w:szCs w:val="16"/>
              </w:rPr>
              <w:lastRenderedPageBreak/>
              <w:t>дошкольного образования детей "Детско-юношеская спортивно-адаптивная школа" адаптивным спортивным оборудованием, инвентарем для занятий инвалидов и других маломобильных групп населения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</w:t>
            </w:r>
            <w:r w:rsidRPr="00F0513E">
              <w:rPr>
                <w:sz w:val="16"/>
                <w:szCs w:val="16"/>
              </w:rPr>
              <w:t>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Ц330000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2 759,852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1 728,24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1103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Ц3303L0270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1 703,70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Ц335027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1 379,926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864,12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1103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Ц3303L0270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1 140,00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Республиканский бюджет </w:t>
            </w:r>
            <w:r w:rsidRPr="00F0513E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1103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Ц3303L0270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563,70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967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0702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Ц33Ю027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612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1 379,926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864,12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14.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Создание развлекательно-игрового комплекса, адаптированного для детей с ограниченными возможностями, на территории одного из парков культуры г. Чебоксары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15.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Проведение круглых столов, "уроков доброты" и других мероприятий, направленных на информирование детей, подростков и их родителей, учащихся </w:t>
            </w:r>
            <w:r w:rsidRPr="00F0513E">
              <w:rPr>
                <w:sz w:val="16"/>
                <w:szCs w:val="16"/>
              </w:rPr>
              <w:lastRenderedPageBreak/>
              <w:t>учреждений общего, среднего и высшего образования, о проблемах инвалидности и толерантного отношения к людям с огран</w:t>
            </w:r>
            <w:r w:rsidRPr="00F0513E">
              <w:rPr>
                <w:sz w:val="16"/>
                <w:szCs w:val="16"/>
              </w:rPr>
              <w:t>иченными возможностями здоровья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>Основное мероприятие 16.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физкультуры и спорта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мероприятие 17.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Организация и проведение интеллектуально-творческих, воспитательных мероприятий среди детей-инвалидов специальных (коррекционных) образовательных учреждений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Управление образования администрации города Чебоксары, Управление ку</w:t>
            </w:r>
            <w:r w:rsidRPr="00F0513E">
              <w:rPr>
                <w:sz w:val="16"/>
                <w:szCs w:val="16"/>
              </w:rPr>
              <w:t>льтуры и 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Основное меропр</w:t>
            </w:r>
            <w:r w:rsidRPr="00F0513E">
              <w:rPr>
                <w:sz w:val="16"/>
                <w:szCs w:val="16"/>
              </w:rPr>
              <w:t>ия</w:t>
            </w:r>
            <w:r w:rsidRPr="00F0513E">
              <w:rPr>
                <w:sz w:val="16"/>
                <w:szCs w:val="16"/>
              </w:rPr>
              <w:lastRenderedPageBreak/>
              <w:t>тие 18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lastRenderedPageBreak/>
              <w:t xml:space="preserve">Проведение фестивалей, </w:t>
            </w:r>
            <w:r w:rsidRPr="00F0513E">
              <w:rPr>
                <w:sz w:val="16"/>
                <w:szCs w:val="16"/>
              </w:rPr>
              <w:lastRenderedPageBreak/>
              <w:t>творческих конкурсов и иных мероприятий в сфере культуры с участием инвалидов, в том числе детей-инвалидов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rStyle w:val="a3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 xml:space="preserve">Управление культуры и </w:t>
            </w:r>
            <w:r w:rsidRPr="00F0513E">
              <w:rPr>
                <w:sz w:val="16"/>
                <w:szCs w:val="16"/>
              </w:rPr>
              <w:lastRenderedPageBreak/>
              <w:t>развития туризма администрации города Чебоксары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Федеральны</w:t>
            </w:r>
            <w:r w:rsidRPr="00F0513E">
              <w:rPr>
                <w:sz w:val="16"/>
                <w:szCs w:val="16"/>
              </w:rPr>
              <w:lastRenderedPageBreak/>
              <w:t>й бюджет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Бюджет города Чебоксары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6"/>
                <w:szCs w:val="16"/>
              </w:rPr>
            </w:pPr>
            <w:r w:rsidRPr="00F0513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6"/>
                <w:szCs w:val="16"/>
              </w:rPr>
            </w:pPr>
          </w:p>
        </w:tc>
      </w:tr>
    </w:tbl>
    <w:p w:rsidR="00000000" w:rsidRDefault="00F0513E"/>
    <w:p w:rsidR="00000000" w:rsidRDefault="00F0513E">
      <w:pPr>
        <w:jc w:val="right"/>
        <w:rPr>
          <w:rStyle w:val="a3"/>
        </w:rPr>
      </w:pPr>
      <w:bookmarkStart w:id="39" w:name="sub_40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  <w:t>города Чебоксары</w:t>
      </w:r>
      <w:r>
        <w:rPr>
          <w:rStyle w:val="a3"/>
        </w:rPr>
        <w:br/>
        <w:t>от 23.07.2018 N 1334</w:t>
      </w:r>
    </w:p>
    <w:bookmarkEnd w:id="39"/>
    <w:p w:rsidR="00000000" w:rsidRDefault="00F0513E"/>
    <w:p w:rsidR="00000000" w:rsidRDefault="00F0513E">
      <w:pPr>
        <w:jc w:val="right"/>
        <w:rPr>
          <w:rStyle w:val="a3"/>
        </w:rPr>
      </w:pPr>
      <w:bookmarkStart w:id="40" w:name="sub_5200"/>
      <w:r>
        <w:rPr>
          <w:rStyle w:val="a3"/>
        </w:rPr>
        <w:t>Приложение N 2</w:t>
      </w:r>
      <w:r>
        <w:rPr>
          <w:rStyle w:val="a3"/>
        </w:rPr>
        <w:br/>
        <w:t>к подпрограмме "Поддержка социально</w:t>
      </w:r>
      <w:r>
        <w:rPr>
          <w:rStyle w:val="a3"/>
        </w:rPr>
        <w:br/>
        <w:t>ориентированных некоммерческих</w:t>
      </w:r>
      <w:r>
        <w:rPr>
          <w:rStyle w:val="a3"/>
        </w:rPr>
        <w:br/>
        <w:t>организаций в городе Чебоксары"</w:t>
      </w:r>
    </w:p>
    <w:bookmarkEnd w:id="40"/>
    <w:p w:rsidR="00000000" w:rsidRDefault="00F0513E"/>
    <w:p w:rsidR="00000000" w:rsidRDefault="00F0513E">
      <w:pPr>
        <w:pStyle w:val="1"/>
      </w:pPr>
      <w:r>
        <w:t>Ресурсное обеспечение</w:t>
      </w:r>
      <w:r>
        <w:br/>
        <w:t>реализации подпрограммы за счет всех средств источников финансирования</w:t>
      </w:r>
    </w:p>
    <w:p w:rsidR="00000000" w:rsidRDefault="00F0513E"/>
    <w:p w:rsidR="00000000" w:rsidRDefault="00F0513E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F0513E">
      <w:pPr>
        <w:pStyle w:val="a6"/>
        <w:ind w:left="139"/>
      </w:pPr>
      <w:r>
        <w:t xml:space="preserve">Нумерация граф таблицы приводится в соответствии с источником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529"/>
        <w:gridCol w:w="1420"/>
        <w:gridCol w:w="1966"/>
        <w:gridCol w:w="764"/>
        <w:gridCol w:w="764"/>
        <w:gridCol w:w="1420"/>
        <w:gridCol w:w="765"/>
        <w:gridCol w:w="1092"/>
        <w:gridCol w:w="1092"/>
        <w:gridCol w:w="1092"/>
        <w:gridCol w:w="1092"/>
        <w:gridCol w:w="1092"/>
      </w:tblGrid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Статус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 xml:space="preserve">Наименование Подпрограммы муниципальной программы города Чебоксары, основного мероприятия </w:t>
            </w:r>
            <w:r w:rsidRPr="00F0513E">
              <w:rPr>
                <w:sz w:val="19"/>
                <w:szCs w:val="19"/>
              </w:rPr>
              <w:lastRenderedPageBreak/>
              <w:t>и мероприятия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Источники финансирования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Ответственный исполнитель, соисполнители, участники Подпр</w:t>
            </w:r>
            <w:r w:rsidRPr="00F0513E">
              <w:rPr>
                <w:sz w:val="19"/>
                <w:szCs w:val="19"/>
              </w:rPr>
              <w:t>ограммы</w:t>
            </w: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Оценка Расходов по годам, тыс. рублей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Главный 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Целевая статья расходов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Группа вида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2016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2017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2018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2019 год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2020 год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15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Подпрограмма города Чебоксары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"Поддержка социально ориентированных некоммерческих организаций в городе Чебоксары"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Администрация города Чебоксары;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информации, общественных связей и молодежной политики администрации города Чебоксары; Управле</w:t>
            </w:r>
            <w:r w:rsidRPr="00F0513E">
              <w:rPr>
                <w:sz w:val="19"/>
                <w:szCs w:val="19"/>
              </w:rPr>
              <w:t>ние образования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физической культуры и спорта администрации города Чебоксары; Управление культуры и развития туризма администрации города Чебоксары.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2 537,00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2 537,00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Основное мероприятие 1.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Поддержка деятельности и предоставление субсидий (грантов) социально ориентированным некоммерческим организациям.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информации, общественных связей и молодежной политики администрации города Чебоксары; Управление физической культуры и спорта</w:t>
            </w:r>
            <w:r w:rsidRPr="00F0513E">
              <w:rPr>
                <w:sz w:val="19"/>
                <w:szCs w:val="19"/>
              </w:rPr>
              <w:t xml:space="preserve"> администрации города Чебоксары; Управление </w:t>
            </w:r>
            <w:r w:rsidRPr="00F0513E">
              <w:rPr>
                <w:sz w:val="19"/>
                <w:szCs w:val="19"/>
              </w:rPr>
              <w:lastRenderedPageBreak/>
              <w:t>образования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культуры и развития туризма администрации города Чебоксары.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967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Мероприятие 1.1.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Оказание финансовой поддержки социально ориентированным некоммерческим организациям путем проведения конкурсных отборов среди социально ориентированных некоммерческих организаций, предоставление субсидий (грантов) социально ориентированным некоммерческим о</w:t>
            </w:r>
            <w:r w:rsidRPr="00F0513E">
              <w:rPr>
                <w:sz w:val="19"/>
                <w:szCs w:val="19"/>
              </w:rPr>
              <w:t>рганизациям (конкурс социально значимых проектов по номинациям: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- Лучший проект по патриотической работе с молодежью "Ветераны в строю;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 Лучшая поисковая работа "Живая память";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 Социальный туризм;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 Лучший проект по социальной защите ветеранов "Как живеш</w:t>
            </w:r>
            <w:r w:rsidRPr="00F0513E">
              <w:rPr>
                <w:sz w:val="19"/>
                <w:szCs w:val="19"/>
              </w:rPr>
              <w:t>ь ветеран?"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 Эстафета добрых дел НКО "Город - это мы"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информации, общественных связей и молодежной политики администрации города Чебоксары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Мероприятие 1.2.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 xml:space="preserve">Оказание финансовой поддержки спортивным федерациям, (социально ориентированным некоммерческим организациям), расположенным на территории города </w:t>
            </w:r>
            <w:r w:rsidRPr="00F0513E">
              <w:rPr>
                <w:sz w:val="19"/>
                <w:szCs w:val="19"/>
              </w:rPr>
              <w:lastRenderedPageBreak/>
              <w:t>Чебоксары, ставшими победителями конкурса по развитию и укреплению физической культуры и массового спорта в гор</w:t>
            </w:r>
            <w:r w:rsidRPr="00F0513E">
              <w:rPr>
                <w:sz w:val="19"/>
                <w:szCs w:val="19"/>
              </w:rPr>
              <w:t>оде Чебоксары.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физической культуры и спорта администрации города Чебоксары.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244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1 000,00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Основное мероприятие 2.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Предоставление информационной поддержки, оказание содействия социально ориентированным некоммерческим организациям в размещении общественно значимой информации в средствах массовой информации.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Администрация города Чебоксары;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информации, общественных связей и молодежной политики администрации города Чебоксары; Управление образования администрации города Чебоксары.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Основное мероприятие 3.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 xml:space="preserve">Оказание имущественной и консультационной поддержки, а также поддержки в </w:t>
            </w:r>
            <w:r w:rsidRPr="00F0513E">
              <w:rPr>
                <w:sz w:val="19"/>
                <w:szCs w:val="19"/>
              </w:rPr>
              <w:lastRenderedPageBreak/>
              <w:t>области профессионального обучения и дополнительного профессионального образования работников и добровольцев социально ориентированных некоммерческих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Администрация г</w:t>
            </w:r>
            <w:r w:rsidRPr="00F0513E">
              <w:rPr>
                <w:sz w:val="19"/>
                <w:szCs w:val="19"/>
              </w:rPr>
              <w:t>орода Чебоксары;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образования администрации города Чебоксары;</w:t>
            </w:r>
          </w:p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 xml:space="preserve">Управление информации, </w:t>
            </w:r>
            <w:r w:rsidRPr="00F0513E">
              <w:rPr>
                <w:sz w:val="19"/>
                <w:szCs w:val="19"/>
              </w:rPr>
              <w:lastRenderedPageBreak/>
              <w:t>общественных связей и молодежной политики администрации города Чебоксары; Управление физической культуры и спорта администрации города Чебоксары; Управление куль</w:t>
            </w:r>
            <w:r w:rsidRPr="00F0513E">
              <w:rPr>
                <w:sz w:val="19"/>
                <w:szCs w:val="19"/>
              </w:rPr>
              <w:t>туры и развития туризма администрации города Чебоксары.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</w:t>
            </w:r>
            <w:r w:rsidRPr="00F0513E">
              <w:rPr>
                <w:sz w:val="19"/>
                <w:szCs w:val="19"/>
              </w:rPr>
              <w:lastRenderedPageBreak/>
              <w:t>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Мероприятие 3.1.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 xml:space="preserve">Оказание информационной и консультационной поддержки социально ориентированным некоммерческим организациям путем проведение городского конкурса среди печатных и электронных средств массовых информации на лучшее освещение </w:t>
            </w:r>
            <w:r w:rsidRPr="00F0513E">
              <w:rPr>
                <w:sz w:val="19"/>
                <w:szCs w:val="19"/>
              </w:rPr>
              <w:lastRenderedPageBreak/>
              <w:t>деят</w:t>
            </w:r>
            <w:r w:rsidRPr="00F0513E">
              <w:rPr>
                <w:sz w:val="19"/>
                <w:szCs w:val="19"/>
              </w:rPr>
              <w:t>ельности некоммерческих организаций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информации, общественных связей и молодежной политики администрации города Чебоксары;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lastRenderedPageBreak/>
              <w:t>Основное мероприятие 4.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Обеспечение получения детьми дошкольного образования в частных дошкольных образовательных организациях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образования администрации города Чебоксары.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810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1 537,0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810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1 537,0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Мероприятие 4.1.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 xml:space="preserve">Осуществление образовательной деятельности учреждениями, реализующие основную общеобразовательную программу дошкольного образования, для детей дошкольного возраста, не посещающих муниципальные дошкольные образовательные организации, </w:t>
            </w:r>
            <w:r w:rsidRPr="00F0513E">
              <w:rPr>
                <w:sz w:val="19"/>
                <w:szCs w:val="19"/>
              </w:rPr>
              <w:lastRenderedPageBreak/>
              <w:t>в целях обеспечения пол</w:t>
            </w:r>
            <w:r w:rsidRPr="00F0513E">
              <w:rPr>
                <w:sz w:val="19"/>
                <w:szCs w:val="19"/>
              </w:rPr>
              <w:t>учения дошкольного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rStyle w:val="a3"/>
                <w:sz w:val="19"/>
                <w:szCs w:val="19"/>
              </w:rPr>
              <w:lastRenderedPageBreak/>
              <w:t>Всего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Управление образования администрации города Чебоксары.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810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1 537,0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Республиканский бюджет Чувашской Республики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Муниципальный бюджет города Чебоксары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974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Ц320677850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810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1 537,0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  <w:tr w:rsidR="00000000" w:rsidRPr="00F0513E">
        <w:tblPrEx>
          <w:tblCellMar>
            <w:top w:w="0" w:type="dxa"/>
            <w:bottom w:w="0" w:type="dxa"/>
          </w:tblCellMar>
        </w:tblPrEx>
        <w:tc>
          <w:tcPr>
            <w:tcW w:w="10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8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rPr>
                <w:sz w:val="19"/>
                <w:szCs w:val="19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F0513E" w:rsidRDefault="00F0513E">
            <w:pPr>
              <w:pStyle w:val="a7"/>
              <w:jc w:val="center"/>
              <w:rPr>
                <w:sz w:val="19"/>
                <w:szCs w:val="19"/>
              </w:rPr>
            </w:pPr>
            <w:r w:rsidRPr="00F0513E">
              <w:rPr>
                <w:sz w:val="19"/>
                <w:szCs w:val="19"/>
              </w:rPr>
              <w:t>-</w:t>
            </w:r>
          </w:p>
        </w:tc>
      </w:tr>
    </w:tbl>
    <w:p w:rsidR="00F0513E" w:rsidRDefault="00F0513E"/>
    <w:sectPr w:rsidR="00F0513E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065"/>
    <w:rsid w:val="00647065"/>
    <w:rsid w:val="00F0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2602167.0" TargetMode="External"/><Relationship Id="rId13" Type="http://schemas.openxmlformats.org/officeDocument/2006/relationships/hyperlink" Target="garantF1://22602167.3000" TargetMode="External"/><Relationship Id="rId18" Type="http://schemas.openxmlformats.org/officeDocument/2006/relationships/hyperlink" Target="garantF1://22747673.4000" TargetMode="External"/><Relationship Id="rId26" Type="http://schemas.openxmlformats.org/officeDocument/2006/relationships/hyperlink" Target="garantF1://22602167.5004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2683040.4004" TargetMode="External"/><Relationship Id="rId7" Type="http://schemas.openxmlformats.org/officeDocument/2006/relationships/hyperlink" Target="garantF1://22602167.1000" TargetMode="External"/><Relationship Id="rId12" Type="http://schemas.openxmlformats.org/officeDocument/2006/relationships/hyperlink" Target="garantF1://22602167.2000" TargetMode="External"/><Relationship Id="rId17" Type="http://schemas.openxmlformats.org/officeDocument/2006/relationships/hyperlink" Target="garantF1://22602167.3200" TargetMode="External"/><Relationship Id="rId25" Type="http://schemas.openxmlformats.org/officeDocument/2006/relationships/hyperlink" Target="garantF1://22602167.51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2602167.3004" TargetMode="External"/><Relationship Id="rId20" Type="http://schemas.openxmlformats.org/officeDocument/2006/relationships/hyperlink" Target="garantF1://22683040.142" TargetMode="External"/><Relationship Id="rId29" Type="http://schemas.openxmlformats.org/officeDocument/2006/relationships/hyperlink" Target="garantF1://48658439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48654256.0" TargetMode="External"/><Relationship Id="rId11" Type="http://schemas.openxmlformats.org/officeDocument/2006/relationships/hyperlink" Target="garantF1://22602167.1004" TargetMode="External"/><Relationship Id="rId24" Type="http://schemas.openxmlformats.org/officeDocument/2006/relationships/hyperlink" Target="garantF1://22602167.510" TargetMode="External"/><Relationship Id="rId5" Type="http://schemas.openxmlformats.org/officeDocument/2006/relationships/hyperlink" Target="garantF1://86367.17" TargetMode="External"/><Relationship Id="rId15" Type="http://schemas.openxmlformats.org/officeDocument/2006/relationships/hyperlink" Target="garantF1://22602167.1032" TargetMode="External"/><Relationship Id="rId23" Type="http://schemas.openxmlformats.org/officeDocument/2006/relationships/hyperlink" Target="garantF1://22602167.5000" TargetMode="External"/><Relationship Id="rId28" Type="http://schemas.openxmlformats.org/officeDocument/2006/relationships/hyperlink" Target="garantF1://48658439.0" TargetMode="External"/><Relationship Id="rId10" Type="http://schemas.openxmlformats.org/officeDocument/2006/relationships/hyperlink" Target="garantF1://22602167.101" TargetMode="External"/><Relationship Id="rId19" Type="http://schemas.openxmlformats.org/officeDocument/2006/relationships/hyperlink" Target="garantF1://22683040.40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22602167.1100" TargetMode="External"/><Relationship Id="rId14" Type="http://schemas.openxmlformats.org/officeDocument/2006/relationships/hyperlink" Target="garantF1://22602167.3010" TargetMode="External"/><Relationship Id="rId22" Type="http://schemas.openxmlformats.org/officeDocument/2006/relationships/hyperlink" Target="garantF1://22683040.4200" TargetMode="External"/><Relationship Id="rId27" Type="http://schemas.openxmlformats.org/officeDocument/2006/relationships/hyperlink" Target="garantF1://22602167.52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8926</Words>
  <Characters>50880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soc3</cp:lastModifiedBy>
  <cp:revision>2</cp:revision>
  <dcterms:created xsi:type="dcterms:W3CDTF">2021-03-23T07:53:00Z</dcterms:created>
  <dcterms:modified xsi:type="dcterms:W3CDTF">2021-03-23T07:53:00Z</dcterms:modified>
</cp:coreProperties>
</file>