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B5F70" w:rsidRPr="009B5F70" w:rsidTr="00D018AF">
        <w:trPr>
          <w:trHeight w:val="1130"/>
        </w:trPr>
        <w:tc>
          <w:tcPr>
            <w:tcW w:w="3540" w:type="dxa"/>
          </w:tcPr>
          <w:p w:rsidR="009B5F70" w:rsidRPr="009B5F70" w:rsidRDefault="009B5F70" w:rsidP="00D018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9B5F70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9B5F70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9B5F70" w:rsidRPr="009B5F70" w:rsidRDefault="009B5F70" w:rsidP="00D018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9B5F70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B5F70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9B5F70" w:rsidRPr="009B5F70" w:rsidRDefault="009B5F70" w:rsidP="00D018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9B5F70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B5F70" w:rsidRPr="009B5F70" w:rsidRDefault="009B5F70" w:rsidP="00D018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B5F70" w:rsidRPr="009B5F70" w:rsidRDefault="009B5F70" w:rsidP="00D018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5F70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B5F70" w:rsidRPr="009B5F70" w:rsidRDefault="009B5F70" w:rsidP="00D018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5F70">
              <w:rPr>
                <w:rFonts w:eastAsia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B5F70" w:rsidRPr="009B5F70" w:rsidRDefault="009B5F70" w:rsidP="00D018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5F70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9B5F70" w:rsidRPr="009B5F70" w:rsidRDefault="009B5F70" w:rsidP="00D018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5F70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9B5F70" w:rsidRPr="009B5F70" w:rsidRDefault="009B5F70" w:rsidP="00D018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5F70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9B5F70" w:rsidRPr="009B5F70" w:rsidRDefault="009B5F70" w:rsidP="00D018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B5F70" w:rsidRPr="009B5F70" w:rsidRDefault="009B5F70" w:rsidP="00D018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5F70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B5F70" w:rsidRPr="009B5F70" w:rsidRDefault="009B5F70" w:rsidP="009B5F70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9B5F70" w:rsidRPr="009B5F70" w:rsidRDefault="009B5F70" w:rsidP="009B5F70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03</w:t>
      </w:r>
      <w:r w:rsidRPr="009B5F70">
        <w:rPr>
          <w:rFonts w:eastAsia="Times New Roman"/>
          <w:bCs/>
          <w:sz w:val="28"/>
          <w:szCs w:val="24"/>
        </w:rPr>
        <w:t xml:space="preserve">.02.2021  № </w:t>
      </w:r>
      <w:r>
        <w:rPr>
          <w:rFonts w:eastAsia="Times New Roman"/>
          <w:bCs/>
          <w:sz w:val="28"/>
          <w:szCs w:val="24"/>
        </w:rPr>
        <w:t>166</w:t>
      </w:r>
    </w:p>
    <w:p w:rsidR="004C66C2" w:rsidRDefault="004C66C2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C66C2" w:rsidRDefault="004C66C2" w:rsidP="004C66C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  <w:r>
        <w:rPr>
          <w:spacing w:val="-2"/>
          <w:szCs w:val="28"/>
        </w:rPr>
        <w:t>О внесении изменени</w:t>
      </w:r>
      <w:r w:rsidR="008D7A72">
        <w:rPr>
          <w:spacing w:val="-2"/>
          <w:szCs w:val="28"/>
        </w:rPr>
        <w:t>я</w:t>
      </w:r>
      <w:r>
        <w:rPr>
          <w:spacing w:val="-2"/>
          <w:szCs w:val="28"/>
        </w:rPr>
        <w:t xml:space="preserve"> в </w:t>
      </w:r>
      <w:r>
        <w:rPr>
          <w:rFonts w:eastAsiaTheme="minorHAnsi"/>
          <w:szCs w:val="28"/>
          <w:lang w:eastAsia="en-US"/>
        </w:rPr>
        <w:t>постановление</w:t>
      </w:r>
      <w:r w:rsidRPr="001D309E">
        <w:rPr>
          <w:rFonts w:eastAsiaTheme="minorHAnsi"/>
          <w:szCs w:val="28"/>
          <w:lang w:eastAsia="en-US"/>
        </w:rPr>
        <w:t xml:space="preserve"> администрации города Чебоксары </w:t>
      </w:r>
      <w:r w:rsidR="008D7A72">
        <w:t>от </w:t>
      </w:r>
      <w:r w:rsidR="009830D0" w:rsidRPr="006F47BD">
        <w:t xml:space="preserve">02.09.2009 </w:t>
      </w:r>
      <w:r w:rsidR="009830D0">
        <w:t>№</w:t>
      </w:r>
      <w:r w:rsidR="009830D0" w:rsidRPr="006F47BD">
        <w:t xml:space="preserve"> 198</w:t>
      </w:r>
    </w:p>
    <w:p w:rsidR="004C66C2" w:rsidRPr="001D309E" w:rsidRDefault="004C66C2" w:rsidP="004C66C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4C66C2" w:rsidRDefault="003D43FE" w:rsidP="008D7A72">
      <w:pPr>
        <w:pStyle w:val="22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bookmarkStart w:id="0" w:name="_GoBack"/>
      <w:r w:rsidRPr="00B472E4">
        <w:rPr>
          <w:rFonts w:eastAsia="Calibri"/>
          <w:spacing w:val="-2"/>
          <w:sz w:val="28"/>
          <w:szCs w:val="28"/>
        </w:rPr>
        <w:t>На основании Федерального закона от 31.07.2020 №</w:t>
      </w:r>
      <w:r w:rsidR="008D7A72">
        <w:rPr>
          <w:rFonts w:eastAsia="Calibri"/>
          <w:spacing w:val="-2"/>
          <w:sz w:val="28"/>
          <w:szCs w:val="28"/>
        </w:rPr>
        <w:t> </w:t>
      </w:r>
      <w:r w:rsidRPr="00B472E4">
        <w:rPr>
          <w:rFonts w:eastAsia="Calibri"/>
          <w:spacing w:val="-2"/>
          <w:sz w:val="28"/>
          <w:szCs w:val="28"/>
        </w:rPr>
        <w:t>259-ФЗ «О</w:t>
      </w:r>
      <w:r w:rsidR="008D7A72">
        <w:rPr>
          <w:rFonts w:eastAsia="Calibri"/>
          <w:spacing w:val="-2"/>
          <w:sz w:val="28"/>
          <w:szCs w:val="28"/>
        </w:rPr>
        <w:t> </w:t>
      </w:r>
      <w:r w:rsidRPr="00B472E4">
        <w:rPr>
          <w:rFonts w:eastAsia="Calibri"/>
          <w:spacing w:val="-2"/>
          <w:sz w:val="28"/>
          <w:szCs w:val="28"/>
        </w:rPr>
        <w:t>цифровых финансовых активах, цифровой валюте и о внесении изменений в отдельные законодательные акты Российской Федерации»</w:t>
      </w:r>
      <w:r w:rsidR="004C66C2" w:rsidRPr="00B472E4">
        <w:rPr>
          <w:rFonts w:eastAsia="Calibri"/>
          <w:spacing w:val="-2"/>
          <w:sz w:val="28"/>
          <w:szCs w:val="28"/>
        </w:rPr>
        <w:t>,</w:t>
      </w:r>
      <w:r w:rsidR="00B472E4" w:rsidRPr="00B472E4">
        <w:rPr>
          <w:rFonts w:eastAsia="Calibri"/>
          <w:spacing w:val="-2"/>
          <w:sz w:val="28"/>
          <w:szCs w:val="28"/>
        </w:rPr>
        <w:t xml:space="preserve"> Закона Чувашской Республики от </w:t>
      </w:r>
      <w:r w:rsidR="00157366">
        <w:rPr>
          <w:rFonts w:eastAsia="Calibri"/>
          <w:spacing w:val="-2"/>
          <w:sz w:val="28"/>
          <w:szCs w:val="28"/>
        </w:rPr>
        <w:t>21.09.2020</w:t>
      </w:r>
      <w:r w:rsidR="00B472E4" w:rsidRPr="00B472E4">
        <w:rPr>
          <w:rFonts w:eastAsia="Calibri"/>
          <w:spacing w:val="-2"/>
          <w:sz w:val="28"/>
          <w:szCs w:val="28"/>
        </w:rPr>
        <w:t xml:space="preserve"> №</w:t>
      </w:r>
      <w:r w:rsidR="008D7A72">
        <w:rPr>
          <w:rFonts w:eastAsia="Calibri"/>
          <w:spacing w:val="-2"/>
          <w:sz w:val="28"/>
          <w:szCs w:val="28"/>
        </w:rPr>
        <w:t> </w:t>
      </w:r>
      <w:r w:rsidR="00157366">
        <w:rPr>
          <w:rFonts w:eastAsia="Calibri"/>
          <w:spacing w:val="-2"/>
          <w:sz w:val="28"/>
          <w:szCs w:val="28"/>
        </w:rPr>
        <w:t>70</w:t>
      </w:r>
      <w:r w:rsidR="00B472E4" w:rsidRPr="00B472E4">
        <w:rPr>
          <w:rFonts w:eastAsia="Calibri"/>
          <w:spacing w:val="-2"/>
          <w:sz w:val="28"/>
          <w:szCs w:val="28"/>
        </w:rPr>
        <w:t xml:space="preserve"> «О внесении изменений в</w:t>
      </w:r>
      <w:r w:rsidR="008D7A72">
        <w:rPr>
          <w:rFonts w:eastAsia="Calibri"/>
          <w:spacing w:val="-2"/>
          <w:sz w:val="28"/>
          <w:szCs w:val="28"/>
        </w:rPr>
        <w:t> </w:t>
      </w:r>
      <w:r w:rsidR="00B472E4" w:rsidRPr="00B472E4">
        <w:rPr>
          <w:rFonts w:eastAsia="Calibri"/>
          <w:spacing w:val="-2"/>
          <w:sz w:val="28"/>
          <w:szCs w:val="28"/>
        </w:rPr>
        <w:t>Закон Чувашской Республики «О муниципальной службе в Чувашской Республике»</w:t>
      </w:r>
      <w:r w:rsidR="00B472E4">
        <w:rPr>
          <w:rFonts w:eastAsia="Calibri"/>
          <w:spacing w:val="-2"/>
          <w:sz w:val="28"/>
          <w:szCs w:val="28"/>
        </w:rPr>
        <w:t xml:space="preserve">, </w:t>
      </w:r>
      <w:r w:rsidR="004C66C2" w:rsidRPr="001D309E">
        <w:rPr>
          <w:spacing w:val="-2"/>
          <w:sz w:val="28"/>
          <w:szCs w:val="28"/>
        </w:rPr>
        <w:t xml:space="preserve">руководствуясь </w:t>
      </w:r>
      <w:hyperlink r:id="rId9" w:history="1">
        <w:r w:rsidR="004C66C2" w:rsidRPr="001D309E">
          <w:rPr>
            <w:spacing w:val="-2"/>
            <w:sz w:val="28"/>
            <w:szCs w:val="28"/>
          </w:rPr>
          <w:t>статьей 43</w:t>
        </w:r>
      </w:hyperlink>
      <w:r w:rsidR="004C66C2"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 w:rsidR="004C66C2">
        <w:rPr>
          <w:spacing w:val="-2"/>
          <w:sz w:val="28"/>
          <w:szCs w:val="28"/>
        </w:rPr>
        <w:t>–</w:t>
      </w:r>
      <w:r w:rsidR="004C66C2"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от</w:t>
      </w:r>
      <w:r w:rsidR="004C66C2">
        <w:rPr>
          <w:spacing w:val="-2"/>
          <w:sz w:val="28"/>
          <w:szCs w:val="28"/>
        </w:rPr>
        <w:t> </w:t>
      </w:r>
      <w:r w:rsidR="004C66C2" w:rsidRPr="001D309E">
        <w:rPr>
          <w:spacing w:val="-2"/>
          <w:sz w:val="28"/>
          <w:szCs w:val="28"/>
        </w:rPr>
        <w:t xml:space="preserve">30.11.2005 </w:t>
      </w:r>
      <w:r w:rsidR="004C66C2">
        <w:rPr>
          <w:spacing w:val="-2"/>
          <w:sz w:val="28"/>
          <w:szCs w:val="28"/>
        </w:rPr>
        <w:t>№</w:t>
      </w:r>
      <w:r w:rsidR="004C66C2" w:rsidRPr="001D309E">
        <w:rPr>
          <w:spacing w:val="-2"/>
          <w:sz w:val="28"/>
          <w:szCs w:val="28"/>
        </w:rPr>
        <w:t xml:space="preserve"> 40, в целях приведения нормативного правового акта в</w:t>
      </w:r>
      <w:r w:rsidR="00157366">
        <w:rPr>
          <w:spacing w:val="-2"/>
          <w:sz w:val="28"/>
          <w:szCs w:val="28"/>
        </w:rPr>
        <w:t xml:space="preserve"> </w:t>
      </w:r>
      <w:r w:rsidR="004C66C2" w:rsidRPr="001D309E">
        <w:rPr>
          <w:spacing w:val="-2"/>
          <w:sz w:val="28"/>
          <w:szCs w:val="28"/>
        </w:rPr>
        <w:t>соответствие с действующим законодательством администрация города</w:t>
      </w:r>
      <w:r w:rsidR="004C66C2">
        <w:rPr>
          <w:rFonts w:eastAsiaTheme="minorHAnsi"/>
          <w:sz w:val="28"/>
          <w:szCs w:val="28"/>
          <w:lang w:eastAsia="en-US"/>
        </w:rPr>
        <w:t xml:space="preserve"> Чебоксары п о с т а н о в л я е т:</w:t>
      </w:r>
    </w:p>
    <w:p w:rsidR="004C66C2" w:rsidRPr="00525C10" w:rsidRDefault="004C66C2" w:rsidP="008D7A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Pr="001D309E">
        <w:rPr>
          <w:rFonts w:eastAsiaTheme="minorHAnsi"/>
          <w:sz w:val="28"/>
          <w:szCs w:val="28"/>
          <w:lang w:eastAsia="en-US"/>
        </w:rPr>
        <w:t xml:space="preserve">Внести </w:t>
      </w:r>
      <w:r w:rsidRPr="008D7A72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="008D7A72" w:rsidRPr="008D7A72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8D7A72">
        <w:rPr>
          <w:rFonts w:eastAsiaTheme="minorHAnsi"/>
          <w:sz w:val="28"/>
          <w:szCs w:val="28"/>
          <w:lang w:eastAsia="en-US"/>
        </w:rPr>
        <w:t xml:space="preserve"> о представлении гражданами, претендующими на замещение должностей муниципальной службы администрации города Чебоксары, и муниципальными служащими сведений о доходах, об имуществе и обязательствах имущественного характера, утвержденное </w:t>
      </w:r>
      <w:r w:rsidR="009830D0">
        <w:rPr>
          <w:rFonts w:eastAsiaTheme="minorHAnsi"/>
          <w:sz w:val="28"/>
          <w:szCs w:val="28"/>
          <w:lang w:eastAsia="en-US"/>
        </w:rPr>
        <w:t>п</w:t>
      </w:r>
      <w:r w:rsidR="009830D0" w:rsidRPr="009830D0">
        <w:rPr>
          <w:rFonts w:eastAsiaTheme="minorHAnsi"/>
          <w:sz w:val="28"/>
          <w:szCs w:val="28"/>
          <w:lang w:eastAsia="en-US"/>
        </w:rPr>
        <w:t>остановление</w:t>
      </w:r>
      <w:r w:rsidR="008D7A72">
        <w:rPr>
          <w:rFonts w:eastAsiaTheme="minorHAnsi"/>
          <w:sz w:val="28"/>
          <w:szCs w:val="28"/>
          <w:lang w:eastAsia="en-US"/>
        </w:rPr>
        <w:t>м</w:t>
      </w:r>
      <w:r w:rsidR="009830D0" w:rsidRPr="009830D0">
        <w:rPr>
          <w:rFonts w:eastAsiaTheme="minorHAnsi"/>
          <w:sz w:val="28"/>
          <w:szCs w:val="28"/>
          <w:lang w:eastAsia="en-US"/>
        </w:rPr>
        <w:t xml:space="preserve"> администрации г</w:t>
      </w:r>
      <w:r w:rsidR="009830D0">
        <w:rPr>
          <w:rFonts w:eastAsiaTheme="minorHAnsi"/>
          <w:sz w:val="28"/>
          <w:szCs w:val="28"/>
          <w:lang w:eastAsia="en-US"/>
        </w:rPr>
        <w:t>орода</w:t>
      </w:r>
      <w:r w:rsidR="009830D0" w:rsidRPr="009830D0">
        <w:rPr>
          <w:rFonts w:eastAsiaTheme="minorHAnsi"/>
          <w:sz w:val="28"/>
          <w:szCs w:val="28"/>
          <w:lang w:eastAsia="en-US"/>
        </w:rPr>
        <w:t xml:space="preserve"> Чебоксары от 02.09.2009 </w:t>
      </w:r>
      <w:r w:rsidR="009830D0">
        <w:rPr>
          <w:rFonts w:eastAsiaTheme="minorHAnsi"/>
          <w:sz w:val="28"/>
          <w:szCs w:val="28"/>
          <w:lang w:eastAsia="en-US"/>
        </w:rPr>
        <w:t>№</w:t>
      </w:r>
      <w:r w:rsidR="008D7A72">
        <w:rPr>
          <w:rFonts w:eastAsiaTheme="minorHAnsi"/>
          <w:sz w:val="28"/>
          <w:szCs w:val="28"/>
          <w:lang w:eastAsia="en-US"/>
        </w:rPr>
        <w:t> </w:t>
      </w:r>
      <w:r w:rsidR="009830D0" w:rsidRPr="009830D0">
        <w:rPr>
          <w:rFonts w:eastAsiaTheme="minorHAnsi"/>
          <w:sz w:val="28"/>
          <w:szCs w:val="28"/>
          <w:lang w:eastAsia="en-US"/>
        </w:rPr>
        <w:t>198</w:t>
      </w:r>
      <w:r w:rsidR="008D7A72">
        <w:rPr>
          <w:rFonts w:eastAsiaTheme="minorHAnsi"/>
          <w:sz w:val="28"/>
          <w:szCs w:val="28"/>
          <w:lang w:eastAsia="en-US"/>
        </w:rPr>
        <w:t>,</w:t>
      </w:r>
      <w:r w:rsidRP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изменени</w:t>
      </w:r>
      <w:r w:rsidR="008D7A72">
        <w:rPr>
          <w:rFonts w:eastAsiaTheme="minorHAnsi"/>
          <w:sz w:val="28"/>
          <w:szCs w:val="28"/>
          <w:lang w:eastAsia="en-US"/>
        </w:rPr>
        <w:t>е</w:t>
      </w:r>
      <w:r w:rsidR="009830D0">
        <w:rPr>
          <w:rFonts w:eastAsiaTheme="minorHAnsi"/>
          <w:sz w:val="28"/>
          <w:szCs w:val="28"/>
          <w:lang w:eastAsia="en-US"/>
        </w:rPr>
        <w:t xml:space="preserve">, изложив подпункт в) </w:t>
      </w:r>
      <w:r w:rsidR="009830D0" w:rsidRPr="00525C10">
        <w:rPr>
          <w:rFonts w:eastAsiaTheme="minorHAnsi"/>
          <w:sz w:val="28"/>
          <w:szCs w:val="28"/>
          <w:lang w:eastAsia="en-US"/>
        </w:rPr>
        <w:t>пункта 5</w:t>
      </w:r>
      <w:r w:rsidRPr="00525C10">
        <w:rPr>
          <w:rFonts w:eastAsiaTheme="minorHAnsi"/>
          <w:sz w:val="28"/>
          <w:szCs w:val="28"/>
          <w:lang w:eastAsia="en-US"/>
        </w:rPr>
        <w:t xml:space="preserve"> </w:t>
      </w:r>
      <w:r w:rsidR="009F3E2D">
        <w:rPr>
          <w:rFonts w:eastAsiaTheme="minorHAnsi"/>
          <w:sz w:val="28"/>
          <w:szCs w:val="28"/>
          <w:lang w:eastAsia="en-US"/>
        </w:rPr>
        <w:t>п</w:t>
      </w:r>
      <w:r w:rsidR="00473756">
        <w:rPr>
          <w:rFonts w:eastAsiaTheme="minorHAnsi"/>
          <w:sz w:val="28"/>
          <w:szCs w:val="28"/>
          <w:lang w:eastAsia="en-US"/>
        </w:rPr>
        <w:t xml:space="preserve">риложения </w:t>
      </w:r>
      <w:r w:rsidRPr="00525C10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4C66C2" w:rsidRPr="009830D0" w:rsidRDefault="004C66C2" w:rsidP="008D7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D69DC">
        <w:rPr>
          <w:rFonts w:eastAsiaTheme="minorHAnsi"/>
          <w:sz w:val="28"/>
          <w:szCs w:val="28"/>
          <w:lang w:eastAsia="en-US"/>
        </w:rPr>
        <w:t>«</w:t>
      </w:r>
      <w:r w:rsidR="009830D0" w:rsidRPr="003D69DC">
        <w:rPr>
          <w:rFonts w:eastAsiaTheme="minorHAnsi"/>
          <w:sz w:val="28"/>
          <w:szCs w:val="28"/>
          <w:lang w:eastAsia="en-US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3D69DC" w:rsidRPr="003D69DC">
        <w:rPr>
          <w:rFonts w:eastAsiaTheme="minorHAnsi"/>
          <w:sz w:val="28"/>
          <w:szCs w:val="28"/>
          <w:lang w:eastAsia="en-US"/>
        </w:rPr>
        <w:t xml:space="preserve"> цифровых финансовых активов, </w:t>
      </w:r>
      <w:r w:rsidR="003D69DC" w:rsidRPr="003D69DC">
        <w:rPr>
          <w:rFonts w:eastAsiaTheme="minorHAnsi"/>
          <w:sz w:val="28"/>
          <w:szCs w:val="28"/>
          <w:lang w:eastAsia="en-US"/>
        </w:rPr>
        <w:lastRenderedPageBreak/>
        <w:t>цифровой валюты,</w:t>
      </w:r>
      <w:r w:rsidR="009830D0" w:rsidRPr="003D69DC">
        <w:rPr>
          <w:rFonts w:eastAsiaTheme="minorHAnsi"/>
          <w:sz w:val="28"/>
          <w:szCs w:val="28"/>
          <w:lang w:eastAsia="en-US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</w:t>
      </w:r>
      <w:r w:rsidR="003D69DC">
        <w:rPr>
          <w:rFonts w:eastAsiaTheme="minorHAnsi"/>
          <w:sz w:val="28"/>
          <w:szCs w:val="28"/>
          <w:lang w:eastAsia="en-US"/>
        </w:rPr>
        <w:t xml:space="preserve">ет которых совершены эти </w:t>
      </w:r>
      <w:r w:rsidR="003D69DC" w:rsidRPr="003D69DC">
        <w:rPr>
          <w:rFonts w:eastAsiaTheme="minorHAnsi"/>
          <w:sz w:val="28"/>
          <w:szCs w:val="28"/>
          <w:lang w:eastAsia="en-US"/>
        </w:rPr>
        <w:t>сделки</w:t>
      </w:r>
      <w:r w:rsidR="008D7A72">
        <w:rPr>
          <w:rFonts w:eastAsiaTheme="minorHAnsi"/>
          <w:spacing w:val="-4"/>
          <w:sz w:val="28"/>
          <w:szCs w:val="28"/>
          <w:lang w:eastAsia="en-US"/>
        </w:rPr>
        <w:t>.</w:t>
      </w:r>
      <w:r w:rsidR="009F3E2D">
        <w:rPr>
          <w:rFonts w:eastAsiaTheme="minorHAnsi"/>
          <w:spacing w:val="-4"/>
          <w:sz w:val="28"/>
          <w:szCs w:val="28"/>
          <w:lang w:eastAsia="en-US"/>
        </w:rPr>
        <w:t>».</w:t>
      </w:r>
    </w:p>
    <w:p w:rsidR="004C66C2" w:rsidRDefault="004C66C2" w:rsidP="004C66C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07259" w:rsidRDefault="004C66C2" w:rsidP="004C66C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544F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C66C2" w:rsidRDefault="004C66C2" w:rsidP="004C66C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 Контроль за исполнением настоящего постановления возложить на заместителя главы администрации </w:t>
      </w:r>
      <w:r w:rsidR="008D7A7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руководителя аппарата А.</w:t>
      </w:r>
      <w:r w:rsidR="009F3E2D">
        <w:rPr>
          <w:rFonts w:eastAsiaTheme="minorHAnsi"/>
          <w:sz w:val="28"/>
          <w:szCs w:val="28"/>
          <w:lang w:eastAsia="en-US"/>
        </w:rPr>
        <w:t>Н. Петрова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C66C2" w:rsidRDefault="004C66C2" w:rsidP="004C66C2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4C66C2" w:rsidRDefault="004C66C2" w:rsidP="004C66C2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961F2" w:rsidRDefault="004C66C2" w:rsidP="008D7A72">
      <w:pPr>
        <w:autoSpaceDE w:val="0"/>
        <w:contextualSpacing/>
        <w:jc w:val="both"/>
        <w:rPr>
          <w:sz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8D7A72"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</w:t>
      </w:r>
      <w:r w:rsidR="008D7A72">
        <w:rPr>
          <w:rFonts w:ascii="Times New Roman CYR" w:eastAsia="Times New Roman CYR" w:hAnsi="Times New Roman CYR" w:cs="Times New Roman CYR"/>
          <w:sz w:val="28"/>
          <w:szCs w:val="28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Ладыков</w:t>
      </w:r>
      <w:bookmarkEnd w:id="0"/>
    </w:p>
    <w:p w:rsidR="00467948" w:rsidRDefault="00467948">
      <w:pPr>
        <w:widowControl/>
        <w:spacing w:after="200" w:line="276" w:lineRule="auto"/>
      </w:pPr>
    </w:p>
    <w:sectPr w:rsidR="00467948" w:rsidSect="008D7A72">
      <w:footerReference w:type="default" r:id="rId11"/>
      <w:pgSz w:w="11906" w:h="16838"/>
      <w:pgMar w:top="1134" w:right="851" w:bottom="993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C2" w:rsidRPr="00CE13EC" w:rsidRDefault="009F3E2D" w:rsidP="00CE13EC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77A82"/>
    <w:rsid w:val="000A45FD"/>
    <w:rsid w:val="000A5922"/>
    <w:rsid w:val="000B7377"/>
    <w:rsid w:val="000E2324"/>
    <w:rsid w:val="000E24C2"/>
    <w:rsid w:val="00104CC1"/>
    <w:rsid w:val="0011015E"/>
    <w:rsid w:val="00157366"/>
    <w:rsid w:val="001962CE"/>
    <w:rsid w:val="001A214A"/>
    <w:rsid w:val="001D309E"/>
    <w:rsid w:val="001E3E91"/>
    <w:rsid w:val="001F3068"/>
    <w:rsid w:val="002515D8"/>
    <w:rsid w:val="00271F95"/>
    <w:rsid w:val="00273A7E"/>
    <w:rsid w:val="00293323"/>
    <w:rsid w:val="002B68FC"/>
    <w:rsid w:val="002F5403"/>
    <w:rsid w:val="0032266A"/>
    <w:rsid w:val="00366199"/>
    <w:rsid w:val="003849A0"/>
    <w:rsid w:val="00390675"/>
    <w:rsid w:val="00390D84"/>
    <w:rsid w:val="003B0550"/>
    <w:rsid w:val="003D43FE"/>
    <w:rsid w:val="003D69DC"/>
    <w:rsid w:val="004306EE"/>
    <w:rsid w:val="004537CB"/>
    <w:rsid w:val="00467948"/>
    <w:rsid w:val="00473756"/>
    <w:rsid w:val="0047440E"/>
    <w:rsid w:val="004933E8"/>
    <w:rsid w:val="004C66C2"/>
    <w:rsid w:val="00525C10"/>
    <w:rsid w:val="00544F45"/>
    <w:rsid w:val="005961F2"/>
    <w:rsid w:val="005A20A2"/>
    <w:rsid w:val="005B085D"/>
    <w:rsid w:val="005B7F6B"/>
    <w:rsid w:val="005F51C9"/>
    <w:rsid w:val="0061414D"/>
    <w:rsid w:val="006729BF"/>
    <w:rsid w:val="006A4479"/>
    <w:rsid w:val="006C648B"/>
    <w:rsid w:val="006E0240"/>
    <w:rsid w:val="006F6284"/>
    <w:rsid w:val="00717D06"/>
    <w:rsid w:val="00733478"/>
    <w:rsid w:val="00734429"/>
    <w:rsid w:val="00756022"/>
    <w:rsid w:val="007603D9"/>
    <w:rsid w:val="00762F41"/>
    <w:rsid w:val="007672AB"/>
    <w:rsid w:val="007A4245"/>
    <w:rsid w:val="007B242C"/>
    <w:rsid w:val="007B4D71"/>
    <w:rsid w:val="007C43E8"/>
    <w:rsid w:val="007E3A58"/>
    <w:rsid w:val="007E7252"/>
    <w:rsid w:val="007F16B2"/>
    <w:rsid w:val="00800B5D"/>
    <w:rsid w:val="00844CB2"/>
    <w:rsid w:val="008728BA"/>
    <w:rsid w:val="008869B8"/>
    <w:rsid w:val="00895340"/>
    <w:rsid w:val="00896890"/>
    <w:rsid w:val="008A5A07"/>
    <w:rsid w:val="008B08AC"/>
    <w:rsid w:val="008C43E6"/>
    <w:rsid w:val="008D7152"/>
    <w:rsid w:val="008D7A72"/>
    <w:rsid w:val="008F032B"/>
    <w:rsid w:val="008F7942"/>
    <w:rsid w:val="008F7C53"/>
    <w:rsid w:val="00913C15"/>
    <w:rsid w:val="00915C96"/>
    <w:rsid w:val="009269AF"/>
    <w:rsid w:val="00931912"/>
    <w:rsid w:val="0096513C"/>
    <w:rsid w:val="00973950"/>
    <w:rsid w:val="00977076"/>
    <w:rsid w:val="009830D0"/>
    <w:rsid w:val="009A386F"/>
    <w:rsid w:val="009B5F70"/>
    <w:rsid w:val="009C4D91"/>
    <w:rsid w:val="009D0F3A"/>
    <w:rsid w:val="009D26B5"/>
    <w:rsid w:val="009E2138"/>
    <w:rsid w:val="009F3E2D"/>
    <w:rsid w:val="00A06E4E"/>
    <w:rsid w:val="00A23B19"/>
    <w:rsid w:val="00A31F27"/>
    <w:rsid w:val="00A405BA"/>
    <w:rsid w:val="00A577B4"/>
    <w:rsid w:val="00A6455B"/>
    <w:rsid w:val="00A66ADA"/>
    <w:rsid w:val="00A768F3"/>
    <w:rsid w:val="00A84B37"/>
    <w:rsid w:val="00AA2DDA"/>
    <w:rsid w:val="00AA4135"/>
    <w:rsid w:val="00AB2F2D"/>
    <w:rsid w:val="00AC3E72"/>
    <w:rsid w:val="00AD1765"/>
    <w:rsid w:val="00AE7105"/>
    <w:rsid w:val="00B12010"/>
    <w:rsid w:val="00B15965"/>
    <w:rsid w:val="00B225AC"/>
    <w:rsid w:val="00B268D5"/>
    <w:rsid w:val="00B37140"/>
    <w:rsid w:val="00B472E4"/>
    <w:rsid w:val="00B50466"/>
    <w:rsid w:val="00B55FF4"/>
    <w:rsid w:val="00B710DA"/>
    <w:rsid w:val="00B71105"/>
    <w:rsid w:val="00BE2F0C"/>
    <w:rsid w:val="00BF4D94"/>
    <w:rsid w:val="00C018B2"/>
    <w:rsid w:val="00C03307"/>
    <w:rsid w:val="00C06B7A"/>
    <w:rsid w:val="00C17118"/>
    <w:rsid w:val="00C440A7"/>
    <w:rsid w:val="00C46973"/>
    <w:rsid w:val="00C547B7"/>
    <w:rsid w:val="00C5686A"/>
    <w:rsid w:val="00C61669"/>
    <w:rsid w:val="00C617C3"/>
    <w:rsid w:val="00C9698E"/>
    <w:rsid w:val="00CA1A99"/>
    <w:rsid w:val="00CD5983"/>
    <w:rsid w:val="00CD7D8A"/>
    <w:rsid w:val="00CE010C"/>
    <w:rsid w:val="00CE5782"/>
    <w:rsid w:val="00CE7A1C"/>
    <w:rsid w:val="00CF3650"/>
    <w:rsid w:val="00D14377"/>
    <w:rsid w:val="00D6131C"/>
    <w:rsid w:val="00DA7FD8"/>
    <w:rsid w:val="00E44FF9"/>
    <w:rsid w:val="00E60BE8"/>
    <w:rsid w:val="00E7653D"/>
    <w:rsid w:val="00E818D7"/>
    <w:rsid w:val="00E85FA1"/>
    <w:rsid w:val="00EA659D"/>
    <w:rsid w:val="00EE107A"/>
    <w:rsid w:val="00F07259"/>
    <w:rsid w:val="00F12045"/>
    <w:rsid w:val="00FA2E7B"/>
    <w:rsid w:val="00FC31B1"/>
    <w:rsid w:val="00FC4410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45D8-75D2-4EF6-A073-4150450E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FC4410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B472E4"/>
    <w:pPr>
      <w:tabs>
        <w:tab w:val="left" w:pos="6203"/>
      </w:tabs>
      <w:overflowPunct w:val="0"/>
      <w:autoSpaceDE w:val="0"/>
      <w:autoSpaceDN w:val="0"/>
      <w:adjustRightInd w:val="0"/>
      <w:spacing w:line="228" w:lineRule="auto"/>
      <w:jc w:val="both"/>
    </w:pPr>
    <w:rPr>
      <w:rFonts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F36752697C7777DAD79990F949EAB32774D4C75B47082B75963C987B294E4A017E08E609B59C3B82747E756FFB216D346440940D73FB483E6E32CA36C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BFCC-3152-4218-A7EC-FB629C21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8</cp:revision>
  <cp:lastPrinted>2021-02-03T05:21:00Z</cp:lastPrinted>
  <dcterms:created xsi:type="dcterms:W3CDTF">2020-09-23T04:48:00Z</dcterms:created>
  <dcterms:modified xsi:type="dcterms:W3CDTF">2021-02-04T08:37:00Z</dcterms:modified>
</cp:coreProperties>
</file>