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539CC" w:rsidRPr="00F45886" w:rsidTr="003043F7">
        <w:trPr>
          <w:trHeight w:val="1130"/>
        </w:trPr>
        <w:tc>
          <w:tcPr>
            <w:tcW w:w="3540" w:type="dxa"/>
          </w:tcPr>
          <w:p w:rsidR="009539CC" w:rsidRPr="00F45886" w:rsidRDefault="009539CC" w:rsidP="00304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9539CC" w:rsidRPr="00F45886" w:rsidRDefault="009539CC" w:rsidP="00304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9539CC" w:rsidRPr="00F45886" w:rsidRDefault="009539CC" w:rsidP="00304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9539CC" w:rsidRPr="00F45886" w:rsidRDefault="009539CC" w:rsidP="00304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539CC" w:rsidRPr="00F45886" w:rsidRDefault="009539CC" w:rsidP="00304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539CC" w:rsidRPr="00F45886" w:rsidRDefault="009539CC" w:rsidP="00304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539CC" w:rsidRPr="00F45886" w:rsidRDefault="009539CC" w:rsidP="00304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9539CC" w:rsidRPr="00F45886" w:rsidRDefault="009539CC" w:rsidP="00304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9539CC" w:rsidRPr="00F45886" w:rsidRDefault="009539CC" w:rsidP="00304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9539CC" w:rsidRPr="00F45886" w:rsidRDefault="009539CC" w:rsidP="00304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539CC" w:rsidRPr="00F45886" w:rsidRDefault="009539CC" w:rsidP="00304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9539CC" w:rsidRPr="00F45886" w:rsidRDefault="009539CC" w:rsidP="009539C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539CC" w:rsidRPr="009539CC" w:rsidRDefault="009539CC" w:rsidP="009539C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09</w:t>
      </w:r>
      <w:r w:rsidRPr="009539CC">
        <w:rPr>
          <w:bCs/>
          <w:sz w:val="28"/>
        </w:rPr>
        <w:t xml:space="preserve">.06.2021  № </w:t>
      </w:r>
      <w:r>
        <w:rPr>
          <w:bCs/>
          <w:sz w:val="28"/>
        </w:rPr>
        <w:t>1064</w:t>
      </w:r>
    </w:p>
    <w:p w:rsidR="00304017" w:rsidRDefault="00304017" w:rsidP="00304017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A33850" w:rsidRDefault="00A33850" w:rsidP="00A33850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color w:val="000000"/>
          <w:spacing w:val="7"/>
          <w:sz w:val="28"/>
          <w:szCs w:val="28"/>
        </w:rPr>
        <w:t>постановление администрации города Чебоксары от 28.02.2020 №</w:t>
      </w:r>
      <w:r w:rsidR="00D140C3">
        <w:rPr>
          <w:color w:val="000000"/>
          <w:spacing w:val="7"/>
          <w:sz w:val="28"/>
          <w:szCs w:val="28"/>
        </w:rPr>
        <w:t> </w:t>
      </w:r>
      <w:r>
        <w:rPr>
          <w:color w:val="000000"/>
          <w:spacing w:val="7"/>
          <w:sz w:val="28"/>
          <w:szCs w:val="28"/>
        </w:rPr>
        <w:t xml:space="preserve">435 </w:t>
      </w:r>
      <w:r>
        <w:rPr>
          <w:sz w:val="28"/>
          <w:szCs w:val="28"/>
        </w:rPr>
        <w:t>«О включении в</w:t>
      </w:r>
      <w:r w:rsidR="00D140C3">
        <w:rPr>
          <w:sz w:val="28"/>
          <w:szCs w:val="28"/>
        </w:rPr>
        <w:t> </w:t>
      </w:r>
      <w:r>
        <w:rPr>
          <w:sz w:val="28"/>
          <w:szCs w:val="28"/>
        </w:rPr>
        <w:t>кадровый резерв администрации города Чебоксары»</w:t>
      </w:r>
    </w:p>
    <w:p w:rsidR="00377D0F" w:rsidRDefault="00377D0F" w:rsidP="00377D0F">
      <w:pPr>
        <w:spacing w:line="180" w:lineRule="exact"/>
        <w:ind w:firstLine="709"/>
        <w:rPr>
          <w:sz w:val="28"/>
          <w:szCs w:val="28"/>
        </w:rPr>
      </w:pPr>
    </w:p>
    <w:p w:rsidR="00377D0F" w:rsidRDefault="00377D0F" w:rsidP="00377D0F">
      <w:pPr>
        <w:spacing w:line="180" w:lineRule="exact"/>
        <w:ind w:firstLine="709"/>
        <w:rPr>
          <w:sz w:val="28"/>
          <w:szCs w:val="28"/>
        </w:rPr>
      </w:pPr>
    </w:p>
    <w:p w:rsidR="000A51BB" w:rsidRDefault="00377D0F" w:rsidP="0061023D">
      <w:pPr>
        <w:pStyle w:val="ac"/>
        <w:spacing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1023D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основании распоряжения</w:t>
      </w:r>
      <w:r w:rsidR="006102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администрации города Чебоксары </w:t>
      </w:r>
      <w:r w:rsidRPr="0061023D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="00D140C3"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  <w:r w:rsidR="00C9320E" w:rsidRPr="00C9320E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переводе работника на другую работу</w:t>
      </w:r>
      <w:r w:rsidR="00C9320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102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от </w:t>
      </w:r>
      <w:r w:rsidR="004431A7">
        <w:rPr>
          <w:rFonts w:ascii="Times New Roman" w:hAnsi="Times New Roman" w:cs="Times New Roman"/>
          <w:color w:val="000000"/>
          <w:spacing w:val="7"/>
          <w:sz w:val="28"/>
          <w:szCs w:val="28"/>
        </w:rPr>
        <w:t>03.06</w:t>
      </w:r>
      <w:r w:rsidR="00A33850" w:rsidRPr="0061023D">
        <w:rPr>
          <w:rFonts w:ascii="Times New Roman" w:hAnsi="Times New Roman" w:cs="Times New Roman"/>
          <w:color w:val="000000"/>
          <w:spacing w:val="7"/>
          <w:sz w:val="28"/>
          <w:szCs w:val="28"/>
        </w:rPr>
        <w:t>.2021</w:t>
      </w:r>
      <w:r w:rsidRPr="006102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№</w:t>
      </w:r>
      <w:r w:rsidR="00D140C3"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  <w:r w:rsidR="000A51BB"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="004431A7">
        <w:rPr>
          <w:rFonts w:ascii="Times New Roman" w:hAnsi="Times New Roman" w:cs="Times New Roman"/>
          <w:color w:val="000000"/>
          <w:spacing w:val="7"/>
          <w:sz w:val="28"/>
          <w:szCs w:val="28"/>
        </w:rPr>
        <w:t>7</w:t>
      </w:r>
      <w:r w:rsidR="000A51BB">
        <w:rPr>
          <w:rFonts w:ascii="Times New Roman" w:hAnsi="Times New Roman" w:cs="Times New Roman"/>
          <w:color w:val="000000"/>
          <w:spacing w:val="7"/>
          <w:sz w:val="28"/>
          <w:szCs w:val="28"/>
        </w:rPr>
        <w:t>4</w:t>
      </w:r>
      <w:r w:rsidRPr="0061023D">
        <w:rPr>
          <w:rFonts w:ascii="Times New Roman" w:hAnsi="Times New Roman" w:cs="Times New Roman"/>
          <w:color w:val="000000"/>
          <w:spacing w:val="7"/>
          <w:sz w:val="28"/>
          <w:szCs w:val="28"/>
        </w:rPr>
        <w:t>-лс</w:t>
      </w:r>
      <w:r w:rsidR="00A33850" w:rsidRPr="006102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1023D">
        <w:rPr>
          <w:rFonts w:ascii="Times New Roman" w:hAnsi="Times New Roman" w:cs="Times New Roman"/>
          <w:color w:val="000000"/>
          <w:spacing w:val="7"/>
          <w:sz w:val="28"/>
          <w:szCs w:val="28"/>
        </w:rPr>
        <w:t>администрация города Чебоксары</w:t>
      </w:r>
      <w:r w:rsidR="006102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</w:t>
      </w:r>
      <w:r w:rsidRPr="006102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 с </w:t>
      </w:r>
      <w:proofErr w:type="gramStart"/>
      <w:r w:rsidRPr="0061023D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proofErr w:type="gramEnd"/>
      <w:r w:rsidRPr="006102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а н о в л я е т: </w:t>
      </w:r>
    </w:p>
    <w:p w:rsidR="00377D0F" w:rsidRDefault="00377D0F" w:rsidP="00377D0F">
      <w:pPr>
        <w:pStyle w:val="ac"/>
        <w:spacing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1. </w:t>
      </w:r>
      <w:r w:rsidR="00333EC4">
        <w:rPr>
          <w:rFonts w:ascii="Times New Roman" w:hAnsi="Times New Roman" w:cs="Times New Roman"/>
          <w:color w:val="000000"/>
          <w:spacing w:val="7"/>
          <w:sz w:val="28"/>
          <w:szCs w:val="28"/>
        </w:rPr>
        <w:t>Внести в приложение к постановлению администрации города Чебоксары от 28.02.2020 № 435 «О включении в кадровый резерв администрации города Чебоксары» изменение, 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сключи</w:t>
      </w:r>
      <w:r w:rsidR="00333EC4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из списка лиц, включенных в кадровый резерв администрации города Чебоксары, </w:t>
      </w:r>
      <w:r w:rsidR="00063416">
        <w:rPr>
          <w:rFonts w:ascii="Times New Roman" w:hAnsi="Times New Roman" w:cs="Times New Roman"/>
          <w:color w:val="000000"/>
          <w:spacing w:val="7"/>
          <w:sz w:val="28"/>
          <w:szCs w:val="28"/>
        </w:rPr>
        <w:t>Бегунову Елену Ивановну</w:t>
      </w:r>
      <w:r w:rsidR="00235C2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proofErr w:type="spellStart"/>
      <w:r w:rsidR="00235C2A">
        <w:rPr>
          <w:rFonts w:ascii="Times New Roman" w:hAnsi="Times New Roman" w:cs="Times New Roman"/>
          <w:color w:val="000000"/>
          <w:spacing w:val="7"/>
          <w:sz w:val="28"/>
          <w:szCs w:val="28"/>
        </w:rPr>
        <w:t>Кучатову</w:t>
      </w:r>
      <w:proofErr w:type="spellEnd"/>
      <w:r w:rsidR="00235C2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Дину </w:t>
      </w:r>
      <w:proofErr w:type="spellStart"/>
      <w:r w:rsidR="00235C2A">
        <w:rPr>
          <w:rFonts w:ascii="Times New Roman" w:hAnsi="Times New Roman" w:cs="Times New Roman"/>
          <w:color w:val="000000"/>
          <w:spacing w:val="7"/>
          <w:sz w:val="28"/>
          <w:szCs w:val="28"/>
        </w:rPr>
        <w:t>Решатовну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377D0F" w:rsidRDefault="00377D0F" w:rsidP="00377D0F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77D0F" w:rsidRDefault="00377D0F" w:rsidP="00377D0F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77D0F" w:rsidRDefault="00377D0F" w:rsidP="00377D0F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40C3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Чебоксары – руководителя аппарата  </w:t>
      </w:r>
      <w:r w:rsidR="00A33850">
        <w:rPr>
          <w:rFonts w:ascii="Times New Roman" w:hAnsi="Times New Roman" w:cs="Times New Roman"/>
          <w:sz w:val="28"/>
          <w:szCs w:val="28"/>
        </w:rPr>
        <w:t>Петрова А.Н.</w:t>
      </w:r>
    </w:p>
    <w:p w:rsidR="00377D0F" w:rsidRDefault="00377D0F" w:rsidP="00377D0F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77D0F" w:rsidRDefault="00D10DF2" w:rsidP="00377D0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77D0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7D0F">
        <w:rPr>
          <w:sz w:val="28"/>
          <w:szCs w:val="28"/>
        </w:rPr>
        <w:t xml:space="preserve"> </w:t>
      </w:r>
      <w:proofErr w:type="gramStart"/>
      <w:r w:rsidR="00377D0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377D0F">
        <w:rPr>
          <w:sz w:val="28"/>
          <w:szCs w:val="28"/>
        </w:rPr>
        <w:t>города</w:t>
      </w:r>
      <w:proofErr w:type="gramEnd"/>
      <w:r w:rsidR="00377D0F">
        <w:rPr>
          <w:sz w:val="28"/>
          <w:szCs w:val="28"/>
        </w:rPr>
        <w:t xml:space="preserve"> Чебоксары </w:t>
      </w:r>
      <w:r w:rsidR="00377D0F">
        <w:rPr>
          <w:sz w:val="28"/>
          <w:szCs w:val="28"/>
        </w:rPr>
        <w:tab/>
      </w:r>
      <w:r w:rsidR="009432E7">
        <w:rPr>
          <w:sz w:val="28"/>
          <w:szCs w:val="28"/>
        </w:rPr>
        <w:t xml:space="preserve">                            </w:t>
      </w:r>
      <w:r w:rsidR="00377D0F">
        <w:rPr>
          <w:sz w:val="28"/>
          <w:szCs w:val="28"/>
        </w:rPr>
        <w:t>А.</w:t>
      </w:r>
      <w:r>
        <w:rPr>
          <w:sz w:val="28"/>
          <w:szCs w:val="28"/>
        </w:rPr>
        <w:t>О. Ладыков</w:t>
      </w:r>
      <w:bookmarkStart w:id="1" w:name="_GoBack"/>
      <w:bookmarkEnd w:id="1"/>
    </w:p>
    <w:sectPr w:rsidR="00377D0F" w:rsidSect="00D140C3"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4B" w:rsidRDefault="0009694B" w:rsidP="0009694B">
      <w:r>
        <w:separator/>
      </w:r>
    </w:p>
  </w:endnote>
  <w:endnote w:type="continuationSeparator" w:id="0">
    <w:p w:rsidR="0009694B" w:rsidRDefault="0009694B" w:rsidP="000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94B" w:rsidRPr="00D140C3" w:rsidRDefault="0009694B" w:rsidP="0009694B">
    <w:pPr>
      <w:pStyle w:val="af"/>
      <w:jc w:val="right"/>
      <w:rPr>
        <w:sz w:val="18"/>
        <w:szCs w:val="18"/>
      </w:rPr>
    </w:pPr>
    <w:r w:rsidRPr="00D140C3">
      <w:rPr>
        <w:sz w:val="18"/>
        <w:szCs w:val="18"/>
      </w:rPr>
      <w:t>020-</w:t>
    </w:r>
    <w:r w:rsidR="00E2659D" w:rsidRPr="00D140C3">
      <w:rPr>
        <w:sz w:val="18"/>
        <w:szCs w:val="18"/>
      </w:rPr>
      <w:t>3</w:t>
    </w:r>
    <w:r w:rsidR="009254E8" w:rsidRPr="00D140C3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4B" w:rsidRDefault="0009694B" w:rsidP="0009694B">
      <w:r>
        <w:separator/>
      </w:r>
    </w:p>
  </w:footnote>
  <w:footnote w:type="continuationSeparator" w:id="0">
    <w:p w:rsidR="0009694B" w:rsidRDefault="0009694B" w:rsidP="0009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B42"/>
    <w:rsid w:val="00063416"/>
    <w:rsid w:val="00075987"/>
    <w:rsid w:val="00086401"/>
    <w:rsid w:val="0009694B"/>
    <w:rsid w:val="000A51BB"/>
    <w:rsid w:val="001241D4"/>
    <w:rsid w:val="00125CF9"/>
    <w:rsid w:val="00153776"/>
    <w:rsid w:val="00160FA0"/>
    <w:rsid w:val="001730D0"/>
    <w:rsid w:val="001964D6"/>
    <w:rsid w:val="001B2930"/>
    <w:rsid w:val="001B3140"/>
    <w:rsid w:val="001B5D19"/>
    <w:rsid w:val="001B6E9A"/>
    <w:rsid w:val="001D5A86"/>
    <w:rsid w:val="00202245"/>
    <w:rsid w:val="00226C65"/>
    <w:rsid w:val="002339B8"/>
    <w:rsid w:val="00235C2A"/>
    <w:rsid w:val="00251EEA"/>
    <w:rsid w:val="002613E3"/>
    <w:rsid w:val="00284FEB"/>
    <w:rsid w:val="00295A3D"/>
    <w:rsid w:val="002A7CA3"/>
    <w:rsid w:val="002B05E4"/>
    <w:rsid w:val="002C08A1"/>
    <w:rsid w:val="002C5F1D"/>
    <w:rsid w:val="00304017"/>
    <w:rsid w:val="003119A2"/>
    <w:rsid w:val="0031599E"/>
    <w:rsid w:val="00333EC4"/>
    <w:rsid w:val="0037269E"/>
    <w:rsid w:val="00377D0F"/>
    <w:rsid w:val="00387F4F"/>
    <w:rsid w:val="00391EBB"/>
    <w:rsid w:val="003B0C19"/>
    <w:rsid w:val="003C32DB"/>
    <w:rsid w:val="004252CC"/>
    <w:rsid w:val="004431A7"/>
    <w:rsid w:val="0046456E"/>
    <w:rsid w:val="0047080A"/>
    <w:rsid w:val="00496C94"/>
    <w:rsid w:val="004A7522"/>
    <w:rsid w:val="004B6ECD"/>
    <w:rsid w:val="004F7264"/>
    <w:rsid w:val="00500EBD"/>
    <w:rsid w:val="00536F88"/>
    <w:rsid w:val="00553E8C"/>
    <w:rsid w:val="0055569D"/>
    <w:rsid w:val="005710D6"/>
    <w:rsid w:val="0059539F"/>
    <w:rsid w:val="005A4316"/>
    <w:rsid w:val="005B6FB2"/>
    <w:rsid w:val="005E72D1"/>
    <w:rsid w:val="005E7834"/>
    <w:rsid w:val="006029F5"/>
    <w:rsid w:val="0061023D"/>
    <w:rsid w:val="00630EA6"/>
    <w:rsid w:val="0063293B"/>
    <w:rsid w:val="006753D6"/>
    <w:rsid w:val="00684976"/>
    <w:rsid w:val="006916D0"/>
    <w:rsid w:val="006B0D3B"/>
    <w:rsid w:val="006E5540"/>
    <w:rsid w:val="00712DC9"/>
    <w:rsid w:val="00763387"/>
    <w:rsid w:val="00782607"/>
    <w:rsid w:val="007C1A62"/>
    <w:rsid w:val="007F51AF"/>
    <w:rsid w:val="0080147A"/>
    <w:rsid w:val="00801C51"/>
    <w:rsid w:val="00825A8E"/>
    <w:rsid w:val="00843D77"/>
    <w:rsid w:val="00846EE6"/>
    <w:rsid w:val="008532E9"/>
    <w:rsid w:val="008535DD"/>
    <w:rsid w:val="00864F89"/>
    <w:rsid w:val="008927A2"/>
    <w:rsid w:val="008E27A7"/>
    <w:rsid w:val="008E2C6C"/>
    <w:rsid w:val="009101AA"/>
    <w:rsid w:val="009152BD"/>
    <w:rsid w:val="009254E8"/>
    <w:rsid w:val="009432E7"/>
    <w:rsid w:val="009539CC"/>
    <w:rsid w:val="00995ADB"/>
    <w:rsid w:val="009B343B"/>
    <w:rsid w:val="009E7CC8"/>
    <w:rsid w:val="00A2134F"/>
    <w:rsid w:val="00A33850"/>
    <w:rsid w:val="00A42F9F"/>
    <w:rsid w:val="00AC0514"/>
    <w:rsid w:val="00AD7F81"/>
    <w:rsid w:val="00B540E6"/>
    <w:rsid w:val="00B61220"/>
    <w:rsid w:val="00B65F01"/>
    <w:rsid w:val="00B830CB"/>
    <w:rsid w:val="00BC08BF"/>
    <w:rsid w:val="00BD1189"/>
    <w:rsid w:val="00BE44E8"/>
    <w:rsid w:val="00C0330B"/>
    <w:rsid w:val="00C0522E"/>
    <w:rsid w:val="00C154DF"/>
    <w:rsid w:val="00C44C1B"/>
    <w:rsid w:val="00C543FB"/>
    <w:rsid w:val="00C6278F"/>
    <w:rsid w:val="00C62907"/>
    <w:rsid w:val="00C636D0"/>
    <w:rsid w:val="00C67A73"/>
    <w:rsid w:val="00C724A4"/>
    <w:rsid w:val="00C72A94"/>
    <w:rsid w:val="00C74E19"/>
    <w:rsid w:val="00C9320E"/>
    <w:rsid w:val="00C93D3D"/>
    <w:rsid w:val="00CB3EB9"/>
    <w:rsid w:val="00CB63B2"/>
    <w:rsid w:val="00CD4A48"/>
    <w:rsid w:val="00D03577"/>
    <w:rsid w:val="00D10DF2"/>
    <w:rsid w:val="00D140C3"/>
    <w:rsid w:val="00D16007"/>
    <w:rsid w:val="00D252FF"/>
    <w:rsid w:val="00D57AB9"/>
    <w:rsid w:val="00DB6483"/>
    <w:rsid w:val="00DD345B"/>
    <w:rsid w:val="00E07E88"/>
    <w:rsid w:val="00E2659D"/>
    <w:rsid w:val="00E26D8E"/>
    <w:rsid w:val="00E33CC6"/>
    <w:rsid w:val="00E36794"/>
    <w:rsid w:val="00E442C6"/>
    <w:rsid w:val="00E4479F"/>
    <w:rsid w:val="00E72DC3"/>
    <w:rsid w:val="00ED3094"/>
    <w:rsid w:val="00EF2428"/>
    <w:rsid w:val="00EF514F"/>
    <w:rsid w:val="00F14339"/>
    <w:rsid w:val="00F4211B"/>
    <w:rsid w:val="00F6683E"/>
    <w:rsid w:val="00F71E43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2C085-F0CD-4AEE-844E-1E4FDBE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AEC4-401E-4CAB-809B-963E4613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23</cp:revision>
  <cp:lastPrinted>2021-06-04T11:57:00Z</cp:lastPrinted>
  <dcterms:created xsi:type="dcterms:W3CDTF">2021-05-20T13:54:00Z</dcterms:created>
  <dcterms:modified xsi:type="dcterms:W3CDTF">2021-06-10T10:43:00Z</dcterms:modified>
</cp:coreProperties>
</file>